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5CBF" w14:textId="059C72FF" w:rsidR="00C50CDC" w:rsidRPr="008C0F03" w:rsidRDefault="00C50CDC" w:rsidP="008C0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C0F03">
        <w:rPr>
          <w:rFonts w:ascii="Times New Roman" w:hAnsi="Times New Roman" w:cs="Times New Roman"/>
          <w:sz w:val="32"/>
          <w:szCs w:val="32"/>
        </w:rPr>
        <w:t xml:space="preserve">Сценарий мероприятия </w:t>
      </w:r>
      <w:r w:rsidRPr="008C0F03">
        <w:rPr>
          <w:rFonts w:ascii="Times New Roman" w:hAnsi="Times New Roman" w:cs="Times New Roman"/>
          <w:b/>
          <w:bCs/>
          <w:sz w:val="32"/>
          <w:szCs w:val="32"/>
        </w:rPr>
        <w:t>«Легендарный поэт Дагестана»</w:t>
      </w:r>
    </w:p>
    <w:p w14:paraId="783A2353" w14:textId="23DED705" w:rsidR="00AA6B94" w:rsidRPr="008C0F03" w:rsidRDefault="00C50CDC" w:rsidP="008C0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0F03">
        <w:rPr>
          <w:rFonts w:ascii="Times New Roman" w:hAnsi="Times New Roman" w:cs="Times New Roman"/>
          <w:sz w:val="32"/>
          <w:szCs w:val="32"/>
        </w:rPr>
        <w:t xml:space="preserve">посвящённого 100 – </w:t>
      </w:r>
      <w:proofErr w:type="spellStart"/>
      <w:r w:rsidRPr="008C0F03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Pr="008C0F03">
        <w:rPr>
          <w:rFonts w:ascii="Times New Roman" w:hAnsi="Times New Roman" w:cs="Times New Roman"/>
          <w:sz w:val="32"/>
          <w:szCs w:val="32"/>
        </w:rPr>
        <w:t xml:space="preserve">  Расула Гамзатова</w:t>
      </w:r>
    </w:p>
    <w:bookmarkEnd w:id="0"/>
    <w:p w14:paraId="4F270508" w14:textId="77777777" w:rsidR="00BB59BF" w:rsidRPr="008C0F03" w:rsidRDefault="00BB59BF" w:rsidP="008C0F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F03">
        <w:rPr>
          <w:b/>
          <w:bCs/>
          <w:color w:val="000000"/>
        </w:rPr>
        <w:t>Цели:</w:t>
      </w:r>
    </w:p>
    <w:p w14:paraId="26F8E35E" w14:textId="77777777" w:rsidR="00BB59BF" w:rsidRPr="008C0F03" w:rsidRDefault="00BB59BF" w:rsidP="008C0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F03">
        <w:rPr>
          <w:color w:val="000000"/>
        </w:rPr>
        <w:t>ознакомить с жизнью и творчеством Р. Гамзатова;</w:t>
      </w:r>
    </w:p>
    <w:p w14:paraId="3537505C" w14:textId="77777777" w:rsidR="00BB59BF" w:rsidRPr="008C0F03" w:rsidRDefault="00BB59BF" w:rsidP="008C0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F03">
        <w:rPr>
          <w:color w:val="000000"/>
        </w:rPr>
        <w:t>показать многообразие таланта поэта; провести учеников по основным вехам творчеств Р. Гамзатова, привить любовь к Родине, матери, уважение к старшим и сверстникам посредством произведений Р. Гамзатова;</w:t>
      </w:r>
    </w:p>
    <w:p w14:paraId="7EE885A4" w14:textId="694187F7" w:rsidR="008C0F03" w:rsidRPr="008C0F03" w:rsidRDefault="00BB59BF" w:rsidP="008C0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0F03">
        <w:rPr>
          <w:color w:val="000000"/>
        </w:rPr>
        <w:t>эстетическое воспитание учеников.</w:t>
      </w:r>
    </w:p>
    <w:p w14:paraId="23FC8FB9" w14:textId="1B18B3C5" w:rsidR="00D51F9D" w:rsidRPr="008C0F03" w:rsidRDefault="008C0F03" w:rsidP="008C0F03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BB59BF" w:rsidRPr="008271BA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t>«Вся жизнь моя — в стихах моих»</w:t>
      </w:r>
    </w:p>
    <w:p w14:paraId="42413FD6" w14:textId="275A2873" w:rsidR="00EC3214" w:rsidRPr="008C0F03" w:rsidRDefault="001A51CD" w:rsidP="00BD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8C0F03" w:rsidRPr="008C0F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8C0F03" w:rsidRPr="008C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51F9D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и любимым сыном дагестанского народа является Народный поэт Дагестана Расул Гамзатов.</w:t>
      </w:r>
    </w:p>
    <w:p w14:paraId="6B3BCF33" w14:textId="77777777" w:rsidR="00BD6293" w:rsidRDefault="00BD6293" w:rsidP="00BD6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4BE528C" w14:textId="1A8B3255" w:rsidR="00BD6293" w:rsidRDefault="001A51CD" w:rsidP="00BD6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1" w:name="_Hlk126181959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8C0F03" w:rsidRPr="008C0F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8C0F03" w:rsidRPr="008C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End w:id="1"/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 Гамзатов – поэт маленького горного народа стал близким и дорогим для миллионов русских читателей.  Расул в переводе — это посланник, имя “</w:t>
      </w:r>
      <w:proofErr w:type="spellStart"/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коранное</w:t>
      </w:r>
      <w:proofErr w:type="spellEnd"/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священное.   «Истинный поэт – всегда пророк»</w:t>
      </w:r>
      <w:r w:rsidR="008C0F03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скажет   поэт.</w:t>
      </w:r>
    </w:p>
    <w:p w14:paraId="48B5818D" w14:textId="77777777" w:rsidR="00BD6293" w:rsidRDefault="00BD6293" w:rsidP="00BD6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B226E12" w14:textId="356C1658" w:rsidR="00D51F9D" w:rsidRPr="008C0F03" w:rsidRDefault="001A51CD" w:rsidP="00BD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8C0F03" w:rsidRPr="008C0F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8C0F03" w:rsidRPr="008C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51F9D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Расул Гамзатович Гамзатов родился в сентябре – этот месяц плодородия, буйства красок в природе, месяц свадеб. Он родился в начале прошлого века в 1923 году, в горном селении  </w:t>
      </w:r>
      <w:proofErr w:type="spellStart"/>
      <w:r w:rsidR="00D51F9D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</w:t>
      </w:r>
      <w:proofErr w:type="spellEnd"/>
      <w:r w:rsidR="00D51F9D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Дагестане.</w:t>
      </w:r>
    </w:p>
    <w:p w14:paraId="62E5756A" w14:textId="77777777" w:rsidR="00D51F9D" w:rsidRPr="008C0F03" w:rsidRDefault="00D51F9D" w:rsidP="008C0F03">
      <w:pPr>
        <w:spacing w:after="153" w:line="245" w:lineRule="atLeast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я в горах, где по ущелью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Летит река в стремительном броске,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песни над моею колыбелью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пела песню на аварском языке.</w:t>
      </w:r>
    </w:p>
    <w:p w14:paraId="6810D481" w14:textId="3C571322" w:rsidR="00B2728C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BD6293" w:rsidRPr="00BD62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BD6293" w:rsidRPr="00BD6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7298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 в аварском ауле </w:t>
      </w:r>
      <w:proofErr w:type="spellStart"/>
      <w:r w:rsidR="0067298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</w:t>
      </w:r>
      <w:proofErr w:type="spellEnd"/>
      <w:r w:rsidR="0067298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в семье народного поэта Гамзата </w:t>
      </w:r>
      <w:proofErr w:type="spellStart"/>
      <w:r w:rsidR="0067298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Цадасы</w:t>
      </w:r>
      <w:proofErr w:type="spellEnd"/>
      <w:r w:rsidR="0067298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ECE2A8F" w14:textId="1DB94821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1923 году родился мальчик Расул. А уже в 11-летнем возрасте, таясь и робея, он  напишет первые строки своего стихотворения.</w:t>
      </w:r>
    </w:p>
    <w:p w14:paraId="06437F01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BEEAD" w14:textId="4B1E2907" w:rsidR="0067298A" w:rsidRPr="008C0F03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67298A" w:rsidRPr="00B27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7298A" w:rsidRPr="008C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Воспоминания детства Расул выразил в стихотворении «У очага».</w:t>
      </w:r>
    </w:p>
    <w:p w14:paraId="55B04E38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59F58" w14:textId="2220A9FD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 </w:t>
      </w:r>
      <w:r w:rsidR="00B2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Дверцы печки растворены, угли раздуты,</w:t>
      </w:r>
    </w:p>
    <w:p w14:paraId="3DAEED7A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И кирпич закопчён, и огонь тускловат,</w:t>
      </w:r>
    </w:p>
    <w:p w14:paraId="7AD93A7B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Но гляжу на пламень, и, кажется будто</w:t>
      </w:r>
    </w:p>
    <w:p w14:paraId="7AA586BA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Это вовсе не угли, а звёзды горят</w:t>
      </w:r>
    </w:p>
    <w:p w14:paraId="3B2E8C20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Звёзды детства горят, звёзды неба родного</w:t>
      </w:r>
    </w:p>
    <w:p w14:paraId="03C27987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Я сижу у огня, и мерещится мне,</w:t>
      </w:r>
    </w:p>
    <w:p w14:paraId="56BCD19C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Будто сказка отца вдруг послышалась снова,</w:t>
      </w:r>
    </w:p>
    <w:p w14:paraId="24C235E6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Песня матери снова звенит в тишине.</w:t>
      </w:r>
    </w:p>
    <w:p w14:paraId="499A856E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Полночь. Гаснет огонь. Затворяю я дверцу –</w:t>
      </w:r>
    </w:p>
    <w:p w14:paraId="47FDB4BD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Нет ни дома, ни пламени, нет никого.</w:t>
      </w:r>
    </w:p>
    <w:p w14:paraId="6B0B8016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Что  осталось? Тепло, подступившее к сердцу,</w:t>
      </w:r>
    </w:p>
    <w:p w14:paraId="333DCC7F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Песня матери, сказка отца моего.</w:t>
      </w:r>
    </w:p>
    <w:p w14:paraId="64DAEB64" w14:textId="28A3E080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</w:t>
      </w:r>
      <w:r w:rsidR="00B272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8C0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(«У очага»)</w:t>
      </w:r>
    </w:p>
    <w:p w14:paraId="3D855191" w14:textId="5A5D8B5C" w:rsidR="0067298A" w:rsidRPr="008C0F03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67298A" w:rsidRPr="00B27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7298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Отец был первым учителем в поэтическом творчестве Расула. Из его уст он услышит народные легенды, сказки. А отцовские стихи будет знать наизусть вс</w:t>
      </w:r>
      <w:r w:rsidR="005B4A04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298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96F347" w14:textId="05401817" w:rsidR="0067298A" w:rsidRPr="008C0F03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Ведущий</w:t>
      </w:r>
      <w:r w:rsidR="0067298A" w:rsidRPr="00B272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7298A" w:rsidRPr="008C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7298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был больше, чем наставник.  Таланту не научишь. Его можно лишь шлифовать. И в том была заслуга отца. Позже Расул станет подписывать свои стихи именем отца – Гамзатов (сын Гамзата).</w:t>
      </w:r>
    </w:p>
    <w:p w14:paraId="3FFFCF32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C9A4A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 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  ступив на житейскую сцену</w:t>
      </w:r>
    </w:p>
    <w:p w14:paraId="0577DCA8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В предназначенной роли, старик,</w:t>
      </w:r>
    </w:p>
    <w:p w14:paraId="6258CF5A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Я отца настоящую цену</w:t>
      </w:r>
    </w:p>
    <w:p w14:paraId="0417A3FD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Поневоле с годами постиг.</w:t>
      </w:r>
    </w:p>
    <w:p w14:paraId="19FAD0CB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И любовь, и терпенье, и слово,</w:t>
      </w:r>
    </w:p>
    <w:p w14:paraId="4628B1D8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И крутая тропа в  вышине</w:t>
      </w:r>
    </w:p>
    <w:p w14:paraId="223B8ADB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Воедино сливаются снова,</w:t>
      </w:r>
    </w:p>
    <w:p w14:paraId="614AAFCD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Потому, что отец мой во мне.</w:t>
      </w:r>
    </w:p>
    <w:p w14:paraId="094726D0" w14:textId="77777777" w:rsidR="0067298A" w:rsidRPr="008C0F03" w:rsidRDefault="0067298A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    («Стихи о Гамзате </w:t>
      </w:r>
      <w:proofErr w:type="spellStart"/>
      <w:r w:rsidRPr="008C0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Цадасе</w:t>
      </w:r>
      <w:proofErr w:type="spellEnd"/>
      <w:r w:rsidRPr="008C0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</w:p>
    <w:p w14:paraId="67D10089" w14:textId="21290069" w:rsidR="00B2728C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5B4A04" w:rsidRPr="005B4A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5B4A04" w:rsidRPr="005B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B4A04"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своими Расул считал и учителей «школы Гасана», которая открывалась в </w:t>
      </w:r>
      <w:proofErr w:type="spellStart"/>
      <w:r w:rsidR="005B4A04"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</w:t>
      </w:r>
      <w:proofErr w:type="spellEnd"/>
      <w:r w:rsidR="005B4A04"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очаг ликвидации неграмотности,  и куда отец отвёл сына </w:t>
      </w:r>
    </w:p>
    <w:p w14:paraId="78CD3956" w14:textId="6FDF6274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лет.</w:t>
      </w:r>
    </w:p>
    <w:p w14:paraId="741D97EB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9FFFE" w14:textId="4724B1EC" w:rsidR="005B4A04" w:rsidRPr="005B4A04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5B4A04" w:rsidRPr="005B4A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5B4A04"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Красоту русского языка открыла там Расулу русская женщина Вера Васильевна, которой он посвятил такие строки:</w:t>
      </w:r>
    </w:p>
    <w:p w14:paraId="4DBE8339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CF448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Чтец.   </w:t>
      </w: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 себя семилетним пострелом </w:t>
      </w:r>
      <w:r w:rsidRPr="005B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BF42814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В дальнем горном ауле осенней порой.</w:t>
      </w:r>
    </w:p>
    <w:p w14:paraId="30B24A67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На меня, как родная, она посмотрела</w:t>
      </w:r>
    </w:p>
    <w:p w14:paraId="42DD21AB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Та приезжая женщина с речью чужой.</w:t>
      </w:r>
    </w:p>
    <w:p w14:paraId="38616534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Первый русский урок позабыть я могу ли?</w:t>
      </w:r>
    </w:p>
    <w:p w14:paraId="0B744BB1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День погожий в сиянье  сквозной синевы</w:t>
      </w:r>
    </w:p>
    <w:p w14:paraId="078889F0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Друг наш, Вера Васильевна, в горном ауле</w:t>
      </w:r>
    </w:p>
    <w:p w14:paraId="1C207E5A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Двадцать лет прожила ты – посланец Москвы.</w:t>
      </w:r>
    </w:p>
    <w:p w14:paraId="259C0515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 («Вера Васильевна»)    </w:t>
      </w:r>
    </w:p>
    <w:p w14:paraId="6D7BCDEB" w14:textId="35905801" w:rsidR="005B4A04" w:rsidRPr="005B4A04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5B4A04" w:rsidRPr="005B4A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5B4A04" w:rsidRPr="005B4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B4A04" w:rsidRPr="005B4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Закончена школа, Расул ещё вернётся в неё, но уже учителем. А пока …</w:t>
      </w:r>
    </w:p>
    <w:p w14:paraId="4197A1AA" w14:textId="77777777" w:rsidR="005B4A04" w:rsidRPr="005B4A04" w:rsidRDefault="005B4A0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9AFB7" w14:textId="4C3114DD" w:rsidR="00B2728C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Путь его лежал в Буйнакск, в аварское педагогическое  училище. В 16 лет, после его окончания, Расул возвращается в свою  школу учителем, пишет стихи и </w:t>
      </w:r>
    </w:p>
    <w:p w14:paraId="0A40951F" w14:textId="580E8679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думает о том, что поэтическому творчеству надо ещё учиться.</w:t>
      </w:r>
    </w:p>
    <w:p w14:paraId="6AA58BB8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52768" w14:textId="3D286630" w:rsidR="00B2728C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 меняет профессии: работает суфлёром, помощником режиссёра </w:t>
      </w:r>
    </w:p>
    <w:p w14:paraId="6BEDFA4B" w14:textId="30F3E57D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аварском театре, сотрудничает в газете и на радио.</w:t>
      </w:r>
    </w:p>
    <w:p w14:paraId="23A7F108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67507" w14:textId="7AFA6963" w:rsidR="00EC3214" w:rsidRPr="00EC3214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жизни происходят важные события: переезд в Махачкалу, выход первой книги на родном языке.</w:t>
      </w:r>
    </w:p>
    <w:p w14:paraId="4A54856E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F986A" w14:textId="29D168E2" w:rsidR="00EC3214" w:rsidRPr="00EC3214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стране уже полыхает Великая Отечественная война.</w:t>
      </w:r>
    </w:p>
    <w:p w14:paraId="4AD6F0FA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771D3" w14:textId="01952ED2" w:rsidR="00EC3214" w:rsidRPr="00EC3214" w:rsidRDefault="001A51CD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Война –   большое личное горе Гамзатова. Погибли два его родных брата.</w:t>
      </w:r>
    </w:p>
    <w:p w14:paraId="74067EAC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7371E" w14:textId="77777777" w:rsidR="00A962FF" w:rsidRDefault="00A962FF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367037" w14:textId="435A8619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Чтец:</w:t>
      </w: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забыл глаза скорбящей мамы.</w:t>
      </w:r>
    </w:p>
    <w:p w14:paraId="1B7BBED5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И горький взгляд Гамзата </w:t>
      </w:r>
      <w:proofErr w:type="spellStart"/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Цадаса</w:t>
      </w:r>
      <w:proofErr w:type="spellEnd"/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554A47A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Когда плясали строки телеграммы</w:t>
      </w:r>
    </w:p>
    <w:p w14:paraId="4B36D7E0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В ладонях потрясённого отца.</w:t>
      </w:r>
    </w:p>
    <w:p w14:paraId="12049A73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Судьба несла нам новую утрату:</w:t>
      </w:r>
    </w:p>
    <w:p w14:paraId="55A5DABC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</w:t>
      </w: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сорок третьем памятном году.</w:t>
      </w:r>
    </w:p>
    <w:p w14:paraId="56C53789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 («Брат»)</w:t>
      </w:r>
    </w:p>
    <w:p w14:paraId="66F0696B" w14:textId="772CEC99" w:rsidR="00EC3214" w:rsidRPr="00EC3214" w:rsidRDefault="00EC3214" w:rsidP="00A9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Ведущий.</w:t>
      </w:r>
      <w:r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эти строки он пишет спустя 35 лет. Он не позволил своей боли выплеснуться тогда, понимая, что жертвы несёт весь народ, каждый аул, в который приходили похоронки.</w:t>
      </w:r>
    </w:p>
    <w:p w14:paraId="556253C8" w14:textId="77777777" w:rsidR="00A962FF" w:rsidRDefault="00A962FF" w:rsidP="00A9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92AA9" w14:textId="6159B3C4" w:rsidR="00EC3214" w:rsidRPr="00EC3214" w:rsidRDefault="001A51CD" w:rsidP="00A9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43 памятный год ознаменуется рождением Расула как поэта. Выйдет его первая книга на русском языке «Пламенная любовь и жгучая ненависть». Поэт говорил, что это была самая незрелая, но зато самая первая книга.</w:t>
      </w:r>
    </w:p>
    <w:p w14:paraId="63DB68BA" w14:textId="77777777" w:rsidR="00A962FF" w:rsidRDefault="00A962FF" w:rsidP="00A9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C67D51" w14:textId="733C1465" w:rsidR="00EC3214" w:rsidRPr="00EC3214" w:rsidRDefault="001A51CD" w:rsidP="00A96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6183158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EC3214"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End w:id="2"/>
      <w:r w:rsidR="00EC3214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стихах нет крика и причитаний. Им движет достоинство горца, который никогда на людях не уронит слезу.</w:t>
      </w:r>
    </w:p>
    <w:p w14:paraId="4EC28A28" w14:textId="77777777" w:rsidR="00EC3214" w:rsidRPr="00EC3214" w:rsidRDefault="00EC3214" w:rsidP="008C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8528F" w14:textId="77777777" w:rsidR="00B71E45" w:rsidRPr="00B71E45" w:rsidRDefault="00B71E45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Отрывок из стихотворения </w:t>
      </w:r>
      <w:r w:rsidRPr="00B7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«Говорят, что посмертно»</w:t>
      </w:r>
    </w:p>
    <w:p w14:paraId="3163EE0C" w14:textId="77777777" w:rsidR="00B71E45" w:rsidRPr="00B71E45" w:rsidRDefault="00B71E45" w:rsidP="00A962FF">
      <w:pPr>
        <w:spacing w:after="153" w:line="245" w:lineRule="atLeast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посмертно</w:t>
      </w: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Тела наши станут землею.</w:t>
      </w: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поверить готов</w:t>
      </w: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немудреную эту молву.</w:t>
      </w: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я стану частицей</w:t>
      </w: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Земли, отвоеванной с бою, </w:t>
      </w: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Той земли, на которой</w:t>
      </w:r>
      <w:r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я всем сердцем живу.</w:t>
      </w:r>
    </w:p>
    <w:p w14:paraId="3D0B58A1" w14:textId="08BB8EBF" w:rsidR="00B71E45" w:rsidRPr="00B71E45" w:rsidRDefault="001A51CD" w:rsidP="00A962FF">
      <w:pPr>
        <w:spacing w:after="153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A962FF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A962FF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1E45" w:rsidRPr="00B7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Памятный 1943 год ознаменуется рождением Расула Гамзатова как поэта. Выйдет первая книга на русском языке </w:t>
      </w:r>
      <w:r w:rsidR="00B71E45" w:rsidRPr="00B71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«Пламенная любовь и жгучая ненависть».</w:t>
      </w:r>
    </w:p>
    <w:p w14:paraId="5248D826" w14:textId="29B89776" w:rsidR="00D12D5A" w:rsidRPr="00D12D5A" w:rsidRDefault="001A51CD" w:rsidP="00A962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6183397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A962FF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A962FF"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End w:id="3"/>
      <w:r w:rsidR="00A962FF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D5A"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«Держа под мышкой несколько собственных книг, поэму «Дети Краснодона», имея в кармане членский билет Союза Советских писателей и скудное количество денег, я приехал в Москву, чтобы поступить в Литературный институт им. Горького.</w:t>
      </w:r>
      <w:r w:rsidR="00A9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была одна из самых счастливых дорог Расула Гамзатова. Он стал одним из первых дагестанцев, кому довелось учиться в литературном институте. В 1950 году после окончания университета начинается его литературный путь, приходит известность. Первые стихи книги «Песни гор» полюбились читателям за мудрость и щедрость души.</w:t>
      </w:r>
    </w:p>
    <w:p w14:paraId="4F991E05" w14:textId="40019A02" w:rsidR="00D12D5A" w:rsidRPr="00D12D5A" w:rsidRDefault="00D12D5A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A9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Гамзатов отрывок из стихотворения  «Мой Дагестан»</w:t>
      </w:r>
    </w:p>
    <w:p w14:paraId="358D465C" w14:textId="77777777" w:rsidR="00A962FF" w:rsidRDefault="00D12D5A" w:rsidP="00A962FF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Клип стих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FBA9BA" w14:textId="187E04DD" w:rsidR="00D12D5A" w:rsidRPr="008C0F03" w:rsidRDefault="00D12D5A" w:rsidP="00A962FF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я, объездивший множество стран,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Усталый, с дороги домой воротился,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Склонясь</w:t>
      </w:r>
      <w:proofErr w:type="spellEnd"/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мною, спросил Дагестан: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край ли далекий тебе полюбился?»</w:t>
      </w:r>
    </w:p>
    <w:p w14:paraId="0EAB29E0" w14:textId="77777777" w:rsidR="00D12D5A" w:rsidRPr="008C0F03" w:rsidRDefault="00D12D5A" w:rsidP="00A962FF">
      <w:pPr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гору взошел я и с той высоты,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грудью вздохнув, Дагестану ответил: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«Немало краев повидал я, но ты</w:t>
      </w:r>
      <w:r w:rsidRPr="008C0F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По-прежнему самый любимый на свете.</w:t>
      </w:r>
    </w:p>
    <w:p w14:paraId="75E82839" w14:textId="42E88B21" w:rsidR="00A962FF" w:rsidRDefault="001A51CD" w:rsidP="00A962FF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A962FF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A962FF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творчестве поэта занимает тема любви: к матери, </w:t>
      </w:r>
      <w:r w:rsidR="00A9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06BB43" w14:textId="3121B9F8" w:rsidR="00A962FF" w:rsidRDefault="00D12D5A" w:rsidP="00A962FF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женщине, любимой. Эта лирика близка своим теплом, благородством, чистотой. </w:t>
      </w:r>
    </w:p>
    <w:p w14:paraId="6257D387" w14:textId="4A76BB92" w:rsidR="00D12D5A" w:rsidRPr="00D12D5A" w:rsidRDefault="00D12D5A" w:rsidP="00A962FF">
      <w:pPr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трогает лучшие струны сердца.</w:t>
      </w:r>
    </w:p>
    <w:p w14:paraId="5E5ABAAE" w14:textId="659DA34A" w:rsidR="00D12D5A" w:rsidRPr="00D12D5A" w:rsidRDefault="00A962FF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D12D5A" w:rsidRPr="00D1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Клип «Певец страны гор»</w:t>
      </w:r>
    </w:p>
    <w:p w14:paraId="30737A6C" w14:textId="7A83C4B9" w:rsidR="00D12D5A" w:rsidRPr="00D12D5A" w:rsidRDefault="001A51CD" w:rsidP="00A962FF">
      <w:pPr>
        <w:spacing w:after="153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A962FF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A962FF"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Хандулай</w:t>
      </w:r>
      <w:proofErr w:type="spellEnd"/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типичная горянка, мать пятерых детей. Держала на своих плечах весь дом, следила, чтобы всегда горел огонь в очаге. Но своим примером она показывала необходимость перемен в жизни женщины гор: садилась за парту, отказывалась от устаревших традиций. Была мудрой, понимающей людей в горе и радости.</w:t>
      </w:r>
    </w:p>
    <w:p w14:paraId="592C5095" w14:textId="77777777" w:rsidR="00D12D5A" w:rsidRPr="00D12D5A" w:rsidRDefault="00D12D5A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1C4BAF" w14:textId="77777777" w:rsidR="00D12D5A" w:rsidRPr="00D12D5A" w:rsidRDefault="00D12D5A" w:rsidP="00A962FF">
      <w:pPr>
        <w:spacing w:after="153" w:line="245" w:lineRule="atLeast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то, что мной написано доселе, 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до строки готов отдать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песню ту, что мне у колыбели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Вблизи вершин ты напевала, мать.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вознесся к небу сопредельный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Кавказ, достойный славы и любви, 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из твоей ли песни колыбельной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Берут начало все стихи мои?</w:t>
      </w:r>
    </w:p>
    <w:p w14:paraId="1C902D1A" w14:textId="77777777" w:rsidR="00D12D5A" w:rsidRPr="00D12D5A" w:rsidRDefault="00D12D5A" w:rsidP="00A962FF">
      <w:pPr>
        <w:spacing w:after="153" w:line="245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«Автограф на книге, подаренной маме»</w:t>
      </w:r>
    </w:p>
    <w:p w14:paraId="427B01C5" w14:textId="6813A8B1" w:rsidR="00D12D5A" w:rsidRPr="00D12D5A" w:rsidRDefault="001A51CD" w:rsidP="007F13E2">
      <w:pPr>
        <w:spacing w:after="153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6183712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7F13E2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7F13E2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4"/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Известие о ее смерти пришло, когда Гамзатов был в Японии. Чувство раскаяния и мольбы о прощении приходят к поэту над могилой матери. Обращаясь ко всем детям, у кого матери еще живы, он говорит:</w:t>
      </w:r>
    </w:p>
    <w:p w14:paraId="03FFBDAF" w14:textId="77777777" w:rsidR="00D12D5A" w:rsidRPr="00D12D5A" w:rsidRDefault="00D12D5A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1C9142" w14:textId="77777777" w:rsidR="00D12D5A" w:rsidRPr="00D12D5A" w:rsidRDefault="00D12D5A" w:rsidP="007F13E2">
      <w:pPr>
        <w:spacing w:after="153" w:line="245" w:lineRule="atLeast"/>
        <w:ind w:left="3240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стали сердцем вы суровы,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Будьте, дети, ласковее с ней.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мать от злого слова,</w:t>
      </w: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Знайте, дети ранят всех больней.</w:t>
      </w:r>
    </w:p>
    <w:p w14:paraId="3B91CE75" w14:textId="1F6C75DA" w:rsidR="007F13E2" w:rsidRDefault="001A51CD" w:rsidP="007F13E2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7F13E2"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F13E2" w:rsidRPr="007F1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 стихотворение «Журавли», ставшее песней – реквиемом.</w:t>
      </w:r>
      <w:r w:rsidR="007F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было написано в 1965 году в Хиросиме. Гамзатов увидел проект памятника японской девочке с журавликом в руках. </w:t>
      </w:r>
      <w:proofErr w:type="gramStart"/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 ее историю он был взволнован</w:t>
      </w:r>
      <w:proofErr w:type="gramEnd"/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Девочка лежала в госпитале. В надежде на выздоровление делала бумажных журавликов. </w:t>
      </w:r>
    </w:p>
    <w:p w14:paraId="5369DE5B" w14:textId="24E335C0" w:rsidR="00D12D5A" w:rsidRPr="00D12D5A" w:rsidRDefault="00D12D5A" w:rsidP="007F13E2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 было быть 1000. Но она не успела умерла. В день, когда поэт узнал эту историю, в небе Японии появились журавли. И пришло сообщение о смерти матери поэта.</w:t>
      </w:r>
    </w:p>
    <w:p w14:paraId="2C49D712" w14:textId="386E93FE" w:rsidR="00D12D5A" w:rsidRPr="00D12D5A" w:rsidRDefault="001A51CD" w:rsidP="007F13E2">
      <w:pPr>
        <w:spacing w:after="153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26186236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7F13E2"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bookmarkEnd w:id="5"/>
      <w:r w:rsidR="007F13E2" w:rsidRPr="00EC3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домой он думал о матери, о девочке с журавликами, о братьях, не вернувшихся с войны, и так родились стихи «Журавли».</w:t>
      </w:r>
    </w:p>
    <w:p w14:paraId="56E9CC5F" w14:textId="572AE125" w:rsidR="007F13E2" w:rsidRPr="008C0F03" w:rsidRDefault="007F13E2" w:rsidP="007F13E2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B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Клип «Журавли»</w:t>
      </w:r>
    </w:p>
    <w:p w14:paraId="3CD40D7C" w14:textId="77777777" w:rsidR="007F13E2" w:rsidRDefault="007F13E2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1F5E4B" w14:textId="4D8A08E2" w:rsidR="000C0829" w:rsidRPr="000C0829" w:rsidRDefault="001A51CD" w:rsidP="000C0829">
      <w:pPr>
        <w:spacing w:after="153" w:line="2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26186475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7F13E2" w:rsidRPr="00EC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F13E2" w:rsidRPr="007F1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6"/>
      <w:r w:rsidR="00D12D5A"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все горцы, Гамзатов высоко ценит настоящую дружбу.</w:t>
      </w:r>
      <w:r w:rsidR="000C0829" w:rsidRPr="000C08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 </w:t>
      </w:r>
      <w:r w:rsidR="000C0829"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наставнике – друге, который был, как надлежит учителю, олицетворением совести, строгим судьей, поэт пишет:</w:t>
      </w:r>
    </w:p>
    <w:p w14:paraId="09715271" w14:textId="77777777" w:rsidR="000C0829" w:rsidRPr="000C0829" w:rsidRDefault="000C0829" w:rsidP="000C0829">
      <w:pPr>
        <w:spacing w:after="153" w:line="24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</w:t>
      </w:r>
    </w:p>
    <w:p w14:paraId="5B7481CE" w14:textId="77777777" w:rsidR="000C0829" w:rsidRPr="000C0829" w:rsidRDefault="000C0829" w:rsidP="000C0829">
      <w:pPr>
        <w:spacing w:after="153" w:line="245" w:lineRule="atLeast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 льдов не растопить слезами,</w:t>
      </w:r>
      <w:r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зови друзей своих былых,</w:t>
      </w:r>
      <w:r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с коней живыми не слезали</w:t>
      </w:r>
      <w:r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клятв не нарушали боевых.</w:t>
      </w:r>
      <w:r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Ушли друзья, ушли невозвратимо.</w:t>
      </w:r>
      <w:r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не вернешь ни зовом, ни мольбой.</w:t>
      </w:r>
      <w:r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раньше срока став седее дыма, </w:t>
      </w:r>
      <w:r w:rsidRPr="000C08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голову склоняю пред тобой.</w:t>
      </w:r>
    </w:p>
    <w:p w14:paraId="2DAFCCA6" w14:textId="1FA4A3FD" w:rsidR="00D12D5A" w:rsidRPr="008C0F03" w:rsidRDefault="00D12D5A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B4464" w14:textId="108732AD" w:rsidR="00D12D5A" w:rsidRPr="008C0F03" w:rsidRDefault="00D12D5A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B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Клип «Берегите друзей»</w:t>
      </w:r>
    </w:p>
    <w:p w14:paraId="7A153CE7" w14:textId="77777777" w:rsidR="000D4831" w:rsidRPr="008C0F03" w:rsidRDefault="000D4831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C98CAC" w14:textId="4B5156DA" w:rsidR="000D4831" w:rsidRPr="000D4831" w:rsidRDefault="000C0829" w:rsidP="000C0829">
      <w:pPr>
        <w:spacing w:after="153" w:line="2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Ведущий </w:t>
      </w:r>
    </w:p>
    <w:p w14:paraId="43266373" w14:textId="77777777" w:rsidR="000D4831" w:rsidRPr="000D4831" w:rsidRDefault="000D4831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31">
        <w:rPr>
          <w:rFonts w:ascii="Times New Roman" w:eastAsia="Calibri" w:hAnsi="Times New Roman" w:cs="Times New Roman"/>
          <w:sz w:val="28"/>
          <w:szCs w:val="28"/>
        </w:rPr>
        <w:t xml:space="preserve"> Сегодня мы говорили о Расуле Гамзатове как о живом. Встречая свой 80–летний юбилей, поэт просил у судьбы, у Бога ещё хотя бы год жизни, чтобы привести в порядок свои “земные” дела. Но жизнь распорядилась иначе… 3 </w:t>
      </w:r>
      <w:r w:rsidRPr="000D4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2003 года поэт занял место в журавлином клине бессмертия. Восемь десятилетий своей жизни на земле он сумел использовать сполна. Он создал столько великих творений, что современникам и потомкам нужны еще долгие годы, чтобы осмыслить и оценить это бесценное наследие.</w:t>
      </w:r>
    </w:p>
    <w:p w14:paraId="32C1F8C3" w14:textId="77777777" w:rsidR="000D4831" w:rsidRPr="000D4831" w:rsidRDefault="000D4831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83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Клип «Журавли»</w:t>
      </w:r>
    </w:p>
    <w:p w14:paraId="372F93F3" w14:textId="53F3CECC" w:rsidR="000D4831" w:rsidRPr="000D4831" w:rsidRDefault="000C0829" w:rsidP="008C5F3D">
      <w:pPr>
        <w:spacing w:after="153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2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r w:rsidR="000D4831" w:rsidRPr="000D4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spellEnd"/>
      <w:r w:rsidR="000D4831" w:rsidRPr="000D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воспевал героев своего времени, возвращал из небытия героев прошедших веков и доказывал, что можно жить в этом мире так, чтобы не было стыдно за свои дела и поступки. Гамзатов своим жизненным примером показал всем, как много может достичь один человек, орудие которого - поэтическое слово.</w:t>
      </w:r>
    </w:p>
    <w:p w14:paraId="69DCD301" w14:textId="77777777" w:rsidR="000D4831" w:rsidRPr="000D4831" w:rsidRDefault="000D4831" w:rsidP="008C0F03">
      <w:pPr>
        <w:spacing w:after="153" w:line="24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31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 2003 года поэт занял место в журавлином клине бессмертия. Восемь десятилетий своей жизни на земле он сумел использовать сполна. Он создал столько великих творений, что современникам и потомкам нужны еще долгие годы, чтобы осмыслить и оценить это бесценное наследие.</w:t>
      </w:r>
    </w:p>
    <w:p w14:paraId="76C08204" w14:textId="15331A05" w:rsidR="00D12D5A" w:rsidRPr="008C0F03" w:rsidRDefault="00D12D5A" w:rsidP="008C0F03">
      <w:pPr>
        <w:spacing w:after="153" w:line="245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12D5A" w:rsidRPr="008C0F03" w:rsidSect="008C0F03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E2F2" w14:textId="77777777" w:rsidR="00FD26C5" w:rsidRDefault="00FD26C5" w:rsidP="00B2728C">
      <w:pPr>
        <w:spacing w:after="0" w:line="240" w:lineRule="auto"/>
      </w:pPr>
      <w:r>
        <w:separator/>
      </w:r>
    </w:p>
  </w:endnote>
  <w:endnote w:type="continuationSeparator" w:id="0">
    <w:p w14:paraId="1C011E68" w14:textId="77777777" w:rsidR="00FD26C5" w:rsidRDefault="00FD26C5" w:rsidP="00B2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550212"/>
      <w:docPartObj>
        <w:docPartGallery w:val="Page Numbers (Bottom of Page)"/>
        <w:docPartUnique/>
      </w:docPartObj>
    </w:sdtPr>
    <w:sdtEndPr/>
    <w:sdtContent>
      <w:p w14:paraId="545CE034" w14:textId="72D02EA2" w:rsidR="00B2728C" w:rsidRDefault="00B272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73">
          <w:rPr>
            <w:noProof/>
          </w:rPr>
          <w:t>1</w:t>
        </w:r>
        <w:r>
          <w:fldChar w:fldCharType="end"/>
        </w:r>
      </w:p>
    </w:sdtContent>
  </w:sdt>
  <w:p w14:paraId="7DEAF9D8" w14:textId="77777777" w:rsidR="00B2728C" w:rsidRDefault="00B272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390A3" w14:textId="77777777" w:rsidR="00FD26C5" w:rsidRDefault="00FD26C5" w:rsidP="00B2728C">
      <w:pPr>
        <w:spacing w:after="0" w:line="240" w:lineRule="auto"/>
      </w:pPr>
      <w:r>
        <w:separator/>
      </w:r>
    </w:p>
  </w:footnote>
  <w:footnote w:type="continuationSeparator" w:id="0">
    <w:p w14:paraId="7A0A1251" w14:textId="77777777" w:rsidR="00FD26C5" w:rsidRDefault="00FD26C5" w:rsidP="00B2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4951"/>
    <w:multiLevelType w:val="multilevel"/>
    <w:tmpl w:val="F7AE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DC"/>
    <w:rsid w:val="000C0829"/>
    <w:rsid w:val="000D4831"/>
    <w:rsid w:val="001A51CD"/>
    <w:rsid w:val="005B4A04"/>
    <w:rsid w:val="0067298A"/>
    <w:rsid w:val="007F13E2"/>
    <w:rsid w:val="008271BA"/>
    <w:rsid w:val="008C0F03"/>
    <w:rsid w:val="008C5F3D"/>
    <w:rsid w:val="009D29FD"/>
    <w:rsid w:val="00A962FF"/>
    <w:rsid w:val="00AA6B94"/>
    <w:rsid w:val="00B2728C"/>
    <w:rsid w:val="00B71E45"/>
    <w:rsid w:val="00BB59BF"/>
    <w:rsid w:val="00BC45EE"/>
    <w:rsid w:val="00BD6293"/>
    <w:rsid w:val="00C50CDC"/>
    <w:rsid w:val="00D12D5A"/>
    <w:rsid w:val="00D51F9D"/>
    <w:rsid w:val="00EC3214"/>
    <w:rsid w:val="00ED3B73"/>
    <w:rsid w:val="00F278BD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A"/>
  </w:style>
  <w:style w:type="paragraph" w:styleId="1">
    <w:name w:val="heading 1"/>
    <w:basedOn w:val="a"/>
    <w:next w:val="a"/>
    <w:link w:val="10"/>
    <w:uiPriority w:val="9"/>
    <w:qFormat/>
    <w:rsid w:val="00C50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BB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28C"/>
  </w:style>
  <w:style w:type="paragraph" w:styleId="a6">
    <w:name w:val="footer"/>
    <w:basedOn w:val="a"/>
    <w:link w:val="a7"/>
    <w:uiPriority w:val="99"/>
    <w:unhideWhenUsed/>
    <w:rsid w:val="00B2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BA"/>
  </w:style>
  <w:style w:type="paragraph" w:styleId="1">
    <w:name w:val="heading 1"/>
    <w:basedOn w:val="a"/>
    <w:next w:val="a"/>
    <w:link w:val="10"/>
    <w:uiPriority w:val="9"/>
    <w:qFormat/>
    <w:rsid w:val="00C50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BB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28C"/>
  </w:style>
  <w:style w:type="paragraph" w:styleId="a6">
    <w:name w:val="footer"/>
    <w:basedOn w:val="a"/>
    <w:link w:val="a7"/>
    <w:uiPriority w:val="99"/>
    <w:unhideWhenUsed/>
    <w:rsid w:val="00B2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Малеева</dc:creator>
  <cp:lastModifiedBy>elpis</cp:lastModifiedBy>
  <cp:revision>2</cp:revision>
  <dcterms:created xsi:type="dcterms:W3CDTF">2023-09-25T17:45:00Z</dcterms:created>
  <dcterms:modified xsi:type="dcterms:W3CDTF">2023-09-25T17:45:00Z</dcterms:modified>
</cp:coreProperties>
</file>