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16DC" w:rsidTr="00B916DC">
        <w:trPr>
          <w:trHeight w:val="6653"/>
        </w:trPr>
        <w:tc>
          <w:tcPr>
            <w:tcW w:w="4785" w:type="dxa"/>
          </w:tcPr>
          <w:p w:rsidR="00B916DC" w:rsidRDefault="00B916DC">
            <w:r>
              <w:t>ФГОС ООО</w:t>
            </w:r>
          </w:p>
          <w:p w:rsidR="00B916DC" w:rsidRDefault="00B916DC"/>
          <w:p w:rsidR="00B916DC" w:rsidRDefault="00B916DC">
            <w:r>
              <w:t>Личностные результаты:</w:t>
            </w:r>
          </w:p>
          <w:p w:rsidR="00B916DC" w:rsidRDefault="00B916DC">
            <w:r>
              <w:t xml:space="preserve">Эмоционально </w:t>
            </w:r>
            <w:proofErr w:type="gramStart"/>
            <w:r>
              <w:t>–ц</w:t>
            </w:r>
            <w:proofErr w:type="gramEnd"/>
            <w:r>
              <w:t>енностное отношение к деятельности , ценностные установки.</w:t>
            </w:r>
          </w:p>
          <w:p w:rsidR="00B916DC" w:rsidRDefault="00B916DC"/>
          <w:p w:rsidR="00B916DC" w:rsidRDefault="00B916DC">
            <w:proofErr w:type="spellStart"/>
            <w:r>
              <w:t>Метапредметные</w:t>
            </w:r>
            <w:proofErr w:type="spellEnd"/>
            <w:r>
              <w:t xml:space="preserve"> результаты</w:t>
            </w:r>
            <w:proofErr w:type="gramStart"/>
            <w:r>
              <w:t xml:space="preserve"> :</w:t>
            </w:r>
            <w:proofErr w:type="gramEnd"/>
          </w:p>
          <w:p w:rsidR="00B916DC" w:rsidRDefault="00D70279">
            <w:r>
              <w:t>Анализировать</w:t>
            </w:r>
            <w:proofErr w:type="gramStart"/>
            <w:r>
              <w:t xml:space="preserve"> ,</w:t>
            </w:r>
            <w:proofErr w:type="gramEnd"/>
            <w:r>
              <w:t xml:space="preserve"> оценивать , преобразовывать информацию из одной формы в другую . способность выбирать целевые и смысловые установки в своих действиях.</w:t>
            </w:r>
          </w:p>
          <w:p w:rsidR="00D70279" w:rsidRDefault="00D70279"/>
          <w:p w:rsidR="00D70279" w:rsidRDefault="00BD211E">
            <w:r>
              <w:t>Предметные результаты</w:t>
            </w:r>
            <w:proofErr w:type="gramStart"/>
            <w:r>
              <w:t xml:space="preserve"> :</w:t>
            </w:r>
            <w:proofErr w:type="gramEnd"/>
          </w:p>
          <w:p w:rsidR="00BD211E" w:rsidRDefault="00BD211E">
            <w:r>
              <w:t>Изучение учебных предметов</w:t>
            </w:r>
            <w:proofErr w:type="gramStart"/>
            <w:r>
              <w:t xml:space="preserve">  ,</w:t>
            </w:r>
            <w:proofErr w:type="gramEnd"/>
            <w:r>
              <w:t xml:space="preserve"> </w:t>
            </w:r>
            <w:proofErr w:type="spellStart"/>
            <w:r>
              <w:t>общеучебные</w:t>
            </w:r>
            <w:proofErr w:type="spellEnd"/>
            <w:r>
              <w:t xml:space="preserve"> умения и способы деятельности.</w:t>
            </w:r>
          </w:p>
          <w:p w:rsidR="00B916DC" w:rsidRDefault="00B916DC"/>
        </w:tc>
        <w:tc>
          <w:tcPr>
            <w:tcW w:w="4786" w:type="dxa"/>
          </w:tcPr>
          <w:p w:rsidR="00B916DC" w:rsidRDefault="00B916DC">
            <w:r>
              <w:t>Примерная программа</w:t>
            </w:r>
          </w:p>
          <w:p w:rsidR="00B916DC" w:rsidRDefault="00B916DC"/>
          <w:p w:rsidR="00B916DC" w:rsidRDefault="00B916DC">
            <w:r>
              <w:t>Личностные результаты:</w:t>
            </w:r>
          </w:p>
          <w:p w:rsidR="00B916DC" w:rsidRDefault="00B916DC">
            <w:proofErr w:type="spellStart"/>
            <w:r>
              <w:t>сформированность</w:t>
            </w:r>
            <w:proofErr w:type="spellEnd"/>
            <w:r>
              <w:t xml:space="preserve"> познавательных  мотивов</w:t>
            </w:r>
            <w:proofErr w:type="gramStart"/>
            <w:r>
              <w:t xml:space="preserve"> ,</w:t>
            </w:r>
            <w:proofErr w:type="gramEnd"/>
            <w:r>
              <w:t xml:space="preserve"> интеллектуальных умений.</w:t>
            </w:r>
          </w:p>
          <w:p w:rsidR="00D70279" w:rsidRDefault="00D70279"/>
          <w:p w:rsidR="00D70279" w:rsidRDefault="00D70279">
            <w:proofErr w:type="spellStart"/>
            <w:r>
              <w:t>Метапредметные</w:t>
            </w:r>
            <w:proofErr w:type="spellEnd"/>
            <w:r>
              <w:t xml:space="preserve"> результаты</w:t>
            </w:r>
            <w:proofErr w:type="gramStart"/>
            <w:r>
              <w:t xml:space="preserve"> :</w:t>
            </w:r>
            <w:proofErr w:type="gramEnd"/>
          </w:p>
          <w:p w:rsidR="00D70279" w:rsidRDefault="00D70279">
            <w:r>
              <w:t>Результаты специфических умений и способов деятельности.</w:t>
            </w:r>
          </w:p>
          <w:p w:rsidR="00D70279" w:rsidRDefault="00D70279"/>
          <w:p w:rsidR="00D70279" w:rsidRDefault="00D70279"/>
          <w:p w:rsidR="00D70279" w:rsidRDefault="00D70279"/>
          <w:p w:rsidR="00D70279" w:rsidRDefault="00D70279">
            <w:r>
              <w:t>Предметные результаты</w:t>
            </w:r>
            <w:proofErr w:type="gramStart"/>
            <w:r>
              <w:t xml:space="preserve"> :</w:t>
            </w:r>
            <w:proofErr w:type="gramEnd"/>
          </w:p>
          <w:p w:rsidR="00D70279" w:rsidRDefault="00D70279">
            <w:r>
              <w:t>Объяснение роли предмета</w:t>
            </w:r>
            <w:proofErr w:type="gramStart"/>
            <w:r>
              <w:t xml:space="preserve"> ,</w:t>
            </w:r>
            <w:proofErr w:type="gramEnd"/>
            <w:r>
              <w:t xml:space="preserve"> выделение существенных признаков явлений.</w:t>
            </w:r>
          </w:p>
        </w:tc>
      </w:tr>
    </w:tbl>
    <w:p w:rsidR="003B3302" w:rsidRDefault="003F134B">
      <w:r>
        <w:t xml:space="preserve">Работа выполнена учителем высшей квалификационной категории МОУ СОШ № 14 </w:t>
      </w:r>
    </w:p>
    <w:p w:rsidR="003F134B" w:rsidRDefault="003F134B">
      <w:proofErr w:type="spellStart"/>
      <w:r>
        <w:t>Чиченковой</w:t>
      </w:r>
      <w:proofErr w:type="spellEnd"/>
      <w:r>
        <w:t xml:space="preserve"> Е.В. </w:t>
      </w:r>
      <w:r w:rsidR="005A5FD1">
        <w:t>декабрь 2013 г.</w:t>
      </w:r>
      <w:bookmarkStart w:id="0" w:name="_GoBack"/>
      <w:bookmarkEnd w:id="0"/>
    </w:p>
    <w:sectPr w:rsidR="003F1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E5" w:rsidRDefault="00D749E5" w:rsidP="00E07E6C">
      <w:pPr>
        <w:spacing w:after="0" w:line="240" w:lineRule="auto"/>
      </w:pPr>
      <w:r>
        <w:separator/>
      </w:r>
    </w:p>
  </w:endnote>
  <w:endnote w:type="continuationSeparator" w:id="0">
    <w:p w:rsidR="00D749E5" w:rsidRDefault="00D749E5" w:rsidP="00E0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6C" w:rsidRDefault="00E07E6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6C" w:rsidRDefault="00E07E6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6C" w:rsidRDefault="00E07E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E5" w:rsidRDefault="00D749E5" w:rsidP="00E07E6C">
      <w:pPr>
        <w:spacing w:after="0" w:line="240" w:lineRule="auto"/>
      </w:pPr>
      <w:r>
        <w:separator/>
      </w:r>
    </w:p>
  </w:footnote>
  <w:footnote w:type="continuationSeparator" w:id="0">
    <w:p w:rsidR="00D749E5" w:rsidRDefault="00D749E5" w:rsidP="00E0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6C" w:rsidRDefault="00E07E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6C" w:rsidRDefault="00E07E6C">
    <w:pPr>
      <w:pStyle w:val="a4"/>
    </w:pPr>
    <w:r>
      <w:t>Анализ планируемых результатов освоения ООП и примерной программы с точки рения реализации требований ФГОС ООО.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6C" w:rsidRDefault="00E07E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DC"/>
    <w:rsid w:val="003B3302"/>
    <w:rsid w:val="003F134B"/>
    <w:rsid w:val="0041424E"/>
    <w:rsid w:val="00507EF0"/>
    <w:rsid w:val="005A5FD1"/>
    <w:rsid w:val="00B916DC"/>
    <w:rsid w:val="00BD211E"/>
    <w:rsid w:val="00D70279"/>
    <w:rsid w:val="00D749E5"/>
    <w:rsid w:val="00E0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7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E6C"/>
  </w:style>
  <w:style w:type="paragraph" w:styleId="a6">
    <w:name w:val="footer"/>
    <w:basedOn w:val="a"/>
    <w:link w:val="a7"/>
    <w:uiPriority w:val="99"/>
    <w:unhideWhenUsed/>
    <w:rsid w:val="00E07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7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E6C"/>
  </w:style>
  <w:style w:type="paragraph" w:styleId="a6">
    <w:name w:val="footer"/>
    <w:basedOn w:val="a"/>
    <w:link w:val="a7"/>
    <w:uiPriority w:val="99"/>
    <w:unhideWhenUsed/>
    <w:rsid w:val="00E07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2013-12-28T08:37:00Z</dcterms:created>
  <dcterms:modified xsi:type="dcterms:W3CDTF">2013-12-28T08:37:00Z</dcterms:modified>
</cp:coreProperties>
</file>