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DF" w:rsidRPr="005A00B8" w:rsidRDefault="00FA6FDF" w:rsidP="00FA6FDF">
      <w:pPr>
        <w:spacing w:after="0" w:line="240" w:lineRule="auto"/>
        <w:rPr>
          <w:rFonts w:ascii="Times" w:eastAsia="Times New Roman" w:hAnsi="Times" w:cs="Times"/>
          <w:b/>
          <w:bCs/>
          <w:iCs/>
          <w:sz w:val="27"/>
          <w:lang w:eastAsia="ru-RU"/>
        </w:rPr>
      </w:pPr>
      <w:r w:rsidRPr="005A00B8">
        <w:rPr>
          <w:rFonts w:ascii="Times" w:eastAsia="Times New Roman" w:hAnsi="Times" w:cs="Times"/>
          <w:b/>
          <w:bCs/>
          <w:iCs/>
          <w:sz w:val="27"/>
          <w:lang w:eastAsia="ru-RU"/>
        </w:rPr>
        <w:t>«Согласовано»                                                              «Утверждаю»                                                                        на Совете школы                                                          Директор МОУ СОШ №   Протокол №_____                                                              ________ </w:t>
      </w:r>
      <w:proofErr w:type="spellStart"/>
      <w:r w:rsidRPr="005A00B8">
        <w:rPr>
          <w:rFonts w:ascii="Times" w:eastAsia="Times New Roman" w:hAnsi="Times" w:cs="Times"/>
          <w:b/>
          <w:bCs/>
          <w:iCs/>
          <w:sz w:val="27"/>
          <w:lang w:eastAsia="ru-RU"/>
        </w:rPr>
        <w:t>Сетова</w:t>
      </w:r>
      <w:proofErr w:type="spellEnd"/>
      <w:r w:rsidRPr="005A00B8">
        <w:rPr>
          <w:rFonts w:ascii="Times" w:eastAsia="Times New Roman" w:hAnsi="Times" w:cs="Times"/>
          <w:b/>
          <w:bCs/>
          <w:iCs/>
          <w:sz w:val="27"/>
          <w:lang w:eastAsia="ru-RU"/>
        </w:rPr>
        <w:t xml:space="preserve"> Е.М.</w:t>
      </w:r>
    </w:p>
    <w:p w:rsidR="00FA6FDF" w:rsidRPr="005A00B8" w:rsidRDefault="00FA6FDF" w:rsidP="00FA6FDF">
      <w:pPr>
        <w:spacing w:after="0" w:line="240" w:lineRule="auto"/>
        <w:rPr>
          <w:rFonts w:ascii="Times" w:eastAsia="Times New Roman" w:hAnsi="Times" w:cs="Times"/>
          <w:b/>
          <w:bCs/>
          <w:iCs/>
          <w:sz w:val="27"/>
          <w:lang w:eastAsia="ru-RU"/>
        </w:rPr>
      </w:pPr>
      <w:r w:rsidRPr="005A00B8">
        <w:rPr>
          <w:rFonts w:ascii="Times" w:eastAsia="Times New Roman" w:hAnsi="Times" w:cs="Times"/>
          <w:b/>
          <w:bCs/>
          <w:iCs/>
          <w:sz w:val="27"/>
          <w:lang w:eastAsia="ru-RU"/>
        </w:rPr>
        <w:t xml:space="preserve">от «__» _____________ 20__г.                                      Приказ № ___ </w:t>
      </w:r>
    </w:p>
    <w:p w:rsidR="00FA6FDF" w:rsidRPr="005A00B8" w:rsidRDefault="00FA6FDF" w:rsidP="00FA6FDF">
      <w:pPr>
        <w:spacing w:after="0" w:line="240" w:lineRule="auto"/>
        <w:rPr>
          <w:rFonts w:ascii="Times" w:eastAsia="Times New Roman" w:hAnsi="Times" w:cs="Times"/>
          <w:b/>
          <w:bCs/>
          <w:iCs/>
          <w:sz w:val="27"/>
          <w:lang w:eastAsia="ru-RU"/>
        </w:rPr>
      </w:pPr>
      <w:r w:rsidRPr="005A00B8">
        <w:rPr>
          <w:rFonts w:ascii="Times" w:eastAsia="Times New Roman" w:hAnsi="Times" w:cs="Times"/>
          <w:b/>
          <w:bCs/>
          <w:iCs/>
          <w:sz w:val="27"/>
          <w:lang w:eastAsia="ru-RU"/>
        </w:rPr>
        <w:t xml:space="preserve">                                                                                          от ____.____.201__г.</w:t>
      </w:r>
    </w:p>
    <w:p w:rsidR="00FA6FDF" w:rsidRPr="005A00B8" w:rsidRDefault="00FA6FDF" w:rsidP="00FA6FDF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i/>
          <w:iCs/>
          <w:sz w:val="27"/>
          <w:lang w:eastAsia="ru-RU"/>
        </w:rPr>
      </w:pPr>
      <w:r w:rsidRPr="005A00B8">
        <w:rPr>
          <w:rFonts w:ascii="Times" w:eastAsia="Times New Roman" w:hAnsi="Times" w:cs="Times"/>
          <w:b/>
          <w:bCs/>
          <w:i/>
          <w:iCs/>
          <w:sz w:val="27"/>
          <w:lang w:eastAsia="ru-RU"/>
        </w:rPr>
        <w:t> </w:t>
      </w:r>
      <w:bookmarkStart w:id="0" w:name="_GoBack"/>
      <w:bookmarkEnd w:id="0"/>
    </w:p>
    <w:p w:rsidR="00FA6FDF" w:rsidRPr="00FA6FDF" w:rsidRDefault="00FA6FDF" w:rsidP="00CE1AF2">
      <w:pPr>
        <w:spacing w:before="100" w:beforeAutospacing="1" w:after="100" w:afterAutospacing="1" w:line="240" w:lineRule="auto"/>
        <w:rPr>
          <w:rFonts w:ascii="Times" w:eastAsia="Times New Roman" w:hAnsi="Times" w:cs="Times"/>
          <w:bCs/>
          <w:iCs/>
          <w:sz w:val="27"/>
          <w:lang w:eastAsia="ru-RU"/>
        </w:rPr>
      </w:pPr>
    </w:p>
    <w:p w:rsidR="00FA6FDF" w:rsidRDefault="00FA6FDF" w:rsidP="005A00B8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7"/>
          <w:lang w:eastAsia="ru-RU"/>
        </w:rPr>
      </w:pPr>
    </w:p>
    <w:p w:rsidR="00CE1AF2" w:rsidRPr="005A00B8" w:rsidRDefault="00CE1AF2" w:rsidP="005A0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B8">
        <w:rPr>
          <w:rFonts w:ascii="Times" w:eastAsia="Times New Roman" w:hAnsi="Times" w:cs="Times"/>
          <w:b/>
          <w:bCs/>
          <w:iCs/>
          <w:sz w:val="28"/>
          <w:szCs w:val="28"/>
          <w:lang w:eastAsia="ru-RU"/>
        </w:rPr>
        <w:t>Положение о библиотеке</w:t>
      </w:r>
    </w:p>
    <w:p w:rsidR="00CE1AF2" w:rsidRPr="005A00B8" w:rsidRDefault="00FA6FDF" w:rsidP="005A0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B8">
        <w:rPr>
          <w:rFonts w:ascii="Times" w:eastAsia="Times New Roman" w:hAnsi="Times" w:cs="Times"/>
          <w:b/>
          <w:bCs/>
          <w:iCs/>
          <w:sz w:val="28"/>
          <w:szCs w:val="28"/>
          <w:lang w:eastAsia="ru-RU"/>
        </w:rPr>
        <w:t>м</w:t>
      </w:r>
      <w:r w:rsidR="00CE1AF2" w:rsidRPr="005A00B8">
        <w:rPr>
          <w:rFonts w:ascii="Times" w:eastAsia="Times New Roman" w:hAnsi="Times" w:cs="Times"/>
          <w:b/>
          <w:bCs/>
          <w:iCs/>
          <w:sz w:val="28"/>
          <w:szCs w:val="28"/>
          <w:lang w:eastAsia="ru-RU"/>
        </w:rPr>
        <w:t xml:space="preserve">униципального общеобразовательного учреждения </w:t>
      </w:r>
      <w:r w:rsidRPr="005A00B8">
        <w:rPr>
          <w:rFonts w:ascii="Times" w:eastAsia="Times New Roman" w:hAnsi="Times" w:cs="Times"/>
          <w:b/>
          <w:bCs/>
          <w:iCs/>
          <w:sz w:val="28"/>
          <w:szCs w:val="28"/>
          <w:lang w:eastAsia="ru-RU"/>
        </w:rPr>
        <w:t>«Средняя общеобразовательная школа №14»</w:t>
      </w:r>
    </w:p>
    <w:p w:rsidR="00CE1AF2" w:rsidRPr="005A00B8" w:rsidRDefault="00CE1AF2" w:rsidP="005A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1.1.       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 разработано в соответствии с Гражданским кодексом Российской Федерации, Законами Российской Федерации «Об образовании» и «О библиотечном деле», Примерным положением о библиотеке общеобразовательного учреждения, утвержденном </w:t>
      </w:r>
      <w:proofErr w:type="spell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 законом от 25 июля 2002г. № 114-ФЗ « О противодейств</w:t>
      </w:r>
      <w:r w:rsidR="009E0034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экстремистской деятельности», Федеральным законом от 29 декабря 2010 года № 436-ФЗ «О защите детей от информации, причиняющей вред их здоровью и развитию».</w:t>
      </w:r>
      <w:proofErr w:type="gramEnd"/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    Положение является локальным актом муниципального общеобразовательного учреждения </w:t>
      </w:r>
      <w:r w:rsidR="00A952D9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«Средняя общеобразовательная школа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52D9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определяет уровень  требований к библиотеке как</w:t>
      </w:r>
      <w:r w:rsidR="00A952D9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структурному подразделению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          Библиотека являет</w:t>
      </w:r>
      <w:r w:rsidR="00A952D9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структурным подразделением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1.4.       </w:t>
      </w:r>
      <w:r w:rsidR="00A952D9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Деятельность библиотеки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библиотека)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 Обеспеченность библиотеки учебными, методическими и справочными документами у</w:t>
      </w:r>
      <w:r w:rsidR="00A952D9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читывается при лицензировании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A952D9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        </w:t>
      </w:r>
      <w:proofErr w:type="gramStart"/>
      <w:r w:rsidR="00A952D9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библиотеки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формирование общей культуры личности обучающихся на основе усвоения государственных образовательных стандартов, содержания общеобразо</w:t>
      </w:r>
      <w:r w:rsidR="004F113D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вательных программ, их адаптация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           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</w:t>
      </w:r>
      <w:r w:rsidR="004F113D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Ставропольского края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решениями </w:t>
      </w:r>
      <w:r w:rsidR="004F113D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ООАКМР</w:t>
      </w:r>
      <w:r w:rsidR="00A952D9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настоящим Положением.</w:t>
      </w:r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       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1.8.      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библиотеке  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"О противодействии экстремистской деятельности", не допускается наличия 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</w:t>
      </w:r>
      <w:proofErr w:type="spell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деятельнолсти</w:t>
      </w:r>
      <w:proofErr w:type="spell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труды руководителей национал - социалистической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к таким материалам, в соответствии со ст. 13 Федерального закона  от 25.07.2002 г. № 114-ФЗ относятся:</w:t>
      </w:r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официальные материалы запрещенных экстремистских организаций;</w:t>
      </w:r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CE1AF2" w:rsidRPr="00546E52" w:rsidRDefault="00CE1AF2" w:rsidP="009E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Федерации».</w:t>
      </w:r>
    </w:p>
    <w:p w:rsidR="009E0034" w:rsidRPr="00546E52" w:rsidRDefault="009E0034" w:rsidP="009E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1.9.В библиотеке классификация информационной продукции осуществляется в со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требованиями Закона №436-Ф3 «О защите детей от информации, причиняющей вред их здоровью и развитию» по следующим категориям ин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формационной продукции с последующей маркировкой знаками информаци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онной продукции:</w:t>
      </w:r>
    </w:p>
    <w:p w:rsidR="009E0034" w:rsidRPr="00546E52" w:rsidRDefault="009E0034" w:rsidP="009E00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продукция для детей, не достигших возраста шести лет - «0+»;</w:t>
      </w:r>
    </w:p>
    <w:p w:rsidR="009E0034" w:rsidRPr="00546E52" w:rsidRDefault="009E0034" w:rsidP="009E00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продукция для детей, достигших возраста шести лет - «6+»;</w:t>
      </w:r>
    </w:p>
    <w:p w:rsidR="009E0034" w:rsidRPr="00546E52" w:rsidRDefault="009E0034" w:rsidP="009E00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продукция для детей, достигших возраста двенадца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лет-«12+»;</w:t>
      </w:r>
    </w:p>
    <w:p w:rsidR="009E0034" w:rsidRPr="00546E52" w:rsidRDefault="009E0034" w:rsidP="009E00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продукция для детей, достигших возраста шестна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дцати лет - «16+»;</w:t>
      </w:r>
    </w:p>
    <w:p w:rsidR="009E0034" w:rsidRPr="00546E52" w:rsidRDefault="009E0034" w:rsidP="009E00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продукция, запрещённая для детей (информацион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продукция, содержащая информацию, предусмотренную частью 2 статьи 5 Федерального закона № 436-ФЗ) - «18+».</w:t>
      </w:r>
    </w:p>
    <w:p w:rsidR="009E0034" w:rsidRPr="00546E52" w:rsidRDefault="009E0034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F2" w:rsidRPr="00546E52" w:rsidRDefault="009E0034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</w:t>
      </w:r>
      <w:r w:rsidR="004F113D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Порядок доступа к библиотечному  фонду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другой библиотечной информации, перечень основных услуг и услови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их предоставления библиотекой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в Правилах пользования библиотекой</w:t>
      </w:r>
    </w:p>
    <w:p w:rsidR="00CE1AF2" w:rsidRPr="00546E52" w:rsidRDefault="009E0034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</w:t>
      </w:r>
      <w:r w:rsidR="00A71E4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 МОУ СОШ № 14 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несет ответственность за доступность и качество библиотечно-информационного обслуживания библиотеки.</w:t>
      </w:r>
    </w:p>
    <w:p w:rsidR="00CE1AF2" w:rsidRPr="00546E52" w:rsidRDefault="009E0034" w:rsidP="009E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 Основные задачи</w:t>
      </w:r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библиотеки являются: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- пользователям) — доступа к информации, знаниям, идеям, культурным ценностям посредством использования библио</w:t>
      </w:r>
      <w:r w:rsidR="00A71E4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течно-информационных ресурсов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воспитание культурного и гражданского самосознания, помощь в социализации обучающегося, развитии его творческого потенциала;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формирование навыков независимого библиотечного пользователя: обучение поиску, отбору и критической оценке информации;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Основные функции библиотеки</w:t>
      </w:r>
    </w:p>
    <w:p w:rsidR="0078047B" w:rsidRPr="00546E52" w:rsidRDefault="00CE1AF2" w:rsidP="00780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Для реализации основных задач библиотека: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формирует фонд библиотечно-информационных ресурсов общеобразовательного учреждения: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  Российской Федерации, утвержденный Федеральным органом исполнительной власти;• пополняет фонд информационными ресурсами сети Интернет, базами и банками данных других учреждений и организаций;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аккумулирует ф</w:t>
      </w:r>
      <w:r w:rsidR="00A71E4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 документов, создаваемых в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(публикаций и работ педагогов, лучших научных работ и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рефератов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др.);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осуществляет размещение, организацию и сохранность документов;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создает информационную продукцию: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осуществляет аналитико-синтетическую переработку информации;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</w:t>
      </w:r>
      <w:r w:rsidR="00A71E4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талог, базы данных по профилю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разрабатывает рекомендательные библиографические пособия (списки, обзоры, указатели и т.п.);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обеспечивает информирование пользователей об информационной продукции</w:t>
      </w:r>
      <w:r w:rsidR="0078047B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 классификации в со</w:t>
      </w:r>
      <w:r w:rsidR="0078047B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требованиями Закона №436-Ф3 «О защите детей от информации, причиняющей вред их здоровью и развитию»;</w:t>
      </w:r>
      <w:proofErr w:type="gramEnd"/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осуществляет дифференцированное библиотечно-информационное обслуживание обучающихся: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предоставляет информационные ресурсы на различных носителях на основе изучения их интересов и информационных потребностей;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книгой и информацией;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развивающих компьютерных игр);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осуществляет дифференцированное библиотечно-информационное обслуживание педагогических работников: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выявляет информационные потребности и удовлетворяет запросы, связанные с обучением, воспитанием и здоровьем детей;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выявляет информационные потребности и удовлетворяет запросы в области педагогических инноваций и новых технологий;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содействует профессиональной компетенции, повышению квалификации, проведению аттестации;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организует доступ к банку педагогической информации на любых носителях; просмотр электронных версий педагогических изданий;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поддерживает деятельность педагогических работников в области создания информационных продуктов (документов, баз данных, Web-страниц и т.п.);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удовлетворяет запросы пользователей и информирует о новых поступлениях в библиотеку;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консультирует по вопросам организации семейного чтения, знакомит с информацией по воспитанию детей;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консультирует по вопросам учебных изданий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Организация деятельности библиотеки</w:t>
      </w:r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Библиотечно-информационное обслуживание осуществляется на основе библиотечно-информационных ресурсов в соответствии с государственными образовательными стандартами,  уче</w:t>
      </w:r>
      <w:r w:rsidR="00A71E4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бным и воспитательным планами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программами, проектами и планом работы библиотеки.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E4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модернизации библиотеки в условиях информатизации образования и в пределах </w:t>
      </w:r>
      <w:r w:rsidR="00A71E4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 выделяемых учредителем,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библиотеку: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современной электронно-вычислительной, телекоммуникационной и копировально-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множительной техникой и необходимыми программными продуктами;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ремонтом и сервисным обслуживанием техники и оборудования библиотеки;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библиотечной техникой и канцелярскими принадлеж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ностями.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</w:t>
      </w:r>
      <w:r w:rsidR="00A71E4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 условия для сохранности аппаратуры, оборудов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имущества библиотеки.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</w:t>
      </w:r>
      <w:r w:rsidR="00A71E4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библиотеки несет директор МОУ СОШ № 14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соответствии с уставом. 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библиотеки опре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деляется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библиотекарем) в соответствии с пра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вилами внутреннего распорядка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Организация и управление, штаты</w:t>
      </w:r>
    </w:p>
    <w:p w:rsidR="00CE1AF2" w:rsidRPr="00546E52" w:rsidRDefault="00CE1AF2" w:rsidP="00373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5.1.Общее руководство библиотекой и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деятель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 осуществляет  директор МОУ СОШ  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утверждает нормы и технологические документы, планы и отчеты о работе библиотеки. Директор несет ответственность за все стороны деятельности библиотек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первую очередь, за комплектование и сохранность ее фонда, а так же за создание комфортной информационной среды для читателей.</w:t>
      </w:r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Руководство библиотекой осуществляет библиотекарь, который несет ответственность в пределах своей компетенции пе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  директором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трудовым договором и уставом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Библиотек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арь назначается директором 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членом педагогического коллектива и входит в состав педагогическ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совета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  Библиотекарь составляет годовые планы и отчет о р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аботе, которые  обсуждаются на п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едагогическом совете и утверждаются директором. Годовой план библиотеки является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общего годового плана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Порядок компл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ектования штата библиотеки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регламентируется его уставом.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квалификации. 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5.5. Б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иблиотек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арь  може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осуществлять педагогическую деятельность. Совмещение библиотечно-информационной и педагогической деятел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ьности осуществляется  библиотекарем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на добровольной основе.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 Трудовые отношения   библиотекаря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CE1AF2" w:rsidRPr="00546E52" w:rsidRDefault="00373318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Библиотекари 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подлежат аттестации в соответствии с порядком, установленным Правительством Российской Федерации, должны удовлетворять требованиям соответствующих квалификационных </w:t>
      </w:r>
      <w:proofErr w:type="gramStart"/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</w:t>
      </w:r>
      <w:proofErr w:type="gramEnd"/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обязаны выполнять Типовое положение об общеобразова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тельном учреждении и настоящее П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оложение.</w:t>
      </w:r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</w:t>
      </w:r>
      <w:r w:rsidR="009E0034" w:rsidRPr="0054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Права и обязанности библиотекаря</w:t>
      </w:r>
    </w:p>
    <w:p w:rsidR="00373318" w:rsidRPr="00546E52" w:rsidRDefault="00373318" w:rsidP="00373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6.1.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иблиотек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арь  имее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право: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задачами, указанными в уставе МОУ СОШ № 14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настоящем Положении; 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определять источники комплектования информационных ресурсов;</w:t>
      </w:r>
      <w:proofErr w:type="gramEnd"/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изымать и реализовывать документы из фондов в соответствии с инструкцией по учету библиотечного фонда; 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определять в соответствии с правилами пользования библиоте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кой, утвержденными директором МОУ СОШ № 14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по согласованию с родительским комитетом  виды и размеры компенсации ущерба, нанесенного пользователями библиотеки; взыскивать в соответствии с действующим законодательством компенсацию ущерба,  нанесенного пользователями библиотеки, за несовершеннолетних пользователей ответственность несут законные представители;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е) 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директору МОУ СОШ № 14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</w:t>
      </w:r>
      <w:proofErr w:type="gramStart"/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компенсационным мероприятиям, связанным с вредными условиями труда (библиотечная пыль, превышение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норматива работы на компьютере);</w:t>
      </w:r>
      <w:proofErr w:type="gramEnd"/>
    </w:p>
    <w:p w:rsidR="00CE1AF2" w:rsidRPr="00546E52" w:rsidRDefault="008A3921" w:rsidP="00373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участвовать в управлении МОУ СОШ № 14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определяемом уставом;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быть представленными к различным формам поощрения, наградам и знакам отличия, предусмотренным для работников образования и культуры;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к) участвовать в соответствии с законодательством Российской Федерации в работе библиотечных ассоциаций или союзов.</w:t>
      </w:r>
    </w:p>
    <w:p w:rsidR="0069661A" w:rsidRPr="00546E52" w:rsidRDefault="00373318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 Библиотекарь  обязан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обеспечить пользователям возможность работы с информационными ресурсами библиотеки;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информировать пользователей о видах предоставляемых библиотекой услуг;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обеспечить научную организацию фондов и каталогов;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формировать фонды в соответствии с утвержденными федеральными перечнями учебных изданий, </w:t>
      </w:r>
      <w:r w:rsidR="009E0034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25 июля 2002 г. № 114-ФЗ «О противодействии экстремистской литературе», 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программами общеобразовательного учреждения, интересами, потребностями и запросами всех категорий пользователей;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д) совершенствовать информационно-библиографическое и библиотечное обслуживание пользователей; 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обеспечивать сохранность использования носителей информации, их систематизацию, р</w:t>
      </w:r>
      <w:r w:rsidR="0069661A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азмещение и хранение;</w:t>
      </w:r>
      <w:proofErr w:type="gramEnd"/>
    </w:p>
    <w:p w:rsidR="00CE1AF2" w:rsidRPr="00546E52" w:rsidRDefault="0069661A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6E5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ж)</w:t>
      </w:r>
      <w:r w:rsidR="009E0034" w:rsidRPr="00546E5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осуществлять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E0034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лассификацию   информационной  продукции в со</w:t>
      </w:r>
      <w:r w:rsidR="009E0034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ответствии с требованиями Закона №436-Ф3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 детей от информации, причиняющей вред их здоровью и развитию» на основании решения  Комиссии по возрастной классификации ин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формационной продукции МОУ СОШ №14;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обеспечивать режим работы в соответствии с потребно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стями пользователей и работой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отчитываться в установл</w:t>
      </w:r>
      <w:r w:rsidR="00373318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енном порядке перед директором 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повышать квалификацию.</w:t>
      </w:r>
    </w:p>
    <w:p w:rsidR="00373318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Права и обязанности пользователей библиотеки</w:t>
      </w:r>
    </w:p>
    <w:p w:rsidR="00CE1AF2" w:rsidRPr="00546E52" w:rsidRDefault="00CE1AF2" w:rsidP="00CE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7.1.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Пользователи библиотеки имеют право: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получать полную информацию о составе библиотечного фонда, информационных ресурсах и предоставляемых библиотекой услугах;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пользоваться справочно-библиографическим аппаратом библиотеки;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получать консультационную помощь в поиске и выборе источников информации;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продлевать срок пользования документами;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получать тематические, фактографические, уточняющие и библиографические справки на основе фонда библиотеки;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з) участвовать в мероприятиях, проводимых библиотекой;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и) обращаться для разрешения кон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фликтной ситуации к директору МОУ СОШ № 14</w:t>
      </w:r>
      <w:proofErr w:type="gramEnd"/>
    </w:p>
    <w:p w:rsidR="00373318" w:rsidRPr="00546E52" w:rsidRDefault="00CE1AF2" w:rsidP="00A05C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Пользователи библиотеки обязаны: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соблюдать правила пользования библиотекой;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пользоваться ценными и справочными документами только в помещении библиотеки;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д) убедиться при получении документов в отсутствии дефектов, а при обнаружении проинформировать об этом работника библиотеки. </w:t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обнаруженные дефекты в сдаваемых документах несет последний пользователь;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расписываться в читательском формуляре за каждый полученный документ (исключение: обучающиеся 1—4 классов);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ж) возвращать документы в библиотеку в установленные сроки;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полностью рассчитаться с библиотекой по истечении срока обучения или работы в общеобразовательном учреждении.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7.3.Порядок пользования библиотекой: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запись обучающихс</w:t>
      </w:r>
      <w:r w:rsidR="008A3921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педагогических работников МОУ СОШ № 14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библиотеку </w:t>
      </w:r>
      <w:proofErr w:type="spell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производлится</w:t>
      </w:r>
      <w:proofErr w:type="spell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индивидуальном порядке, а родителей (иных законных представителей) обучающихся — по паспорту;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перерегистрация пользователей библиотеки производится ежегодно;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документом, подтверждающим право пользования библиотекой, является читательский формуляр;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7.4.Порядок пользования абонементом: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пользователи имеют право получить на дом из многотомных изданий не более двух документов одновременно;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максимальные сроки пользования документами: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учебники, учебные пособия - учебный год;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научно-популярная, познавательная, художественная литература -1 месяц;</w:t>
      </w:r>
      <w:proofErr w:type="gramEnd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периодические издания, издания повышенного спроса -15 дней;</w:t>
      </w:r>
    </w:p>
    <w:p w:rsidR="00A05C63" w:rsidRPr="00546E52" w:rsidRDefault="00373318" w:rsidP="00A05C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издания на 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A05C63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="00A05C63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-носителях 15 дней;</w:t>
      </w:r>
    </w:p>
    <w:p w:rsidR="00CE1AF2" w:rsidRPr="00546E52" w:rsidRDefault="00A05C63" w:rsidP="00A0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видео/аудио кассеты – 15 дней.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пользователи могут продлить срок пользования документами, если на них отсутствует 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спрос со стороны других пользователей.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7.5.. Порядок пользования читальным залом: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документы, предназначенные для работы в читальном зале, на дом не выдаются;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  <w:proofErr w:type="gramEnd"/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7.6.. Порядок работы с компьютером, расположенным в библиотеке: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работа с компьютером участников образовательного процесса производится в присутствии сотрудника библиотеки;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разрешается работа за одним персональным компьютером не более двух человек одновременно;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пользователь имеет право работать с нетрадиционным носителем информации после предварительного тестирования его работником библиотеки;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 и к ресурсам, указанным в Федеральном списке экстремистской литературы.</w:t>
      </w:r>
      <w:r w:rsidR="00CE1AF2" w:rsidRPr="005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работа с компьютером производится согласно утвержденным санитарно-гигиеническим требованиям.</w:t>
      </w:r>
    </w:p>
    <w:p w:rsidR="00296684" w:rsidRPr="00546E52" w:rsidRDefault="00296684">
      <w:pPr>
        <w:rPr>
          <w:sz w:val="24"/>
          <w:szCs w:val="24"/>
        </w:rPr>
      </w:pPr>
    </w:p>
    <w:sectPr w:rsidR="00296684" w:rsidRPr="00546E52" w:rsidSect="0029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6030"/>
    <w:multiLevelType w:val="multilevel"/>
    <w:tmpl w:val="B7EC6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C051F1"/>
    <w:multiLevelType w:val="multilevel"/>
    <w:tmpl w:val="B6DEF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C3145C"/>
    <w:multiLevelType w:val="multilevel"/>
    <w:tmpl w:val="A528A1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AF2"/>
    <w:rsid w:val="00296684"/>
    <w:rsid w:val="00373318"/>
    <w:rsid w:val="004F113D"/>
    <w:rsid w:val="00546E52"/>
    <w:rsid w:val="005A00B8"/>
    <w:rsid w:val="0069661A"/>
    <w:rsid w:val="0078047B"/>
    <w:rsid w:val="008A3921"/>
    <w:rsid w:val="009E0034"/>
    <w:rsid w:val="00A05C63"/>
    <w:rsid w:val="00A71E48"/>
    <w:rsid w:val="00A952D9"/>
    <w:rsid w:val="00CE1AF2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AF2"/>
    <w:rPr>
      <w:b/>
      <w:bCs/>
    </w:rPr>
  </w:style>
  <w:style w:type="character" w:styleId="a5">
    <w:name w:val="Emphasis"/>
    <w:basedOn w:val="a0"/>
    <w:uiPriority w:val="20"/>
    <w:qFormat/>
    <w:rsid w:val="00CE1AF2"/>
    <w:rPr>
      <w:i/>
      <w:iCs/>
    </w:rPr>
  </w:style>
  <w:style w:type="paragraph" w:styleId="a6">
    <w:name w:val="List Paragraph"/>
    <w:basedOn w:val="a"/>
    <w:uiPriority w:val="34"/>
    <w:qFormat/>
    <w:rsid w:val="009E00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67E1-C4DA-4051-9301-64BEFADA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</dc:creator>
  <cp:keywords/>
  <dc:description/>
  <cp:lastModifiedBy>Надежда</cp:lastModifiedBy>
  <cp:revision>10</cp:revision>
  <cp:lastPrinted>2014-03-11T06:23:00Z</cp:lastPrinted>
  <dcterms:created xsi:type="dcterms:W3CDTF">2014-02-13T12:35:00Z</dcterms:created>
  <dcterms:modified xsi:type="dcterms:W3CDTF">2014-03-11T06:24:00Z</dcterms:modified>
</cp:coreProperties>
</file>