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B" w:rsidRPr="005776F3" w:rsidRDefault="00B8337B" w:rsidP="00B8337B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Рассмотрено</w:t>
      </w:r>
      <w:proofErr w:type="gramEnd"/>
      <w:r w:rsidRPr="005776F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Принято</w:t>
      </w:r>
      <w:r w:rsidRPr="005776F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                     Утверждено</w:t>
      </w:r>
    </w:p>
    <w:p w:rsidR="00B8337B" w:rsidRPr="005776F3" w:rsidRDefault="00B8337B" w:rsidP="00B833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776F3">
        <w:rPr>
          <w:rFonts w:ascii="Times New Roman" w:eastAsia="Times New Roman" w:hAnsi="Times New Roman" w:cs="Times New Roman"/>
          <w:lang w:eastAsia="ar-SA"/>
        </w:rPr>
        <w:t xml:space="preserve">на  </w:t>
      </w:r>
      <w:r>
        <w:rPr>
          <w:rFonts w:ascii="Times New Roman" w:eastAsia="Times New Roman" w:hAnsi="Times New Roman" w:cs="Times New Roman"/>
          <w:lang w:eastAsia="ar-SA"/>
        </w:rPr>
        <w:t xml:space="preserve">Совете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школы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                   на Педагогическом совете                     </w:t>
      </w:r>
      <w:r w:rsidR="002F1312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2F1312">
        <w:rPr>
          <w:rFonts w:ascii="Times New Roman" w:eastAsia="Times New Roman" w:hAnsi="Times New Roman" w:cs="Times New Roman"/>
          <w:lang w:eastAsia="ar-SA"/>
        </w:rPr>
        <w:t xml:space="preserve">Приказ № __  </w:t>
      </w:r>
      <w:proofErr w:type="spellStart"/>
      <w:r w:rsidR="002F1312">
        <w:rPr>
          <w:rFonts w:ascii="Times New Roman" w:eastAsia="Times New Roman" w:hAnsi="Times New Roman" w:cs="Times New Roman"/>
          <w:lang w:eastAsia="ar-SA"/>
        </w:rPr>
        <w:t>от__.___._____</w:t>
      </w:r>
      <w:r w:rsidRPr="005776F3">
        <w:rPr>
          <w:rFonts w:ascii="Times New Roman" w:eastAsia="Times New Roman" w:hAnsi="Times New Roman" w:cs="Times New Roman"/>
          <w:lang w:eastAsia="ar-SA"/>
        </w:rPr>
        <w:t>г</w:t>
      </w:r>
      <w:proofErr w:type="spellEnd"/>
      <w:r w:rsidRPr="005776F3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B8337B" w:rsidRPr="005776F3" w:rsidRDefault="00B8337B" w:rsidP="00B833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протокол № ___</w:t>
      </w:r>
      <w:r w:rsidRPr="005776F3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МОУ СОШ №14                                        Директор МОУ СОШ №14</w:t>
      </w:r>
    </w:p>
    <w:p w:rsidR="00B8337B" w:rsidRPr="005776F3" w:rsidRDefault="00B8337B" w:rsidP="00B833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 «__»________20___г.          Протокол № </w:t>
      </w:r>
      <w:r w:rsidRPr="005776F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8337B" w:rsidRPr="005776F3" w:rsidRDefault="00B8337B" w:rsidP="00B833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от  «     »</w:t>
      </w:r>
      <w:r w:rsidRPr="005776F3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20___г.                ________</w:t>
      </w:r>
      <w:r w:rsidRPr="005776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Сетов</w:t>
      </w:r>
      <w:r w:rsidR="002F1312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proofErr w:type="spellEnd"/>
      <w:r w:rsidRPr="005776F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776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</w:t>
      </w:r>
    </w:p>
    <w:p w:rsidR="00B8337B" w:rsidRPr="005776F3" w:rsidRDefault="00B8337B" w:rsidP="00B8337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B8337B" w:rsidRPr="00891125" w:rsidRDefault="00B8337B" w:rsidP="00B83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B8337B" w:rsidRPr="00891125" w:rsidRDefault="00B8337B" w:rsidP="00B83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11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Кодекс этики и служебного поведения педагогических работников </w:t>
      </w:r>
    </w:p>
    <w:p w:rsidR="00B8337B" w:rsidRPr="00891125" w:rsidRDefault="00B8337B" w:rsidP="00B83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муниципального общеобразовательного учреждения «Средняя общеобразовательная школа №14»</w:t>
      </w:r>
    </w:p>
    <w:p w:rsidR="00B8337B" w:rsidRPr="00891125" w:rsidRDefault="00B8337B" w:rsidP="00B8337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2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Данный Кодекс этики и служебного поведения педагогических работников МОУ СОШ №14  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управленческой структуры, т.е. обеспечения устойчивого развития в условиях современных перемен.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авторитет, и продолжаем традиции предшествующих поколений учителей и учеников.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Данный Кодекс  определяет основные нормы профессиональной этики, которые:</w:t>
      </w:r>
    </w:p>
    <w:p w:rsidR="00B8337B" w:rsidRP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педагогами, учащимися и их родителями, а также другими работниками ОУ;</w:t>
      </w:r>
    </w:p>
    <w:p w:rsidR="00B8337B" w:rsidRP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B8337B" w:rsidRP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 регулирования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Кодекса является внедрение единых правил поведения.</w:t>
      </w:r>
    </w:p>
    <w:p w:rsidR="00B8337B" w:rsidRPr="00B8337B" w:rsidRDefault="00B8337B" w:rsidP="00B8337B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регулирования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распространяется на всех педагогов.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Руководитель ОУ, Совет ОУ, Администрация ОУ,  учителя и другие сотрудники школы, родители способствуют соблюдению этого Кодекса.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 принципы педагогической этики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внедрения</w:t>
      </w:r>
    </w:p>
    <w:p w:rsidR="00B8337B" w:rsidRPr="00B8337B" w:rsidRDefault="00B8337B" w:rsidP="00B833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B8337B" w:rsidRPr="00B8337B" w:rsidRDefault="00B8337B" w:rsidP="00B8337B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обеспечение, призванное разъяснить назначение Кодекса и механизм его реализации и способов разрешения сложных этических ситуаций.</w:t>
      </w:r>
    </w:p>
    <w:p w:rsidR="00B8337B" w:rsidRPr="00B8337B" w:rsidRDefault="00B8337B" w:rsidP="00B8337B">
      <w:pPr>
        <w:pStyle w:val="a3"/>
        <w:spacing w:before="100" w:beforeAutospacing="1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ОСНОВНЫЕ НОРМЫ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Личность педагога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самоопределение, самообразование и самовоспитание.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доверенных ему родителями и администрацией школы.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Своим поведением педагог поддерживает и защищает профессиональную честь педагога.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Авторитет педагога основывается на компетенции, справедливости, такте.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не может соблюдать сам.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мешать исполнению профессиональных обязанностей.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 дорожит своей репутацией.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ВЗАИМООТНОШЕНИЯ С ДРУГИМИ ЛИЦАМИ</w:t>
      </w:r>
    </w:p>
    <w:p w:rsidR="00B8337B" w:rsidRPr="00B8337B" w:rsidRDefault="00B8337B" w:rsidP="00B8337B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 педагога с учениками</w:t>
      </w:r>
    </w:p>
    <w:p w:rsidR="00B8337B" w:rsidRPr="00B8337B" w:rsidRDefault="00B8337B" w:rsidP="00B8337B">
      <w:pPr>
        <w:pStyle w:val="a3"/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Стиль общения педагога с учениками строится на взаимном уважении.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Педагог является беспристрастным, одинаково доброжелательным и благосклонным ко всем своим ученикам. Приняв необоснованно принижающие ученика </w:t>
      </w: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оценочные решения, педагог должен постараться немедленно исправить свою ошибку. Педагог никогда не должен терять чувства меры и самообладания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оценке достижений учеников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Педагог не злоупотребляет своим служебным положением.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Педагог не имеет права требовать от своего ученика вознаграждения за свою работу, в том числе и дополнительную.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1.12 Педагог не должен обсуждать с учениками других учителей.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Общение между сотрудниками ОУ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выдвигает претензий к своим коллегам в присутствии учеников или других лиц.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разрешению трудовых споров и конфликтов просьбу разобрать данную ситуацию.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Преследование педагога за критику запрещено.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Взаимоотношения с администрацией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ОУ  базируется на принципах свободы слова и убеждений, терпимости, демократичности и справедливости.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ОУ соблюдается культура общения, выражающаяся во взаимном уважении, доброжелательности и умении находить общий язык.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школы терпимо относится к разнообразию политических, религиозных, философских взглядов, вкусов и мнений, создает условия для обмена </w:t>
      </w: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За руководителем ОУ остается окончательное право в принятии решения в разрешении возникшего конфликта, но Комиссия по разрешению трудовых конфликтов и споров может рекомендовать руководителю какое-либо решение, которое было принято коллегиально членами Комиссии. 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разрешению трудовых конфликтов и споров.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Отношения с родителями и законными представителями учащихся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4.2.Педагог не разглашает высказанное детьми мнение о своих родителях (законных представителях) или мнение родителей (законных представителей) о детях. Передавать такое мнение другой стороне можно лишь с согласия лица, довершившего педагогу упомянутое мнение.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 должны уважительно и доброжелательно общаться с родителям</w:t>
      </w:r>
      <w:proofErr w:type="gramStart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учащихся.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Отношения педагогов с родителями не должны оказывать влияния на оценку личности и достижений детей.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отношения педагогов с учениками и на их оценку не должна влиять поддержка, оказываемая их родителями (законными представителями) школе.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Взаимоотношения с обществом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Академическая свобода и свобода слова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 имеет право пользоваться различными источниками информации.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отвечают требованиям и нормам воспитания.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Педагог не имеет права обнародовать конфиденциальную служебную информацию.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Использование информационных ресурсов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Педагоги и административные работники должны бережно и обоснованно расходовать материальные и другие ресурсы.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Личные интересы и самоотвод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Благотворительность и меценатство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Школа имеет право принимать бескорыстную помощь со стороны физических, юридических лиц.</w:t>
      </w:r>
    </w:p>
    <w:p w:rsidR="00B8337B" w:rsidRPr="00B8337B" w:rsidRDefault="00B8337B" w:rsidP="00B8337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Прием на работу и перевод на более высокую должность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ЗАКЛЮЧИТЕЛЬНЫЕ ПОЛОЖЕНИЯ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Изменения и дополнения в Кодекс могут вноситься по </w:t>
      </w:r>
      <w:proofErr w:type="gramStart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proofErr w:type="gramEnd"/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отдельных  педагогов, так и иных служб (Педагогического совета, Совета ОУ, Администрации) образовательного учреждения; изменения и дополнения рассматриваются на  Совете ОУ.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Кодекс является документом, открытым для ознакомления всех участников учебно-воспитательного процесса (детей, родителей, педагогов). </w:t>
      </w:r>
    </w:p>
    <w:p w:rsidR="00B8337B" w:rsidRPr="00B8337B" w:rsidRDefault="00B8337B" w:rsidP="00B8337B">
      <w:pPr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  Вновь прибывшие обязательно должны быть ознакомлены с данным документом.</w:t>
      </w:r>
    </w:p>
    <w:p w:rsidR="00B8337B" w:rsidRPr="00B8337B" w:rsidRDefault="00B8337B" w:rsidP="00B8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37B" w:rsidRPr="00B8337B" w:rsidRDefault="00B8337B" w:rsidP="00B83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DB" w:rsidRPr="00B8337B" w:rsidRDefault="002459DB">
      <w:pPr>
        <w:rPr>
          <w:rFonts w:ascii="Times New Roman" w:hAnsi="Times New Roman" w:cs="Times New Roman"/>
          <w:sz w:val="24"/>
          <w:szCs w:val="24"/>
        </w:rPr>
      </w:pPr>
    </w:p>
    <w:sectPr w:rsidR="002459DB" w:rsidRPr="00B8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7F8"/>
    <w:multiLevelType w:val="hybridMultilevel"/>
    <w:tmpl w:val="C9A2EE92"/>
    <w:lvl w:ilvl="0" w:tplc="18E44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B7C7B"/>
    <w:multiLevelType w:val="hybridMultilevel"/>
    <w:tmpl w:val="C9507CF2"/>
    <w:lvl w:ilvl="0" w:tplc="7F58D3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872ED"/>
    <w:multiLevelType w:val="hybridMultilevel"/>
    <w:tmpl w:val="3BA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B"/>
    <w:rsid w:val="00203919"/>
    <w:rsid w:val="002459DB"/>
    <w:rsid w:val="002F1312"/>
    <w:rsid w:val="00B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C043-A1DC-4C11-B240-5C28E27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2015-03-10T09:09:00Z</cp:lastPrinted>
  <dcterms:created xsi:type="dcterms:W3CDTF">2015-03-10T07:49:00Z</dcterms:created>
  <dcterms:modified xsi:type="dcterms:W3CDTF">2015-03-10T09:09:00Z</dcterms:modified>
</cp:coreProperties>
</file>