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116FD" w:rsidRPr="00227303" w:rsidRDefault="009B7325" w:rsidP="009B7325">
      <w:pPr>
        <w:pStyle w:val="33"/>
        <w:tabs>
          <w:tab w:val="center" w:pos="4607"/>
        </w:tabs>
        <w:spacing w:line="240" w:lineRule="auto"/>
        <w:jc w:val="left"/>
      </w:pPr>
      <w:bookmarkStart w:id="0" w:name="_GoBack"/>
      <w:bookmarkEnd w:id="0"/>
      <w:r>
        <w:tab/>
      </w:r>
      <w:r>
        <w:tab/>
      </w:r>
      <w:r w:rsidR="004116FD" w:rsidRPr="00227303">
        <w:t>Содержание</w:t>
      </w:r>
    </w:p>
    <w:p w:rsidR="001D19FB" w:rsidRPr="00260975" w:rsidRDefault="00AD3471" w:rsidP="00EB625E">
      <w:pPr>
        <w:pStyle w:val="15"/>
        <w:tabs>
          <w:tab w:val="clear" w:pos="9628"/>
          <w:tab w:val="right" w:leader="dot" w:pos="9498"/>
        </w:tabs>
        <w:spacing w:before="0"/>
        <w:rPr>
          <w:rFonts w:eastAsiaTheme="minorEastAsia"/>
          <w:sz w:val="24"/>
          <w:szCs w:val="24"/>
        </w:rPr>
      </w:pPr>
      <w:r w:rsidRPr="00260975">
        <w:rPr>
          <w:sz w:val="24"/>
          <w:szCs w:val="24"/>
        </w:rPr>
        <w:fldChar w:fldCharType="begin"/>
      </w:r>
      <w:r w:rsidR="000F55DA" w:rsidRPr="00260975">
        <w:rPr>
          <w:sz w:val="24"/>
          <w:szCs w:val="24"/>
        </w:rPr>
        <w:instrText xml:space="preserve"> TOC \o "1-4" \h \z \u </w:instrText>
      </w:r>
      <w:r w:rsidRPr="00260975">
        <w:rPr>
          <w:sz w:val="24"/>
          <w:szCs w:val="24"/>
        </w:rPr>
        <w:fldChar w:fldCharType="separate"/>
      </w:r>
      <w:hyperlink w:anchor="_Toc414553125" w:history="1">
        <w:r w:rsidR="001D19FB" w:rsidRPr="00260975">
          <w:rPr>
            <w:rStyle w:val="af8"/>
            <w:color w:val="auto"/>
            <w:sz w:val="24"/>
            <w:szCs w:val="24"/>
          </w:rPr>
          <w:t>1.</w:t>
        </w:r>
        <w:r w:rsidR="001D19FB" w:rsidRPr="00260975">
          <w:rPr>
            <w:rFonts w:eastAsiaTheme="minorEastAsia"/>
            <w:sz w:val="24"/>
            <w:szCs w:val="24"/>
          </w:rPr>
          <w:tab/>
        </w:r>
        <w:r w:rsidR="001D19FB" w:rsidRPr="00260975">
          <w:rPr>
            <w:rStyle w:val="af8"/>
            <w:color w:val="auto"/>
            <w:sz w:val="24"/>
            <w:szCs w:val="24"/>
          </w:rPr>
          <w:t>Целевой раздел основной образовательной программы основного общего образования</w:t>
        </w:r>
        <w:r w:rsidR="001D19FB" w:rsidRPr="00260975">
          <w:rPr>
            <w:webHidden/>
            <w:sz w:val="24"/>
            <w:szCs w:val="24"/>
          </w:rPr>
          <w:tab/>
        </w:r>
      </w:hyperlink>
    </w:p>
    <w:p w:rsidR="00D8351A" w:rsidRPr="00260975" w:rsidRDefault="00DB1BE4" w:rsidP="00EB625E">
      <w:pPr>
        <w:pStyle w:val="22"/>
        <w:ind w:left="0" w:firstLine="0"/>
      </w:pPr>
      <w:hyperlink w:anchor="_Toc414553126" w:history="1">
        <w:r w:rsidR="001D19FB" w:rsidRPr="00260975">
          <w:rPr>
            <w:rStyle w:val="af8"/>
            <w:b/>
            <w:color w:val="auto"/>
          </w:rPr>
          <w:t>1.1. Пояснительная  записка</w:t>
        </w:r>
        <w:r w:rsidR="001D19FB" w:rsidRPr="00260975">
          <w:rPr>
            <w:b/>
            <w:webHidden/>
          </w:rPr>
          <w:tab/>
        </w:r>
      </w:hyperlink>
      <w:r w:rsidR="008C70D2">
        <w:t>6</w:t>
      </w:r>
      <w:r w:rsidR="00D8351A" w:rsidRPr="00260975">
        <w:tab/>
      </w:r>
    </w:p>
    <w:p w:rsidR="001D19FB" w:rsidRPr="00260975" w:rsidRDefault="00DB1BE4" w:rsidP="00EB625E">
      <w:pPr>
        <w:pStyle w:val="22"/>
        <w:ind w:left="0" w:firstLine="0"/>
        <w:rPr>
          <w:rFonts w:eastAsiaTheme="minorEastAsia"/>
          <w:lang w:eastAsia="ru-RU"/>
        </w:rPr>
      </w:pPr>
      <w:hyperlink w:anchor="_Toc414553127" w:history="1">
        <w:r w:rsidR="001D19FB" w:rsidRPr="00260975">
          <w:rPr>
            <w:rStyle w:val="af8"/>
            <w:color w:val="auto"/>
          </w:rPr>
          <w:t>1.1.1.</w:t>
        </w:r>
        <w:r w:rsidR="001D19FB" w:rsidRPr="00260975">
          <w:rPr>
            <w:rFonts w:eastAsiaTheme="minorEastAsia"/>
            <w:lang w:eastAsia="ru-RU"/>
          </w:rPr>
          <w:tab/>
        </w:r>
        <w:r w:rsidR="001D19FB" w:rsidRPr="00260975">
          <w:rPr>
            <w:rStyle w:val="af8"/>
            <w:color w:val="auto"/>
          </w:rPr>
          <w:t>Цели и задачи реализации основной образовательной программы основного общего образования</w:t>
        </w:r>
        <w:r w:rsidR="001D19FB" w:rsidRPr="00260975">
          <w:rPr>
            <w:webHidden/>
          </w:rPr>
          <w:tab/>
        </w:r>
      </w:hyperlink>
      <w:r w:rsidR="008C70D2">
        <w:t>9</w:t>
      </w:r>
    </w:p>
    <w:p w:rsidR="001D19FB" w:rsidRPr="00260975" w:rsidRDefault="00DB1BE4" w:rsidP="00EB625E">
      <w:pPr>
        <w:pStyle w:val="22"/>
        <w:ind w:left="0" w:firstLine="0"/>
        <w:rPr>
          <w:rFonts w:eastAsiaTheme="minorEastAsia"/>
          <w:lang w:eastAsia="ru-RU"/>
        </w:rPr>
      </w:pPr>
      <w:hyperlink w:anchor="_Toc414553128" w:history="1">
        <w:r w:rsidR="001D19FB" w:rsidRPr="00260975">
          <w:rPr>
            <w:rStyle w:val="af8"/>
            <w:color w:val="auto"/>
          </w:rPr>
          <w:t>1.1.2.</w:t>
        </w:r>
        <w:r w:rsidR="001D19FB" w:rsidRPr="00260975">
          <w:rPr>
            <w:rFonts w:eastAsiaTheme="minorEastAsia"/>
            <w:lang w:eastAsia="ru-RU"/>
          </w:rPr>
          <w:tab/>
        </w:r>
        <w:r w:rsidR="001D19FB" w:rsidRPr="00260975">
          <w:rPr>
            <w:rStyle w:val="af8"/>
            <w:color w:val="auto"/>
          </w:rPr>
          <w:t>Принципы и подходы к формированию образовательной программы основного об</w:t>
        </w:r>
        <w:r w:rsidR="001D19FB" w:rsidRPr="00260975">
          <w:rPr>
            <w:rStyle w:val="af8"/>
            <w:b/>
            <w:color w:val="auto"/>
          </w:rPr>
          <w:t>щего образования</w:t>
        </w:r>
        <w:r w:rsidR="001D19FB" w:rsidRPr="00260975">
          <w:rPr>
            <w:webHidden/>
          </w:rPr>
          <w:tab/>
        </w:r>
      </w:hyperlink>
      <w:r w:rsidR="008C70D2">
        <w:t>10</w:t>
      </w:r>
    </w:p>
    <w:p w:rsidR="001D19FB" w:rsidRPr="00260975" w:rsidRDefault="00DB1BE4" w:rsidP="00EB625E">
      <w:pPr>
        <w:pStyle w:val="22"/>
        <w:ind w:left="0" w:firstLine="0"/>
        <w:rPr>
          <w:rFonts w:eastAsiaTheme="minorEastAsia"/>
          <w:lang w:eastAsia="ru-RU"/>
        </w:rPr>
      </w:pPr>
      <w:hyperlink w:anchor="_Toc414553129" w:history="1">
        <w:r w:rsidR="001D19FB" w:rsidRPr="00260975">
          <w:rPr>
            <w:rStyle w:val="af8"/>
            <w:b/>
            <w:color w:val="auto"/>
          </w:rPr>
          <w:t>1.2. Планируемые результаты освоения обучающимися основной образовательной программы основного общего образования</w:t>
        </w:r>
        <w:r w:rsidR="001D19FB" w:rsidRPr="00260975">
          <w:rPr>
            <w:webHidden/>
          </w:rPr>
          <w:tab/>
        </w:r>
      </w:hyperlink>
      <w:r w:rsidR="008C70D2">
        <w:t>13</w:t>
      </w:r>
    </w:p>
    <w:p w:rsidR="001D19FB" w:rsidRPr="00260975" w:rsidRDefault="00DB1BE4" w:rsidP="00EB625E">
      <w:pPr>
        <w:pStyle w:val="33"/>
        <w:spacing w:line="240" w:lineRule="auto"/>
        <w:jc w:val="both"/>
        <w:rPr>
          <w:rFonts w:eastAsiaTheme="minorEastAsia"/>
          <w:noProof/>
          <w:lang w:eastAsia="ru-RU"/>
        </w:rPr>
      </w:pPr>
      <w:hyperlink w:anchor="_Toc414553130" w:history="1">
        <w:r w:rsidR="001D19FB" w:rsidRPr="00260975">
          <w:rPr>
            <w:rStyle w:val="af8"/>
            <w:b w:val="0"/>
            <w:noProof/>
            <w:color w:val="auto"/>
          </w:rPr>
          <w:t>1.2.1. Общие положения</w:t>
        </w:r>
        <w:r w:rsidR="001D19FB" w:rsidRPr="00260975">
          <w:rPr>
            <w:noProof/>
            <w:webHidden/>
          </w:rPr>
          <w:tab/>
        </w:r>
      </w:hyperlink>
      <w:r w:rsidR="008C70D2">
        <w:t>13</w:t>
      </w:r>
    </w:p>
    <w:p w:rsidR="001A60E3" w:rsidRPr="00260975" w:rsidRDefault="00DB1BE4" w:rsidP="00EB625E">
      <w:pPr>
        <w:pStyle w:val="33"/>
        <w:spacing w:line="240" w:lineRule="auto"/>
        <w:jc w:val="both"/>
        <w:rPr>
          <w:rStyle w:val="20"/>
          <w:rFonts w:eastAsiaTheme="minorEastAsia"/>
          <w:b/>
          <w:bCs w:val="0"/>
          <w:noProof/>
          <w:sz w:val="24"/>
          <w:szCs w:val="24"/>
        </w:rPr>
      </w:pPr>
      <w:hyperlink w:anchor="_Toc414553131" w:history="1">
        <w:r w:rsidR="001D19FB" w:rsidRPr="00260975">
          <w:rPr>
            <w:rStyle w:val="af8"/>
            <w:b w:val="0"/>
            <w:noProof/>
            <w:color w:val="auto"/>
          </w:rPr>
          <w:t xml:space="preserve">1.2.2. </w:t>
        </w:r>
        <w:r w:rsidR="001A60E3" w:rsidRPr="00260975">
          <w:rPr>
            <w:rStyle w:val="af8"/>
            <w:b w:val="0"/>
            <w:noProof/>
            <w:color w:val="auto"/>
          </w:rPr>
          <w:t>Ведущие целевые установки и основные ожидаемые результаты</w:t>
        </w:r>
        <w:r w:rsidR="001D19FB" w:rsidRPr="00260975">
          <w:rPr>
            <w:noProof/>
            <w:webHidden/>
          </w:rPr>
          <w:tab/>
        </w:r>
      </w:hyperlink>
      <w:r w:rsidR="008C70D2">
        <w:t>17</w:t>
      </w:r>
    </w:p>
    <w:p w:rsidR="008444C3" w:rsidRPr="00260975" w:rsidRDefault="001A60E3" w:rsidP="00EB625E">
      <w:pPr>
        <w:pStyle w:val="22"/>
        <w:ind w:left="0" w:firstLine="0"/>
      </w:pPr>
      <w:r w:rsidRPr="00260975">
        <w:rPr>
          <w:rStyle w:val="20"/>
          <w:rFonts w:eastAsia="Calibri"/>
          <w:b w:val="0"/>
          <w:bCs w:val="0"/>
          <w:sz w:val="24"/>
          <w:szCs w:val="24"/>
          <w:lang w:eastAsia="en-US"/>
        </w:rPr>
        <w:t>1.2.3.</w:t>
      </w:r>
      <w:r w:rsidR="00AF6493" w:rsidRPr="00260975">
        <w:rPr>
          <w:rStyle w:val="20"/>
          <w:rFonts w:eastAsia="Calibri"/>
          <w:b w:val="0"/>
          <w:bCs w:val="0"/>
          <w:sz w:val="24"/>
          <w:szCs w:val="24"/>
          <w:lang w:eastAsia="en-US"/>
        </w:rPr>
        <w:t>Планируемые результаты:</w:t>
      </w:r>
      <w:r w:rsidR="008444C3" w:rsidRPr="00260975">
        <w:rPr>
          <w:rStyle w:val="20"/>
          <w:rFonts w:eastAsia="Calibri"/>
          <w:b w:val="0"/>
          <w:bCs w:val="0"/>
          <w:sz w:val="24"/>
          <w:szCs w:val="24"/>
          <w:lang w:eastAsia="en-US"/>
        </w:rPr>
        <w:t xml:space="preserve">Личностные результаты освоения </w:t>
      </w:r>
      <w:r w:rsidR="008C70D2">
        <w:rPr>
          <w:rStyle w:val="20"/>
          <w:rFonts w:eastAsia="Calibri"/>
          <w:b w:val="0"/>
          <w:bCs w:val="0"/>
          <w:sz w:val="24"/>
          <w:szCs w:val="24"/>
          <w:lang w:eastAsia="en-US"/>
        </w:rPr>
        <w:t xml:space="preserve">ООП  </w:t>
      </w:r>
      <w:r w:rsidR="008444C3" w:rsidRPr="00260975">
        <w:rPr>
          <w:rStyle w:val="20"/>
          <w:rFonts w:eastAsia="Calibri"/>
          <w:b w:val="0"/>
          <w:bCs w:val="0"/>
          <w:sz w:val="24"/>
          <w:szCs w:val="24"/>
          <w:lang w:eastAsia="en-US"/>
        </w:rPr>
        <w:t>………</w:t>
      </w:r>
      <w:r w:rsidR="008C70D2">
        <w:rPr>
          <w:rStyle w:val="20"/>
          <w:rFonts w:eastAsia="Calibri"/>
          <w:b w:val="0"/>
          <w:bCs w:val="0"/>
          <w:sz w:val="24"/>
          <w:szCs w:val="24"/>
          <w:lang w:eastAsia="en-US"/>
        </w:rPr>
        <w:t>---------20</w:t>
      </w:r>
    </w:p>
    <w:p w:rsidR="001D19FB" w:rsidRPr="00260975" w:rsidRDefault="00DB1BE4" w:rsidP="00EB625E">
      <w:pPr>
        <w:pStyle w:val="22"/>
        <w:ind w:left="0" w:firstLine="0"/>
        <w:rPr>
          <w:rFonts w:eastAsiaTheme="minorEastAsia"/>
          <w:lang w:eastAsia="ru-RU"/>
        </w:rPr>
      </w:pPr>
      <w:hyperlink w:anchor="_Toc414553132" w:history="1">
        <w:r w:rsidR="00DF5BB6" w:rsidRPr="00260975">
          <w:rPr>
            <w:rStyle w:val="af8"/>
            <w:color w:val="auto"/>
          </w:rPr>
          <w:t>1.2.4.</w:t>
        </w:r>
        <w:r w:rsidR="001D19FB" w:rsidRPr="00260975">
          <w:rPr>
            <w:rStyle w:val="af8"/>
            <w:color w:val="auto"/>
          </w:rPr>
          <w:t xml:space="preserve"> Метапредметные результаты освоения ООП</w:t>
        </w:r>
        <w:r w:rsidR="001D19FB" w:rsidRPr="00260975">
          <w:rPr>
            <w:webHidden/>
          </w:rPr>
          <w:tab/>
        </w:r>
      </w:hyperlink>
      <w:r w:rsidR="008C70D2">
        <w:t>22</w:t>
      </w:r>
    </w:p>
    <w:p w:rsidR="008444C3" w:rsidRPr="00260975" w:rsidRDefault="00DF5BB6" w:rsidP="00EB625E">
      <w:pPr>
        <w:pStyle w:val="2"/>
        <w:tabs>
          <w:tab w:val="right" w:leader="dot" w:pos="9498"/>
        </w:tabs>
        <w:spacing w:line="240" w:lineRule="auto"/>
        <w:ind w:firstLine="0"/>
        <w:rPr>
          <w:rStyle w:val="af8"/>
          <w:rFonts w:eastAsia="Calibri"/>
          <w:b w:val="0"/>
          <w:bCs w:val="0"/>
          <w:iCs/>
          <w:noProof/>
          <w:color w:val="auto"/>
          <w:sz w:val="24"/>
          <w:szCs w:val="24"/>
          <w:u w:val="none"/>
          <w:lang w:eastAsia="en-US"/>
        </w:rPr>
      </w:pPr>
      <w:r w:rsidRPr="00260975">
        <w:rPr>
          <w:b w:val="0"/>
          <w:noProof/>
          <w:sz w:val="24"/>
          <w:szCs w:val="24"/>
        </w:rPr>
        <w:t xml:space="preserve">1.2.5. </w:t>
      </w:r>
      <w:r w:rsidR="008444C3" w:rsidRPr="00260975">
        <w:rPr>
          <w:b w:val="0"/>
          <w:noProof/>
          <w:sz w:val="24"/>
          <w:szCs w:val="24"/>
        </w:rPr>
        <w:t>Предметные результаты ………………………………………………</w:t>
      </w:r>
      <w:r w:rsidR="008C70D2">
        <w:rPr>
          <w:b w:val="0"/>
          <w:noProof/>
          <w:sz w:val="24"/>
          <w:szCs w:val="24"/>
        </w:rPr>
        <w:t>27</w:t>
      </w:r>
    </w:p>
    <w:p w:rsidR="001D19FB" w:rsidRPr="00260975" w:rsidRDefault="00DB1BE4" w:rsidP="00EB625E">
      <w:pPr>
        <w:pStyle w:val="33"/>
        <w:spacing w:line="240" w:lineRule="auto"/>
        <w:jc w:val="both"/>
        <w:rPr>
          <w:rFonts w:eastAsiaTheme="minorEastAsia"/>
          <w:noProof/>
          <w:lang w:eastAsia="ru-RU"/>
        </w:rPr>
      </w:pPr>
      <w:hyperlink w:anchor="_Toc414553133" w:history="1">
        <w:r w:rsidR="00DF5BB6" w:rsidRPr="00260975">
          <w:rPr>
            <w:rStyle w:val="af8"/>
            <w:b w:val="0"/>
            <w:noProof/>
            <w:color w:val="auto"/>
          </w:rPr>
          <w:t>1.2.5</w:t>
        </w:r>
        <w:r w:rsidR="001D19FB" w:rsidRPr="00260975">
          <w:rPr>
            <w:rStyle w:val="af8"/>
            <w:b w:val="0"/>
            <w:noProof/>
            <w:color w:val="auto"/>
          </w:rPr>
          <w:t>.</w:t>
        </w:r>
        <w:r w:rsidR="001A60E3" w:rsidRPr="00260975">
          <w:rPr>
            <w:rStyle w:val="af8"/>
            <w:b w:val="0"/>
            <w:noProof/>
            <w:color w:val="auto"/>
          </w:rPr>
          <w:t>1.</w:t>
        </w:r>
        <w:r w:rsidR="001D19FB" w:rsidRPr="00260975">
          <w:rPr>
            <w:rStyle w:val="af8"/>
            <w:b w:val="0"/>
            <w:noProof/>
            <w:color w:val="auto"/>
          </w:rPr>
          <w:t xml:space="preserve"> Русский язык</w:t>
        </w:r>
        <w:r w:rsidR="001D19FB" w:rsidRPr="00260975">
          <w:rPr>
            <w:noProof/>
            <w:webHidden/>
          </w:rPr>
          <w:tab/>
        </w:r>
      </w:hyperlink>
      <w:r w:rsidR="008C70D2">
        <w:t>27</w:t>
      </w:r>
    </w:p>
    <w:p w:rsidR="001D19FB" w:rsidRPr="00260975" w:rsidRDefault="00DB1BE4" w:rsidP="00EB625E">
      <w:pPr>
        <w:pStyle w:val="22"/>
        <w:ind w:left="0" w:firstLine="0"/>
        <w:rPr>
          <w:rFonts w:eastAsiaTheme="minorEastAsia"/>
          <w:lang w:eastAsia="ru-RU"/>
        </w:rPr>
      </w:pPr>
      <w:hyperlink w:anchor="_Toc414553136" w:history="1">
        <w:r w:rsidR="00DF5BB6" w:rsidRPr="00260975">
          <w:rPr>
            <w:rStyle w:val="af8"/>
            <w:color w:val="auto"/>
          </w:rPr>
          <w:t>1.2.5.</w:t>
        </w:r>
        <w:r w:rsidR="001A60E3" w:rsidRPr="00260975">
          <w:rPr>
            <w:rStyle w:val="af8"/>
            <w:color w:val="auto"/>
          </w:rPr>
          <w:t>2.</w:t>
        </w:r>
        <w:r w:rsidR="001D19FB" w:rsidRPr="00260975">
          <w:rPr>
            <w:rStyle w:val="af8"/>
            <w:color w:val="auto"/>
          </w:rPr>
          <w:t>Литература</w:t>
        </w:r>
        <w:r w:rsidR="001D19FB" w:rsidRPr="00260975">
          <w:rPr>
            <w:webHidden/>
          </w:rPr>
          <w:tab/>
        </w:r>
      </w:hyperlink>
      <w:r w:rsidR="008C70D2">
        <w:t>29</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37" w:history="1">
        <w:r w:rsidR="00DF5BB6" w:rsidRPr="00260975">
          <w:rPr>
            <w:rStyle w:val="af8"/>
            <w:color w:val="auto"/>
            <w:sz w:val="24"/>
            <w:szCs w:val="24"/>
          </w:rPr>
          <w:t>1.2.5.</w:t>
        </w:r>
        <w:r w:rsidR="005028EB" w:rsidRPr="00260975">
          <w:rPr>
            <w:rStyle w:val="af8"/>
            <w:color w:val="auto"/>
            <w:sz w:val="24"/>
            <w:szCs w:val="24"/>
          </w:rPr>
          <w:t>3</w:t>
        </w:r>
        <w:r w:rsidR="00295E6A" w:rsidRPr="00260975">
          <w:rPr>
            <w:rStyle w:val="af8"/>
            <w:color w:val="auto"/>
            <w:sz w:val="24"/>
            <w:szCs w:val="24"/>
          </w:rPr>
          <w:t xml:space="preserve"> Иностранный язык ( английский</w:t>
        </w:r>
        <w:r w:rsidR="001D19FB" w:rsidRPr="00260975">
          <w:rPr>
            <w:rStyle w:val="af8"/>
            <w:color w:val="auto"/>
            <w:sz w:val="24"/>
            <w:szCs w:val="24"/>
          </w:rPr>
          <w:t xml:space="preserve"> язык)</w:t>
        </w:r>
        <w:r w:rsidR="001D19FB" w:rsidRPr="00260975">
          <w:rPr>
            <w:webHidden/>
            <w:sz w:val="24"/>
            <w:szCs w:val="24"/>
          </w:rPr>
          <w:tab/>
        </w:r>
      </w:hyperlink>
      <w:r w:rsidR="008C70D2">
        <w:t>33</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39" w:history="1">
        <w:r w:rsidR="00DF5BB6" w:rsidRPr="00260975">
          <w:rPr>
            <w:rStyle w:val="af8"/>
            <w:color w:val="auto"/>
            <w:sz w:val="24"/>
            <w:szCs w:val="24"/>
          </w:rPr>
          <w:t>1.2.5</w:t>
        </w:r>
        <w:r w:rsidR="005028EB" w:rsidRPr="00260975">
          <w:rPr>
            <w:rStyle w:val="af8"/>
            <w:color w:val="auto"/>
            <w:sz w:val="24"/>
            <w:szCs w:val="24"/>
          </w:rPr>
          <w:t>.</w:t>
        </w:r>
        <w:r w:rsidR="00295E6A" w:rsidRPr="00260975">
          <w:rPr>
            <w:rStyle w:val="af8"/>
            <w:color w:val="auto"/>
            <w:sz w:val="24"/>
            <w:szCs w:val="24"/>
          </w:rPr>
          <w:t>4</w:t>
        </w:r>
        <w:r w:rsidR="001D19FB" w:rsidRPr="00260975">
          <w:rPr>
            <w:rStyle w:val="af8"/>
            <w:color w:val="auto"/>
            <w:sz w:val="24"/>
            <w:szCs w:val="24"/>
          </w:rPr>
          <w:t>. История России. Всеобщая история</w:t>
        </w:r>
        <w:r w:rsidR="001D19FB" w:rsidRPr="00260975">
          <w:rPr>
            <w:webHidden/>
            <w:sz w:val="24"/>
            <w:szCs w:val="24"/>
          </w:rPr>
          <w:tab/>
        </w:r>
      </w:hyperlink>
      <w:r w:rsidR="008C70D2">
        <w:t>38</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40" w:history="1">
        <w:r w:rsidR="00DF5BB6" w:rsidRPr="00260975">
          <w:rPr>
            <w:rStyle w:val="af8"/>
            <w:color w:val="auto"/>
            <w:sz w:val="24"/>
            <w:szCs w:val="24"/>
          </w:rPr>
          <w:t>1.2.5.</w:t>
        </w:r>
        <w:r w:rsidR="00295E6A" w:rsidRPr="00260975">
          <w:rPr>
            <w:rStyle w:val="af8"/>
            <w:color w:val="auto"/>
            <w:sz w:val="24"/>
            <w:szCs w:val="24"/>
          </w:rPr>
          <w:t>5</w:t>
        </w:r>
        <w:r w:rsidR="001D19FB" w:rsidRPr="00260975">
          <w:rPr>
            <w:rStyle w:val="af8"/>
            <w:color w:val="auto"/>
            <w:sz w:val="24"/>
            <w:szCs w:val="24"/>
          </w:rPr>
          <w:t>. Обществознание</w:t>
        </w:r>
        <w:r w:rsidR="001D19FB" w:rsidRPr="00260975">
          <w:rPr>
            <w:webHidden/>
            <w:sz w:val="24"/>
            <w:szCs w:val="24"/>
          </w:rPr>
          <w:tab/>
        </w:r>
      </w:hyperlink>
      <w:r w:rsidR="008C70D2">
        <w:t>40</w:t>
      </w:r>
    </w:p>
    <w:p w:rsidR="001D19FB" w:rsidRPr="00260975" w:rsidRDefault="00DB1BE4" w:rsidP="00EB625E">
      <w:pPr>
        <w:pStyle w:val="33"/>
        <w:spacing w:line="240" w:lineRule="auto"/>
        <w:jc w:val="both"/>
        <w:rPr>
          <w:rFonts w:eastAsiaTheme="minorEastAsia"/>
          <w:noProof/>
          <w:lang w:eastAsia="ru-RU"/>
        </w:rPr>
      </w:pPr>
      <w:hyperlink w:anchor="_Toc414553141" w:history="1">
        <w:r w:rsidR="00DF5BB6" w:rsidRPr="00260975">
          <w:rPr>
            <w:rStyle w:val="af8"/>
            <w:b w:val="0"/>
            <w:noProof/>
            <w:color w:val="auto"/>
          </w:rPr>
          <w:t>1.2.5</w:t>
        </w:r>
        <w:r w:rsidR="001D19FB" w:rsidRPr="00260975">
          <w:rPr>
            <w:rStyle w:val="af8"/>
            <w:b w:val="0"/>
            <w:noProof/>
            <w:color w:val="auto"/>
          </w:rPr>
          <w:t>.</w:t>
        </w:r>
        <w:r w:rsidR="00295E6A" w:rsidRPr="00260975">
          <w:rPr>
            <w:rStyle w:val="af8"/>
            <w:b w:val="0"/>
            <w:noProof/>
            <w:color w:val="auto"/>
          </w:rPr>
          <w:t>6</w:t>
        </w:r>
        <w:r w:rsidR="001D19FB" w:rsidRPr="00260975">
          <w:rPr>
            <w:rStyle w:val="af8"/>
            <w:b w:val="0"/>
            <w:noProof/>
            <w:color w:val="auto"/>
          </w:rPr>
          <w:t>. География</w:t>
        </w:r>
        <w:r w:rsidR="001D19FB" w:rsidRPr="00260975">
          <w:rPr>
            <w:noProof/>
            <w:webHidden/>
          </w:rPr>
          <w:tab/>
        </w:r>
      </w:hyperlink>
      <w:r w:rsidR="008C70D2">
        <w:t>45</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42" w:history="1">
        <w:r w:rsidR="00DF5BB6" w:rsidRPr="00260975">
          <w:rPr>
            <w:rStyle w:val="af8"/>
            <w:color w:val="auto"/>
            <w:sz w:val="24"/>
            <w:szCs w:val="24"/>
          </w:rPr>
          <w:t>1.2.5</w:t>
        </w:r>
        <w:r w:rsidR="00295E6A" w:rsidRPr="00260975">
          <w:rPr>
            <w:rStyle w:val="af8"/>
            <w:color w:val="auto"/>
            <w:sz w:val="24"/>
            <w:szCs w:val="24"/>
          </w:rPr>
          <w:t>.7</w:t>
        </w:r>
        <w:r w:rsidR="001D19FB" w:rsidRPr="00260975">
          <w:rPr>
            <w:rStyle w:val="af8"/>
            <w:color w:val="auto"/>
            <w:sz w:val="24"/>
            <w:szCs w:val="24"/>
          </w:rPr>
          <w:t>. Математика</w:t>
        </w:r>
        <w:r w:rsidR="001D19FB" w:rsidRPr="00260975">
          <w:rPr>
            <w:webHidden/>
            <w:sz w:val="24"/>
            <w:szCs w:val="24"/>
          </w:rPr>
          <w:tab/>
        </w:r>
      </w:hyperlink>
      <w:r w:rsidR="008C70D2">
        <w:t>48</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48" w:history="1">
        <w:r w:rsidR="00DF5BB6" w:rsidRPr="00260975">
          <w:rPr>
            <w:rStyle w:val="af8"/>
            <w:color w:val="auto"/>
            <w:sz w:val="24"/>
            <w:szCs w:val="24"/>
          </w:rPr>
          <w:t>1.2.5</w:t>
        </w:r>
        <w:r w:rsidR="00295E6A" w:rsidRPr="00260975">
          <w:rPr>
            <w:rStyle w:val="af8"/>
            <w:color w:val="auto"/>
            <w:sz w:val="24"/>
            <w:szCs w:val="24"/>
          </w:rPr>
          <w:t>.8</w:t>
        </w:r>
        <w:r w:rsidR="001D19FB" w:rsidRPr="00260975">
          <w:rPr>
            <w:rStyle w:val="af8"/>
            <w:color w:val="auto"/>
            <w:sz w:val="24"/>
            <w:szCs w:val="24"/>
          </w:rPr>
          <w:t>. Информатика</w:t>
        </w:r>
        <w:r w:rsidR="001D19FB" w:rsidRPr="00260975">
          <w:rPr>
            <w:webHidden/>
            <w:sz w:val="24"/>
            <w:szCs w:val="24"/>
          </w:rPr>
          <w:tab/>
        </w:r>
      </w:hyperlink>
      <w:r w:rsidR="008C70D2">
        <w:t>68</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49" w:history="1">
        <w:r w:rsidR="00DF5BB6" w:rsidRPr="00260975">
          <w:rPr>
            <w:rStyle w:val="af8"/>
            <w:color w:val="auto"/>
            <w:sz w:val="24"/>
            <w:szCs w:val="24"/>
          </w:rPr>
          <w:t>1.2.5</w:t>
        </w:r>
        <w:r w:rsidR="00295E6A" w:rsidRPr="00260975">
          <w:rPr>
            <w:rStyle w:val="af8"/>
            <w:color w:val="auto"/>
            <w:sz w:val="24"/>
            <w:szCs w:val="24"/>
          </w:rPr>
          <w:t>.9</w:t>
        </w:r>
        <w:r w:rsidR="001D19FB" w:rsidRPr="00260975">
          <w:rPr>
            <w:rStyle w:val="af8"/>
            <w:color w:val="auto"/>
            <w:sz w:val="24"/>
            <w:szCs w:val="24"/>
          </w:rPr>
          <w:t>. Физика</w:t>
        </w:r>
        <w:r w:rsidR="001D19FB" w:rsidRPr="00260975">
          <w:rPr>
            <w:webHidden/>
            <w:sz w:val="24"/>
            <w:szCs w:val="24"/>
          </w:rPr>
          <w:tab/>
        </w:r>
      </w:hyperlink>
      <w:r w:rsidR="008C70D2">
        <w:t>71</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0" w:history="1">
        <w:r w:rsidR="00DF5BB6" w:rsidRPr="00260975">
          <w:rPr>
            <w:rStyle w:val="af8"/>
            <w:color w:val="auto"/>
            <w:sz w:val="24"/>
            <w:szCs w:val="24"/>
          </w:rPr>
          <w:t>1.2.5</w:t>
        </w:r>
        <w:r w:rsidR="00295E6A" w:rsidRPr="00260975">
          <w:rPr>
            <w:rStyle w:val="af8"/>
            <w:color w:val="auto"/>
            <w:sz w:val="24"/>
            <w:szCs w:val="24"/>
          </w:rPr>
          <w:t>.10</w:t>
        </w:r>
        <w:r w:rsidR="001D19FB" w:rsidRPr="00260975">
          <w:rPr>
            <w:rStyle w:val="af8"/>
            <w:color w:val="auto"/>
            <w:sz w:val="24"/>
            <w:szCs w:val="24"/>
          </w:rPr>
          <w:t>. Биология</w:t>
        </w:r>
        <w:r w:rsidR="001D19FB" w:rsidRPr="00260975">
          <w:rPr>
            <w:webHidden/>
            <w:sz w:val="24"/>
            <w:szCs w:val="24"/>
          </w:rPr>
          <w:tab/>
        </w:r>
      </w:hyperlink>
      <w:r w:rsidR="008C70D2">
        <w:t>76</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1" w:history="1">
        <w:r w:rsidR="00DF5BB6" w:rsidRPr="00260975">
          <w:rPr>
            <w:rStyle w:val="af8"/>
            <w:color w:val="auto"/>
            <w:sz w:val="24"/>
            <w:szCs w:val="24"/>
          </w:rPr>
          <w:t>1.2.5</w:t>
        </w:r>
        <w:r w:rsidR="00295E6A" w:rsidRPr="00260975">
          <w:rPr>
            <w:rStyle w:val="af8"/>
            <w:color w:val="auto"/>
            <w:sz w:val="24"/>
            <w:szCs w:val="24"/>
          </w:rPr>
          <w:t>.11</w:t>
        </w:r>
        <w:r w:rsidR="001D19FB" w:rsidRPr="00260975">
          <w:rPr>
            <w:rStyle w:val="af8"/>
            <w:color w:val="auto"/>
            <w:sz w:val="24"/>
            <w:szCs w:val="24"/>
          </w:rPr>
          <w:t>. Химия</w:t>
        </w:r>
        <w:r w:rsidR="001D19FB" w:rsidRPr="00260975">
          <w:rPr>
            <w:webHidden/>
            <w:sz w:val="24"/>
            <w:szCs w:val="24"/>
          </w:rPr>
          <w:tab/>
        </w:r>
      </w:hyperlink>
      <w:r w:rsidR="008C70D2">
        <w:t>80</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2" w:history="1">
        <w:r w:rsidR="00DF5BB6" w:rsidRPr="00260975">
          <w:rPr>
            <w:rStyle w:val="af8"/>
            <w:color w:val="auto"/>
            <w:sz w:val="24"/>
            <w:szCs w:val="24"/>
          </w:rPr>
          <w:t>1.2.5</w:t>
        </w:r>
        <w:r w:rsidR="00295E6A" w:rsidRPr="00260975">
          <w:rPr>
            <w:rStyle w:val="af8"/>
            <w:color w:val="auto"/>
            <w:sz w:val="24"/>
            <w:szCs w:val="24"/>
          </w:rPr>
          <w:t>.12</w:t>
        </w:r>
        <w:r w:rsidR="001D19FB" w:rsidRPr="00260975">
          <w:rPr>
            <w:rStyle w:val="af8"/>
            <w:color w:val="auto"/>
            <w:sz w:val="24"/>
            <w:szCs w:val="24"/>
          </w:rPr>
          <w:t>. Изобразительное искусство</w:t>
        </w:r>
        <w:r w:rsidR="001D19FB" w:rsidRPr="00260975">
          <w:rPr>
            <w:webHidden/>
            <w:sz w:val="24"/>
            <w:szCs w:val="24"/>
          </w:rPr>
          <w:tab/>
        </w:r>
      </w:hyperlink>
      <w:r w:rsidR="008C70D2">
        <w:t>83</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3" w:history="1">
        <w:r w:rsidR="00DF5BB6" w:rsidRPr="00260975">
          <w:rPr>
            <w:rStyle w:val="af8"/>
            <w:color w:val="auto"/>
            <w:sz w:val="24"/>
            <w:szCs w:val="24"/>
          </w:rPr>
          <w:t>1.2.5</w:t>
        </w:r>
        <w:r w:rsidR="00295E6A" w:rsidRPr="00260975">
          <w:rPr>
            <w:rStyle w:val="af8"/>
            <w:color w:val="auto"/>
            <w:sz w:val="24"/>
            <w:szCs w:val="24"/>
          </w:rPr>
          <w:t>.13</w:t>
        </w:r>
        <w:r w:rsidR="001D19FB" w:rsidRPr="00260975">
          <w:rPr>
            <w:rStyle w:val="af8"/>
            <w:color w:val="auto"/>
            <w:sz w:val="24"/>
            <w:szCs w:val="24"/>
          </w:rPr>
          <w:t>. Музыка</w:t>
        </w:r>
        <w:r w:rsidR="001D19FB" w:rsidRPr="00260975">
          <w:rPr>
            <w:webHidden/>
            <w:sz w:val="24"/>
            <w:szCs w:val="24"/>
          </w:rPr>
          <w:tab/>
        </w:r>
      </w:hyperlink>
      <w:r w:rsidR="008C70D2">
        <w:t>90</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4" w:history="1">
        <w:r w:rsidR="00DF5BB6" w:rsidRPr="00260975">
          <w:rPr>
            <w:rStyle w:val="af8"/>
            <w:color w:val="auto"/>
            <w:sz w:val="24"/>
            <w:szCs w:val="24"/>
          </w:rPr>
          <w:t>1.2.5</w:t>
        </w:r>
        <w:r w:rsidR="005028EB" w:rsidRPr="00260975">
          <w:rPr>
            <w:rStyle w:val="af8"/>
            <w:color w:val="auto"/>
            <w:sz w:val="24"/>
            <w:szCs w:val="24"/>
          </w:rPr>
          <w:t>.</w:t>
        </w:r>
        <w:r w:rsidR="00295E6A" w:rsidRPr="00260975">
          <w:rPr>
            <w:rStyle w:val="af8"/>
            <w:color w:val="auto"/>
            <w:sz w:val="24"/>
            <w:szCs w:val="24"/>
          </w:rPr>
          <w:t>14</w:t>
        </w:r>
        <w:r w:rsidR="001D19FB" w:rsidRPr="00260975">
          <w:rPr>
            <w:rStyle w:val="af8"/>
            <w:color w:val="auto"/>
            <w:sz w:val="24"/>
            <w:szCs w:val="24"/>
          </w:rPr>
          <w:t>.Технология</w:t>
        </w:r>
        <w:r w:rsidR="001D19FB" w:rsidRPr="00260975">
          <w:rPr>
            <w:webHidden/>
            <w:sz w:val="24"/>
            <w:szCs w:val="24"/>
          </w:rPr>
          <w:tab/>
        </w:r>
      </w:hyperlink>
      <w:r w:rsidR="008C70D2">
        <w:t>93</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6" w:history="1">
        <w:r w:rsidR="00DF5BB6" w:rsidRPr="00260975">
          <w:rPr>
            <w:rStyle w:val="af8"/>
            <w:color w:val="auto"/>
            <w:sz w:val="24"/>
            <w:szCs w:val="24"/>
          </w:rPr>
          <w:t>1.2.5</w:t>
        </w:r>
        <w:r w:rsidR="00295E6A" w:rsidRPr="00260975">
          <w:rPr>
            <w:rStyle w:val="af8"/>
            <w:color w:val="auto"/>
            <w:sz w:val="24"/>
            <w:szCs w:val="24"/>
          </w:rPr>
          <w:t>.15</w:t>
        </w:r>
        <w:r w:rsidR="001D19FB" w:rsidRPr="00260975">
          <w:rPr>
            <w:rStyle w:val="af8"/>
            <w:color w:val="auto"/>
            <w:sz w:val="24"/>
            <w:szCs w:val="24"/>
          </w:rPr>
          <w:t>. Физическая культура</w:t>
        </w:r>
        <w:r w:rsidR="001D19FB" w:rsidRPr="00260975">
          <w:rPr>
            <w:webHidden/>
            <w:sz w:val="24"/>
            <w:szCs w:val="24"/>
          </w:rPr>
          <w:tab/>
        </w:r>
      </w:hyperlink>
      <w:r w:rsidR="008C70D2">
        <w:t>100</w:t>
      </w:r>
    </w:p>
    <w:p w:rsidR="001D19FB" w:rsidRPr="00260975" w:rsidRDefault="00DB1BE4" w:rsidP="00EB625E">
      <w:pPr>
        <w:pStyle w:val="41"/>
        <w:tabs>
          <w:tab w:val="clear" w:pos="9628"/>
          <w:tab w:val="right" w:leader="dot" w:pos="9498"/>
        </w:tabs>
        <w:ind w:left="0"/>
        <w:jc w:val="both"/>
        <w:rPr>
          <w:rFonts w:eastAsiaTheme="minorEastAsia"/>
          <w:sz w:val="24"/>
          <w:szCs w:val="24"/>
          <w:lang w:eastAsia="ru-RU"/>
        </w:rPr>
      </w:pPr>
      <w:hyperlink w:anchor="_Toc414553157" w:history="1">
        <w:r w:rsidR="001D19FB" w:rsidRPr="00260975">
          <w:rPr>
            <w:rStyle w:val="af8"/>
            <w:color w:val="auto"/>
            <w:sz w:val="24"/>
            <w:szCs w:val="24"/>
          </w:rPr>
          <w:t>1.</w:t>
        </w:r>
        <w:r w:rsidR="00DF5BB6" w:rsidRPr="00260975">
          <w:rPr>
            <w:rStyle w:val="af8"/>
            <w:color w:val="auto"/>
            <w:sz w:val="24"/>
            <w:szCs w:val="24"/>
          </w:rPr>
          <w:t>2.5</w:t>
        </w:r>
        <w:r w:rsidR="00295E6A" w:rsidRPr="00260975">
          <w:rPr>
            <w:rStyle w:val="af8"/>
            <w:color w:val="auto"/>
            <w:sz w:val="24"/>
            <w:szCs w:val="24"/>
          </w:rPr>
          <w:t>.16</w:t>
        </w:r>
        <w:r w:rsidR="001D19FB" w:rsidRPr="00260975">
          <w:rPr>
            <w:rStyle w:val="af8"/>
            <w:color w:val="auto"/>
            <w:sz w:val="24"/>
            <w:szCs w:val="24"/>
          </w:rPr>
          <w:t>. Основы безопасности жизнедеятельности</w:t>
        </w:r>
        <w:r w:rsidR="001D19FB" w:rsidRPr="00260975">
          <w:rPr>
            <w:webHidden/>
            <w:sz w:val="24"/>
            <w:szCs w:val="24"/>
          </w:rPr>
          <w:tab/>
        </w:r>
      </w:hyperlink>
      <w:r w:rsidR="008C70D2">
        <w:t>101</w:t>
      </w:r>
    </w:p>
    <w:p w:rsidR="001D19FB" w:rsidRPr="00260975" w:rsidRDefault="00DB1BE4" w:rsidP="00EB625E">
      <w:pPr>
        <w:pStyle w:val="22"/>
      </w:pPr>
      <w:hyperlink w:anchor="_Toc414553158" w:history="1">
        <w:r w:rsidR="001D19FB" w:rsidRPr="00260975">
          <w:rPr>
            <w:rStyle w:val="af8"/>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260975">
          <w:rPr>
            <w:webHidden/>
          </w:rPr>
          <w:tab/>
        </w:r>
      </w:hyperlink>
      <w:r w:rsidR="008C70D2">
        <w:t>105</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1.3.1. Общие положения-----------------------------------------------------</w:t>
      </w:r>
      <w:r w:rsidR="008C70D2">
        <w:rPr>
          <w:rFonts w:ascii="Times New Roman" w:hAnsi="Times New Roman"/>
        </w:rPr>
        <w:t>105</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1.3.2. Особенности оценки личностных результатов---------------------------------------------</w:t>
      </w:r>
      <w:r w:rsidR="008C70D2">
        <w:rPr>
          <w:rFonts w:ascii="Times New Roman" w:hAnsi="Times New Roman"/>
        </w:rPr>
        <w:t>109</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1.3.3. Особенности оценки метапредметных результатов---------------------------------------</w:t>
      </w:r>
      <w:r w:rsidR="008C70D2">
        <w:rPr>
          <w:rFonts w:ascii="Times New Roman" w:hAnsi="Times New Roman"/>
        </w:rPr>
        <w:t>110</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1.3.4. Особенности оценки предметных результатов---------------------------------------------</w:t>
      </w:r>
      <w:r w:rsidR="008C70D2">
        <w:rPr>
          <w:rFonts w:ascii="Times New Roman" w:hAnsi="Times New Roman"/>
        </w:rPr>
        <w:t>115</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1.3.5. Система внутришкольного мониторинга образовательных достижений и портфель достижений как инструменты динамики образовательных достижений</w:t>
      </w:r>
      <w:r w:rsidR="008C70D2">
        <w:rPr>
          <w:rFonts w:ascii="Times New Roman" w:hAnsi="Times New Roman"/>
        </w:rPr>
        <w:t>---------------------------117</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1.3.6. Итоговая оценка выпускника ---------------------------------------</w:t>
      </w:r>
      <w:r w:rsidR="008C70D2">
        <w:rPr>
          <w:rFonts w:ascii="Times New Roman" w:hAnsi="Times New Roman"/>
        </w:rPr>
        <w:t xml:space="preserve"> 120</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1.3.7. Оценка результатов деятельности образовательного учреждени</w:t>
      </w:r>
      <w:r w:rsidR="008C70D2">
        <w:rPr>
          <w:rFonts w:ascii="Times New Roman" w:hAnsi="Times New Roman"/>
        </w:rPr>
        <w:t>я----------------------------121</w:t>
      </w:r>
    </w:p>
    <w:p w:rsidR="001D19FB" w:rsidRPr="00260975" w:rsidRDefault="00DB1BE4" w:rsidP="00EB625E">
      <w:pPr>
        <w:pStyle w:val="15"/>
        <w:tabs>
          <w:tab w:val="clear" w:pos="9628"/>
          <w:tab w:val="right" w:leader="dot" w:pos="9498"/>
        </w:tabs>
        <w:spacing w:before="0"/>
        <w:rPr>
          <w:rFonts w:eastAsiaTheme="minorEastAsia"/>
          <w:sz w:val="24"/>
          <w:szCs w:val="24"/>
        </w:rPr>
      </w:pPr>
      <w:hyperlink w:anchor="_Toc414553166" w:history="1">
        <w:r w:rsidR="001D19FB" w:rsidRPr="00260975">
          <w:rPr>
            <w:rStyle w:val="af8"/>
            <w:b w:val="0"/>
            <w:color w:val="auto"/>
            <w:sz w:val="24"/>
            <w:szCs w:val="24"/>
          </w:rPr>
          <w:t>2.</w:t>
        </w:r>
        <w:r w:rsidR="001D19FB" w:rsidRPr="00260975">
          <w:rPr>
            <w:rFonts w:eastAsiaTheme="minorEastAsia"/>
            <w:sz w:val="24"/>
            <w:szCs w:val="24"/>
          </w:rPr>
          <w:tab/>
        </w:r>
        <w:r w:rsidR="001D19FB" w:rsidRPr="00260975">
          <w:rPr>
            <w:rStyle w:val="af8"/>
            <w:color w:val="auto"/>
            <w:sz w:val="24"/>
            <w:szCs w:val="24"/>
          </w:rPr>
          <w:t xml:space="preserve">Содержательный раздел </w:t>
        </w:r>
        <w:r w:rsidR="001D19FB" w:rsidRPr="00260975">
          <w:rPr>
            <w:webHidden/>
            <w:sz w:val="24"/>
            <w:szCs w:val="24"/>
          </w:rPr>
          <w:tab/>
        </w:r>
      </w:hyperlink>
      <w:r w:rsidR="00840A73">
        <w:t>130</w:t>
      </w:r>
    </w:p>
    <w:p w:rsidR="001D19FB" w:rsidRPr="00260975" w:rsidRDefault="00DB1BE4" w:rsidP="00EB625E">
      <w:pPr>
        <w:pStyle w:val="22"/>
      </w:pPr>
      <w:hyperlink w:anchor="_Toc414553167" w:history="1">
        <w:r w:rsidR="001D19FB" w:rsidRPr="00260975">
          <w:rPr>
            <w:rStyle w:val="af8"/>
            <w:b/>
            <w:color w:val="auto"/>
          </w:rPr>
          <w:t>2.1. Программа развития универсальных учебных действий</w:t>
        </w:r>
        <w:r w:rsidR="004046A4" w:rsidRPr="00260975">
          <w:rPr>
            <w:rStyle w:val="af8"/>
            <w:b/>
            <w:color w:val="auto"/>
          </w:rPr>
          <w:t xml:space="preserve"> при получении основного общего образования</w:t>
        </w:r>
        <w:r w:rsidR="001D19FB" w:rsidRPr="00260975">
          <w:rPr>
            <w:rStyle w:val="af8"/>
            <w:b/>
            <w:color w:val="auto"/>
          </w:rPr>
          <w:t>,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260975">
          <w:rPr>
            <w:webHidden/>
          </w:rPr>
          <w:tab/>
        </w:r>
      </w:hyperlink>
      <w:r w:rsidR="00840A73">
        <w:t>130</w:t>
      </w:r>
    </w:p>
    <w:p w:rsidR="00840A73" w:rsidRDefault="00840A73" w:rsidP="00EB625E">
      <w:pPr>
        <w:spacing w:after="0" w:line="240" w:lineRule="auto"/>
        <w:jc w:val="both"/>
        <w:rPr>
          <w:rFonts w:ascii="Times New Roman" w:hAnsi="Times New Roman"/>
        </w:rPr>
      </w:pPr>
      <w:r>
        <w:rPr>
          <w:rFonts w:ascii="Times New Roman" w:hAnsi="Times New Roman"/>
        </w:rPr>
        <w:t>2.1</w:t>
      </w:r>
      <w:r w:rsidR="004711BD" w:rsidRPr="00260975">
        <w:rPr>
          <w:rFonts w:ascii="Times New Roman" w:hAnsi="Times New Roman"/>
        </w:rPr>
        <w:t xml:space="preserve">.1. Цели и задачи программы, описание её места и роли в </w:t>
      </w:r>
    </w:p>
    <w:p w:rsidR="004711BD" w:rsidRPr="00260975" w:rsidRDefault="004711BD" w:rsidP="00EB625E">
      <w:pPr>
        <w:spacing w:after="0" w:line="240" w:lineRule="auto"/>
        <w:jc w:val="both"/>
        <w:rPr>
          <w:rFonts w:ascii="Times New Roman" w:hAnsi="Times New Roman"/>
        </w:rPr>
      </w:pPr>
      <w:r w:rsidRPr="00260975">
        <w:rPr>
          <w:rFonts w:ascii="Times New Roman" w:hAnsi="Times New Roman"/>
        </w:rPr>
        <w:t>реализации</w:t>
      </w:r>
      <w:r w:rsidR="0071242E" w:rsidRPr="00260975">
        <w:rPr>
          <w:rFonts w:ascii="Times New Roman" w:hAnsi="Times New Roman"/>
        </w:rPr>
        <w:t xml:space="preserve"> </w:t>
      </w:r>
      <w:r w:rsidR="00840A73">
        <w:rPr>
          <w:rFonts w:ascii="Times New Roman" w:hAnsi="Times New Roman"/>
        </w:rPr>
        <w:t>требований Стандарта---------------------------------------------------------------------------130</w:t>
      </w:r>
    </w:p>
    <w:p w:rsidR="0071242E" w:rsidRPr="00260975" w:rsidRDefault="0071242E" w:rsidP="00EB625E">
      <w:pPr>
        <w:spacing w:after="0" w:line="240" w:lineRule="auto"/>
        <w:jc w:val="both"/>
        <w:rPr>
          <w:rFonts w:ascii="Times New Roman" w:hAnsi="Times New Roman"/>
        </w:rPr>
      </w:pPr>
      <w:r w:rsidRPr="00260975">
        <w:rPr>
          <w:rFonts w:ascii="Times New Roman" w:hAnsi="Times New Roman"/>
        </w:rPr>
        <w:t xml:space="preserve">2.1.2.Описание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w:t>
      </w:r>
      <w:r w:rsidRPr="00260975">
        <w:rPr>
          <w:rFonts w:ascii="Times New Roman" w:hAnsi="Times New Roman"/>
        </w:rPr>
        <w:lastRenderedPageBreak/>
        <w:t>отдельных учебных предметов, внеурочной и внешкольной деятельностью, а также места отдельных компонентов УУД в структуре образовательной деятельности---------------------------</w:t>
      </w:r>
      <w:r w:rsidR="00840A73">
        <w:rPr>
          <w:rFonts w:ascii="Times New Roman" w:hAnsi="Times New Roman"/>
        </w:rPr>
        <w:t>130</w:t>
      </w:r>
    </w:p>
    <w:p w:rsidR="0071242E" w:rsidRPr="00260975" w:rsidRDefault="0071242E" w:rsidP="00EB625E">
      <w:pPr>
        <w:spacing w:after="0" w:line="240" w:lineRule="auto"/>
        <w:jc w:val="both"/>
        <w:rPr>
          <w:rFonts w:ascii="Times New Roman" w:hAnsi="Times New Roman"/>
        </w:rPr>
      </w:pPr>
      <w:r w:rsidRPr="00260975">
        <w:rPr>
          <w:rFonts w:ascii="Times New Roman" w:hAnsi="Times New Roman"/>
        </w:rPr>
        <w:t>2.1.3. Типовые задачи применения универсальных учебных действий-------------------------------</w:t>
      </w:r>
      <w:r w:rsidR="00840A73">
        <w:rPr>
          <w:rFonts w:ascii="Times New Roman" w:hAnsi="Times New Roman"/>
        </w:rPr>
        <w:t>137</w:t>
      </w:r>
    </w:p>
    <w:p w:rsidR="0071242E" w:rsidRPr="00260975" w:rsidRDefault="0071242E" w:rsidP="00EB625E">
      <w:pPr>
        <w:spacing w:after="0" w:line="240" w:lineRule="auto"/>
        <w:jc w:val="both"/>
        <w:rPr>
          <w:rFonts w:ascii="Times New Roman" w:hAnsi="Times New Roman"/>
        </w:rPr>
      </w:pPr>
      <w:r w:rsidRPr="00260975">
        <w:rPr>
          <w:rFonts w:ascii="Times New Roman" w:hAnsi="Times New Roman"/>
        </w:rPr>
        <w:t xml:space="preserve">2.1.4. </w:t>
      </w:r>
      <w:r w:rsidR="00DC0FD0" w:rsidRPr="00260975">
        <w:rPr>
          <w:rFonts w:ascii="Times New Roman" w:hAnsi="Times New Roman"/>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w:t>
      </w:r>
      <w:r w:rsidR="00DC0FD0" w:rsidRPr="00260975">
        <w:rPr>
          <w:rFonts w:ascii="Times New Roman" w:hAnsi="Times New Roman"/>
        </w:rPr>
        <w:tab/>
        <w:t xml:space="preserve"> и внеурочной деятельности по каждому из направлений---------------------------------------</w:t>
      </w:r>
      <w:r w:rsidR="00840A73">
        <w:rPr>
          <w:rFonts w:ascii="Times New Roman" w:hAnsi="Times New Roman"/>
        </w:rPr>
        <w:t>144</w:t>
      </w:r>
    </w:p>
    <w:p w:rsidR="00DC0FD0" w:rsidRPr="00260975" w:rsidRDefault="00DC0FD0" w:rsidP="00EB625E">
      <w:pPr>
        <w:spacing w:after="0" w:line="240" w:lineRule="auto"/>
        <w:jc w:val="both"/>
        <w:rPr>
          <w:rFonts w:ascii="Times New Roman" w:hAnsi="Times New Roman"/>
        </w:rPr>
      </w:pPr>
      <w:r w:rsidRPr="00260975">
        <w:rPr>
          <w:rFonts w:ascii="Times New Roman" w:hAnsi="Times New Roman"/>
        </w:rPr>
        <w:t>2.1.5.</w:t>
      </w:r>
      <w:r w:rsidR="008A5E3A" w:rsidRPr="00260975">
        <w:rPr>
          <w:rFonts w:ascii="Times New Roman" w:hAnsi="Times New Roman"/>
          <w:b/>
        </w:rPr>
        <w:t xml:space="preserve"> </w:t>
      </w:r>
      <w:r w:rsidR="008A5E3A" w:rsidRPr="00260975">
        <w:rPr>
          <w:rFonts w:ascii="Times New Roman" w:hAnsi="Times New Roman"/>
        </w:rPr>
        <w:t>Описание содержания, видов и форм организации учебной деятельности по формированию и развитию информационно-коммуникационных технологий---------------------------------</w:t>
      </w:r>
      <w:r w:rsidR="00840A73">
        <w:rPr>
          <w:rFonts w:ascii="Times New Roman" w:hAnsi="Times New Roman"/>
        </w:rPr>
        <w:t>154</w:t>
      </w:r>
    </w:p>
    <w:p w:rsidR="008A5E3A" w:rsidRPr="00260975" w:rsidRDefault="008A5E3A" w:rsidP="00EB625E">
      <w:pPr>
        <w:spacing w:after="0" w:line="240" w:lineRule="auto"/>
        <w:jc w:val="both"/>
        <w:rPr>
          <w:rFonts w:ascii="Times New Roman" w:hAnsi="Times New Roman"/>
        </w:rPr>
      </w:pPr>
      <w:r w:rsidRPr="00260975">
        <w:rPr>
          <w:rFonts w:ascii="Times New Roman" w:hAnsi="Times New Roman"/>
        </w:rPr>
        <w:t>2.1.6. Перечень и описание основных элементов ИКТ - компетенций и инструментов их использования------------------------------------------------------------------------------------------------</w:t>
      </w:r>
      <w:r w:rsidR="00840A73">
        <w:rPr>
          <w:rFonts w:ascii="Times New Roman" w:hAnsi="Times New Roman"/>
        </w:rPr>
        <w:t>160</w:t>
      </w:r>
    </w:p>
    <w:p w:rsidR="008A5E3A" w:rsidRPr="00260975" w:rsidRDefault="008A5E3A" w:rsidP="00EB625E">
      <w:pPr>
        <w:spacing w:after="0" w:line="240" w:lineRule="auto"/>
        <w:jc w:val="both"/>
        <w:rPr>
          <w:rFonts w:ascii="Times New Roman" w:hAnsi="Times New Roman"/>
        </w:rPr>
      </w:pPr>
      <w:r w:rsidRPr="00260975">
        <w:rPr>
          <w:rFonts w:ascii="Times New Roman" w:hAnsi="Times New Roman"/>
        </w:rPr>
        <w:t>2.1.7.</w:t>
      </w:r>
      <w:r w:rsidR="00C542C6" w:rsidRPr="00260975">
        <w:rPr>
          <w:rFonts w:ascii="Times New Roman" w:hAnsi="Times New Roman"/>
          <w:b/>
        </w:rPr>
        <w:t xml:space="preserve"> </w:t>
      </w:r>
      <w:r w:rsidR="00C542C6" w:rsidRPr="00260975">
        <w:rPr>
          <w:rFonts w:ascii="Times New Roman" w:hAnsi="Times New Roman"/>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межпредметной основе--------------------------------------------------------------------------------------</w:t>
      </w:r>
      <w:r w:rsidR="00840A73">
        <w:rPr>
          <w:rFonts w:ascii="Times New Roman" w:hAnsi="Times New Roman"/>
        </w:rPr>
        <w:t>164</w:t>
      </w:r>
    </w:p>
    <w:p w:rsidR="004D3E18" w:rsidRPr="00260975" w:rsidRDefault="00C542C6" w:rsidP="00EB625E">
      <w:pPr>
        <w:pStyle w:val="a9"/>
        <w:widowControl w:val="0"/>
        <w:tabs>
          <w:tab w:val="left" w:pos="993"/>
        </w:tabs>
        <w:spacing w:before="0" w:beforeAutospacing="0" w:after="0" w:afterAutospacing="0"/>
        <w:jc w:val="both"/>
        <w:textAlignment w:val="baseline"/>
        <w:rPr>
          <w:rFonts w:ascii="Times New Roman" w:hAnsi="Times New Roman"/>
        </w:rPr>
      </w:pPr>
      <w:r w:rsidRPr="00260975">
        <w:rPr>
          <w:rFonts w:ascii="Times New Roman" w:hAnsi="Times New Roman"/>
        </w:rPr>
        <w:t xml:space="preserve">2.1.8. </w:t>
      </w:r>
      <w:r w:rsidR="004D3E18" w:rsidRPr="00260975">
        <w:rPr>
          <w:rFonts w:ascii="Times New Roman" w:hAnsi="Times New Roman"/>
        </w:rPr>
        <w:t>Виды взаимодействия с учебными, научными и социальными организациями, формы привлечения консультантов, экспертов и научных руководителей-------------</w:t>
      </w:r>
      <w:r w:rsidR="00840A73">
        <w:rPr>
          <w:rFonts w:ascii="Times New Roman" w:hAnsi="Times New Roman"/>
        </w:rPr>
        <w:t>167</w:t>
      </w:r>
    </w:p>
    <w:p w:rsidR="004D3E18" w:rsidRPr="00260975" w:rsidRDefault="004D3E18" w:rsidP="00EB625E">
      <w:pPr>
        <w:pStyle w:val="a9"/>
        <w:widowControl w:val="0"/>
        <w:tabs>
          <w:tab w:val="left" w:pos="993"/>
        </w:tabs>
        <w:spacing w:before="0" w:beforeAutospacing="0" w:after="0" w:afterAutospacing="0"/>
        <w:jc w:val="both"/>
        <w:textAlignment w:val="baseline"/>
        <w:rPr>
          <w:rFonts w:ascii="Times New Roman" w:hAnsi="Times New Roman"/>
        </w:rPr>
      </w:pPr>
      <w:r w:rsidRPr="00260975">
        <w:rPr>
          <w:rFonts w:ascii="Times New Roman" w:hAnsi="Times New Roman"/>
        </w:rPr>
        <w:t xml:space="preserve">2.1.9. </w:t>
      </w:r>
      <w:r w:rsidR="00563B2F" w:rsidRPr="00260975">
        <w:rPr>
          <w:rFonts w:ascii="Times New Roman" w:hAnsi="Times New Roman"/>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sidR="00840A73">
        <w:rPr>
          <w:rFonts w:ascii="Times New Roman" w:hAnsi="Times New Roman"/>
        </w:rPr>
        <w:t>168</w:t>
      </w:r>
    </w:p>
    <w:p w:rsidR="00563B2F" w:rsidRPr="00260975" w:rsidRDefault="00563B2F" w:rsidP="00EB625E">
      <w:pPr>
        <w:pStyle w:val="a9"/>
        <w:widowControl w:val="0"/>
        <w:tabs>
          <w:tab w:val="left" w:pos="993"/>
        </w:tabs>
        <w:spacing w:before="0" w:beforeAutospacing="0" w:after="0" w:afterAutospacing="0"/>
        <w:jc w:val="both"/>
        <w:textAlignment w:val="baseline"/>
        <w:rPr>
          <w:rFonts w:ascii="Times New Roman" w:hAnsi="Times New Roman"/>
          <w:b/>
        </w:rPr>
      </w:pPr>
      <w:r w:rsidRPr="00260975">
        <w:rPr>
          <w:rFonts w:ascii="Times New Roman" w:hAnsi="Times New Roman"/>
        </w:rPr>
        <w:t xml:space="preserve">2.1.10. </w:t>
      </w:r>
      <w:r w:rsidR="00F76118" w:rsidRPr="00260975">
        <w:rPr>
          <w:rFonts w:ascii="Times New Roman" w:hAnsi="Times New Roman"/>
          <w:b/>
        </w:rPr>
        <w:t xml:space="preserve"> </w:t>
      </w:r>
      <w:r w:rsidR="00F76118" w:rsidRPr="00260975">
        <w:rPr>
          <w:rFonts w:ascii="Times New Roman" w:hAnsi="Times New Roman"/>
        </w:rPr>
        <w:t>Система деятельности организации, осуществляющей образовательную деятельность, по формированию и развитию универсальных учебных действий у обучающихся--</w:t>
      </w:r>
      <w:r w:rsidR="00F76118" w:rsidRPr="00260975">
        <w:rPr>
          <w:rFonts w:ascii="Times New Roman" w:hAnsi="Times New Roman"/>
          <w:b/>
        </w:rPr>
        <w:t>-------------------------------------------------------------------------------------</w:t>
      </w:r>
      <w:r w:rsidR="00840A73">
        <w:rPr>
          <w:rFonts w:ascii="Times New Roman" w:hAnsi="Times New Roman"/>
          <w:b/>
        </w:rPr>
        <w:t>178</w:t>
      </w:r>
    </w:p>
    <w:p w:rsidR="00F76118" w:rsidRPr="00260975" w:rsidRDefault="00F76118" w:rsidP="00EB625E">
      <w:pPr>
        <w:pStyle w:val="a9"/>
        <w:widowControl w:val="0"/>
        <w:tabs>
          <w:tab w:val="left" w:pos="993"/>
        </w:tabs>
        <w:spacing w:before="0" w:beforeAutospacing="0" w:after="0" w:afterAutospacing="0"/>
        <w:jc w:val="both"/>
        <w:textAlignment w:val="baseline"/>
        <w:rPr>
          <w:rFonts w:ascii="Times New Roman" w:hAnsi="Times New Roman"/>
        </w:rPr>
      </w:pPr>
      <w:r w:rsidRPr="00260975">
        <w:rPr>
          <w:rFonts w:ascii="Times New Roman" w:hAnsi="Times New Roman"/>
        </w:rPr>
        <w:t>2.1.11. Методика и инструментарий мониторинга успешности освоения и применения обучающимися универсальных учебных действий ----------------------------------------</w:t>
      </w:r>
      <w:r w:rsidR="00840A73">
        <w:rPr>
          <w:rFonts w:ascii="Times New Roman" w:hAnsi="Times New Roman"/>
        </w:rPr>
        <w:t>180</w:t>
      </w:r>
    </w:p>
    <w:p w:rsidR="001D19FB" w:rsidRPr="00260975" w:rsidRDefault="00DB1BE4" w:rsidP="00EB625E">
      <w:pPr>
        <w:pStyle w:val="22"/>
        <w:ind w:left="0" w:firstLine="0"/>
        <w:rPr>
          <w:rFonts w:eastAsiaTheme="minorEastAsia"/>
          <w:lang w:eastAsia="ru-RU"/>
        </w:rPr>
      </w:pPr>
      <w:hyperlink w:anchor="_Toc414553178" w:history="1">
        <w:r w:rsidR="00246232" w:rsidRPr="00260975">
          <w:rPr>
            <w:rStyle w:val="af8"/>
            <w:b/>
            <w:color w:val="auto"/>
          </w:rPr>
          <w:t>2.2. П</w:t>
        </w:r>
        <w:r w:rsidR="001D19FB" w:rsidRPr="00260975">
          <w:rPr>
            <w:rStyle w:val="af8"/>
            <w:b/>
            <w:color w:val="auto"/>
          </w:rPr>
          <w:t>рограммы учебных предметов, курсов</w:t>
        </w:r>
        <w:r w:rsidR="001D19FB" w:rsidRPr="00260975">
          <w:rPr>
            <w:webHidden/>
          </w:rPr>
          <w:tab/>
        </w:r>
      </w:hyperlink>
      <w:r w:rsidR="00840A73">
        <w:t>185</w:t>
      </w:r>
    </w:p>
    <w:p w:rsidR="001D19FB" w:rsidRPr="00260975" w:rsidRDefault="00DB1BE4" w:rsidP="00EB625E">
      <w:pPr>
        <w:pStyle w:val="22"/>
        <w:ind w:left="0" w:firstLine="0"/>
        <w:rPr>
          <w:rFonts w:eastAsiaTheme="minorEastAsia"/>
          <w:lang w:eastAsia="ru-RU"/>
        </w:rPr>
      </w:pPr>
      <w:hyperlink w:anchor="_Toc414553179" w:history="1">
        <w:r w:rsidR="001D19FB" w:rsidRPr="00260975">
          <w:rPr>
            <w:rStyle w:val="af8"/>
            <w:b/>
            <w:color w:val="auto"/>
          </w:rPr>
          <w:t>2.2.1</w:t>
        </w:r>
        <w:r w:rsidR="001D19FB" w:rsidRPr="00260975">
          <w:rPr>
            <w:rStyle w:val="af8"/>
            <w:color w:val="auto"/>
          </w:rPr>
          <w:t xml:space="preserve"> Общие положения</w:t>
        </w:r>
        <w:r w:rsidR="001D19FB" w:rsidRPr="00260975">
          <w:rPr>
            <w:webHidden/>
          </w:rPr>
          <w:tab/>
        </w:r>
      </w:hyperlink>
      <w:r w:rsidR="00840A73">
        <w:t>185</w:t>
      </w:r>
    </w:p>
    <w:p w:rsidR="001D19FB" w:rsidRPr="00260975" w:rsidRDefault="00DB1BE4" w:rsidP="00EB625E">
      <w:pPr>
        <w:pStyle w:val="22"/>
        <w:ind w:left="0" w:firstLine="0"/>
        <w:rPr>
          <w:rFonts w:eastAsiaTheme="minorEastAsia"/>
          <w:lang w:eastAsia="ru-RU"/>
        </w:rPr>
      </w:pPr>
      <w:hyperlink w:anchor="_Toc414553180" w:history="1">
        <w:r w:rsidR="001D19FB" w:rsidRPr="00260975">
          <w:rPr>
            <w:rStyle w:val="af8"/>
            <w:b/>
            <w:color w:val="auto"/>
          </w:rPr>
          <w:t xml:space="preserve">2.2.2. </w:t>
        </w:r>
        <w:r w:rsidR="001D19FB" w:rsidRPr="00260975">
          <w:rPr>
            <w:rStyle w:val="af8"/>
            <w:color w:val="auto"/>
          </w:rPr>
          <w:t xml:space="preserve">Основное содержание учебных предметов </w:t>
        </w:r>
        <w:r w:rsidR="00F76118" w:rsidRPr="00260975">
          <w:rPr>
            <w:rStyle w:val="af8"/>
            <w:color w:val="auto"/>
          </w:rPr>
          <w:t>при получении основного общего образования</w:t>
        </w:r>
        <w:r w:rsidR="001D19FB" w:rsidRPr="00260975">
          <w:rPr>
            <w:webHidden/>
          </w:rPr>
          <w:tab/>
        </w:r>
      </w:hyperlink>
      <w:r w:rsidR="00840A73">
        <w:t>185</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181" w:history="1">
        <w:r w:rsidR="001D19FB" w:rsidRPr="00260975">
          <w:rPr>
            <w:rStyle w:val="af8"/>
            <w:color w:val="auto"/>
            <w:sz w:val="24"/>
            <w:szCs w:val="24"/>
          </w:rPr>
          <w:t>2.2.2.1. Русский язык</w:t>
        </w:r>
        <w:r w:rsidR="001D19FB" w:rsidRPr="00260975">
          <w:rPr>
            <w:webHidden/>
            <w:sz w:val="24"/>
            <w:szCs w:val="24"/>
          </w:rPr>
          <w:tab/>
        </w:r>
      </w:hyperlink>
      <w:r w:rsidR="00840A73">
        <w:t>185</w:t>
      </w:r>
    </w:p>
    <w:p w:rsidR="001D19FB" w:rsidRPr="00260975" w:rsidRDefault="00DB1BE4" w:rsidP="00EB625E">
      <w:pPr>
        <w:pStyle w:val="33"/>
        <w:spacing w:line="240" w:lineRule="auto"/>
        <w:jc w:val="both"/>
        <w:rPr>
          <w:rFonts w:eastAsiaTheme="minorEastAsia"/>
          <w:noProof/>
          <w:lang w:eastAsia="ru-RU"/>
        </w:rPr>
      </w:pPr>
      <w:hyperlink w:anchor="_Toc414553192" w:history="1">
        <w:r w:rsidR="001D19FB" w:rsidRPr="00260975">
          <w:rPr>
            <w:rStyle w:val="af8"/>
            <w:b w:val="0"/>
            <w:noProof/>
            <w:color w:val="auto"/>
          </w:rPr>
          <w:t>2.2.2.2. Литература</w:t>
        </w:r>
        <w:r w:rsidR="001D19FB" w:rsidRPr="00260975">
          <w:rPr>
            <w:noProof/>
            <w:webHidden/>
          </w:rPr>
          <w:tab/>
        </w:r>
      </w:hyperlink>
      <w:r w:rsidR="00840A73">
        <w:t>201</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27" w:history="1">
        <w:r w:rsidR="001D19FB" w:rsidRPr="00260975">
          <w:rPr>
            <w:rStyle w:val="af8"/>
            <w:color w:val="auto"/>
            <w:sz w:val="24"/>
            <w:szCs w:val="24"/>
          </w:rPr>
          <w:t>2.2.2.3. Иностранный язык</w:t>
        </w:r>
        <w:r w:rsidR="004046A4" w:rsidRPr="00260975">
          <w:rPr>
            <w:rStyle w:val="af8"/>
            <w:color w:val="auto"/>
            <w:sz w:val="24"/>
            <w:szCs w:val="24"/>
          </w:rPr>
          <w:t xml:space="preserve"> (английский)</w:t>
        </w:r>
        <w:r w:rsidR="001D19FB" w:rsidRPr="00260975">
          <w:rPr>
            <w:webHidden/>
            <w:sz w:val="24"/>
            <w:szCs w:val="24"/>
          </w:rPr>
          <w:tab/>
        </w:r>
      </w:hyperlink>
      <w:r w:rsidR="00840A73">
        <w:t>218</w:t>
      </w:r>
      <w:hyperlink w:anchor="_Toc414553228" w:history="1"/>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29" w:history="1">
        <w:r w:rsidR="001D19FB" w:rsidRPr="00260975">
          <w:rPr>
            <w:rStyle w:val="af8"/>
            <w:color w:val="auto"/>
            <w:sz w:val="24"/>
            <w:szCs w:val="24"/>
          </w:rPr>
          <w:t>2.2.2.5. История России. Всеобщая история</w:t>
        </w:r>
        <w:r w:rsidR="001D19FB" w:rsidRPr="00260975">
          <w:rPr>
            <w:webHidden/>
            <w:sz w:val="24"/>
            <w:szCs w:val="24"/>
          </w:rPr>
          <w:tab/>
        </w:r>
      </w:hyperlink>
      <w:r w:rsidR="00840A73">
        <w:t>238</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30" w:history="1">
        <w:r w:rsidR="001D19FB" w:rsidRPr="00260975">
          <w:rPr>
            <w:rStyle w:val="af8"/>
            <w:color w:val="auto"/>
            <w:sz w:val="24"/>
            <w:szCs w:val="24"/>
          </w:rPr>
          <w:t>2.2.2.6. Обществознание</w:t>
        </w:r>
        <w:r w:rsidR="001D19FB" w:rsidRPr="00260975">
          <w:rPr>
            <w:webHidden/>
            <w:sz w:val="24"/>
            <w:szCs w:val="24"/>
          </w:rPr>
          <w:tab/>
        </w:r>
      </w:hyperlink>
      <w:r w:rsidR="00840A73">
        <w:t>245</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31" w:history="1">
        <w:r w:rsidR="001D19FB" w:rsidRPr="00260975">
          <w:rPr>
            <w:rStyle w:val="af8"/>
            <w:color w:val="auto"/>
            <w:sz w:val="24"/>
            <w:szCs w:val="24"/>
          </w:rPr>
          <w:t>2.2.2.7. География</w:t>
        </w:r>
        <w:r w:rsidR="001D19FB" w:rsidRPr="00260975">
          <w:rPr>
            <w:webHidden/>
            <w:sz w:val="24"/>
            <w:szCs w:val="24"/>
          </w:rPr>
          <w:tab/>
        </w:r>
      </w:hyperlink>
      <w:r w:rsidR="00840A73">
        <w:t>267</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32" w:history="1">
        <w:r w:rsidR="001D19FB" w:rsidRPr="00260975">
          <w:rPr>
            <w:rStyle w:val="af8"/>
            <w:color w:val="auto"/>
            <w:sz w:val="24"/>
            <w:szCs w:val="24"/>
            <w:lang w:eastAsia="ru-RU"/>
          </w:rPr>
          <w:t>2.2.2.8. Математика</w:t>
        </w:r>
        <w:r w:rsidR="001D19FB" w:rsidRPr="00260975">
          <w:rPr>
            <w:webHidden/>
            <w:sz w:val="24"/>
            <w:szCs w:val="24"/>
          </w:rPr>
          <w:tab/>
        </w:r>
      </w:hyperlink>
      <w:r w:rsidR="00840A73">
        <w:t>282</w:t>
      </w:r>
    </w:p>
    <w:p w:rsidR="001D19FB" w:rsidRPr="00260975" w:rsidRDefault="00DB1BE4" w:rsidP="00EB625E">
      <w:pPr>
        <w:pStyle w:val="33"/>
        <w:spacing w:line="240" w:lineRule="auto"/>
        <w:jc w:val="both"/>
        <w:rPr>
          <w:rFonts w:eastAsiaTheme="minorEastAsia"/>
          <w:noProof/>
          <w:lang w:eastAsia="ru-RU"/>
        </w:rPr>
      </w:pPr>
      <w:hyperlink w:anchor="_Toc414553245" w:history="1">
        <w:r w:rsidR="001D19FB" w:rsidRPr="00260975">
          <w:rPr>
            <w:rStyle w:val="af8"/>
            <w:b w:val="0"/>
            <w:noProof/>
            <w:color w:val="auto"/>
          </w:rPr>
          <w:t>2.2.2.9. Информатика</w:t>
        </w:r>
        <w:r w:rsidR="001D19FB" w:rsidRPr="00260975">
          <w:rPr>
            <w:noProof/>
            <w:webHidden/>
          </w:rPr>
          <w:tab/>
        </w:r>
      </w:hyperlink>
      <w:r w:rsidR="00840A73">
        <w:t>309</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46" w:history="1">
        <w:r w:rsidR="001D19FB" w:rsidRPr="00260975">
          <w:rPr>
            <w:rStyle w:val="af8"/>
            <w:color w:val="auto"/>
            <w:sz w:val="24"/>
            <w:szCs w:val="24"/>
          </w:rPr>
          <w:t>2.2.2.10. Физика</w:t>
        </w:r>
        <w:r w:rsidR="001D19FB" w:rsidRPr="00260975">
          <w:rPr>
            <w:webHidden/>
            <w:sz w:val="24"/>
            <w:szCs w:val="24"/>
          </w:rPr>
          <w:tab/>
        </w:r>
      </w:hyperlink>
      <w:r w:rsidR="00840A73">
        <w:t>317</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47" w:history="1">
        <w:r w:rsidR="001D19FB" w:rsidRPr="00260975">
          <w:rPr>
            <w:rStyle w:val="af8"/>
            <w:color w:val="auto"/>
            <w:sz w:val="24"/>
            <w:szCs w:val="24"/>
          </w:rPr>
          <w:t>2.2.2.11. Биология</w:t>
        </w:r>
        <w:r w:rsidR="001D19FB" w:rsidRPr="00260975">
          <w:rPr>
            <w:webHidden/>
            <w:sz w:val="24"/>
            <w:szCs w:val="24"/>
          </w:rPr>
          <w:tab/>
        </w:r>
      </w:hyperlink>
      <w:r w:rsidR="00840A73">
        <w:t>328</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48" w:history="1">
        <w:r w:rsidR="001D19FB" w:rsidRPr="00260975">
          <w:rPr>
            <w:rStyle w:val="af8"/>
            <w:color w:val="auto"/>
            <w:sz w:val="24"/>
            <w:szCs w:val="24"/>
          </w:rPr>
          <w:t>2.2.2.12. Химия</w:t>
        </w:r>
        <w:r w:rsidR="001D19FB" w:rsidRPr="00260975">
          <w:rPr>
            <w:webHidden/>
            <w:sz w:val="24"/>
            <w:szCs w:val="24"/>
          </w:rPr>
          <w:tab/>
        </w:r>
      </w:hyperlink>
      <w:r w:rsidR="00840A73">
        <w:t>365</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49" w:history="1">
        <w:r w:rsidR="001D19FB" w:rsidRPr="00260975">
          <w:rPr>
            <w:rStyle w:val="af8"/>
            <w:color w:val="auto"/>
            <w:sz w:val="24"/>
            <w:szCs w:val="24"/>
          </w:rPr>
          <w:t>2.2.2.13. Изобразительное искусство</w:t>
        </w:r>
        <w:r w:rsidR="001D19FB" w:rsidRPr="00260975">
          <w:rPr>
            <w:webHidden/>
            <w:sz w:val="24"/>
            <w:szCs w:val="24"/>
          </w:rPr>
          <w:tab/>
        </w:r>
      </w:hyperlink>
      <w:r w:rsidR="00840A73">
        <w:t>389</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50" w:history="1">
        <w:r w:rsidR="001D19FB" w:rsidRPr="00260975">
          <w:rPr>
            <w:rStyle w:val="af8"/>
            <w:color w:val="auto"/>
            <w:sz w:val="24"/>
            <w:szCs w:val="24"/>
          </w:rPr>
          <w:t>2.2.2.14. Музыка</w:t>
        </w:r>
        <w:r w:rsidR="001D19FB" w:rsidRPr="00260975">
          <w:rPr>
            <w:webHidden/>
            <w:sz w:val="24"/>
            <w:szCs w:val="24"/>
          </w:rPr>
          <w:tab/>
        </w:r>
      </w:hyperlink>
      <w:r w:rsidR="00840A73">
        <w:t>392</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51" w:history="1">
        <w:r w:rsidR="001D19FB" w:rsidRPr="00260975">
          <w:rPr>
            <w:rStyle w:val="af8"/>
            <w:color w:val="auto"/>
            <w:sz w:val="24"/>
            <w:szCs w:val="24"/>
          </w:rPr>
          <w:t>2.2.2.15. Технология</w:t>
        </w:r>
        <w:r w:rsidR="001D19FB" w:rsidRPr="00260975">
          <w:rPr>
            <w:webHidden/>
            <w:sz w:val="24"/>
            <w:szCs w:val="24"/>
          </w:rPr>
          <w:tab/>
        </w:r>
      </w:hyperlink>
      <w:r w:rsidR="00840A73">
        <w:t>398</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52" w:history="1">
        <w:r w:rsidR="001D19FB" w:rsidRPr="00260975">
          <w:rPr>
            <w:rStyle w:val="af8"/>
            <w:color w:val="auto"/>
            <w:sz w:val="24"/>
            <w:szCs w:val="24"/>
          </w:rPr>
          <w:t>2.2.2.16. Физическая культура</w:t>
        </w:r>
        <w:r w:rsidR="001D19FB" w:rsidRPr="00260975">
          <w:rPr>
            <w:webHidden/>
            <w:sz w:val="24"/>
            <w:szCs w:val="24"/>
          </w:rPr>
          <w:tab/>
        </w:r>
      </w:hyperlink>
      <w:r w:rsidR="00840A73">
        <w:t>408</w:t>
      </w:r>
    </w:p>
    <w:p w:rsidR="001D19FB" w:rsidRPr="00260975" w:rsidRDefault="00DB1BE4" w:rsidP="00EB625E">
      <w:pPr>
        <w:pStyle w:val="41"/>
        <w:tabs>
          <w:tab w:val="clear" w:pos="9628"/>
          <w:tab w:val="right" w:leader="dot" w:pos="9498"/>
        </w:tabs>
        <w:ind w:left="1276"/>
        <w:jc w:val="both"/>
        <w:rPr>
          <w:rFonts w:eastAsiaTheme="minorEastAsia"/>
          <w:sz w:val="24"/>
          <w:szCs w:val="24"/>
          <w:lang w:eastAsia="ru-RU"/>
        </w:rPr>
      </w:pPr>
      <w:hyperlink w:anchor="_Toc414553253" w:history="1">
        <w:r w:rsidR="001D19FB" w:rsidRPr="00260975">
          <w:rPr>
            <w:rStyle w:val="af8"/>
            <w:color w:val="auto"/>
            <w:sz w:val="24"/>
            <w:szCs w:val="24"/>
          </w:rPr>
          <w:t>2.2.2.17. Основы безопасности жизнедеятельности</w:t>
        </w:r>
        <w:r w:rsidR="001D19FB" w:rsidRPr="00260975">
          <w:rPr>
            <w:webHidden/>
            <w:sz w:val="24"/>
            <w:szCs w:val="24"/>
          </w:rPr>
          <w:tab/>
        </w:r>
      </w:hyperlink>
      <w:r w:rsidR="00840A73">
        <w:t>428</w:t>
      </w:r>
    </w:p>
    <w:p w:rsidR="001D19FB" w:rsidRPr="00260975" w:rsidRDefault="00DB1BE4" w:rsidP="00EB625E">
      <w:pPr>
        <w:pStyle w:val="22"/>
      </w:pPr>
      <w:hyperlink w:anchor="_Toc414553254" w:history="1">
        <w:r w:rsidR="001D19FB" w:rsidRPr="00260975">
          <w:rPr>
            <w:rStyle w:val="af8"/>
            <w:color w:val="auto"/>
          </w:rPr>
          <w:t xml:space="preserve">2.3. </w:t>
        </w:r>
        <w:r w:rsidR="001D19FB" w:rsidRPr="00260975">
          <w:rPr>
            <w:rStyle w:val="af8"/>
            <w:b/>
            <w:color w:val="auto"/>
          </w:rPr>
          <w:t>Программа воспитания и социализации обучающихся</w:t>
        </w:r>
        <w:r w:rsidR="004046A4" w:rsidRPr="00260975">
          <w:rPr>
            <w:rStyle w:val="af8"/>
            <w:b/>
            <w:color w:val="auto"/>
          </w:rPr>
          <w:t xml:space="preserve"> при получении основного общего образования</w:t>
        </w:r>
        <w:r w:rsidR="001D19FB" w:rsidRPr="00260975">
          <w:rPr>
            <w:webHidden/>
          </w:rPr>
          <w:tab/>
        </w:r>
      </w:hyperlink>
      <w:r w:rsidR="00840A73">
        <w:t>441</w:t>
      </w:r>
    </w:p>
    <w:p w:rsidR="004046A4" w:rsidRPr="00260975" w:rsidRDefault="004046A4" w:rsidP="00EB625E">
      <w:pPr>
        <w:spacing w:after="0" w:line="240" w:lineRule="auto"/>
        <w:jc w:val="both"/>
        <w:rPr>
          <w:rFonts w:ascii="Times New Roman" w:hAnsi="Times New Roman"/>
        </w:rPr>
      </w:pPr>
      <w:r w:rsidRPr="00260975">
        <w:rPr>
          <w:rFonts w:ascii="Times New Roman" w:hAnsi="Times New Roman"/>
        </w:rPr>
        <w:t>2.3.1.</w:t>
      </w:r>
      <w:r w:rsidR="00F76118" w:rsidRPr="00260975">
        <w:rPr>
          <w:rFonts w:ascii="Times New Roman" w:hAnsi="Times New Roman"/>
        </w:rPr>
        <w:t>Цель и задачи духовно-нравственного развития, воспитания и социализации обучающихся, описание ценностных ориентиров, лежащих в её основе-------------------</w:t>
      </w:r>
      <w:r w:rsidR="00840A73">
        <w:rPr>
          <w:rFonts w:ascii="Times New Roman" w:hAnsi="Times New Roman"/>
        </w:rPr>
        <w:t>----------------------------443</w:t>
      </w:r>
    </w:p>
    <w:p w:rsidR="00F76118" w:rsidRPr="00260975" w:rsidRDefault="00F76118" w:rsidP="00EB625E">
      <w:pPr>
        <w:spacing w:after="0" w:line="240" w:lineRule="auto"/>
        <w:jc w:val="both"/>
        <w:rPr>
          <w:rFonts w:ascii="Times New Roman" w:hAnsi="Times New Roman"/>
        </w:rPr>
      </w:pPr>
      <w:r w:rsidRPr="00260975">
        <w:rPr>
          <w:rFonts w:ascii="Times New Roman" w:hAnsi="Times New Roman"/>
        </w:rPr>
        <w:lastRenderedPageBreak/>
        <w:t>2.3.2.Направления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w:t>
      </w:r>
      <w:r w:rsidR="00042657" w:rsidRPr="00260975">
        <w:rPr>
          <w:rFonts w:ascii="Times New Roman" w:hAnsi="Times New Roman"/>
        </w:rPr>
        <w:t xml:space="preserve">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r w:rsidR="00840A73">
        <w:rPr>
          <w:rFonts w:ascii="Times New Roman" w:hAnsi="Times New Roman"/>
        </w:rPr>
        <w:t>--------------------------446</w:t>
      </w:r>
    </w:p>
    <w:p w:rsidR="00042657" w:rsidRPr="00260975" w:rsidRDefault="00042657" w:rsidP="00EB625E">
      <w:pPr>
        <w:spacing w:after="0" w:line="240" w:lineRule="auto"/>
        <w:jc w:val="both"/>
        <w:rPr>
          <w:rFonts w:ascii="Times New Roman" w:hAnsi="Times New Roman"/>
        </w:rPr>
      </w:pPr>
      <w:r w:rsidRPr="00260975">
        <w:rPr>
          <w:rFonts w:ascii="Times New Roman" w:hAnsi="Times New Roman"/>
        </w:rPr>
        <w:t>2.3.3. Содержание, виды деятельности и формы занятий с обучающимися по каждому из направлений духовно-нравственного развития, воспитания и</w:t>
      </w:r>
      <w:r w:rsidR="00840A73">
        <w:rPr>
          <w:rFonts w:ascii="Times New Roman" w:hAnsi="Times New Roman"/>
        </w:rPr>
        <w:t xml:space="preserve"> социализации обучающихся----448</w:t>
      </w:r>
    </w:p>
    <w:p w:rsidR="00042657" w:rsidRPr="00260975" w:rsidRDefault="00042657" w:rsidP="00EB625E">
      <w:pPr>
        <w:spacing w:after="0" w:line="240" w:lineRule="auto"/>
        <w:jc w:val="both"/>
        <w:rPr>
          <w:rFonts w:ascii="Times New Roman" w:hAnsi="Times New Roman"/>
        </w:rPr>
      </w:pPr>
      <w:r w:rsidRPr="00260975">
        <w:rPr>
          <w:rFonts w:ascii="Times New Roman" w:hAnsi="Times New Roman"/>
        </w:rPr>
        <w:t>2.3.4.</w:t>
      </w:r>
      <w:r w:rsidR="003B78C6" w:rsidRPr="00260975">
        <w:rPr>
          <w:rFonts w:ascii="Times New Roman" w:hAnsi="Times New Roman"/>
        </w:rPr>
        <w:t xml:space="preserve"> Формы индивидуальной и групповой организации профессиональной ориентации обучающихся по каждому из направлений---------------------------------</w:t>
      </w:r>
      <w:r w:rsidR="00840A73">
        <w:rPr>
          <w:rFonts w:ascii="Times New Roman" w:hAnsi="Times New Roman"/>
        </w:rPr>
        <w:t>------------------------------459</w:t>
      </w:r>
    </w:p>
    <w:p w:rsidR="00230EB9" w:rsidRPr="00260975" w:rsidRDefault="003B78C6" w:rsidP="00EB625E">
      <w:pPr>
        <w:pStyle w:val="3"/>
        <w:spacing w:before="0" w:beforeAutospacing="0" w:after="0" w:afterAutospacing="0"/>
        <w:jc w:val="both"/>
        <w:rPr>
          <w:b w:val="0"/>
          <w:sz w:val="24"/>
          <w:szCs w:val="24"/>
        </w:rPr>
      </w:pPr>
      <w:r w:rsidRPr="00260975">
        <w:rPr>
          <w:b w:val="0"/>
          <w:sz w:val="22"/>
          <w:szCs w:val="22"/>
        </w:rPr>
        <w:t>2.3.5</w:t>
      </w:r>
      <w:r w:rsidRPr="00260975">
        <w:t>.</w:t>
      </w:r>
      <w:r w:rsidR="00230EB9" w:rsidRPr="00260975">
        <w:rPr>
          <w:b w:val="0"/>
          <w:sz w:val="24"/>
          <w:szCs w:val="24"/>
        </w:rPr>
        <w:t xml:space="preserve">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840A73">
        <w:rPr>
          <w:b w:val="0"/>
          <w:sz w:val="24"/>
          <w:szCs w:val="24"/>
        </w:rPr>
        <w:t>460</w:t>
      </w:r>
    </w:p>
    <w:p w:rsidR="0060154B" w:rsidRPr="00260975" w:rsidRDefault="0060154B" w:rsidP="00EB625E">
      <w:pPr>
        <w:pStyle w:val="3"/>
        <w:widowControl w:val="0"/>
        <w:spacing w:before="0" w:beforeAutospacing="0" w:after="0" w:afterAutospacing="0"/>
        <w:jc w:val="both"/>
        <w:rPr>
          <w:b w:val="0"/>
          <w:sz w:val="24"/>
          <w:szCs w:val="24"/>
        </w:rPr>
      </w:pPr>
      <w:r w:rsidRPr="00260975">
        <w:rPr>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840A73">
        <w:rPr>
          <w:b w:val="0"/>
          <w:sz w:val="24"/>
          <w:szCs w:val="24"/>
        </w:rPr>
        <w:t>461</w:t>
      </w:r>
    </w:p>
    <w:p w:rsidR="0060154B" w:rsidRPr="00260975" w:rsidRDefault="00E24344" w:rsidP="00EB625E">
      <w:pPr>
        <w:pStyle w:val="3"/>
        <w:spacing w:before="0" w:beforeAutospacing="0" w:after="0" w:afterAutospacing="0"/>
        <w:jc w:val="both"/>
        <w:rPr>
          <w:b w:val="0"/>
          <w:sz w:val="22"/>
          <w:szCs w:val="22"/>
        </w:rPr>
      </w:pPr>
      <w:r w:rsidRPr="00260975">
        <w:rPr>
          <w:b w:val="0"/>
          <w:sz w:val="24"/>
          <w:szCs w:val="24"/>
        </w:rPr>
        <w:t xml:space="preserve">2.3.7. Модели организации работы по формированию экологически  </w:t>
      </w:r>
      <w:r w:rsidRPr="00260975">
        <w:rPr>
          <w:b w:val="0"/>
          <w:sz w:val="22"/>
          <w:szCs w:val="22"/>
        </w:rPr>
        <w:t>целесообразного, здорового и безопасного образа жизни, включающую в том числе рациональную организацию учебной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 отношений-----------------------------</w:t>
      </w:r>
      <w:r w:rsidR="00840A73">
        <w:rPr>
          <w:b w:val="0"/>
          <w:sz w:val="22"/>
          <w:szCs w:val="22"/>
        </w:rPr>
        <w:t>465</w:t>
      </w:r>
    </w:p>
    <w:p w:rsidR="00EB6B1C" w:rsidRPr="00260975" w:rsidRDefault="00EB6B1C" w:rsidP="00EB625E">
      <w:pPr>
        <w:pStyle w:val="3"/>
        <w:spacing w:before="0" w:beforeAutospacing="0" w:after="0" w:afterAutospacing="0"/>
        <w:jc w:val="both"/>
        <w:rPr>
          <w:b w:val="0"/>
          <w:sz w:val="24"/>
          <w:szCs w:val="24"/>
        </w:rPr>
      </w:pPr>
      <w:r w:rsidRPr="00260975">
        <w:rPr>
          <w:b w:val="0"/>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840A73">
        <w:rPr>
          <w:b w:val="0"/>
          <w:sz w:val="24"/>
          <w:szCs w:val="24"/>
        </w:rPr>
        <w:t>466</w:t>
      </w:r>
    </w:p>
    <w:p w:rsidR="00EB6B1C" w:rsidRPr="00260975" w:rsidRDefault="00EB6B1C" w:rsidP="00EB625E">
      <w:pPr>
        <w:pStyle w:val="3"/>
        <w:spacing w:before="0" w:beforeAutospacing="0" w:after="0" w:afterAutospacing="0"/>
        <w:jc w:val="both"/>
        <w:rPr>
          <w:b w:val="0"/>
          <w:sz w:val="24"/>
          <w:szCs w:val="24"/>
        </w:rPr>
      </w:pPr>
      <w:r w:rsidRPr="00260975">
        <w:rPr>
          <w:b w:val="0"/>
          <w:sz w:val="24"/>
          <w:szCs w:val="24"/>
        </w:rPr>
        <w:t>2.3.9. Система поощрения социальной успешности и проявлений активной жизненной позиции обучающихся----------------------------------------------------------------------------</w:t>
      </w:r>
      <w:r w:rsidR="00840A73">
        <w:rPr>
          <w:b w:val="0"/>
          <w:sz w:val="24"/>
          <w:szCs w:val="24"/>
        </w:rPr>
        <w:t>468</w:t>
      </w:r>
    </w:p>
    <w:p w:rsidR="00C56577" w:rsidRPr="00260975" w:rsidRDefault="00C56577" w:rsidP="00EB625E">
      <w:pPr>
        <w:pStyle w:val="3"/>
        <w:spacing w:before="0" w:beforeAutospacing="0" w:after="0" w:afterAutospacing="0"/>
        <w:jc w:val="both"/>
        <w:rPr>
          <w:b w:val="0"/>
          <w:sz w:val="24"/>
          <w:szCs w:val="24"/>
        </w:rPr>
      </w:pPr>
      <w:r w:rsidRPr="00260975">
        <w:rPr>
          <w:b w:val="0"/>
          <w:sz w:val="24"/>
          <w:szCs w:val="24"/>
        </w:rPr>
        <w:t>2.3.10. Критерии, показатели эффективности деятельности  организации, осуществляющей образовательную деятельность,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 поведение на дорогах, в чрезвычайных ситуациях)---------------------------------------------------------</w:t>
      </w:r>
      <w:r w:rsidR="00840A73">
        <w:rPr>
          <w:b w:val="0"/>
          <w:sz w:val="24"/>
          <w:szCs w:val="24"/>
        </w:rPr>
        <w:t>468</w:t>
      </w:r>
    </w:p>
    <w:p w:rsidR="00C56577" w:rsidRPr="00260975" w:rsidRDefault="00C56577" w:rsidP="00EB625E">
      <w:pPr>
        <w:pStyle w:val="3"/>
        <w:spacing w:before="0" w:beforeAutospacing="0" w:after="0" w:afterAutospacing="0"/>
        <w:jc w:val="both"/>
        <w:rPr>
          <w:b w:val="0"/>
          <w:sz w:val="24"/>
          <w:szCs w:val="24"/>
        </w:rPr>
      </w:pPr>
      <w:r w:rsidRPr="00260975">
        <w:rPr>
          <w:b w:val="0"/>
          <w:sz w:val="24"/>
          <w:szCs w:val="24"/>
        </w:rPr>
        <w:t>2.3.11. Методика и инструментарий мониторинга духовно-нравственного развития, воспитания и социализации обучающихся---------------------------------------------------</w:t>
      </w:r>
      <w:r w:rsidR="00840A73">
        <w:rPr>
          <w:b w:val="0"/>
          <w:sz w:val="24"/>
          <w:szCs w:val="24"/>
        </w:rPr>
        <w:t>469</w:t>
      </w:r>
    </w:p>
    <w:p w:rsidR="00C56577" w:rsidRPr="00260975" w:rsidRDefault="00C56577" w:rsidP="00EB625E">
      <w:pPr>
        <w:pStyle w:val="3"/>
        <w:spacing w:before="0" w:beforeAutospacing="0" w:after="0" w:afterAutospacing="0"/>
        <w:jc w:val="both"/>
        <w:rPr>
          <w:b w:val="0"/>
          <w:sz w:val="24"/>
          <w:szCs w:val="24"/>
        </w:rPr>
      </w:pPr>
      <w:r w:rsidRPr="00260975">
        <w:rPr>
          <w:b w:val="0"/>
          <w:sz w:val="24"/>
          <w:szCs w:val="24"/>
        </w:rPr>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840A73">
        <w:rPr>
          <w:b w:val="0"/>
          <w:sz w:val="24"/>
          <w:szCs w:val="24"/>
        </w:rPr>
        <w:t>475</w:t>
      </w:r>
    </w:p>
    <w:p w:rsidR="001D19FB" w:rsidRPr="00260975" w:rsidRDefault="00DB1BE4" w:rsidP="00EB625E">
      <w:pPr>
        <w:pStyle w:val="22"/>
        <w:ind w:left="0" w:firstLine="0"/>
        <w:rPr>
          <w:b/>
        </w:rPr>
      </w:pPr>
      <w:hyperlink w:anchor="_Toc414553275" w:history="1">
        <w:r w:rsidR="001D19FB" w:rsidRPr="00260975">
          <w:rPr>
            <w:rStyle w:val="af8"/>
            <w:b/>
            <w:color w:val="auto"/>
          </w:rPr>
          <w:t>2.4. Программа коррекционной работы</w:t>
        </w:r>
        <w:r w:rsidR="001D19FB" w:rsidRPr="00260975">
          <w:rPr>
            <w:b/>
            <w:webHidden/>
          </w:rPr>
          <w:tab/>
        </w:r>
      </w:hyperlink>
      <w:r w:rsidR="00840A73">
        <w:t>477</w:t>
      </w:r>
    </w:p>
    <w:p w:rsidR="00AF10B4" w:rsidRPr="00260975" w:rsidRDefault="00AF10B4" w:rsidP="00EB625E">
      <w:pPr>
        <w:spacing w:after="0" w:line="240" w:lineRule="auto"/>
        <w:jc w:val="both"/>
        <w:rPr>
          <w:rFonts w:ascii="Times New Roman" w:hAnsi="Times New Roman"/>
        </w:rPr>
      </w:pPr>
      <w:r w:rsidRPr="00260975">
        <w:rPr>
          <w:rFonts w:ascii="Times New Roman" w:hAnsi="Times New Roman"/>
        </w:rPr>
        <w:t>2.4.1.</w:t>
      </w:r>
      <w:r w:rsidR="008465C9" w:rsidRPr="00260975">
        <w:rPr>
          <w:rFonts w:ascii="Times New Roman" w:hAnsi="Times New Roman"/>
        </w:rPr>
        <w:t>Цели и задачи коррекционной работы с обучающимися при получении основного общего образования--------------------------------------------------------------------------</w:t>
      </w:r>
      <w:r w:rsidR="00840A73">
        <w:rPr>
          <w:rFonts w:ascii="Times New Roman" w:hAnsi="Times New Roman"/>
        </w:rPr>
        <w:t>-----------------------------478</w:t>
      </w:r>
    </w:p>
    <w:p w:rsidR="008465C9" w:rsidRPr="00260975" w:rsidRDefault="008465C9" w:rsidP="00EB625E">
      <w:pPr>
        <w:spacing w:after="0" w:line="240" w:lineRule="auto"/>
        <w:jc w:val="both"/>
        <w:rPr>
          <w:rFonts w:ascii="Times New Roman" w:hAnsi="Times New Roman"/>
        </w:rPr>
      </w:pPr>
      <w:r w:rsidRPr="00260975">
        <w:rPr>
          <w:rFonts w:ascii="Times New Roman" w:hAnsi="Times New Roman"/>
        </w:rPr>
        <w:t>2.4.2. Перечень и содержание индивидуально ориентированных коррекционных направлений работы, способствующих освоению обучающимися с ос</w:t>
      </w:r>
      <w:r w:rsidR="001F4C8F" w:rsidRPr="00260975">
        <w:rPr>
          <w:rFonts w:ascii="Times New Roman" w:hAnsi="Times New Roman"/>
        </w:rPr>
        <w:t>обыми образовательными потребностями ООП основного общего образования---------------------------------------------------------</w:t>
      </w:r>
      <w:r w:rsidR="00840A73">
        <w:rPr>
          <w:rFonts w:ascii="Times New Roman" w:hAnsi="Times New Roman"/>
        </w:rPr>
        <w:t>479</w:t>
      </w:r>
    </w:p>
    <w:p w:rsidR="001F4C8F" w:rsidRPr="00260975" w:rsidRDefault="001F4C8F" w:rsidP="00EB625E">
      <w:pPr>
        <w:spacing w:after="0" w:line="240" w:lineRule="auto"/>
        <w:jc w:val="both"/>
        <w:rPr>
          <w:rFonts w:ascii="Times New Roman" w:hAnsi="Times New Roman"/>
        </w:rPr>
      </w:pPr>
      <w:r w:rsidRPr="00260975">
        <w:rPr>
          <w:rFonts w:ascii="Times New Roman" w:hAnsi="Times New Roman"/>
        </w:rPr>
        <w:t>2.4.3.</w:t>
      </w:r>
      <w:r w:rsidR="008B5A00" w:rsidRPr="00260975">
        <w:rPr>
          <w:rFonts w:ascii="Times New Roman" w:hAnsi="Times New Roman"/>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монитоинг динамики развития, успешности освоения ООП основного общего образования--------------------------------------------------------------------------------------------</w:t>
      </w:r>
      <w:r w:rsidR="00840A73">
        <w:rPr>
          <w:rFonts w:ascii="Times New Roman" w:hAnsi="Times New Roman"/>
        </w:rPr>
        <w:t>483</w:t>
      </w:r>
    </w:p>
    <w:p w:rsidR="008B5A00" w:rsidRPr="00260975" w:rsidRDefault="008B5A00" w:rsidP="00EB625E">
      <w:pPr>
        <w:spacing w:after="0" w:line="240" w:lineRule="auto"/>
        <w:jc w:val="both"/>
        <w:rPr>
          <w:rFonts w:ascii="Times New Roman" w:hAnsi="Times New Roman"/>
        </w:rPr>
      </w:pPr>
      <w:r w:rsidRPr="00260975">
        <w:rPr>
          <w:rFonts w:ascii="Times New Roman" w:hAnsi="Times New Roman"/>
        </w:rPr>
        <w:t>2.4.4. Механизм взаимодействия, предусматривающий общую целевую и единую стратегическую направленность работы с учетом вариативно-деятельностнойтактики учителей, специалистов в области коррекционной и специальной педагоги</w:t>
      </w:r>
      <w:r w:rsidR="00F775FF" w:rsidRPr="00260975">
        <w:rPr>
          <w:rFonts w:ascii="Times New Roman" w:hAnsi="Times New Roman"/>
        </w:rPr>
        <w:t>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единой  урочной, внеурочной и внешкольной деятельности-------------------</w:t>
      </w:r>
      <w:r w:rsidR="00840A73">
        <w:rPr>
          <w:rFonts w:ascii="Times New Roman" w:hAnsi="Times New Roman"/>
        </w:rPr>
        <w:t>490</w:t>
      </w:r>
    </w:p>
    <w:p w:rsidR="001D19FB" w:rsidRPr="00260975" w:rsidRDefault="00DB1BE4" w:rsidP="00EB625E">
      <w:pPr>
        <w:pStyle w:val="33"/>
        <w:spacing w:line="240" w:lineRule="auto"/>
        <w:jc w:val="both"/>
        <w:rPr>
          <w:rFonts w:eastAsiaTheme="minorEastAsia"/>
          <w:noProof/>
          <w:lang w:eastAsia="ru-RU"/>
        </w:rPr>
      </w:pPr>
      <w:hyperlink w:anchor="_Toc414553280" w:history="1">
        <w:r w:rsidR="001D19FB" w:rsidRPr="00260975">
          <w:rPr>
            <w:rStyle w:val="af8"/>
            <w:b w:val="0"/>
            <w:noProof/>
            <w:color w:val="auto"/>
          </w:rPr>
          <w:t>2.4.5. Планируемые результаты коррекционной работы</w:t>
        </w:r>
        <w:r w:rsidR="001D19FB" w:rsidRPr="00260975">
          <w:rPr>
            <w:noProof/>
            <w:webHidden/>
          </w:rPr>
          <w:tab/>
        </w:r>
      </w:hyperlink>
      <w:r w:rsidR="00840A73">
        <w:t>493</w:t>
      </w:r>
    </w:p>
    <w:p w:rsidR="001D19FB" w:rsidRPr="00260975" w:rsidRDefault="00DB1BE4" w:rsidP="00EB625E">
      <w:pPr>
        <w:pStyle w:val="15"/>
        <w:tabs>
          <w:tab w:val="clear" w:pos="9628"/>
          <w:tab w:val="right" w:leader="dot" w:pos="9498"/>
        </w:tabs>
        <w:spacing w:before="0"/>
        <w:rPr>
          <w:rFonts w:eastAsiaTheme="minorEastAsia"/>
          <w:sz w:val="24"/>
          <w:szCs w:val="24"/>
        </w:rPr>
      </w:pPr>
      <w:hyperlink w:anchor="_Toc414553281" w:history="1">
        <w:r w:rsidR="001D19FB" w:rsidRPr="00260975">
          <w:rPr>
            <w:rStyle w:val="af8"/>
            <w:color w:val="auto"/>
            <w:sz w:val="24"/>
            <w:szCs w:val="24"/>
          </w:rPr>
          <w:t>3. Организационный раздел основной образовательной программы основного общего образования</w:t>
        </w:r>
        <w:r w:rsidR="001D19FB" w:rsidRPr="00260975">
          <w:rPr>
            <w:webHidden/>
            <w:sz w:val="24"/>
            <w:szCs w:val="24"/>
          </w:rPr>
          <w:tab/>
        </w:r>
      </w:hyperlink>
      <w:r w:rsidR="00840A73">
        <w:t>498</w:t>
      </w:r>
    </w:p>
    <w:p w:rsidR="001D19FB" w:rsidRPr="00260975" w:rsidRDefault="00DB1BE4" w:rsidP="00EB625E">
      <w:pPr>
        <w:pStyle w:val="22"/>
        <w:ind w:left="0" w:firstLine="0"/>
        <w:rPr>
          <w:rFonts w:eastAsiaTheme="minorEastAsia"/>
          <w:lang w:eastAsia="ru-RU"/>
        </w:rPr>
      </w:pPr>
      <w:hyperlink w:anchor="_Toc414553282" w:history="1">
        <w:r w:rsidR="00AF10B4" w:rsidRPr="00260975">
          <w:rPr>
            <w:rStyle w:val="af8"/>
            <w:b/>
            <w:color w:val="auto"/>
          </w:rPr>
          <w:t xml:space="preserve">3.1. Базисный </w:t>
        </w:r>
        <w:r w:rsidR="001D19FB" w:rsidRPr="00260975">
          <w:rPr>
            <w:rStyle w:val="af8"/>
            <w:b/>
            <w:color w:val="auto"/>
          </w:rPr>
          <w:t>учебный план основного общего образования</w:t>
        </w:r>
        <w:r w:rsidR="001D19FB" w:rsidRPr="00260975">
          <w:rPr>
            <w:webHidden/>
          </w:rPr>
          <w:tab/>
        </w:r>
      </w:hyperlink>
      <w:r w:rsidR="00840A73">
        <w:t>498</w:t>
      </w:r>
    </w:p>
    <w:p w:rsidR="001D19FB" w:rsidRPr="00260975" w:rsidRDefault="00DB1BE4" w:rsidP="00EB625E">
      <w:pPr>
        <w:pStyle w:val="33"/>
        <w:spacing w:line="240" w:lineRule="auto"/>
        <w:jc w:val="both"/>
      </w:pPr>
      <w:hyperlink w:anchor="_Toc414553283" w:history="1"/>
      <w:hyperlink w:anchor="_Toc414553284" w:history="1">
        <w:r w:rsidR="00260975" w:rsidRPr="00260975">
          <w:rPr>
            <w:rStyle w:val="af8"/>
            <w:rFonts w:eastAsia="@Arial Unicode MS"/>
            <w:noProof/>
            <w:color w:val="auto"/>
          </w:rPr>
          <w:t>3.</w:t>
        </w:r>
        <w:r w:rsidR="001D19FB" w:rsidRPr="00260975">
          <w:rPr>
            <w:rStyle w:val="af8"/>
            <w:rFonts w:eastAsia="@Arial Unicode MS"/>
            <w:noProof/>
            <w:color w:val="auto"/>
          </w:rPr>
          <w:t xml:space="preserve">2. </w:t>
        </w:r>
        <w:r w:rsidR="00AF10B4" w:rsidRPr="00260975">
          <w:rPr>
            <w:rStyle w:val="af8"/>
            <w:rFonts w:eastAsia="@Arial Unicode MS"/>
            <w:noProof/>
            <w:color w:val="auto"/>
          </w:rPr>
          <w:t>П</w:t>
        </w:r>
        <w:r w:rsidR="001D19FB" w:rsidRPr="00260975">
          <w:rPr>
            <w:rStyle w:val="af8"/>
            <w:rFonts w:eastAsia="@Arial Unicode MS"/>
            <w:noProof/>
            <w:color w:val="auto"/>
          </w:rPr>
          <w:t>лан внеурочной деятельности</w:t>
        </w:r>
        <w:r w:rsidR="001D19FB" w:rsidRPr="00260975">
          <w:rPr>
            <w:noProof/>
            <w:webHidden/>
          </w:rPr>
          <w:tab/>
        </w:r>
      </w:hyperlink>
      <w:r w:rsidR="00840A73">
        <w:t>502</w:t>
      </w:r>
    </w:p>
    <w:p w:rsidR="00260975" w:rsidRPr="00260975" w:rsidRDefault="00260975" w:rsidP="00EB625E">
      <w:pPr>
        <w:jc w:val="both"/>
        <w:rPr>
          <w:rFonts w:ascii="Times New Roman" w:hAnsi="Times New Roman"/>
        </w:rPr>
      </w:pPr>
      <w:r w:rsidRPr="00260975">
        <w:rPr>
          <w:rFonts w:ascii="Times New Roman" w:hAnsi="Times New Roman"/>
          <w:b/>
        </w:rPr>
        <w:t>3.3. Календарный учебный график -</w:t>
      </w:r>
      <w:r w:rsidRPr="00260975">
        <w:rPr>
          <w:rFonts w:ascii="Times New Roman" w:hAnsi="Times New Roman"/>
        </w:rPr>
        <w:t>----------------------------------------------------------------------</w:t>
      </w:r>
      <w:r w:rsidR="00840A73">
        <w:rPr>
          <w:rFonts w:ascii="Times New Roman" w:hAnsi="Times New Roman"/>
        </w:rPr>
        <w:t xml:space="preserve">  505</w:t>
      </w:r>
    </w:p>
    <w:p w:rsidR="001D19FB" w:rsidRPr="00260975" w:rsidRDefault="00DB1BE4" w:rsidP="00EB625E">
      <w:pPr>
        <w:pStyle w:val="22"/>
        <w:ind w:left="0" w:firstLine="0"/>
        <w:rPr>
          <w:rFonts w:eastAsiaTheme="minorEastAsia"/>
          <w:lang w:eastAsia="ru-RU"/>
        </w:rPr>
      </w:pPr>
      <w:hyperlink w:anchor="_Toc414553285" w:history="1">
        <w:r w:rsidR="00260975" w:rsidRPr="00260975">
          <w:rPr>
            <w:rStyle w:val="af8"/>
            <w:b/>
            <w:color w:val="auto"/>
          </w:rPr>
          <w:t>3.4</w:t>
        </w:r>
        <w:r w:rsidR="00AF10B4" w:rsidRPr="00260975">
          <w:rPr>
            <w:rStyle w:val="af8"/>
            <w:b/>
            <w:color w:val="auto"/>
          </w:rPr>
          <w:t>.</w:t>
        </w:r>
        <w:r w:rsidR="001D19FB" w:rsidRPr="00260975">
          <w:rPr>
            <w:rStyle w:val="af8"/>
            <w:b/>
            <w:color w:val="auto"/>
          </w:rPr>
          <w:t xml:space="preserve">Система условий реализации основной образовательной </w:t>
        </w:r>
        <w:r w:rsidR="008444C3" w:rsidRPr="00260975">
          <w:rPr>
            <w:rStyle w:val="af8"/>
            <w:b/>
            <w:color w:val="auto"/>
          </w:rPr>
          <w:t xml:space="preserve"> </w:t>
        </w:r>
        <w:r w:rsidR="001D19FB" w:rsidRPr="00260975">
          <w:rPr>
            <w:rStyle w:val="af8"/>
            <w:b/>
            <w:color w:val="auto"/>
          </w:rPr>
          <w:t>программы</w:t>
        </w:r>
        <w:r w:rsidR="001D19FB" w:rsidRPr="00260975">
          <w:rPr>
            <w:webHidden/>
          </w:rPr>
          <w:tab/>
        </w:r>
      </w:hyperlink>
      <w:r w:rsidR="00840A73">
        <w:t>506</w:t>
      </w:r>
    </w:p>
    <w:p w:rsidR="001D19FB" w:rsidRPr="00260975" w:rsidRDefault="00DB1BE4" w:rsidP="00EB625E">
      <w:pPr>
        <w:pStyle w:val="22"/>
        <w:ind w:left="0" w:firstLine="0"/>
        <w:rPr>
          <w:rFonts w:eastAsiaTheme="minorEastAsia"/>
          <w:lang w:eastAsia="ru-RU"/>
        </w:rPr>
      </w:pPr>
      <w:hyperlink w:anchor="_Toc414553286" w:history="1">
        <w:r w:rsidR="00260975" w:rsidRPr="00260975">
          <w:rPr>
            <w:rStyle w:val="af8"/>
            <w:b/>
            <w:color w:val="auto"/>
          </w:rPr>
          <w:t>3.4</w:t>
        </w:r>
        <w:r w:rsidR="001D19FB" w:rsidRPr="00260975">
          <w:rPr>
            <w:rStyle w:val="af8"/>
            <w:b/>
            <w:color w:val="auto"/>
          </w:rPr>
          <w:t xml:space="preserve">.1. </w:t>
        </w:r>
        <w:r w:rsidR="001D19FB" w:rsidRPr="00260975">
          <w:rPr>
            <w:rStyle w:val="af8"/>
            <w:color w:val="auto"/>
          </w:rPr>
          <w:t xml:space="preserve">Описание кадровых условий реализации основной образовательной программы основного общего образования </w:t>
        </w:r>
        <w:r w:rsidR="001D19FB" w:rsidRPr="00260975">
          <w:rPr>
            <w:webHidden/>
          </w:rPr>
          <w:tab/>
        </w:r>
      </w:hyperlink>
      <w:r w:rsidR="00840A73">
        <w:t>507</w:t>
      </w:r>
    </w:p>
    <w:p w:rsidR="001D19FB" w:rsidRPr="00260975" w:rsidRDefault="00DB1BE4" w:rsidP="00EB625E">
      <w:pPr>
        <w:pStyle w:val="33"/>
        <w:spacing w:line="240" w:lineRule="auto"/>
        <w:jc w:val="both"/>
        <w:rPr>
          <w:rFonts w:eastAsiaTheme="minorEastAsia"/>
          <w:noProof/>
          <w:lang w:eastAsia="ru-RU"/>
        </w:rPr>
      </w:pPr>
      <w:hyperlink w:anchor="_Toc414553287" w:history="1">
        <w:r w:rsidR="00260975" w:rsidRPr="00260975">
          <w:rPr>
            <w:rStyle w:val="af8"/>
            <w:b w:val="0"/>
            <w:noProof/>
            <w:color w:val="auto"/>
          </w:rPr>
          <w:t>3.4</w:t>
        </w:r>
        <w:r w:rsidR="001D19FB" w:rsidRPr="00260975">
          <w:rPr>
            <w:rStyle w:val="af8"/>
            <w:b w:val="0"/>
            <w:noProof/>
            <w:color w:val="auto"/>
          </w:rPr>
          <w:t>.2. Психолого-педагогические условия реализации основной образовательной программы основного общего образования</w:t>
        </w:r>
        <w:r w:rsidR="001D19FB" w:rsidRPr="00260975">
          <w:rPr>
            <w:noProof/>
            <w:webHidden/>
          </w:rPr>
          <w:tab/>
        </w:r>
      </w:hyperlink>
      <w:r w:rsidR="00840A73">
        <w:t>529</w:t>
      </w:r>
    </w:p>
    <w:p w:rsidR="001D19FB" w:rsidRPr="00260975" w:rsidRDefault="00DB1BE4" w:rsidP="00EB625E">
      <w:pPr>
        <w:pStyle w:val="33"/>
        <w:spacing w:line="240" w:lineRule="auto"/>
        <w:jc w:val="both"/>
        <w:rPr>
          <w:rFonts w:eastAsiaTheme="minorEastAsia"/>
          <w:noProof/>
          <w:lang w:eastAsia="ru-RU"/>
        </w:rPr>
      </w:pPr>
      <w:hyperlink w:anchor="_Toc414553288" w:history="1">
        <w:r w:rsidR="00260975" w:rsidRPr="00260975">
          <w:rPr>
            <w:rStyle w:val="af8"/>
            <w:b w:val="0"/>
            <w:noProof/>
            <w:color w:val="auto"/>
          </w:rPr>
          <w:t>3.4</w:t>
        </w:r>
        <w:r w:rsidR="001D19FB" w:rsidRPr="00260975">
          <w:rPr>
            <w:rStyle w:val="af8"/>
            <w:b w:val="0"/>
            <w:noProof/>
            <w:color w:val="auto"/>
          </w:rPr>
          <w:t>.3. Финансово-экономические условия реализации образовательной  программы основного общего образования</w:t>
        </w:r>
        <w:r w:rsidR="001D19FB" w:rsidRPr="00260975">
          <w:rPr>
            <w:noProof/>
            <w:webHidden/>
          </w:rPr>
          <w:tab/>
        </w:r>
      </w:hyperlink>
      <w:r w:rsidR="00840A73">
        <w:t>535</w:t>
      </w:r>
    </w:p>
    <w:p w:rsidR="00260975" w:rsidRPr="00260975" w:rsidRDefault="00DB1BE4" w:rsidP="00EB625E">
      <w:pPr>
        <w:pStyle w:val="33"/>
        <w:spacing w:line="240" w:lineRule="auto"/>
        <w:jc w:val="both"/>
      </w:pPr>
      <w:hyperlink w:anchor="_Toc414553290" w:history="1">
        <w:r w:rsidR="00260975" w:rsidRPr="00260975">
          <w:rPr>
            <w:rStyle w:val="af8"/>
            <w:b w:val="0"/>
            <w:noProof/>
            <w:color w:val="auto"/>
          </w:rPr>
          <w:t>3.4</w:t>
        </w:r>
        <w:r w:rsidR="001D19FB" w:rsidRPr="00260975">
          <w:rPr>
            <w:rStyle w:val="af8"/>
            <w:b w:val="0"/>
            <w:noProof/>
            <w:color w:val="auto"/>
          </w:rPr>
          <w:t>.</w:t>
        </w:r>
        <w:r w:rsidR="00260975" w:rsidRPr="00260975">
          <w:rPr>
            <w:rStyle w:val="af8"/>
            <w:b w:val="0"/>
            <w:noProof/>
            <w:color w:val="auto"/>
          </w:rPr>
          <w:t>4.Материально-технические условия реализации ООП ООО</w:t>
        </w:r>
      </w:hyperlink>
      <w:r w:rsidR="00EB625E">
        <w:t>……..…………………</w:t>
      </w:r>
      <w:r w:rsidR="00840A73">
        <w:t>540</w:t>
      </w:r>
    </w:p>
    <w:p w:rsidR="00840A73" w:rsidRDefault="00260975" w:rsidP="00EB625E">
      <w:pPr>
        <w:jc w:val="both"/>
        <w:rPr>
          <w:rFonts w:ascii="Times New Roman" w:hAnsi="Times New Roman"/>
        </w:rPr>
      </w:pPr>
      <w:r w:rsidRPr="00260975">
        <w:rPr>
          <w:rFonts w:ascii="Times New Roman" w:hAnsi="Times New Roman"/>
        </w:rPr>
        <w:t>3.4.5. Информационно-методические условия реализации ООП ООО -------------</w:t>
      </w:r>
      <w:r w:rsidR="00840A73">
        <w:rPr>
          <w:rFonts w:ascii="Times New Roman" w:hAnsi="Times New Roman"/>
        </w:rPr>
        <w:t>543</w:t>
      </w:r>
    </w:p>
    <w:p w:rsidR="00260975" w:rsidRPr="00260975" w:rsidRDefault="00DB1BE4" w:rsidP="00EB625E">
      <w:pPr>
        <w:jc w:val="both"/>
        <w:rPr>
          <w:rFonts w:ascii="Times New Roman" w:hAnsi="Times New Roman"/>
        </w:rPr>
      </w:pPr>
      <w:hyperlink w:anchor="_Toc414553291" w:history="1">
        <w:r w:rsidR="00260975" w:rsidRPr="00260975">
          <w:rPr>
            <w:rStyle w:val="af8"/>
            <w:rFonts w:ascii="Times New Roman" w:hAnsi="Times New Roman"/>
            <w:b/>
            <w:noProof/>
            <w:color w:val="auto"/>
          </w:rPr>
          <w:t>3.4</w:t>
        </w:r>
        <w:r w:rsidR="001D19FB" w:rsidRPr="00260975">
          <w:rPr>
            <w:rStyle w:val="af8"/>
            <w:rFonts w:ascii="Times New Roman" w:hAnsi="Times New Roman"/>
            <w:b/>
            <w:noProof/>
            <w:color w:val="auto"/>
          </w:rPr>
          <w:t>.6.Механизмы достижения целевых ориентиров в системе условий</w:t>
        </w:r>
        <w:r w:rsidR="001D19FB" w:rsidRPr="00260975">
          <w:rPr>
            <w:rFonts w:ascii="Times New Roman" w:hAnsi="Times New Roman"/>
            <w:noProof/>
            <w:webHidden/>
          </w:rPr>
          <w:tab/>
        </w:r>
      </w:hyperlink>
      <w:r w:rsidR="00260975">
        <w:rPr>
          <w:rFonts w:ascii="Times New Roman" w:hAnsi="Times New Roman"/>
        </w:rPr>
        <w:t>----------------------</w:t>
      </w:r>
      <w:r w:rsidR="00840A73">
        <w:rPr>
          <w:rFonts w:ascii="Times New Roman" w:hAnsi="Times New Roman"/>
        </w:rPr>
        <w:t>548</w:t>
      </w:r>
    </w:p>
    <w:p w:rsidR="00710161" w:rsidRDefault="00DB1BE4" w:rsidP="00EB625E">
      <w:pPr>
        <w:jc w:val="both"/>
        <w:rPr>
          <w:rFonts w:ascii="Times New Roman" w:hAnsi="Times New Roman"/>
        </w:rPr>
      </w:pPr>
      <w:hyperlink w:anchor="_Toc414553292" w:history="1">
        <w:r w:rsidR="00260975" w:rsidRPr="00260975">
          <w:rPr>
            <w:rStyle w:val="af8"/>
            <w:rFonts w:ascii="Times New Roman" w:hAnsi="Times New Roman"/>
            <w:b/>
            <w:noProof/>
            <w:color w:val="auto"/>
          </w:rPr>
          <w:t>3.4</w:t>
        </w:r>
        <w:r w:rsidR="001D19FB" w:rsidRPr="00260975">
          <w:rPr>
            <w:rStyle w:val="af8"/>
            <w:rFonts w:ascii="Times New Roman" w:hAnsi="Times New Roman"/>
            <w:b/>
            <w:noProof/>
            <w:color w:val="auto"/>
          </w:rPr>
          <w:t>.7.</w:t>
        </w:r>
        <w:r w:rsidR="00260975" w:rsidRPr="00260975">
          <w:rPr>
            <w:rStyle w:val="af8"/>
            <w:rFonts w:ascii="Times New Roman" w:hAnsi="Times New Roman"/>
            <w:b/>
            <w:noProof/>
            <w:color w:val="auto"/>
          </w:rPr>
          <w:t>Модель с</w:t>
        </w:r>
        <w:r w:rsidR="001D19FB" w:rsidRPr="00260975">
          <w:rPr>
            <w:rStyle w:val="af8"/>
            <w:rFonts w:ascii="Times New Roman" w:hAnsi="Times New Roman"/>
            <w:b/>
            <w:noProof/>
            <w:color w:val="auto"/>
          </w:rPr>
          <w:t>етево</w:t>
        </w:r>
        <w:r w:rsidR="00260975" w:rsidRPr="00260975">
          <w:rPr>
            <w:rStyle w:val="af8"/>
            <w:rFonts w:ascii="Times New Roman" w:hAnsi="Times New Roman"/>
            <w:b/>
            <w:noProof/>
            <w:color w:val="auto"/>
          </w:rPr>
          <w:t xml:space="preserve">го </w:t>
        </w:r>
        <w:r w:rsidR="001D19FB" w:rsidRPr="00260975">
          <w:rPr>
            <w:rStyle w:val="af8"/>
            <w:rFonts w:ascii="Times New Roman" w:hAnsi="Times New Roman"/>
            <w:b/>
            <w:noProof/>
            <w:color w:val="auto"/>
          </w:rPr>
          <w:t xml:space="preserve"> график</w:t>
        </w:r>
        <w:r w:rsidR="00260975" w:rsidRPr="00260975">
          <w:rPr>
            <w:rStyle w:val="af8"/>
            <w:rFonts w:ascii="Times New Roman" w:hAnsi="Times New Roman"/>
            <w:b/>
            <w:noProof/>
            <w:color w:val="auto"/>
          </w:rPr>
          <w:t>а</w:t>
        </w:r>
        <w:r w:rsidR="001D19FB" w:rsidRPr="00260975">
          <w:rPr>
            <w:rStyle w:val="af8"/>
            <w:rFonts w:ascii="Times New Roman" w:hAnsi="Times New Roman"/>
            <w:b/>
            <w:noProof/>
            <w:color w:val="auto"/>
          </w:rPr>
          <w:t xml:space="preserve"> (дорожная карта) по формированию необходимой системы условий</w:t>
        </w:r>
        <w:r w:rsidR="001D19FB" w:rsidRPr="00260975">
          <w:rPr>
            <w:rFonts w:ascii="Times New Roman" w:hAnsi="Times New Roman"/>
            <w:noProof/>
            <w:webHidden/>
          </w:rPr>
          <w:tab/>
        </w:r>
      </w:hyperlink>
      <w:r w:rsidR="00AD3471" w:rsidRPr="00260975">
        <w:rPr>
          <w:rFonts w:ascii="Times New Roman" w:hAnsi="Times New Roman"/>
        </w:rPr>
        <w:fldChar w:fldCharType="end"/>
      </w:r>
      <w:r w:rsidR="00260975">
        <w:rPr>
          <w:rFonts w:ascii="Times New Roman" w:hAnsi="Times New Roman"/>
        </w:rPr>
        <w:t>----------------------------------------------------------------------------------------------------</w:t>
      </w:r>
      <w:r w:rsidR="00840A73">
        <w:rPr>
          <w:rFonts w:ascii="Times New Roman" w:hAnsi="Times New Roman"/>
        </w:rPr>
        <w:t>553</w:t>
      </w:r>
    </w:p>
    <w:p w:rsidR="00260975" w:rsidRPr="00260975" w:rsidRDefault="00260975" w:rsidP="00EB625E">
      <w:pPr>
        <w:jc w:val="both"/>
        <w:rPr>
          <w:rFonts w:ascii="Times New Roman" w:hAnsi="Times New Roman"/>
        </w:rPr>
      </w:pPr>
      <w:r>
        <w:rPr>
          <w:rFonts w:ascii="Times New Roman" w:hAnsi="Times New Roman"/>
        </w:rPr>
        <w:t>3.4.8. Контроль за состоянием системы условий реализации ООП ООО --------------------------</w:t>
      </w:r>
      <w:r w:rsidR="00840A73">
        <w:rPr>
          <w:rFonts w:ascii="Times New Roman" w:hAnsi="Times New Roman"/>
        </w:rPr>
        <w:t>558</w:t>
      </w: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710161" w:rsidRPr="00227303" w:rsidRDefault="00710161" w:rsidP="007E7ED8">
      <w:pPr>
        <w:pStyle w:val="33"/>
        <w:spacing w:line="240" w:lineRule="auto"/>
      </w:pPr>
    </w:p>
    <w:p w:rsidR="00D8351A" w:rsidRPr="00227303" w:rsidRDefault="00D8351A" w:rsidP="00D8351A"/>
    <w:p w:rsidR="00D8351A" w:rsidRPr="00227303" w:rsidRDefault="00D8351A" w:rsidP="00D8351A"/>
    <w:p w:rsidR="00D8351A" w:rsidRPr="00227303" w:rsidRDefault="00D8351A" w:rsidP="00D8351A"/>
    <w:p w:rsidR="009C54A3" w:rsidRPr="00227303" w:rsidRDefault="009C54A3" w:rsidP="002E79AD">
      <w:pPr>
        <w:pStyle w:val="33"/>
        <w:spacing w:line="240" w:lineRule="auto"/>
        <w:jc w:val="left"/>
        <w:rPr>
          <w:sz w:val="28"/>
          <w:szCs w:val="28"/>
        </w:rPr>
      </w:pPr>
    </w:p>
    <w:p w:rsidR="00FD4BD9" w:rsidRPr="00227303" w:rsidRDefault="00FD4BD9" w:rsidP="00CC69DD">
      <w:pPr>
        <w:pStyle w:val="1"/>
        <w:numPr>
          <w:ilvl w:val="0"/>
          <w:numId w:val="93"/>
        </w:numPr>
        <w:spacing w:before="0" w:line="240" w:lineRule="auto"/>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227303">
        <w:rPr>
          <w:rStyle w:val="Zag11"/>
          <w:rFonts w:ascii="Times New Roman" w:eastAsia="@Arial Unicode MS" w:hAnsi="Times New Roman"/>
          <w:b/>
          <w:color w:val="auto"/>
          <w:sz w:val="28"/>
          <w:szCs w:val="28"/>
        </w:rPr>
        <w:t>Целевой раздел</w:t>
      </w:r>
      <w:r w:rsidR="00B540EE" w:rsidRPr="00227303">
        <w:rPr>
          <w:rStyle w:val="Zag11"/>
          <w:rFonts w:ascii="Times New Roman" w:eastAsia="@Arial Unicode MS" w:hAnsi="Times New Roman"/>
          <w:b/>
          <w:color w:val="auto"/>
          <w:sz w:val="28"/>
          <w:szCs w:val="28"/>
        </w:rPr>
        <w:t xml:space="preserve"> </w:t>
      </w:r>
      <w:r w:rsidR="00B540EE" w:rsidRPr="00227303">
        <w:rPr>
          <w:rFonts w:ascii="Times New Roman" w:hAnsi="Times New Roman"/>
          <w:b/>
          <w:color w:val="auto"/>
          <w:sz w:val="28"/>
          <w:szCs w:val="28"/>
        </w:rPr>
        <w:t xml:space="preserve"> ос</w:t>
      </w:r>
      <w:r w:rsidR="0081481A" w:rsidRPr="00227303">
        <w:rPr>
          <w:rFonts w:ascii="Times New Roman" w:hAnsi="Times New Roman"/>
          <w:b/>
          <w:color w:val="auto"/>
          <w:sz w:val="28"/>
          <w:szCs w:val="28"/>
        </w:rPr>
        <w:t>новной образовательной программы</w:t>
      </w:r>
      <w:r w:rsidR="00B540EE" w:rsidRPr="00227303">
        <w:rPr>
          <w:rFonts w:ascii="Times New Roman" w:hAnsi="Times New Roman"/>
          <w:b/>
          <w:color w:val="auto"/>
          <w:sz w:val="28"/>
          <w:szCs w:val="28"/>
        </w:rPr>
        <w:t xml:space="preserve"> основного общего образования</w:t>
      </w:r>
      <w:bookmarkEnd w:id="1"/>
      <w:bookmarkEnd w:id="2"/>
      <w:bookmarkEnd w:id="3"/>
      <w:bookmarkEnd w:id="4"/>
      <w:bookmarkEnd w:id="5"/>
      <w:r w:rsidR="00295E6A" w:rsidRPr="00227303">
        <w:rPr>
          <w:rFonts w:ascii="Times New Roman" w:hAnsi="Times New Roman"/>
          <w:b/>
          <w:color w:val="auto"/>
          <w:sz w:val="28"/>
          <w:szCs w:val="28"/>
        </w:rPr>
        <w:t xml:space="preserve"> МБОУ Пошатовская ОШ</w:t>
      </w:r>
    </w:p>
    <w:p w:rsidR="00FD4BD9" w:rsidRPr="00227303" w:rsidRDefault="00C950DD" w:rsidP="00CC69DD">
      <w:pPr>
        <w:pStyle w:val="2"/>
        <w:numPr>
          <w:ilvl w:val="1"/>
          <w:numId w:val="93"/>
        </w:numPr>
        <w:spacing w:line="240" w:lineRule="auto"/>
        <w:rPr>
          <w:rStyle w:val="Zag11"/>
          <w:sz w:val="24"/>
          <w:szCs w:val="24"/>
        </w:rPr>
      </w:pPr>
      <w:bookmarkStart w:id="6" w:name="_Toc409691624"/>
      <w:bookmarkStart w:id="7" w:name="_Toc410653945"/>
      <w:bookmarkStart w:id="8" w:name="_Toc414553126"/>
      <w:r w:rsidRPr="00227303">
        <w:rPr>
          <w:rStyle w:val="Zag11"/>
          <w:sz w:val="24"/>
          <w:szCs w:val="24"/>
        </w:rPr>
        <w:t xml:space="preserve">Пояснительная  </w:t>
      </w:r>
      <w:r w:rsidR="00FD4BD9" w:rsidRPr="00227303">
        <w:rPr>
          <w:rStyle w:val="Zag11"/>
          <w:sz w:val="24"/>
          <w:szCs w:val="24"/>
        </w:rPr>
        <w:t>записка</w:t>
      </w:r>
      <w:bookmarkEnd w:id="6"/>
      <w:bookmarkEnd w:id="7"/>
      <w:bookmarkEnd w:id="8"/>
      <w:r w:rsidRPr="00227303">
        <w:rPr>
          <w:rStyle w:val="Zag11"/>
          <w:sz w:val="24"/>
          <w:szCs w:val="24"/>
        </w:rPr>
        <w:t xml:space="preserve"> </w:t>
      </w:r>
    </w:p>
    <w:p w:rsidR="00AB42FF" w:rsidRPr="00227303" w:rsidRDefault="00EF79C5" w:rsidP="007E7ED8">
      <w:pPr>
        <w:pStyle w:val="aa"/>
        <w:ind w:left="284" w:firstLine="796"/>
        <w:rPr>
          <w:rFonts w:ascii="Times New Roman" w:hAnsi="Times New Roman"/>
        </w:rPr>
      </w:pPr>
      <w:r w:rsidRPr="00227303">
        <w:rPr>
          <w:rFonts w:ascii="Times New Roman" w:hAnsi="Times New Roman"/>
        </w:rPr>
        <w:t xml:space="preserve">Основная образовательная программа основного общего образования муниципального  общеобразовательного  учреждения </w:t>
      </w:r>
      <w:r w:rsidR="00EB625E">
        <w:rPr>
          <w:rFonts w:ascii="Times New Roman" w:hAnsi="Times New Roman"/>
        </w:rPr>
        <w:t>«Средняя общеобразовательная</w:t>
      </w:r>
      <w:r w:rsidRPr="00227303">
        <w:rPr>
          <w:rFonts w:ascii="Times New Roman" w:hAnsi="Times New Roman"/>
        </w:rPr>
        <w:t xml:space="preserve"> школа</w:t>
      </w:r>
      <w:r w:rsidR="00EB625E">
        <w:rPr>
          <w:rFonts w:ascii="Times New Roman" w:hAnsi="Times New Roman"/>
        </w:rPr>
        <w:t xml:space="preserve"> № 14»</w:t>
      </w:r>
      <w:r w:rsidRPr="00227303">
        <w:rPr>
          <w:rFonts w:ascii="Times New Roman" w:hAnsi="Times New Roman"/>
        </w:rPr>
        <w:t xml:space="preserve"> </w:t>
      </w:r>
      <w:r w:rsidR="00295E6A" w:rsidRPr="00227303">
        <w:rPr>
          <w:rFonts w:ascii="Times New Roman" w:hAnsi="Times New Roman"/>
        </w:rPr>
        <w:t xml:space="preserve"> (далее школа)</w:t>
      </w:r>
      <w:r w:rsidR="00EB625E">
        <w:rPr>
          <w:rFonts w:ascii="Times New Roman" w:hAnsi="Times New Roman"/>
        </w:rPr>
        <w:t xml:space="preserve"> </w:t>
      </w:r>
      <w:r w:rsidRPr="00227303">
        <w:rPr>
          <w:rFonts w:ascii="Times New Roman" w:hAnsi="Times New Roman"/>
        </w:rPr>
        <w:t>разработана в соответствии</w:t>
      </w:r>
      <w:r w:rsidR="00AB42FF" w:rsidRPr="00227303">
        <w:rPr>
          <w:rFonts w:ascii="Times New Roman" w:hAnsi="Times New Roman"/>
        </w:rPr>
        <w:t>:</w:t>
      </w:r>
    </w:p>
    <w:p w:rsidR="00AB42FF" w:rsidRPr="00227303" w:rsidRDefault="00EF79C5" w:rsidP="004C4346">
      <w:pPr>
        <w:pStyle w:val="aa"/>
        <w:numPr>
          <w:ilvl w:val="0"/>
          <w:numId w:val="311"/>
        </w:numPr>
        <w:rPr>
          <w:rFonts w:ascii="Times New Roman" w:hAnsi="Times New Roman"/>
        </w:rPr>
      </w:pPr>
      <w:r w:rsidRPr="00227303">
        <w:rPr>
          <w:rFonts w:ascii="Times New Roman" w:hAnsi="Times New Roman"/>
        </w:rPr>
        <w:t>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в редакции приказа</w:t>
      </w:r>
      <w:r w:rsidR="00371823" w:rsidRPr="00227303">
        <w:rPr>
          <w:rFonts w:ascii="Times New Roman" w:hAnsi="Times New Roman"/>
        </w:rPr>
        <w:t xml:space="preserve"> Минобрнауки Ро</w:t>
      </w:r>
      <w:r w:rsidR="00AB42FF" w:rsidRPr="00227303">
        <w:rPr>
          <w:rFonts w:ascii="Times New Roman" w:hAnsi="Times New Roman"/>
        </w:rPr>
        <w:t>ссии от 29 декабря 2014г. №1644</w:t>
      </w:r>
      <w:r w:rsidRPr="00227303">
        <w:rPr>
          <w:rFonts w:ascii="Times New Roman" w:hAnsi="Times New Roman"/>
        </w:rPr>
        <w:t>)</w:t>
      </w:r>
      <w:r w:rsidR="00AB42FF" w:rsidRPr="00227303">
        <w:rPr>
          <w:rFonts w:ascii="Times New Roman" w:hAnsi="Times New Roman"/>
        </w:rPr>
        <w:t>;</w:t>
      </w:r>
      <w:r w:rsidRPr="00227303">
        <w:rPr>
          <w:rFonts w:ascii="Times New Roman" w:hAnsi="Times New Roman"/>
        </w:rPr>
        <w:t xml:space="preserve"> </w:t>
      </w:r>
    </w:p>
    <w:p w:rsidR="00AB42FF" w:rsidRPr="00227303" w:rsidRDefault="00AB42FF" w:rsidP="004C4346">
      <w:pPr>
        <w:pStyle w:val="afc"/>
        <w:widowControl w:val="0"/>
        <w:numPr>
          <w:ilvl w:val="0"/>
          <w:numId w:val="311"/>
        </w:numPr>
        <w:tabs>
          <w:tab w:val="left" w:pos="480"/>
        </w:tabs>
        <w:spacing w:after="0" w:line="274" w:lineRule="exact"/>
        <w:jc w:val="both"/>
        <w:rPr>
          <w:rFonts w:ascii="Times New Roman" w:hAnsi="Times New Roman"/>
          <w:sz w:val="24"/>
          <w:szCs w:val="24"/>
        </w:rPr>
      </w:pPr>
      <w:r w:rsidRPr="00227303">
        <w:rPr>
          <w:rFonts w:ascii="Times New Roman" w:hAnsi="Times New Roman"/>
          <w:sz w:val="24"/>
          <w:szCs w:val="24"/>
        </w:rPr>
        <w:t>Законом</w:t>
      </w:r>
      <w:r w:rsidRPr="00227303">
        <w:rPr>
          <w:rFonts w:ascii="Times New Roman" w:hAnsi="Times New Roman"/>
          <w:spacing w:val="-6"/>
          <w:sz w:val="24"/>
          <w:szCs w:val="24"/>
        </w:rPr>
        <w:t xml:space="preserve"> </w:t>
      </w:r>
      <w:r w:rsidRPr="00227303">
        <w:rPr>
          <w:rFonts w:ascii="Times New Roman" w:hAnsi="Times New Roman"/>
          <w:spacing w:val="-1"/>
          <w:sz w:val="24"/>
          <w:szCs w:val="24"/>
        </w:rPr>
        <w:t>Российской</w:t>
      </w:r>
      <w:r w:rsidRPr="00227303">
        <w:rPr>
          <w:rFonts w:ascii="Times New Roman" w:hAnsi="Times New Roman"/>
          <w:spacing w:val="41"/>
          <w:sz w:val="24"/>
          <w:szCs w:val="24"/>
        </w:rPr>
        <w:t xml:space="preserve"> </w:t>
      </w:r>
      <w:r w:rsidRPr="00227303">
        <w:rPr>
          <w:rFonts w:ascii="Times New Roman" w:hAnsi="Times New Roman"/>
          <w:spacing w:val="-1"/>
          <w:sz w:val="24"/>
          <w:szCs w:val="24"/>
        </w:rPr>
        <w:t>Федерации № 273-ФЗ</w:t>
      </w:r>
      <w:r w:rsidRPr="00227303">
        <w:rPr>
          <w:rFonts w:ascii="Times New Roman" w:hAnsi="Times New Roman"/>
          <w:spacing w:val="-5"/>
          <w:sz w:val="24"/>
          <w:szCs w:val="24"/>
        </w:rPr>
        <w:t xml:space="preserve"> </w:t>
      </w:r>
      <w:r w:rsidRPr="00227303">
        <w:rPr>
          <w:rFonts w:ascii="Times New Roman" w:hAnsi="Times New Roman"/>
          <w:spacing w:val="-2"/>
          <w:sz w:val="24"/>
          <w:szCs w:val="24"/>
        </w:rPr>
        <w:t>«</w:t>
      </w:r>
      <w:r w:rsidRPr="00227303">
        <w:rPr>
          <w:rFonts w:ascii="Times New Roman" w:hAnsi="Times New Roman"/>
          <w:spacing w:val="-1"/>
          <w:sz w:val="24"/>
          <w:szCs w:val="24"/>
        </w:rPr>
        <w:t xml:space="preserve">Об образовании в Российской Федерации» </w:t>
      </w:r>
      <w:r w:rsidRPr="00227303">
        <w:rPr>
          <w:rFonts w:ascii="Times New Roman" w:hAnsi="Times New Roman"/>
          <w:spacing w:val="2"/>
          <w:sz w:val="24"/>
          <w:szCs w:val="24"/>
        </w:rPr>
        <w:t>от</w:t>
      </w:r>
      <w:r w:rsidRPr="00227303">
        <w:rPr>
          <w:rFonts w:ascii="Times New Roman" w:hAnsi="Times New Roman"/>
          <w:spacing w:val="-6"/>
          <w:sz w:val="24"/>
          <w:szCs w:val="24"/>
        </w:rPr>
        <w:t xml:space="preserve"> </w:t>
      </w:r>
      <w:r w:rsidRPr="00227303">
        <w:rPr>
          <w:rFonts w:ascii="Times New Roman" w:hAnsi="Times New Roman"/>
          <w:spacing w:val="-1"/>
          <w:sz w:val="24"/>
          <w:szCs w:val="24"/>
        </w:rPr>
        <w:t>26.12.2013</w:t>
      </w:r>
      <w:r w:rsidRPr="00227303">
        <w:rPr>
          <w:rFonts w:ascii="Times New Roman" w:hAnsi="Times New Roman"/>
          <w:spacing w:val="-2"/>
          <w:sz w:val="24"/>
          <w:szCs w:val="24"/>
        </w:rPr>
        <w:t>.</w:t>
      </w:r>
    </w:p>
    <w:p w:rsidR="00AB42FF" w:rsidRPr="00227303" w:rsidRDefault="00AB42FF" w:rsidP="004C4346">
      <w:pPr>
        <w:widowControl w:val="0"/>
        <w:numPr>
          <w:ilvl w:val="0"/>
          <w:numId w:val="311"/>
        </w:numPr>
        <w:suppressAutoHyphens/>
        <w:autoSpaceDN w:val="0"/>
        <w:spacing w:after="0"/>
        <w:textAlignment w:val="baseline"/>
        <w:rPr>
          <w:rFonts w:ascii="Times New Roman" w:hAnsi="Times New Roman"/>
        </w:rPr>
      </w:pPr>
      <w:r w:rsidRPr="00227303">
        <w:rPr>
          <w:rFonts w:ascii="Times New Roman" w:hAnsi="Times New Roman"/>
          <w:iCs/>
          <w:sz w:val="24"/>
          <w:szCs w:val="24"/>
        </w:rPr>
        <w:t xml:space="preserve"> «Фундаментальное ядро содержания общего образования», М., Просвещение, 2011.</w:t>
      </w:r>
    </w:p>
    <w:p w:rsidR="00AB42FF" w:rsidRPr="00227303" w:rsidRDefault="00AB42FF" w:rsidP="004C4346">
      <w:pPr>
        <w:widowControl w:val="0"/>
        <w:numPr>
          <w:ilvl w:val="0"/>
          <w:numId w:val="311"/>
        </w:numPr>
        <w:suppressAutoHyphens/>
        <w:autoSpaceDN w:val="0"/>
        <w:spacing w:after="0"/>
        <w:jc w:val="both"/>
        <w:textAlignment w:val="baseline"/>
        <w:rPr>
          <w:rFonts w:ascii="Times New Roman" w:hAnsi="Times New Roman"/>
        </w:rPr>
      </w:pPr>
      <w:r w:rsidRPr="00227303">
        <w:rPr>
          <w:rFonts w:ascii="Times New Roman" w:hAnsi="Times New Roman"/>
          <w:iCs/>
          <w:sz w:val="24"/>
          <w:szCs w:val="24"/>
        </w:rPr>
        <w:t>«Концепцией духовно-нравственного развития и воспитания личности гражданина России», М., Просвещение, 2009.</w:t>
      </w:r>
    </w:p>
    <w:p w:rsidR="00AB42FF" w:rsidRPr="00227303" w:rsidRDefault="00AB42FF" w:rsidP="004C4346">
      <w:pPr>
        <w:widowControl w:val="0"/>
        <w:numPr>
          <w:ilvl w:val="0"/>
          <w:numId w:val="311"/>
        </w:numPr>
        <w:suppressAutoHyphens/>
        <w:autoSpaceDN w:val="0"/>
        <w:spacing w:after="0"/>
        <w:jc w:val="both"/>
        <w:textAlignment w:val="baseline"/>
        <w:rPr>
          <w:rFonts w:ascii="Times New Roman" w:hAnsi="Times New Roman"/>
        </w:rPr>
      </w:pPr>
      <w:r w:rsidRPr="00227303">
        <w:rPr>
          <w:rFonts w:ascii="Times New Roman" w:hAnsi="Times New Roman"/>
          <w:iCs/>
          <w:sz w:val="24"/>
          <w:szCs w:val="24"/>
        </w:rPr>
        <w:t>«Примерными программами по учебным предметам», М.  Просвещение  2011.</w:t>
      </w:r>
    </w:p>
    <w:p w:rsidR="00AB42FF" w:rsidRPr="00227303" w:rsidRDefault="00AB42FF" w:rsidP="004C4346">
      <w:pPr>
        <w:widowControl w:val="0"/>
        <w:numPr>
          <w:ilvl w:val="0"/>
          <w:numId w:val="311"/>
        </w:numPr>
        <w:shd w:val="clear" w:color="auto" w:fill="FFFFFF"/>
        <w:suppressAutoHyphens/>
        <w:autoSpaceDN w:val="0"/>
        <w:spacing w:after="0"/>
        <w:jc w:val="both"/>
        <w:textAlignment w:val="baseline"/>
        <w:rPr>
          <w:rFonts w:ascii="Times New Roman" w:hAnsi="Times New Roman"/>
          <w:iCs/>
          <w:sz w:val="24"/>
          <w:szCs w:val="24"/>
        </w:rPr>
      </w:pPr>
      <w:r w:rsidRPr="00227303">
        <w:rPr>
          <w:rFonts w:ascii="Times New Roman" w:hAnsi="Times New Roman"/>
          <w:iCs/>
          <w:sz w:val="24"/>
          <w:szCs w:val="24"/>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РФ 03 марта 2011 г. № 19993)</w:t>
      </w:r>
    </w:p>
    <w:p w:rsidR="00AB42FF" w:rsidRPr="00227303" w:rsidRDefault="00AB42FF" w:rsidP="004C4346">
      <w:pPr>
        <w:widowControl w:val="0"/>
        <w:numPr>
          <w:ilvl w:val="0"/>
          <w:numId w:val="311"/>
        </w:numPr>
        <w:shd w:val="clear" w:color="auto" w:fill="FFFFFF"/>
        <w:suppressAutoHyphens/>
        <w:autoSpaceDN w:val="0"/>
        <w:spacing w:after="0"/>
        <w:jc w:val="both"/>
        <w:textAlignment w:val="baseline"/>
        <w:rPr>
          <w:rFonts w:ascii="Times New Roman" w:hAnsi="Times New Roman"/>
        </w:rPr>
      </w:pPr>
      <w:r w:rsidRPr="00227303">
        <w:rPr>
          <w:rFonts w:ascii="Times New Roman" w:hAnsi="Times New Roman"/>
          <w:iCs/>
          <w:sz w:val="24"/>
          <w:szCs w:val="24"/>
        </w:rPr>
        <w:t xml:space="preserve">Уставом МОУ </w:t>
      </w:r>
      <w:r w:rsidR="00EB625E">
        <w:rPr>
          <w:rFonts w:ascii="Times New Roman" w:hAnsi="Times New Roman"/>
          <w:iCs/>
          <w:sz w:val="24"/>
          <w:szCs w:val="24"/>
        </w:rPr>
        <w:t>С</w:t>
      </w:r>
      <w:r w:rsidRPr="00227303">
        <w:rPr>
          <w:rFonts w:ascii="Times New Roman" w:hAnsi="Times New Roman"/>
          <w:iCs/>
          <w:sz w:val="24"/>
          <w:szCs w:val="24"/>
        </w:rPr>
        <w:t>ОШ</w:t>
      </w:r>
      <w:r w:rsidR="00EB625E">
        <w:rPr>
          <w:rFonts w:ascii="Times New Roman" w:hAnsi="Times New Roman"/>
          <w:iCs/>
          <w:sz w:val="24"/>
          <w:szCs w:val="24"/>
        </w:rPr>
        <w:t xml:space="preserve"> № 14</w:t>
      </w:r>
      <w:r w:rsidR="00246232" w:rsidRPr="00227303">
        <w:rPr>
          <w:rFonts w:ascii="Times New Roman" w:hAnsi="Times New Roman"/>
          <w:iCs/>
          <w:sz w:val="24"/>
          <w:szCs w:val="24"/>
        </w:rPr>
        <w:t>.</w:t>
      </w:r>
    </w:p>
    <w:p w:rsidR="00EF79C5" w:rsidRPr="00227303" w:rsidRDefault="00EF79C5" w:rsidP="007E7ED8">
      <w:pPr>
        <w:pStyle w:val="aa"/>
        <w:shd w:val="clear" w:color="auto" w:fill="FFFFFF"/>
        <w:ind w:left="1080"/>
        <w:rPr>
          <w:rFonts w:ascii="Times New Roman" w:hAnsi="Times New Roman"/>
        </w:rPr>
      </w:pPr>
      <w:r w:rsidRPr="00227303">
        <w:rPr>
          <w:rFonts w:ascii="Times New Roman" w:hAnsi="Times New Roman"/>
        </w:rPr>
        <w:t xml:space="preserve">Программа разработана членами рабочей группы по введению ФГОС ООО </w:t>
      </w:r>
      <w:r w:rsidR="00EB625E">
        <w:rPr>
          <w:rFonts w:ascii="Times New Roman" w:hAnsi="Times New Roman"/>
        </w:rPr>
        <w:t>М</w:t>
      </w:r>
      <w:r w:rsidR="003D05BB" w:rsidRPr="00227303">
        <w:rPr>
          <w:rFonts w:ascii="Times New Roman" w:hAnsi="Times New Roman"/>
        </w:rPr>
        <w:t xml:space="preserve">ОУ </w:t>
      </w:r>
      <w:r w:rsidR="00EB625E">
        <w:rPr>
          <w:rFonts w:ascii="Times New Roman" w:hAnsi="Times New Roman"/>
        </w:rPr>
        <w:t>С</w:t>
      </w:r>
      <w:r w:rsidR="003D05BB" w:rsidRPr="00227303">
        <w:rPr>
          <w:rFonts w:ascii="Times New Roman" w:hAnsi="Times New Roman"/>
        </w:rPr>
        <w:t>ОШ</w:t>
      </w:r>
      <w:r w:rsidR="00EB625E">
        <w:rPr>
          <w:rFonts w:ascii="Times New Roman" w:hAnsi="Times New Roman"/>
        </w:rPr>
        <w:t xml:space="preserve"> № 14</w:t>
      </w:r>
      <w:r w:rsidR="003D05BB" w:rsidRPr="00227303">
        <w:rPr>
          <w:rFonts w:ascii="Times New Roman" w:hAnsi="Times New Roman"/>
        </w:rPr>
        <w:t>.</w:t>
      </w:r>
      <w:r w:rsidRPr="00227303">
        <w:rPr>
          <w:rFonts w:ascii="Times New Roman" w:hAnsi="Times New Roman"/>
        </w:rPr>
        <w:t xml:space="preserve"> </w:t>
      </w:r>
    </w:p>
    <w:p w:rsidR="00A47682" w:rsidRPr="00227303" w:rsidRDefault="00A47682" w:rsidP="00A47682">
      <w:pPr>
        <w:pStyle w:val="a9"/>
        <w:spacing w:before="0" w:beforeAutospacing="0" w:after="0" w:afterAutospacing="0" w:line="276" w:lineRule="auto"/>
        <w:ind w:firstLine="708"/>
        <w:jc w:val="both"/>
        <w:rPr>
          <w:rFonts w:ascii="Times New Roman" w:hAnsi="Times New Roman"/>
        </w:rPr>
      </w:pPr>
      <w:r w:rsidRPr="00227303">
        <w:rPr>
          <w:rFonts w:ascii="Times New Roman" w:hAnsi="Times New Roman"/>
          <w:b/>
        </w:rPr>
        <w:t>Общие сведения об образовательной организации</w:t>
      </w:r>
    </w:p>
    <w:p w:rsidR="00A47682" w:rsidRPr="00227303" w:rsidRDefault="00A47682" w:rsidP="00A47682">
      <w:pPr>
        <w:widowControl w:val="0"/>
        <w:spacing w:after="0"/>
        <w:ind w:firstLine="709"/>
        <w:rPr>
          <w:rFonts w:ascii="Times New Roman" w:hAnsi="Times New Roman"/>
          <w:sz w:val="24"/>
          <w:szCs w:val="24"/>
        </w:rPr>
      </w:pPr>
      <w:r w:rsidRPr="00227303">
        <w:rPr>
          <w:rFonts w:ascii="Times New Roman" w:hAnsi="Times New Roman"/>
          <w:b/>
          <w:sz w:val="24"/>
          <w:szCs w:val="24"/>
        </w:rPr>
        <w:t>Тип -</w:t>
      </w:r>
      <w:r w:rsidRPr="00227303">
        <w:rPr>
          <w:rFonts w:ascii="Times New Roman" w:hAnsi="Times New Roman"/>
          <w:sz w:val="24"/>
          <w:szCs w:val="24"/>
        </w:rPr>
        <w:t xml:space="preserve"> муниципальное </w:t>
      </w:r>
      <w:r w:rsidR="00EB625E">
        <w:rPr>
          <w:rFonts w:ascii="Times New Roman" w:hAnsi="Times New Roman"/>
          <w:sz w:val="24"/>
          <w:szCs w:val="24"/>
        </w:rPr>
        <w:t>казённое</w:t>
      </w:r>
      <w:r w:rsidRPr="00227303">
        <w:rPr>
          <w:rFonts w:ascii="Times New Roman" w:hAnsi="Times New Roman"/>
          <w:sz w:val="24"/>
          <w:szCs w:val="24"/>
        </w:rPr>
        <w:t xml:space="preserve"> общеобразовательное учреждение </w:t>
      </w:r>
    </w:p>
    <w:p w:rsidR="00A47682" w:rsidRPr="00227303" w:rsidRDefault="00A47682" w:rsidP="00A47682">
      <w:pPr>
        <w:widowControl w:val="0"/>
        <w:spacing w:after="0"/>
        <w:ind w:firstLine="709"/>
        <w:rPr>
          <w:rFonts w:ascii="Times New Roman" w:hAnsi="Times New Roman"/>
          <w:sz w:val="24"/>
          <w:szCs w:val="24"/>
        </w:rPr>
      </w:pPr>
      <w:r w:rsidRPr="00227303">
        <w:rPr>
          <w:rFonts w:ascii="Times New Roman" w:hAnsi="Times New Roman"/>
          <w:b/>
          <w:sz w:val="24"/>
          <w:szCs w:val="24"/>
        </w:rPr>
        <w:t xml:space="preserve">Вид </w:t>
      </w:r>
      <w:r w:rsidR="00EB625E">
        <w:rPr>
          <w:rFonts w:ascii="Times New Roman" w:hAnsi="Times New Roman"/>
          <w:b/>
          <w:sz w:val="24"/>
          <w:szCs w:val="24"/>
        </w:rPr>
        <w:t>–</w:t>
      </w:r>
      <w:r w:rsidRPr="00227303">
        <w:rPr>
          <w:rFonts w:ascii="Times New Roman" w:hAnsi="Times New Roman"/>
          <w:sz w:val="24"/>
          <w:szCs w:val="24"/>
        </w:rPr>
        <w:t xml:space="preserve"> </w:t>
      </w:r>
      <w:r w:rsidR="00EB625E">
        <w:rPr>
          <w:rFonts w:ascii="Times New Roman" w:hAnsi="Times New Roman"/>
          <w:sz w:val="24"/>
          <w:szCs w:val="24"/>
        </w:rPr>
        <w:t>средняя общеобразовательная</w:t>
      </w:r>
      <w:r w:rsidRPr="00227303">
        <w:rPr>
          <w:rFonts w:ascii="Times New Roman" w:hAnsi="Times New Roman"/>
          <w:sz w:val="24"/>
          <w:szCs w:val="24"/>
        </w:rPr>
        <w:t xml:space="preserve"> школа</w:t>
      </w:r>
    </w:p>
    <w:p w:rsidR="00A47682" w:rsidRPr="00227303" w:rsidRDefault="00A47682" w:rsidP="00A47682">
      <w:pPr>
        <w:widowControl w:val="0"/>
        <w:spacing w:after="0"/>
        <w:ind w:firstLine="709"/>
        <w:rPr>
          <w:rFonts w:ascii="Times New Roman" w:hAnsi="Times New Roman"/>
          <w:sz w:val="24"/>
          <w:szCs w:val="24"/>
        </w:rPr>
      </w:pPr>
      <w:r w:rsidRPr="00227303">
        <w:rPr>
          <w:rFonts w:ascii="Times New Roman" w:hAnsi="Times New Roman"/>
          <w:sz w:val="24"/>
          <w:szCs w:val="24"/>
        </w:rPr>
        <w:t>М</w:t>
      </w:r>
      <w:r w:rsidR="00EB625E">
        <w:rPr>
          <w:rFonts w:ascii="Times New Roman" w:hAnsi="Times New Roman"/>
          <w:sz w:val="24"/>
          <w:szCs w:val="24"/>
        </w:rPr>
        <w:t>ОУ С</w:t>
      </w:r>
      <w:r w:rsidRPr="00227303">
        <w:rPr>
          <w:rFonts w:ascii="Times New Roman" w:hAnsi="Times New Roman"/>
          <w:sz w:val="24"/>
          <w:szCs w:val="24"/>
        </w:rPr>
        <w:t>ОШ</w:t>
      </w:r>
      <w:r w:rsidR="00EB625E">
        <w:rPr>
          <w:rFonts w:ascii="Times New Roman" w:hAnsi="Times New Roman"/>
          <w:sz w:val="24"/>
          <w:szCs w:val="24"/>
        </w:rPr>
        <w:t xml:space="preserve"> № 14</w:t>
      </w:r>
      <w:r w:rsidRPr="00227303">
        <w:rPr>
          <w:rFonts w:ascii="Times New Roman" w:hAnsi="Times New Roman"/>
          <w:sz w:val="24"/>
          <w:szCs w:val="24"/>
        </w:rPr>
        <w:t xml:space="preserve">  расположена в сельском населенном пункте. От районного центра удал</w:t>
      </w:r>
      <w:r w:rsidR="00EB625E">
        <w:rPr>
          <w:rFonts w:ascii="Times New Roman" w:hAnsi="Times New Roman"/>
          <w:sz w:val="24"/>
          <w:szCs w:val="24"/>
        </w:rPr>
        <w:t>ена на 20</w:t>
      </w:r>
      <w:r w:rsidRPr="00227303">
        <w:rPr>
          <w:rFonts w:ascii="Times New Roman" w:hAnsi="Times New Roman"/>
          <w:sz w:val="24"/>
          <w:szCs w:val="24"/>
        </w:rPr>
        <w:t xml:space="preserve"> км. Является единственной  образовательной организацией  в </w:t>
      </w:r>
      <w:r w:rsidR="00EB625E">
        <w:rPr>
          <w:rFonts w:ascii="Times New Roman" w:hAnsi="Times New Roman"/>
          <w:sz w:val="24"/>
          <w:szCs w:val="24"/>
        </w:rPr>
        <w:t>селе</w:t>
      </w:r>
      <w:r w:rsidRPr="00227303">
        <w:rPr>
          <w:rFonts w:ascii="Times New Roman" w:hAnsi="Times New Roman"/>
          <w:sz w:val="24"/>
          <w:szCs w:val="24"/>
        </w:rPr>
        <w:t xml:space="preserve">. </w:t>
      </w:r>
    </w:p>
    <w:p w:rsidR="00A47682" w:rsidRPr="00227303" w:rsidRDefault="00A47682" w:rsidP="00A47682">
      <w:pPr>
        <w:spacing w:after="0"/>
        <w:ind w:firstLine="708"/>
        <w:rPr>
          <w:rFonts w:ascii="Times New Roman" w:hAnsi="Times New Roman"/>
          <w:sz w:val="24"/>
          <w:szCs w:val="24"/>
        </w:rPr>
      </w:pPr>
      <w:r w:rsidRPr="00227303">
        <w:rPr>
          <w:rFonts w:ascii="Times New Roman" w:hAnsi="Times New Roman"/>
          <w:b/>
          <w:sz w:val="24"/>
          <w:szCs w:val="24"/>
        </w:rPr>
        <w:t>Контактная информация</w:t>
      </w:r>
      <w:r w:rsidRPr="00227303">
        <w:rPr>
          <w:rFonts w:ascii="Times New Roman" w:hAnsi="Times New Roman"/>
          <w:sz w:val="24"/>
          <w:szCs w:val="24"/>
        </w:rPr>
        <w:t xml:space="preserve"> (адрес, телефон, e-mail) </w:t>
      </w:r>
      <w:r w:rsidR="00EB625E">
        <w:rPr>
          <w:rFonts w:ascii="Times New Roman" w:hAnsi="Times New Roman"/>
          <w:sz w:val="24"/>
          <w:szCs w:val="24"/>
        </w:rPr>
        <w:t>357014</w:t>
      </w:r>
      <w:r w:rsidRPr="00227303">
        <w:rPr>
          <w:rFonts w:ascii="Times New Roman" w:hAnsi="Times New Roman"/>
          <w:sz w:val="24"/>
          <w:szCs w:val="24"/>
        </w:rPr>
        <w:t xml:space="preserve">, </w:t>
      </w:r>
      <w:r w:rsidR="00EB625E">
        <w:rPr>
          <w:rFonts w:ascii="Times New Roman" w:hAnsi="Times New Roman"/>
          <w:sz w:val="24"/>
          <w:szCs w:val="24"/>
        </w:rPr>
        <w:t>Ставропольский край, Кочубеевский район, с. Заветное</w:t>
      </w:r>
      <w:r w:rsidRPr="00227303">
        <w:rPr>
          <w:rFonts w:ascii="Times New Roman" w:hAnsi="Times New Roman"/>
          <w:sz w:val="24"/>
          <w:szCs w:val="24"/>
        </w:rPr>
        <w:t xml:space="preserve">, ул. </w:t>
      </w:r>
      <w:r w:rsidR="00EB625E">
        <w:rPr>
          <w:rFonts w:ascii="Times New Roman" w:hAnsi="Times New Roman"/>
          <w:sz w:val="24"/>
          <w:szCs w:val="24"/>
        </w:rPr>
        <w:t>Мира, 23</w:t>
      </w:r>
      <w:r w:rsidRPr="00227303">
        <w:rPr>
          <w:rFonts w:ascii="Times New Roman" w:hAnsi="Times New Roman"/>
          <w:sz w:val="24"/>
          <w:szCs w:val="24"/>
        </w:rPr>
        <w:t>,    тел: 8- (8</w:t>
      </w:r>
      <w:r w:rsidR="00EB625E">
        <w:rPr>
          <w:rFonts w:ascii="Times New Roman" w:hAnsi="Times New Roman"/>
          <w:sz w:val="24"/>
          <w:szCs w:val="24"/>
        </w:rPr>
        <w:t>6550)- 96-345</w:t>
      </w:r>
      <w:r w:rsidRPr="00227303">
        <w:rPr>
          <w:rFonts w:ascii="Times New Roman" w:hAnsi="Times New Roman"/>
          <w:sz w:val="24"/>
          <w:szCs w:val="24"/>
        </w:rPr>
        <w:t xml:space="preserve">. </w:t>
      </w:r>
    </w:p>
    <w:p w:rsidR="00A47682" w:rsidRPr="00DB1BE4" w:rsidRDefault="00A47682" w:rsidP="00A47682">
      <w:pPr>
        <w:spacing w:after="0"/>
        <w:ind w:firstLine="709"/>
        <w:rPr>
          <w:rFonts w:ascii="Times New Roman" w:hAnsi="Times New Roman"/>
          <w:sz w:val="24"/>
          <w:szCs w:val="24"/>
          <w:lang w:val="en-US"/>
        </w:rPr>
      </w:pPr>
      <w:r w:rsidRPr="00227303">
        <w:rPr>
          <w:rFonts w:ascii="Times New Roman" w:hAnsi="Times New Roman"/>
          <w:b/>
          <w:sz w:val="24"/>
          <w:szCs w:val="24"/>
          <w:lang w:val="en-US"/>
        </w:rPr>
        <w:t>e</w:t>
      </w:r>
      <w:r w:rsidRPr="00DB1BE4">
        <w:rPr>
          <w:rFonts w:ascii="Times New Roman" w:hAnsi="Times New Roman"/>
          <w:b/>
          <w:sz w:val="24"/>
          <w:szCs w:val="24"/>
          <w:lang w:val="en-US"/>
        </w:rPr>
        <w:t>-</w:t>
      </w:r>
      <w:r w:rsidRPr="00227303">
        <w:rPr>
          <w:rFonts w:ascii="Times New Roman" w:hAnsi="Times New Roman"/>
          <w:b/>
          <w:sz w:val="24"/>
          <w:szCs w:val="24"/>
          <w:lang w:val="en-US"/>
        </w:rPr>
        <w:t>mail</w:t>
      </w:r>
      <w:r w:rsidRPr="00DB1BE4">
        <w:rPr>
          <w:rFonts w:ascii="Times New Roman" w:hAnsi="Times New Roman"/>
          <w:b/>
          <w:sz w:val="24"/>
          <w:szCs w:val="24"/>
          <w:lang w:val="en-US"/>
        </w:rPr>
        <w:t xml:space="preserve">: </w:t>
      </w:r>
      <w:r w:rsidR="00EB625E">
        <w:rPr>
          <w:rFonts w:ascii="Times New Roman" w:hAnsi="Times New Roman"/>
          <w:sz w:val="24"/>
          <w:szCs w:val="24"/>
          <w:lang w:val="en-US"/>
        </w:rPr>
        <w:t>zavschool</w:t>
      </w:r>
      <w:r w:rsidR="00EB625E" w:rsidRPr="00DB1BE4">
        <w:rPr>
          <w:rFonts w:ascii="Times New Roman" w:hAnsi="Times New Roman"/>
          <w:sz w:val="24"/>
          <w:szCs w:val="24"/>
          <w:lang w:val="en-US"/>
        </w:rPr>
        <w:t>14@</w:t>
      </w:r>
      <w:r w:rsidR="00EB625E">
        <w:rPr>
          <w:rFonts w:ascii="Times New Roman" w:hAnsi="Times New Roman"/>
          <w:sz w:val="24"/>
          <w:szCs w:val="24"/>
          <w:lang w:val="en-US"/>
        </w:rPr>
        <w:t>mail</w:t>
      </w:r>
      <w:r w:rsidRPr="00DB1BE4">
        <w:rPr>
          <w:rFonts w:ascii="Times New Roman" w:hAnsi="Times New Roman"/>
          <w:sz w:val="24"/>
          <w:szCs w:val="24"/>
          <w:lang w:val="en-US"/>
        </w:rPr>
        <w:t>.</w:t>
      </w:r>
      <w:r w:rsidRPr="00227303">
        <w:rPr>
          <w:rFonts w:ascii="Times New Roman" w:hAnsi="Times New Roman"/>
          <w:sz w:val="24"/>
          <w:szCs w:val="24"/>
          <w:lang w:val="en-US"/>
        </w:rPr>
        <w:t>ru</w:t>
      </w:r>
    </w:p>
    <w:p w:rsidR="00A47682" w:rsidRPr="00EB625E" w:rsidRDefault="00A47682" w:rsidP="00A47682">
      <w:pPr>
        <w:spacing w:after="0"/>
        <w:ind w:firstLine="709"/>
        <w:rPr>
          <w:rFonts w:ascii="Times New Roman" w:hAnsi="Times New Roman"/>
          <w:b/>
          <w:sz w:val="24"/>
          <w:szCs w:val="24"/>
          <w:lang w:val="en-US"/>
        </w:rPr>
      </w:pPr>
      <w:r w:rsidRPr="00227303">
        <w:rPr>
          <w:rFonts w:ascii="Times New Roman" w:hAnsi="Times New Roman"/>
          <w:b/>
          <w:sz w:val="24"/>
          <w:szCs w:val="24"/>
          <w:lang w:val="en-US"/>
        </w:rPr>
        <w:t>web</w:t>
      </w:r>
      <w:r w:rsidRPr="00EB625E">
        <w:rPr>
          <w:rFonts w:ascii="Times New Roman" w:hAnsi="Times New Roman"/>
          <w:b/>
          <w:sz w:val="24"/>
          <w:szCs w:val="24"/>
          <w:lang w:val="en-US"/>
        </w:rPr>
        <w:t xml:space="preserve">- </w:t>
      </w:r>
      <w:r w:rsidRPr="00227303">
        <w:rPr>
          <w:rFonts w:ascii="Times New Roman" w:hAnsi="Times New Roman"/>
          <w:b/>
          <w:sz w:val="24"/>
          <w:szCs w:val="24"/>
        </w:rPr>
        <w:t>сайт</w:t>
      </w:r>
      <w:r w:rsidRPr="00EB625E">
        <w:rPr>
          <w:rFonts w:ascii="Times New Roman" w:hAnsi="Times New Roman"/>
          <w:b/>
          <w:sz w:val="24"/>
          <w:szCs w:val="24"/>
          <w:lang w:val="en-US"/>
        </w:rPr>
        <w:t>:</w:t>
      </w:r>
      <w:r w:rsidRPr="00227303">
        <w:rPr>
          <w:rFonts w:ascii="Times New Roman" w:hAnsi="Times New Roman"/>
          <w:sz w:val="24"/>
          <w:szCs w:val="24"/>
          <w:lang w:val="en-US"/>
        </w:rPr>
        <w:t>http</w:t>
      </w:r>
      <w:r w:rsidRPr="00EB625E">
        <w:rPr>
          <w:rFonts w:ascii="Times New Roman" w:hAnsi="Times New Roman"/>
          <w:sz w:val="24"/>
          <w:szCs w:val="24"/>
          <w:lang w:val="en-US"/>
        </w:rPr>
        <w:t>://</w:t>
      </w:r>
      <w:r w:rsidR="00EB625E">
        <w:rPr>
          <w:rFonts w:ascii="Times New Roman" w:hAnsi="Times New Roman"/>
          <w:sz w:val="24"/>
          <w:szCs w:val="24"/>
          <w:lang w:val="en-US"/>
        </w:rPr>
        <w:t>school14.net</w:t>
      </w:r>
    </w:p>
    <w:p w:rsidR="00A47682" w:rsidRPr="00227303" w:rsidRDefault="00A47682" w:rsidP="00A47682">
      <w:pPr>
        <w:spacing w:after="0"/>
        <w:ind w:firstLine="709"/>
        <w:jc w:val="both"/>
        <w:rPr>
          <w:rFonts w:ascii="Times New Roman" w:hAnsi="Times New Roman"/>
          <w:sz w:val="24"/>
          <w:szCs w:val="24"/>
        </w:rPr>
      </w:pPr>
      <w:r w:rsidRPr="00227303">
        <w:rPr>
          <w:rFonts w:ascii="Times New Roman" w:hAnsi="Times New Roman"/>
          <w:sz w:val="24"/>
          <w:szCs w:val="24"/>
        </w:rPr>
        <w:t>В 201</w:t>
      </w:r>
      <w:r w:rsidR="006A5399" w:rsidRPr="00EB625E">
        <w:rPr>
          <w:rFonts w:ascii="Times New Roman" w:hAnsi="Times New Roman"/>
          <w:sz w:val="24"/>
          <w:szCs w:val="24"/>
          <w:highlight w:val="yellow"/>
        </w:rPr>
        <w:t>5</w:t>
      </w:r>
      <w:r w:rsidRPr="00227303">
        <w:rPr>
          <w:rFonts w:ascii="Times New Roman" w:hAnsi="Times New Roman"/>
          <w:sz w:val="24"/>
          <w:szCs w:val="24"/>
        </w:rPr>
        <w:t xml:space="preserve"> году пройдена процедура лицензирования, ее результат – наличие бессрочной  лицензии на право осуществления образовательной деятельности по образовательным программам: реализация программ начального общего образования,  реализация программ основного общего образования,</w:t>
      </w:r>
      <w:r w:rsidR="00EB625E" w:rsidRPr="00EB625E">
        <w:rPr>
          <w:rFonts w:ascii="Times New Roman" w:hAnsi="Times New Roman"/>
          <w:sz w:val="24"/>
          <w:szCs w:val="24"/>
        </w:rPr>
        <w:t xml:space="preserve"> </w:t>
      </w:r>
      <w:r w:rsidR="00EB625E" w:rsidRPr="00227303">
        <w:rPr>
          <w:rFonts w:ascii="Times New Roman" w:hAnsi="Times New Roman"/>
          <w:sz w:val="24"/>
          <w:szCs w:val="24"/>
        </w:rPr>
        <w:t xml:space="preserve">реализация программ </w:t>
      </w:r>
      <w:r w:rsidR="00EB625E">
        <w:rPr>
          <w:rFonts w:ascii="Times New Roman" w:hAnsi="Times New Roman"/>
          <w:sz w:val="24"/>
          <w:szCs w:val="24"/>
        </w:rPr>
        <w:t>среднего</w:t>
      </w:r>
      <w:r w:rsidR="00EB625E" w:rsidRPr="00227303">
        <w:rPr>
          <w:rFonts w:ascii="Times New Roman" w:hAnsi="Times New Roman"/>
          <w:sz w:val="24"/>
          <w:szCs w:val="24"/>
        </w:rPr>
        <w:t xml:space="preserve"> общего образования</w:t>
      </w:r>
      <w:r w:rsidR="00EB625E">
        <w:rPr>
          <w:rFonts w:ascii="Times New Roman" w:hAnsi="Times New Roman"/>
          <w:sz w:val="24"/>
          <w:szCs w:val="24"/>
        </w:rPr>
        <w:t>,</w:t>
      </w:r>
      <w:r w:rsidRPr="00227303">
        <w:rPr>
          <w:rFonts w:ascii="Times New Roman" w:hAnsi="Times New Roman"/>
          <w:sz w:val="24"/>
          <w:szCs w:val="24"/>
        </w:rPr>
        <w:t xml:space="preserve"> </w:t>
      </w:r>
      <w:r w:rsidRPr="00EB625E">
        <w:rPr>
          <w:rFonts w:ascii="Times New Roman" w:hAnsi="Times New Roman"/>
          <w:sz w:val="24"/>
          <w:szCs w:val="24"/>
          <w:highlight w:val="yellow"/>
        </w:rPr>
        <w:t>реализация дополнительного образования</w:t>
      </w:r>
      <w:r w:rsidRPr="00227303">
        <w:rPr>
          <w:rFonts w:ascii="Times New Roman" w:hAnsi="Times New Roman"/>
          <w:sz w:val="24"/>
          <w:szCs w:val="24"/>
        </w:rPr>
        <w:t xml:space="preserve">, в соответствии с </w:t>
      </w:r>
      <w:r w:rsidRPr="00EB625E">
        <w:rPr>
          <w:rFonts w:ascii="Times New Roman" w:hAnsi="Times New Roman"/>
          <w:sz w:val="24"/>
          <w:szCs w:val="24"/>
          <w:highlight w:val="yellow"/>
        </w:rPr>
        <w:t xml:space="preserve">приложением № 1 к лицензии </w:t>
      </w:r>
      <w:r w:rsidR="002D1CCF" w:rsidRPr="00EB625E">
        <w:rPr>
          <w:rFonts w:ascii="Times New Roman" w:hAnsi="Times New Roman"/>
          <w:sz w:val="24"/>
          <w:szCs w:val="24"/>
          <w:highlight w:val="yellow"/>
        </w:rPr>
        <w:t>52Л01</w:t>
      </w:r>
      <w:r w:rsidRPr="00EB625E">
        <w:rPr>
          <w:rFonts w:ascii="Times New Roman" w:hAnsi="Times New Roman"/>
          <w:sz w:val="24"/>
          <w:szCs w:val="24"/>
          <w:highlight w:val="yellow"/>
        </w:rPr>
        <w:t xml:space="preserve"> №00</w:t>
      </w:r>
      <w:r w:rsidR="002D1CCF" w:rsidRPr="00EB625E">
        <w:rPr>
          <w:rFonts w:ascii="Times New Roman" w:hAnsi="Times New Roman"/>
          <w:sz w:val="24"/>
          <w:szCs w:val="24"/>
          <w:highlight w:val="yellow"/>
        </w:rPr>
        <w:t>0</w:t>
      </w:r>
      <w:r w:rsidRPr="00EB625E">
        <w:rPr>
          <w:rFonts w:ascii="Times New Roman" w:hAnsi="Times New Roman"/>
          <w:sz w:val="24"/>
          <w:szCs w:val="24"/>
          <w:highlight w:val="yellow"/>
        </w:rPr>
        <w:t>1</w:t>
      </w:r>
      <w:r w:rsidR="002D1CCF" w:rsidRPr="00EB625E">
        <w:rPr>
          <w:rFonts w:ascii="Times New Roman" w:hAnsi="Times New Roman"/>
          <w:sz w:val="24"/>
          <w:szCs w:val="24"/>
          <w:highlight w:val="yellow"/>
        </w:rPr>
        <w:t>89</w:t>
      </w:r>
      <w:r w:rsidRPr="00EB625E">
        <w:rPr>
          <w:rFonts w:ascii="Times New Roman" w:hAnsi="Times New Roman"/>
          <w:sz w:val="24"/>
          <w:szCs w:val="24"/>
          <w:highlight w:val="yellow"/>
        </w:rPr>
        <w:t xml:space="preserve">3 от </w:t>
      </w:r>
      <w:r w:rsidR="002D1CCF" w:rsidRPr="00EB625E">
        <w:rPr>
          <w:rFonts w:ascii="Times New Roman" w:hAnsi="Times New Roman"/>
          <w:sz w:val="24"/>
          <w:szCs w:val="24"/>
          <w:highlight w:val="yellow"/>
        </w:rPr>
        <w:t>20 февраля</w:t>
      </w:r>
      <w:r w:rsidRPr="00EB625E">
        <w:rPr>
          <w:rFonts w:ascii="Times New Roman" w:hAnsi="Times New Roman"/>
          <w:sz w:val="24"/>
          <w:szCs w:val="24"/>
          <w:highlight w:val="yellow"/>
        </w:rPr>
        <w:t xml:space="preserve">  201</w:t>
      </w:r>
      <w:r w:rsidR="002D1CCF" w:rsidRPr="00EB625E">
        <w:rPr>
          <w:rFonts w:ascii="Times New Roman" w:hAnsi="Times New Roman"/>
          <w:sz w:val="24"/>
          <w:szCs w:val="24"/>
          <w:highlight w:val="yellow"/>
        </w:rPr>
        <w:t>5</w:t>
      </w:r>
      <w:r w:rsidRPr="00EB625E">
        <w:rPr>
          <w:rFonts w:ascii="Times New Roman" w:hAnsi="Times New Roman"/>
          <w:sz w:val="24"/>
          <w:szCs w:val="24"/>
          <w:highlight w:val="yellow"/>
        </w:rPr>
        <w:t xml:space="preserve"> г. Регистрационный №</w:t>
      </w:r>
      <w:r w:rsidR="002D1CCF" w:rsidRPr="00EB625E">
        <w:rPr>
          <w:rFonts w:ascii="Times New Roman" w:hAnsi="Times New Roman"/>
          <w:sz w:val="24"/>
          <w:szCs w:val="24"/>
          <w:highlight w:val="yellow"/>
        </w:rPr>
        <w:t xml:space="preserve"> 46</w:t>
      </w:r>
      <w:r w:rsidRPr="00EB625E">
        <w:rPr>
          <w:rFonts w:ascii="Times New Roman" w:hAnsi="Times New Roman"/>
          <w:sz w:val="24"/>
          <w:szCs w:val="24"/>
          <w:highlight w:val="yellow"/>
        </w:rPr>
        <w:t>.</w:t>
      </w:r>
      <w:r w:rsidRPr="00227303">
        <w:rPr>
          <w:rFonts w:ascii="Times New Roman" w:hAnsi="Times New Roman"/>
          <w:sz w:val="24"/>
          <w:szCs w:val="24"/>
        </w:rPr>
        <w:t xml:space="preserve"> </w:t>
      </w:r>
    </w:p>
    <w:p w:rsidR="00A47682" w:rsidRPr="00227303" w:rsidRDefault="00A47682" w:rsidP="00A47682">
      <w:pPr>
        <w:spacing w:after="0"/>
        <w:ind w:firstLine="708"/>
        <w:rPr>
          <w:rFonts w:ascii="Times New Roman" w:hAnsi="Times New Roman"/>
          <w:sz w:val="24"/>
          <w:szCs w:val="24"/>
        </w:rPr>
      </w:pPr>
      <w:r w:rsidRPr="00227303">
        <w:rPr>
          <w:rFonts w:ascii="Times New Roman" w:hAnsi="Times New Roman"/>
          <w:b/>
          <w:sz w:val="24"/>
          <w:szCs w:val="24"/>
        </w:rPr>
        <w:lastRenderedPageBreak/>
        <w:t>Свидетельство о государственной аккредитации</w:t>
      </w:r>
      <w:r w:rsidR="002D1CCF" w:rsidRPr="00227303">
        <w:rPr>
          <w:rFonts w:ascii="Times New Roman" w:hAnsi="Times New Roman"/>
          <w:sz w:val="24"/>
          <w:szCs w:val="24"/>
        </w:rPr>
        <w:t xml:space="preserve">: </w:t>
      </w:r>
      <w:r w:rsidR="002D1CCF" w:rsidRPr="00EB625E">
        <w:rPr>
          <w:rFonts w:ascii="Times New Roman" w:hAnsi="Times New Roman"/>
          <w:sz w:val="24"/>
          <w:szCs w:val="24"/>
          <w:highlight w:val="yellow"/>
        </w:rPr>
        <w:t>28 апреля 2015 года школа успешно прошла процедуру государственной аккредитации. Свидетельство пока не выдано.</w:t>
      </w:r>
    </w:p>
    <w:p w:rsidR="00A47682" w:rsidRPr="00227303" w:rsidRDefault="00A47682" w:rsidP="00A47682">
      <w:pPr>
        <w:spacing w:after="0"/>
        <w:ind w:firstLine="709"/>
        <w:jc w:val="both"/>
        <w:rPr>
          <w:rFonts w:ascii="Times New Roman" w:hAnsi="Times New Roman"/>
          <w:sz w:val="24"/>
          <w:szCs w:val="24"/>
        </w:rPr>
      </w:pPr>
      <w:r w:rsidRPr="00227303">
        <w:rPr>
          <w:rFonts w:ascii="Times New Roman" w:hAnsi="Times New Roman"/>
          <w:sz w:val="24"/>
          <w:szCs w:val="24"/>
        </w:rPr>
        <w:t>На основании имеющейся лицензии Школа реализует следующие образовательные программы:</w:t>
      </w:r>
    </w:p>
    <w:p w:rsidR="00A47682" w:rsidRPr="00227303" w:rsidRDefault="00A47682" w:rsidP="00A47682">
      <w:pPr>
        <w:spacing w:after="0"/>
        <w:jc w:val="both"/>
        <w:rPr>
          <w:rFonts w:ascii="Times New Roman" w:hAnsi="Times New Roman"/>
          <w:b/>
          <w:sz w:val="24"/>
          <w:szCs w:val="24"/>
        </w:rPr>
      </w:pPr>
      <w:r w:rsidRPr="00227303">
        <w:rPr>
          <w:rFonts w:ascii="Times New Roman" w:hAnsi="Times New Roman"/>
          <w:b/>
          <w:sz w:val="24"/>
          <w:szCs w:val="24"/>
        </w:rPr>
        <w:t>общеобразовательные:</w:t>
      </w:r>
    </w:p>
    <w:p w:rsidR="00A47682" w:rsidRPr="00227303" w:rsidRDefault="00A47682" w:rsidP="004C4346">
      <w:pPr>
        <w:numPr>
          <w:ilvl w:val="0"/>
          <w:numId w:val="334"/>
        </w:numPr>
        <w:spacing w:after="0"/>
        <w:rPr>
          <w:rFonts w:ascii="Times New Roman" w:hAnsi="Times New Roman"/>
          <w:sz w:val="24"/>
          <w:szCs w:val="24"/>
        </w:rPr>
      </w:pPr>
      <w:r w:rsidRPr="00227303">
        <w:rPr>
          <w:rFonts w:ascii="Times New Roman" w:hAnsi="Times New Roman"/>
          <w:sz w:val="24"/>
          <w:szCs w:val="24"/>
        </w:rPr>
        <w:t>начального общего образования;</w:t>
      </w:r>
    </w:p>
    <w:p w:rsidR="00A47682" w:rsidRDefault="00A47682" w:rsidP="004C4346">
      <w:pPr>
        <w:numPr>
          <w:ilvl w:val="0"/>
          <w:numId w:val="334"/>
        </w:numPr>
        <w:spacing w:after="0"/>
        <w:rPr>
          <w:rFonts w:ascii="Times New Roman" w:hAnsi="Times New Roman"/>
          <w:sz w:val="24"/>
          <w:szCs w:val="24"/>
        </w:rPr>
      </w:pPr>
      <w:r w:rsidRPr="00227303">
        <w:rPr>
          <w:rFonts w:ascii="Times New Roman" w:hAnsi="Times New Roman"/>
          <w:sz w:val="24"/>
          <w:szCs w:val="24"/>
        </w:rPr>
        <w:t>основного общего образования;</w:t>
      </w:r>
    </w:p>
    <w:p w:rsidR="00EB625E" w:rsidRPr="00227303" w:rsidRDefault="00EB625E" w:rsidP="004C4346">
      <w:pPr>
        <w:numPr>
          <w:ilvl w:val="0"/>
          <w:numId w:val="334"/>
        </w:numPr>
        <w:spacing w:after="0"/>
        <w:rPr>
          <w:rFonts w:ascii="Times New Roman" w:hAnsi="Times New Roman"/>
          <w:sz w:val="24"/>
          <w:szCs w:val="24"/>
        </w:rPr>
      </w:pPr>
      <w:r>
        <w:rPr>
          <w:rFonts w:ascii="Times New Roman" w:hAnsi="Times New Roman"/>
          <w:sz w:val="24"/>
          <w:szCs w:val="24"/>
        </w:rPr>
        <w:t>среднего общего образования.</w:t>
      </w:r>
    </w:p>
    <w:p w:rsidR="00A47682" w:rsidRPr="00227303" w:rsidRDefault="00A47682" w:rsidP="00A47682">
      <w:pPr>
        <w:spacing w:after="0"/>
        <w:ind w:firstLine="360"/>
        <w:rPr>
          <w:rFonts w:ascii="Times New Roman" w:hAnsi="Times New Roman"/>
          <w:b/>
          <w:sz w:val="24"/>
          <w:szCs w:val="24"/>
        </w:rPr>
      </w:pPr>
      <w:r w:rsidRPr="00227303">
        <w:rPr>
          <w:rFonts w:ascii="Times New Roman" w:hAnsi="Times New Roman"/>
          <w:b/>
          <w:sz w:val="24"/>
          <w:szCs w:val="24"/>
        </w:rPr>
        <w:t>Характеристика контингента обучающихся:</w:t>
      </w:r>
    </w:p>
    <w:p w:rsidR="00A47682" w:rsidRPr="00227303" w:rsidRDefault="00A47682" w:rsidP="00A47682">
      <w:pPr>
        <w:spacing w:after="0"/>
        <w:jc w:val="both"/>
        <w:rPr>
          <w:rFonts w:ascii="Times New Roman" w:hAnsi="Times New Roman"/>
          <w:sz w:val="24"/>
          <w:szCs w:val="24"/>
        </w:rPr>
      </w:pPr>
      <w:r w:rsidRPr="00227303">
        <w:rPr>
          <w:rFonts w:ascii="Times New Roman" w:hAnsi="Times New Roman"/>
          <w:sz w:val="24"/>
          <w:szCs w:val="24"/>
        </w:rPr>
        <w:t xml:space="preserve">Школу посещают  дети из </w:t>
      </w:r>
      <w:r w:rsidR="00EB625E">
        <w:rPr>
          <w:rFonts w:ascii="Times New Roman" w:hAnsi="Times New Roman"/>
          <w:sz w:val="24"/>
          <w:szCs w:val="24"/>
        </w:rPr>
        <w:t>с</w:t>
      </w:r>
      <w:r w:rsidR="002D1CCF" w:rsidRPr="00227303">
        <w:rPr>
          <w:rFonts w:ascii="Times New Roman" w:hAnsi="Times New Roman"/>
          <w:sz w:val="24"/>
          <w:szCs w:val="24"/>
        </w:rPr>
        <w:t xml:space="preserve">. </w:t>
      </w:r>
      <w:r w:rsidR="00EB625E">
        <w:rPr>
          <w:rFonts w:ascii="Times New Roman" w:hAnsi="Times New Roman"/>
          <w:sz w:val="24"/>
          <w:szCs w:val="24"/>
        </w:rPr>
        <w:t>Заветное</w:t>
      </w:r>
      <w:r w:rsidR="002D1CCF" w:rsidRPr="00227303">
        <w:rPr>
          <w:rFonts w:ascii="Times New Roman" w:hAnsi="Times New Roman"/>
          <w:sz w:val="24"/>
          <w:szCs w:val="24"/>
        </w:rPr>
        <w:t>.</w:t>
      </w:r>
      <w:r w:rsidR="00CD0D65">
        <w:rPr>
          <w:rFonts w:ascii="Times New Roman" w:hAnsi="Times New Roman"/>
          <w:sz w:val="24"/>
          <w:szCs w:val="24"/>
        </w:rPr>
        <w:t xml:space="preserve"> </w:t>
      </w:r>
      <w:r w:rsidRPr="00227303">
        <w:rPr>
          <w:rFonts w:ascii="Times New Roman" w:hAnsi="Times New Roman"/>
          <w:sz w:val="24"/>
          <w:szCs w:val="24"/>
        </w:rPr>
        <w:t xml:space="preserve">Обучение ведётся на русском языке, </w:t>
      </w:r>
      <w:r w:rsidR="002D1CCF" w:rsidRPr="00227303">
        <w:rPr>
          <w:rFonts w:ascii="Times New Roman" w:hAnsi="Times New Roman"/>
          <w:sz w:val="24"/>
          <w:szCs w:val="24"/>
        </w:rPr>
        <w:t>нац</w:t>
      </w:r>
      <w:r w:rsidR="00CD0D65">
        <w:rPr>
          <w:rFonts w:ascii="Times New Roman" w:hAnsi="Times New Roman"/>
          <w:sz w:val="24"/>
          <w:szCs w:val="24"/>
        </w:rPr>
        <w:t>иональный состав обучающихся: 70</w:t>
      </w:r>
      <w:r w:rsidR="002D1CCF" w:rsidRPr="00227303">
        <w:rPr>
          <w:rFonts w:ascii="Times New Roman" w:hAnsi="Times New Roman"/>
          <w:sz w:val="24"/>
          <w:szCs w:val="24"/>
        </w:rPr>
        <w:t xml:space="preserve">% детей русской </w:t>
      </w:r>
      <w:r w:rsidRPr="00227303">
        <w:rPr>
          <w:rFonts w:ascii="Times New Roman" w:hAnsi="Times New Roman"/>
          <w:sz w:val="24"/>
          <w:szCs w:val="24"/>
        </w:rPr>
        <w:t>национальности</w:t>
      </w:r>
      <w:r w:rsidR="00CD0D65">
        <w:rPr>
          <w:rFonts w:ascii="Times New Roman" w:hAnsi="Times New Roman"/>
          <w:sz w:val="24"/>
          <w:szCs w:val="24"/>
        </w:rPr>
        <w:t>, 22% - армянской национальности, 3% - цыганской национальности, 5% - прочие национальности</w:t>
      </w:r>
      <w:r w:rsidRPr="00227303">
        <w:rPr>
          <w:rFonts w:ascii="Times New Roman" w:hAnsi="Times New Roman"/>
          <w:sz w:val="24"/>
          <w:szCs w:val="24"/>
        </w:rPr>
        <w:t xml:space="preserve">. Оптимальный возраст </w:t>
      </w:r>
      <w:r w:rsidR="002D1CCF" w:rsidRPr="00227303">
        <w:rPr>
          <w:rFonts w:ascii="Times New Roman" w:hAnsi="Times New Roman"/>
          <w:sz w:val="24"/>
          <w:szCs w:val="24"/>
        </w:rPr>
        <w:t>для поступления в школу</w:t>
      </w:r>
      <w:r w:rsidRPr="00227303">
        <w:rPr>
          <w:rFonts w:ascii="Times New Roman" w:hAnsi="Times New Roman"/>
          <w:sz w:val="24"/>
          <w:szCs w:val="24"/>
        </w:rPr>
        <w:t xml:space="preserve">  – 6 лет 6 месяцев. </w:t>
      </w:r>
      <w:r w:rsidR="002D1CCF" w:rsidRPr="00227303">
        <w:rPr>
          <w:rFonts w:ascii="Times New Roman" w:hAnsi="Times New Roman"/>
          <w:sz w:val="24"/>
          <w:szCs w:val="24"/>
        </w:rPr>
        <w:t xml:space="preserve">При получении </w:t>
      </w:r>
      <w:r w:rsidRPr="00227303">
        <w:rPr>
          <w:rFonts w:ascii="Times New Roman" w:hAnsi="Times New Roman"/>
          <w:sz w:val="24"/>
          <w:szCs w:val="24"/>
        </w:rPr>
        <w:t xml:space="preserve"> основного образования возраст учащихся 11-15 лет.</w:t>
      </w:r>
    </w:p>
    <w:p w:rsidR="00A47682" w:rsidRPr="00227303" w:rsidRDefault="00A47682" w:rsidP="00A47682">
      <w:pPr>
        <w:spacing w:after="0"/>
        <w:ind w:firstLine="709"/>
        <w:rPr>
          <w:rFonts w:ascii="Times New Roman" w:hAnsi="Times New Roman"/>
          <w:sz w:val="24"/>
          <w:szCs w:val="24"/>
        </w:rPr>
      </w:pPr>
      <w:r w:rsidRPr="00227303">
        <w:rPr>
          <w:rFonts w:ascii="Times New Roman" w:hAnsi="Times New Roman"/>
          <w:sz w:val="24"/>
          <w:szCs w:val="24"/>
        </w:rPr>
        <w:t xml:space="preserve">Продолжительность обучения в основной школе – 5 лет. </w:t>
      </w:r>
    </w:p>
    <w:p w:rsidR="00A47682" w:rsidRPr="00227303" w:rsidRDefault="00A47682" w:rsidP="00A47682">
      <w:pPr>
        <w:spacing w:after="0"/>
        <w:ind w:firstLine="709"/>
        <w:rPr>
          <w:rFonts w:ascii="Times New Roman" w:hAnsi="Times New Roman"/>
          <w:sz w:val="24"/>
          <w:szCs w:val="24"/>
        </w:rPr>
      </w:pPr>
      <w:r w:rsidRPr="00227303">
        <w:rPr>
          <w:rFonts w:ascii="Times New Roman" w:hAnsi="Times New Roman"/>
          <w:sz w:val="24"/>
          <w:szCs w:val="24"/>
        </w:rPr>
        <w:t xml:space="preserve">Организация занятий в одну смену.  </w:t>
      </w:r>
    </w:p>
    <w:p w:rsidR="00A47682" w:rsidRPr="00227303" w:rsidRDefault="00A47682" w:rsidP="00A47682">
      <w:pPr>
        <w:spacing w:after="0"/>
        <w:ind w:firstLine="709"/>
        <w:rPr>
          <w:rFonts w:ascii="Times New Roman" w:hAnsi="Times New Roman"/>
          <w:sz w:val="24"/>
          <w:szCs w:val="24"/>
        </w:rPr>
      </w:pPr>
      <w:r w:rsidRPr="00227303">
        <w:rPr>
          <w:rFonts w:ascii="Times New Roman" w:hAnsi="Times New Roman"/>
          <w:sz w:val="24"/>
          <w:szCs w:val="24"/>
        </w:rPr>
        <w:t>Н</w:t>
      </w:r>
      <w:r w:rsidR="00CD0D65">
        <w:rPr>
          <w:rFonts w:ascii="Times New Roman" w:hAnsi="Times New Roman"/>
          <w:sz w:val="24"/>
          <w:szCs w:val="24"/>
        </w:rPr>
        <w:t>аполняемость  классов: от 9 до 25</w:t>
      </w:r>
      <w:r w:rsidRPr="00227303">
        <w:rPr>
          <w:rFonts w:ascii="Times New Roman" w:hAnsi="Times New Roman"/>
          <w:sz w:val="24"/>
          <w:szCs w:val="24"/>
        </w:rPr>
        <w:t xml:space="preserve"> человек. </w:t>
      </w:r>
    </w:p>
    <w:p w:rsidR="00A47682" w:rsidRPr="00227303" w:rsidRDefault="00A47682" w:rsidP="00A47682">
      <w:pPr>
        <w:spacing w:after="0"/>
        <w:rPr>
          <w:rFonts w:ascii="Times New Roman" w:hAnsi="Times New Roman"/>
          <w:sz w:val="24"/>
          <w:szCs w:val="24"/>
        </w:rPr>
      </w:pPr>
      <w:r w:rsidRPr="00227303">
        <w:rPr>
          <w:rFonts w:ascii="Times New Roman" w:hAnsi="Times New Roman"/>
          <w:sz w:val="24"/>
          <w:szCs w:val="24"/>
        </w:rPr>
        <w:t xml:space="preserve">            Основная  форма организации обучения - классно-урочная. </w:t>
      </w:r>
    </w:p>
    <w:p w:rsidR="00A47682" w:rsidRPr="00227303" w:rsidRDefault="00A47682" w:rsidP="00A47682">
      <w:pPr>
        <w:spacing w:after="0"/>
        <w:ind w:firstLine="708"/>
        <w:rPr>
          <w:rFonts w:ascii="Times New Roman" w:hAnsi="Times New Roman"/>
          <w:b/>
          <w:sz w:val="24"/>
          <w:szCs w:val="24"/>
        </w:rPr>
      </w:pPr>
      <w:r w:rsidRPr="00227303">
        <w:rPr>
          <w:rFonts w:ascii="Times New Roman" w:hAnsi="Times New Roman"/>
          <w:b/>
          <w:sz w:val="24"/>
          <w:szCs w:val="24"/>
        </w:rPr>
        <w:t>Администрация, органы государственно-общественного управления и самоуправления:</w:t>
      </w:r>
    </w:p>
    <w:p w:rsidR="00A47682" w:rsidRPr="00227303" w:rsidRDefault="00A47682" w:rsidP="00A47682">
      <w:pPr>
        <w:spacing w:after="0"/>
        <w:ind w:firstLine="709"/>
        <w:jc w:val="both"/>
        <w:rPr>
          <w:rFonts w:ascii="Times New Roman" w:hAnsi="Times New Roman"/>
          <w:sz w:val="24"/>
          <w:szCs w:val="24"/>
        </w:rPr>
      </w:pPr>
      <w:r w:rsidRPr="00227303">
        <w:rPr>
          <w:rFonts w:ascii="Times New Roman" w:hAnsi="Times New Roman"/>
          <w:sz w:val="24"/>
          <w:szCs w:val="24"/>
        </w:rPr>
        <w:t xml:space="preserve">Управление Школой осуществляется в соответствии с законодательством Российской Федерации, Уставом Школы и строится на принципах единоначалия и самоуправления. Органами государственно-общественного управления являются: </w:t>
      </w:r>
    </w:p>
    <w:p w:rsidR="00A47682" w:rsidRPr="00227303" w:rsidRDefault="00A47682" w:rsidP="00A47682">
      <w:pPr>
        <w:spacing w:after="0"/>
        <w:jc w:val="both"/>
        <w:rPr>
          <w:rFonts w:ascii="Times New Roman" w:hAnsi="Times New Roman"/>
          <w:sz w:val="24"/>
          <w:szCs w:val="24"/>
        </w:rPr>
      </w:pPr>
      <w:r w:rsidRPr="00CD0D65">
        <w:rPr>
          <w:rFonts w:ascii="Times New Roman" w:hAnsi="Times New Roman"/>
          <w:sz w:val="24"/>
          <w:szCs w:val="24"/>
          <w:highlight w:val="yellow"/>
        </w:rPr>
        <w:t>- Совет Школы,</w:t>
      </w:r>
      <w:r w:rsidRPr="00227303">
        <w:rPr>
          <w:rFonts w:ascii="Times New Roman" w:hAnsi="Times New Roman"/>
          <w:sz w:val="24"/>
          <w:szCs w:val="24"/>
        </w:rPr>
        <w:t xml:space="preserve"> </w:t>
      </w:r>
    </w:p>
    <w:p w:rsidR="00A47682" w:rsidRPr="00227303" w:rsidRDefault="00A47682" w:rsidP="00A47682">
      <w:pPr>
        <w:spacing w:after="0"/>
        <w:jc w:val="both"/>
        <w:rPr>
          <w:rFonts w:ascii="Times New Roman" w:hAnsi="Times New Roman"/>
          <w:sz w:val="24"/>
          <w:szCs w:val="24"/>
        </w:rPr>
      </w:pPr>
      <w:r w:rsidRPr="00227303">
        <w:rPr>
          <w:rFonts w:ascii="Times New Roman" w:hAnsi="Times New Roman"/>
          <w:sz w:val="24"/>
          <w:szCs w:val="24"/>
        </w:rPr>
        <w:t xml:space="preserve">- Родительский Комитет, </w:t>
      </w:r>
    </w:p>
    <w:p w:rsidR="00A47682" w:rsidRPr="00227303" w:rsidRDefault="002D1CCF" w:rsidP="00A47682">
      <w:pPr>
        <w:spacing w:after="0"/>
        <w:jc w:val="both"/>
        <w:rPr>
          <w:rFonts w:ascii="Times New Roman" w:hAnsi="Times New Roman"/>
          <w:sz w:val="24"/>
          <w:szCs w:val="24"/>
        </w:rPr>
      </w:pPr>
      <w:r w:rsidRPr="00CD0D65">
        <w:rPr>
          <w:rFonts w:ascii="Times New Roman" w:hAnsi="Times New Roman"/>
          <w:sz w:val="24"/>
          <w:szCs w:val="24"/>
          <w:highlight w:val="yellow"/>
        </w:rPr>
        <w:t xml:space="preserve">- Малый Совет </w:t>
      </w:r>
      <w:r w:rsidR="00A47682" w:rsidRPr="00CD0D65">
        <w:rPr>
          <w:rFonts w:ascii="Times New Roman" w:hAnsi="Times New Roman"/>
          <w:sz w:val="24"/>
          <w:szCs w:val="24"/>
          <w:highlight w:val="yellow"/>
        </w:rPr>
        <w:t>.</w:t>
      </w:r>
    </w:p>
    <w:p w:rsidR="00A47682" w:rsidRPr="00227303" w:rsidRDefault="00A47682" w:rsidP="00A47682">
      <w:pPr>
        <w:spacing w:after="0"/>
        <w:ind w:firstLine="708"/>
        <w:jc w:val="both"/>
        <w:rPr>
          <w:rFonts w:ascii="Times New Roman" w:hAnsi="Times New Roman"/>
          <w:b/>
          <w:sz w:val="24"/>
          <w:szCs w:val="24"/>
        </w:rPr>
      </w:pPr>
      <w:r w:rsidRPr="00227303">
        <w:rPr>
          <w:rFonts w:ascii="Times New Roman" w:hAnsi="Times New Roman"/>
          <w:b/>
          <w:sz w:val="24"/>
          <w:szCs w:val="24"/>
        </w:rPr>
        <w:t>Режим работы образовательного учреждения:</w:t>
      </w:r>
    </w:p>
    <w:p w:rsidR="00A47682" w:rsidRPr="00227303" w:rsidRDefault="00A47682" w:rsidP="00A47682">
      <w:pPr>
        <w:spacing w:after="0"/>
        <w:rPr>
          <w:rFonts w:ascii="Times New Roman" w:hAnsi="Times New Roman"/>
          <w:b/>
          <w:sz w:val="24"/>
          <w:szCs w:val="24"/>
        </w:rPr>
      </w:pPr>
      <w:r w:rsidRPr="00227303">
        <w:rPr>
          <w:rFonts w:ascii="Times New Roman" w:hAnsi="Times New Roman"/>
          <w:sz w:val="24"/>
          <w:szCs w:val="24"/>
        </w:rPr>
        <w:t>Учебный год начинается 1 сентября, заканчивается 3</w:t>
      </w:r>
      <w:r w:rsidR="00CD0D65">
        <w:rPr>
          <w:rFonts w:ascii="Times New Roman" w:hAnsi="Times New Roman"/>
          <w:sz w:val="24"/>
          <w:szCs w:val="24"/>
        </w:rPr>
        <w:t>0</w:t>
      </w:r>
      <w:r w:rsidRPr="00227303">
        <w:rPr>
          <w:rFonts w:ascii="Times New Roman" w:hAnsi="Times New Roman"/>
          <w:sz w:val="24"/>
          <w:szCs w:val="24"/>
        </w:rPr>
        <w:t xml:space="preserve"> мая</w:t>
      </w:r>
      <w:r w:rsidRPr="00227303">
        <w:rPr>
          <w:rFonts w:ascii="Times New Roman" w:hAnsi="Times New Roman"/>
          <w:b/>
          <w:sz w:val="24"/>
          <w:szCs w:val="24"/>
        </w:rPr>
        <w:t>.</w:t>
      </w:r>
    </w:p>
    <w:p w:rsidR="00A47682" w:rsidRPr="00227303" w:rsidRDefault="00A47682" w:rsidP="00A47682">
      <w:pPr>
        <w:spacing w:after="0"/>
        <w:ind w:firstLine="708"/>
        <w:rPr>
          <w:rFonts w:ascii="Times New Roman" w:hAnsi="Times New Roman"/>
          <w:sz w:val="24"/>
          <w:szCs w:val="24"/>
        </w:rPr>
      </w:pPr>
      <w:r w:rsidRPr="00227303">
        <w:rPr>
          <w:rFonts w:ascii="Times New Roman" w:hAnsi="Times New Roman"/>
          <w:b/>
          <w:sz w:val="24"/>
          <w:szCs w:val="24"/>
        </w:rPr>
        <w:t>Продолжительность учебного года</w:t>
      </w:r>
      <w:r w:rsidRPr="00227303">
        <w:rPr>
          <w:rFonts w:ascii="Times New Roman" w:hAnsi="Times New Roman"/>
          <w:sz w:val="24"/>
          <w:szCs w:val="24"/>
        </w:rPr>
        <w:t xml:space="preserve">  для 5 – </w:t>
      </w:r>
      <w:r w:rsidR="00CD0D65">
        <w:rPr>
          <w:rFonts w:ascii="Times New Roman" w:hAnsi="Times New Roman"/>
          <w:sz w:val="24"/>
          <w:szCs w:val="24"/>
        </w:rPr>
        <w:t>9</w:t>
      </w:r>
      <w:r w:rsidRPr="00227303">
        <w:rPr>
          <w:rFonts w:ascii="Times New Roman" w:hAnsi="Times New Roman"/>
          <w:sz w:val="24"/>
          <w:szCs w:val="24"/>
        </w:rPr>
        <w:t xml:space="preserve"> классов 35 недель. Учебный год разбит на </w:t>
      </w:r>
      <w:r w:rsidR="002D1CCF" w:rsidRPr="00227303">
        <w:rPr>
          <w:rFonts w:ascii="Times New Roman" w:hAnsi="Times New Roman"/>
          <w:sz w:val="24"/>
          <w:szCs w:val="24"/>
        </w:rPr>
        <w:t>4 четверти. Начало занятий в 8.0</w:t>
      </w:r>
      <w:r w:rsidRPr="00227303">
        <w:rPr>
          <w:rFonts w:ascii="Times New Roman" w:hAnsi="Times New Roman"/>
          <w:sz w:val="24"/>
          <w:szCs w:val="24"/>
        </w:rPr>
        <w:t xml:space="preserve">0. </w:t>
      </w:r>
    </w:p>
    <w:p w:rsidR="00A47682" w:rsidRPr="00227303" w:rsidRDefault="00A47682" w:rsidP="00A47682">
      <w:pPr>
        <w:spacing w:after="0"/>
        <w:ind w:firstLine="709"/>
        <w:rPr>
          <w:rFonts w:ascii="Times New Roman" w:hAnsi="Times New Roman"/>
          <w:sz w:val="24"/>
          <w:szCs w:val="24"/>
        </w:rPr>
      </w:pPr>
      <w:r w:rsidRPr="00227303">
        <w:rPr>
          <w:rFonts w:ascii="Times New Roman" w:hAnsi="Times New Roman"/>
          <w:sz w:val="24"/>
          <w:szCs w:val="24"/>
        </w:rPr>
        <w:t>Режим 6-дневной рабочей недели при соблюдении валеологических требований к организации учебного процесса: учебный план и расписание уроков составлены в соответствии с санитарно- гигиеническими требованиями  (2.4.2.2821-10), не допускают перегрузки учащихся.</w:t>
      </w:r>
    </w:p>
    <w:p w:rsidR="00A47682" w:rsidRPr="00227303" w:rsidRDefault="00A47682" w:rsidP="00A47682">
      <w:pPr>
        <w:spacing w:after="0"/>
        <w:jc w:val="both"/>
        <w:rPr>
          <w:rFonts w:ascii="Times New Roman" w:hAnsi="Times New Roman"/>
          <w:sz w:val="24"/>
          <w:szCs w:val="24"/>
        </w:rPr>
      </w:pPr>
      <w:r w:rsidRPr="00227303">
        <w:rPr>
          <w:rFonts w:ascii="Times New Roman" w:hAnsi="Times New Roman"/>
          <w:b/>
          <w:sz w:val="24"/>
          <w:szCs w:val="24"/>
        </w:rPr>
        <w:t>Аудиторная занятость</w:t>
      </w:r>
      <w:r w:rsidRPr="00227303">
        <w:rPr>
          <w:rFonts w:ascii="Times New Roman" w:hAnsi="Times New Roman"/>
          <w:sz w:val="24"/>
          <w:szCs w:val="24"/>
        </w:rPr>
        <w:t xml:space="preserve">:                                </w:t>
      </w:r>
    </w:p>
    <w:p w:rsidR="00A47682" w:rsidRPr="00227303" w:rsidRDefault="00A47682" w:rsidP="00A47682">
      <w:pPr>
        <w:spacing w:after="0"/>
        <w:jc w:val="both"/>
        <w:rPr>
          <w:rFonts w:ascii="Times New Roman" w:hAnsi="Times New Roman"/>
          <w:sz w:val="24"/>
          <w:szCs w:val="24"/>
        </w:rPr>
      </w:pPr>
      <w:r w:rsidRPr="00227303">
        <w:rPr>
          <w:rFonts w:ascii="Times New Roman" w:hAnsi="Times New Roman"/>
          <w:sz w:val="24"/>
          <w:szCs w:val="24"/>
        </w:rPr>
        <w:t>5 класс - 32 часа, 6 класс – 33 часа, 7 класс – 35 часов, 8-9 классы – 36 часов  (при 6 – дневной учебной неделе).</w:t>
      </w:r>
    </w:p>
    <w:p w:rsidR="00A47682" w:rsidRPr="00227303" w:rsidRDefault="00A47682" w:rsidP="00A47682">
      <w:pPr>
        <w:spacing w:after="0"/>
        <w:jc w:val="both"/>
        <w:rPr>
          <w:rFonts w:ascii="Times New Roman" w:hAnsi="Times New Roman"/>
          <w:b/>
          <w:sz w:val="24"/>
          <w:szCs w:val="24"/>
        </w:rPr>
      </w:pPr>
      <w:r w:rsidRPr="00227303">
        <w:rPr>
          <w:rFonts w:ascii="Times New Roman" w:hAnsi="Times New Roman"/>
          <w:b/>
          <w:sz w:val="24"/>
          <w:szCs w:val="24"/>
        </w:rPr>
        <w:t>Продолжительность урока</w:t>
      </w:r>
      <w:r w:rsidRPr="00227303">
        <w:rPr>
          <w:rFonts w:ascii="Times New Roman" w:hAnsi="Times New Roman"/>
          <w:sz w:val="24"/>
          <w:szCs w:val="24"/>
        </w:rPr>
        <w:t xml:space="preserve"> (академический час) во всех классах не превышает 4</w:t>
      </w:r>
      <w:r w:rsidR="00CD0D65">
        <w:rPr>
          <w:rFonts w:ascii="Times New Roman" w:hAnsi="Times New Roman"/>
          <w:sz w:val="24"/>
          <w:szCs w:val="24"/>
        </w:rPr>
        <w:t>0</w:t>
      </w:r>
      <w:r w:rsidRPr="00227303">
        <w:rPr>
          <w:rFonts w:ascii="Times New Roman" w:hAnsi="Times New Roman"/>
          <w:sz w:val="24"/>
          <w:szCs w:val="24"/>
        </w:rPr>
        <w:t xml:space="preserve"> минут, в соответствии с СанПин  (2.4.2.2821-10).</w:t>
      </w:r>
    </w:p>
    <w:p w:rsidR="00A47682" w:rsidRPr="00227303" w:rsidRDefault="00A47682" w:rsidP="00A47682">
      <w:pPr>
        <w:spacing w:after="0"/>
        <w:rPr>
          <w:rFonts w:ascii="Times New Roman" w:hAnsi="Times New Roman"/>
          <w:sz w:val="24"/>
          <w:szCs w:val="24"/>
        </w:rPr>
      </w:pPr>
      <w:r w:rsidRPr="00227303">
        <w:rPr>
          <w:rFonts w:ascii="Times New Roman" w:hAnsi="Times New Roman"/>
          <w:b/>
          <w:sz w:val="24"/>
          <w:szCs w:val="24"/>
        </w:rPr>
        <w:t>Продолжительность перемен</w:t>
      </w:r>
      <w:r w:rsidRPr="00227303">
        <w:rPr>
          <w:rFonts w:ascii="Times New Roman" w:hAnsi="Times New Roman"/>
          <w:sz w:val="24"/>
          <w:szCs w:val="24"/>
        </w:rPr>
        <w:t xml:space="preserve"> соответствует санитарным нормам и правилам: после </w:t>
      </w:r>
      <w:r w:rsidR="0089064C" w:rsidRPr="00227303">
        <w:rPr>
          <w:rFonts w:ascii="Times New Roman" w:hAnsi="Times New Roman"/>
          <w:sz w:val="24"/>
          <w:szCs w:val="24"/>
        </w:rPr>
        <w:t>2</w:t>
      </w:r>
      <w:r w:rsidRPr="00227303">
        <w:rPr>
          <w:rFonts w:ascii="Times New Roman" w:hAnsi="Times New Roman"/>
          <w:sz w:val="24"/>
          <w:szCs w:val="24"/>
        </w:rPr>
        <w:t xml:space="preserve"> урока организована перемена, продолжительностью 20 минут для обучающихся 5-9 кл.</w:t>
      </w:r>
    </w:p>
    <w:p w:rsidR="00A47682" w:rsidRPr="00227303" w:rsidRDefault="00A47682" w:rsidP="00A47682">
      <w:pPr>
        <w:spacing w:after="0"/>
        <w:rPr>
          <w:rFonts w:ascii="Times New Roman" w:hAnsi="Times New Roman"/>
          <w:sz w:val="24"/>
          <w:szCs w:val="24"/>
        </w:rPr>
      </w:pPr>
      <w:r w:rsidRPr="00227303">
        <w:rPr>
          <w:rFonts w:ascii="Times New Roman" w:hAnsi="Times New Roman"/>
          <w:b/>
          <w:sz w:val="24"/>
          <w:szCs w:val="24"/>
        </w:rPr>
        <w:t>Продолжительность каникул</w:t>
      </w:r>
      <w:r w:rsidRPr="00227303">
        <w:rPr>
          <w:rFonts w:ascii="Times New Roman" w:hAnsi="Times New Roman"/>
          <w:sz w:val="24"/>
          <w:szCs w:val="24"/>
        </w:rPr>
        <w:t xml:space="preserve"> в течение учебного года – 30 дней. </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(ФГОС ООО) основная образовательная программа </w:t>
      </w:r>
      <w:r w:rsidRPr="00227303">
        <w:rPr>
          <w:rFonts w:ascii="Times New Roman" w:hAnsi="Times New Roman" w:cs="Times New Roman"/>
          <w:sz w:val="24"/>
          <w:szCs w:val="24"/>
        </w:rPr>
        <w:lastRenderedPageBreak/>
        <w:t>основного общего образования реализуется образовательным учреждением, в том числе и чер</w:t>
      </w:r>
      <w:r w:rsidR="00CD0D65">
        <w:rPr>
          <w:rFonts w:ascii="Times New Roman" w:hAnsi="Times New Roman" w:cs="Times New Roman"/>
          <w:sz w:val="24"/>
          <w:szCs w:val="24"/>
        </w:rPr>
        <w:t>ез внеурочную деятельность. В М</w:t>
      </w:r>
      <w:r w:rsidRPr="00227303">
        <w:rPr>
          <w:rFonts w:ascii="Times New Roman" w:hAnsi="Times New Roman" w:cs="Times New Roman"/>
          <w:sz w:val="24"/>
          <w:szCs w:val="24"/>
        </w:rPr>
        <w:t xml:space="preserve">ОУ </w:t>
      </w:r>
      <w:r w:rsidR="00CD0D65">
        <w:rPr>
          <w:rFonts w:ascii="Times New Roman" w:hAnsi="Times New Roman" w:cs="Times New Roman"/>
          <w:sz w:val="24"/>
          <w:szCs w:val="24"/>
        </w:rPr>
        <w:t>С</w:t>
      </w:r>
      <w:r w:rsidR="0089064C" w:rsidRPr="00227303">
        <w:rPr>
          <w:rFonts w:ascii="Times New Roman" w:hAnsi="Times New Roman" w:cs="Times New Roman"/>
          <w:sz w:val="24"/>
          <w:szCs w:val="24"/>
        </w:rPr>
        <w:t xml:space="preserve">ОШ </w:t>
      </w:r>
      <w:r w:rsidR="00CD0D65">
        <w:rPr>
          <w:rFonts w:ascii="Times New Roman" w:hAnsi="Times New Roman" w:cs="Times New Roman"/>
          <w:sz w:val="24"/>
          <w:szCs w:val="24"/>
        </w:rPr>
        <w:t xml:space="preserve">№ 14 </w:t>
      </w:r>
      <w:r w:rsidRPr="00227303">
        <w:rPr>
          <w:rFonts w:ascii="Times New Roman" w:hAnsi="Times New Roman" w:cs="Times New Roman"/>
          <w:sz w:val="24"/>
          <w:szCs w:val="24"/>
        </w:rPr>
        <w:t xml:space="preserve">реализуется </w:t>
      </w:r>
      <w:r w:rsidRPr="00227303">
        <w:rPr>
          <w:rFonts w:ascii="Times New Roman" w:hAnsi="Times New Roman" w:cs="Times New Roman"/>
          <w:b/>
          <w:sz w:val="24"/>
          <w:szCs w:val="24"/>
        </w:rPr>
        <w:t>оптимизационная модель внеурочной деятельности</w:t>
      </w:r>
      <w:r w:rsidRPr="00227303">
        <w:rPr>
          <w:rFonts w:ascii="Times New Roman" w:hAnsi="Times New Roman" w:cs="Times New Roman"/>
          <w:sz w:val="24"/>
          <w:szCs w:val="24"/>
        </w:rPr>
        <w:t>.</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Кроме того, внеурочная деятельность в основной школе позволяет решить еще целый ряд очень важных задач:</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обеспечить благоприятную адаптацию ребенка в школе;</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оптимизировать учебную нагрузку обучающихся;</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улучшить условия для развития ребенка;</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учесть возрастные и индивидуальные особенности обучающихся.</w:t>
      </w:r>
    </w:p>
    <w:p w:rsidR="00A47682" w:rsidRPr="00227303" w:rsidRDefault="00A47682" w:rsidP="00A47682">
      <w:pPr>
        <w:pStyle w:val="ConsPlusNormal"/>
        <w:spacing w:line="276" w:lineRule="auto"/>
        <w:ind w:firstLine="540"/>
        <w:jc w:val="both"/>
        <w:rPr>
          <w:rFonts w:ascii="Times New Roman" w:hAnsi="Times New Roman" w:cs="Times New Roman"/>
          <w:sz w:val="24"/>
          <w:szCs w:val="24"/>
        </w:rPr>
      </w:pPr>
      <w:r w:rsidRPr="00227303">
        <w:rPr>
          <w:rFonts w:ascii="Times New Roman" w:hAnsi="Times New Roman" w:cs="Times New Roman"/>
          <w:sz w:val="24"/>
          <w:szCs w:val="24"/>
        </w:rPr>
        <w:t>Внеурочная деятельность организуется по направлениям развития личности:</w:t>
      </w:r>
    </w:p>
    <w:p w:rsidR="00A47682" w:rsidRPr="00227303" w:rsidRDefault="00A47682" w:rsidP="004C4346">
      <w:pPr>
        <w:pStyle w:val="ConsPlusNormal"/>
        <w:numPr>
          <w:ilvl w:val="0"/>
          <w:numId w:val="343"/>
        </w:numPr>
        <w:spacing w:line="276"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спортивно-оздоровительное, </w:t>
      </w:r>
    </w:p>
    <w:p w:rsidR="00A47682" w:rsidRPr="00227303" w:rsidRDefault="00A47682" w:rsidP="004C4346">
      <w:pPr>
        <w:pStyle w:val="ConsPlusNormal"/>
        <w:numPr>
          <w:ilvl w:val="0"/>
          <w:numId w:val="343"/>
        </w:numPr>
        <w:spacing w:line="276"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духовно-нравственное, </w:t>
      </w:r>
    </w:p>
    <w:p w:rsidR="00A47682" w:rsidRPr="00227303" w:rsidRDefault="00A47682" w:rsidP="004C4346">
      <w:pPr>
        <w:pStyle w:val="ConsPlusNormal"/>
        <w:numPr>
          <w:ilvl w:val="0"/>
          <w:numId w:val="343"/>
        </w:numPr>
        <w:spacing w:line="276"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социальное, </w:t>
      </w:r>
    </w:p>
    <w:p w:rsidR="00A47682" w:rsidRPr="00227303" w:rsidRDefault="00A47682" w:rsidP="004C4346">
      <w:pPr>
        <w:pStyle w:val="ConsPlusNormal"/>
        <w:numPr>
          <w:ilvl w:val="0"/>
          <w:numId w:val="343"/>
        </w:numPr>
        <w:spacing w:line="276"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общеинтеллектуальное, </w:t>
      </w:r>
    </w:p>
    <w:p w:rsidR="00A47682" w:rsidRPr="00227303" w:rsidRDefault="00A47682" w:rsidP="004C4346">
      <w:pPr>
        <w:pStyle w:val="ConsPlusNormal"/>
        <w:numPr>
          <w:ilvl w:val="0"/>
          <w:numId w:val="343"/>
        </w:numPr>
        <w:spacing w:line="276"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общекультурное. </w:t>
      </w:r>
    </w:p>
    <w:p w:rsidR="00A47682" w:rsidRPr="00227303" w:rsidRDefault="00A47682" w:rsidP="00A47682">
      <w:pPr>
        <w:spacing w:after="0"/>
        <w:ind w:firstLine="567"/>
        <w:jc w:val="both"/>
        <w:rPr>
          <w:rFonts w:ascii="Times New Roman" w:hAnsi="Times New Roman"/>
          <w:sz w:val="24"/>
          <w:szCs w:val="24"/>
        </w:rPr>
      </w:pPr>
      <w:r w:rsidRPr="00227303">
        <w:rPr>
          <w:rFonts w:ascii="Times New Roman" w:hAnsi="Times New Roman"/>
          <w:sz w:val="24"/>
          <w:szCs w:val="24"/>
        </w:rPr>
        <w:t>Внеурочная деятельность осуществляется за счёт часов дополнительного образования, внеклассных и общешкольных мероприятий, классных часов</w:t>
      </w:r>
      <w:r w:rsidR="0089064C" w:rsidRPr="00227303">
        <w:rPr>
          <w:rFonts w:ascii="Times New Roman" w:hAnsi="Times New Roman"/>
          <w:sz w:val="24"/>
          <w:szCs w:val="24"/>
        </w:rPr>
        <w:t>, участия в сет</w:t>
      </w:r>
      <w:r w:rsidR="00CD0D65">
        <w:rPr>
          <w:rFonts w:ascii="Times New Roman" w:hAnsi="Times New Roman"/>
          <w:sz w:val="24"/>
          <w:szCs w:val="24"/>
        </w:rPr>
        <w:t>евых проектах.</w:t>
      </w:r>
    </w:p>
    <w:p w:rsidR="00A47682" w:rsidRPr="00227303" w:rsidRDefault="00A47682" w:rsidP="00A47682">
      <w:pPr>
        <w:ind w:firstLine="567"/>
        <w:jc w:val="both"/>
        <w:rPr>
          <w:rFonts w:ascii="Times New Roman" w:hAnsi="Times New Roman"/>
          <w:sz w:val="24"/>
          <w:szCs w:val="24"/>
        </w:rPr>
      </w:pPr>
      <w:r w:rsidRPr="00227303">
        <w:rPr>
          <w:rFonts w:ascii="Times New Roman" w:hAnsi="Times New Roman"/>
          <w:sz w:val="24"/>
          <w:szCs w:val="24"/>
        </w:rPr>
        <w:t xml:space="preserve">В инфраструктуре образовательного процесса задействованы: </w:t>
      </w:r>
    </w:p>
    <w:p w:rsidR="00A47682" w:rsidRPr="00227303" w:rsidRDefault="00A47682" w:rsidP="004C4346">
      <w:pPr>
        <w:widowControl w:val="0"/>
        <w:numPr>
          <w:ilvl w:val="0"/>
          <w:numId w:val="340"/>
        </w:numPr>
        <w:spacing w:after="0"/>
        <w:ind w:left="567" w:firstLine="709"/>
        <w:jc w:val="both"/>
        <w:rPr>
          <w:rFonts w:ascii="Times New Roman" w:hAnsi="Times New Roman"/>
          <w:sz w:val="24"/>
          <w:szCs w:val="24"/>
        </w:rPr>
      </w:pPr>
      <w:r w:rsidRPr="00227303">
        <w:rPr>
          <w:rFonts w:ascii="Times New Roman" w:hAnsi="Times New Roman"/>
          <w:sz w:val="24"/>
          <w:szCs w:val="24"/>
        </w:rPr>
        <w:t>библиотека;</w:t>
      </w:r>
    </w:p>
    <w:p w:rsidR="00A47682" w:rsidRPr="00227303" w:rsidRDefault="00CD0D65" w:rsidP="004C4346">
      <w:pPr>
        <w:numPr>
          <w:ilvl w:val="0"/>
          <w:numId w:val="339"/>
        </w:numPr>
        <w:tabs>
          <w:tab w:val="clear" w:pos="1260"/>
        </w:tabs>
        <w:spacing w:after="0"/>
        <w:ind w:left="567" w:firstLine="709"/>
        <w:jc w:val="both"/>
        <w:rPr>
          <w:rFonts w:ascii="Times New Roman" w:hAnsi="Times New Roman"/>
          <w:sz w:val="24"/>
          <w:szCs w:val="24"/>
        </w:rPr>
      </w:pPr>
      <w:r>
        <w:rPr>
          <w:rFonts w:ascii="Times New Roman" w:hAnsi="Times New Roman"/>
          <w:sz w:val="24"/>
          <w:szCs w:val="24"/>
        </w:rPr>
        <w:t xml:space="preserve"> 2 </w:t>
      </w:r>
      <w:r w:rsidR="00A47682" w:rsidRPr="00227303">
        <w:rPr>
          <w:rFonts w:ascii="Times New Roman" w:hAnsi="Times New Roman"/>
          <w:sz w:val="24"/>
          <w:szCs w:val="24"/>
        </w:rPr>
        <w:t>кабинет</w:t>
      </w:r>
      <w:r>
        <w:rPr>
          <w:rFonts w:ascii="Times New Roman" w:hAnsi="Times New Roman"/>
          <w:sz w:val="24"/>
          <w:szCs w:val="24"/>
        </w:rPr>
        <w:t>а</w:t>
      </w:r>
      <w:r w:rsidR="00A47682" w:rsidRPr="00227303">
        <w:rPr>
          <w:rFonts w:ascii="Times New Roman" w:hAnsi="Times New Roman"/>
          <w:sz w:val="24"/>
          <w:szCs w:val="24"/>
        </w:rPr>
        <w:t xml:space="preserve"> информатики, </w:t>
      </w:r>
      <w:r>
        <w:rPr>
          <w:rFonts w:ascii="Times New Roman" w:hAnsi="Times New Roman"/>
          <w:sz w:val="24"/>
          <w:szCs w:val="24"/>
        </w:rPr>
        <w:t>р</w:t>
      </w:r>
      <w:r w:rsidR="00A47682" w:rsidRPr="00227303">
        <w:rPr>
          <w:rFonts w:ascii="Times New Roman" w:hAnsi="Times New Roman"/>
          <w:sz w:val="24"/>
          <w:szCs w:val="24"/>
        </w:rPr>
        <w:t>абочими местами с персональными компьютерами,</w:t>
      </w:r>
      <w:r w:rsidR="0089064C" w:rsidRPr="00227303">
        <w:rPr>
          <w:rFonts w:ascii="Times New Roman" w:hAnsi="Times New Roman"/>
          <w:sz w:val="24"/>
          <w:szCs w:val="24"/>
        </w:rPr>
        <w:t xml:space="preserve"> объединенными в локальную сеть и </w:t>
      </w:r>
      <w:r w:rsidR="00A47682" w:rsidRPr="00227303">
        <w:rPr>
          <w:rFonts w:ascii="Times New Roman" w:hAnsi="Times New Roman"/>
          <w:sz w:val="24"/>
          <w:szCs w:val="24"/>
        </w:rPr>
        <w:t>имеющими выход в сеть Интернет;</w:t>
      </w:r>
    </w:p>
    <w:p w:rsidR="00A47682" w:rsidRPr="00227303" w:rsidRDefault="00A47682" w:rsidP="00A47682">
      <w:pPr>
        <w:shd w:val="clear" w:color="auto" w:fill="FFFFFF"/>
        <w:spacing w:after="0"/>
        <w:jc w:val="both"/>
        <w:rPr>
          <w:rFonts w:ascii="Times New Roman" w:hAnsi="Times New Roman"/>
          <w:sz w:val="24"/>
          <w:szCs w:val="24"/>
        </w:rPr>
      </w:pPr>
      <w:r w:rsidRPr="00227303">
        <w:rPr>
          <w:rFonts w:ascii="Times New Roman" w:hAnsi="Times New Roman"/>
          <w:b/>
          <w:sz w:val="24"/>
          <w:szCs w:val="24"/>
        </w:rPr>
        <w:t>Кадровое обеспечение образовательного процесса</w:t>
      </w:r>
      <w:r w:rsidRPr="00227303">
        <w:rPr>
          <w:rFonts w:ascii="Times New Roman" w:hAnsi="Times New Roman"/>
          <w:sz w:val="24"/>
          <w:szCs w:val="24"/>
        </w:rPr>
        <w:t xml:space="preserve">: </w:t>
      </w:r>
    </w:p>
    <w:p w:rsidR="00A47682" w:rsidRPr="00227303" w:rsidRDefault="00A47682" w:rsidP="004C4346">
      <w:pPr>
        <w:widowControl w:val="0"/>
        <w:numPr>
          <w:ilvl w:val="0"/>
          <w:numId w:val="341"/>
        </w:numPr>
        <w:shd w:val="clear" w:color="auto" w:fill="FFFFFF"/>
        <w:tabs>
          <w:tab w:val="num" w:pos="567"/>
        </w:tabs>
        <w:spacing w:after="0"/>
        <w:ind w:left="0" w:firstLine="1276"/>
        <w:jc w:val="both"/>
        <w:rPr>
          <w:rFonts w:ascii="Times New Roman" w:hAnsi="Times New Roman"/>
          <w:sz w:val="24"/>
          <w:szCs w:val="24"/>
        </w:rPr>
      </w:pPr>
      <w:r w:rsidRPr="00227303">
        <w:rPr>
          <w:rFonts w:ascii="Times New Roman" w:hAnsi="Times New Roman"/>
          <w:sz w:val="24"/>
          <w:szCs w:val="24"/>
        </w:rPr>
        <w:t>админист</w:t>
      </w:r>
      <w:r w:rsidR="0089064C" w:rsidRPr="00227303">
        <w:rPr>
          <w:rFonts w:ascii="Times New Roman" w:hAnsi="Times New Roman"/>
          <w:sz w:val="24"/>
          <w:szCs w:val="24"/>
        </w:rPr>
        <w:t xml:space="preserve">ративный – </w:t>
      </w:r>
      <w:r w:rsidR="00CD0D65">
        <w:rPr>
          <w:rFonts w:ascii="Times New Roman" w:hAnsi="Times New Roman"/>
          <w:sz w:val="24"/>
          <w:szCs w:val="24"/>
        </w:rPr>
        <w:t>4</w:t>
      </w:r>
      <w:r w:rsidRPr="00227303">
        <w:rPr>
          <w:rFonts w:ascii="Times New Roman" w:hAnsi="Times New Roman"/>
          <w:sz w:val="24"/>
          <w:szCs w:val="24"/>
        </w:rPr>
        <w:t xml:space="preserve"> чел.;</w:t>
      </w:r>
    </w:p>
    <w:p w:rsidR="00A47682" w:rsidRPr="00227303" w:rsidRDefault="00A47682" w:rsidP="004C4346">
      <w:pPr>
        <w:widowControl w:val="0"/>
        <w:numPr>
          <w:ilvl w:val="0"/>
          <w:numId w:val="341"/>
        </w:numPr>
        <w:shd w:val="clear" w:color="auto" w:fill="FFFFFF"/>
        <w:tabs>
          <w:tab w:val="num" w:pos="567"/>
        </w:tabs>
        <w:spacing w:after="0"/>
        <w:ind w:left="0" w:firstLine="1276"/>
        <w:jc w:val="both"/>
        <w:rPr>
          <w:rFonts w:ascii="Times New Roman" w:hAnsi="Times New Roman"/>
          <w:sz w:val="24"/>
          <w:szCs w:val="24"/>
        </w:rPr>
      </w:pPr>
      <w:r w:rsidRPr="00227303">
        <w:rPr>
          <w:rFonts w:ascii="Times New Roman" w:hAnsi="Times New Roman"/>
          <w:sz w:val="24"/>
          <w:szCs w:val="24"/>
        </w:rPr>
        <w:t>педагогический –</w:t>
      </w:r>
      <w:r w:rsidR="00CD0D65">
        <w:rPr>
          <w:rFonts w:ascii="Times New Roman" w:hAnsi="Times New Roman"/>
          <w:sz w:val="24"/>
          <w:szCs w:val="24"/>
        </w:rPr>
        <w:t>38</w:t>
      </w:r>
      <w:r w:rsidRPr="00227303">
        <w:rPr>
          <w:rFonts w:ascii="Times New Roman" w:hAnsi="Times New Roman"/>
          <w:sz w:val="24"/>
          <w:szCs w:val="24"/>
        </w:rPr>
        <w:t xml:space="preserve"> чел</w:t>
      </w:r>
      <w:r w:rsidR="00CD0D65">
        <w:rPr>
          <w:rFonts w:ascii="Times New Roman" w:hAnsi="Times New Roman"/>
          <w:sz w:val="24"/>
          <w:szCs w:val="24"/>
        </w:rPr>
        <w:t>.;</w:t>
      </w:r>
    </w:p>
    <w:p w:rsidR="00A47682" w:rsidRPr="00227303" w:rsidRDefault="001753A6" w:rsidP="004C4346">
      <w:pPr>
        <w:widowControl w:val="0"/>
        <w:numPr>
          <w:ilvl w:val="0"/>
          <w:numId w:val="341"/>
        </w:numPr>
        <w:shd w:val="clear" w:color="auto" w:fill="FFFFFF"/>
        <w:tabs>
          <w:tab w:val="num" w:pos="567"/>
        </w:tabs>
        <w:spacing w:after="0"/>
        <w:ind w:left="0" w:firstLine="1276"/>
        <w:jc w:val="both"/>
        <w:rPr>
          <w:rFonts w:ascii="Times New Roman" w:hAnsi="Times New Roman"/>
          <w:sz w:val="24"/>
          <w:szCs w:val="24"/>
        </w:rPr>
      </w:pPr>
      <w:r w:rsidRPr="00227303">
        <w:rPr>
          <w:rFonts w:ascii="Times New Roman" w:hAnsi="Times New Roman"/>
          <w:sz w:val="24"/>
          <w:szCs w:val="24"/>
        </w:rPr>
        <w:t>обслуживающий персонал  (1</w:t>
      </w:r>
      <w:r w:rsidR="00CD0D65">
        <w:rPr>
          <w:rFonts w:ascii="Times New Roman" w:hAnsi="Times New Roman"/>
          <w:sz w:val="24"/>
          <w:szCs w:val="24"/>
        </w:rPr>
        <w:t xml:space="preserve">8 </w:t>
      </w:r>
      <w:r w:rsidR="00A47682" w:rsidRPr="00227303">
        <w:rPr>
          <w:rFonts w:ascii="Times New Roman" w:hAnsi="Times New Roman"/>
          <w:sz w:val="24"/>
          <w:szCs w:val="24"/>
        </w:rPr>
        <w:t>человек)</w:t>
      </w:r>
    </w:p>
    <w:p w:rsidR="00A47682" w:rsidRPr="00227303" w:rsidRDefault="00A47682" w:rsidP="00A47682">
      <w:pPr>
        <w:shd w:val="clear" w:color="auto" w:fill="FFFFFF"/>
        <w:spacing w:after="0"/>
        <w:jc w:val="both"/>
        <w:rPr>
          <w:rFonts w:ascii="Times New Roman" w:hAnsi="Times New Roman"/>
          <w:sz w:val="24"/>
          <w:szCs w:val="24"/>
        </w:rPr>
      </w:pPr>
      <w:r w:rsidRPr="00227303">
        <w:rPr>
          <w:rFonts w:ascii="Times New Roman" w:hAnsi="Times New Roman"/>
          <w:b/>
          <w:sz w:val="24"/>
          <w:szCs w:val="24"/>
        </w:rPr>
        <w:t xml:space="preserve">средний возраст педагогов – </w:t>
      </w:r>
      <w:r w:rsidR="001753A6" w:rsidRPr="00227303">
        <w:rPr>
          <w:rFonts w:ascii="Times New Roman" w:hAnsi="Times New Roman"/>
          <w:sz w:val="24"/>
          <w:szCs w:val="24"/>
        </w:rPr>
        <w:t>46 лет</w:t>
      </w:r>
    </w:p>
    <w:p w:rsidR="00A47682" w:rsidRPr="00227303" w:rsidRDefault="001753A6" w:rsidP="00A47682">
      <w:pPr>
        <w:shd w:val="clear" w:color="auto" w:fill="FFFFFF"/>
        <w:spacing w:after="0"/>
        <w:jc w:val="both"/>
        <w:rPr>
          <w:rFonts w:ascii="Times New Roman" w:hAnsi="Times New Roman"/>
          <w:sz w:val="24"/>
          <w:szCs w:val="24"/>
        </w:rPr>
      </w:pPr>
      <w:r w:rsidRPr="00227303">
        <w:rPr>
          <w:rFonts w:ascii="Times New Roman" w:hAnsi="Times New Roman"/>
          <w:sz w:val="24"/>
          <w:szCs w:val="24"/>
        </w:rPr>
        <w:t>доля учителей-мужчин –</w:t>
      </w:r>
      <w:r w:rsidR="00CD0D65">
        <w:rPr>
          <w:rFonts w:ascii="Times New Roman" w:hAnsi="Times New Roman"/>
          <w:sz w:val="24"/>
          <w:szCs w:val="24"/>
        </w:rPr>
        <w:t xml:space="preserve"> 10</w:t>
      </w:r>
      <w:r w:rsidR="00A47682" w:rsidRPr="00227303">
        <w:rPr>
          <w:rFonts w:ascii="Times New Roman" w:hAnsi="Times New Roman"/>
          <w:sz w:val="24"/>
          <w:szCs w:val="24"/>
        </w:rPr>
        <w:t xml:space="preserve"> %</w:t>
      </w:r>
      <w:r w:rsidR="00DF7DCF" w:rsidRPr="00227303">
        <w:rPr>
          <w:rFonts w:ascii="Times New Roman" w:hAnsi="Times New Roman"/>
          <w:sz w:val="24"/>
          <w:szCs w:val="24"/>
        </w:rPr>
        <w:t>.</w:t>
      </w:r>
    </w:p>
    <w:p w:rsidR="00A47682" w:rsidRPr="00227303" w:rsidRDefault="00A47682" w:rsidP="00A47682">
      <w:pPr>
        <w:shd w:val="clear" w:color="auto" w:fill="FFFFFF"/>
        <w:spacing w:after="0"/>
        <w:jc w:val="both"/>
        <w:rPr>
          <w:rFonts w:ascii="Times New Roman" w:hAnsi="Times New Roman"/>
          <w:b/>
          <w:sz w:val="24"/>
          <w:szCs w:val="24"/>
        </w:rPr>
      </w:pPr>
      <w:r w:rsidRPr="00227303">
        <w:rPr>
          <w:rFonts w:ascii="Times New Roman" w:hAnsi="Times New Roman"/>
          <w:b/>
          <w:sz w:val="24"/>
          <w:szCs w:val="24"/>
        </w:rPr>
        <w:t>долевое распределение педагогов по уровню образования:</w:t>
      </w:r>
    </w:p>
    <w:p w:rsidR="00A47682" w:rsidRPr="00227303" w:rsidRDefault="00DF7DCF" w:rsidP="004C4346">
      <w:pPr>
        <w:widowControl w:val="0"/>
        <w:numPr>
          <w:ilvl w:val="0"/>
          <w:numId w:val="342"/>
        </w:numPr>
        <w:shd w:val="clear" w:color="auto" w:fill="FFFFFF"/>
        <w:spacing w:after="0"/>
        <w:ind w:hanging="153"/>
        <w:jc w:val="both"/>
        <w:rPr>
          <w:rFonts w:ascii="Times New Roman" w:hAnsi="Times New Roman"/>
          <w:sz w:val="24"/>
          <w:szCs w:val="24"/>
        </w:rPr>
      </w:pPr>
      <w:r w:rsidRPr="00227303">
        <w:rPr>
          <w:rFonts w:ascii="Times New Roman" w:hAnsi="Times New Roman"/>
          <w:sz w:val="24"/>
          <w:szCs w:val="24"/>
        </w:rPr>
        <w:t xml:space="preserve">высшее – </w:t>
      </w:r>
      <w:r w:rsidR="00CD0D65">
        <w:rPr>
          <w:rFonts w:ascii="Times New Roman" w:hAnsi="Times New Roman"/>
          <w:sz w:val="24"/>
          <w:szCs w:val="24"/>
        </w:rPr>
        <w:t>35</w:t>
      </w:r>
      <w:r w:rsidRPr="00227303">
        <w:rPr>
          <w:rFonts w:ascii="Times New Roman" w:hAnsi="Times New Roman"/>
          <w:sz w:val="24"/>
          <w:szCs w:val="24"/>
        </w:rPr>
        <w:t xml:space="preserve"> чел. (92</w:t>
      </w:r>
      <w:r w:rsidR="00A47682" w:rsidRPr="00227303">
        <w:rPr>
          <w:rFonts w:ascii="Times New Roman" w:hAnsi="Times New Roman"/>
          <w:sz w:val="24"/>
          <w:szCs w:val="24"/>
        </w:rPr>
        <w:t>%),</w:t>
      </w:r>
    </w:p>
    <w:p w:rsidR="00A47682" w:rsidRPr="00227303" w:rsidRDefault="00DF7DCF" w:rsidP="004C4346">
      <w:pPr>
        <w:widowControl w:val="0"/>
        <w:numPr>
          <w:ilvl w:val="0"/>
          <w:numId w:val="342"/>
        </w:numPr>
        <w:shd w:val="clear" w:color="auto" w:fill="FFFFFF"/>
        <w:spacing w:after="0"/>
        <w:ind w:hanging="153"/>
        <w:jc w:val="both"/>
        <w:rPr>
          <w:rFonts w:ascii="Times New Roman" w:hAnsi="Times New Roman"/>
          <w:sz w:val="24"/>
          <w:szCs w:val="24"/>
        </w:rPr>
      </w:pPr>
      <w:r w:rsidRPr="00227303">
        <w:rPr>
          <w:rFonts w:ascii="Times New Roman" w:hAnsi="Times New Roman"/>
          <w:sz w:val="24"/>
          <w:szCs w:val="24"/>
        </w:rPr>
        <w:t xml:space="preserve">средне - специальное – </w:t>
      </w:r>
      <w:r w:rsidR="00CD0D65">
        <w:rPr>
          <w:rFonts w:ascii="Times New Roman" w:hAnsi="Times New Roman"/>
          <w:sz w:val="24"/>
          <w:szCs w:val="24"/>
        </w:rPr>
        <w:t>3</w:t>
      </w:r>
      <w:r w:rsidRPr="00227303">
        <w:rPr>
          <w:rFonts w:ascii="Times New Roman" w:hAnsi="Times New Roman"/>
          <w:sz w:val="24"/>
          <w:szCs w:val="24"/>
        </w:rPr>
        <w:t xml:space="preserve"> (8</w:t>
      </w:r>
      <w:r w:rsidR="00A47682" w:rsidRPr="00227303">
        <w:rPr>
          <w:rFonts w:ascii="Times New Roman" w:hAnsi="Times New Roman"/>
          <w:sz w:val="24"/>
          <w:szCs w:val="24"/>
        </w:rPr>
        <w:t xml:space="preserve">%), </w:t>
      </w:r>
    </w:p>
    <w:p w:rsidR="00A47682" w:rsidRPr="00227303" w:rsidRDefault="00A47682" w:rsidP="00A47682">
      <w:pPr>
        <w:shd w:val="clear" w:color="auto" w:fill="FFFFFF"/>
        <w:spacing w:after="0"/>
        <w:jc w:val="both"/>
        <w:rPr>
          <w:rFonts w:ascii="Times New Roman" w:hAnsi="Times New Roman"/>
          <w:b/>
          <w:sz w:val="24"/>
          <w:szCs w:val="24"/>
        </w:rPr>
      </w:pPr>
      <w:r w:rsidRPr="00227303">
        <w:rPr>
          <w:rFonts w:ascii="Times New Roman" w:hAnsi="Times New Roman"/>
          <w:b/>
          <w:sz w:val="24"/>
          <w:szCs w:val="24"/>
        </w:rPr>
        <w:t>долевое распределение педагогов по уровню квалификации:</w:t>
      </w:r>
    </w:p>
    <w:p w:rsidR="00A47682" w:rsidRPr="00227303" w:rsidRDefault="00A47682" w:rsidP="00A47682">
      <w:pPr>
        <w:spacing w:after="0"/>
        <w:jc w:val="both"/>
        <w:rPr>
          <w:rFonts w:ascii="Times New Roman" w:hAnsi="Times New Roman"/>
          <w:sz w:val="24"/>
          <w:szCs w:val="24"/>
        </w:rPr>
      </w:pPr>
      <w:r w:rsidRPr="00227303">
        <w:rPr>
          <w:rFonts w:ascii="Times New Roman" w:hAnsi="Times New Roman"/>
          <w:b/>
          <w:sz w:val="24"/>
          <w:szCs w:val="24"/>
        </w:rPr>
        <w:t xml:space="preserve">аттестовано работников – </w:t>
      </w:r>
      <w:r w:rsidR="00DF7DCF" w:rsidRPr="00227303">
        <w:rPr>
          <w:rFonts w:ascii="Times New Roman" w:hAnsi="Times New Roman"/>
          <w:sz w:val="24"/>
          <w:szCs w:val="24"/>
        </w:rPr>
        <w:t>100</w:t>
      </w:r>
      <w:r w:rsidRPr="00227303">
        <w:rPr>
          <w:rFonts w:ascii="Times New Roman" w:hAnsi="Times New Roman"/>
          <w:sz w:val="24"/>
          <w:szCs w:val="24"/>
        </w:rPr>
        <w:t>% из них:</w:t>
      </w:r>
    </w:p>
    <w:p w:rsidR="003D7423" w:rsidRPr="003A2437" w:rsidRDefault="003D7423" w:rsidP="00A47682">
      <w:pPr>
        <w:spacing w:after="0"/>
        <w:jc w:val="both"/>
        <w:rPr>
          <w:rFonts w:ascii="Times New Roman" w:hAnsi="Times New Roman"/>
          <w:sz w:val="24"/>
          <w:szCs w:val="24"/>
          <w:highlight w:val="yellow"/>
        </w:rPr>
      </w:pPr>
      <w:r w:rsidRPr="003A2437">
        <w:rPr>
          <w:rFonts w:ascii="Times New Roman" w:hAnsi="Times New Roman"/>
          <w:sz w:val="24"/>
          <w:szCs w:val="24"/>
          <w:highlight w:val="yellow"/>
        </w:rPr>
        <w:t>высшая квалификационная категория – 1 человек (8%).</w:t>
      </w:r>
    </w:p>
    <w:p w:rsidR="00A47682" w:rsidRPr="003A2437" w:rsidRDefault="00A47682" w:rsidP="00A47682">
      <w:pPr>
        <w:spacing w:after="0"/>
        <w:jc w:val="both"/>
        <w:rPr>
          <w:rFonts w:ascii="Times New Roman" w:hAnsi="Times New Roman"/>
          <w:sz w:val="24"/>
          <w:szCs w:val="24"/>
          <w:highlight w:val="yellow"/>
        </w:rPr>
      </w:pPr>
      <w:r w:rsidRPr="003A2437">
        <w:rPr>
          <w:rFonts w:ascii="Times New Roman" w:hAnsi="Times New Roman"/>
          <w:sz w:val="24"/>
          <w:szCs w:val="24"/>
          <w:highlight w:val="yellow"/>
        </w:rPr>
        <w:t>первая</w:t>
      </w:r>
      <w:r w:rsidR="00DF7DCF" w:rsidRPr="003A2437">
        <w:rPr>
          <w:rFonts w:ascii="Times New Roman" w:hAnsi="Times New Roman"/>
          <w:sz w:val="24"/>
          <w:szCs w:val="24"/>
          <w:highlight w:val="yellow"/>
        </w:rPr>
        <w:t xml:space="preserve"> квалификационная  категория – 7</w:t>
      </w:r>
      <w:r w:rsidR="003D7423" w:rsidRPr="003A2437">
        <w:rPr>
          <w:rFonts w:ascii="Times New Roman" w:hAnsi="Times New Roman"/>
          <w:sz w:val="24"/>
          <w:szCs w:val="24"/>
          <w:highlight w:val="yellow"/>
        </w:rPr>
        <w:t xml:space="preserve"> (56</w:t>
      </w:r>
      <w:r w:rsidRPr="003A2437">
        <w:rPr>
          <w:rFonts w:ascii="Times New Roman" w:hAnsi="Times New Roman"/>
          <w:sz w:val="24"/>
          <w:szCs w:val="24"/>
          <w:highlight w:val="yellow"/>
        </w:rPr>
        <w:t xml:space="preserve">%) </w:t>
      </w:r>
    </w:p>
    <w:p w:rsidR="00A47682" w:rsidRPr="003A2437" w:rsidRDefault="00A47682" w:rsidP="00A47682">
      <w:pPr>
        <w:spacing w:after="0"/>
        <w:jc w:val="both"/>
        <w:rPr>
          <w:rFonts w:ascii="Times New Roman" w:hAnsi="Times New Roman"/>
          <w:sz w:val="24"/>
          <w:szCs w:val="24"/>
          <w:highlight w:val="yellow"/>
        </w:rPr>
      </w:pPr>
      <w:r w:rsidRPr="003A2437">
        <w:rPr>
          <w:rFonts w:ascii="Times New Roman" w:hAnsi="Times New Roman"/>
          <w:sz w:val="24"/>
          <w:szCs w:val="24"/>
          <w:highlight w:val="yellow"/>
        </w:rPr>
        <w:t xml:space="preserve">вторая квалификационная категория –  1 (8%) </w:t>
      </w:r>
    </w:p>
    <w:p w:rsidR="00A47682" w:rsidRPr="00227303" w:rsidRDefault="00A47682" w:rsidP="00A47682">
      <w:pPr>
        <w:spacing w:after="0"/>
        <w:jc w:val="both"/>
        <w:rPr>
          <w:rFonts w:ascii="Times New Roman" w:hAnsi="Times New Roman"/>
          <w:sz w:val="24"/>
          <w:szCs w:val="24"/>
        </w:rPr>
      </w:pPr>
      <w:r w:rsidRPr="003A2437">
        <w:rPr>
          <w:rFonts w:ascii="Times New Roman" w:hAnsi="Times New Roman"/>
          <w:sz w:val="24"/>
          <w:szCs w:val="24"/>
          <w:highlight w:val="yellow"/>
        </w:rPr>
        <w:t>соответс</w:t>
      </w:r>
      <w:r w:rsidR="00DF7DCF" w:rsidRPr="003A2437">
        <w:rPr>
          <w:rFonts w:ascii="Times New Roman" w:hAnsi="Times New Roman"/>
          <w:sz w:val="24"/>
          <w:szCs w:val="24"/>
          <w:highlight w:val="yellow"/>
        </w:rPr>
        <w:t>твие с занимаемой должностью – 2</w:t>
      </w:r>
      <w:r w:rsidR="003D7423" w:rsidRPr="003A2437">
        <w:rPr>
          <w:rFonts w:ascii="Times New Roman" w:hAnsi="Times New Roman"/>
          <w:sz w:val="24"/>
          <w:szCs w:val="24"/>
          <w:highlight w:val="yellow"/>
        </w:rPr>
        <w:t xml:space="preserve"> (16</w:t>
      </w:r>
      <w:r w:rsidRPr="003A2437">
        <w:rPr>
          <w:rFonts w:ascii="Times New Roman" w:hAnsi="Times New Roman"/>
          <w:sz w:val="24"/>
          <w:szCs w:val="24"/>
          <w:highlight w:val="yellow"/>
        </w:rPr>
        <w:t>%)</w:t>
      </w:r>
    </w:p>
    <w:p w:rsidR="00A47682" w:rsidRPr="00227303" w:rsidRDefault="00A47682" w:rsidP="00A47682">
      <w:pPr>
        <w:spacing w:after="0"/>
        <w:jc w:val="both"/>
        <w:rPr>
          <w:rFonts w:ascii="Times New Roman" w:hAnsi="Times New Roman"/>
          <w:sz w:val="24"/>
          <w:szCs w:val="24"/>
        </w:rPr>
      </w:pPr>
    </w:p>
    <w:p w:rsidR="00A47682" w:rsidRPr="00227303" w:rsidRDefault="00A47682" w:rsidP="00A47682">
      <w:pPr>
        <w:pStyle w:val="26"/>
        <w:tabs>
          <w:tab w:val="left" w:pos="709"/>
          <w:tab w:val="left" w:pos="2789"/>
          <w:tab w:val="left" w:pos="3569"/>
          <w:tab w:val="left" w:pos="4584"/>
          <w:tab w:val="left" w:pos="5286"/>
          <w:tab w:val="left" w:pos="6270"/>
        </w:tabs>
        <w:spacing w:after="0" w:line="276" w:lineRule="auto"/>
        <w:ind w:firstLine="709"/>
        <w:jc w:val="both"/>
        <w:rPr>
          <w:rFonts w:ascii="Times New Roman" w:hAnsi="Times New Roman"/>
        </w:rPr>
      </w:pPr>
      <w:r w:rsidRPr="00227303">
        <w:rPr>
          <w:rFonts w:ascii="Times New Roman" w:hAnsi="Times New Roman"/>
        </w:rPr>
        <w:lastRenderedPageBreak/>
        <w:t xml:space="preserve">Наряду с реализацией инновационных проектов в </w:t>
      </w:r>
      <w:r w:rsidR="003D7423" w:rsidRPr="00227303">
        <w:rPr>
          <w:rFonts w:ascii="Times New Roman" w:hAnsi="Times New Roman"/>
        </w:rPr>
        <w:t>школе</w:t>
      </w:r>
      <w:r w:rsidRPr="00227303">
        <w:rPr>
          <w:rFonts w:ascii="Times New Roman" w:hAnsi="Times New Roman"/>
        </w:rPr>
        <w:t xml:space="preserve"> педагогическими работниками осваиваются и применяются современные образовательные технологии: информационно-коммуникационные, интерактивные, тестовая технология оценки качества образования. Для освоения инновационных образов</w:t>
      </w:r>
      <w:r w:rsidR="003D7423" w:rsidRPr="00227303">
        <w:rPr>
          <w:rFonts w:ascii="Times New Roman" w:hAnsi="Times New Roman"/>
        </w:rPr>
        <w:t>ательных технологий в Школе созд</w:t>
      </w:r>
      <w:r w:rsidRPr="00227303">
        <w:rPr>
          <w:rFonts w:ascii="Times New Roman" w:hAnsi="Times New Roman"/>
        </w:rPr>
        <w:t xml:space="preserve">аны нормативно-правовые, научно-методические, организационно-содержательные и материально-технические условия. </w:t>
      </w:r>
    </w:p>
    <w:p w:rsidR="00A47682" w:rsidRPr="00227303" w:rsidRDefault="00A47682" w:rsidP="00A47682">
      <w:pPr>
        <w:pStyle w:val="26"/>
        <w:tabs>
          <w:tab w:val="left" w:pos="709"/>
          <w:tab w:val="left" w:pos="2789"/>
          <w:tab w:val="left" w:pos="3569"/>
          <w:tab w:val="left" w:pos="4584"/>
          <w:tab w:val="left" w:pos="5286"/>
          <w:tab w:val="left" w:pos="6270"/>
        </w:tabs>
        <w:spacing w:after="0" w:line="276" w:lineRule="auto"/>
        <w:ind w:firstLine="709"/>
        <w:jc w:val="both"/>
        <w:rPr>
          <w:rFonts w:ascii="Times New Roman" w:hAnsi="Times New Roman"/>
        </w:rPr>
      </w:pPr>
      <w:r w:rsidRPr="00227303">
        <w:rPr>
          <w:rFonts w:ascii="Times New Roman" w:hAnsi="Times New Roman"/>
          <w:b/>
        </w:rPr>
        <w:t>Нормативно-правовые условия</w:t>
      </w:r>
      <w:r w:rsidRPr="00227303">
        <w:rPr>
          <w:rFonts w:ascii="Times New Roman" w:hAnsi="Times New Roman"/>
        </w:rPr>
        <w:t xml:space="preserve">: наличие положений, локальных актов, регламентирующих деятельность в данном направлении. </w:t>
      </w:r>
    </w:p>
    <w:p w:rsidR="00A47682" w:rsidRPr="00227303" w:rsidRDefault="00A47682" w:rsidP="00A47682">
      <w:pPr>
        <w:pStyle w:val="26"/>
        <w:tabs>
          <w:tab w:val="left" w:pos="709"/>
          <w:tab w:val="left" w:pos="2789"/>
          <w:tab w:val="left" w:pos="3569"/>
          <w:tab w:val="left" w:pos="4584"/>
          <w:tab w:val="left" w:pos="5286"/>
          <w:tab w:val="left" w:pos="6270"/>
        </w:tabs>
        <w:spacing w:after="0" w:line="276" w:lineRule="auto"/>
        <w:ind w:firstLine="709"/>
        <w:jc w:val="both"/>
        <w:rPr>
          <w:rFonts w:ascii="Times New Roman" w:hAnsi="Times New Roman"/>
        </w:rPr>
      </w:pPr>
      <w:r w:rsidRPr="00227303">
        <w:rPr>
          <w:rFonts w:ascii="Times New Roman" w:hAnsi="Times New Roman"/>
          <w:b/>
        </w:rPr>
        <w:t>Научно-методические условия:</w:t>
      </w:r>
      <w:r w:rsidRPr="00227303">
        <w:rPr>
          <w:rFonts w:ascii="Times New Roman" w:hAnsi="Times New Roman"/>
        </w:rPr>
        <w:t xml:space="preserve"> систематически проводятся учебы педагогических работников по освоению современных образовательных технологий через дни методической учебы, обучающие методические семинары, работы ШМО, обучение на курсах. </w:t>
      </w:r>
    </w:p>
    <w:p w:rsidR="00A47682" w:rsidRPr="00227303" w:rsidRDefault="00A47682" w:rsidP="00A47682">
      <w:pPr>
        <w:pStyle w:val="26"/>
        <w:tabs>
          <w:tab w:val="left" w:pos="709"/>
          <w:tab w:val="left" w:pos="2789"/>
          <w:tab w:val="left" w:pos="3569"/>
          <w:tab w:val="left" w:pos="4584"/>
          <w:tab w:val="left" w:pos="5286"/>
          <w:tab w:val="left" w:pos="6270"/>
        </w:tabs>
        <w:spacing w:after="0" w:line="276" w:lineRule="auto"/>
        <w:ind w:firstLine="709"/>
        <w:jc w:val="both"/>
        <w:rPr>
          <w:rFonts w:ascii="Times New Roman" w:hAnsi="Times New Roman"/>
        </w:rPr>
      </w:pPr>
      <w:r w:rsidRPr="00227303">
        <w:rPr>
          <w:rFonts w:ascii="Times New Roman" w:hAnsi="Times New Roman"/>
          <w:b/>
        </w:rPr>
        <w:t>Материально-технические условия</w:t>
      </w:r>
      <w:r w:rsidRPr="00227303">
        <w:rPr>
          <w:rFonts w:ascii="Times New Roman" w:hAnsi="Times New Roman"/>
        </w:rPr>
        <w:t>: В школе имеется весь необходимый для учебного процесса комплекс:  учебные кабинеты, соответствующие санитарным нормам и нормам техники безопасности, спор</w:t>
      </w:r>
      <w:r w:rsidR="003D7423" w:rsidRPr="00227303">
        <w:rPr>
          <w:rFonts w:ascii="Times New Roman" w:hAnsi="Times New Roman"/>
        </w:rPr>
        <w:t>тивный зал, библи</w:t>
      </w:r>
      <w:r w:rsidR="003A2437">
        <w:rPr>
          <w:rFonts w:ascii="Times New Roman" w:hAnsi="Times New Roman"/>
        </w:rPr>
        <w:t>отека, столовая</w:t>
      </w:r>
      <w:r w:rsidRPr="00227303">
        <w:rPr>
          <w:rFonts w:ascii="Times New Roman" w:hAnsi="Times New Roman"/>
        </w:rPr>
        <w:t xml:space="preserve">, </w:t>
      </w:r>
      <w:r w:rsidR="003A2437">
        <w:rPr>
          <w:rFonts w:ascii="Times New Roman" w:hAnsi="Times New Roman"/>
        </w:rPr>
        <w:t>2 компьютерных</w:t>
      </w:r>
      <w:r w:rsidR="003D7423" w:rsidRPr="00227303">
        <w:rPr>
          <w:rFonts w:ascii="Times New Roman" w:hAnsi="Times New Roman"/>
        </w:rPr>
        <w:t xml:space="preserve"> класс</w:t>
      </w:r>
      <w:r w:rsidR="003A2437">
        <w:rPr>
          <w:rFonts w:ascii="Times New Roman" w:hAnsi="Times New Roman"/>
        </w:rPr>
        <w:t>а с доступом в Интернет</w:t>
      </w:r>
      <w:r w:rsidRPr="00227303">
        <w:rPr>
          <w:rFonts w:ascii="Times New Roman" w:hAnsi="Times New Roman"/>
        </w:rPr>
        <w:t xml:space="preserve">. Идет постепенное обновление мебели, оборудования, наглядных пособий, модернизация средств обучения. </w:t>
      </w:r>
    </w:p>
    <w:p w:rsidR="00A47682" w:rsidRPr="00227303" w:rsidRDefault="00A47682" w:rsidP="00A47682">
      <w:pPr>
        <w:spacing w:after="0"/>
        <w:ind w:firstLine="708"/>
        <w:jc w:val="both"/>
        <w:rPr>
          <w:rFonts w:ascii="Times New Roman" w:hAnsi="Times New Roman"/>
          <w:b/>
          <w:sz w:val="24"/>
          <w:szCs w:val="24"/>
        </w:rPr>
      </w:pPr>
      <w:r w:rsidRPr="00227303">
        <w:rPr>
          <w:rFonts w:ascii="Times New Roman" w:hAnsi="Times New Roman"/>
          <w:b/>
          <w:sz w:val="24"/>
          <w:szCs w:val="24"/>
        </w:rPr>
        <w:t>Социальные партн</w:t>
      </w:r>
      <w:r w:rsidR="0017357D" w:rsidRPr="00227303">
        <w:rPr>
          <w:rFonts w:ascii="Times New Roman" w:hAnsi="Times New Roman"/>
          <w:b/>
          <w:sz w:val="24"/>
          <w:szCs w:val="24"/>
        </w:rPr>
        <w:t>еры  образовательной организации</w:t>
      </w:r>
    </w:p>
    <w:p w:rsidR="00A47682" w:rsidRPr="00227303" w:rsidRDefault="00A47682" w:rsidP="004C4346">
      <w:pPr>
        <w:numPr>
          <w:ilvl w:val="0"/>
          <w:numId w:val="335"/>
        </w:numPr>
        <w:spacing w:after="0"/>
        <w:jc w:val="both"/>
        <w:rPr>
          <w:rFonts w:ascii="Times New Roman" w:hAnsi="Times New Roman"/>
          <w:sz w:val="24"/>
          <w:szCs w:val="24"/>
        </w:rPr>
      </w:pPr>
      <w:r w:rsidRPr="00227303">
        <w:rPr>
          <w:rFonts w:ascii="Times New Roman" w:hAnsi="Times New Roman"/>
          <w:sz w:val="24"/>
          <w:szCs w:val="24"/>
        </w:rPr>
        <w:t>Сельская библиотека;</w:t>
      </w:r>
    </w:p>
    <w:p w:rsidR="00A47682" w:rsidRPr="00227303" w:rsidRDefault="0017357D" w:rsidP="004C4346">
      <w:pPr>
        <w:numPr>
          <w:ilvl w:val="0"/>
          <w:numId w:val="336"/>
        </w:numPr>
        <w:spacing w:after="0"/>
        <w:jc w:val="both"/>
        <w:rPr>
          <w:rFonts w:ascii="Times New Roman" w:hAnsi="Times New Roman"/>
          <w:sz w:val="24"/>
          <w:szCs w:val="24"/>
        </w:rPr>
      </w:pPr>
      <w:r w:rsidRPr="00227303">
        <w:rPr>
          <w:rFonts w:ascii="Times New Roman" w:hAnsi="Times New Roman"/>
          <w:sz w:val="24"/>
          <w:szCs w:val="24"/>
        </w:rPr>
        <w:t xml:space="preserve">Районная </w:t>
      </w:r>
      <w:r w:rsidR="00A47682" w:rsidRPr="00227303">
        <w:rPr>
          <w:rFonts w:ascii="Times New Roman" w:hAnsi="Times New Roman"/>
          <w:sz w:val="24"/>
          <w:szCs w:val="24"/>
        </w:rPr>
        <w:t xml:space="preserve"> комиссия по делам несовершеннолетних и защите их прав;</w:t>
      </w:r>
    </w:p>
    <w:p w:rsidR="00A47682" w:rsidRPr="003A2437" w:rsidRDefault="00A47682" w:rsidP="004C4346">
      <w:pPr>
        <w:numPr>
          <w:ilvl w:val="0"/>
          <w:numId w:val="336"/>
        </w:numPr>
        <w:spacing w:after="0"/>
        <w:jc w:val="both"/>
        <w:rPr>
          <w:rFonts w:ascii="Times New Roman" w:hAnsi="Times New Roman"/>
          <w:sz w:val="24"/>
          <w:szCs w:val="24"/>
          <w:highlight w:val="yellow"/>
        </w:rPr>
      </w:pPr>
      <w:r w:rsidRPr="003A2437">
        <w:rPr>
          <w:rFonts w:ascii="Times New Roman" w:hAnsi="Times New Roman"/>
          <w:sz w:val="24"/>
          <w:szCs w:val="24"/>
          <w:highlight w:val="yellow"/>
        </w:rPr>
        <w:t>ПДН ОВД;</w:t>
      </w:r>
    </w:p>
    <w:p w:rsidR="00A47682" w:rsidRPr="00227303" w:rsidRDefault="00A47682" w:rsidP="004C4346">
      <w:pPr>
        <w:numPr>
          <w:ilvl w:val="0"/>
          <w:numId w:val="336"/>
        </w:numPr>
        <w:spacing w:after="0"/>
        <w:jc w:val="both"/>
        <w:rPr>
          <w:rFonts w:ascii="Times New Roman" w:hAnsi="Times New Roman"/>
          <w:sz w:val="24"/>
          <w:szCs w:val="24"/>
        </w:rPr>
      </w:pPr>
      <w:r w:rsidRPr="00227303">
        <w:rPr>
          <w:rFonts w:ascii="Times New Roman" w:hAnsi="Times New Roman"/>
          <w:sz w:val="24"/>
          <w:szCs w:val="24"/>
        </w:rPr>
        <w:t>Государственная инспекция безопасности дорожного движения;</w:t>
      </w:r>
    </w:p>
    <w:p w:rsidR="00A47682" w:rsidRPr="00227303" w:rsidRDefault="00A47682" w:rsidP="004C4346">
      <w:pPr>
        <w:numPr>
          <w:ilvl w:val="0"/>
          <w:numId w:val="336"/>
        </w:numPr>
        <w:spacing w:after="0"/>
        <w:jc w:val="both"/>
        <w:rPr>
          <w:rFonts w:ascii="Times New Roman" w:hAnsi="Times New Roman"/>
          <w:sz w:val="24"/>
          <w:szCs w:val="24"/>
        </w:rPr>
      </w:pPr>
      <w:r w:rsidRPr="00227303">
        <w:rPr>
          <w:rFonts w:ascii="Times New Roman" w:hAnsi="Times New Roman"/>
          <w:sz w:val="24"/>
          <w:szCs w:val="24"/>
        </w:rPr>
        <w:t>Центр реабилитации психолого-ме</w:t>
      </w:r>
      <w:r w:rsidR="0017357D" w:rsidRPr="00227303">
        <w:rPr>
          <w:rFonts w:ascii="Times New Roman" w:hAnsi="Times New Roman"/>
          <w:sz w:val="24"/>
          <w:szCs w:val="24"/>
        </w:rPr>
        <w:t>дико-социального сопровождения.</w:t>
      </w:r>
      <w:r w:rsidRPr="00227303">
        <w:rPr>
          <w:rFonts w:ascii="Times New Roman" w:hAnsi="Times New Roman"/>
          <w:sz w:val="24"/>
          <w:szCs w:val="24"/>
        </w:rPr>
        <w:t xml:space="preserve"> </w:t>
      </w:r>
    </w:p>
    <w:p w:rsidR="00A47682" w:rsidRPr="00227303" w:rsidRDefault="00A47682" w:rsidP="004C4346">
      <w:pPr>
        <w:numPr>
          <w:ilvl w:val="0"/>
          <w:numId w:val="336"/>
        </w:numPr>
        <w:spacing w:after="0"/>
        <w:jc w:val="both"/>
        <w:rPr>
          <w:rFonts w:ascii="Times New Roman" w:hAnsi="Times New Roman"/>
          <w:sz w:val="24"/>
          <w:szCs w:val="24"/>
        </w:rPr>
      </w:pPr>
      <w:r w:rsidRPr="00227303">
        <w:rPr>
          <w:rFonts w:ascii="Times New Roman" w:hAnsi="Times New Roman"/>
          <w:sz w:val="24"/>
          <w:szCs w:val="24"/>
        </w:rPr>
        <w:t>Государственный пожарный надзор.</w:t>
      </w:r>
    </w:p>
    <w:p w:rsidR="00A47682" w:rsidRPr="00227303" w:rsidRDefault="00A47682" w:rsidP="004C4346">
      <w:pPr>
        <w:numPr>
          <w:ilvl w:val="0"/>
          <w:numId w:val="337"/>
        </w:numPr>
        <w:spacing w:after="0"/>
        <w:jc w:val="both"/>
        <w:rPr>
          <w:rFonts w:ascii="Times New Roman" w:hAnsi="Times New Roman"/>
          <w:sz w:val="24"/>
          <w:szCs w:val="24"/>
        </w:rPr>
      </w:pPr>
      <w:r w:rsidRPr="00227303">
        <w:rPr>
          <w:rFonts w:ascii="Times New Roman" w:hAnsi="Times New Roman"/>
          <w:sz w:val="24"/>
          <w:szCs w:val="24"/>
        </w:rPr>
        <w:t xml:space="preserve">Сельская администрация </w:t>
      </w:r>
    </w:p>
    <w:p w:rsidR="00A47682" w:rsidRPr="00227303" w:rsidRDefault="003A2437" w:rsidP="004C4346">
      <w:pPr>
        <w:numPr>
          <w:ilvl w:val="0"/>
          <w:numId w:val="338"/>
        </w:numPr>
        <w:spacing w:after="0"/>
        <w:jc w:val="both"/>
        <w:rPr>
          <w:rFonts w:ascii="Times New Roman" w:hAnsi="Times New Roman"/>
          <w:sz w:val="24"/>
          <w:szCs w:val="24"/>
        </w:rPr>
      </w:pPr>
      <w:r>
        <w:rPr>
          <w:rFonts w:ascii="Times New Roman" w:hAnsi="Times New Roman"/>
          <w:sz w:val="24"/>
          <w:szCs w:val="24"/>
        </w:rPr>
        <w:t>Отдел</w:t>
      </w:r>
      <w:r w:rsidR="00A47682" w:rsidRPr="00227303">
        <w:rPr>
          <w:rFonts w:ascii="Times New Roman" w:hAnsi="Times New Roman"/>
          <w:sz w:val="24"/>
          <w:szCs w:val="24"/>
        </w:rPr>
        <w:t xml:space="preserve"> образования </w:t>
      </w:r>
      <w:r>
        <w:rPr>
          <w:rFonts w:ascii="Times New Roman" w:hAnsi="Times New Roman"/>
          <w:sz w:val="24"/>
          <w:szCs w:val="24"/>
        </w:rPr>
        <w:t>Кочубеевского</w:t>
      </w:r>
      <w:r w:rsidR="0017357D" w:rsidRPr="00227303">
        <w:rPr>
          <w:rFonts w:ascii="Times New Roman" w:hAnsi="Times New Roman"/>
          <w:sz w:val="24"/>
          <w:szCs w:val="24"/>
        </w:rPr>
        <w:t xml:space="preserve"> муниципального района</w:t>
      </w:r>
      <w:r w:rsidR="00A47682" w:rsidRPr="00227303">
        <w:rPr>
          <w:rFonts w:ascii="Times New Roman" w:hAnsi="Times New Roman"/>
          <w:sz w:val="24"/>
          <w:szCs w:val="24"/>
        </w:rPr>
        <w:t xml:space="preserve"> </w:t>
      </w:r>
    </w:p>
    <w:p w:rsidR="00A47682" w:rsidRPr="00227303" w:rsidRDefault="003A2437" w:rsidP="004C4346">
      <w:pPr>
        <w:numPr>
          <w:ilvl w:val="0"/>
          <w:numId w:val="338"/>
        </w:numPr>
        <w:spacing w:after="0"/>
        <w:jc w:val="both"/>
        <w:rPr>
          <w:rFonts w:ascii="Times New Roman" w:hAnsi="Times New Roman"/>
          <w:sz w:val="24"/>
          <w:szCs w:val="24"/>
        </w:rPr>
      </w:pPr>
      <w:r>
        <w:rPr>
          <w:rFonts w:ascii="Times New Roman" w:hAnsi="Times New Roman"/>
          <w:sz w:val="24"/>
          <w:szCs w:val="24"/>
        </w:rPr>
        <w:t>СКИРО ПК и ПРО</w:t>
      </w:r>
    </w:p>
    <w:p w:rsidR="0017357D" w:rsidRPr="00227303" w:rsidRDefault="00A47682" w:rsidP="004C4346">
      <w:pPr>
        <w:numPr>
          <w:ilvl w:val="0"/>
          <w:numId w:val="338"/>
        </w:numPr>
        <w:spacing w:after="0"/>
        <w:jc w:val="both"/>
        <w:rPr>
          <w:rFonts w:ascii="Times New Roman" w:hAnsi="Times New Roman"/>
          <w:sz w:val="24"/>
          <w:szCs w:val="24"/>
        </w:rPr>
      </w:pPr>
      <w:r w:rsidRPr="00227303">
        <w:rPr>
          <w:rFonts w:ascii="Times New Roman" w:hAnsi="Times New Roman"/>
          <w:sz w:val="24"/>
          <w:szCs w:val="24"/>
        </w:rPr>
        <w:t xml:space="preserve">Образовательные учреждения </w:t>
      </w:r>
      <w:r w:rsidR="003A2437">
        <w:rPr>
          <w:rFonts w:ascii="Times New Roman" w:hAnsi="Times New Roman"/>
          <w:sz w:val="24"/>
          <w:szCs w:val="24"/>
        </w:rPr>
        <w:t>Кочубеевского</w:t>
      </w:r>
      <w:r w:rsidR="0017357D" w:rsidRPr="00227303">
        <w:rPr>
          <w:rFonts w:ascii="Times New Roman" w:hAnsi="Times New Roman"/>
          <w:sz w:val="24"/>
          <w:szCs w:val="24"/>
        </w:rPr>
        <w:t xml:space="preserve"> муниципального района.</w:t>
      </w:r>
    </w:p>
    <w:p w:rsidR="00A47682" w:rsidRPr="00227303" w:rsidRDefault="003A2437" w:rsidP="004C4346">
      <w:pPr>
        <w:pStyle w:val="aa"/>
        <w:numPr>
          <w:ilvl w:val="0"/>
          <w:numId w:val="338"/>
        </w:numPr>
        <w:jc w:val="both"/>
        <w:rPr>
          <w:rFonts w:ascii="Times New Roman" w:hAnsi="Times New Roman"/>
        </w:rPr>
      </w:pPr>
      <w:r>
        <w:rPr>
          <w:rFonts w:ascii="Times New Roman" w:hAnsi="Times New Roman"/>
        </w:rPr>
        <w:t>Учреждения дополнительного образования Кочубеевского района</w:t>
      </w:r>
    </w:p>
    <w:p w:rsidR="00A47682" w:rsidRPr="00227303" w:rsidRDefault="00A47682" w:rsidP="007E7ED8">
      <w:pPr>
        <w:pStyle w:val="aa"/>
        <w:shd w:val="clear" w:color="auto" w:fill="FFFFFF"/>
        <w:ind w:left="1080"/>
        <w:rPr>
          <w:rFonts w:ascii="Times New Roman" w:hAnsi="Times New Roman"/>
        </w:rPr>
      </w:pPr>
    </w:p>
    <w:p w:rsidR="00EF79C5" w:rsidRPr="00227303" w:rsidRDefault="00EF79C5" w:rsidP="00D8351A">
      <w:pPr>
        <w:shd w:val="clear" w:color="auto" w:fill="FFFFFF"/>
        <w:spacing w:after="0" w:line="240" w:lineRule="auto"/>
        <w:ind w:firstLine="567"/>
        <w:jc w:val="both"/>
        <w:rPr>
          <w:rStyle w:val="Zag11"/>
          <w:rFonts w:ascii="Times New Roman" w:hAnsi="Times New Roman"/>
          <w:sz w:val="24"/>
          <w:szCs w:val="24"/>
        </w:rPr>
      </w:pPr>
      <w:r w:rsidRPr="00227303">
        <w:rPr>
          <w:rFonts w:ascii="Times New Roman" w:hAnsi="Times New Roman"/>
          <w:b/>
          <w:sz w:val="24"/>
          <w:szCs w:val="24"/>
        </w:rPr>
        <w:t>Программа определяет</w:t>
      </w:r>
      <w:r w:rsidRPr="00227303">
        <w:rPr>
          <w:rFonts w:ascii="Times New Roman" w:hAnsi="Times New Roman"/>
          <w:sz w:val="24"/>
          <w:szCs w:val="24"/>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обеспечивающие их социальную успешность, развитие творческих способностей, сохранение и укрепление здоровья.</w:t>
      </w:r>
    </w:p>
    <w:p w:rsidR="004C21D1" w:rsidRPr="00227303" w:rsidRDefault="004C21D1" w:rsidP="00CC69DD">
      <w:pPr>
        <w:pStyle w:val="2"/>
        <w:numPr>
          <w:ilvl w:val="2"/>
          <w:numId w:val="93"/>
        </w:numPr>
        <w:spacing w:line="240" w:lineRule="auto"/>
        <w:ind w:left="0" w:firstLine="709"/>
        <w:rPr>
          <w:rStyle w:val="Zag11"/>
          <w:b w:val="0"/>
          <w:bCs w:val="0"/>
          <w:sz w:val="24"/>
          <w:szCs w:val="24"/>
        </w:rPr>
      </w:pPr>
      <w:bookmarkStart w:id="9" w:name="_Toc410653946"/>
      <w:bookmarkStart w:id="10" w:name="_Toc414553127"/>
      <w:r w:rsidRPr="00227303">
        <w:rPr>
          <w:rStyle w:val="Zag11"/>
          <w:sz w:val="24"/>
          <w:szCs w:val="24"/>
        </w:rPr>
        <w:t xml:space="preserve">Цели и задачи реализации </w:t>
      </w:r>
      <w:r w:rsidRPr="00227303">
        <w:rPr>
          <w:sz w:val="24"/>
          <w:szCs w:val="24"/>
        </w:rPr>
        <w:t>основной образовательной программы основного общего образования</w:t>
      </w:r>
      <w:bookmarkEnd w:id="9"/>
      <w:bookmarkEnd w:id="10"/>
    </w:p>
    <w:p w:rsidR="00B540EE" w:rsidRPr="00227303" w:rsidRDefault="00B540EE" w:rsidP="007E7ED8">
      <w:pPr>
        <w:spacing w:after="0" w:line="240" w:lineRule="auto"/>
        <w:ind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b/>
          <w:sz w:val="24"/>
          <w:szCs w:val="24"/>
        </w:rPr>
        <w:t>Целями реализации</w:t>
      </w:r>
      <w:r w:rsidRPr="00227303">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227303" w:rsidRDefault="00815183"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rPr>
      </w:pPr>
      <w:r w:rsidRPr="00227303">
        <w:rPr>
          <w:rStyle w:val="Zag11"/>
          <w:rFonts w:ascii="Times New Roman" w:eastAsia="@Arial Unicode MS" w:hAnsi="Times New Roman"/>
          <w:sz w:val="24"/>
          <w:szCs w:val="24"/>
        </w:rPr>
        <w:t>достижение</w:t>
      </w:r>
      <w:r w:rsidR="003134E9" w:rsidRPr="00227303">
        <w:rPr>
          <w:rStyle w:val="Zag11"/>
          <w:rFonts w:ascii="Times New Roman" w:eastAsia="@Arial Unicode MS" w:hAnsi="Times New Roman"/>
          <w:sz w:val="24"/>
          <w:szCs w:val="24"/>
        </w:rPr>
        <w:t xml:space="preserve"> </w:t>
      </w:r>
      <w:r w:rsidRPr="00227303">
        <w:rPr>
          <w:rStyle w:val="Zag11"/>
          <w:rFonts w:ascii="Times New Roman" w:eastAsia="@Arial Unicode MS" w:hAnsi="Times New Roman"/>
          <w:sz w:val="24"/>
          <w:szCs w:val="24"/>
        </w:rPr>
        <w:t xml:space="preserve">выпускниками </w:t>
      </w:r>
      <w:r w:rsidR="00B540EE" w:rsidRPr="00227303">
        <w:rPr>
          <w:rStyle w:val="Zag11"/>
          <w:rFonts w:ascii="Times New Roman" w:eastAsia="@Arial Unicode MS" w:hAnsi="Times New Roman"/>
          <w:sz w:val="24"/>
          <w:szCs w:val="24"/>
        </w:rPr>
        <w:t>планируемых результатов</w:t>
      </w:r>
      <w:r w:rsidR="006C643D" w:rsidRPr="00227303">
        <w:rPr>
          <w:rStyle w:val="Zag11"/>
          <w:rFonts w:ascii="Times New Roman" w:eastAsia="@Arial Unicode MS" w:hAnsi="Times New Roman"/>
          <w:sz w:val="24"/>
          <w:szCs w:val="24"/>
        </w:rPr>
        <w:t>:</w:t>
      </w:r>
      <w:r w:rsidR="00B540EE" w:rsidRPr="00227303">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227303" w:rsidRDefault="00B540EE" w:rsidP="00CC69DD">
      <w:pPr>
        <w:widowControl w:val="0"/>
        <w:numPr>
          <w:ilvl w:val="0"/>
          <w:numId w:val="10"/>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227303" w:rsidRDefault="00B540EE" w:rsidP="007E7ED8">
      <w:pPr>
        <w:spacing w:after="0" w:line="240" w:lineRule="auto"/>
        <w:ind w:firstLine="709"/>
        <w:jc w:val="both"/>
        <w:rPr>
          <w:rStyle w:val="Zag11"/>
          <w:rFonts w:ascii="Times New Roman" w:eastAsia="@Arial Unicode MS" w:hAnsi="Times New Roman"/>
          <w:b/>
          <w:bCs/>
          <w:noProof/>
          <w:sz w:val="24"/>
          <w:szCs w:val="24"/>
          <w:lang w:eastAsia="ru-RU"/>
        </w:rPr>
      </w:pPr>
      <w:r w:rsidRPr="00227303">
        <w:rPr>
          <w:rStyle w:val="Zag11"/>
          <w:rFonts w:ascii="Times New Roman" w:eastAsia="@Arial Unicode MS" w:hAnsi="Times New Roman"/>
          <w:b/>
          <w:sz w:val="24"/>
          <w:szCs w:val="24"/>
        </w:rPr>
        <w:t xml:space="preserve">Достижение поставленных целей </w:t>
      </w:r>
      <w:r w:rsidRPr="00227303">
        <w:rPr>
          <w:rStyle w:val="Zag11"/>
          <w:rFonts w:ascii="Times New Roman" w:eastAsia="@Arial Unicode MS" w:hAnsi="Times New Roman"/>
          <w:sz w:val="24"/>
          <w:szCs w:val="24"/>
        </w:rPr>
        <w:t>при</w:t>
      </w:r>
      <w:r w:rsidRPr="00227303">
        <w:rPr>
          <w:rStyle w:val="Zag11"/>
          <w:rFonts w:ascii="Times New Roman" w:eastAsia="@Arial Unicode MS" w:hAnsi="Times New Roman"/>
          <w:b/>
          <w:sz w:val="24"/>
          <w:szCs w:val="24"/>
        </w:rPr>
        <w:t xml:space="preserve"> </w:t>
      </w:r>
      <w:r w:rsidRPr="00227303">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227303">
        <w:rPr>
          <w:rStyle w:val="Zag11"/>
          <w:rFonts w:ascii="Times New Roman" w:eastAsia="@Arial Unicode MS" w:hAnsi="Times New Roman"/>
          <w:b/>
          <w:sz w:val="24"/>
          <w:szCs w:val="24"/>
        </w:rPr>
        <w:t xml:space="preserve"> </w:t>
      </w:r>
      <w:r w:rsidR="00295E6A" w:rsidRPr="00227303">
        <w:rPr>
          <w:rStyle w:val="Zag11"/>
          <w:rFonts w:ascii="Times New Roman" w:eastAsia="@Arial Unicode MS" w:hAnsi="Times New Roman"/>
          <w:sz w:val="24"/>
          <w:szCs w:val="24"/>
        </w:rPr>
        <w:t>школа</w:t>
      </w:r>
      <w:r w:rsidR="00295E6A" w:rsidRPr="00227303">
        <w:rPr>
          <w:rStyle w:val="Zag11"/>
          <w:rFonts w:ascii="Times New Roman" w:eastAsia="@Arial Unicode MS" w:hAnsi="Times New Roman"/>
          <w:b/>
          <w:sz w:val="24"/>
          <w:szCs w:val="24"/>
        </w:rPr>
        <w:t xml:space="preserve"> </w:t>
      </w:r>
      <w:r w:rsidRPr="00227303">
        <w:rPr>
          <w:rStyle w:val="Zag11"/>
          <w:rFonts w:ascii="Times New Roman" w:eastAsia="@Arial Unicode MS" w:hAnsi="Times New Roman"/>
          <w:b/>
          <w:sz w:val="24"/>
          <w:szCs w:val="24"/>
        </w:rPr>
        <w:t>предусматривает решение следующих основных задач</w:t>
      </w:r>
      <w:r w:rsidRPr="00227303">
        <w:rPr>
          <w:rStyle w:val="Zag11"/>
          <w:rFonts w:ascii="Times New Roman" w:eastAsia="@Arial Unicode MS" w:hAnsi="Times New Roman"/>
          <w:sz w:val="24"/>
          <w:szCs w:val="24"/>
        </w:rPr>
        <w:t>:</w:t>
      </w:r>
      <w:r w:rsidR="00353937" w:rsidRPr="00227303">
        <w:rPr>
          <w:rStyle w:val="Zag11"/>
          <w:rFonts w:ascii="Times New Roman" w:eastAsia="@Arial Unicode MS" w:hAnsi="Times New Roman"/>
          <w:sz w:val="24"/>
          <w:szCs w:val="24"/>
        </w:rPr>
        <w:t xml:space="preserve"> </w:t>
      </w:r>
    </w:p>
    <w:p w:rsidR="00815183" w:rsidRPr="00227303" w:rsidRDefault="00815183"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 xml:space="preserve">обеспечение соответствия основной образовательной программы требованиям </w:t>
      </w:r>
      <w:r w:rsidRPr="00227303">
        <w:rPr>
          <w:rStyle w:val="Zag11"/>
          <w:rFonts w:ascii="Times New Roman" w:eastAsia="@Arial Unicode MS" w:hAnsi="Times New Roman"/>
          <w:sz w:val="24"/>
          <w:szCs w:val="24"/>
        </w:rPr>
        <w:lastRenderedPageBreak/>
        <w:t>Федерального государственного образовательного стандарта основного общего образования (ФГОС ООО);</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обеспечение преемственности начального общего, основного общего образования;</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227303">
        <w:rPr>
          <w:rStyle w:val="Zag11"/>
          <w:rFonts w:ascii="Times New Roman" w:eastAsia="@Arial Unicode MS" w:hAnsi="Times New Roman"/>
          <w:sz w:val="24"/>
          <w:szCs w:val="24"/>
        </w:rPr>
        <w:t>е</w:t>
      </w:r>
      <w:r w:rsidRPr="00227303">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227303">
        <w:rPr>
          <w:rStyle w:val="Zag11"/>
          <w:rFonts w:ascii="Times New Roman" w:eastAsia="@Arial Unicode MS" w:hAnsi="Times New Roman"/>
          <w:sz w:val="24"/>
          <w:szCs w:val="24"/>
        </w:rPr>
        <w:t>ОВЗ</w:t>
      </w:r>
      <w:r w:rsidRPr="00227303">
        <w:rPr>
          <w:rStyle w:val="Zag11"/>
          <w:rFonts w:ascii="Times New Roman" w:eastAsia="@Arial Unicode MS" w:hAnsi="Times New Roman"/>
          <w:sz w:val="24"/>
          <w:szCs w:val="24"/>
        </w:rPr>
        <w:t>;</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227303">
        <w:rPr>
          <w:rStyle w:val="Zag11"/>
          <w:rFonts w:ascii="Times New Roman" w:eastAsia="@Arial Unicode MS" w:hAnsi="Times New Roman"/>
          <w:sz w:val="24"/>
          <w:szCs w:val="24"/>
        </w:rPr>
        <w:t>детей</w:t>
      </w:r>
      <w:r w:rsidR="006F3B39" w:rsidRPr="00227303">
        <w:rPr>
          <w:rStyle w:val="Zag11"/>
          <w:rFonts w:ascii="Times New Roman" w:eastAsia="@Arial Unicode MS" w:hAnsi="Times New Roman"/>
          <w:sz w:val="24"/>
          <w:szCs w:val="24"/>
        </w:rPr>
        <w:t>, проявивших выдающиеся способности</w:t>
      </w:r>
      <w:r w:rsidRPr="00227303">
        <w:rPr>
          <w:rStyle w:val="Zag11"/>
          <w:rFonts w:ascii="Times New Roman" w:eastAsia="@Arial Unicode MS" w:hAnsi="Times New Roman"/>
          <w:sz w:val="24"/>
          <w:szCs w:val="24"/>
        </w:rPr>
        <w:t xml:space="preserve">, детей с </w:t>
      </w:r>
      <w:r w:rsidR="000D18F7" w:rsidRPr="00227303">
        <w:rPr>
          <w:rStyle w:val="Zag11"/>
          <w:rFonts w:ascii="Times New Roman" w:eastAsia="@Arial Unicode MS" w:hAnsi="Times New Roman"/>
          <w:sz w:val="24"/>
          <w:szCs w:val="24"/>
        </w:rPr>
        <w:t>ОВЗ</w:t>
      </w:r>
      <w:r w:rsidRPr="00227303">
        <w:rPr>
          <w:rStyle w:val="Zag11"/>
          <w:rFonts w:ascii="Times New Roman" w:eastAsia="@Arial Unicode MS" w:hAnsi="Times New Roman"/>
          <w:sz w:val="24"/>
          <w:szCs w:val="24"/>
        </w:rPr>
        <w:t xml:space="preserve"> и инвалидов, их </w:t>
      </w:r>
      <w:r w:rsidR="00815183" w:rsidRPr="00227303">
        <w:rPr>
          <w:rStyle w:val="Zag11"/>
          <w:rFonts w:ascii="Times New Roman" w:eastAsia="@Arial Unicode MS" w:hAnsi="Times New Roman"/>
          <w:sz w:val="24"/>
          <w:szCs w:val="24"/>
        </w:rPr>
        <w:t>интересов</w:t>
      </w:r>
      <w:r w:rsidRPr="00227303">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227303">
        <w:rPr>
          <w:rStyle w:val="Zag11"/>
          <w:rFonts w:ascii="Times New Roman" w:eastAsia="@Arial Unicode MS" w:hAnsi="Times New Roman"/>
          <w:sz w:val="24"/>
          <w:szCs w:val="24"/>
        </w:rPr>
        <w:t>ую</w:t>
      </w:r>
      <w:r w:rsidRPr="00227303">
        <w:rPr>
          <w:rStyle w:val="Zag11"/>
          <w:rFonts w:ascii="Times New Roman" w:eastAsia="@Arial Unicode MS" w:hAnsi="Times New Roman"/>
          <w:sz w:val="24"/>
          <w:szCs w:val="24"/>
        </w:rPr>
        <w:t xml:space="preserve"> деятельност</w:t>
      </w:r>
      <w:r w:rsidR="005D39F5" w:rsidRPr="00227303">
        <w:rPr>
          <w:rStyle w:val="Zag11"/>
          <w:rFonts w:ascii="Times New Roman" w:eastAsia="@Arial Unicode MS" w:hAnsi="Times New Roman"/>
          <w:sz w:val="24"/>
          <w:szCs w:val="24"/>
        </w:rPr>
        <w:t>ь</w:t>
      </w:r>
      <w:r w:rsidRPr="00227303">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227303" w:rsidRDefault="00815183"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 xml:space="preserve">организацию </w:t>
      </w:r>
      <w:r w:rsidR="00B540EE" w:rsidRPr="00227303">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w:t>
      </w:r>
      <w:r w:rsidR="009116A4" w:rsidRPr="00227303">
        <w:rPr>
          <w:rStyle w:val="Zag11"/>
          <w:rFonts w:ascii="Times New Roman" w:eastAsia="@Arial Unicode MS" w:hAnsi="Times New Roman"/>
          <w:sz w:val="24"/>
          <w:szCs w:val="24"/>
        </w:rPr>
        <w:t xml:space="preserve"> </w:t>
      </w:r>
      <w:r w:rsidRPr="00227303">
        <w:rPr>
          <w:rStyle w:val="Zag11"/>
          <w:rFonts w:ascii="Times New Roman" w:eastAsia="@Arial Unicode MS" w:hAnsi="Times New Roman"/>
          <w:sz w:val="24"/>
          <w:szCs w:val="24"/>
        </w:rPr>
        <w:t xml:space="preserve"> для приобретения опыта реального управления и действия;</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сохранение</w:t>
      </w:r>
      <w:r w:rsidRPr="00227303">
        <w:rPr>
          <w:rFonts w:ascii="Times New Roman" w:hAnsi="Times New Roman"/>
          <w:sz w:val="24"/>
          <w:szCs w:val="24"/>
        </w:rPr>
        <w:t xml:space="preserve"> и укрепление физического, психологического и социального здоровья обучающихся</w:t>
      </w:r>
      <w:r w:rsidRPr="00227303">
        <w:rPr>
          <w:rStyle w:val="Zag11"/>
          <w:rFonts w:ascii="Times New Roman" w:eastAsia="@Arial Unicode MS" w:hAnsi="Times New Roman"/>
          <w:sz w:val="24"/>
          <w:szCs w:val="24"/>
        </w:rPr>
        <w:t>, обеспечение их безопасности.</w:t>
      </w:r>
    </w:p>
    <w:p w:rsidR="004F4AEB" w:rsidRPr="00227303" w:rsidRDefault="004F4AEB" w:rsidP="00CC69DD">
      <w:pPr>
        <w:pStyle w:val="2"/>
        <w:numPr>
          <w:ilvl w:val="2"/>
          <w:numId w:val="93"/>
        </w:numPr>
        <w:spacing w:line="240" w:lineRule="auto"/>
        <w:ind w:left="0" w:firstLine="709"/>
        <w:rPr>
          <w:rStyle w:val="Zag11"/>
          <w:b w:val="0"/>
          <w:sz w:val="24"/>
          <w:szCs w:val="24"/>
        </w:rPr>
      </w:pPr>
      <w:bookmarkStart w:id="11" w:name="_Toc414553128"/>
      <w:r w:rsidRPr="00227303">
        <w:rPr>
          <w:rStyle w:val="Zag11"/>
          <w:sz w:val="24"/>
          <w:szCs w:val="24"/>
        </w:rPr>
        <w:t>Принципы и подходы к формированию образовательной программы основного общего образования</w:t>
      </w:r>
      <w:bookmarkEnd w:id="11"/>
    </w:p>
    <w:p w:rsidR="00B540EE" w:rsidRPr="00227303" w:rsidRDefault="00B540EE" w:rsidP="007E7ED8">
      <w:pPr>
        <w:spacing w:after="0" w:line="240" w:lineRule="auto"/>
        <w:ind w:firstLine="709"/>
        <w:jc w:val="both"/>
        <w:rPr>
          <w:rStyle w:val="Zag11"/>
          <w:rFonts w:ascii="Times New Roman" w:eastAsia="@Arial Unicode MS" w:hAnsi="Times New Roman"/>
          <w:sz w:val="24"/>
          <w:szCs w:val="24"/>
        </w:rPr>
      </w:pPr>
      <w:r w:rsidRPr="00227303">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227303">
        <w:rPr>
          <w:rStyle w:val="Zag11"/>
          <w:rFonts w:ascii="Times New Roman" w:eastAsia="@Arial Unicode MS" w:hAnsi="Times New Roman"/>
          <w:sz w:val="24"/>
          <w:szCs w:val="24"/>
        </w:rPr>
        <w:t>, который предполагает:</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227303">
        <w:rPr>
          <w:rStyle w:val="Zag11"/>
          <w:rFonts w:ascii="Times New Roman" w:eastAsia="@Arial Unicode MS" w:hAnsi="Times New Roman"/>
          <w:sz w:val="24"/>
          <w:szCs w:val="24"/>
        </w:rPr>
        <w:t xml:space="preserve"> </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227303" w:rsidRDefault="00B540EE" w:rsidP="00CC69DD">
      <w:pPr>
        <w:widowControl w:val="0"/>
        <w:numPr>
          <w:ilvl w:val="0"/>
          <w:numId w:val="10"/>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227303">
        <w:rPr>
          <w:rStyle w:val="Zag11"/>
          <w:rFonts w:ascii="Times New Roman" w:eastAsia="@Arial Unicode MS" w:hAnsi="Times New Roman"/>
          <w:sz w:val="24"/>
          <w:szCs w:val="24"/>
        </w:rPr>
        <w:t>детей</w:t>
      </w:r>
      <w:r w:rsidR="006F3B39" w:rsidRPr="00227303">
        <w:rPr>
          <w:rStyle w:val="Zag11"/>
          <w:rFonts w:ascii="Times New Roman" w:eastAsia="@Arial Unicode MS" w:hAnsi="Times New Roman"/>
          <w:sz w:val="24"/>
          <w:szCs w:val="24"/>
        </w:rPr>
        <w:t>, проявивших выдающиеся способности</w:t>
      </w:r>
      <w:r w:rsidRPr="00227303">
        <w:rPr>
          <w:rStyle w:val="Zag11"/>
          <w:rFonts w:ascii="Times New Roman" w:eastAsia="@Arial Unicode MS" w:hAnsi="Times New Roman"/>
          <w:sz w:val="24"/>
          <w:szCs w:val="24"/>
        </w:rPr>
        <w:t xml:space="preserve">, детей-инвалидов и детей с </w:t>
      </w:r>
      <w:r w:rsidR="000D18F7" w:rsidRPr="00227303">
        <w:rPr>
          <w:rStyle w:val="Zag11"/>
          <w:rFonts w:ascii="Times New Roman" w:eastAsia="@Arial Unicode MS" w:hAnsi="Times New Roman"/>
          <w:sz w:val="24"/>
          <w:szCs w:val="24"/>
        </w:rPr>
        <w:t>ОВЗ</w:t>
      </w:r>
      <w:r w:rsidRPr="00227303">
        <w:rPr>
          <w:rStyle w:val="Zag11"/>
          <w:rFonts w:ascii="Times New Roman" w:eastAsia="@Arial Unicode MS" w:hAnsi="Times New Roman"/>
          <w:sz w:val="24"/>
          <w:szCs w:val="24"/>
        </w:rPr>
        <w:t>.</w:t>
      </w:r>
    </w:p>
    <w:p w:rsidR="00B540EE" w:rsidRPr="00227303" w:rsidRDefault="00B540EE" w:rsidP="007E7ED8">
      <w:pPr>
        <w:spacing w:after="0" w:line="240" w:lineRule="auto"/>
        <w:ind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227303" w:rsidRDefault="00B540EE" w:rsidP="00CC69DD">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227303">
        <w:rPr>
          <w:rFonts w:ascii="Times New Roman" w:hAnsi="Times New Roman"/>
          <w:b/>
          <w:sz w:val="24"/>
          <w:szCs w:val="24"/>
        </w:rPr>
        <w:t xml:space="preserve"> </w:t>
      </w:r>
      <w:r w:rsidRPr="00227303">
        <w:rPr>
          <w:rFonts w:ascii="Times New Roman" w:hAnsi="Times New Roman"/>
          <w:sz w:val="24"/>
          <w:szCs w:val="24"/>
        </w:rPr>
        <w:t xml:space="preserve">на </w:t>
      </w:r>
      <w:r w:rsidR="006F3B39" w:rsidRPr="00227303">
        <w:rPr>
          <w:rFonts w:ascii="Times New Roman" w:hAnsi="Times New Roman"/>
          <w:sz w:val="24"/>
          <w:szCs w:val="24"/>
        </w:rPr>
        <w:t xml:space="preserve">уровне </w:t>
      </w:r>
      <w:r w:rsidRPr="00227303">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227303" w:rsidRDefault="00B540EE" w:rsidP="00CC69DD">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227303">
        <w:rPr>
          <w:rFonts w:ascii="Times New Roman" w:hAnsi="Times New Roman"/>
          <w:sz w:val="24"/>
          <w:szCs w:val="24"/>
        </w:rPr>
        <w:t>:</w:t>
      </w:r>
      <w:r w:rsidRPr="00227303">
        <w:rPr>
          <w:rFonts w:ascii="Times New Roman" w:hAnsi="Times New Roman"/>
          <w:sz w:val="24"/>
          <w:szCs w:val="24"/>
        </w:rPr>
        <w:t xml:space="preserve"> моделирования, контроля и оценки</w:t>
      </w:r>
      <w:r w:rsidR="00BE0FC4" w:rsidRPr="00227303">
        <w:rPr>
          <w:rFonts w:ascii="Times New Roman" w:hAnsi="Times New Roman"/>
          <w:sz w:val="24"/>
          <w:szCs w:val="24"/>
        </w:rPr>
        <w:t xml:space="preserve"> </w:t>
      </w:r>
      <w:r w:rsidRPr="00227303">
        <w:rPr>
          <w:rFonts w:ascii="Times New Roman" w:hAnsi="Times New Roman"/>
          <w:sz w:val="24"/>
          <w:szCs w:val="24"/>
        </w:rPr>
        <w:t xml:space="preserve"> и перехода</w:t>
      </w:r>
      <w:r w:rsidRPr="00227303">
        <w:rPr>
          <w:rFonts w:ascii="Times New Roman" w:hAnsi="Times New Roman"/>
          <w:b/>
          <w:i/>
          <w:sz w:val="24"/>
          <w:szCs w:val="24"/>
        </w:rPr>
        <w:t xml:space="preserve"> </w:t>
      </w:r>
      <w:r w:rsidRPr="00227303">
        <w:rPr>
          <w:rFonts w:ascii="Times New Roman" w:hAnsi="Times New Roman"/>
          <w:sz w:val="24"/>
          <w:szCs w:val="24"/>
        </w:rPr>
        <w:t xml:space="preserve">от самостоятельной постановки обучающимися новых учебных задач </w:t>
      </w:r>
      <w:r w:rsidRPr="00227303">
        <w:rPr>
          <w:rFonts w:ascii="Times New Roman" w:hAnsi="Times New Roman"/>
          <w:i/>
          <w:sz w:val="24"/>
          <w:szCs w:val="24"/>
        </w:rPr>
        <w:t xml:space="preserve">к </w:t>
      </w:r>
      <w:r w:rsidRPr="00227303">
        <w:rPr>
          <w:rFonts w:ascii="Times New Roman" w:hAnsi="Times New Roman"/>
          <w:sz w:val="24"/>
          <w:szCs w:val="24"/>
        </w:rPr>
        <w:t>развитию способности проектирования собственной учебной деятельности</w:t>
      </w:r>
      <w:r w:rsidR="003F3D78" w:rsidRPr="00227303">
        <w:rPr>
          <w:rFonts w:ascii="Times New Roman" w:hAnsi="Times New Roman"/>
          <w:sz w:val="24"/>
          <w:szCs w:val="24"/>
        </w:rPr>
        <w:t xml:space="preserve"> </w:t>
      </w:r>
      <w:r w:rsidRPr="00227303">
        <w:rPr>
          <w:rFonts w:ascii="Times New Roman" w:hAnsi="Times New Roman"/>
          <w:sz w:val="24"/>
          <w:szCs w:val="24"/>
        </w:rPr>
        <w:t xml:space="preserve"> и построению жизненных планов во временнóй перспективе;</w:t>
      </w:r>
    </w:p>
    <w:p w:rsidR="00B540EE" w:rsidRPr="00227303" w:rsidRDefault="00B540EE" w:rsidP="00CC69DD">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227303" w:rsidRDefault="00B540EE" w:rsidP="00CC69DD">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227303">
        <w:rPr>
          <w:rFonts w:ascii="Times New Roman" w:hAnsi="Times New Roman"/>
          <w:sz w:val="24"/>
          <w:szCs w:val="24"/>
        </w:rPr>
        <w:t>,</w:t>
      </w:r>
      <w:r w:rsidRPr="00227303">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227303" w:rsidRDefault="00B540EE" w:rsidP="00CC69DD">
      <w:pPr>
        <w:widowControl w:val="0"/>
        <w:numPr>
          <w:ilvl w:val="0"/>
          <w:numId w:val="1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Переход обучающегося в основную школу совпадает </w:t>
      </w:r>
      <w:r w:rsidRPr="00227303">
        <w:rPr>
          <w:rFonts w:ascii="Times New Roman" w:hAnsi="Times New Roman"/>
          <w:b/>
          <w:i/>
          <w:sz w:val="24"/>
          <w:szCs w:val="24"/>
        </w:rPr>
        <w:t>с</w:t>
      </w:r>
      <w:r w:rsidR="00E30F6F" w:rsidRPr="00227303">
        <w:rPr>
          <w:rFonts w:ascii="Times New Roman" w:hAnsi="Times New Roman"/>
          <w:b/>
          <w:i/>
          <w:sz w:val="24"/>
          <w:szCs w:val="24"/>
        </w:rPr>
        <w:t xml:space="preserve"> </w:t>
      </w:r>
      <w:r w:rsidR="00E30F6F" w:rsidRPr="00227303">
        <w:rPr>
          <w:rFonts w:ascii="Times New Roman" w:hAnsi="Times New Roman"/>
          <w:sz w:val="24"/>
          <w:szCs w:val="24"/>
        </w:rPr>
        <w:t>первым этапом подросткового развития</w:t>
      </w:r>
      <w:r w:rsidR="00E30F6F" w:rsidRPr="00227303">
        <w:rPr>
          <w:rFonts w:ascii="Times New Roman" w:hAnsi="Times New Roman"/>
          <w:b/>
          <w:i/>
          <w:sz w:val="24"/>
          <w:szCs w:val="24"/>
        </w:rPr>
        <w:t xml:space="preserve"> - </w:t>
      </w:r>
      <w:r w:rsidRPr="00227303">
        <w:rPr>
          <w:rFonts w:ascii="Times New Roman" w:hAnsi="Times New Roman"/>
          <w:b/>
          <w:i/>
          <w:sz w:val="24"/>
          <w:szCs w:val="24"/>
        </w:rPr>
        <w:t xml:space="preserve"> </w:t>
      </w:r>
      <w:r w:rsidRPr="00227303">
        <w:rPr>
          <w:rFonts w:ascii="Times New Roman" w:hAnsi="Times New Roman"/>
          <w:sz w:val="24"/>
          <w:szCs w:val="24"/>
        </w:rPr>
        <w:t>переходом к кризису младшего подросткового возраста (11–13 лет, 5–7 классы), характеризующ</w:t>
      </w:r>
      <w:r w:rsidR="003B3426" w:rsidRPr="00227303">
        <w:rPr>
          <w:rFonts w:ascii="Times New Roman" w:hAnsi="Times New Roman"/>
          <w:sz w:val="24"/>
          <w:szCs w:val="24"/>
        </w:rPr>
        <w:t>им</w:t>
      </w:r>
      <w:r w:rsidRPr="00227303">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227303">
        <w:rPr>
          <w:rFonts w:ascii="Times New Roman" w:hAnsi="Times New Roman"/>
          <w:sz w:val="24"/>
          <w:szCs w:val="24"/>
        </w:rPr>
        <w:t xml:space="preserve"> </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Второй этап подросткового развития (14–15 лет, 8–9 классы)</w:t>
      </w:r>
      <w:r w:rsidR="00CD367E" w:rsidRPr="00227303">
        <w:rPr>
          <w:rFonts w:ascii="Times New Roman" w:hAnsi="Times New Roman"/>
          <w:sz w:val="24"/>
          <w:szCs w:val="24"/>
        </w:rPr>
        <w:t>,</w:t>
      </w:r>
      <w:r w:rsidRPr="00227303">
        <w:rPr>
          <w:rFonts w:ascii="Times New Roman" w:hAnsi="Times New Roman"/>
          <w:sz w:val="24"/>
          <w:szCs w:val="24"/>
        </w:rPr>
        <w:t xml:space="preserve"> характеризуется:</w:t>
      </w:r>
    </w:p>
    <w:p w:rsidR="00B540EE" w:rsidRPr="00227303" w:rsidRDefault="00B540EE" w:rsidP="00CC69DD">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бурным, скачкообразным характером развития, т. е. происходящими за </w:t>
      </w:r>
      <w:r w:rsidRPr="00227303">
        <w:rPr>
          <w:rFonts w:ascii="Times New Roman" w:hAnsi="Times New Roman"/>
          <w:sz w:val="24"/>
          <w:szCs w:val="24"/>
        </w:rPr>
        <w:lastRenderedPageBreak/>
        <w:t>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227303" w:rsidRDefault="00B540EE" w:rsidP="00CC69DD">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стремлением подростка к общению и совместной деятельности со сверстниками;</w:t>
      </w:r>
    </w:p>
    <w:p w:rsidR="00B540EE" w:rsidRPr="00227303" w:rsidRDefault="00B540EE" w:rsidP="00CC69DD">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227303" w:rsidRDefault="00B540EE" w:rsidP="00CC69DD">
      <w:pPr>
        <w:pStyle w:val="Normal1"/>
        <w:numPr>
          <w:ilvl w:val="0"/>
          <w:numId w:val="12"/>
        </w:numPr>
        <w:tabs>
          <w:tab w:val="left" w:pos="993"/>
        </w:tabs>
        <w:ind w:left="0" w:firstLine="709"/>
        <w:rPr>
          <w:sz w:val="24"/>
          <w:szCs w:val="24"/>
        </w:rPr>
      </w:pPr>
      <w:r w:rsidRPr="0022730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27303">
        <w:rPr>
          <w:bCs/>
          <w:sz w:val="24"/>
          <w:szCs w:val="24"/>
        </w:rPr>
        <w:t>интенсивное формирование нравственных понятий и</w:t>
      </w:r>
      <w:r w:rsidR="00E30F6F" w:rsidRPr="00227303">
        <w:rPr>
          <w:bCs/>
          <w:sz w:val="24"/>
          <w:szCs w:val="24"/>
        </w:rPr>
        <w:t xml:space="preserve"> </w:t>
      </w:r>
      <w:r w:rsidRPr="00227303">
        <w:rPr>
          <w:bCs/>
          <w:sz w:val="24"/>
          <w:szCs w:val="24"/>
        </w:rPr>
        <w:t xml:space="preserve">убеждений, выработку принципов, </w:t>
      </w:r>
      <w:r w:rsidRPr="00227303">
        <w:rPr>
          <w:bCs/>
          <w:iCs/>
          <w:sz w:val="24"/>
          <w:szCs w:val="24"/>
        </w:rPr>
        <w:t>моральное развитие личности;</w:t>
      </w:r>
      <w:r w:rsidR="00DC73F9" w:rsidRPr="00227303">
        <w:rPr>
          <w:bCs/>
          <w:iCs/>
          <w:sz w:val="24"/>
          <w:szCs w:val="24"/>
        </w:rPr>
        <w:t xml:space="preserve"> </w:t>
      </w:r>
      <w:r w:rsidR="00DC73F9" w:rsidRPr="00227303">
        <w:rPr>
          <w:bCs/>
          <w:sz w:val="24"/>
          <w:szCs w:val="24"/>
        </w:rPr>
        <w:t>т.е. моральным развитием личности;</w:t>
      </w:r>
    </w:p>
    <w:p w:rsidR="00B540EE" w:rsidRPr="00227303" w:rsidRDefault="00B540EE" w:rsidP="00CC69DD">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227303">
        <w:rPr>
          <w:rFonts w:ascii="Times New Roman" w:hAnsi="Times New Roman"/>
          <w:sz w:val="24"/>
          <w:szCs w:val="24"/>
        </w:rPr>
        <w:t xml:space="preserve">подростков </w:t>
      </w:r>
      <w:r w:rsidRPr="00227303">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227303">
        <w:rPr>
          <w:rFonts w:ascii="Times New Roman" w:hAnsi="Times New Roman"/>
          <w:sz w:val="24"/>
          <w:szCs w:val="24"/>
        </w:rPr>
        <w:t xml:space="preserve">проявляющимися </w:t>
      </w:r>
      <w:r w:rsidRPr="00227303">
        <w:rPr>
          <w:rFonts w:ascii="Times New Roman" w:hAnsi="Times New Roman"/>
          <w:sz w:val="24"/>
          <w:szCs w:val="24"/>
        </w:rPr>
        <w:t>в разных формах непослушания, сопротивления и протеста;</w:t>
      </w:r>
    </w:p>
    <w:p w:rsidR="00B540EE" w:rsidRPr="00227303" w:rsidRDefault="00B540EE" w:rsidP="00CC69DD">
      <w:pPr>
        <w:widowControl w:val="0"/>
        <w:numPr>
          <w:ilvl w:val="0"/>
          <w:numId w:val="1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изменением социальной ситуации развития</w:t>
      </w:r>
      <w:r w:rsidR="00E30F6F" w:rsidRPr="00227303">
        <w:rPr>
          <w:rFonts w:ascii="Times New Roman" w:hAnsi="Times New Roman"/>
          <w:sz w:val="24"/>
          <w:szCs w:val="24"/>
        </w:rPr>
        <w:t>:</w:t>
      </w:r>
      <w:r w:rsidRPr="00227303">
        <w:rPr>
          <w:rFonts w:ascii="Times New Roman" w:hAnsi="Times New Roman"/>
          <w:sz w:val="24"/>
          <w:szCs w:val="24"/>
        </w:rPr>
        <w:t xml:space="preserve"> </w:t>
      </w:r>
      <w:r w:rsidR="00E30F6F" w:rsidRPr="00227303">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227303">
        <w:rPr>
          <w:rFonts w:ascii="Times New Roman" w:hAnsi="Times New Roman"/>
          <w:sz w:val="24"/>
          <w:szCs w:val="24"/>
        </w:rPr>
        <w:t>.</w:t>
      </w:r>
    </w:p>
    <w:p w:rsidR="00B540EE" w:rsidRPr="00227303" w:rsidRDefault="00B540EE" w:rsidP="007E7ED8">
      <w:pPr>
        <w:spacing w:after="0" w:line="240" w:lineRule="auto"/>
        <w:ind w:firstLine="709"/>
        <w:jc w:val="both"/>
        <w:rPr>
          <w:rStyle w:val="Zag11"/>
          <w:rFonts w:ascii="Times New Roman" w:eastAsia="@Arial Unicode MS" w:hAnsi="Times New Roman"/>
          <w:sz w:val="24"/>
          <w:szCs w:val="24"/>
          <w:lang w:eastAsia="ru-RU"/>
        </w:rPr>
      </w:pPr>
      <w:r w:rsidRPr="00227303">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227303">
        <w:rPr>
          <w:rStyle w:val="Zag11"/>
          <w:rFonts w:ascii="Times New Roman" w:eastAsia="@Arial Unicode MS" w:hAnsi="Times New Roman"/>
          <w:sz w:val="24"/>
          <w:szCs w:val="24"/>
        </w:rPr>
        <w:t xml:space="preserve">выбором </w:t>
      </w:r>
      <w:r w:rsidRPr="00227303">
        <w:rPr>
          <w:rStyle w:val="Zag11"/>
          <w:rFonts w:ascii="Times New Roman" w:eastAsia="@Arial Unicode MS" w:hAnsi="Times New Roman"/>
          <w:sz w:val="24"/>
          <w:szCs w:val="24"/>
        </w:rPr>
        <w:t>условий и методик обучения.</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227303">
        <w:rPr>
          <w:rFonts w:ascii="Times New Roman" w:hAnsi="Times New Roman"/>
          <w:sz w:val="24"/>
          <w:szCs w:val="24"/>
        </w:rPr>
        <w:t xml:space="preserve">подростка </w:t>
      </w:r>
      <w:r w:rsidRPr="00227303">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B11C8" w:rsidRPr="00227303" w:rsidRDefault="00CB11C8" w:rsidP="00CB11C8">
      <w:pPr>
        <w:autoSpaceDE w:val="0"/>
        <w:spacing w:after="0"/>
        <w:rPr>
          <w:rFonts w:ascii="Times New Roman" w:hAnsi="Times New Roman"/>
        </w:rPr>
      </w:pPr>
      <w:r w:rsidRPr="00227303">
        <w:rPr>
          <w:rFonts w:ascii="Times New Roman" w:hAnsi="Times New Roman"/>
          <w:b/>
          <w:bCs/>
          <w:iCs/>
          <w:sz w:val="24"/>
          <w:szCs w:val="24"/>
        </w:rPr>
        <w:t xml:space="preserve">Содержание </w:t>
      </w:r>
      <w:r w:rsidRPr="00227303">
        <w:rPr>
          <w:rFonts w:ascii="Times New Roman" w:hAnsi="Times New Roman"/>
          <w:iCs/>
          <w:sz w:val="24"/>
          <w:szCs w:val="24"/>
        </w:rPr>
        <w:t>основной образовательной программы основного общего образования</w:t>
      </w:r>
      <w:r w:rsidRPr="00227303">
        <w:rPr>
          <w:rFonts w:ascii="Times New Roman" w:hAnsi="Times New Roman"/>
          <w:sz w:val="24"/>
          <w:szCs w:val="24"/>
        </w:rPr>
        <w:t xml:space="preserve"> </w:t>
      </w:r>
      <w:r w:rsidRPr="00227303">
        <w:rPr>
          <w:rFonts w:ascii="Times New Roman" w:hAnsi="Times New Roman"/>
          <w:iCs/>
          <w:sz w:val="24"/>
          <w:szCs w:val="24"/>
        </w:rPr>
        <w:t>формируется с учётом:</w:t>
      </w:r>
    </w:p>
    <w:p w:rsidR="00CB11C8" w:rsidRPr="00227303" w:rsidRDefault="00CB11C8" w:rsidP="004C4346">
      <w:pPr>
        <w:widowControl w:val="0"/>
        <w:numPr>
          <w:ilvl w:val="0"/>
          <w:numId w:val="312"/>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b/>
          <w:bCs/>
          <w:iCs/>
          <w:sz w:val="24"/>
          <w:szCs w:val="24"/>
        </w:rPr>
        <w:t>государственного заказа:</w:t>
      </w:r>
      <w:r w:rsidRPr="00227303">
        <w:rPr>
          <w:rFonts w:ascii="Times New Roman" w:hAnsi="Times New Roman"/>
          <w:iCs/>
          <w:sz w:val="24"/>
          <w:szCs w:val="24"/>
        </w:rPr>
        <w:t xml:space="preserve">  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CB11C8" w:rsidRPr="00227303" w:rsidRDefault="00CB11C8" w:rsidP="004C4346">
      <w:pPr>
        <w:widowControl w:val="0"/>
        <w:numPr>
          <w:ilvl w:val="0"/>
          <w:numId w:val="313"/>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b/>
          <w:bCs/>
          <w:iCs/>
          <w:sz w:val="24"/>
          <w:szCs w:val="24"/>
        </w:rPr>
        <w:t xml:space="preserve">социального заказа: </w:t>
      </w:r>
      <w:r w:rsidRPr="00227303">
        <w:rPr>
          <w:rFonts w:ascii="Times New Roman" w:hAnsi="Times New Roman"/>
          <w:iCs/>
          <w:sz w:val="24"/>
          <w:szCs w:val="24"/>
        </w:rPr>
        <w:t>организация учебного процесса в безопасных и комфортных условиях;   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воспитание личности ученика, его нравственных и духовных качеств; обеспечение досуговой занятости и создание условий для удовлетворения интересов и развития разнообразных способностей детей; воспитание ответственного отношения учащихся к своему здоровью и формирование навыков здорового образа жизни.</w:t>
      </w:r>
    </w:p>
    <w:p w:rsidR="00CB11C8" w:rsidRPr="00227303" w:rsidRDefault="00CB11C8" w:rsidP="00D8351A">
      <w:pPr>
        <w:autoSpaceDE w:val="0"/>
        <w:spacing w:after="0" w:line="240" w:lineRule="auto"/>
        <w:rPr>
          <w:rFonts w:ascii="Times New Roman" w:hAnsi="Times New Roman"/>
          <w:sz w:val="24"/>
          <w:szCs w:val="24"/>
        </w:rPr>
      </w:pPr>
    </w:p>
    <w:p w:rsidR="00CB11C8" w:rsidRPr="00227303" w:rsidRDefault="003A2437" w:rsidP="00D8351A">
      <w:pPr>
        <w:autoSpaceDE w:val="0"/>
        <w:spacing w:after="0" w:line="240" w:lineRule="auto"/>
        <w:rPr>
          <w:rFonts w:ascii="Times New Roman" w:hAnsi="Times New Roman"/>
        </w:rPr>
      </w:pPr>
      <w:r>
        <w:rPr>
          <w:rFonts w:ascii="Times New Roman" w:hAnsi="Times New Roman"/>
          <w:iCs/>
          <w:sz w:val="24"/>
          <w:szCs w:val="24"/>
        </w:rPr>
        <w:t xml:space="preserve">      ООП ООО М</w:t>
      </w:r>
      <w:r w:rsidR="00CB11C8" w:rsidRPr="00227303">
        <w:rPr>
          <w:rFonts w:ascii="Times New Roman" w:hAnsi="Times New Roman"/>
          <w:iCs/>
          <w:sz w:val="24"/>
          <w:szCs w:val="24"/>
        </w:rPr>
        <w:t xml:space="preserve">ОУ </w:t>
      </w:r>
      <w:r>
        <w:rPr>
          <w:rFonts w:ascii="Times New Roman" w:hAnsi="Times New Roman"/>
          <w:iCs/>
          <w:sz w:val="24"/>
          <w:szCs w:val="24"/>
        </w:rPr>
        <w:t>С</w:t>
      </w:r>
      <w:r w:rsidR="00246232" w:rsidRPr="00227303">
        <w:rPr>
          <w:rFonts w:ascii="Times New Roman" w:hAnsi="Times New Roman"/>
          <w:iCs/>
          <w:sz w:val="24"/>
          <w:szCs w:val="24"/>
        </w:rPr>
        <w:t>ОШ</w:t>
      </w:r>
      <w:r w:rsidR="00CB11C8" w:rsidRPr="00227303">
        <w:rPr>
          <w:rFonts w:ascii="Times New Roman" w:hAnsi="Times New Roman"/>
          <w:iCs/>
          <w:sz w:val="24"/>
          <w:szCs w:val="24"/>
        </w:rPr>
        <w:t xml:space="preserve"> </w:t>
      </w:r>
      <w:r>
        <w:rPr>
          <w:rFonts w:ascii="Times New Roman" w:hAnsi="Times New Roman"/>
          <w:iCs/>
          <w:sz w:val="24"/>
          <w:szCs w:val="24"/>
        </w:rPr>
        <w:t xml:space="preserve">№ 14 </w:t>
      </w:r>
      <w:r w:rsidR="00CB11C8" w:rsidRPr="00227303">
        <w:rPr>
          <w:rFonts w:ascii="Times New Roman" w:hAnsi="Times New Roman"/>
          <w:iCs/>
          <w:sz w:val="24"/>
          <w:szCs w:val="24"/>
        </w:rPr>
        <w:t>создана с учетом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CB11C8" w:rsidRPr="00227303" w:rsidRDefault="00CB11C8" w:rsidP="004C4346">
      <w:pPr>
        <w:widowControl w:val="0"/>
        <w:numPr>
          <w:ilvl w:val="0"/>
          <w:numId w:val="314"/>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b/>
          <w:bCs/>
          <w:iCs/>
          <w:sz w:val="24"/>
          <w:szCs w:val="24"/>
        </w:rPr>
        <w:t>Основная образовательная программа содержит следующие основные компоненты:</w:t>
      </w:r>
    </w:p>
    <w:p w:rsidR="00CB11C8" w:rsidRPr="00227303" w:rsidRDefault="00CB11C8" w:rsidP="004C4346">
      <w:pPr>
        <w:widowControl w:val="0"/>
        <w:numPr>
          <w:ilvl w:val="0"/>
          <w:numId w:val="315"/>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Пояснительная записка;</w:t>
      </w:r>
    </w:p>
    <w:p w:rsidR="00CB11C8" w:rsidRPr="00227303" w:rsidRDefault="00CB11C8" w:rsidP="004C4346">
      <w:pPr>
        <w:widowControl w:val="0"/>
        <w:numPr>
          <w:ilvl w:val="0"/>
          <w:numId w:val="315"/>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Планируемые результаты освоения обучающимися основной образовательной программы основного общего образования;</w:t>
      </w:r>
    </w:p>
    <w:p w:rsidR="00CB11C8" w:rsidRPr="00227303" w:rsidRDefault="00CB11C8" w:rsidP="004C4346">
      <w:pPr>
        <w:widowControl w:val="0"/>
        <w:numPr>
          <w:ilvl w:val="0"/>
          <w:numId w:val="315"/>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Система оценки достижения планируемых результатов освоения основной</w:t>
      </w:r>
    </w:p>
    <w:p w:rsidR="00CB11C8" w:rsidRPr="00227303" w:rsidRDefault="00CB11C8" w:rsidP="00D8351A">
      <w:pPr>
        <w:autoSpaceDE w:val="0"/>
        <w:spacing w:after="0" w:line="240" w:lineRule="auto"/>
        <w:rPr>
          <w:rFonts w:ascii="Times New Roman" w:hAnsi="Times New Roman"/>
          <w:iCs/>
          <w:sz w:val="24"/>
          <w:szCs w:val="24"/>
        </w:rPr>
      </w:pPr>
      <w:r w:rsidRPr="00227303">
        <w:rPr>
          <w:rFonts w:ascii="Times New Roman" w:hAnsi="Times New Roman"/>
          <w:iCs/>
          <w:sz w:val="24"/>
          <w:szCs w:val="24"/>
        </w:rPr>
        <w:lastRenderedPageBreak/>
        <w:t>образовательной программы основного общего образования;</w:t>
      </w:r>
    </w:p>
    <w:p w:rsidR="00CB11C8" w:rsidRPr="00227303" w:rsidRDefault="00CB11C8"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Программа развития универсальных учебных действий на ступени основного общего образования;</w:t>
      </w:r>
    </w:p>
    <w:p w:rsidR="00CB11C8" w:rsidRPr="00227303" w:rsidRDefault="00CB11C8"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Программы отдельных учебных предметов, курсов;</w:t>
      </w:r>
    </w:p>
    <w:p w:rsidR="00CB11C8" w:rsidRPr="00227303" w:rsidRDefault="00CB11C8"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Программа воспитания и социализации обучающихся;</w:t>
      </w:r>
    </w:p>
    <w:p w:rsidR="00CB11C8" w:rsidRPr="00227303" w:rsidRDefault="00CB11C8"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Программа коррекционной работы;</w:t>
      </w:r>
    </w:p>
    <w:p w:rsidR="00CB11C8" w:rsidRPr="00227303" w:rsidRDefault="00D8351A"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У</w:t>
      </w:r>
      <w:r w:rsidR="00CB11C8" w:rsidRPr="00227303">
        <w:rPr>
          <w:rFonts w:ascii="Times New Roman" w:hAnsi="Times New Roman"/>
          <w:iCs/>
          <w:sz w:val="24"/>
          <w:szCs w:val="24"/>
        </w:rPr>
        <w:t>чебный план;</w:t>
      </w:r>
    </w:p>
    <w:p w:rsidR="00D8351A" w:rsidRPr="00227303" w:rsidRDefault="00D8351A"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План внеурочной деятельности;</w:t>
      </w:r>
    </w:p>
    <w:p w:rsidR="00D8351A" w:rsidRPr="00227303" w:rsidRDefault="00D8351A"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Календарный учебный график;</w:t>
      </w:r>
    </w:p>
    <w:p w:rsidR="00CB11C8" w:rsidRPr="00227303" w:rsidRDefault="00CB11C8" w:rsidP="004C4346">
      <w:pPr>
        <w:widowControl w:val="0"/>
        <w:numPr>
          <w:ilvl w:val="0"/>
          <w:numId w:val="316"/>
        </w:numPr>
        <w:suppressAutoHyphens/>
        <w:autoSpaceDE w:val="0"/>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Система условий реализации основной образовательной программы.</w:t>
      </w:r>
    </w:p>
    <w:p w:rsidR="00CB11C8" w:rsidRPr="00227303" w:rsidRDefault="00CB11C8" w:rsidP="00D8351A">
      <w:pPr>
        <w:widowControl w:val="0"/>
        <w:suppressAutoHyphens/>
        <w:autoSpaceDN w:val="0"/>
        <w:spacing w:after="0" w:line="240" w:lineRule="auto"/>
        <w:jc w:val="both"/>
        <w:textAlignment w:val="baseline"/>
        <w:rPr>
          <w:rFonts w:ascii="Times New Roman" w:hAnsi="Times New Roman"/>
        </w:rPr>
      </w:pPr>
      <w:r w:rsidRPr="00227303">
        <w:rPr>
          <w:rFonts w:ascii="Times New Roman" w:hAnsi="Times New Roman"/>
          <w:iCs/>
          <w:sz w:val="24"/>
          <w:szCs w:val="24"/>
        </w:rPr>
        <w:t> </w:t>
      </w:r>
      <w:r w:rsidRPr="00227303">
        <w:rPr>
          <w:rFonts w:ascii="Times New Roman" w:hAnsi="Times New Roman"/>
          <w:b/>
          <w:bCs/>
          <w:iCs/>
          <w:sz w:val="24"/>
          <w:szCs w:val="24"/>
        </w:rPr>
        <w:t xml:space="preserve">     Структура образовательной среды</w:t>
      </w:r>
    </w:p>
    <w:p w:rsidR="00CB11C8" w:rsidRPr="00227303" w:rsidRDefault="00CB11C8" w:rsidP="00D8351A">
      <w:pPr>
        <w:spacing w:after="0" w:line="240" w:lineRule="auto"/>
        <w:rPr>
          <w:rFonts w:ascii="Times New Roman" w:hAnsi="Times New Roman"/>
          <w:iCs/>
          <w:sz w:val="24"/>
          <w:szCs w:val="24"/>
        </w:rPr>
      </w:pPr>
      <w:r w:rsidRPr="00227303">
        <w:rPr>
          <w:rFonts w:ascii="Times New Roman" w:hAnsi="Times New Roman"/>
          <w:iCs/>
          <w:sz w:val="24"/>
          <w:szCs w:val="24"/>
        </w:rPr>
        <w:tab/>
        <w:t>Основой структуры образо</w:t>
      </w:r>
      <w:r w:rsidR="00246232" w:rsidRPr="00227303">
        <w:rPr>
          <w:rFonts w:ascii="Times New Roman" w:hAnsi="Times New Roman"/>
          <w:iCs/>
          <w:sz w:val="24"/>
          <w:szCs w:val="24"/>
        </w:rPr>
        <w:t xml:space="preserve">вательной среды </w:t>
      </w:r>
      <w:r w:rsidR="003A2437">
        <w:rPr>
          <w:rFonts w:ascii="Times New Roman" w:hAnsi="Times New Roman"/>
          <w:iCs/>
          <w:sz w:val="24"/>
          <w:szCs w:val="24"/>
        </w:rPr>
        <w:t>школы является 3</w:t>
      </w:r>
      <w:r w:rsidRPr="00227303">
        <w:rPr>
          <w:rFonts w:ascii="Times New Roman" w:hAnsi="Times New Roman"/>
          <w:iCs/>
          <w:sz w:val="24"/>
          <w:szCs w:val="24"/>
        </w:rPr>
        <w:t>-х ступенчатая модель обучения:</w:t>
      </w:r>
    </w:p>
    <w:p w:rsidR="00CB11C8" w:rsidRPr="00227303" w:rsidRDefault="00CB11C8" w:rsidP="00D8351A">
      <w:pPr>
        <w:spacing w:after="0" w:line="240" w:lineRule="auto"/>
        <w:rPr>
          <w:rFonts w:ascii="Times New Roman" w:hAnsi="Times New Roman"/>
        </w:rPr>
      </w:pPr>
      <w:r w:rsidRPr="00227303">
        <w:rPr>
          <w:rFonts w:ascii="Times New Roman" w:hAnsi="Times New Roman"/>
          <w:b/>
          <w:bCs/>
          <w:iCs/>
          <w:sz w:val="24"/>
          <w:szCs w:val="24"/>
        </w:rPr>
        <w:tab/>
        <w:t>Начальная школа:</w:t>
      </w:r>
      <w:r w:rsidRPr="00227303">
        <w:rPr>
          <w:rFonts w:ascii="Times New Roman" w:hAnsi="Times New Roman"/>
          <w:iCs/>
          <w:sz w:val="24"/>
          <w:szCs w:val="24"/>
        </w:rPr>
        <w:t>4-летний нормативный срок освоения образовательных программ начального общего образования;</w:t>
      </w:r>
    </w:p>
    <w:p w:rsidR="00B540EE" w:rsidRDefault="003A2437" w:rsidP="00D8351A">
      <w:pPr>
        <w:spacing w:after="0" w:line="240" w:lineRule="auto"/>
        <w:rPr>
          <w:rFonts w:ascii="Times New Roman" w:hAnsi="Times New Roman"/>
          <w:iCs/>
          <w:sz w:val="24"/>
          <w:szCs w:val="24"/>
        </w:rPr>
      </w:pPr>
      <w:r>
        <w:rPr>
          <w:rFonts w:ascii="Times New Roman" w:hAnsi="Times New Roman"/>
          <w:b/>
          <w:bCs/>
          <w:iCs/>
          <w:sz w:val="24"/>
          <w:szCs w:val="24"/>
        </w:rPr>
        <w:tab/>
        <w:t>Основная  школа</w:t>
      </w:r>
      <w:r w:rsidR="00CB11C8" w:rsidRPr="00227303">
        <w:rPr>
          <w:rFonts w:ascii="Times New Roman" w:hAnsi="Times New Roman"/>
          <w:b/>
          <w:bCs/>
          <w:iCs/>
          <w:sz w:val="24"/>
          <w:szCs w:val="24"/>
        </w:rPr>
        <w:t xml:space="preserve"> 5-9-е классы: </w:t>
      </w:r>
      <w:r w:rsidR="00CB11C8" w:rsidRPr="00227303">
        <w:rPr>
          <w:rFonts w:ascii="Times New Roman" w:hAnsi="Times New Roman"/>
          <w:iCs/>
          <w:sz w:val="24"/>
          <w:szCs w:val="24"/>
        </w:rPr>
        <w:t>5-летний нормативный срок усвоения образовательных программ основного общего  образования;</w:t>
      </w:r>
    </w:p>
    <w:p w:rsidR="003A2437" w:rsidRPr="003A2437" w:rsidRDefault="003A2437" w:rsidP="00D8351A">
      <w:pPr>
        <w:spacing w:after="0" w:line="240" w:lineRule="auto"/>
        <w:rPr>
          <w:rStyle w:val="Zag11"/>
          <w:rFonts w:ascii="Times New Roman" w:hAnsi="Times New Roman"/>
        </w:rPr>
      </w:pPr>
      <w:r>
        <w:rPr>
          <w:rFonts w:ascii="Times New Roman" w:hAnsi="Times New Roman"/>
          <w:iCs/>
          <w:sz w:val="24"/>
          <w:szCs w:val="24"/>
        </w:rPr>
        <w:tab/>
      </w:r>
      <w:r w:rsidRPr="003A2437">
        <w:rPr>
          <w:rFonts w:ascii="Times New Roman" w:hAnsi="Times New Roman"/>
          <w:b/>
          <w:iCs/>
          <w:sz w:val="24"/>
          <w:szCs w:val="24"/>
        </w:rPr>
        <w:t>Средняя школа</w:t>
      </w:r>
      <w:r>
        <w:rPr>
          <w:rFonts w:ascii="Times New Roman" w:hAnsi="Times New Roman"/>
          <w:b/>
          <w:iCs/>
          <w:sz w:val="24"/>
          <w:szCs w:val="24"/>
        </w:rPr>
        <w:t xml:space="preserve"> 10-11 классы: </w:t>
      </w:r>
      <w:r>
        <w:rPr>
          <w:rFonts w:ascii="Times New Roman" w:hAnsi="Times New Roman"/>
          <w:iCs/>
          <w:sz w:val="24"/>
          <w:szCs w:val="24"/>
        </w:rPr>
        <w:t>2-летний нормативный срок усвоения образовательных программ среднего общего образования.</w:t>
      </w:r>
    </w:p>
    <w:p w:rsidR="00B540EE" w:rsidRPr="00227303" w:rsidRDefault="007242D1" w:rsidP="007E7ED8">
      <w:pPr>
        <w:pStyle w:val="2"/>
        <w:spacing w:line="240" w:lineRule="auto"/>
        <w:rPr>
          <w:rStyle w:val="Zag11"/>
        </w:rPr>
      </w:pPr>
      <w:bookmarkStart w:id="12" w:name="_Toc405145647"/>
      <w:bookmarkStart w:id="13" w:name="_Toc406058976"/>
      <w:bookmarkStart w:id="14" w:name="_Toc409691625"/>
      <w:bookmarkStart w:id="15" w:name="_Toc410653947"/>
      <w:bookmarkStart w:id="16" w:name="_Toc410702952"/>
      <w:bookmarkStart w:id="17" w:name="_Toc414553129"/>
      <w:r w:rsidRPr="00227303">
        <w:rPr>
          <w:rStyle w:val="Zag11"/>
          <w:sz w:val="24"/>
          <w:szCs w:val="24"/>
        </w:rPr>
        <w:t xml:space="preserve">1.2. </w:t>
      </w:r>
      <w:r w:rsidR="00B540EE" w:rsidRPr="00227303">
        <w:rPr>
          <w:rStyle w:val="Zag11"/>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227303" w:rsidRDefault="004F4AEB" w:rsidP="007E7ED8">
      <w:pPr>
        <w:pStyle w:val="3"/>
        <w:spacing w:before="0" w:beforeAutospacing="0" w:after="0" w:afterAutospacing="0"/>
        <w:ind w:firstLine="709"/>
        <w:rPr>
          <w:sz w:val="24"/>
          <w:szCs w:val="24"/>
        </w:rPr>
      </w:pPr>
      <w:bookmarkStart w:id="18" w:name="_Toc410653948"/>
      <w:bookmarkStart w:id="19" w:name="_Toc414553130"/>
      <w:r w:rsidRPr="00227303">
        <w:rPr>
          <w:sz w:val="24"/>
          <w:szCs w:val="24"/>
        </w:rPr>
        <w:t xml:space="preserve">1.2.1. </w:t>
      </w:r>
      <w:r w:rsidR="00B540EE" w:rsidRPr="00227303">
        <w:rPr>
          <w:sz w:val="24"/>
          <w:szCs w:val="24"/>
        </w:rPr>
        <w:t>Общие положения</w:t>
      </w:r>
      <w:bookmarkEnd w:id="18"/>
      <w:bookmarkEnd w:id="19"/>
    </w:p>
    <w:p w:rsidR="00B540EE" w:rsidRPr="00227303" w:rsidRDefault="00B540EE" w:rsidP="007E7ED8">
      <w:pPr>
        <w:spacing w:after="0" w:line="240" w:lineRule="auto"/>
        <w:ind w:firstLine="709"/>
        <w:jc w:val="both"/>
        <w:rPr>
          <w:rFonts w:ascii="Times New Roman" w:hAnsi="Times New Roman"/>
          <w:spacing w:val="-4"/>
          <w:sz w:val="24"/>
          <w:szCs w:val="24"/>
        </w:rPr>
      </w:pPr>
      <w:r w:rsidRPr="00227303">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227303">
        <w:rPr>
          <w:rFonts w:ascii="Times New Roman" w:hAnsi="Times New Roman"/>
          <w:spacing w:val="-4"/>
          <w:sz w:val="24"/>
          <w:szCs w:val="24"/>
        </w:rPr>
        <w:t>ООП ООО</w:t>
      </w:r>
      <w:r w:rsidRPr="00227303">
        <w:rPr>
          <w:rFonts w:ascii="Times New Roman" w:hAnsi="Times New Roman"/>
          <w:spacing w:val="-4"/>
          <w:sz w:val="24"/>
          <w:szCs w:val="24"/>
        </w:rPr>
        <w:t>)</w:t>
      </w:r>
      <w:r w:rsidR="00BF7AD9" w:rsidRPr="00227303">
        <w:rPr>
          <w:rFonts w:ascii="Times New Roman" w:hAnsi="Times New Roman"/>
          <w:spacing w:val="-4"/>
          <w:sz w:val="24"/>
          <w:szCs w:val="24"/>
        </w:rPr>
        <w:t xml:space="preserve"> </w:t>
      </w:r>
      <w:r w:rsidR="003A2437">
        <w:rPr>
          <w:rFonts w:ascii="Times New Roman" w:hAnsi="Times New Roman"/>
          <w:spacing w:val="-4"/>
          <w:sz w:val="24"/>
          <w:szCs w:val="24"/>
        </w:rPr>
        <w:t>М</w:t>
      </w:r>
      <w:r w:rsidR="004C735F" w:rsidRPr="00227303">
        <w:rPr>
          <w:rFonts w:ascii="Times New Roman" w:hAnsi="Times New Roman"/>
          <w:spacing w:val="-4"/>
          <w:sz w:val="24"/>
          <w:szCs w:val="24"/>
        </w:rPr>
        <w:t xml:space="preserve">ОУ </w:t>
      </w:r>
      <w:r w:rsidR="003A2437">
        <w:rPr>
          <w:rFonts w:ascii="Times New Roman" w:hAnsi="Times New Roman"/>
          <w:spacing w:val="-4"/>
          <w:sz w:val="24"/>
          <w:szCs w:val="24"/>
        </w:rPr>
        <w:t>С</w:t>
      </w:r>
      <w:r w:rsidR="004C735F" w:rsidRPr="00227303">
        <w:rPr>
          <w:rFonts w:ascii="Times New Roman" w:hAnsi="Times New Roman"/>
          <w:spacing w:val="-4"/>
          <w:sz w:val="24"/>
          <w:szCs w:val="24"/>
        </w:rPr>
        <w:t xml:space="preserve">ОШ </w:t>
      </w:r>
      <w:r w:rsidR="003A2437">
        <w:rPr>
          <w:rFonts w:ascii="Times New Roman" w:hAnsi="Times New Roman"/>
          <w:spacing w:val="-4"/>
          <w:sz w:val="24"/>
          <w:szCs w:val="24"/>
        </w:rPr>
        <w:t xml:space="preserve">№ 14 </w:t>
      </w:r>
      <w:r w:rsidRPr="00227303">
        <w:rPr>
          <w:rFonts w:ascii="Times New Roman" w:hAnsi="Times New Roman"/>
          <w:spacing w:val="-4"/>
          <w:sz w:val="24"/>
          <w:szCs w:val="24"/>
        </w:rPr>
        <w:t xml:space="preserve">представляют собой </w:t>
      </w:r>
      <w:r w:rsidRPr="00227303">
        <w:rPr>
          <w:rFonts w:ascii="Times New Roman" w:hAnsi="Times New Roman"/>
          <w:b/>
          <w:spacing w:val="-4"/>
          <w:sz w:val="24"/>
          <w:szCs w:val="24"/>
        </w:rPr>
        <w:t>систему ведущих целевых установок и ожидаемых результатов ос</w:t>
      </w:r>
      <w:r w:rsidRPr="00227303">
        <w:rPr>
          <w:rFonts w:ascii="Times New Roman" w:hAnsi="Times New Roman"/>
          <w:spacing w:val="-4"/>
          <w:sz w:val="24"/>
          <w:szCs w:val="24"/>
        </w:rPr>
        <w:t>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227303">
        <w:rPr>
          <w:rFonts w:ascii="Times New Roman" w:hAnsi="Times New Roman"/>
          <w:spacing w:val="-4"/>
          <w:sz w:val="24"/>
          <w:szCs w:val="24"/>
        </w:rPr>
        <w:t xml:space="preserve"> ООО</w:t>
      </w:r>
      <w:r w:rsidRPr="00227303">
        <w:rPr>
          <w:rFonts w:ascii="Times New Roman" w:hAnsi="Times New Roman"/>
          <w:spacing w:val="-4"/>
          <w:sz w:val="24"/>
          <w:szCs w:val="24"/>
        </w:rPr>
        <w:t xml:space="preserve">, образовательным процессом и системой оценки результатов освоения </w:t>
      </w:r>
      <w:r w:rsidR="00E30F6F" w:rsidRPr="00227303">
        <w:rPr>
          <w:rFonts w:ascii="Times New Roman" w:hAnsi="Times New Roman"/>
          <w:spacing w:val="-4"/>
          <w:sz w:val="24"/>
          <w:szCs w:val="24"/>
        </w:rPr>
        <w:t>ООП ООО</w:t>
      </w:r>
      <w:r w:rsidRPr="00227303">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227303">
        <w:rPr>
          <w:rFonts w:ascii="Times New Roman" w:hAnsi="Times New Roman"/>
          <w:spacing w:val="-4"/>
          <w:sz w:val="24"/>
          <w:szCs w:val="24"/>
        </w:rPr>
        <w:t xml:space="preserve"> программ воспитания и социализации, </w:t>
      </w:r>
      <w:r w:rsidRPr="00227303">
        <w:rPr>
          <w:rFonts w:ascii="Times New Roman" w:hAnsi="Times New Roman"/>
          <w:spacing w:val="-4"/>
          <w:sz w:val="24"/>
          <w:szCs w:val="24"/>
        </w:rPr>
        <w:t xml:space="preserve"> с одной стороны, и системы оценки </w:t>
      </w:r>
      <w:r w:rsidR="00BF7AD9" w:rsidRPr="00227303">
        <w:rPr>
          <w:rFonts w:ascii="Times New Roman" w:hAnsi="Times New Roman"/>
          <w:spacing w:val="-4"/>
          <w:sz w:val="24"/>
          <w:szCs w:val="24"/>
        </w:rPr>
        <w:t xml:space="preserve">результатов </w:t>
      </w:r>
      <w:r w:rsidRPr="00227303">
        <w:rPr>
          <w:rFonts w:ascii="Times New Roman" w:hAnsi="Times New Roman"/>
          <w:spacing w:val="-4"/>
          <w:sz w:val="24"/>
          <w:szCs w:val="24"/>
        </w:rPr>
        <w:t xml:space="preserve">– с другой. </w:t>
      </w:r>
    </w:p>
    <w:p w:rsidR="00B540EE" w:rsidRPr="00227303" w:rsidRDefault="00B540EE" w:rsidP="007E7ED8">
      <w:pPr>
        <w:pStyle w:val="af"/>
        <w:tabs>
          <w:tab w:val="clear" w:pos="4677"/>
          <w:tab w:val="clear" w:pos="9355"/>
        </w:tabs>
        <w:overflowPunct w:val="0"/>
        <w:ind w:firstLine="709"/>
        <w:jc w:val="both"/>
        <w:textAlignment w:val="baseline"/>
        <w:rPr>
          <w:bCs/>
          <w:sz w:val="24"/>
          <w:szCs w:val="24"/>
        </w:rPr>
      </w:pPr>
      <w:r w:rsidRPr="00227303">
        <w:rPr>
          <w:sz w:val="24"/>
          <w:szCs w:val="24"/>
        </w:rPr>
        <w:t xml:space="preserve">В соответствии с реализуемой ФГОС ООО деятельностной парадигмой образования система планируемых результатов </w:t>
      </w:r>
      <w:r w:rsidR="003A2437">
        <w:rPr>
          <w:sz w:val="24"/>
          <w:szCs w:val="24"/>
        </w:rPr>
        <w:t>в МОУ С</w:t>
      </w:r>
      <w:r w:rsidR="00042FA3" w:rsidRPr="00227303">
        <w:rPr>
          <w:sz w:val="24"/>
          <w:szCs w:val="24"/>
        </w:rPr>
        <w:t>ОШ</w:t>
      </w:r>
      <w:r w:rsidR="003A2437">
        <w:rPr>
          <w:sz w:val="24"/>
          <w:szCs w:val="24"/>
        </w:rPr>
        <w:t xml:space="preserve"> № 14</w:t>
      </w:r>
      <w:r w:rsidR="00042FA3" w:rsidRPr="00227303">
        <w:rPr>
          <w:sz w:val="24"/>
          <w:szCs w:val="24"/>
        </w:rPr>
        <w:t xml:space="preserve"> </w:t>
      </w:r>
      <w:r w:rsidRPr="00227303">
        <w:rPr>
          <w:sz w:val="24"/>
          <w:szCs w:val="24"/>
        </w:rPr>
        <w:t xml:space="preserve">строится на основе </w:t>
      </w:r>
      <w:r w:rsidRPr="00227303">
        <w:rPr>
          <w:b/>
          <w:sz w:val="24"/>
          <w:szCs w:val="24"/>
        </w:rPr>
        <w:t>уровневого подхода</w:t>
      </w:r>
      <w:r w:rsidRPr="00227303">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27303">
        <w:rPr>
          <w:bCs/>
          <w:sz w:val="24"/>
          <w:szCs w:val="24"/>
        </w:rPr>
        <w:t>поощрять продвижен</w:t>
      </w:r>
      <w:r w:rsidR="006D5B7D" w:rsidRPr="00227303">
        <w:rPr>
          <w:bCs/>
          <w:sz w:val="24"/>
          <w:szCs w:val="24"/>
        </w:rPr>
        <w:t>ие</w:t>
      </w:r>
      <w:r w:rsidRPr="00227303">
        <w:rPr>
          <w:bCs/>
          <w:sz w:val="24"/>
          <w:szCs w:val="24"/>
        </w:rPr>
        <w:t xml:space="preserve"> обучающихся, выстраивать индивидуальные траектории </w:t>
      </w:r>
      <w:r w:rsidR="006D5B7D" w:rsidRPr="00227303">
        <w:rPr>
          <w:bCs/>
          <w:sz w:val="24"/>
          <w:szCs w:val="24"/>
        </w:rPr>
        <w:t xml:space="preserve">обучения </w:t>
      </w:r>
      <w:r w:rsidRPr="00227303">
        <w:rPr>
          <w:bCs/>
          <w:sz w:val="24"/>
          <w:szCs w:val="24"/>
        </w:rPr>
        <w:t>с учетом зоны ближайшего развития ребенка.</w:t>
      </w:r>
    </w:p>
    <w:p w:rsidR="004C735F" w:rsidRPr="00227303" w:rsidRDefault="004C735F" w:rsidP="004C735F">
      <w:pPr>
        <w:tabs>
          <w:tab w:val="left" w:leader="dot" w:pos="624"/>
        </w:tabs>
        <w:spacing w:after="0" w:line="240" w:lineRule="auto"/>
        <w:ind w:firstLine="567"/>
        <w:jc w:val="both"/>
        <w:rPr>
          <w:rFonts w:ascii="Times New Roman" w:hAnsi="Times New Roman"/>
          <w:sz w:val="24"/>
          <w:szCs w:val="24"/>
        </w:rPr>
      </w:pPr>
      <w:r w:rsidRPr="00227303">
        <w:rPr>
          <w:rFonts w:ascii="Times New Roman" w:hAnsi="Times New Roman"/>
          <w:b/>
          <w:sz w:val="24"/>
          <w:szCs w:val="24"/>
        </w:rPr>
        <w:t>Актуальность и необходимость</w:t>
      </w:r>
      <w:r w:rsidRPr="00227303">
        <w:rPr>
          <w:rFonts w:ascii="Times New Roman" w:hAnsi="Times New Roman"/>
          <w:sz w:val="24"/>
          <w:szCs w:val="24"/>
        </w:rPr>
        <w:t xml:space="preserve"> разработки планируемых ре</w:t>
      </w:r>
      <w:r w:rsidRPr="00227303">
        <w:rPr>
          <w:rFonts w:ascii="Times New Roman" w:hAnsi="Times New Roman"/>
          <w:sz w:val="24"/>
          <w:szCs w:val="24"/>
        </w:rPr>
        <w:softHyphen/>
        <w:t>зультатов обусловлена следующими нормативными документами:</w:t>
      </w:r>
    </w:p>
    <w:p w:rsidR="004C735F" w:rsidRPr="00227303" w:rsidRDefault="004C735F" w:rsidP="004C4346">
      <w:pPr>
        <w:numPr>
          <w:ilvl w:val="0"/>
          <w:numId w:val="350"/>
        </w:numPr>
        <w:tabs>
          <w:tab w:val="left" w:leader="dot" w:pos="624"/>
        </w:tabs>
        <w:spacing w:after="0" w:line="240" w:lineRule="auto"/>
        <w:jc w:val="both"/>
        <w:rPr>
          <w:rFonts w:ascii="Times New Roman" w:hAnsi="Times New Roman"/>
          <w:sz w:val="24"/>
          <w:szCs w:val="24"/>
        </w:rPr>
      </w:pPr>
      <w:r w:rsidRPr="00227303">
        <w:rPr>
          <w:rFonts w:ascii="Times New Roman" w:hAnsi="Times New Roman"/>
          <w:sz w:val="24"/>
          <w:szCs w:val="24"/>
        </w:rPr>
        <w:t>Закон об образовании</w:t>
      </w:r>
      <w:r w:rsidR="00A33461" w:rsidRPr="00227303">
        <w:rPr>
          <w:rFonts w:ascii="Times New Roman" w:hAnsi="Times New Roman"/>
          <w:sz w:val="24"/>
          <w:szCs w:val="24"/>
        </w:rPr>
        <w:t xml:space="preserve"> в РФ</w:t>
      </w:r>
      <w:r w:rsidRPr="00227303">
        <w:rPr>
          <w:rFonts w:ascii="Times New Roman" w:hAnsi="Times New Roman"/>
          <w:sz w:val="24"/>
          <w:szCs w:val="24"/>
        </w:rPr>
        <w:t>;</w:t>
      </w:r>
    </w:p>
    <w:p w:rsidR="004C735F" w:rsidRPr="00227303" w:rsidRDefault="004C735F" w:rsidP="004C4346">
      <w:pPr>
        <w:numPr>
          <w:ilvl w:val="0"/>
          <w:numId w:val="350"/>
        </w:numPr>
        <w:tabs>
          <w:tab w:val="left" w:leader="dot" w:pos="624"/>
        </w:tabs>
        <w:spacing w:after="0" w:line="240" w:lineRule="auto"/>
        <w:jc w:val="both"/>
        <w:rPr>
          <w:rFonts w:ascii="Times New Roman" w:hAnsi="Times New Roman"/>
          <w:sz w:val="24"/>
          <w:szCs w:val="24"/>
        </w:rPr>
      </w:pPr>
      <w:r w:rsidRPr="00227303">
        <w:rPr>
          <w:rFonts w:ascii="Times New Roman" w:hAnsi="Times New Roman"/>
          <w:sz w:val="24"/>
          <w:szCs w:val="24"/>
        </w:rPr>
        <w:t>Стандарт основного общего образования;</w:t>
      </w:r>
    </w:p>
    <w:p w:rsidR="004C735F" w:rsidRPr="00227303" w:rsidRDefault="004C735F" w:rsidP="004C4346">
      <w:pPr>
        <w:numPr>
          <w:ilvl w:val="0"/>
          <w:numId w:val="350"/>
        </w:numPr>
        <w:tabs>
          <w:tab w:val="left" w:leader="dot" w:pos="624"/>
        </w:tabs>
        <w:spacing w:after="0" w:line="240" w:lineRule="auto"/>
        <w:jc w:val="both"/>
        <w:rPr>
          <w:rFonts w:ascii="Times New Roman" w:hAnsi="Times New Roman"/>
          <w:sz w:val="24"/>
          <w:szCs w:val="24"/>
        </w:rPr>
      </w:pPr>
      <w:r w:rsidRPr="00227303">
        <w:rPr>
          <w:rFonts w:ascii="Times New Roman" w:hAnsi="Times New Roman"/>
          <w:sz w:val="24"/>
          <w:szCs w:val="24"/>
        </w:rPr>
        <w:t>Фундаментальное ядро содержания образования;</w:t>
      </w:r>
    </w:p>
    <w:p w:rsidR="004C735F" w:rsidRPr="00227303" w:rsidRDefault="004C735F" w:rsidP="004C4346">
      <w:pPr>
        <w:numPr>
          <w:ilvl w:val="0"/>
          <w:numId w:val="350"/>
        </w:numPr>
        <w:tabs>
          <w:tab w:val="left" w:leader="dot" w:pos="624"/>
        </w:tabs>
        <w:spacing w:after="0" w:line="240" w:lineRule="auto"/>
        <w:jc w:val="both"/>
        <w:rPr>
          <w:rFonts w:ascii="Times New Roman" w:hAnsi="Times New Roman"/>
          <w:sz w:val="24"/>
          <w:szCs w:val="24"/>
        </w:rPr>
      </w:pPr>
      <w:r w:rsidRPr="00227303">
        <w:rPr>
          <w:rFonts w:ascii="Times New Roman" w:hAnsi="Times New Roman"/>
          <w:sz w:val="24"/>
          <w:szCs w:val="24"/>
        </w:rPr>
        <w:t>Программа духовно-нравственного воспитания  и развития гражданина РФ.</w:t>
      </w:r>
    </w:p>
    <w:p w:rsidR="004C735F" w:rsidRPr="00227303" w:rsidRDefault="004C735F" w:rsidP="004C735F">
      <w:pPr>
        <w:tabs>
          <w:tab w:val="left" w:leader="dot" w:pos="624"/>
        </w:tabs>
        <w:spacing w:after="0" w:line="240" w:lineRule="auto"/>
        <w:ind w:firstLine="567"/>
        <w:jc w:val="both"/>
        <w:rPr>
          <w:rFonts w:ascii="Times New Roman" w:hAnsi="Times New Roman"/>
          <w:sz w:val="24"/>
          <w:szCs w:val="24"/>
        </w:rPr>
      </w:pPr>
      <w:r w:rsidRPr="00227303">
        <w:rPr>
          <w:rFonts w:ascii="Times New Roman" w:hAnsi="Times New Roman"/>
          <w:sz w:val="24"/>
          <w:szCs w:val="24"/>
        </w:rPr>
        <w:t>Основными адресатами и пользователями являются учащиеся, родители, педагогическое сообщество.</w:t>
      </w:r>
    </w:p>
    <w:p w:rsidR="004C735F" w:rsidRPr="00227303" w:rsidRDefault="004C735F" w:rsidP="004C735F">
      <w:pPr>
        <w:tabs>
          <w:tab w:val="left" w:leader="dot" w:pos="624"/>
        </w:tabs>
        <w:spacing w:after="0" w:line="240" w:lineRule="auto"/>
        <w:jc w:val="both"/>
        <w:rPr>
          <w:rStyle w:val="Zag11"/>
          <w:rFonts w:ascii="Times New Roman" w:eastAsia="@Arial Unicode MS" w:hAnsi="Times New Roman"/>
          <w:b/>
          <w:sz w:val="24"/>
          <w:szCs w:val="24"/>
        </w:rPr>
      </w:pPr>
      <w:r w:rsidRPr="00227303">
        <w:rPr>
          <w:rStyle w:val="Zag11"/>
          <w:rFonts w:ascii="Times New Roman" w:eastAsia="@Arial Unicode MS" w:hAnsi="Times New Roman"/>
          <w:b/>
          <w:sz w:val="24"/>
          <w:szCs w:val="24"/>
        </w:rPr>
        <w:t>Планируемые результаты:</w:t>
      </w:r>
    </w:p>
    <w:p w:rsidR="004C735F" w:rsidRPr="00227303" w:rsidRDefault="004C735F" w:rsidP="004C4346">
      <w:pPr>
        <w:pStyle w:val="aa"/>
        <w:numPr>
          <w:ilvl w:val="0"/>
          <w:numId w:val="346"/>
        </w:numPr>
        <w:shd w:val="clear" w:color="auto" w:fill="FFFFFF"/>
        <w:ind w:left="567" w:hanging="283"/>
        <w:jc w:val="both"/>
        <w:rPr>
          <w:rFonts w:ascii="Times New Roman" w:hAnsi="Times New Roman"/>
        </w:rPr>
      </w:pPr>
      <w:r w:rsidRPr="00227303">
        <w:rPr>
          <w:rFonts w:ascii="Times New Roman" w:hAnsi="Times New Roman"/>
        </w:rPr>
        <w:t>обеспечение  связи между требованиями Стандарта, образовательным процессом и системой оценки результатов освоения ООП НОО,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учащихся и требований, предъявляемых системой оценки;</w:t>
      </w:r>
    </w:p>
    <w:p w:rsidR="004C735F" w:rsidRPr="00227303" w:rsidRDefault="004C735F" w:rsidP="004C4346">
      <w:pPr>
        <w:pStyle w:val="aa"/>
        <w:numPr>
          <w:ilvl w:val="0"/>
          <w:numId w:val="346"/>
        </w:numPr>
        <w:shd w:val="clear" w:color="auto" w:fill="FFFFFF"/>
        <w:ind w:left="567" w:hanging="283"/>
        <w:jc w:val="both"/>
        <w:rPr>
          <w:rFonts w:ascii="Times New Roman" w:hAnsi="Times New Roman"/>
        </w:rPr>
      </w:pPr>
      <w:r w:rsidRPr="00227303">
        <w:rPr>
          <w:rFonts w:ascii="Times New Roman" w:hAnsi="Times New Roman"/>
        </w:rPr>
        <w:lastRenderedPageBreak/>
        <w:t>содержательная и критериальная основа для разработки программ учебных предметов, курсов, учебно-методической литературы, а также для системы оценки качества освоения учащимися основной образовательной программы общего образования.</w:t>
      </w:r>
    </w:p>
    <w:p w:rsidR="004C735F" w:rsidRPr="00227303" w:rsidRDefault="004C735F" w:rsidP="004C735F">
      <w:pPr>
        <w:tabs>
          <w:tab w:val="left" w:leader="dot" w:pos="624"/>
        </w:tabs>
        <w:spacing w:after="0" w:line="240" w:lineRule="auto"/>
        <w:jc w:val="both"/>
        <w:rPr>
          <w:rStyle w:val="Zag11"/>
          <w:rFonts w:ascii="Times New Roman" w:eastAsia="@Arial Unicode MS" w:hAnsi="Times New Roman"/>
          <w:sz w:val="24"/>
          <w:szCs w:val="24"/>
        </w:rPr>
      </w:pPr>
      <w:r w:rsidRPr="00227303">
        <w:rPr>
          <w:rStyle w:val="Zag11"/>
          <w:rFonts w:ascii="Times New Roman" w:eastAsia="@Arial Unicode MS" w:hAnsi="Times New Roman"/>
          <w:b/>
          <w:i/>
          <w:sz w:val="24"/>
          <w:szCs w:val="24"/>
        </w:rPr>
        <w:t xml:space="preserve">       </w:t>
      </w:r>
      <w:r w:rsidRPr="00227303">
        <w:rPr>
          <w:rStyle w:val="Zag11"/>
          <w:rFonts w:ascii="Times New Roman" w:eastAsia="@Arial Unicode MS" w:hAnsi="Times New Roman"/>
          <w:sz w:val="24"/>
          <w:szCs w:val="24"/>
        </w:rPr>
        <w:t>В соответствии с системно-деятельностным подходом, составляющим методологическую основу требований Стандарта и концепцией развития М</w:t>
      </w:r>
      <w:r w:rsidR="00A33461" w:rsidRPr="00227303">
        <w:rPr>
          <w:rStyle w:val="Zag11"/>
          <w:rFonts w:ascii="Times New Roman" w:eastAsia="@Arial Unicode MS" w:hAnsi="Times New Roman"/>
          <w:sz w:val="24"/>
          <w:szCs w:val="24"/>
        </w:rPr>
        <w:t>Б</w:t>
      </w:r>
      <w:r w:rsidRPr="00227303">
        <w:rPr>
          <w:rStyle w:val="Zag11"/>
          <w:rFonts w:ascii="Times New Roman" w:eastAsia="@Arial Unicode MS" w:hAnsi="Times New Roman"/>
          <w:sz w:val="24"/>
          <w:szCs w:val="24"/>
        </w:rPr>
        <w:t xml:space="preserve">ОУ </w:t>
      </w:r>
      <w:r w:rsidR="00A33461" w:rsidRPr="00227303">
        <w:rPr>
          <w:rStyle w:val="Zag11"/>
          <w:rFonts w:ascii="Times New Roman" w:eastAsia="@Arial Unicode MS" w:hAnsi="Times New Roman"/>
          <w:sz w:val="24"/>
          <w:szCs w:val="24"/>
        </w:rPr>
        <w:t>Пошатовская ОШ</w:t>
      </w:r>
      <w:r w:rsidRPr="00227303">
        <w:rPr>
          <w:rStyle w:val="Zag11"/>
          <w:rFonts w:ascii="Times New Roman" w:eastAsia="@Arial Unicode MS" w:hAnsi="Times New Roman"/>
          <w:sz w:val="24"/>
          <w:szCs w:val="24"/>
        </w:rPr>
        <w:t>, а также с учетом базисного учебного плана, учебных программ урочной и внеурочной деятельности, программы формирования универсальных учебных действий  содержание планируемых результатов описывает и характеризует обобщённые способы действий с учебным материалом</w:t>
      </w:r>
      <w:r w:rsidRPr="00227303">
        <w:rPr>
          <w:rStyle w:val="Zag11"/>
          <w:rFonts w:ascii="Times New Roman" w:eastAsia="@Arial Unicode MS" w:hAnsi="Times New Roman"/>
          <w:i/>
          <w:iCs/>
          <w:sz w:val="24"/>
          <w:szCs w:val="24"/>
        </w:rPr>
        <w:t xml:space="preserve">, </w:t>
      </w:r>
      <w:r w:rsidRPr="00227303">
        <w:rPr>
          <w:rStyle w:val="Zag11"/>
          <w:rFonts w:ascii="Times New Roman" w:eastAsia="@Arial Unicode MS" w:hAnsi="Times New Roman"/>
          <w:sz w:val="24"/>
          <w:szCs w:val="24"/>
        </w:rPr>
        <w:t>позволяющие учащимся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w:t>
      </w:r>
    </w:p>
    <w:p w:rsidR="004C735F" w:rsidRPr="00227303" w:rsidRDefault="004C735F" w:rsidP="004C735F">
      <w:pPr>
        <w:pStyle w:val="af3"/>
        <w:ind w:firstLine="284"/>
        <w:rPr>
          <w:sz w:val="24"/>
          <w:szCs w:val="24"/>
        </w:rPr>
      </w:pPr>
      <w:r w:rsidRPr="00227303">
        <w:rPr>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227303">
        <w:rPr>
          <w:i/>
          <w:sz w:val="24"/>
          <w:szCs w:val="24"/>
        </w:rPr>
        <w:t>учебно-познавательных</w:t>
      </w:r>
      <w:r w:rsidRPr="00227303">
        <w:rPr>
          <w:sz w:val="24"/>
          <w:szCs w:val="24"/>
        </w:rPr>
        <w:t xml:space="preserve"> и </w:t>
      </w:r>
      <w:r w:rsidRPr="00227303">
        <w:rPr>
          <w:i/>
          <w:sz w:val="24"/>
          <w:szCs w:val="24"/>
        </w:rPr>
        <w:t>учебно-практических задач</w:t>
      </w:r>
      <w:r w:rsidRPr="00227303">
        <w:rPr>
          <w:sz w:val="24"/>
          <w:szCs w:val="24"/>
        </w:rPr>
        <w:t xml:space="preserve">,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учащихся овладения </w:t>
      </w:r>
      <w:r w:rsidRPr="00227303">
        <w:rPr>
          <w:i/>
          <w:sz w:val="24"/>
          <w:szCs w:val="24"/>
        </w:rPr>
        <w:t>системой учебных действий</w:t>
      </w:r>
      <w:r w:rsidRPr="00227303">
        <w:rPr>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227303">
        <w:rPr>
          <w:i/>
          <w:sz w:val="24"/>
          <w:szCs w:val="24"/>
        </w:rPr>
        <w:t>учебным материалом</w:t>
      </w:r>
      <w:r w:rsidRPr="00227303">
        <w:rPr>
          <w:sz w:val="24"/>
          <w:szCs w:val="24"/>
        </w:rPr>
        <w:t xml:space="preserve">, и, прежде всего – с </w:t>
      </w:r>
      <w:r w:rsidRPr="00227303">
        <w:rPr>
          <w:i/>
          <w:sz w:val="24"/>
          <w:szCs w:val="24"/>
        </w:rPr>
        <w:t>опорным</w:t>
      </w:r>
      <w:r w:rsidRPr="00227303">
        <w:rPr>
          <w:sz w:val="24"/>
          <w:szCs w:val="24"/>
        </w:rPr>
        <w:t xml:space="preserve"> </w:t>
      </w:r>
      <w:r w:rsidRPr="00227303">
        <w:rPr>
          <w:i/>
          <w:sz w:val="24"/>
          <w:szCs w:val="24"/>
        </w:rPr>
        <w:t>учебным материалом,</w:t>
      </w:r>
      <w:r w:rsidRPr="00227303">
        <w:rPr>
          <w:sz w:val="24"/>
          <w:szCs w:val="24"/>
        </w:rPr>
        <w:t xml:space="preserve"> служащим основой для последующего обучения.</w:t>
      </w:r>
    </w:p>
    <w:p w:rsidR="004C735F" w:rsidRPr="00227303" w:rsidRDefault="004C735F" w:rsidP="004C735F">
      <w:pPr>
        <w:pStyle w:val="afc"/>
        <w:spacing w:after="0" w:line="240" w:lineRule="auto"/>
        <w:jc w:val="both"/>
        <w:rPr>
          <w:rFonts w:ascii="Times New Roman" w:hAnsi="Times New Roman"/>
          <w:sz w:val="24"/>
          <w:szCs w:val="24"/>
        </w:rPr>
      </w:pPr>
      <w:r w:rsidRPr="00227303">
        <w:rPr>
          <w:rFonts w:ascii="Times New Roman" w:hAnsi="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4C735F" w:rsidRPr="00227303" w:rsidRDefault="004C735F" w:rsidP="004C735F">
      <w:pPr>
        <w:pStyle w:val="afc"/>
        <w:spacing w:after="0" w:line="240" w:lineRule="auto"/>
        <w:jc w:val="both"/>
        <w:rPr>
          <w:rFonts w:ascii="Times New Roman" w:hAnsi="Times New Roman"/>
          <w:sz w:val="24"/>
          <w:szCs w:val="24"/>
        </w:rPr>
      </w:pPr>
    </w:p>
    <w:p w:rsidR="004C735F" w:rsidRPr="00227303" w:rsidRDefault="004C735F" w:rsidP="004C4346">
      <w:pPr>
        <w:pStyle w:val="af3"/>
        <w:numPr>
          <w:ilvl w:val="0"/>
          <w:numId w:val="347"/>
        </w:numPr>
        <w:rPr>
          <w:sz w:val="24"/>
          <w:szCs w:val="24"/>
        </w:rPr>
      </w:pPr>
      <w:r w:rsidRPr="00227303">
        <w:rPr>
          <w:sz w:val="24"/>
          <w:szCs w:val="24"/>
        </w:rPr>
        <w:t xml:space="preserve">учебно-познавательные задачи, направленные на формирование и оценку умений и навыков, способствующих </w:t>
      </w:r>
      <w:r w:rsidRPr="00227303">
        <w:rPr>
          <w:rStyle w:val="430"/>
          <w:sz w:val="24"/>
          <w:szCs w:val="24"/>
        </w:rPr>
        <w:t>освоению систематических знаний</w:t>
      </w:r>
      <w:r w:rsidRPr="00227303">
        <w:rPr>
          <w:sz w:val="24"/>
          <w:szCs w:val="24"/>
        </w:rPr>
        <w:t>, в том числе:</w:t>
      </w:r>
    </w:p>
    <w:p w:rsidR="004C735F" w:rsidRPr="00227303" w:rsidRDefault="004C735F" w:rsidP="004C735F">
      <w:pPr>
        <w:pStyle w:val="141"/>
        <w:shd w:val="clear" w:color="auto" w:fill="auto"/>
        <w:tabs>
          <w:tab w:val="left" w:pos="721"/>
        </w:tabs>
        <w:spacing w:line="240" w:lineRule="auto"/>
        <w:ind w:left="720" w:firstLine="0"/>
        <w:rPr>
          <w:rFonts w:ascii="Times New Roman" w:hAnsi="Times New Roman"/>
          <w:sz w:val="24"/>
          <w:szCs w:val="24"/>
        </w:rPr>
      </w:pPr>
      <w:r w:rsidRPr="00227303">
        <w:rPr>
          <w:rFonts w:ascii="Times New Roman" w:hAnsi="Times New Roman"/>
          <w:i w:val="0"/>
          <w:sz w:val="24"/>
          <w:szCs w:val="24"/>
        </w:rPr>
        <w:t>— </w:t>
      </w:r>
      <w:r w:rsidRPr="00227303">
        <w:rPr>
          <w:rFonts w:ascii="Times New Roman" w:hAnsi="Times New Roman"/>
          <w:sz w:val="24"/>
          <w:szCs w:val="24"/>
        </w:rPr>
        <w:t>первичному ознакомлению, отработке и осознанию теоретических моделей и понятий</w:t>
      </w:r>
      <w:r w:rsidRPr="00227303">
        <w:rPr>
          <w:rStyle w:val="147"/>
          <w:rFonts w:ascii="Times New Roman" w:hAnsi="Times New Roman"/>
          <w:sz w:val="24"/>
          <w:szCs w:val="24"/>
        </w:rPr>
        <w:t xml:space="preserve"> (общенаучных и базовых для данной области знания),</w:t>
      </w:r>
      <w:r w:rsidRPr="00227303">
        <w:rPr>
          <w:rFonts w:ascii="Times New Roman" w:hAnsi="Times New Roman"/>
          <w:sz w:val="24"/>
          <w:szCs w:val="24"/>
        </w:rPr>
        <w:t xml:space="preserve"> стандартных алгоритмов и процедур;</w:t>
      </w:r>
    </w:p>
    <w:p w:rsidR="004C735F" w:rsidRPr="00227303" w:rsidRDefault="004C735F" w:rsidP="004C735F">
      <w:pPr>
        <w:pStyle w:val="afc"/>
        <w:tabs>
          <w:tab w:val="left" w:pos="730"/>
        </w:tabs>
        <w:spacing w:after="0" w:line="240" w:lineRule="auto"/>
        <w:ind w:left="72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i/>
          <w:sz w:val="24"/>
          <w:szCs w:val="24"/>
        </w:rPr>
        <w:t> </w:t>
      </w:r>
      <w:r w:rsidRPr="00227303">
        <w:rPr>
          <w:rStyle w:val="570"/>
        </w:rPr>
        <w:t>выявлению и осознанию сущности и особенностей</w:t>
      </w:r>
      <w:r w:rsidRPr="00227303">
        <w:rPr>
          <w:rStyle w:val="560"/>
        </w:rPr>
        <w:t xml:space="preserve"> </w:t>
      </w:r>
      <w:r w:rsidRPr="00227303">
        <w:rPr>
          <w:rFonts w:ascii="Times New Roman" w:hAnsi="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227303">
        <w:rPr>
          <w:rStyle w:val="570"/>
        </w:rPr>
        <w:t xml:space="preserve"> созданию и использованию моделей</w:t>
      </w:r>
      <w:r w:rsidRPr="00227303">
        <w:rPr>
          <w:rFonts w:ascii="Times New Roman" w:hAnsi="Times New Roman"/>
          <w:sz w:val="24"/>
          <w:szCs w:val="24"/>
        </w:rPr>
        <w:t xml:space="preserve"> изучаемых объектов и процессов, схем;</w:t>
      </w:r>
    </w:p>
    <w:p w:rsidR="004C735F" w:rsidRPr="00227303" w:rsidRDefault="004C735F" w:rsidP="004C735F">
      <w:pPr>
        <w:pStyle w:val="141"/>
        <w:shd w:val="clear" w:color="auto" w:fill="auto"/>
        <w:tabs>
          <w:tab w:val="left" w:pos="726"/>
        </w:tabs>
        <w:spacing w:line="240" w:lineRule="auto"/>
        <w:ind w:left="720" w:firstLine="0"/>
        <w:rPr>
          <w:rFonts w:ascii="Times New Roman" w:hAnsi="Times New Roman"/>
          <w:sz w:val="24"/>
          <w:szCs w:val="24"/>
        </w:rPr>
      </w:pPr>
      <w:r w:rsidRPr="00227303">
        <w:rPr>
          <w:rFonts w:ascii="Times New Roman" w:hAnsi="Times New Roman"/>
          <w:i w:val="0"/>
          <w:sz w:val="24"/>
          <w:szCs w:val="24"/>
        </w:rPr>
        <w:t>— </w:t>
      </w:r>
      <w:r w:rsidRPr="00227303">
        <w:rPr>
          <w:rFonts w:ascii="Times New Roman" w:hAnsi="Times New Roman"/>
          <w:sz w:val="24"/>
          <w:szCs w:val="24"/>
        </w:rPr>
        <w:t>выявлению и анализу существенных и устойчивых связей и отношений</w:t>
      </w:r>
      <w:r w:rsidRPr="00227303">
        <w:rPr>
          <w:rStyle w:val="147"/>
          <w:rFonts w:ascii="Times New Roman" w:hAnsi="Times New Roman"/>
          <w:sz w:val="24"/>
          <w:szCs w:val="24"/>
        </w:rPr>
        <w:t xml:space="preserve"> между объектами и процессами;</w:t>
      </w:r>
    </w:p>
    <w:p w:rsidR="004C735F" w:rsidRPr="00227303" w:rsidRDefault="004C735F" w:rsidP="004C4346">
      <w:pPr>
        <w:pStyle w:val="afc"/>
        <w:numPr>
          <w:ilvl w:val="0"/>
          <w:numId w:val="347"/>
        </w:numPr>
        <w:tabs>
          <w:tab w:val="left" w:pos="426"/>
        </w:tabs>
        <w:spacing w:after="0" w:line="240" w:lineRule="auto"/>
        <w:ind w:left="426" w:hanging="284"/>
        <w:jc w:val="both"/>
        <w:rPr>
          <w:rFonts w:ascii="Times New Roman" w:hAnsi="Times New Roman"/>
          <w:sz w:val="24"/>
          <w:szCs w:val="24"/>
        </w:rPr>
      </w:pPr>
      <w:r w:rsidRPr="00227303">
        <w:rPr>
          <w:rFonts w:ascii="Times New Roman" w:hAnsi="Times New Roman"/>
          <w:sz w:val="24"/>
          <w:szCs w:val="24"/>
        </w:rPr>
        <w:t>учебно-познавательные задачи, направленные на формирование и оценку навыка</w:t>
      </w:r>
      <w:r w:rsidRPr="00227303">
        <w:rPr>
          <w:rStyle w:val="430"/>
          <w:sz w:val="24"/>
          <w:szCs w:val="24"/>
        </w:rPr>
        <w:t xml:space="preserve"> самостоятельного приобретения,</w:t>
      </w:r>
      <w:r w:rsidRPr="00227303">
        <w:rPr>
          <w:rStyle w:val="420"/>
        </w:rPr>
        <w:t xml:space="preserve"> </w:t>
      </w:r>
      <w:r w:rsidRPr="00227303">
        <w:rPr>
          <w:rStyle w:val="430"/>
          <w:sz w:val="24"/>
          <w:szCs w:val="24"/>
        </w:rPr>
        <w:t>переноса и интеграции знаний</w:t>
      </w:r>
      <w:r w:rsidRPr="00227303">
        <w:rPr>
          <w:rFonts w:ascii="Times New Roman" w:hAnsi="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227303">
        <w:rPr>
          <w:rStyle w:val="af5"/>
          <w:rFonts w:ascii="Times New Roman" w:hAnsi="Times New Roman"/>
          <w:sz w:val="24"/>
          <w:szCs w:val="24"/>
        </w:rPr>
        <w:footnoteReference w:id="1"/>
      </w:r>
      <w:r w:rsidRPr="00227303">
        <w:rPr>
          <w:rFonts w:ascii="Times New Roman" w:hAnsi="Times New Roman"/>
          <w:sz w:val="24"/>
          <w:szCs w:val="24"/>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4C735F" w:rsidRPr="00227303" w:rsidRDefault="004C735F" w:rsidP="004C4346">
      <w:pPr>
        <w:pStyle w:val="af3"/>
        <w:numPr>
          <w:ilvl w:val="0"/>
          <w:numId w:val="347"/>
        </w:numPr>
        <w:tabs>
          <w:tab w:val="left" w:pos="426"/>
        </w:tabs>
        <w:ind w:left="426" w:hanging="284"/>
        <w:rPr>
          <w:sz w:val="24"/>
          <w:szCs w:val="24"/>
        </w:rPr>
      </w:pPr>
      <w:r w:rsidRPr="00227303">
        <w:rPr>
          <w:sz w:val="24"/>
          <w:szCs w:val="24"/>
        </w:rPr>
        <w:lastRenderedPageBreak/>
        <w:t xml:space="preserve">учебно-практические задачи, направленные на формирование и оценку навыка </w:t>
      </w:r>
      <w:r w:rsidRPr="00227303">
        <w:rPr>
          <w:b/>
          <w:sz w:val="24"/>
          <w:szCs w:val="24"/>
        </w:rPr>
        <w:t>разрешения проблем</w:t>
      </w:r>
      <w:r w:rsidRPr="00227303">
        <w:rPr>
          <w:sz w:val="24"/>
          <w:szCs w:val="24"/>
        </w:rPr>
        <w:t>/проблемных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объекта с заданными свойствами, установления закономерностей или «устранения неполадок» и т.п.;</w:t>
      </w:r>
    </w:p>
    <w:p w:rsidR="004C735F" w:rsidRPr="00227303" w:rsidRDefault="004C735F" w:rsidP="004C4346">
      <w:pPr>
        <w:pStyle w:val="af3"/>
        <w:numPr>
          <w:ilvl w:val="0"/>
          <w:numId w:val="347"/>
        </w:numPr>
        <w:ind w:left="426"/>
        <w:rPr>
          <w:sz w:val="24"/>
          <w:szCs w:val="24"/>
        </w:rPr>
      </w:pPr>
      <w:r w:rsidRPr="00227303">
        <w:rPr>
          <w:sz w:val="24"/>
          <w:szCs w:val="24"/>
        </w:rPr>
        <w:t xml:space="preserve">учебно-практические задачи, направленные на формирование и оценку навыка </w:t>
      </w:r>
      <w:r w:rsidRPr="00227303">
        <w:rPr>
          <w:b/>
          <w:sz w:val="24"/>
          <w:szCs w:val="24"/>
        </w:rPr>
        <w:t>сотрудничества,</w:t>
      </w:r>
      <w:r w:rsidRPr="00227303">
        <w:rPr>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4C735F" w:rsidRPr="00227303" w:rsidRDefault="004C735F" w:rsidP="004C4346">
      <w:pPr>
        <w:pStyle w:val="af3"/>
        <w:numPr>
          <w:ilvl w:val="0"/>
          <w:numId w:val="347"/>
        </w:numPr>
        <w:ind w:left="426"/>
        <w:rPr>
          <w:sz w:val="24"/>
          <w:szCs w:val="24"/>
        </w:rPr>
      </w:pPr>
      <w:r w:rsidRPr="00227303">
        <w:rPr>
          <w:sz w:val="24"/>
          <w:szCs w:val="24"/>
        </w:rPr>
        <w:t xml:space="preserve">учебно-практические задачи, направленные на формирование и оценку навыка развернутой </w:t>
      </w:r>
      <w:r w:rsidRPr="00227303">
        <w:rPr>
          <w:b/>
          <w:sz w:val="24"/>
          <w:szCs w:val="24"/>
        </w:rPr>
        <w:t>коммуникации</w:t>
      </w:r>
      <w:r w:rsidRPr="00227303">
        <w:rPr>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rsidR="004C735F" w:rsidRPr="00227303" w:rsidRDefault="004C735F" w:rsidP="004C4346">
      <w:pPr>
        <w:pStyle w:val="af3"/>
        <w:numPr>
          <w:ilvl w:val="0"/>
          <w:numId w:val="347"/>
        </w:numPr>
        <w:ind w:left="426"/>
        <w:rPr>
          <w:sz w:val="24"/>
          <w:szCs w:val="24"/>
        </w:rPr>
      </w:pPr>
      <w:r w:rsidRPr="00227303">
        <w:rPr>
          <w:sz w:val="24"/>
          <w:szCs w:val="24"/>
        </w:rPr>
        <w:t xml:space="preserve">учебно-практические и учебно-познавательные задачи, направленные на формирование и оценку навыка </w:t>
      </w:r>
      <w:r w:rsidRPr="00227303">
        <w:rPr>
          <w:b/>
          <w:sz w:val="24"/>
          <w:szCs w:val="24"/>
        </w:rPr>
        <w:t>самоорганизации и саморегуляции,</w:t>
      </w:r>
      <w:r w:rsidRPr="00227303">
        <w:rPr>
          <w:sz w:val="24"/>
          <w:szCs w:val="24"/>
        </w:rPr>
        <w:t xml:space="preserve">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227303">
        <w:rPr>
          <w:rStyle w:val="af5"/>
          <w:sz w:val="24"/>
          <w:szCs w:val="24"/>
        </w:rPr>
        <w:footnoteReference w:id="2"/>
      </w:r>
      <w:r w:rsidRPr="00227303">
        <w:rPr>
          <w:sz w:val="24"/>
          <w:szCs w:val="24"/>
        </w:rPr>
        <w:t>;</w:t>
      </w:r>
    </w:p>
    <w:p w:rsidR="004C735F" w:rsidRPr="00227303" w:rsidRDefault="004C735F" w:rsidP="004C4346">
      <w:pPr>
        <w:pStyle w:val="af3"/>
        <w:numPr>
          <w:ilvl w:val="0"/>
          <w:numId w:val="347"/>
        </w:numPr>
        <w:ind w:left="426"/>
        <w:rPr>
          <w:sz w:val="24"/>
          <w:szCs w:val="24"/>
        </w:rPr>
      </w:pPr>
      <w:r w:rsidRPr="00227303">
        <w:rPr>
          <w:sz w:val="24"/>
          <w:szCs w:val="24"/>
        </w:rPr>
        <w:t xml:space="preserve">учебно-практические и учебно-познавательные задачи, направленные на формирование и оценку навыка </w:t>
      </w:r>
      <w:r w:rsidRPr="00227303">
        <w:rPr>
          <w:b/>
          <w:sz w:val="24"/>
          <w:szCs w:val="24"/>
        </w:rPr>
        <w:t>рефлексии</w:t>
      </w:r>
      <w:r w:rsidRPr="00227303">
        <w:rPr>
          <w:sz w:val="24"/>
          <w:szCs w:val="24"/>
        </w:rPr>
        <w:t>,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227303">
        <w:rPr>
          <w:rStyle w:val="af5"/>
          <w:sz w:val="24"/>
          <w:szCs w:val="24"/>
        </w:rPr>
        <w:footnoteReference w:id="3"/>
      </w:r>
      <w:r w:rsidRPr="00227303">
        <w:rPr>
          <w:sz w:val="24"/>
          <w:szCs w:val="24"/>
        </w:rPr>
        <w:t xml:space="preserve"> задания и/или самостоятельной постановки учебных задач;</w:t>
      </w:r>
    </w:p>
    <w:p w:rsidR="004C735F" w:rsidRPr="00227303" w:rsidRDefault="004C735F" w:rsidP="004C4346">
      <w:pPr>
        <w:pStyle w:val="af3"/>
        <w:numPr>
          <w:ilvl w:val="0"/>
          <w:numId w:val="347"/>
        </w:numPr>
        <w:ind w:left="426"/>
        <w:rPr>
          <w:sz w:val="24"/>
          <w:szCs w:val="24"/>
        </w:rPr>
      </w:pPr>
      <w:r w:rsidRPr="00227303">
        <w:rPr>
          <w:sz w:val="24"/>
          <w:szCs w:val="24"/>
        </w:rPr>
        <w:t>учебно-практические и учебно-познавательные задачи, направленные на формирование</w:t>
      </w:r>
      <w:r w:rsidRPr="00227303">
        <w:rPr>
          <w:rStyle w:val="af5"/>
          <w:sz w:val="24"/>
          <w:szCs w:val="24"/>
        </w:rPr>
        <w:footnoteReference w:id="4"/>
      </w:r>
      <w:r w:rsidRPr="00227303">
        <w:rPr>
          <w:sz w:val="24"/>
          <w:szCs w:val="24"/>
          <w:vertAlign w:val="superscript"/>
        </w:rPr>
        <w:t xml:space="preserve"> </w:t>
      </w:r>
      <w:r w:rsidRPr="00227303">
        <w:rPr>
          <w:b/>
          <w:sz w:val="24"/>
          <w:szCs w:val="24"/>
        </w:rPr>
        <w:t>ценностно-смысловых установок,</w:t>
      </w:r>
      <w:r w:rsidRPr="00227303">
        <w:rPr>
          <w:sz w:val="24"/>
          <w:szCs w:val="24"/>
        </w:rPr>
        <w:t xml:space="preserve"> что требует от учащихся выражения ценностных суждений и/или своей позиции по обсуждаемой проблеме на основе имеющихся представлений о социальных и (или)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C735F" w:rsidRPr="00227303" w:rsidRDefault="004C735F" w:rsidP="004C4346">
      <w:pPr>
        <w:pStyle w:val="af3"/>
        <w:numPr>
          <w:ilvl w:val="0"/>
          <w:numId w:val="347"/>
        </w:numPr>
        <w:ind w:left="426"/>
        <w:rPr>
          <w:sz w:val="24"/>
          <w:szCs w:val="24"/>
        </w:rPr>
      </w:pPr>
      <w:r w:rsidRPr="00227303">
        <w:rPr>
          <w:sz w:val="24"/>
          <w:szCs w:val="24"/>
        </w:rPr>
        <w:t xml:space="preserve">учебно-практические и учебно-познавательные задачи, направленные на формирование и оценку </w:t>
      </w:r>
      <w:r w:rsidRPr="00227303">
        <w:rPr>
          <w:b/>
          <w:sz w:val="24"/>
          <w:szCs w:val="24"/>
        </w:rPr>
        <w:t xml:space="preserve">ИТК-компетентности </w:t>
      </w:r>
      <w:r w:rsidRPr="00227303">
        <w:rPr>
          <w:sz w:val="24"/>
          <w:szCs w:val="24"/>
        </w:rPr>
        <w:t>учащихся,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C735F" w:rsidRPr="00227303" w:rsidRDefault="004C735F" w:rsidP="004C735F">
      <w:pPr>
        <w:pStyle w:val="af3"/>
        <w:tabs>
          <w:tab w:val="left" w:pos="284"/>
        </w:tabs>
        <w:rPr>
          <w:bCs/>
          <w:sz w:val="24"/>
          <w:szCs w:val="24"/>
        </w:rPr>
      </w:pPr>
      <w:r w:rsidRPr="0022730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27303">
        <w:rPr>
          <w:b/>
          <w:i/>
          <w:sz w:val="24"/>
          <w:szCs w:val="24"/>
        </w:rPr>
        <w:t>уровневого подхода:</w:t>
      </w:r>
      <w:r w:rsidRPr="00227303">
        <w:rPr>
          <w:sz w:val="24"/>
          <w:szCs w:val="24"/>
        </w:rPr>
        <w:t xml:space="preserve"> выделения ожидаемого уровня актуального развития большинства учащихся и </w:t>
      </w:r>
      <w:r w:rsidRPr="00227303">
        <w:rPr>
          <w:sz w:val="24"/>
          <w:szCs w:val="24"/>
        </w:rPr>
        <w:lastRenderedPageBreak/>
        <w:t xml:space="preserve">ближайшей перспективы их развития. Такой подход позволяет определять динамическую картину развития учащихся, </w:t>
      </w:r>
      <w:r w:rsidRPr="00227303">
        <w:rPr>
          <w:bCs/>
          <w:sz w:val="24"/>
          <w:szCs w:val="24"/>
        </w:rPr>
        <w:t>поощрять продвижения учащихся, выстраивать индивидуальные траектории движения с учётом зоны ближайшего развития ребёнка.</w:t>
      </w:r>
    </w:p>
    <w:p w:rsidR="004C735F" w:rsidRPr="00227303" w:rsidRDefault="004C735F" w:rsidP="004C735F">
      <w:pPr>
        <w:pStyle w:val="af3"/>
        <w:jc w:val="center"/>
        <w:rPr>
          <w:b/>
          <w:sz w:val="24"/>
          <w:szCs w:val="24"/>
        </w:rPr>
      </w:pPr>
      <w:r w:rsidRPr="00227303">
        <w:rPr>
          <w:b/>
          <w:sz w:val="24"/>
          <w:szCs w:val="24"/>
        </w:rPr>
        <w:t>В структуре планируемых результатов</w:t>
      </w:r>
      <w:r w:rsidRPr="00227303">
        <w:rPr>
          <w:sz w:val="24"/>
          <w:szCs w:val="24"/>
        </w:rPr>
        <w:t xml:space="preserve"> </w:t>
      </w:r>
      <w:r w:rsidRPr="00227303">
        <w:rPr>
          <w:b/>
          <w:sz w:val="24"/>
          <w:szCs w:val="24"/>
        </w:rPr>
        <w:t>выделяются:</w:t>
      </w:r>
    </w:p>
    <w:p w:rsidR="004C735F" w:rsidRPr="00227303" w:rsidRDefault="004C735F" w:rsidP="004C735F">
      <w:pPr>
        <w:pStyle w:val="afc"/>
        <w:tabs>
          <w:tab w:val="left" w:pos="735"/>
        </w:tabs>
        <w:spacing w:after="0" w:line="240" w:lineRule="auto"/>
        <w:ind w:firstLine="454"/>
        <w:jc w:val="both"/>
        <w:rPr>
          <w:rFonts w:ascii="Times New Roman" w:hAnsi="Times New Roman"/>
          <w:sz w:val="24"/>
          <w:szCs w:val="24"/>
        </w:rPr>
      </w:pPr>
      <w:r w:rsidRPr="00227303">
        <w:rPr>
          <w:rStyle w:val="390"/>
        </w:rPr>
        <w:t>1) Ведущие целевые установки и основные ожидаемые результаты основного общего образования,</w:t>
      </w:r>
      <w:r w:rsidRPr="00227303">
        <w:rPr>
          <w:rFonts w:ascii="Times New Roman" w:hAnsi="Times New Roman"/>
          <w:sz w:val="24"/>
          <w:szCs w:val="24"/>
        </w:rPr>
        <w:t xml:space="preserve"> описывающие основной, сущностный вклад каждой изучаемой программы в развитие личности учащихся, их способностей</w:t>
      </w:r>
      <w:r w:rsidRPr="00227303">
        <w:rPr>
          <w:rStyle w:val="af5"/>
          <w:rFonts w:ascii="Times New Roman" w:hAnsi="Times New Roman"/>
          <w:sz w:val="24"/>
          <w:szCs w:val="24"/>
        </w:rPr>
        <w:footnoteReference w:id="5"/>
      </w:r>
      <w:r w:rsidRPr="00227303">
        <w:rPr>
          <w:rFonts w:ascii="Times New Roman" w:hAnsi="Times New Roman"/>
          <w:sz w:val="24"/>
          <w:szCs w:val="24"/>
          <w:vertAlign w:val="superscript"/>
        </w:rPr>
        <w:t>.</w:t>
      </w:r>
      <w:r w:rsidRPr="00227303">
        <w:rPr>
          <w:rFonts w:ascii="Times New Roman" w:hAnsi="Times New Roman"/>
          <w:sz w:val="24"/>
          <w:szCs w:val="24"/>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учащихся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w:t>
      </w:r>
      <w:r w:rsidRPr="00227303">
        <w:rPr>
          <w:rStyle w:val="370"/>
        </w:rPr>
        <w:t xml:space="preserve"> исключительно неперсонифицированной</w:t>
      </w:r>
      <w:r w:rsidRPr="00227303">
        <w:rPr>
          <w:rFonts w:ascii="Times New Roman" w:hAnsi="Times New Roman"/>
          <w:sz w:val="24"/>
          <w:szCs w:val="24"/>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4C735F" w:rsidRPr="00227303" w:rsidRDefault="004C735F" w:rsidP="004C735F">
      <w:pPr>
        <w:pStyle w:val="311"/>
        <w:keepNext/>
        <w:keepLines/>
        <w:shd w:val="clear" w:color="auto" w:fill="auto"/>
        <w:tabs>
          <w:tab w:val="left" w:pos="740"/>
        </w:tabs>
        <w:spacing w:line="240" w:lineRule="auto"/>
        <w:ind w:firstLine="454"/>
        <w:rPr>
          <w:rFonts w:ascii="Times New Roman" w:hAnsi="Times New Roman" w:cs="Times New Roman"/>
          <w:sz w:val="24"/>
          <w:szCs w:val="24"/>
        </w:rPr>
      </w:pPr>
      <w:r w:rsidRPr="00227303">
        <w:rPr>
          <w:rFonts w:ascii="Times New Roman" w:hAnsi="Times New Roman" w:cs="Times New Roman"/>
          <w:sz w:val="24"/>
          <w:szCs w:val="24"/>
        </w:rPr>
        <w:t>2) Планируемые результаты освоения учебных и междисциплинарных программ.</w:t>
      </w:r>
      <w:r w:rsidRPr="00227303">
        <w:rPr>
          <w:rStyle w:val="380"/>
          <w:sz w:val="24"/>
          <w:szCs w:val="24"/>
        </w:rPr>
        <w:t xml:space="preserve"> Эти результаты приводятся</w:t>
      </w:r>
      <w:r w:rsidRPr="00227303">
        <w:rPr>
          <w:rStyle w:val="371"/>
          <w:sz w:val="24"/>
          <w:szCs w:val="24"/>
        </w:rPr>
        <w:t xml:space="preserve"> </w:t>
      </w:r>
      <w:r w:rsidRPr="00227303">
        <w:rPr>
          <w:rStyle w:val="380"/>
          <w:sz w:val="24"/>
          <w:szCs w:val="24"/>
        </w:rPr>
        <w:t>в блоках «Выпускник научится» и</w:t>
      </w:r>
      <w:r w:rsidRPr="00227303">
        <w:rPr>
          <w:rStyle w:val="360"/>
          <w:sz w:val="24"/>
          <w:szCs w:val="24"/>
        </w:rPr>
        <w:t xml:space="preserve"> «Выпускник получит воз</w:t>
      </w:r>
      <w:r w:rsidRPr="00227303">
        <w:rPr>
          <w:rStyle w:val="550"/>
          <w:rFonts w:eastAsia="Calibri"/>
          <w:b/>
        </w:rPr>
        <w:t>можность научиться»</w:t>
      </w:r>
      <w:r w:rsidRPr="00227303">
        <w:rPr>
          <w:rStyle w:val="af5"/>
          <w:rFonts w:ascii="Times New Roman" w:hAnsi="Times New Roman" w:cs="Times New Roman"/>
          <w:b/>
          <w:sz w:val="24"/>
          <w:szCs w:val="24"/>
        </w:rPr>
        <w:footnoteReference w:id="6"/>
      </w:r>
      <w:r w:rsidRPr="00227303">
        <w:rPr>
          <w:rFonts w:ascii="Times New Roman" w:hAnsi="Times New Roman" w:cs="Times New Roman"/>
          <w:b/>
          <w:sz w:val="24"/>
          <w:szCs w:val="24"/>
        </w:rPr>
        <w:t xml:space="preserve">к каждому разделу учебной программы. Они описывают примерный круг учебно-познавательных и учебно-практических задач, который предъявляется </w:t>
      </w:r>
      <w:r w:rsidRPr="00227303">
        <w:rPr>
          <w:rStyle w:val="Zag11"/>
          <w:rFonts w:ascii="Times New Roman" w:eastAsia="@Arial Unicode MS" w:hAnsi="Times New Roman" w:cs="Times New Roman"/>
          <w:sz w:val="24"/>
          <w:szCs w:val="24"/>
        </w:rPr>
        <w:t>учащимся</w:t>
      </w:r>
      <w:r w:rsidRPr="00227303">
        <w:rPr>
          <w:rFonts w:ascii="Times New Roman" w:hAnsi="Times New Roman" w:cs="Times New Roman"/>
          <w:b/>
          <w:sz w:val="24"/>
          <w:szCs w:val="24"/>
        </w:rPr>
        <w:t xml:space="preserve"> в ходе изучения каждого раздела программы.</w:t>
      </w:r>
    </w:p>
    <w:p w:rsidR="004C735F" w:rsidRPr="00227303" w:rsidRDefault="004C735F" w:rsidP="004C735F">
      <w:pPr>
        <w:pStyle w:val="afc"/>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w:t>
      </w:r>
    </w:p>
    <w:p w:rsidR="004C735F" w:rsidRPr="00227303" w:rsidRDefault="004C735F" w:rsidP="004C735F">
      <w:pPr>
        <w:pStyle w:val="afc"/>
        <w:spacing w:after="0" w:line="240" w:lineRule="auto"/>
        <w:ind w:firstLine="454"/>
        <w:jc w:val="both"/>
        <w:rPr>
          <w:rFonts w:ascii="Times New Roman" w:hAnsi="Times New Roman"/>
          <w:sz w:val="24"/>
          <w:szCs w:val="24"/>
        </w:rPr>
      </w:pPr>
      <w:r w:rsidRPr="00227303">
        <w:rPr>
          <w:rFonts w:ascii="Times New Roman" w:hAnsi="Times New Roman"/>
          <w:sz w:val="24"/>
          <w:szCs w:val="24"/>
        </w:rPr>
        <w:t>Достижение планируемых результатов, отнесённых к блоку «Выпускник научится»,</w:t>
      </w:r>
      <w:r w:rsidRPr="00227303">
        <w:rPr>
          <w:rStyle w:val="352"/>
        </w:rPr>
        <w:t xml:space="preserve"> выносится на итоговую оценку,</w:t>
      </w:r>
      <w:r w:rsidRPr="00227303">
        <w:rPr>
          <w:rStyle w:val="340"/>
        </w:rPr>
        <w:t xml:space="preserve"> </w:t>
      </w:r>
      <w:r w:rsidRPr="00227303">
        <w:rPr>
          <w:rFonts w:ascii="Times New Roman" w:hAnsi="Times New Roman"/>
          <w:sz w:val="24"/>
          <w:szCs w:val="24"/>
        </w:rPr>
        <w:t>которая может осуществляться как в ходе обучения (с 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w:t>
      </w:r>
      <w:r w:rsidRPr="00227303">
        <w:rPr>
          <w:rStyle w:val="550"/>
        </w:rPr>
        <w:t xml:space="preserve"> заданий базового уровня,</w:t>
      </w:r>
      <w:r w:rsidRPr="00227303">
        <w:rPr>
          <w:rFonts w:ascii="Times New Roman" w:hAnsi="Times New Roman"/>
          <w:sz w:val="24"/>
          <w:szCs w:val="24"/>
        </w:rPr>
        <w:t xml:space="preserve"> а на уровне действий, составляющих зону ближайшего развития большинства учащихся, — с помощью</w:t>
      </w:r>
      <w:r w:rsidRPr="00227303">
        <w:rPr>
          <w:rStyle w:val="550"/>
        </w:rPr>
        <w:t xml:space="preserve"> заданий повышенного уровня.</w:t>
      </w:r>
      <w:r w:rsidRPr="00227303">
        <w:rPr>
          <w:rStyle w:val="352"/>
        </w:rPr>
        <w:t xml:space="preserve"> Успешное выполнение учащимися заданий базового уровня служит единственным основанием</w:t>
      </w:r>
      <w:r w:rsidRPr="00227303">
        <w:rPr>
          <w:rStyle w:val="340"/>
        </w:rPr>
        <w:t xml:space="preserve"> </w:t>
      </w:r>
      <w:r w:rsidRPr="00227303">
        <w:rPr>
          <w:rStyle w:val="352"/>
        </w:rPr>
        <w:t>для положительного решения вопроса о возможности перехода на следующую ступень обучения.</w:t>
      </w:r>
    </w:p>
    <w:p w:rsidR="004C735F" w:rsidRPr="00227303" w:rsidRDefault="004C735F" w:rsidP="004C735F">
      <w:pPr>
        <w:pStyle w:val="afc"/>
        <w:spacing w:after="0" w:line="240" w:lineRule="auto"/>
        <w:ind w:firstLine="454"/>
        <w:jc w:val="both"/>
        <w:rPr>
          <w:rFonts w:ascii="Times New Roman" w:hAnsi="Times New Roman"/>
          <w:sz w:val="24"/>
          <w:szCs w:val="24"/>
        </w:rPr>
      </w:pPr>
      <w:r w:rsidRPr="00227303">
        <w:rPr>
          <w:rFonts w:ascii="Times New Roman" w:hAnsi="Times New Roman"/>
          <w:sz w:val="24"/>
          <w:szCs w:val="24"/>
        </w:rPr>
        <w:t>В блоках</w:t>
      </w:r>
      <w:r w:rsidRPr="00227303">
        <w:rPr>
          <w:rStyle w:val="550"/>
        </w:rPr>
        <w:t xml:space="preserve"> «Выпускник получит возможность научиться»</w:t>
      </w:r>
      <w:r w:rsidRPr="00227303">
        <w:rPr>
          <w:rStyle w:val="540"/>
        </w:rPr>
        <w:t xml:space="preserve"> </w:t>
      </w:r>
      <w:r w:rsidRPr="00227303">
        <w:rPr>
          <w:rFonts w:ascii="Times New Roman" w:hAnsi="Times New Roman"/>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Оценка достижения этих целей ведётся преимущественно в ходе процедур, допускающих предоставление и использование исключительно</w:t>
      </w:r>
      <w:r w:rsidRPr="00227303">
        <w:rPr>
          <w:rStyle w:val="331"/>
        </w:rPr>
        <w:t xml:space="preserve"> неперсонифицированной информации.</w:t>
      </w:r>
    </w:p>
    <w:p w:rsidR="004C735F" w:rsidRPr="00227303" w:rsidRDefault="004C735F" w:rsidP="004C735F">
      <w:pPr>
        <w:pStyle w:val="afc"/>
        <w:spacing w:after="0" w:line="240" w:lineRule="auto"/>
        <w:ind w:firstLine="454"/>
        <w:jc w:val="both"/>
        <w:rPr>
          <w:rFonts w:ascii="Times New Roman" w:hAnsi="Times New Roman"/>
          <w:sz w:val="24"/>
          <w:szCs w:val="24"/>
        </w:rPr>
      </w:pPr>
      <w:r w:rsidRPr="00227303">
        <w:rPr>
          <w:rFonts w:ascii="Times New Roman" w:hAnsi="Times New Roman"/>
          <w:sz w:val="24"/>
          <w:szCs w:val="24"/>
        </w:rPr>
        <w:t>Частично задания, ориентированные на оценку достижения планируемых результатов из блока</w:t>
      </w:r>
      <w:r w:rsidRPr="00227303">
        <w:rPr>
          <w:rStyle w:val="530"/>
        </w:rPr>
        <w:t xml:space="preserve"> «Выпускник получит возможность научиться»,</w:t>
      </w:r>
      <w:r w:rsidRPr="00227303">
        <w:rPr>
          <w:rFonts w:ascii="Times New Roman" w:hAnsi="Times New Roman"/>
          <w:sz w:val="24"/>
          <w:szCs w:val="24"/>
        </w:rPr>
        <w:t xml:space="preserve"> включаются в материалы итогового контроля. Основные цели такого включения — предоставить </w:t>
      </w:r>
      <w:r w:rsidRPr="00227303">
        <w:rPr>
          <w:rFonts w:ascii="Times New Roman" w:hAnsi="Times New Roman"/>
          <w:sz w:val="24"/>
          <w:szCs w:val="24"/>
        </w:rPr>
        <w:lastRenderedPageBreak/>
        <w:t xml:space="preserve">возможность </w:t>
      </w:r>
      <w:r w:rsidRPr="00227303">
        <w:rPr>
          <w:rStyle w:val="Zag11"/>
          <w:rFonts w:ascii="Times New Roman" w:eastAsia="@Arial Unicode MS" w:hAnsi="Times New Roman"/>
          <w:sz w:val="24"/>
          <w:szCs w:val="24"/>
        </w:rPr>
        <w:t>учащимся</w:t>
      </w:r>
      <w:r w:rsidRPr="00227303">
        <w:rPr>
          <w:rFonts w:ascii="Times New Roman" w:hAnsi="Times New Roman"/>
          <w:sz w:val="24"/>
          <w:szCs w:val="24"/>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w:t>
      </w:r>
      <w:r w:rsidRPr="00227303">
        <w:rPr>
          <w:rStyle w:val="312"/>
        </w:rPr>
        <w:t xml:space="preserve"> невыполнение учащимися заданий, с помощью которых ведётся оценка достижения планируемых результатов данного блока, не является</w:t>
      </w:r>
      <w:r w:rsidRPr="00227303">
        <w:rPr>
          <w:rStyle w:val="300"/>
        </w:rPr>
        <w:t xml:space="preserve"> </w:t>
      </w:r>
      <w:r w:rsidRPr="00227303">
        <w:rPr>
          <w:rStyle w:val="312"/>
        </w:rPr>
        <w:t>препятствием для перехода на следующую ступень обучения.</w:t>
      </w:r>
      <w:r w:rsidRPr="00227303">
        <w:rPr>
          <w:rFonts w:ascii="Times New Roman" w:hAnsi="Times New Roman"/>
          <w:sz w:val="24"/>
          <w:szCs w:val="24"/>
        </w:rPr>
        <w:t xml:space="preserve"> </w:t>
      </w:r>
    </w:p>
    <w:p w:rsidR="004C735F" w:rsidRPr="00227303" w:rsidRDefault="004C735F" w:rsidP="004C735F">
      <w:pPr>
        <w:pStyle w:val="afc"/>
        <w:spacing w:after="0" w:line="240" w:lineRule="auto"/>
        <w:ind w:firstLine="454"/>
        <w:jc w:val="both"/>
        <w:rPr>
          <w:rFonts w:ascii="Times New Roman" w:hAnsi="Times New Roman"/>
          <w:sz w:val="24"/>
          <w:szCs w:val="24"/>
        </w:rPr>
      </w:pPr>
      <w:r w:rsidRPr="00227303">
        <w:rPr>
          <w:rFonts w:ascii="Times New Roman" w:hAnsi="Times New Roman"/>
          <w:sz w:val="24"/>
          <w:szCs w:val="24"/>
        </w:rPr>
        <w:t>Подобная структура представления планируемых результатов подчёркивает тот факт, что при орган</w:t>
      </w:r>
      <w:r w:rsidR="00A33461" w:rsidRPr="00227303">
        <w:rPr>
          <w:rFonts w:ascii="Times New Roman" w:hAnsi="Times New Roman"/>
          <w:sz w:val="24"/>
          <w:szCs w:val="24"/>
        </w:rPr>
        <w:t>изации образовательной деятельности</w:t>
      </w:r>
      <w:r w:rsidRPr="00227303">
        <w:rPr>
          <w:rFonts w:ascii="Times New Roman" w:hAnsi="Times New Roman"/>
          <w:sz w:val="24"/>
          <w:szCs w:val="24"/>
        </w:rPr>
        <w:t>,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227303">
        <w:rPr>
          <w:rStyle w:val="331"/>
        </w:rPr>
        <w:t xml:space="preserve"> дифференциации требований</w:t>
      </w:r>
      <w:r w:rsidRPr="00227303">
        <w:rPr>
          <w:rFonts w:ascii="Times New Roman" w:hAnsi="Times New Roman"/>
          <w:sz w:val="24"/>
          <w:szCs w:val="24"/>
        </w:rPr>
        <w:t xml:space="preserve"> к подготовке учащихся.</w:t>
      </w:r>
    </w:p>
    <w:p w:rsidR="004C735F" w:rsidRPr="00227303" w:rsidRDefault="00A33461" w:rsidP="004C735F">
      <w:pPr>
        <w:pStyle w:val="af3"/>
        <w:ind w:firstLine="284"/>
        <w:rPr>
          <w:sz w:val="24"/>
          <w:szCs w:val="24"/>
        </w:rPr>
      </w:pPr>
      <w:r w:rsidRPr="00227303">
        <w:rPr>
          <w:sz w:val="24"/>
          <w:szCs w:val="24"/>
        </w:rPr>
        <w:t xml:space="preserve">При получении </w:t>
      </w:r>
      <w:r w:rsidR="004C735F" w:rsidRPr="00227303">
        <w:rPr>
          <w:sz w:val="24"/>
          <w:szCs w:val="24"/>
        </w:rPr>
        <w:t xml:space="preserve"> основного общего образования устанавливаются планируемые результаты освоения:</w:t>
      </w:r>
    </w:p>
    <w:p w:rsidR="004C735F" w:rsidRPr="00227303" w:rsidRDefault="004C735F" w:rsidP="004C735F">
      <w:pPr>
        <w:pStyle w:val="af3"/>
        <w:ind w:left="720"/>
        <w:rPr>
          <w:sz w:val="24"/>
          <w:szCs w:val="24"/>
        </w:rPr>
      </w:pPr>
      <w:r w:rsidRPr="00227303">
        <w:rPr>
          <w:sz w:val="24"/>
          <w:szCs w:val="24"/>
        </w:rPr>
        <w:t xml:space="preserve">четырёх </w:t>
      </w:r>
      <w:r w:rsidRPr="00227303">
        <w:rPr>
          <w:b/>
          <w:i/>
          <w:sz w:val="24"/>
          <w:szCs w:val="24"/>
        </w:rPr>
        <w:t>междисциплинарных учебных программ:</w:t>
      </w:r>
    </w:p>
    <w:p w:rsidR="004C735F" w:rsidRPr="00227303" w:rsidRDefault="004C735F" w:rsidP="004C4346">
      <w:pPr>
        <w:numPr>
          <w:ilvl w:val="0"/>
          <w:numId w:val="349"/>
        </w:numPr>
        <w:spacing w:after="0" w:line="240" w:lineRule="auto"/>
        <w:jc w:val="both"/>
        <w:rPr>
          <w:rFonts w:ascii="Times New Roman" w:hAnsi="Times New Roman"/>
          <w:sz w:val="24"/>
          <w:szCs w:val="24"/>
        </w:rPr>
      </w:pPr>
      <w:r w:rsidRPr="00227303">
        <w:rPr>
          <w:rFonts w:ascii="Times New Roman" w:hAnsi="Times New Roman"/>
          <w:sz w:val="24"/>
          <w:szCs w:val="24"/>
        </w:rPr>
        <w:t xml:space="preserve">«Формирование универсальных учебных действий», </w:t>
      </w:r>
    </w:p>
    <w:p w:rsidR="004C735F" w:rsidRPr="00227303" w:rsidRDefault="004C735F" w:rsidP="004C4346">
      <w:pPr>
        <w:numPr>
          <w:ilvl w:val="0"/>
          <w:numId w:val="349"/>
        </w:numPr>
        <w:spacing w:after="0" w:line="240" w:lineRule="auto"/>
        <w:jc w:val="both"/>
        <w:rPr>
          <w:rFonts w:ascii="Times New Roman" w:hAnsi="Times New Roman"/>
          <w:sz w:val="24"/>
          <w:szCs w:val="24"/>
        </w:rPr>
      </w:pPr>
      <w:r w:rsidRPr="00227303">
        <w:rPr>
          <w:rFonts w:ascii="Times New Roman" w:hAnsi="Times New Roman"/>
          <w:sz w:val="24"/>
          <w:szCs w:val="24"/>
        </w:rPr>
        <w:t xml:space="preserve">«Формирование ИКТ-компетентности учащихся», </w:t>
      </w:r>
    </w:p>
    <w:p w:rsidR="004C735F" w:rsidRPr="00227303" w:rsidRDefault="004C735F" w:rsidP="004C4346">
      <w:pPr>
        <w:numPr>
          <w:ilvl w:val="0"/>
          <w:numId w:val="349"/>
        </w:numPr>
        <w:spacing w:after="0" w:line="240" w:lineRule="auto"/>
        <w:jc w:val="both"/>
        <w:rPr>
          <w:rFonts w:ascii="Times New Roman" w:hAnsi="Times New Roman"/>
          <w:sz w:val="24"/>
          <w:szCs w:val="24"/>
        </w:rPr>
      </w:pPr>
      <w:r w:rsidRPr="00227303">
        <w:rPr>
          <w:rFonts w:ascii="Times New Roman" w:hAnsi="Times New Roman"/>
          <w:sz w:val="24"/>
          <w:szCs w:val="24"/>
        </w:rPr>
        <w:t>«Основы учебно-исследовательской и проектной деятельности»</w:t>
      </w:r>
    </w:p>
    <w:p w:rsidR="004C735F" w:rsidRPr="00227303" w:rsidRDefault="004C735F" w:rsidP="004C4346">
      <w:pPr>
        <w:numPr>
          <w:ilvl w:val="0"/>
          <w:numId w:val="349"/>
        </w:numPr>
        <w:spacing w:after="0" w:line="240" w:lineRule="auto"/>
        <w:jc w:val="both"/>
        <w:rPr>
          <w:rFonts w:ascii="Times New Roman" w:hAnsi="Times New Roman"/>
          <w:sz w:val="24"/>
          <w:szCs w:val="24"/>
        </w:rPr>
      </w:pPr>
      <w:r w:rsidRPr="00227303">
        <w:rPr>
          <w:rFonts w:ascii="Times New Roman" w:hAnsi="Times New Roman"/>
          <w:sz w:val="24"/>
          <w:szCs w:val="24"/>
        </w:rPr>
        <w:t>«Основы смыслового чтения и работа с текстом»;</w:t>
      </w:r>
    </w:p>
    <w:p w:rsidR="004C735F" w:rsidRPr="00227303" w:rsidRDefault="004C735F" w:rsidP="004C4346">
      <w:pPr>
        <w:pStyle w:val="af3"/>
        <w:numPr>
          <w:ilvl w:val="0"/>
          <w:numId w:val="348"/>
        </w:numPr>
        <w:rPr>
          <w:sz w:val="24"/>
          <w:szCs w:val="24"/>
        </w:rPr>
      </w:pPr>
      <w:r w:rsidRPr="00227303">
        <w:rPr>
          <w:b/>
          <w:i/>
          <w:sz w:val="24"/>
          <w:szCs w:val="24"/>
        </w:rPr>
        <w:t>учебных программ по всем предметам</w:t>
      </w:r>
      <w:r w:rsidRPr="00227303">
        <w:rPr>
          <w:sz w:val="24"/>
          <w:szCs w:val="24"/>
        </w:rPr>
        <w:t>: «Русский язык», «Литература»,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w:t>
      </w:r>
      <w:r w:rsidR="003A2437">
        <w:rPr>
          <w:sz w:val="24"/>
          <w:szCs w:val="24"/>
        </w:rPr>
        <w:t xml:space="preserve"> (Искусство)</w:t>
      </w:r>
      <w:r w:rsidRPr="00227303">
        <w:rPr>
          <w:sz w:val="24"/>
          <w:szCs w:val="24"/>
        </w:rPr>
        <w:t>», «Технология», «Физическая культура» и «Основы безопасности жизнедеятельности».</w:t>
      </w:r>
    </w:p>
    <w:p w:rsidR="004C735F" w:rsidRPr="00227303" w:rsidRDefault="004C735F" w:rsidP="004C4346">
      <w:pPr>
        <w:pStyle w:val="af3"/>
        <w:numPr>
          <w:ilvl w:val="0"/>
          <w:numId w:val="348"/>
        </w:numPr>
        <w:rPr>
          <w:sz w:val="24"/>
          <w:szCs w:val="24"/>
        </w:rPr>
      </w:pPr>
      <w:r w:rsidRPr="00227303">
        <w:rPr>
          <w:b/>
          <w:i/>
          <w:sz w:val="24"/>
          <w:szCs w:val="24"/>
        </w:rPr>
        <w:t>Программы воспитания  и социализации, профильной ориентации</w:t>
      </w:r>
    </w:p>
    <w:p w:rsidR="004C735F" w:rsidRPr="00227303" w:rsidRDefault="004C735F" w:rsidP="004C4346">
      <w:pPr>
        <w:pStyle w:val="af3"/>
        <w:numPr>
          <w:ilvl w:val="0"/>
          <w:numId w:val="348"/>
        </w:numPr>
        <w:rPr>
          <w:sz w:val="24"/>
          <w:szCs w:val="24"/>
        </w:rPr>
      </w:pPr>
      <w:r w:rsidRPr="00227303">
        <w:rPr>
          <w:b/>
          <w:i/>
          <w:sz w:val="24"/>
          <w:szCs w:val="24"/>
        </w:rPr>
        <w:t xml:space="preserve">Программы коррекционной работы </w:t>
      </w:r>
    </w:p>
    <w:p w:rsidR="004C735F" w:rsidRPr="00227303" w:rsidRDefault="004C735F" w:rsidP="004C735F">
      <w:pPr>
        <w:spacing w:after="0" w:line="240" w:lineRule="auto"/>
        <w:jc w:val="both"/>
        <w:rPr>
          <w:rFonts w:ascii="Times New Roman" w:hAnsi="Times New Roman"/>
          <w:sz w:val="24"/>
          <w:szCs w:val="24"/>
        </w:rPr>
      </w:pPr>
      <w:r w:rsidRPr="00227303">
        <w:rPr>
          <w:rFonts w:ascii="Times New Roman" w:hAnsi="Times New Roman"/>
          <w:b/>
          <w:sz w:val="24"/>
          <w:szCs w:val="24"/>
        </w:rPr>
        <w:t>Образовательное учреждение</w:t>
      </w:r>
      <w:r w:rsidRPr="00227303">
        <w:rPr>
          <w:rFonts w:ascii="Times New Roman" w:hAnsi="Times New Roman"/>
          <w:sz w:val="24"/>
          <w:szCs w:val="24"/>
        </w:rPr>
        <w:t xml:space="preserve"> проектирует и реализует систему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w:t>
      </w:r>
    </w:p>
    <w:p w:rsidR="004C735F" w:rsidRPr="00227303" w:rsidRDefault="004C735F" w:rsidP="004C735F">
      <w:pPr>
        <w:spacing w:after="0" w:line="240" w:lineRule="auto"/>
        <w:jc w:val="both"/>
        <w:rPr>
          <w:rFonts w:ascii="Times New Roman" w:hAnsi="Times New Roman"/>
          <w:sz w:val="24"/>
          <w:szCs w:val="24"/>
        </w:rPr>
      </w:pPr>
      <w:r w:rsidRPr="00227303">
        <w:rPr>
          <w:rFonts w:ascii="Times New Roman" w:hAnsi="Times New Roman"/>
          <w:sz w:val="24"/>
          <w:szCs w:val="24"/>
        </w:rPr>
        <w:t>1) </w:t>
      </w:r>
      <w:r w:rsidRPr="00227303">
        <w:rPr>
          <w:rFonts w:ascii="Times New Roman" w:hAnsi="Times New Roman"/>
          <w:b/>
          <w:sz w:val="24"/>
          <w:szCs w:val="24"/>
        </w:rPr>
        <w:t>систему тематических планируемых результатов освоения учебных программ</w:t>
      </w:r>
    </w:p>
    <w:p w:rsidR="004C735F" w:rsidRPr="00227303" w:rsidRDefault="004C735F" w:rsidP="004C735F">
      <w:pPr>
        <w:spacing w:after="0" w:line="240" w:lineRule="auto"/>
        <w:jc w:val="both"/>
        <w:rPr>
          <w:rFonts w:ascii="Times New Roman" w:hAnsi="Times New Roman"/>
          <w:sz w:val="24"/>
          <w:szCs w:val="24"/>
        </w:rPr>
      </w:pPr>
      <w:r w:rsidRPr="00227303">
        <w:rPr>
          <w:rFonts w:ascii="Times New Roman" w:hAnsi="Times New Roman"/>
          <w:sz w:val="24"/>
          <w:szCs w:val="24"/>
        </w:rPr>
        <w:t>2) п</w:t>
      </w:r>
      <w:r w:rsidRPr="00227303">
        <w:rPr>
          <w:rFonts w:ascii="Times New Roman" w:hAnsi="Times New Roman"/>
          <w:b/>
          <w:sz w:val="24"/>
          <w:szCs w:val="24"/>
        </w:rPr>
        <w:t>рограмму формирования планируемых результатов освоения междисциплинарных программ</w:t>
      </w:r>
      <w:r w:rsidRPr="00227303">
        <w:rPr>
          <w:rFonts w:ascii="Times New Roman" w:hAnsi="Times New Roman"/>
          <w:sz w:val="24"/>
          <w:szCs w:val="24"/>
        </w:rPr>
        <w:t xml:space="preserve">. </w:t>
      </w:r>
    </w:p>
    <w:p w:rsidR="004C735F" w:rsidRPr="00227303" w:rsidRDefault="004C735F" w:rsidP="004C735F">
      <w:pPr>
        <w:spacing w:after="0" w:line="240" w:lineRule="auto"/>
        <w:jc w:val="both"/>
        <w:rPr>
          <w:rFonts w:ascii="Times New Roman" w:hAnsi="Times New Roman"/>
          <w:sz w:val="24"/>
          <w:szCs w:val="24"/>
        </w:rPr>
      </w:pPr>
      <w:r w:rsidRPr="00227303">
        <w:rPr>
          <w:rFonts w:ascii="Times New Roman" w:hAnsi="Times New Roman"/>
          <w:sz w:val="24"/>
          <w:szCs w:val="24"/>
        </w:rPr>
        <w:t xml:space="preserve">      Оба эти документа включены в образовательную программу образовательного учреждения в виде приложений. Программа формирования планируемых результатов освоения междисциплинарных программ является составной частью разработанных образовательным учреждением общей программы воспитания и развития школьников и отдельных программ формирования универсальных учебных действий, ИКТ-компетентности школьников, основ учебно-исследовательской и проектной деятельности, стратегий смыслового чтения и работы с текстом/работы с информацией. </w:t>
      </w:r>
    </w:p>
    <w:p w:rsidR="004C735F" w:rsidRPr="00227303" w:rsidRDefault="004C735F" w:rsidP="004C735F">
      <w:pPr>
        <w:spacing w:after="0" w:line="240" w:lineRule="auto"/>
        <w:jc w:val="both"/>
        <w:rPr>
          <w:rFonts w:ascii="Times New Roman" w:hAnsi="Times New Roman"/>
          <w:sz w:val="24"/>
          <w:szCs w:val="24"/>
        </w:rPr>
      </w:pPr>
      <w:r w:rsidRPr="00227303">
        <w:rPr>
          <w:rFonts w:ascii="Times New Roman" w:hAnsi="Times New Roman"/>
          <w:sz w:val="24"/>
          <w:szCs w:val="24"/>
        </w:rPr>
        <w:t xml:space="preserve">      Процедуры разработки, согласования и утверждения названных документов регламентируются локальными нормативными актами, разработанными и утверждёнными на уровне школы.</w:t>
      </w:r>
    </w:p>
    <w:p w:rsidR="004C735F" w:rsidRPr="00227303" w:rsidRDefault="004C735F" w:rsidP="004C735F">
      <w:pPr>
        <w:pStyle w:val="af"/>
        <w:tabs>
          <w:tab w:val="clear" w:pos="4677"/>
          <w:tab w:val="clear" w:pos="9355"/>
        </w:tabs>
        <w:overflowPunct w:val="0"/>
        <w:jc w:val="both"/>
        <w:textAlignment w:val="baseline"/>
        <w:rPr>
          <w:bCs/>
          <w:sz w:val="24"/>
          <w:szCs w:val="24"/>
        </w:rPr>
      </w:pPr>
    </w:p>
    <w:p w:rsidR="00EF653B" w:rsidRPr="00227303" w:rsidRDefault="0052580C" w:rsidP="00466A29">
      <w:pPr>
        <w:tabs>
          <w:tab w:val="left" w:pos="746"/>
        </w:tabs>
        <w:spacing w:line="360" w:lineRule="auto"/>
        <w:ind w:firstLine="454"/>
        <w:jc w:val="center"/>
        <w:rPr>
          <w:rFonts w:ascii="Times New Roman" w:hAnsi="Times New Roman"/>
          <w:sz w:val="28"/>
          <w:szCs w:val="28"/>
        </w:rPr>
      </w:pPr>
      <w:bookmarkStart w:id="20" w:name="_Toc414553131"/>
      <w:bookmarkStart w:id="21" w:name="_Toc410653949"/>
      <w:r w:rsidRPr="00227303">
        <w:rPr>
          <w:rFonts w:ascii="Times New Roman" w:hAnsi="Times New Roman"/>
          <w:b/>
          <w:sz w:val="28"/>
          <w:szCs w:val="28"/>
        </w:rPr>
        <w:t>1.2.2.</w:t>
      </w:r>
      <w:r w:rsidRPr="00227303">
        <w:rPr>
          <w:rFonts w:ascii="Times New Roman" w:hAnsi="Times New Roman"/>
          <w:sz w:val="28"/>
          <w:szCs w:val="28"/>
        </w:rPr>
        <w:t xml:space="preserve"> </w:t>
      </w:r>
      <w:bookmarkEnd w:id="20"/>
      <w:r w:rsidR="00466A29" w:rsidRPr="00227303">
        <w:rPr>
          <w:rFonts w:ascii="Times New Roman" w:eastAsia="SimSun" w:hAnsi="Times New Roman"/>
          <w:b/>
          <w:kern w:val="3"/>
          <w:sz w:val="28"/>
          <w:szCs w:val="28"/>
          <w:lang w:eastAsia="zh-CN" w:bidi="hi-IN"/>
        </w:rPr>
        <w:t>Ведущие целевые установки</w:t>
      </w:r>
      <w:r w:rsidR="00466A29" w:rsidRPr="00227303">
        <w:rPr>
          <w:rFonts w:ascii="Times New Roman" w:eastAsia="SimSun" w:hAnsi="Times New Roman"/>
          <w:b/>
          <w:bCs/>
          <w:kern w:val="3"/>
          <w:sz w:val="28"/>
          <w:szCs w:val="28"/>
          <w:shd w:val="clear" w:color="auto" w:fill="FFFFFF"/>
          <w:lang w:eastAsia="zh-CN" w:bidi="hi-IN"/>
        </w:rPr>
        <w:t xml:space="preserve"> </w:t>
      </w:r>
      <w:r w:rsidR="00466A29" w:rsidRPr="00227303">
        <w:rPr>
          <w:rFonts w:ascii="Times New Roman" w:eastAsia="SimSun" w:hAnsi="Times New Roman"/>
          <w:b/>
          <w:kern w:val="3"/>
          <w:sz w:val="28"/>
          <w:szCs w:val="28"/>
          <w:lang w:eastAsia="zh-CN" w:bidi="hi-IN"/>
        </w:rPr>
        <w:t>и основные ожидаемые результаты</w:t>
      </w:r>
    </w:p>
    <w:bookmarkEnd w:id="21"/>
    <w:p w:rsidR="00B540EE" w:rsidRPr="00227303" w:rsidRDefault="00EF653B" w:rsidP="007E7ED8">
      <w:pPr>
        <w:pStyle w:val="af"/>
        <w:tabs>
          <w:tab w:val="clear" w:pos="4677"/>
          <w:tab w:val="clear" w:pos="9355"/>
        </w:tabs>
        <w:overflowPunct w:val="0"/>
        <w:ind w:firstLine="709"/>
        <w:jc w:val="both"/>
        <w:textAlignment w:val="baseline"/>
        <w:rPr>
          <w:sz w:val="24"/>
          <w:szCs w:val="24"/>
        </w:rPr>
      </w:pPr>
      <w:r w:rsidRPr="00227303">
        <w:rPr>
          <w:bCs/>
          <w:sz w:val="24"/>
          <w:szCs w:val="24"/>
        </w:rPr>
        <w:t xml:space="preserve">Планируемые </w:t>
      </w:r>
      <w:r w:rsidR="00502631" w:rsidRPr="00227303">
        <w:rPr>
          <w:bCs/>
          <w:sz w:val="24"/>
          <w:szCs w:val="24"/>
        </w:rPr>
        <w:t xml:space="preserve">результаты опираются на </w:t>
      </w:r>
      <w:r w:rsidR="00502631" w:rsidRPr="00227303">
        <w:rPr>
          <w:b/>
          <w:bCs/>
          <w:sz w:val="24"/>
          <w:szCs w:val="24"/>
        </w:rPr>
        <w:t>в</w:t>
      </w:r>
      <w:r w:rsidR="006D5B7D" w:rsidRPr="00227303">
        <w:rPr>
          <w:b/>
          <w:bCs/>
          <w:sz w:val="24"/>
          <w:szCs w:val="24"/>
        </w:rPr>
        <w:t>едущие целевые установки</w:t>
      </w:r>
      <w:r w:rsidR="006D5B7D" w:rsidRPr="00227303">
        <w:rPr>
          <w:b/>
          <w:sz w:val="24"/>
          <w:szCs w:val="24"/>
        </w:rPr>
        <w:t xml:space="preserve">, </w:t>
      </w:r>
      <w:r w:rsidR="006D5B7D" w:rsidRPr="00227303">
        <w:rPr>
          <w:sz w:val="24"/>
          <w:szCs w:val="24"/>
        </w:rPr>
        <w:t>отражающи</w:t>
      </w:r>
      <w:r w:rsidR="00502631" w:rsidRPr="00227303">
        <w:rPr>
          <w:sz w:val="24"/>
          <w:szCs w:val="24"/>
        </w:rPr>
        <w:t>е</w:t>
      </w:r>
      <w:r w:rsidR="006D5B7D" w:rsidRPr="00227303">
        <w:rPr>
          <w:sz w:val="24"/>
          <w:szCs w:val="24"/>
        </w:rPr>
        <w:t xml:space="preserve"> </w:t>
      </w:r>
      <w:r w:rsidR="00B540EE" w:rsidRPr="00227303">
        <w:rPr>
          <w:sz w:val="24"/>
          <w:szCs w:val="24"/>
        </w:rPr>
        <w:t>основной, сущностный вклад каждой изучаемой программы в развитие личности обучающихся, их способностей.</w:t>
      </w:r>
    </w:p>
    <w:p w:rsidR="001A60E3" w:rsidRPr="00227303" w:rsidRDefault="001A60E3" w:rsidP="003A2437">
      <w:pPr>
        <w:tabs>
          <w:tab w:val="left" w:pos="746"/>
        </w:tabs>
        <w:spacing w:after="0" w:line="240" w:lineRule="auto"/>
        <w:ind w:firstLine="454"/>
        <w:jc w:val="both"/>
        <w:rPr>
          <w:rFonts w:ascii="Times New Roman" w:hAnsi="Times New Roman"/>
        </w:rPr>
      </w:pPr>
      <w:r w:rsidRPr="00227303">
        <w:rPr>
          <w:rFonts w:ascii="Times New Roman" w:eastAsia="Times New Roman" w:hAnsi="Times New Roman"/>
          <w:kern w:val="3"/>
          <w:sz w:val="24"/>
          <w:szCs w:val="24"/>
          <w:lang w:eastAsia="zh-CN"/>
        </w:rPr>
        <w:lastRenderedPageBreak/>
        <w:t>В результате изучения</w:t>
      </w:r>
      <w:r w:rsidRPr="00227303">
        <w:rPr>
          <w:rFonts w:ascii="Times New Roman" w:eastAsia="Times New Roman" w:hAnsi="Times New Roman"/>
          <w:b/>
          <w:bCs/>
          <w:kern w:val="3"/>
          <w:sz w:val="24"/>
          <w:szCs w:val="24"/>
          <w:lang w:eastAsia="zh-CN"/>
        </w:rPr>
        <w:t xml:space="preserve"> всех без исключения предметов</w:t>
      </w:r>
      <w:r w:rsidRPr="00227303">
        <w:rPr>
          <w:rFonts w:ascii="Times New Roman" w:eastAsia="Times New Roman" w:hAnsi="Times New Roman"/>
          <w:kern w:val="3"/>
          <w:sz w:val="24"/>
          <w:szCs w:val="24"/>
          <w:lang w:eastAsia="zh-CN"/>
        </w:rPr>
        <w:t xml:space="preserve"> основной школы получат дальнейшее развитие</w:t>
      </w:r>
      <w:r w:rsidRPr="00227303">
        <w:rPr>
          <w:rFonts w:ascii="Times New Roman" w:eastAsia="Times New Roman" w:hAnsi="Times New Roman"/>
          <w:b/>
          <w:bCs/>
          <w:i/>
          <w:iCs/>
          <w:kern w:val="3"/>
          <w:sz w:val="24"/>
          <w:szCs w:val="24"/>
          <w:lang w:eastAsia="zh-CN"/>
        </w:rPr>
        <w:t xml:space="preserve"> 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227303">
        <w:rPr>
          <w:rFonts w:ascii="Times New Roman" w:eastAsia="Times New Roman" w:hAnsi="Times New Roman"/>
          <w:kern w:val="3"/>
          <w:sz w:val="24"/>
          <w:szCs w:val="24"/>
          <w:lang w:eastAsia="zh-CN"/>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1A60E3" w:rsidRPr="00227303" w:rsidRDefault="001A60E3" w:rsidP="003A2437">
      <w:pPr>
        <w:widowControl w:val="0"/>
        <w:numPr>
          <w:ilvl w:val="0"/>
          <w:numId w:val="327"/>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В ходе изучения средствами всех предметов у выпускников будут заложены</w:t>
      </w:r>
      <w:r w:rsidRPr="00227303">
        <w:rPr>
          <w:rFonts w:ascii="Times New Roman" w:eastAsia="Times New Roman" w:hAnsi="Times New Roman"/>
          <w:b/>
          <w:bCs/>
          <w:i/>
          <w:iCs/>
          <w:kern w:val="3"/>
          <w:sz w:val="24"/>
          <w:szCs w:val="24"/>
          <w:lang w:eastAsia="zh-CN"/>
        </w:rPr>
        <w:t xml:space="preserve"> основы формально-логического мышления, рефлексии,</w:t>
      </w:r>
      <w:r w:rsidRPr="00227303">
        <w:rPr>
          <w:rFonts w:ascii="Times New Roman" w:eastAsia="Times New Roman" w:hAnsi="Times New Roman"/>
          <w:kern w:val="3"/>
          <w:sz w:val="24"/>
          <w:szCs w:val="24"/>
          <w:lang w:eastAsia="zh-CN"/>
        </w:rPr>
        <w:t xml:space="preserve"> что будет способствовать:</w:t>
      </w:r>
    </w:p>
    <w:p w:rsidR="001A60E3" w:rsidRPr="00227303" w:rsidRDefault="001A60E3" w:rsidP="003A2437">
      <w:pPr>
        <w:widowControl w:val="0"/>
        <w:numPr>
          <w:ilvl w:val="0"/>
          <w:numId w:val="328"/>
        </w:numPr>
        <w:tabs>
          <w:tab w:val="left" w:pos="708"/>
        </w:tabs>
        <w:suppressAutoHyphens/>
        <w:autoSpaceDN w:val="0"/>
        <w:spacing w:after="0" w:line="240" w:lineRule="auto"/>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порождению нового типа познавательных интересов (интереса не только к фактам, но и к закономерностям);</w:t>
      </w:r>
    </w:p>
    <w:p w:rsidR="001A60E3" w:rsidRPr="00227303" w:rsidRDefault="001A60E3" w:rsidP="003A2437">
      <w:pPr>
        <w:widowControl w:val="0"/>
        <w:numPr>
          <w:ilvl w:val="0"/>
          <w:numId w:val="328"/>
        </w:numPr>
        <w:tabs>
          <w:tab w:val="left" w:pos="708"/>
        </w:tabs>
        <w:suppressAutoHyphens/>
        <w:autoSpaceDN w:val="0"/>
        <w:spacing w:after="0" w:line="240" w:lineRule="auto"/>
        <w:ind w:firstLine="260"/>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расширению и переориентации рефлексивной оценки собственных возможностей — за пределы учебной деятельности в сферу самосознания;</w:t>
      </w:r>
    </w:p>
    <w:p w:rsidR="001A60E3" w:rsidRPr="00227303" w:rsidRDefault="001A60E3" w:rsidP="003A2437">
      <w:pPr>
        <w:widowControl w:val="0"/>
        <w:numPr>
          <w:ilvl w:val="0"/>
          <w:numId w:val="328"/>
        </w:numPr>
        <w:tabs>
          <w:tab w:val="left" w:pos="708"/>
        </w:tabs>
        <w:suppressAutoHyphens/>
        <w:autoSpaceDN w:val="0"/>
        <w:spacing w:after="0" w:line="240" w:lineRule="auto"/>
        <w:ind w:firstLine="260"/>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A60E3" w:rsidRPr="00227303" w:rsidRDefault="001A60E3" w:rsidP="004C4346">
      <w:pPr>
        <w:widowControl w:val="0"/>
        <w:numPr>
          <w:ilvl w:val="0"/>
          <w:numId w:val="329"/>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В ходе изучения всех учебных предметов обучающиеся</w:t>
      </w:r>
      <w:r w:rsidRPr="00227303">
        <w:rPr>
          <w:rFonts w:ascii="Times New Roman" w:eastAsia="Times New Roman" w:hAnsi="Times New Roman"/>
          <w:b/>
          <w:bCs/>
          <w:i/>
          <w:iCs/>
          <w:kern w:val="3"/>
          <w:sz w:val="24"/>
          <w:szCs w:val="24"/>
          <w:lang w:eastAsia="zh-CN"/>
        </w:rPr>
        <w:t xml:space="preserve"> приобретут опыт проектной деятельности</w:t>
      </w:r>
      <w:r w:rsidRPr="00227303">
        <w:rPr>
          <w:rFonts w:ascii="Times New Roman" w:eastAsia="Times New Roman" w:hAnsi="Times New Roman"/>
          <w:kern w:val="3"/>
          <w:sz w:val="24"/>
          <w:szCs w:val="24"/>
          <w:lang w:eastAsia="zh-C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A60E3" w:rsidRPr="00227303" w:rsidRDefault="001A60E3" w:rsidP="004C4346">
      <w:pPr>
        <w:widowControl w:val="0"/>
        <w:numPr>
          <w:ilvl w:val="0"/>
          <w:numId w:val="330"/>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В ходе планирования и выполнения учебных исследований обучающиеся освоят умение</w:t>
      </w:r>
      <w:r w:rsidRPr="00227303">
        <w:rPr>
          <w:rFonts w:ascii="Times New Roman" w:eastAsia="Times New Roman" w:hAnsi="Times New Roman"/>
          <w:i/>
          <w:iCs/>
          <w:kern w:val="3"/>
          <w:sz w:val="24"/>
          <w:szCs w:val="24"/>
          <w:lang w:eastAsia="zh-CN"/>
        </w:rPr>
        <w:t xml:space="preserve"> оперировать гипотезами</w:t>
      </w:r>
      <w:r w:rsidRPr="00227303">
        <w:rPr>
          <w:rFonts w:ascii="Times New Roman" w:eastAsia="Times New Roman" w:hAnsi="Times New Roman"/>
          <w:kern w:val="3"/>
          <w:sz w:val="24"/>
          <w:szCs w:val="24"/>
          <w:lang w:eastAsia="zh-CN"/>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1A60E3" w:rsidRPr="00227303" w:rsidRDefault="001A60E3" w:rsidP="004C4346">
      <w:pPr>
        <w:widowControl w:val="0"/>
        <w:numPr>
          <w:ilvl w:val="0"/>
          <w:numId w:val="331"/>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В результате целенаправленной учебной деятельности, осуществляемой в формах</w:t>
      </w:r>
      <w:r w:rsidRPr="00227303">
        <w:rPr>
          <w:rFonts w:ascii="Times New Roman" w:eastAsia="Times New Roman" w:hAnsi="Times New Roman"/>
          <w:i/>
          <w:iCs/>
          <w:kern w:val="3"/>
          <w:sz w:val="24"/>
          <w:szCs w:val="24"/>
          <w:lang w:eastAsia="zh-CN"/>
        </w:rPr>
        <w:t xml:space="preserve"> учебного исследования, учебного проекта,</w:t>
      </w:r>
      <w:r w:rsidRPr="00227303">
        <w:rPr>
          <w:rFonts w:ascii="Times New Roman" w:eastAsia="Times New Roman" w:hAnsi="Times New Roman"/>
          <w:kern w:val="3"/>
          <w:sz w:val="24"/>
          <w:szCs w:val="24"/>
          <w:lang w:eastAsia="zh-CN"/>
        </w:rPr>
        <w:t xml:space="preserve"> в ходе</w:t>
      </w:r>
      <w:r w:rsidRPr="00227303">
        <w:rPr>
          <w:rFonts w:ascii="Times New Roman" w:eastAsia="Times New Roman" w:hAnsi="Times New Roman"/>
          <w:i/>
          <w:iCs/>
          <w:kern w:val="3"/>
          <w:sz w:val="24"/>
          <w:szCs w:val="24"/>
          <w:lang w:eastAsia="zh-CN"/>
        </w:rPr>
        <w:t xml:space="preserve"> освоения системы научных понятий</w:t>
      </w:r>
      <w:r w:rsidRPr="00227303">
        <w:rPr>
          <w:rFonts w:ascii="Times New Roman" w:eastAsia="Times New Roman" w:hAnsi="Times New Roman"/>
          <w:kern w:val="3"/>
          <w:sz w:val="24"/>
          <w:szCs w:val="24"/>
          <w:lang w:eastAsia="zh-CN"/>
        </w:rPr>
        <w:t xml:space="preserve"> у выпускников будут заложены:</w:t>
      </w:r>
    </w:p>
    <w:p w:rsidR="001A60E3" w:rsidRPr="00227303" w:rsidRDefault="001A60E3" w:rsidP="004C4346">
      <w:pPr>
        <w:widowControl w:val="0"/>
        <w:numPr>
          <w:ilvl w:val="0"/>
          <w:numId w:val="332"/>
        </w:numPr>
        <w:tabs>
          <w:tab w:val="left" w:pos="708"/>
        </w:tabs>
        <w:suppressAutoHyphens/>
        <w:autoSpaceDN w:val="0"/>
        <w:spacing w:after="0" w:line="240" w:lineRule="auto"/>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1A60E3" w:rsidRPr="00227303" w:rsidRDefault="001A60E3" w:rsidP="004C4346">
      <w:pPr>
        <w:widowControl w:val="0"/>
        <w:numPr>
          <w:ilvl w:val="0"/>
          <w:numId w:val="332"/>
        </w:numPr>
        <w:tabs>
          <w:tab w:val="left" w:pos="708"/>
        </w:tabs>
        <w:suppressAutoHyphens/>
        <w:autoSpaceDN w:val="0"/>
        <w:spacing w:after="0" w:line="240" w:lineRule="auto"/>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основы критического отношения к знанию, жизненному опыту;</w:t>
      </w:r>
    </w:p>
    <w:p w:rsidR="001A60E3" w:rsidRPr="00227303" w:rsidRDefault="001A60E3" w:rsidP="004C4346">
      <w:pPr>
        <w:widowControl w:val="0"/>
        <w:numPr>
          <w:ilvl w:val="0"/>
          <w:numId w:val="332"/>
        </w:numPr>
        <w:tabs>
          <w:tab w:val="left" w:pos="708"/>
        </w:tabs>
        <w:suppressAutoHyphens/>
        <w:autoSpaceDN w:val="0"/>
        <w:spacing w:after="0" w:line="240" w:lineRule="auto"/>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основы ценностных суждений и оценок;</w:t>
      </w:r>
    </w:p>
    <w:p w:rsidR="001A60E3" w:rsidRPr="00227303" w:rsidRDefault="001A60E3" w:rsidP="004C4346">
      <w:pPr>
        <w:widowControl w:val="0"/>
        <w:numPr>
          <w:ilvl w:val="0"/>
          <w:numId w:val="332"/>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уважение к величию человеческого разума, позволяющего преодолевать невежество и предрассудки, развивать теоретическое знание, продвигаться в</w:t>
      </w:r>
      <w:r w:rsidRPr="00227303">
        <w:rPr>
          <w:rFonts w:ascii="Times New Roman" w:eastAsia="Times New Roman" w:hAnsi="Times New Roman"/>
          <w:kern w:val="3"/>
          <w:lang w:eastAsia="zh-CN"/>
        </w:rPr>
        <w:t xml:space="preserve"> </w:t>
      </w:r>
      <w:r w:rsidRPr="00227303">
        <w:rPr>
          <w:rFonts w:ascii="Times New Roman" w:eastAsia="Times New Roman" w:hAnsi="Times New Roman"/>
          <w:kern w:val="3"/>
          <w:sz w:val="24"/>
          <w:szCs w:val="24"/>
          <w:lang w:eastAsia="zh-CN"/>
        </w:rPr>
        <w:t>установлении взаимопонимания между отдельными людьми и культурами;</w:t>
      </w:r>
    </w:p>
    <w:p w:rsidR="001A60E3" w:rsidRPr="00227303" w:rsidRDefault="001A60E3" w:rsidP="004C4346">
      <w:pPr>
        <w:widowControl w:val="0"/>
        <w:numPr>
          <w:ilvl w:val="0"/>
          <w:numId w:val="332"/>
        </w:numPr>
        <w:tabs>
          <w:tab w:val="left" w:pos="708"/>
        </w:tabs>
        <w:suppressAutoHyphens/>
        <w:autoSpaceDN w:val="0"/>
        <w:spacing w:after="0" w:line="240" w:lineRule="auto"/>
        <w:jc w:val="both"/>
        <w:textAlignment w:val="baseline"/>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lang w:eastAsia="zh-CN"/>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A60E3" w:rsidRPr="00227303" w:rsidRDefault="001A60E3" w:rsidP="004C4346">
      <w:pPr>
        <w:widowControl w:val="0"/>
        <w:numPr>
          <w:ilvl w:val="0"/>
          <w:numId w:val="333"/>
        </w:numPr>
        <w:tabs>
          <w:tab w:val="left" w:pos="708"/>
        </w:tabs>
        <w:suppressAutoHyphens/>
        <w:autoSpaceDN w:val="0"/>
        <w:spacing w:after="0" w:line="240" w:lineRule="auto"/>
        <w:jc w:val="both"/>
        <w:textAlignment w:val="baseline"/>
        <w:rPr>
          <w:rFonts w:ascii="Times New Roman" w:hAnsi="Times New Roman"/>
        </w:rPr>
      </w:pPr>
      <w:r w:rsidRPr="00227303">
        <w:rPr>
          <w:rFonts w:ascii="Times New Roman" w:eastAsia="Times New Roman" w:hAnsi="Times New Roman"/>
          <w:kern w:val="3"/>
          <w:sz w:val="24"/>
          <w:szCs w:val="24"/>
          <w:lang w:eastAsia="zh-CN"/>
        </w:rPr>
        <w:t>В основной школе на всех предметах будет продолжена работа по формированию и развитию</w:t>
      </w:r>
      <w:r w:rsidRPr="00227303">
        <w:rPr>
          <w:rFonts w:ascii="Times New Roman" w:eastAsia="Times New Roman" w:hAnsi="Times New Roman"/>
          <w:b/>
          <w:bCs/>
          <w:i/>
          <w:iCs/>
          <w:kern w:val="3"/>
          <w:sz w:val="24"/>
          <w:szCs w:val="24"/>
          <w:lang w:eastAsia="zh-CN"/>
        </w:rPr>
        <w:t xml:space="preserve"> основ читательской компетенции.</w:t>
      </w:r>
      <w:r w:rsidRPr="00227303">
        <w:rPr>
          <w:rFonts w:ascii="Times New Roman" w:eastAsia="Times New Roman" w:hAnsi="Times New Roman"/>
          <w:kern w:val="3"/>
          <w:sz w:val="24"/>
          <w:szCs w:val="24"/>
          <w:lang w:eastAsia="zh-CN"/>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1A60E3" w:rsidRPr="00227303" w:rsidRDefault="001A60E3" w:rsidP="001A60E3">
      <w:pPr>
        <w:tabs>
          <w:tab w:val="left" w:pos="708"/>
        </w:tabs>
        <w:spacing w:after="0" w:line="240" w:lineRule="auto"/>
        <w:ind w:left="720"/>
        <w:rPr>
          <w:rFonts w:ascii="Times New Roman" w:hAnsi="Times New Roman"/>
        </w:rPr>
      </w:pPr>
      <w:r w:rsidRPr="00227303">
        <w:rPr>
          <w:rFonts w:ascii="Times New Roman" w:eastAsia="Times New Roman" w:hAnsi="Times New Roman"/>
          <w:kern w:val="3"/>
          <w:sz w:val="24"/>
          <w:szCs w:val="24"/>
          <w:lang w:eastAsia="zh-CN"/>
        </w:rPr>
        <w:t>У выпускников будет сформирована</w:t>
      </w:r>
      <w:r w:rsidRPr="00227303">
        <w:rPr>
          <w:rFonts w:ascii="Times New Roman" w:eastAsia="Times New Roman" w:hAnsi="Times New Roman"/>
          <w:i/>
          <w:iCs/>
          <w:kern w:val="3"/>
          <w:sz w:val="24"/>
          <w:szCs w:val="24"/>
          <w:lang w:eastAsia="zh-CN"/>
        </w:rPr>
        <w:t xml:space="preserve"> потребность в систематическом чтении</w:t>
      </w:r>
      <w:r w:rsidRPr="00227303">
        <w:rPr>
          <w:rFonts w:ascii="Times New Roman" w:eastAsia="Times New Roman" w:hAnsi="Times New Roman"/>
          <w:kern w:val="3"/>
          <w:sz w:val="24"/>
          <w:szCs w:val="24"/>
          <w:lang w:eastAsia="zh-CN"/>
        </w:rPr>
        <w:t xml:space="preserve"> как средстве познания мира и себя в этом мире, гармонизации отношений человека и общества.</w:t>
      </w:r>
    </w:p>
    <w:p w:rsidR="001A60E3" w:rsidRPr="00227303" w:rsidRDefault="001A60E3" w:rsidP="003A2437">
      <w:pPr>
        <w:tabs>
          <w:tab w:val="left" w:pos="708"/>
        </w:tabs>
        <w:spacing w:after="0" w:line="240" w:lineRule="auto"/>
        <w:ind w:left="720"/>
        <w:jc w:val="both"/>
        <w:rPr>
          <w:rFonts w:ascii="Times New Roman" w:hAnsi="Times New Roman"/>
        </w:rPr>
      </w:pPr>
      <w:r w:rsidRPr="00227303">
        <w:rPr>
          <w:rFonts w:ascii="Times New Roman" w:eastAsia="Times New Roman" w:hAnsi="Times New Roman"/>
          <w:kern w:val="3"/>
          <w:sz w:val="24"/>
          <w:szCs w:val="24"/>
          <w:lang w:eastAsia="zh-CN"/>
        </w:rPr>
        <w:lastRenderedPageBreak/>
        <w:t>Учащиеся усовершенствуют</w:t>
      </w:r>
      <w:r w:rsidRPr="00227303">
        <w:rPr>
          <w:rFonts w:ascii="Times New Roman" w:eastAsia="Times New Roman" w:hAnsi="Times New Roman"/>
          <w:i/>
          <w:iCs/>
          <w:kern w:val="3"/>
          <w:sz w:val="24"/>
          <w:szCs w:val="24"/>
          <w:lang w:eastAsia="zh-CN"/>
        </w:rPr>
        <w:t xml:space="preserve"> технику чтения</w:t>
      </w:r>
      <w:r w:rsidRPr="00227303">
        <w:rPr>
          <w:rFonts w:ascii="Times New Roman" w:eastAsia="Times New Roman" w:hAnsi="Times New Roman"/>
          <w:kern w:val="3"/>
          <w:sz w:val="24"/>
          <w:szCs w:val="24"/>
          <w:lang w:eastAsia="zh-CN"/>
        </w:rPr>
        <w:t xml:space="preserve"> и приобретут устойчивый</w:t>
      </w:r>
      <w:r w:rsidRPr="00227303">
        <w:rPr>
          <w:rFonts w:ascii="Times New Roman" w:eastAsia="Times New Roman" w:hAnsi="Times New Roman"/>
          <w:i/>
          <w:iCs/>
          <w:kern w:val="3"/>
          <w:sz w:val="24"/>
          <w:szCs w:val="24"/>
          <w:lang w:eastAsia="zh-CN"/>
        </w:rPr>
        <w:t xml:space="preserve"> навык осмысленного чтения,</w:t>
      </w:r>
      <w:r w:rsidRPr="00227303">
        <w:rPr>
          <w:rFonts w:ascii="Times New Roman" w:eastAsia="Times New Roman" w:hAnsi="Times New Roman"/>
          <w:kern w:val="3"/>
          <w:sz w:val="24"/>
          <w:szCs w:val="24"/>
          <w:lang w:eastAsia="zh-CN"/>
        </w:rPr>
        <w:t xml:space="preserve"> получат возможность приобрести</w:t>
      </w:r>
      <w:r w:rsidRPr="00227303">
        <w:rPr>
          <w:rFonts w:ascii="Times New Roman" w:eastAsia="Times New Roman" w:hAnsi="Times New Roman"/>
          <w:i/>
          <w:iCs/>
          <w:kern w:val="3"/>
          <w:sz w:val="24"/>
          <w:szCs w:val="24"/>
          <w:lang w:eastAsia="zh-CN"/>
        </w:rPr>
        <w:t xml:space="preserve"> навык рефлексивного чтения.</w:t>
      </w:r>
      <w:r w:rsidRPr="00227303">
        <w:rPr>
          <w:rFonts w:ascii="Times New Roman" w:eastAsia="Times New Roman" w:hAnsi="Times New Roman"/>
          <w:kern w:val="3"/>
          <w:sz w:val="24"/>
          <w:szCs w:val="24"/>
          <w:lang w:eastAsia="zh-CN"/>
        </w:rPr>
        <w:t xml:space="preserve"> Учащиеся овладеют различными</w:t>
      </w:r>
      <w:r w:rsidRPr="00227303">
        <w:rPr>
          <w:rFonts w:ascii="Times New Roman" w:eastAsia="Times New Roman" w:hAnsi="Times New Roman"/>
          <w:i/>
          <w:iCs/>
          <w:kern w:val="3"/>
          <w:sz w:val="24"/>
          <w:szCs w:val="24"/>
          <w:lang w:eastAsia="zh-CN"/>
        </w:rPr>
        <w:t xml:space="preserve"> видами</w:t>
      </w:r>
      <w:r w:rsidRPr="00227303">
        <w:rPr>
          <w:rFonts w:ascii="Times New Roman" w:eastAsia="Times New Roman" w:hAnsi="Times New Roman"/>
          <w:kern w:val="3"/>
          <w:sz w:val="24"/>
          <w:szCs w:val="24"/>
          <w:lang w:eastAsia="zh-CN"/>
        </w:rPr>
        <w:t xml:space="preserve"> и</w:t>
      </w:r>
      <w:r w:rsidRPr="00227303">
        <w:rPr>
          <w:rFonts w:ascii="Times New Roman" w:eastAsia="Times New Roman" w:hAnsi="Times New Roman"/>
          <w:i/>
          <w:iCs/>
          <w:kern w:val="3"/>
          <w:sz w:val="24"/>
          <w:szCs w:val="24"/>
          <w:lang w:eastAsia="zh-CN"/>
        </w:rPr>
        <w:t xml:space="preserve"> типами чтения:</w:t>
      </w:r>
      <w:r w:rsidRPr="00227303">
        <w:rPr>
          <w:rFonts w:ascii="Times New Roman" w:eastAsia="Times New Roman" w:hAnsi="Times New Roman"/>
          <w:kern w:val="3"/>
          <w:sz w:val="24"/>
          <w:szCs w:val="24"/>
          <w:lang w:eastAsia="zh-CN"/>
        </w:rPr>
        <w:t xml:space="preserve">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w:t>
      </w:r>
      <w:r w:rsidRPr="00227303">
        <w:rPr>
          <w:rFonts w:ascii="Times New Roman" w:eastAsia="Times New Roman" w:hAnsi="Times New Roman"/>
          <w:i/>
          <w:iCs/>
          <w:kern w:val="3"/>
          <w:sz w:val="24"/>
          <w:szCs w:val="24"/>
          <w:lang w:eastAsia="zh-CN"/>
        </w:rPr>
        <w:t xml:space="preserve"> стратегиями чтения</w:t>
      </w:r>
      <w:r w:rsidRPr="00227303">
        <w:rPr>
          <w:rFonts w:ascii="Times New Roman" w:eastAsia="Times New Roman" w:hAnsi="Times New Roman"/>
          <w:kern w:val="3"/>
          <w:sz w:val="24"/>
          <w:szCs w:val="24"/>
          <w:lang w:eastAsia="zh-CN"/>
        </w:rPr>
        <w:t xml:space="preserve"> художественных и других видов текстов и будут способны выбрать стратегию чтения, отвечающую конкретной учебной задаче.</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u w:val="single"/>
          <w:lang w:eastAsia="zh-CN"/>
        </w:rPr>
        <w:t>В сфере развития</w:t>
      </w:r>
      <w:r w:rsidRPr="00227303">
        <w:rPr>
          <w:rFonts w:ascii="Times New Roman" w:eastAsia="Times New Roman" w:hAnsi="Times New Roman"/>
          <w:b/>
          <w:bCs/>
          <w:kern w:val="3"/>
          <w:sz w:val="24"/>
          <w:szCs w:val="24"/>
          <w:lang w:eastAsia="zh-CN"/>
        </w:rPr>
        <w:t xml:space="preserve"> личностных универсальных учебных действий</w:t>
      </w:r>
      <w:r w:rsidRPr="00227303">
        <w:rPr>
          <w:rFonts w:ascii="Times New Roman" w:eastAsia="Times New Roman" w:hAnsi="Times New Roman"/>
          <w:kern w:val="3"/>
          <w:sz w:val="24"/>
          <w:szCs w:val="24"/>
          <w:lang w:eastAsia="zh-CN"/>
        </w:rPr>
        <w:t xml:space="preserve"> приоритетное внимание уделяется формированию:</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w:t>
      </w:r>
      <w:r w:rsidRPr="00227303">
        <w:rPr>
          <w:rFonts w:ascii="Times New Roman" w:eastAsia="Times New Roman" w:hAnsi="Times New Roman"/>
          <w:i/>
          <w:iCs/>
          <w:kern w:val="3"/>
          <w:sz w:val="24"/>
          <w:szCs w:val="24"/>
          <w:lang w:eastAsia="zh-CN"/>
        </w:rPr>
        <w:t>основ гражданской идентичности личности</w:t>
      </w:r>
      <w:r w:rsidRPr="00227303">
        <w:rPr>
          <w:rFonts w:ascii="Times New Roman" w:eastAsia="Times New Roman" w:hAnsi="Times New Roman"/>
          <w:kern w:val="3"/>
          <w:sz w:val="24"/>
          <w:szCs w:val="24"/>
          <w:lang w:eastAsia="zh-CN"/>
        </w:rPr>
        <w:t xml:space="preserve"> (включая когнитивный, эмоционально-ценностный и поведенческий компоненты);</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w:t>
      </w:r>
      <w:r w:rsidRPr="00227303">
        <w:rPr>
          <w:rFonts w:ascii="Times New Roman" w:eastAsia="Times New Roman" w:hAnsi="Times New Roman"/>
          <w:i/>
          <w:iCs/>
          <w:kern w:val="3"/>
          <w:sz w:val="24"/>
          <w:szCs w:val="24"/>
          <w:lang w:eastAsia="zh-CN"/>
        </w:rPr>
        <w:t>основ социальных компетенций</w:t>
      </w:r>
      <w:r w:rsidRPr="00227303">
        <w:rPr>
          <w:rFonts w:ascii="Times New Roman" w:eastAsia="Times New Roman" w:hAnsi="Times New Roman"/>
          <w:kern w:val="3"/>
          <w:sz w:val="24"/>
          <w:szCs w:val="24"/>
          <w:lang w:eastAsia="zh-CN"/>
        </w:rPr>
        <w:t xml:space="preserve"> (включая ценностно- смысловые установки и моральные нормы, опыт социальных и межличностных отношений, правосознание);</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xml:space="preserve">• готовности и способности к переходу к самообразованию на основе учебно-познавательной мотивации, в том числе </w:t>
      </w:r>
      <w:r w:rsidRPr="00227303">
        <w:rPr>
          <w:rFonts w:ascii="Times New Roman" w:eastAsia="Times New Roman" w:hAnsi="Times New Roman"/>
          <w:i/>
          <w:iCs/>
          <w:kern w:val="3"/>
          <w:sz w:val="24"/>
          <w:szCs w:val="24"/>
          <w:lang w:eastAsia="zh-CN"/>
        </w:rPr>
        <w:t>готовности к выбору направления профильного образования.</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xml:space="preserve">В частности, формированию </w:t>
      </w:r>
      <w:r w:rsidRPr="00227303">
        <w:rPr>
          <w:rFonts w:ascii="Times New Roman" w:eastAsia="Times New Roman" w:hAnsi="Times New Roman"/>
          <w:b/>
          <w:i/>
          <w:kern w:val="3"/>
          <w:sz w:val="24"/>
          <w:szCs w:val="24"/>
          <w:lang w:eastAsia="zh-CN"/>
        </w:rPr>
        <w:t>готовности и способности</w:t>
      </w:r>
      <w:r w:rsidRPr="00227303">
        <w:rPr>
          <w:rFonts w:ascii="Times New Roman" w:eastAsia="Times New Roman" w:hAnsi="Times New Roman"/>
          <w:kern w:val="3"/>
          <w:sz w:val="24"/>
          <w:szCs w:val="24"/>
          <w:lang w:eastAsia="zh-CN"/>
        </w:rPr>
        <w:t xml:space="preserve"> </w:t>
      </w:r>
      <w:r w:rsidRPr="00227303">
        <w:rPr>
          <w:rFonts w:ascii="Times New Roman" w:eastAsia="Times New Roman" w:hAnsi="Times New Roman"/>
          <w:b/>
          <w:i/>
          <w:kern w:val="3"/>
          <w:sz w:val="24"/>
          <w:szCs w:val="24"/>
          <w:lang w:eastAsia="zh-CN"/>
        </w:rPr>
        <w:t>к выбору направления профильного образования</w:t>
      </w:r>
      <w:r w:rsidRPr="00227303">
        <w:rPr>
          <w:rFonts w:ascii="Times New Roman" w:eastAsia="Times New Roman" w:hAnsi="Times New Roman"/>
          <w:kern w:val="3"/>
          <w:sz w:val="24"/>
          <w:szCs w:val="24"/>
          <w:lang w:eastAsia="zh-CN"/>
        </w:rPr>
        <w:t xml:space="preserve"> способствуют:</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целенаправленное формирование</w:t>
      </w:r>
      <w:r w:rsidRPr="00227303">
        <w:rPr>
          <w:rFonts w:ascii="Times New Roman" w:eastAsia="Times New Roman" w:hAnsi="Times New Roman"/>
          <w:i/>
          <w:iCs/>
          <w:kern w:val="3"/>
          <w:sz w:val="24"/>
          <w:szCs w:val="24"/>
          <w:lang w:eastAsia="zh-CN"/>
        </w:rPr>
        <w:t xml:space="preserve"> интереса</w:t>
      </w:r>
      <w:r w:rsidRPr="00227303">
        <w:rPr>
          <w:rFonts w:ascii="Times New Roman" w:eastAsia="Times New Roman" w:hAnsi="Times New Roman"/>
          <w:kern w:val="3"/>
          <w:sz w:val="24"/>
          <w:szCs w:val="24"/>
          <w:lang w:eastAsia="zh-CN"/>
        </w:rPr>
        <w:t xml:space="preserve"> к изучаемым областям знания и видам деятельности, педагогическая</w:t>
      </w:r>
      <w:r w:rsidRPr="00227303">
        <w:rPr>
          <w:rFonts w:ascii="Times New Roman" w:eastAsia="Times New Roman" w:hAnsi="Times New Roman"/>
          <w:i/>
          <w:iCs/>
          <w:kern w:val="3"/>
          <w:sz w:val="24"/>
          <w:szCs w:val="24"/>
          <w:lang w:eastAsia="zh-CN"/>
        </w:rPr>
        <w:t xml:space="preserve"> поддержка любознательности и избирательности интересов;</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реализация</w:t>
      </w:r>
      <w:r w:rsidRPr="00227303">
        <w:rPr>
          <w:rFonts w:ascii="Times New Roman" w:eastAsia="Times New Roman" w:hAnsi="Times New Roman"/>
          <w:i/>
          <w:iCs/>
          <w:kern w:val="3"/>
          <w:sz w:val="24"/>
          <w:szCs w:val="24"/>
          <w:lang w:eastAsia="zh-CN"/>
        </w:rPr>
        <w:t xml:space="preserve"> уровневого подхода как в преподавании </w:t>
      </w:r>
      <w:r w:rsidRPr="00227303">
        <w:rPr>
          <w:rFonts w:ascii="Times New Roman" w:eastAsia="Times New Roman" w:hAnsi="Times New Roman"/>
          <w:kern w:val="3"/>
          <w:sz w:val="24"/>
          <w:szCs w:val="24"/>
          <w:lang w:eastAsia="zh-CN"/>
        </w:rPr>
        <w:t>(на основе дифференциации требований к освоению учебных программ и достижению планируемых результатов),</w:t>
      </w:r>
      <w:r w:rsidRPr="00227303">
        <w:rPr>
          <w:rFonts w:ascii="Times New Roman" w:eastAsia="Times New Roman" w:hAnsi="Times New Roman"/>
          <w:i/>
          <w:iCs/>
          <w:kern w:val="3"/>
          <w:sz w:val="24"/>
          <w:szCs w:val="24"/>
          <w:lang w:eastAsia="zh-CN"/>
        </w:rPr>
        <w:t xml:space="preserve"> так и в оценочных процедурах</w:t>
      </w:r>
      <w:r w:rsidRPr="00227303">
        <w:rPr>
          <w:rFonts w:ascii="Times New Roman" w:eastAsia="Times New Roman" w:hAnsi="Times New Roman"/>
          <w:kern w:val="3"/>
          <w:sz w:val="24"/>
          <w:szCs w:val="24"/>
          <w:lang w:eastAsia="zh-CN"/>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формирование</w:t>
      </w:r>
      <w:r w:rsidRPr="00227303">
        <w:rPr>
          <w:rFonts w:ascii="Times New Roman" w:eastAsia="Times New Roman" w:hAnsi="Times New Roman"/>
          <w:i/>
          <w:iCs/>
          <w:kern w:val="3"/>
          <w:sz w:val="24"/>
          <w:szCs w:val="24"/>
          <w:lang w:eastAsia="zh-CN"/>
        </w:rPr>
        <w:t xml:space="preserve"> навыков взаимо- и самооценки, навыков рефлексии</w:t>
      </w:r>
      <w:r w:rsidRPr="00227303">
        <w:rPr>
          <w:rFonts w:ascii="Times New Roman" w:eastAsia="Times New Roman" w:hAnsi="Times New Roman"/>
          <w:kern w:val="3"/>
          <w:sz w:val="24"/>
          <w:szCs w:val="24"/>
          <w:lang w:eastAsia="zh-CN"/>
        </w:rPr>
        <w:t xml:space="preserve"> на основе использования критериальной системы оценки;</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организация</w:t>
      </w:r>
      <w:r w:rsidRPr="00227303">
        <w:rPr>
          <w:rFonts w:ascii="Times New Roman" w:eastAsia="Times New Roman" w:hAnsi="Times New Roman"/>
          <w:i/>
          <w:iCs/>
          <w:kern w:val="3"/>
          <w:sz w:val="24"/>
          <w:szCs w:val="24"/>
          <w:lang w:eastAsia="zh-CN"/>
        </w:rPr>
        <w:t xml:space="preserve"> системы проб подростками своих возможностей</w:t>
      </w:r>
      <w:r w:rsidRPr="00227303">
        <w:rPr>
          <w:rFonts w:ascii="Times New Roman" w:eastAsia="Times New Roman" w:hAnsi="Times New Roman"/>
          <w:kern w:val="3"/>
          <w:sz w:val="24"/>
          <w:szCs w:val="24"/>
          <w:lang w:eastAsia="zh-CN"/>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227303">
        <w:rPr>
          <w:rFonts w:ascii="Times New Roman" w:eastAsia="SimSun, 宋体" w:hAnsi="Times New Roman"/>
          <w:kern w:val="3"/>
          <w:vertAlign w:val="superscript"/>
          <w:lang w:eastAsia="zh-CN"/>
        </w:rPr>
        <w:footnoteReference w:id="7"/>
      </w:r>
      <w:r w:rsidRPr="00227303">
        <w:rPr>
          <w:rFonts w:ascii="Times New Roman" w:eastAsia="Times New Roman" w:hAnsi="Times New Roman"/>
          <w:kern w:val="3"/>
          <w:sz w:val="24"/>
          <w:szCs w:val="24"/>
          <w:lang w:eastAsia="zh-CN"/>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xml:space="preserve">• целенаправленное формирование в курсе технологии </w:t>
      </w:r>
      <w:r w:rsidRPr="00227303">
        <w:rPr>
          <w:rFonts w:ascii="Times New Roman" w:eastAsia="Times New Roman" w:hAnsi="Times New Roman"/>
          <w:i/>
          <w:iCs/>
          <w:kern w:val="3"/>
          <w:sz w:val="24"/>
          <w:szCs w:val="24"/>
          <w:lang w:eastAsia="zh-CN"/>
        </w:rPr>
        <w:t>представлений о рынке труда</w:t>
      </w:r>
      <w:r w:rsidRPr="00227303">
        <w:rPr>
          <w:rFonts w:ascii="Times New Roman" w:eastAsia="Times New Roman" w:hAnsi="Times New Roman"/>
          <w:kern w:val="3"/>
          <w:sz w:val="24"/>
          <w:szCs w:val="24"/>
          <w:lang w:eastAsia="zh-C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A60E3" w:rsidRPr="00227303" w:rsidRDefault="001A60E3" w:rsidP="003A2437">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приобретение</w:t>
      </w:r>
      <w:r w:rsidRPr="00227303">
        <w:rPr>
          <w:rFonts w:ascii="Times New Roman" w:eastAsia="Times New Roman" w:hAnsi="Times New Roman"/>
          <w:i/>
          <w:iCs/>
          <w:kern w:val="3"/>
          <w:sz w:val="24"/>
          <w:szCs w:val="24"/>
          <w:lang w:eastAsia="zh-CN"/>
        </w:rPr>
        <w:t xml:space="preserve"> практического опыта пробного проектирования жизненной и профессиональной карьеры</w:t>
      </w:r>
      <w:r w:rsidRPr="00227303">
        <w:rPr>
          <w:rFonts w:ascii="Times New Roman" w:eastAsia="Times New Roman" w:hAnsi="Times New Roman"/>
          <w:kern w:val="3"/>
          <w:sz w:val="24"/>
          <w:szCs w:val="24"/>
          <w:lang w:eastAsia="zh-C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A60E3" w:rsidRPr="00227303" w:rsidRDefault="001A60E3" w:rsidP="00B57E71">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u w:val="single"/>
          <w:lang w:eastAsia="zh-CN"/>
        </w:rPr>
        <w:t>В сфере развития</w:t>
      </w:r>
      <w:r w:rsidRPr="00227303">
        <w:rPr>
          <w:rFonts w:ascii="Times New Roman" w:eastAsia="Times New Roman" w:hAnsi="Times New Roman"/>
          <w:b/>
          <w:bCs/>
          <w:kern w:val="3"/>
          <w:sz w:val="24"/>
          <w:szCs w:val="24"/>
          <w:lang w:eastAsia="zh-CN"/>
        </w:rPr>
        <w:t xml:space="preserve"> регулятивных универсальных учебных действий</w:t>
      </w:r>
      <w:r w:rsidRPr="00227303">
        <w:rPr>
          <w:rFonts w:ascii="Times New Roman" w:eastAsia="Times New Roman" w:hAnsi="Times New Roman"/>
          <w:kern w:val="3"/>
          <w:sz w:val="24"/>
          <w:szCs w:val="24"/>
          <w:lang w:eastAsia="zh-CN"/>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w:t>
      </w:r>
      <w:r w:rsidRPr="00227303">
        <w:rPr>
          <w:rFonts w:ascii="Times New Roman" w:eastAsia="Times New Roman" w:hAnsi="Times New Roman"/>
          <w:kern w:val="3"/>
          <w:sz w:val="24"/>
          <w:szCs w:val="24"/>
          <w:lang w:eastAsia="zh-CN"/>
        </w:rPr>
        <w:lastRenderedPageBreak/>
        <w:t>контролировать и оценивать свои действия как по результату, так и по способу действия, вносить соответствующие коррективы в их выполнение.</w:t>
      </w:r>
    </w:p>
    <w:p w:rsidR="001A60E3" w:rsidRPr="00227303" w:rsidRDefault="001A60E3" w:rsidP="00B57E71">
      <w:pPr>
        <w:tabs>
          <w:tab w:val="left" w:pos="708"/>
        </w:tabs>
        <w:spacing w:after="0" w:line="240" w:lineRule="auto"/>
        <w:jc w:val="both"/>
        <w:rPr>
          <w:rFonts w:ascii="Times New Roman" w:eastAsia="Times New Roman" w:hAnsi="Times New Roman"/>
          <w:kern w:val="3"/>
          <w:sz w:val="24"/>
          <w:szCs w:val="24"/>
          <w:lang w:eastAsia="zh-CN"/>
        </w:rPr>
      </w:pPr>
      <w:r w:rsidRPr="00227303">
        <w:rPr>
          <w:rFonts w:ascii="Times New Roman" w:eastAsia="Times New Roman" w:hAnsi="Times New Roman"/>
          <w:kern w:val="3"/>
          <w:sz w:val="24"/>
          <w:szCs w:val="24"/>
          <w:u w:val="single"/>
          <w:lang w:eastAsia="zh-CN"/>
        </w:rPr>
        <w:t>Ведущим способом решения этой задачи является формирование способности к проектированию</w:t>
      </w:r>
      <w:r w:rsidRPr="00227303">
        <w:rPr>
          <w:rFonts w:ascii="Times New Roman" w:eastAsia="Times New Roman" w:hAnsi="Times New Roman"/>
          <w:kern w:val="3"/>
          <w:sz w:val="24"/>
          <w:szCs w:val="24"/>
          <w:lang w:eastAsia="zh-CN"/>
        </w:rPr>
        <w:t>.</w:t>
      </w:r>
    </w:p>
    <w:p w:rsidR="001A60E3" w:rsidRPr="00227303" w:rsidRDefault="001A60E3" w:rsidP="00B57E71">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u w:val="single"/>
          <w:lang w:eastAsia="zh-CN"/>
        </w:rPr>
        <w:t>В сфере развития</w:t>
      </w:r>
      <w:r w:rsidRPr="00227303">
        <w:rPr>
          <w:rFonts w:ascii="Times New Roman" w:eastAsia="Times New Roman" w:hAnsi="Times New Roman"/>
          <w:b/>
          <w:bCs/>
          <w:kern w:val="3"/>
          <w:sz w:val="24"/>
          <w:szCs w:val="24"/>
          <w:lang w:eastAsia="zh-CN"/>
        </w:rPr>
        <w:t xml:space="preserve"> коммуникативных универсальных учебных действий</w:t>
      </w:r>
      <w:r w:rsidRPr="00227303">
        <w:rPr>
          <w:rFonts w:ascii="Times New Roman" w:eastAsia="Times New Roman" w:hAnsi="Times New Roman"/>
          <w:kern w:val="3"/>
          <w:sz w:val="24"/>
          <w:szCs w:val="24"/>
          <w:lang w:eastAsia="zh-CN"/>
        </w:rPr>
        <w:t xml:space="preserve"> приоритетное внимание уделяется:</w:t>
      </w:r>
    </w:p>
    <w:p w:rsidR="001A60E3" w:rsidRPr="00227303" w:rsidRDefault="001A60E3" w:rsidP="00B57E71">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формированию действий по организации и планированию</w:t>
      </w:r>
      <w:r w:rsidRPr="00227303">
        <w:rPr>
          <w:rFonts w:ascii="Times New Roman" w:eastAsia="Times New Roman" w:hAnsi="Times New Roman"/>
          <w:i/>
          <w:iCs/>
          <w:kern w:val="3"/>
          <w:sz w:val="24"/>
          <w:szCs w:val="24"/>
          <w:lang w:eastAsia="zh-CN"/>
        </w:rPr>
        <w:t xml:space="preserve"> учебного сотрудничества с учителем и сверстниками, </w:t>
      </w:r>
      <w:r w:rsidRPr="00227303">
        <w:rPr>
          <w:rFonts w:ascii="Times New Roman" w:eastAsia="Times New Roman" w:hAnsi="Times New Roman"/>
          <w:kern w:val="3"/>
          <w:sz w:val="24"/>
          <w:szCs w:val="24"/>
          <w:lang w:eastAsia="zh-CN"/>
        </w:rPr>
        <w:t>умений работать в группе;</w:t>
      </w:r>
    </w:p>
    <w:p w:rsidR="001A60E3" w:rsidRPr="00227303" w:rsidRDefault="001A60E3" w:rsidP="00B57E71">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xml:space="preserve">• целенаправленное формирование в курсе технологии </w:t>
      </w:r>
      <w:r w:rsidRPr="00227303">
        <w:rPr>
          <w:rFonts w:ascii="Times New Roman" w:eastAsia="Times New Roman" w:hAnsi="Times New Roman"/>
          <w:i/>
          <w:iCs/>
          <w:kern w:val="3"/>
          <w:sz w:val="24"/>
          <w:szCs w:val="24"/>
          <w:lang w:eastAsia="zh-CN"/>
        </w:rPr>
        <w:t>представлений о рынке труда</w:t>
      </w:r>
      <w:r w:rsidRPr="00227303">
        <w:rPr>
          <w:rFonts w:ascii="Times New Roman" w:eastAsia="Times New Roman" w:hAnsi="Times New Roman"/>
          <w:kern w:val="3"/>
          <w:sz w:val="24"/>
          <w:szCs w:val="24"/>
          <w:lang w:eastAsia="zh-CN"/>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1A60E3" w:rsidRPr="00227303" w:rsidRDefault="001A60E3" w:rsidP="00B57E71">
      <w:pPr>
        <w:tabs>
          <w:tab w:val="left" w:pos="708"/>
        </w:tabs>
        <w:spacing w:after="0" w:line="240" w:lineRule="auto"/>
        <w:jc w:val="both"/>
        <w:rPr>
          <w:rFonts w:ascii="Times New Roman" w:hAnsi="Times New Roman"/>
        </w:rPr>
      </w:pPr>
      <w:r w:rsidRPr="00227303">
        <w:rPr>
          <w:rFonts w:ascii="Times New Roman" w:eastAsia="Times New Roman" w:hAnsi="Times New Roman"/>
          <w:kern w:val="3"/>
          <w:sz w:val="24"/>
          <w:szCs w:val="24"/>
          <w:lang w:eastAsia="zh-CN"/>
        </w:rPr>
        <w:t>• приобретение</w:t>
      </w:r>
      <w:r w:rsidRPr="00227303">
        <w:rPr>
          <w:rFonts w:ascii="Times New Roman" w:eastAsia="Times New Roman" w:hAnsi="Times New Roman"/>
          <w:i/>
          <w:iCs/>
          <w:kern w:val="3"/>
          <w:sz w:val="24"/>
          <w:szCs w:val="24"/>
          <w:lang w:eastAsia="zh-CN"/>
        </w:rPr>
        <w:t xml:space="preserve"> практического опыта пробного проектирования жизненной и профессиональной карьеры</w:t>
      </w:r>
      <w:r w:rsidRPr="00227303">
        <w:rPr>
          <w:rFonts w:ascii="Times New Roman" w:eastAsia="Times New Roman" w:hAnsi="Times New Roman"/>
          <w:kern w:val="3"/>
          <w:sz w:val="24"/>
          <w:szCs w:val="24"/>
          <w:lang w:eastAsia="zh-CN"/>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1A60E3" w:rsidRPr="00227303" w:rsidRDefault="001A60E3" w:rsidP="007E7ED8">
      <w:pPr>
        <w:pStyle w:val="af"/>
        <w:tabs>
          <w:tab w:val="clear" w:pos="4677"/>
          <w:tab w:val="clear" w:pos="9355"/>
        </w:tabs>
        <w:overflowPunct w:val="0"/>
        <w:ind w:firstLine="709"/>
        <w:jc w:val="both"/>
        <w:textAlignment w:val="baseline"/>
        <w:rPr>
          <w:sz w:val="24"/>
          <w:szCs w:val="24"/>
        </w:rPr>
      </w:pPr>
    </w:p>
    <w:p w:rsidR="001A60E3" w:rsidRPr="00227303" w:rsidRDefault="00086BF2" w:rsidP="007E7ED8">
      <w:pPr>
        <w:pStyle w:val="2"/>
        <w:spacing w:line="240" w:lineRule="auto"/>
        <w:rPr>
          <w:rStyle w:val="20"/>
          <w:b/>
          <w:sz w:val="24"/>
          <w:szCs w:val="24"/>
        </w:rPr>
      </w:pPr>
      <w:bookmarkStart w:id="22" w:name="_Toc405145648"/>
      <w:bookmarkStart w:id="23" w:name="_Toc406058977"/>
      <w:bookmarkStart w:id="24" w:name="_Toc409691626"/>
      <w:r w:rsidRPr="00227303">
        <w:rPr>
          <w:rStyle w:val="20"/>
          <w:b/>
          <w:sz w:val="24"/>
          <w:szCs w:val="24"/>
        </w:rPr>
        <w:t>1.2.3.</w:t>
      </w:r>
      <w:r w:rsidR="001A60E3" w:rsidRPr="00227303">
        <w:rPr>
          <w:rStyle w:val="20"/>
          <w:b/>
          <w:sz w:val="24"/>
          <w:szCs w:val="24"/>
        </w:rPr>
        <w:t>Планируемые результаты освоения учебн</w:t>
      </w:r>
      <w:r w:rsidR="00562523" w:rsidRPr="00227303">
        <w:rPr>
          <w:rStyle w:val="20"/>
          <w:b/>
          <w:sz w:val="24"/>
          <w:szCs w:val="24"/>
        </w:rPr>
        <w:t>ых и междисциплинарных программ:</w:t>
      </w:r>
    </w:p>
    <w:p w:rsidR="00B540EE" w:rsidRPr="00227303" w:rsidRDefault="00086BF2" w:rsidP="007E7ED8">
      <w:pPr>
        <w:pStyle w:val="2"/>
        <w:spacing w:line="240" w:lineRule="auto"/>
        <w:rPr>
          <w:rStyle w:val="20"/>
          <w:b/>
          <w:sz w:val="24"/>
          <w:szCs w:val="24"/>
        </w:rPr>
      </w:pPr>
      <w:r w:rsidRPr="00227303">
        <w:rPr>
          <w:rStyle w:val="20"/>
          <w:sz w:val="24"/>
          <w:szCs w:val="24"/>
        </w:rPr>
        <w:t xml:space="preserve"> </w:t>
      </w:r>
      <w:r w:rsidRPr="00227303">
        <w:rPr>
          <w:rStyle w:val="20"/>
          <w:b/>
          <w:sz w:val="24"/>
          <w:szCs w:val="24"/>
        </w:rPr>
        <w:t>Л</w:t>
      </w:r>
      <w:r w:rsidR="00B540EE" w:rsidRPr="00227303">
        <w:rPr>
          <w:rStyle w:val="20"/>
          <w:b/>
          <w:sz w:val="24"/>
          <w:szCs w:val="24"/>
        </w:rPr>
        <w:t xml:space="preserve">ичностные результаты освоения </w:t>
      </w:r>
      <w:bookmarkEnd w:id="22"/>
      <w:bookmarkEnd w:id="23"/>
      <w:bookmarkEnd w:id="24"/>
      <w:r w:rsidR="00743E62" w:rsidRPr="00227303">
        <w:rPr>
          <w:rStyle w:val="20"/>
          <w:b/>
          <w:sz w:val="24"/>
          <w:szCs w:val="24"/>
        </w:rPr>
        <w:t>основной образовательной программы</w:t>
      </w:r>
      <w:r w:rsidR="00755F9D" w:rsidRPr="00227303">
        <w:rPr>
          <w:rStyle w:val="20"/>
          <w:b/>
          <w:sz w:val="24"/>
          <w:szCs w:val="24"/>
        </w:rPr>
        <w:t>:</w:t>
      </w:r>
    </w:p>
    <w:p w:rsidR="00B540EE" w:rsidRPr="00227303" w:rsidRDefault="00B540EE"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27303">
        <w:rPr>
          <w:rStyle w:val="dash041e005f0431005f044b005f0447005f043d005f044b005f0439005f005fchar1char1"/>
        </w:rPr>
        <w:t xml:space="preserve">личностной </w:t>
      </w:r>
      <w:r w:rsidRPr="00227303">
        <w:rPr>
          <w:rStyle w:val="dash041e005f0431005f044b005f0447005f043d005f044b005f0439005f005fchar1char1"/>
        </w:rPr>
        <w:t>сопричастности судьб</w:t>
      </w:r>
      <w:r w:rsidR="00743E62" w:rsidRPr="00227303">
        <w:rPr>
          <w:rStyle w:val="dash041e005f0431005f044b005f0447005f043d005f044b005f0439005f005fchar1char1"/>
        </w:rPr>
        <w:t>е</w:t>
      </w:r>
      <w:r w:rsidRPr="00227303">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27303">
        <w:rPr>
          <w:rStyle w:val="dash041e005f0431005f044b005f0447005f043d005f044b005f0439005f005fchar1char1"/>
        </w:rPr>
        <w:t xml:space="preserve">и </w:t>
      </w:r>
      <w:r w:rsidRPr="00227303">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27303" w:rsidRDefault="00B540EE"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27303" w:rsidRDefault="00B540EE"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w:t>
      </w:r>
      <w:r w:rsidRPr="00227303">
        <w:rPr>
          <w:rStyle w:val="dash041e005f0431005f044b005f0447005f043d005f044b005f0439005f005fchar1char1"/>
        </w:rPr>
        <w:lastRenderedPageBreak/>
        <w:t>принятие ценности семейной жизни, уважительное и заботливое отношение к членам своей семьи.</w:t>
      </w:r>
    </w:p>
    <w:p w:rsidR="00B540EE" w:rsidRPr="00227303" w:rsidRDefault="00A34B02"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4</w:t>
      </w:r>
      <w:r w:rsidR="00B540EE" w:rsidRPr="00227303">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E21F8" w:rsidRPr="00227303" w:rsidRDefault="00A34B02"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5</w:t>
      </w:r>
      <w:r w:rsidR="00B540EE" w:rsidRPr="00227303">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227303" w:rsidRDefault="00A34B02"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6</w:t>
      </w:r>
      <w:r w:rsidR="00B540EE" w:rsidRPr="00227303">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27303">
        <w:rPr>
          <w:rStyle w:val="dash041e005f0431005f044b005f0447005f043d005f044b005f0439005f005fchar1char1"/>
        </w:rPr>
        <w:t xml:space="preserve">участвовать </w:t>
      </w:r>
      <w:r w:rsidR="00B540EE" w:rsidRPr="00227303">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27303">
        <w:rPr>
          <w:rStyle w:val="dash041e005f0431005f044b005f0447005f043d005f044b005f0439005f005fchar1char1"/>
        </w:rPr>
        <w:t xml:space="preserve">взаимодействующего </w:t>
      </w:r>
      <w:r w:rsidR="00B540EE" w:rsidRPr="00227303">
        <w:rPr>
          <w:rStyle w:val="dash041e005f0431005f044b005f0447005f043d005f044b005f0439005f005fchar1char1"/>
        </w:rPr>
        <w:t>с социальной средой и социальными институтами</w:t>
      </w:r>
      <w:r w:rsidR="00D61201" w:rsidRPr="00227303">
        <w:rPr>
          <w:rStyle w:val="dash041e005f0431005f044b005f0447005f043d005f044b005f0439005f005fchar1char1"/>
        </w:rPr>
        <w:t>;</w:t>
      </w:r>
      <w:r w:rsidR="00B540EE" w:rsidRPr="00227303">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27303" w:rsidRDefault="00A34B02"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7</w:t>
      </w:r>
      <w:r w:rsidR="00B540EE" w:rsidRPr="00227303">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27303" w:rsidRDefault="00A34B02" w:rsidP="007E7ED8">
      <w:pPr>
        <w:spacing w:after="0" w:line="240" w:lineRule="auto"/>
        <w:ind w:firstLine="709"/>
        <w:jc w:val="both"/>
        <w:rPr>
          <w:rStyle w:val="dash041e005f0431005f044b005f0447005f043d005f044b005f0439005f005fchar1char1"/>
        </w:rPr>
      </w:pPr>
      <w:r w:rsidRPr="00227303">
        <w:rPr>
          <w:rStyle w:val="dash041e005f0431005f044b005f0447005f043d005f044b005f0439005f005fchar1char1"/>
        </w:rPr>
        <w:t>8</w:t>
      </w:r>
      <w:r w:rsidR="00B540EE" w:rsidRPr="00227303">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27303">
        <w:rPr>
          <w:rStyle w:val="dash041e005f0431005f044b005f0447005f043d005f044b005f0439005f005fchar1char1"/>
        </w:rPr>
        <w:t>е</w:t>
      </w:r>
      <w:r w:rsidR="00B540EE" w:rsidRPr="00227303">
        <w:rPr>
          <w:rStyle w:val="dash041e005f0431005f044b005f0447005f043d005f044b005f0439005f005fchar1char1"/>
        </w:rPr>
        <w:t>, эмоционально-ценностно</w:t>
      </w:r>
      <w:r w:rsidR="002E6BD0" w:rsidRPr="00227303">
        <w:rPr>
          <w:rStyle w:val="dash041e005f0431005f044b005f0447005f043d005f044b005f0439005f005fchar1char1"/>
        </w:rPr>
        <w:t>е</w:t>
      </w:r>
      <w:r w:rsidR="00B540EE" w:rsidRPr="00227303">
        <w:rPr>
          <w:rStyle w:val="dash041e005f0431005f044b005f0447005f043d005f044b005f0439005f005fchar1char1"/>
        </w:rPr>
        <w:t xml:space="preserve"> видени</w:t>
      </w:r>
      <w:r w:rsidR="002E6BD0" w:rsidRPr="00227303">
        <w:rPr>
          <w:rStyle w:val="dash041e005f0431005f044b005f0447005f043d005f044b005f0439005f005fchar1char1"/>
        </w:rPr>
        <w:t>е</w:t>
      </w:r>
      <w:r w:rsidR="00B540EE" w:rsidRPr="00227303">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27303" w:rsidRDefault="00A34B02" w:rsidP="007E7ED8">
      <w:pPr>
        <w:spacing w:after="0" w:line="240" w:lineRule="auto"/>
        <w:ind w:firstLine="709"/>
        <w:jc w:val="both"/>
        <w:rPr>
          <w:rFonts w:ascii="Times New Roman" w:hAnsi="Times New Roman"/>
          <w:sz w:val="24"/>
          <w:szCs w:val="24"/>
        </w:rPr>
      </w:pPr>
      <w:r w:rsidRPr="00227303">
        <w:rPr>
          <w:rStyle w:val="dash041e005f0431005f044b005f0447005f043d005f044b005f0439005f005fchar1char1"/>
        </w:rPr>
        <w:t>9</w:t>
      </w:r>
      <w:r w:rsidR="00B540EE" w:rsidRPr="00227303">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227303" w:rsidRDefault="00B540EE" w:rsidP="007E7ED8">
      <w:pPr>
        <w:spacing w:after="0" w:line="240" w:lineRule="auto"/>
        <w:ind w:firstLine="709"/>
        <w:jc w:val="both"/>
        <w:rPr>
          <w:rFonts w:ascii="Times New Roman" w:hAnsi="Times New Roman"/>
          <w:b/>
          <w:sz w:val="24"/>
          <w:szCs w:val="24"/>
        </w:rPr>
      </w:pPr>
    </w:p>
    <w:p w:rsidR="00104104" w:rsidRPr="00227303" w:rsidRDefault="006F777F" w:rsidP="007E7ED8">
      <w:pPr>
        <w:pStyle w:val="2"/>
        <w:spacing w:line="240" w:lineRule="auto"/>
        <w:rPr>
          <w:sz w:val="24"/>
          <w:szCs w:val="24"/>
        </w:rPr>
      </w:pPr>
      <w:bookmarkStart w:id="25" w:name="_Toc405145649"/>
      <w:bookmarkStart w:id="26" w:name="_Toc406058978"/>
      <w:bookmarkStart w:id="27" w:name="_Toc409691627"/>
      <w:bookmarkStart w:id="28" w:name="_Toc410653951"/>
      <w:bookmarkStart w:id="29" w:name="_Toc414553132"/>
      <w:r w:rsidRPr="00227303">
        <w:rPr>
          <w:sz w:val="24"/>
          <w:szCs w:val="24"/>
        </w:rPr>
        <w:lastRenderedPageBreak/>
        <w:t>1.2.</w:t>
      </w:r>
      <w:r w:rsidR="00CB234B" w:rsidRPr="00227303">
        <w:rPr>
          <w:sz w:val="24"/>
          <w:szCs w:val="24"/>
        </w:rPr>
        <w:t>4</w:t>
      </w:r>
      <w:r w:rsidR="00086BF2" w:rsidRPr="00227303">
        <w:rPr>
          <w:sz w:val="24"/>
          <w:szCs w:val="24"/>
        </w:rPr>
        <w:t>. М</w:t>
      </w:r>
      <w:r w:rsidR="00B540EE" w:rsidRPr="00227303">
        <w:rPr>
          <w:sz w:val="24"/>
          <w:szCs w:val="24"/>
        </w:rPr>
        <w:t>етапредметные результаты освоения ООП</w:t>
      </w:r>
      <w:bookmarkEnd w:id="25"/>
      <w:bookmarkEnd w:id="26"/>
      <w:bookmarkEnd w:id="27"/>
      <w:bookmarkEnd w:id="28"/>
      <w:bookmarkEnd w:id="29"/>
    </w:p>
    <w:p w:rsidR="009B5292" w:rsidRPr="00227303" w:rsidRDefault="00525B70" w:rsidP="007E7ED8">
      <w:pPr>
        <w:spacing w:after="0" w:line="240" w:lineRule="auto"/>
        <w:ind w:firstLine="709"/>
        <w:jc w:val="both"/>
        <w:rPr>
          <w:rFonts w:ascii="Times New Roman" w:hAnsi="Times New Roman"/>
          <w:b/>
          <w:i/>
          <w:sz w:val="24"/>
          <w:szCs w:val="24"/>
        </w:rPr>
      </w:pPr>
      <w:r w:rsidRPr="00227303">
        <w:rPr>
          <w:rFonts w:ascii="Times" w:hAnsi="Times"/>
          <w:sz w:val="24"/>
          <w:szCs w:val="24"/>
        </w:rPr>
        <w:t xml:space="preserve">Метапредметные </w:t>
      </w:r>
      <w:r w:rsidR="009B5292" w:rsidRPr="00227303">
        <w:rPr>
          <w:rFonts w:ascii="Times" w:hAnsi="Times"/>
          <w:sz w:val="24"/>
          <w:szCs w:val="24"/>
        </w:rPr>
        <w:t xml:space="preserve">результаты, </w:t>
      </w:r>
      <w:r w:rsidRPr="00227303">
        <w:rPr>
          <w:rFonts w:ascii="Times" w:hAnsi="Times" w:cs="Helvetica"/>
          <w:sz w:val="24"/>
          <w:szCs w:val="24"/>
          <w:lang w:eastAsia="ru-RU"/>
        </w:rPr>
        <w:t xml:space="preserve">включают освоенные </w:t>
      </w:r>
      <w:r w:rsidR="009B5292" w:rsidRPr="00227303">
        <w:rPr>
          <w:rFonts w:ascii="Times" w:hAnsi="Times" w:cs="Helvetica"/>
          <w:sz w:val="24"/>
          <w:szCs w:val="24"/>
          <w:lang w:eastAsia="ru-RU"/>
        </w:rPr>
        <w:t>обучающимися межпредметные поня</w:t>
      </w:r>
      <w:r w:rsidR="008259EC" w:rsidRPr="00227303">
        <w:rPr>
          <w:rFonts w:ascii="Times" w:hAnsi="Times" w:cs="Helvetica"/>
          <w:sz w:val="24"/>
          <w:szCs w:val="24"/>
          <w:lang w:eastAsia="ru-RU"/>
        </w:rPr>
        <w:t>тия и универсальные учебные дей</w:t>
      </w:r>
      <w:r w:rsidR="009B5292" w:rsidRPr="00227303">
        <w:rPr>
          <w:rFonts w:ascii="Times" w:hAnsi="Times" w:cs="Helvetica"/>
          <w:sz w:val="24"/>
          <w:szCs w:val="24"/>
          <w:lang w:eastAsia="ru-RU"/>
        </w:rPr>
        <w:t>ствия (регулятивные, познавательные,</w:t>
      </w:r>
      <w:r w:rsidR="009B5292" w:rsidRPr="00227303">
        <w:rPr>
          <w:rFonts w:ascii="Times" w:hAnsi="Times" w:cs="Helvetica"/>
          <w:sz w:val="24"/>
          <w:szCs w:val="24"/>
          <w:lang w:eastAsia="ru-RU"/>
        </w:rPr>
        <w:tab/>
        <w:t>коммуникативные)</w:t>
      </w:r>
      <w:r w:rsidRPr="00227303">
        <w:rPr>
          <w:rFonts w:ascii="Times New Roman" w:hAnsi="Times New Roman"/>
          <w:sz w:val="24"/>
          <w:szCs w:val="24"/>
          <w:lang w:eastAsia="ru-RU"/>
        </w:rPr>
        <w:t>.</w:t>
      </w:r>
    </w:p>
    <w:p w:rsidR="009B5292" w:rsidRPr="00227303" w:rsidRDefault="009B5292"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Межпредметные понятия</w:t>
      </w:r>
    </w:p>
    <w:p w:rsidR="009B5292" w:rsidRPr="00227303" w:rsidRDefault="009B5292" w:rsidP="007E7ED8">
      <w:pPr>
        <w:spacing w:after="0" w:line="240" w:lineRule="auto"/>
        <w:jc w:val="both"/>
        <w:rPr>
          <w:rFonts w:ascii="Times New Roman" w:eastAsia="Times New Roman" w:hAnsi="Times New Roman"/>
          <w:sz w:val="24"/>
          <w:szCs w:val="24"/>
        </w:rPr>
      </w:pPr>
      <w:r w:rsidRPr="00227303">
        <w:rPr>
          <w:rFonts w:ascii="Times New Roman" w:hAnsi="Times New Roman"/>
          <w:sz w:val="24"/>
          <w:szCs w:val="24"/>
        </w:rPr>
        <w:t>Условием формирования межпредметных понятий</w:t>
      </w:r>
      <w:r w:rsidR="00900E75" w:rsidRPr="00227303">
        <w:rPr>
          <w:rFonts w:ascii="Times New Roman" w:hAnsi="Times New Roman"/>
          <w:sz w:val="24"/>
          <w:szCs w:val="24"/>
        </w:rPr>
        <w:t xml:space="preserve">, например таких как система, </w:t>
      </w:r>
      <w:r w:rsidR="00CE4A6B" w:rsidRPr="00227303">
        <w:rPr>
          <w:rFonts w:ascii="Times New Roman" w:eastAsia="Times New Roman" w:hAnsi="Times New Roman"/>
          <w:sz w:val="24"/>
          <w:szCs w:val="24"/>
          <w:shd w:val="clear" w:color="auto" w:fill="FFFFFF"/>
        </w:rPr>
        <w:t>факт, закономерность, феномен, анализ, синтез</w:t>
      </w:r>
      <w:r w:rsidR="00CE4A6B" w:rsidRPr="00227303">
        <w:rPr>
          <w:rFonts w:ascii="Times New Roman" w:eastAsia="Times New Roman" w:hAnsi="Times New Roman"/>
          <w:sz w:val="24"/>
          <w:szCs w:val="24"/>
        </w:rPr>
        <w:t xml:space="preserve"> </w:t>
      </w:r>
      <w:r w:rsidRPr="00227303">
        <w:rPr>
          <w:rFonts w:ascii="Times New Roman" w:hAnsi="Times New Roman"/>
          <w:sz w:val="24"/>
          <w:szCs w:val="24"/>
        </w:rPr>
        <w:t>является овладение обучающимися основами читательской компетенци</w:t>
      </w:r>
      <w:r w:rsidR="00277366" w:rsidRPr="00227303">
        <w:rPr>
          <w:rFonts w:ascii="Times New Roman" w:hAnsi="Times New Roman"/>
          <w:sz w:val="24"/>
          <w:szCs w:val="24"/>
        </w:rPr>
        <w:t>и</w:t>
      </w:r>
      <w:r w:rsidRPr="00227303">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27303">
        <w:rPr>
          <w:rFonts w:ascii="Times New Roman" w:hAnsi="Times New Roman"/>
          <w:b/>
          <w:sz w:val="24"/>
          <w:szCs w:val="24"/>
        </w:rPr>
        <w:t>основ читательской компетенции</w:t>
      </w:r>
      <w:r w:rsidRPr="00227303">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227303" w:rsidRDefault="009B5292"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При изучении учебных предметов обучающиеся усовершенствуют приобретённые на перво</w:t>
      </w:r>
      <w:r w:rsidR="00F91F55" w:rsidRPr="00227303">
        <w:rPr>
          <w:rFonts w:ascii="Times New Roman" w:hAnsi="Times New Roman"/>
          <w:sz w:val="24"/>
          <w:szCs w:val="24"/>
        </w:rPr>
        <w:t>м</w:t>
      </w:r>
      <w:r w:rsidRPr="00227303">
        <w:rPr>
          <w:rFonts w:ascii="Times New Roman" w:hAnsi="Times New Roman"/>
          <w:sz w:val="24"/>
          <w:szCs w:val="24"/>
        </w:rPr>
        <w:t xml:space="preserve"> </w:t>
      </w:r>
      <w:r w:rsidR="00F91F55" w:rsidRPr="00227303">
        <w:rPr>
          <w:rFonts w:ascii="Times New Roman" w:hAnsi="Times New Roman"/>
          <w:sz w:val="24"/>
          <w:szCs w:val="24"/>
        </w:rPr>
        <w:t xml:space="preserve">уровне </w:t>
      </w:r>
      <w:r w:rsidRPr="00227303">
        <w:rPr>
          <w:rFonts w:ascii="Times New Roman" w:hAnsi="Times New Roman"/>
          <w:b/>
          <w:sz w:val="24"/>
          <w:szCs w:val="24"/>
        </w:rPr>
        <w:t>навыки работы с информацией</w:t>
      </w:r>
      <w:r w:rsidRPr="00227303">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227303" w:rsidRDefault="009B5292"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27303" w:rsidRDefault="009B5292"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27303" w:rsidRDefault="009B5292"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заполнять и дополнять таблицы, схемы, диаграммы, тексты.</w:t>
      </w:r>
    </w:p>
    <w:p w:rsidR="009B5292" w:rsidRPr="00227303" w:rsidRDefault="009B5292" w:rsidP="007E7ED8">
      <w:pPr>
        <w:suppressAutoHyphens/>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В ходе изучения всех учебных предметов обучающиеся </w:t>
      </w:r>
      <w:r w:rsidRPr="00227303">
        <w:rPr>
          <w:rFonts w:ascii="Times New Roman" w:hAnsi="Times New Roman"/>
          <w:b/>
          <w:sz w:val="24"/>
          <w:szCs w:val="24"/>
        </w:rPr>
        <w:t>приобретут опыт проектной деятельности</w:t>
      </w:r>
      <w:r w:rsidRPr="00227303">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227303" w:rsidRDefault="00086BF2"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27303" w:rsidRDefault="00B540EE"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Регулятивные УУД</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27303">
        <w:rPr>
          <w:rFonts w:ascii="Times New Roman" w:hAnsi="Times New Roman"/>
          <w:sz w:val="24"/>
          <w:szCs w:val="24"/>
        </w:rPr>
        <w:t>О</w:t>
      </w:r>
      <w:r w:rsidRPr="00227303">
        <w:rPr>
          <w:rFonts w:ascii="Times New Roman" w:hAnsi="Times New Roman"/>
          <w:sz w:val="24"/>
          <w:szCs w:val="24"/>
        </w:rPr>
        <w:t>бучающийся сможет:</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анализировать существующие и планировать будущие образовательные результаты;</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идентифицировать собственные проблемы и определять главную проблему;</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формулировать учебные задачи как шаги достижения поставленной цели деятельности;</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обосновывать целевые ориентиры и приоритеты ссылками на ценности, указывая и обосновывая логическую последовательность шагов.</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b/>
          <w:sz w:val="24"/>
          <w:szCs w:val="24"/>
        </w:rPr>
      </w:pPr>
      <w:r w:rsidRPr="0022730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27303">
        <w:rPr>
          <w:rFonts w:ascii="Times New Roman" w:hAnsi="Times New Roman"/>
          <w:sz w:val="24"/>
          <w:szCs w:val="24"/>
        </w:rPr>
        <w:t xml:space="preserve"> учебных и познавательных задач.</w:t>
      </w:r>
      <w:r w:rsidRPr="00227303">
        <w:rPr>
          <w:rFonts w:ascii="Times New Roman" w:hAnsi="Times New Roman"/>
          <w:sz w:val="24"/>
          <w:szCs w:val="24"/>
        </w:rPr>
        <w:t xml:space="preserve"> Обучающийся сможет:</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определять </w:t>
      </w:r>
      <w:r w:rsidR="00DB516A" w:rsidRPr="00227303">
        <w:rPr>
          <w:rFonts w:ascii="Times New Roman" w:hAnsi="Times New Roman"/>
          <w:sz w:val="24"/>
          <w:szCs w:val="24"/>
        </w:rPr>
        <w:t xml:space="preserve">необходимые </w:t>
      </w:r>
      <w:r w:rsidRPr="00227303">
        <w:rPr>
          <w:rFonts w:ascii="Times New Roman" w:hAnsi="Times New Roman"/>
          <w:sz w:val="24"/>
          <w:szCs w:val="24"/>
        </w:rPr>
        <w:t>действие(я) в соответствии с учебной и познавательной задачей</w:t>
      </w:r>
      <w:r w:rsidR="00DB516A" w:rsidRPr="00227303">
        <w:rPr>
          <w:rFonts w:ascii="Times New Roman" w:hAnsi="Times New Roman"/>
          <w:sz w:val="24"/>
          <w:szCs w:val="24"/>
        </w:rPr>
        <w:t xml:space="preserve"> и</w:t>
      </w:r>
      <w:r w:rsidRPr="00227303">
        <w:rPr>
          <w:rFonts w:ascii="Times New Roman" w:hAnsi="Times New Roman"/>
          <w:sz w:val="24"/>
          <w:szCs w:val="24"/>
        </w:rPr>
        <w:t xml:space="preserve"> составлять алгоритм</w:t>
      </w:r>
      <w:r w:rsidR="00DB516A" w:rsidRPr="00227303">
        <w:rPr>
          <w:rFonts w:ascii="Times New Roman" w:hAnsi="Times New Roman"/>
          <w:sz w:val="24"/>
          <w:szCs w:val="24"/>
        </w:rPr>
        <w:t xml:space="preserve"> их выполнения;</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выбирать из предложенных </w:t>
      </w:r>
      <w:r w:rsidR="00525B70" w:rsidRPr="00227303">
        <w:rPr>
          <w:rFonts w:ascii="Times New Roman" w:hAnsi="Times New Roman"/>
          <w:sz w:val="24"/>
          <w:szCs w:val="24"/>
        </w:rPr>
        <w:t xml:space="preserve">вариантов </w:t>
      </w:r>
      <w:r w:rsidRPr="00227303">
        <w:rPr>
          <w:rFonts w:ascii="Times New Roman" w:hAnsi="Times New Roman"/>
          <w:sz w:val="24"/>
          <w:szCs w:val="24"/>
        </w:rPr>
        <w:t>и самостоятельно искать средства/ресурсы для решения задачи/достижения цели;</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составлять план решения проблемы (выполнения проекта, проведения исследования);</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227303" w:rsidRDefault="00B540EE" w:rsidP="00CC69DD">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планировать и корректировать свою индивидуальную образовательную траекторию.</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27303">
        <w:rPr>
          <w:rFonts w:ascii="Times New Roman" w:hAnsi="Times New Roman"/>
          <w:sz w:val="24"/>
          <w:szCs w:val="24"/>
        </w:rPr>
        <w:t xml:space="preserve">ацией. </w:t>
      </w:r>
      <w:r w:rsidRPr="00227303">
        <w:rPr>
          <w:rFonts w:ascii="Times New Roman" w:hAnsi="Times New Roman"/>
          <w:sz w:val="24"/>
          <w:szCs w:val="24"/>
        </w:rPr>
        <w:t>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227303">
        <w:rPr>
          <w:rFonts w:ascii="Times New Roman" w:hAnsi="Times New Roman"/>
          <w:sz w:val="24"/>
          <w:szCs w:val="24"/>
        </w:rPr>
        <w:t xml:space="preserve"> и</w:t>
      </w:r>
      <w:r w:rsidRPr="00227303">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критерии правильности (корректности) выполнения учебной задачи;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227303">
        <w:rPr>
          <w:rFonts w:ascii="Times New Roman" w:hAnsi="Times New Roman"/>
          <w:sz w:val="24"/>
          <w:szCs w:val="24"/>
        </w:rPr>
        <w:t>средств</w:t>
      </w:r>
      <w:r w:rsidRPr="00227303">
        <w:rPr>
          <w:rFonts w:ascii="Times New Roman" w:hAnsi="Times New Roman"/>
          <w:sz w:val="24"/>
          <w:szCs w:val="24"/>
        </w:rPr>
        <w:t>, различая результат и способы действий;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фиксировать и анализировать динамику собственных образовательных результатов.</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b/>
          <w:sz w:val="24"/>
          <w:szCs w:val="24"/>
        </w:rPr>
      </w:pPr>
      <w:r w:rsidRPr="0022730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наблюдать и анализировать </w:t>
      </w:r>
      <w:r w:rsidR="004E267A" w:rsidRPr="00227303">
        <w:rPr>
          <w:rFonts w:ascii="Times New Roman" w:hAnsi="Times New Roman"/>
          <w:sz w:val="24"/>
          <w:szCs w:val="24"/>
        </w:rPr>
        <w:t xml:space="preserve">собственную </w:t>
      </w:r>
      <w:r w:rsidRPr="00227303">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принимать решение в учебной ситуации и нести за него ответственность;</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227303" w:rsidRDefault="00B540EE"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Познавательные УУД</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227303">
        <w:rPr>
          <w:rFonts w:ascii="Times New Roman" w:hAnsi="Times New Roman"/>
          <w:sz w:val="24"/>
          <w:szCs w:val="24"/>
        </w:rPr>
        <w:t>,</w:t>
      </w:r>
      <w:r w:rsidRPr="00227303">
        <w:rPr>
          <w:rFonts w:ascii="Times New Roman" w:hAnsi="Times New Roman"/>
          <w:sz w:val="24"/>
          <w:szCs w:val="24"/>
        </w:rPr>
        <w:t xml:space="preserve"> по аналогии) и делать выводы.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подбирать слова, соподчиненные ключевому слову, определяющие его признаки и свойства</w:t>
      </w:r>
      <w:r w:rsidR="00185AF1" w:rsidRPr="00227303">
        <w:rPr>
          <w:rFonts w:ascii="Times New Roman" w:hAnsi="Times New Roman"/>
          <w:sz w:val="24"/>
          <w:szCs w:val="24"/>
        </w:rPr>
        <w:t>;</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выстраивать логическую </w:t>
      </w:r>
      <w:r w:rsidR="008C26AB" w:rsidRPr="00227303">
        <w:rPr>
          <w:rFonts w:ascii="Times New Roman" w:hAnsi="Times New Roman"/>
          <w:sz w:val="24"/>
          <w:szCs w:val="24"/>
        </w:rPr>
        <w:t xml:space="preserve">цепочку, состоящую из </w:t>
      </w:r>
      <w:r w:rsidRPr="00227303">
        <w:rPr>
          <w:rFonts w:ascii="Times New Roman" w:hAnsi="Times New Roman"/>
          <w:sz w:val="24"/>
          <w:szCs w:val="24"/>
        </w:rPr>
        <w:t>ключевого слова и соподчиненных ему слов;</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выделять </w:t>
      </w:r>
      <w:r w:rsidR="008C26AB" w:rsidRPr="00227303">
        <w:rPr>
          <w:rFonts w:ascii="Times New Roman" w:hAnsi="Times New Roman"/>
          <w:sz w:val="24"/>
          <w:szCs w:val="24"/>
        </w:rPr>
        <w:t xml:space="preserve">общий </w:t>
      </w:r>
      <w:r w:rsidRPr="00227303">
        <w:rPr>
          <w:rFonts w:ascii="Times New Roman" w:hAnsi="Times New Roman"/>
          <w:sz w:val="24"/>
          <w:szCs w:val="24"/>
        </w:rPr>
        <w:t>признак двух или нескольких предметов или явлений и объяснять их сходство;</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выделять явление из общего ряда других явлений;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излагать полученную информацию, интерпретируя ее в контексте решаемой задачи;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самостоятельно указывать </w:t>
      </w:r>
      <w:r w:rsidR="00BD43A2" w:rsidRPr="00227303">
        <w:rPr>
          <w:rFonts w:ascii="Times New Roman" w:hAnsi="Times New Roman"/>
          <w:sz w:val="24"/>
          <w:szCs w:val="24"/>
        </w:rPr>
        <w:t xml:space="preserve">на </w:t>
      </w:r>
      <w:r w:rsidRPr="00227303">
        <w:rPr>
          <w:rFonts w:ascii="Times New Roman" w:hAnsi="Times New Roman"/>
          <w:sz w:val="24"/>
          <w:szCs w:val="24"/>
        </w:rPr>
        <w:t xml:space="preserve">информацию, нуждающуюся в проверке, </w:t>
      </w:r>
      <w:r w:rsidRPr="00227303">
        <w:rPr>
          <w:rFonts w:ascii="Times New Roman" w:hAnsi="Times New Roman"/>
          <w:sz w:val="24"/>
          <w:szCs w:val="24"/>
        </w:rPr>
        <w:lastRenderedPageBreak/>
        <w:t>предлагать и применять способ проверки достоверности информации;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вербализовать эмоциональное впечатление, оказанное на него источником;</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выявлять и называть причины события, явления, в том числе возможные /</w:t>
      </w:r>
      <w:r w:rsidR="00BD43A2" w:rsidRPr="00227303">
        <w:rPr>
          <w:rFonts w:ascii="Times New Roman" w:hAnsi="Times New Roman"/>
          <w:sz w:val="24"/>
          <w:szCs w:val="24"/>
        </w:rPr>
        <w:t xml:space="preserve"> </w:t>
      </w:r>
      <w:r w:rsidRPr="00227303">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обозначать символом и знаком предмет и/или явление;</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создавать абстрактный или реальный образ предмета и/или явления;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строить модель/схему на основе условий задачи и/или способа </w:t>
      </w:r>
      <w:r w:rsidR="00650F52" w:rsidRPr="00227303">
        <w:rPr>
          <w:rFonts w:ascii="Times New Roman" w:hAnsi="Times New Roman"/>
          <w:sz w:val="24"/>
          <w:szCs w:val="24"/>
        </w:rPr>
        <w:t xml:space="preserve">ее </w:t>
      </w:r>
      <w:r w:rsidRPr="00227303">
        <w:rPr>
          <w:rFonts w:ascii="Times New Roman" w:hAnsi="Times New Roman"/>
          <w:sz w:val="24"/>
          <w:szCs w:val="24"/>
        </w:rPr>
        <w:t>решения;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доказательство: прямое, косвенное, от противного;</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27303" w:rsidRDefault="00B540EE"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Смысловое чтение.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находить в тексте требуемую информацию (в соответствии с целями своей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устанавливать взаимосвязь описанных в тексте событий, явлений, процессов;</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резюмировать главную идею текста;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критически оценивать содержание и форму текста.</w:t>
      </w:r>
    </w:p>
    <w:p w:rsidR="009B5292" w:rsidRPr="00227303" w:rsidRDefault="009B5292" w:rsidP="00CC69DD">
      <w:pPr>
        <w:widowControl w:val="0"/>
        <w:numPr>
          <w:ilvl w:val="0"/>
          <w:numId w:val="13"/>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свое отношение к природной среде;</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анализировать влияние экологических факторов на среду обитания живых </w:t>
      </w:r>
      <w:r w:rsidRPr="00227303">
        <w:rPr>
          <w:rFonts w:ascii="Times New Roman" w:hAnsi="Times New Roman"/>
          <w:sz w:val="24"/>
          <w:szCs w:val="24"/>
        </w:rPr>
        <w:lastRenderedPageBreak/>
        <w:t>организмов;</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проводить причинный и вероятностный анализ экологических ситуаций;</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выражать свое отношение к природе через рисунки, сочинения, модели, проектные работы.</w:t>
      </w:r>
    </w:p>
    <w:p w:rsidR="009B5292" w:rsidRPr="00227303" w:rsidRDefault="009B5292"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227303" w:rsidRDefault="009B5292" w:rsidP="00CC69DD">
      <w:pPr>
        <w:pStyle w:val="aa"/>
        <w:numPr>
          <w:ilvl w:val="0"/>
          <w:numId w:val="15"/>
        </w:numPr>
        <w:jc w:val="both"/>
        <w:rPr>
          <w:rFonts w:ascii="Times New Roman" w:hAnsi="Times New Roman"/>
        </w:rPr>
      </w:pPr>
      <w:r w:rsidRPr="00227303">
        <w:rPr>
          <w:rFonts w:ascii="Times New Roman" w:hAnsi="Times New Roman"/>
        </w:rPr>
        <w:t>определять необходимые ключевые поисковые слова и запросы;</w:t>
      </w:r>
    </w:p>
    <w:p w:rsidR="009B5292" w:rsidRPr="00227303" w:rsidRDefault="009B5292" w:rsidP="00CC69DD">
      <w:pPr>
        <w:pStyle w:val="aa"/>
        <w:numPr>
          <w:ilvl w:val="0"/>
          <w:numId w:val="15"/>
        </w:numPr>
        <w:jc w:val="both"/>
        <w:rPr>
          <w:rFonts w:ascii="Times New Roman" w:hAnsi="Times New Roman"/>
        </w:rPr>
      </w:pPr>
      <w:r w:rsidRPr="00227303">
        <w:rPr>
          <w:rFonts w:ascii="Times New Roman" w:hAnsi="Times New Roman"/>
        </w:rPr>
        <w:t>осуществлять взаимодействие с электронными поисковыми системами, словарями;</w:t>
      </w:r>
    </w:p>
    <w:p w:rsidR="009B5292" w:rsidRPr="00227303" w:rsidRDefault="009B5292" w:rsidP="00CC69DD">
      <w:pPr>
        <w:pStyle w:val="aa"/>
        <w:numPr>
          <w:ilvl w:val="0"/>
          <w:numId w:val="15"/>
        </w:numPr>
        <w:jc w:val="both"/>
        <w:rPr>
          <w:rFonts w:ascii="Times New Roman" w:hAnsi="Times New Roman"/>
        </w:rPr>
      </w:pPr>
      <w:r w:rsidRPr="00227303">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227303" w:rsidRDefault="009B5292"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соотносить полученные результаты поиска со своей деятельностью.</w:t>
      </w:r>
    </w:p>
    <w:p w:rsidR="00B540EE" w:rsidRPr="00227303" w:rsidRDefault="00B540EE" w:rsidP="007E7ED8">
      <w:pPr>
        <w:tabs>
          <w:tab w:val="left" w:pos="993"/>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Коммуникативные УУД</w:t>
      </w:r>
    </w:p>
    <w:p w:rsidR="00B540EE" w:rsidRPr="00227303" w:rsidRDefault="00B540EE" w:rsidP="004C4346">
      <w:pPr>
        <w:pStyle w:val="aa"/>
        <w:widowControl w:val="0"/>
        <w:numPr>
          <w:ilvl w:val="0"/>
          <w:numId w:val="125"/>
        </w:numPr>
        <w:tabs>
          <w:tab w:val="left" w:pos="426"/>
        </w:tabs>
        <w:ind w:left="0" w:firstLine="709"/>
        <w:jc w:val="both"/>
        <w:rPr>
          <w:rFonts w:ascii="Times New Roman" w:hAnsi="Times New Roman"/>
        </w:rPr>
      </w:pPr>
      <w:r w:rsidRPr="00227303">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возможные роли в совместной деятельности;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играть определенную роль в совместной деятельности;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позитивные отношения в процессе учебной и познавательной деятельности;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критически относиться к </w:t>
      </w:r>
      <w:r w:rsidR="00B534A1" w:rsidRPr="00227303">
        <w:rPr>
          <w:rFonts w:ascii="Times New Roman" w:hAnsi="Times New Roman"/>
          <w:sz w:val="24"/>
          <w:szCs w:val="24"/>
        </w:rPr>
        <w:t xml:space="preserve">собственному </w:t>
      </w:r>
      <w:r w:rsidRPr="00227303">
        <w:rPr>
          <w:rFonts w:ascii="Times New Roman" w:hAnsi="Times New Roman"/>
          <w:sz w:val="24"/>
          <w:szCs w:val="24"/>
        </w:rPr>
        <w:t xml:space="preserve">мнению, с достоинством признавать ошибочность </w:t>
      </w:r>
      <w:r w:rsidR="005202DD" w:rsidRPr="00227303">
        <w:rPr>
          <w:rFonts w:ascii="Times New Roman" w:hAnsi="Times New Roman"/>
          <w:sz w:val="24"/>
          <w:szCs w:val="24"/>
        </w:rPr>
        <w:t xml:space="preserve">своего </w:t>
      </w:r>
      <w:r w:rsidRPr="00227303">
        <w:rPr>
          <w:rFonts w:ascii="Times New Roman" w:hAnsi="Times New Roman"/>
          <w:sz w:val="24"/>
          <w:szCs w:val="24"/>
        </w:rPr>
        <w:t>мнения (если оно таково) и корректировать его;</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предлагать альтернативное решение в конфликтной ситуации;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выделять общую точку зрения в дискуссии;</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227303" w:rsidRDefault="00B540EE" w:rsidP="004C4346">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27303" w:rsidRDefault="00B540EE" w:rsidP="004C4346">
      <w:pPr>
        <w:widowControl w:val="0"/>
        <w:numPr>
          <w:ilvl w:val="0"/>
          <w:numId w:val="125"/>
        </w:numPr>
        <w:tabs>
          <w:tab w:val="left" w:pos="142"/>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227303">
        <w:rPr>
          <w:rFonts w:ascii="Times New Roman" w:hAnsi="Times New Roman"/>
          <w:sz w:val="24"/>
          <w:szCs w:val="24"/>
        </w:rPr>
        <w:t xml:space="preserve"> для </w:t>
      </w:r>
      <w:r w:rsidRPr="00227303">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задачу коммуникации и в соответствии с ней отбирать речевые средства;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нормы публичной речи</w:t>
      </w:r>
      <w:r w:rsidR="00C40BE2" w:rsidRPr="00227303">
        <w:rPr>
          <w:rFonts w:ascii="Times New Roman" w:hAnsi="Times New Roman"/>
          <w:sz w:val="24"/>
          <w:szCs w:val="24"/>
        </w:rPr>
        <w:t>,</w:t>
      </w:r>
      <w:r w:rsidRPr="00227303">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принимать решение в ходе диалога и согласовывать его с собеседником;</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27303" w:rsidRDefault="00B540EE" w:rsidP="004C4346">
      <w:pPr>
        <w:widowControl w:val="0"/>
        <w:numPr>
          <w:ilvl w:val="0"/>
          <w:numId w:val="125"/>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Формирование и развитие компетентности в области использования информационно-коммуникационных технологий</w:t>
      </w:r>
      <w:r w:rsidR="00105119" w:rsidRPr="00227303">
        <w:rPr>
          <w:rFonts w:ascii="Times New Roman" w:hAnsi="Times New Roman"/>
          <w:i/>
          <w:sz w:val="24"/>
          <w:szCs w:val="24"/>
        </w:rPr>
        <w:t xml:space="preserve"> (далее – ИКТ)</w:t>
      </w:r>
      <w:r w:rsidR="007A1ECF" w:rsidRPr="00227303">
        <w:rPr>
          <w:rFonts w:ascii="Times New Roman" w:hAnsi="Times New Roman"/>
          <w:i/>
          <w:sz w:val="24"/>
          <w:szCs w:val="24"/>
        </w:rPr>
        <w:t>.</w:t>
      </w:r>
      <w:r w:rsidRPr="00227303">
        <w:rPr>
          <w:rFonts w:ascii="Times New Roman" w:hAnsi="Times New Roman"/>
          <w:i/>
          <w:sz w:val="24"/>
          <w:szCs w:val="24"/>
        </w:rPr>
        <w:t xml:space="preserve"> Обучающийся сможет: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информацию с учетом этических и правовых норм;</w:t>
      </w:r>
    </w:p>
    <w:p w:rsidR="00B540EE" w:rsidRPr="00227303" w:rsidRDefault="00B540EE" w:rsidP="00CC69DD">
      <w:pPr>
        <w:widowControl w:val="0"/>
        <w:numPr>
          <w:ilvl w:val="0"/>
          <w:numId w:val="1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227303" w:rsidRDefault="00105119" w:rsidP="007E7ED8">
      <w:pPr>
        <w:pStyle w:val="2"/>
        <w:spacing w:line="240" w:lineRule="auto"/>
      </w:pPr>
      <w:r w:rsidRPr="00227303">
        <w:t>1.2.5. Предметные результаты</w:t>
      </w:r>
    </w:p>
    <w:p w:rsidR="00B540EE" w:rsidRPr="00227303" w:rsidRDefault="006F777F" w:rsidP="007E7ED8">
      <w:pPr>
        <w:pStyle w:val="3"/>
        <w:spacing w:before="0" w:beforeAutospacing="0" w:after="0" w:afterAutospacing="0"/>
        <w:ind w:firstLine="709"/>
        <w:rPr>
          <w:sz w:val="24"/>
          <w:szCs w:val="24"/>
        </w:rPr>
      </w:pPr>
      <w:bookmarkStart w:id="30" w:name="_Toc409691628"/>
      <w:bookmarkStart w:id="31" w:name="_Toc410653953"/>
      <w:bookmarkStart w:id="32" w:name="_Toc414553133"/>
      <w:r w:rsidRPr="00227303">
        <w:rPr>
          <w:sz w:val="24"/>
          <w:szCs w:val="24"/>
        </w:rPr>
        <w:t>1.2.</w:t>
      </w:r>
      <w:r w:rsidR="00105119" w:rsidRPr="00227303">
        <w:rPr>
          <w:sz w:val="24"/>
          <w:szCs w:val="24"/>
        </w:rPr>
        <w:t>5.1</w:t>
      </w:r>
      <w:r w:rsidRPr="00227303">
        <w:rPr>
          <w:sz w:val="24"/>
          <w:szCs w:val="24"/>
        </w:rPr>
        <w:t xml:space="preserve">. </w:t>
      </w:r>
      <w:r w:rsidR="00B540EE" w:rsidRPr="00227303">
        <w:rPr>
          <w:sz w:val="24"/>
          <w:szCs w:val="24"/>
        </w:rPr>
        <w:t>Русский язык</w:t>
      </w:r>
      <w:bookmarkEnd w:id="30"/>
      <w:bookmarkEnd w:id="31"/>
      <w:bookmarkEnd w:id="32"/>
    </w:p>
    <w:p w:rsidR="00982D7D" w:rsidRPr="00227303" w:rsidRDefault="00982D7D" w:rsidP="007E7ED8">
      <w:pPr>
        <w:pStyle w:val="2"/>
        <w:spacing w:line="240" w:lineRule="auto"/>
        <w:rPr>
          <w:sz w:val="24"/>
          <w:szCs w:val="24"/>
        </w:rPr>
      </w:pPr>
      <w:bookmarkStart w:id="33" w:name="_Toc287934277"/>
      <w:bookmarkStart w:id="34" w:name="_Toc414553134"/>
      <w:bookmarkStart w:id="35" w:name="_Toc287551922"/>
      <w:r w:rsidRPr="00227303">
        <w:rPr>
          <w:sz w:val="24"/>
          <w:szCs w:val="24"/>
        </w:rPr>
        <w:t>Выпускник научится:</w:t>
      </w:r>
      <w:bookmarkEnd w:id="33"/>
      <w:bookmarkEnd w:id="34"/>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знание алфавита при поиске информации;</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значимые и незначимые единицы языка;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проводить фонетический и орфоэпический анализ слова;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членить слова на слоги и правильно их переносить;</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проводить морфемный и словообразовательный анализ слов;</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проводить лексический анализ слова;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опознавать самостоятельные части речи и их формы, а также служебные части речи и междометия;</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проводить морфологический анализ слова;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опознавать основные единицы синтаксиса (словосочетание, предложение, текст);</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находить грамматическую основу предложения;</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распознавать главные и второстепенные члены предложения;</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опознавать предложения простые и сложные, предложения осложненной структуры;</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проводить синтаксический анализ словосочетания и предложения;</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соблюдать основные языковые нормы в устной и письменной речи;</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орфографические словари.</w:t>
      </w:r>
    </w:p>
    <w:p w:rsidR="00982D7D" w:rsidRPr="00227303" w:rsidRDefault="00982D7D" w:rsidP="007E7ED8">
      <w:pPr>
        <w:pStyle w:val="2"/>
        <w:spacing w:line="240" w:lineRule="auto"/>
        <w:rPr>
          <w:sz w:val="24"/>
          <w:szCs w:val="24"/>
        </w:rPr>
      </w:pPr>
      <w:bookmarkStart w:id="36" w:name="_Toc414553135"/>
      <w:r w:rsidRPr="00227303">
        <w:rPr>
          <w:sz w:val="24"/>
          <w:szCs w:val="24"/>
        </w:rPr>
        <w:t>Выпускник получит возможность научиться:</w:t>
      </w:r>
      <w:bookmarkEnd w:id="36"/>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 xml:space="preserve">опознавать различные выразительные средства языка; </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lastRenderedPageBreak/>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характеризовать словообразовательные цепочки и словообразовательные гнезда;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227303" w:rsidRDefault="00982D7D" w:rsidP="00CC69DD">
      <w:pPr>
        <w:pStyle w:val="aa"/>
        <w:widowControl w:val="0"/>
        <w:numPr>
          <w:ilvl w:val="0"/>
          <w:numId w:val="16"/>
        </w:numPr>
        <w:tabs>
          <w:tab w:val="left" w:pos="993"/>
        </w:tabs>
        <w:autoSpaceDE w:val="0"/>
        <w:autoSpaceDN w:val="0"/>
        <w:adjustRightInd w:val="0"/>
        <w:ind w:left="0" w:firstLine="709"/>
        <w:jc w:val="both"/>
        <w:rPr>
          <w:rFonts w:ascii="Times New Roman" w:hAnsi="Times New Roman"/>
          <w:i/>
        </w:rPr>
      </w:pPr>
      <w:r w:rsidRPr="00227303">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227303" w:rsidRDefault="00B540EE" w:rsidP="007E7ED8">
      <w:pPr>
        <w:spacing w:after="0" w:line="240" w:lineRule="auto"/>
        <w:ind w:firstLine="709"/>
        <w:jc w:val="both"/>
        <w:rPr>
          <w:rFonts w:ascii="Times New Roman" w:hAnsi="Times New Roman"/>
          <w:sz w:val="24"/>
          <w:szCs w:val="24"/>
        </w:rPr>
      </w:pPr>
    </w:p>
    <w:p w:rsidR="00301DC9" w:rsidRPr="00227303" w:rsidRDefault="006F777F" w:rsidP="007E7ED8">
      <w:pPr>
        <w:pStyle w:val="2"/>
        <w:spacing w:line="240" w:lineRule="auto"/>
        <w:ind w:left="709" w:firstLine="0"/>
        <w:rPr>
          <w:rStyle w:val="dash041e005f0431005f044b005f0447005f043d005f044b005f0439005f005fchar1char1"/>
          <w:rFonts w:eastAsia="Calibri"/>
          <w:b w:val="0"/>
          <w:bCs w:val="0"/>
          <w:lang w:eastAsia="en-US"/>
        </w:rPr>
      </w:pPr>
      <w:bookmarkStart w:id="37" w:name="_Toc409691629"/>
      <w:bookmarkStart w:id="38" w:name="_Toc410653954"/>
      <w:bookmarkStart w:id="39" w:name="_Toc414553136"/>
      <w:r w:rsidRPr="00227303">
        <w:rPr>
          <w:sz w:val="24"/>
          <w:szCs w:val="24"/>
        </w:rPr>
        <w:t>1.2.</w:t>
      </w:r>
      <w:r w:rsidR="00105119" w:rsidRPr="00227303">
        <w:rPr>
          <w:sz w:val="24"/>
          <w:szCs w:val="24"/>
        </w:rPr>
        <w:t>5.2.</w:t>
      </w:r>
      <w:r w:rsidRPr="00227303">
        <w:rPr>
          <w:sz w:val="24"/>
          <w:szCs w:val="24"/>
        </w:rPr>
        <w:t xml:space="preserve"> </w:t>
      </w:r>
      <w:r w:rsidR="00B540EE" w:rsidRPr="00227303">
        <w:rPr>
          <w:sz w:val="24"/>
          <w:szCs w:val="24"/>
        </w:rPr>
        <w:t>Литература</w:t>
      </w:r>
      <w:bookmarkEnd w:id="37"/>
      <w:bookmarkEnd w:id="38"/>
      <w:bookmarkEnd w:id="39"/>
      <w:r w:rsidR="00CE79C8" w:rsidRPr="00227303">
        <w:rPr>
          <w:sz w:val="24"/>
          <w:szCs w:val="24"/>
        </w:rPr>
        <w:t xml:space="preserve"> </w:t>
      </w:r>
    </w:p>
    <w:p w:rsidR="0042291A" w:rsidRPr="00227303" w:rsidRDefault="0042291A" w:rsidP="007E7ED8">
      <w:pPr>
        <w:autoSpaceDE w:val="0"/>
        <w:autoSpaceDN w:val="0"/>
        <w:adjustRightInd w:val="0"/>
        <w:spacing w:after="0" w:line="240" w:lineRule="auto"/>
        <w:ind w:firstLine="539"/>
        <w:jc w:val="both"/>
        <w:rPr>
          <w:rFonts w:ascii="Times New Roman" w:eastAsia="MS Mincho" w:hAnsi="Times New Roman"/>
          <w:sz w:val="24"/>
          <w:szCs w:val="24"/>
        </w:rPr>
      </w:pPr>
      <w:r w:rsidRPr="00227303">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227303">
        <w:rPr>
          <w:rFonts w:ascii="Times New Roman" w:eastAsia="MS Mincho" w:hAnsi="Times New Roman"/>
          <w:b/>
          <w:sz w:val="24"/>
          <w:szCs w:val="24"/>
        </w:rPr>
        <w:t>предметными</w:t>
      </w:r>
      <w:r w:rsidRPr="00227303">
        <w:rPr>
          <w:rFonts w:ascii="Times New Roman" w:eastAsia="MS Mincho" w:hAnsi="Times New Roman"/>
          <w:sz w:val="24"/>
          <w:szCs w:val="24"/>
        </w:rPr>
        <w:t xml:space="preserve"> </w:t>
      </w:r>
      <w:r w:rsidRPr="00227303">
        <w:rPr>
          <w:rFonts w:ascii="Times New Roman" w:eastAsia="MS Mincho" w:hAnsi="Times New Roman"/>
          <w:b/>
          <w:sz w:val="24"/>
          <w:szCs w:val="24"/>
        </w:rPr>
        <w:t>результатами</w:t>
      </w:r>
      <w:r w:rsidRPr="00227303">
        <w:rPr>
          <w:rFonts w:ascii="Times New Roman" w:eastAsia="MS Mincho" w:hAnsi="Times New Roman"/>
          <w:sz w:val="24"/>
          <w:szCs w:val="24"/>
        </w:rPr>
        <w:t xml:space="preserve"> изучения предмета «Литература» являются:</w:t>
      </w:r>
    </w:p>
    <w:p w:rsidR="007332F5" w:rsidRPr="00227303" w:rsidRDefault="007332F5" w:rsidP="004C4346">
      <w:pPr>
        <w:numPr>
          <w:ilvl w:val="0"/>
          <w:numId w:val="139"/>
        </w:numPr>
        <w:tabs>
          <w:tab w:val="left" w:pos="993"/>
        </w:tabs>
        <w:spacing w:after="0" w:line="240" w:lineRule="auto"/>
        <w:ind w:left="0" w:firstLine="633"/>
        <w:jc w:val="both"/>
        <w:rPr>
          <w:rFonts w:ascii="Times New Roman" w:hAnsi="Times New Roman"/>
          <w:sz w:val="24"/>
          <w:szCs w:val="24"/>
        </w:rPr>
      </w:pPr>
      <w:r w:rsidRPr="00227303">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227303" w:rsidRDefault="007332F5" w:rsidP="004C4346">
      <w:pPr>
        <w:numPr>
          <w:ilvl w:val="0"/>
          <w:numId w:val="139"/>
        </w:numPr>
        <w:tabs>
          <w:tab w:val="left" w:pos="993"/>
        </w:tabs>
        <w:spacing w:after="0" w:line="240" w:lineRule="auto"/>
        <w:ind w:left="0" w:firstLine="633"/>
        <w:jc w:val="both"/>
        <w:rPr>
          <w:rFonts w:ascii="Times New Roman" w:hAnsi="Times New Roman"/>
          <w:sz w:val="24"/>
          <w:szCs w:val="24"/>
        </w:rPr>
      </w:pPr>
      <w:r w:rsidRPr="00227303">
        <w:rPr>
          <w:rFonts w:ascii="Times New Roman" w:eastAsia="Times New Roman" w:hAnsi="Times New Roman"/>
          <w:sz w:val="24"/>
          <w:szCs w:val="24"/>
        </w:rPr>
        <w:t>восприятие</w:t>
      </w:r>
      <w:r w:rsidRPr="00227303">
        <w:rPr>
          <w:rFonts w:ascii="Times New Roman" w:hAnsi="Times New Roman"/>
          <w:sz w:val="24"/>
          <w:szCs w:val="24"/>
        </w:rPr>
        <w:t xml:space="preserve"> литературы как одной из основных культурных ценностей народа (отражающей его </w:t>
      </w:r>
      <w:r w:rsidRPr="00227303">
        <w:rPr>
          <w:rFonts w:ascii="Times New Roman" w:eastAsia="Times New Roman" w:hAnsi="Times New Roman"/>
          <w:sz w:val="24"/>
          <w:szCs w:val="24"/>
        </w:rPr>
        <w:t>менталитет, историю, мировосприятие) и</w:t>
      </w:r>
      <w:r w:rsidRPr="00227303">
        <w:rPr>
          <w:rFonts w:ascii="Times New Roman" w:hAnsi="Times New Roman"/>
          <w:sz w:val="24"/>
          <w:szCs w:val="24"/>
        </w:rPr>
        <w:t xml:space="preserve"> человечества (содержащей смыслы, важные для человечества в целом);</w:t>
      </w:r>
    </w:p>
    <w:p w:rsidR="007332F5" w:rsidRPr="00227303" w:rsidRDefault="007332F5" w:rsidP="00CC69DD">
      <w:pPr>
        <w:numPr>
          <w:ilvl w:val="0"/>
          <w:numId w:val="19"/>
        </w:numPr>
        <w:tabs>
          <w:tab w:val="left" w:pos="993"/>
        </w:tabs>
        <w:spacing w:after="0" w:line="240" w:lineRule="auto"/>
        <w:ind w:left="0" w:firstLine="709"/>
        <w:jc w:val="both"/>
        <w:rPr>
          <w:rFonts w:ascii="Times New Roman" w:hAnsi="Times New Roman"/>
          <w:b/>
          <w:bCs/>
          <w:sz w:val="24"/>
          <w:szCs w:val="24"/>
        </w:rPr>
      </w:pPr>
      <w:r w:rsidRPr="00227303">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227303" w:rsidRDefault="007332F5" w:rsidP="00CC69DD">
      <w:pPr>
        <w:numPr>
          <w:ilvl w:val="0"/>
          <w:numId w:val="19"/>
        </w:numPr>
        <w:tabs>
          <w:tab w:val="left" w:pos="993"/>
        </w:tabs>
        <w:spacing w:after="0" w:line="240" w:lineRule="auto"/>
        <w:ind w:left="0" w:firstLine="709"/>
        <w:jc w:val="both"/>
        <w:rPr>
          <w:sz w:val="24"/>
          <w:szCs w:val="24"/>
        </w:rPr>
      </w:pPr>
      <w:r w:rsidRPr="00227303">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227303">
        <w:rPr>
          <w:sz w:val="24"/>
          <w:szCs w:val="24"/>
        </w:rPr>
        <w:t>;</w:t>
      </w:r>
    </w:p>
    <w:p w:rsidR="007332F5" w:rsidRPr="00227303" w:rsidRDefault="007332F5" w:rsidP="00CC69DD">
      <w:pPr>
        <w:numPr>
          <w:ilvl w:val="0"/>
          <w:numId w:val="1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227303" w:rsidRDefault="007332F5" w:rsidP="00CC69DD">
      <w:pPr>
        <w:numPr>
          <w:ilvl w:val="0"/>
          <w:numId w:val="1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227303" w:rsidRDefault="0042291A" w:rsidP="007E7ED8">
      <w:pPr>
        <w:autoSpaceDE w:val="0"/>
        <w:autoSpaceDN w:val="0"/>
        <w:adjustRightInd w:val="0"/>
        <w:spacing w:after="0" w:line="240" w:lineRule="auto"/>
        <w:ind w:firstLine="709"/>
        <w:jc w:val="both"/>
        <w:rPr>
          <w:rFonts w:ascii="Times New Roman" w:eastAsia="MS Mincho" w:hAnsi="Times New Roman"/>
          <w:sz w:val="24"/>
          <w:szCs w:val="24"/>
        </w:rPr>
      </w:pPr>
      <w:r w:rsidRPr="00227303">
        <w:rPr>
          <w:rFonts w:ascii="Times New Roman" w:eastAsia="MS Mincho" w:hAnsi="Times New Roman"/>
          <w:sz w:val="24"/>
          <w:szCs w:val="24"/>
        </w:rPr>
        <w:t xml:space="preserve">Конкретизируя эти общие результаты, обозначим наиболее важные </w:t>
      </w:r>
      <w:r w:rsidRPr="00227303">
        <w:rPr>
          <w:rFonts w:ascii="Times New Roman" w:eastAsia="MS Mincho" w:hAnsi="Times New Roman"/>
          <w:b/>
          <w:sz w:val="24"/>
          <w:szCs w:val="24"/>
        </w:rPr>
        <w:t>предметные</w:t>
      </w:r>
      <w:r w:rsidRPr="00227303">
        <w:rPr>
          <w:rFonts w:ascii="Times New Roman" w:eastAsia="MS Mincho" w:hAnsi="Times New Roman"/>
          <w:sz w:val="24"/>
          <w:szCs w:val="24"/>
        </w:rPr>
        <w:t xml:space="preserve"> </w:t>
      </w:r>
      <w:r w:rsidRPr="00227303">
        <w:rPr>
          <w:rFonts w:ascii="Times New Roman" w:eastAsia="MS Mincho" w:hAnsi="Times New Roman"/>
          <w:b/>
          <w:sz w:val="24"/>
          <w:szCs w:val="24"/>
        </w:rPr>
        <w:t>умения</w:t>
      </w:r>
      <w:r w:rsidRPr="00227303">
        <w:rPr>
          <w:rFonts w:ascii="Times New Roman" w:eastAsia="MS Mincho" w:hAnsi="Times New Roman"/>
          <w:sz w:val="24"/>
          <w:szCs w:val="24"/>
        </w:rPr>
        <w:t xml:space="preserve">, формируемые у </w:t>
      </w:r>
      <w:r w:rsidRPr="00227303">
        <w:rPr>
          <w:rFonts w:ascii="Times New Roman" w:hAnsi="Times New Roman"/>
          <w:sz w:val="24"/>
          <w:szCs w:val="24"/>
        </w:rPr>
        <w:t xml:space="preserve">обучающихся </w:t>
      </w:r>
      <w:r w:rsidRPr="0022730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определять тему и основную мысль произведения (5</w:t>
      </w:r>
      <w:r w:rsidRPr="00227303">
        <w:rPr>
          <w:rFonts w:ascii="Times New Roman" w:hAnsi="Times New Roman"/>
          <w:sz w:val="24"/>
          <w:szCs w:val="24"/>
        </w:rPr>
        <w:t>–</w:t>
      </w:r>
      <w:r w:rsidRPr="00227303">
        <w:rPr>
          <w:rFonts w:ascii="Times New Roman" w:eastAsia="MS Mincho" w:hAnsi="Times New Roman"/>
          <w:sz w:val="24"/>
          <w:szCs w:val="24"/>
        </w:rPr>
        <w:t>6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владеть различными видами пересказа (5</w:t>
      </w:r>
      <w:r w:rsidRPr="00227303">
        <w:rPr>
          <w:rFonts w:ascii="Times New Roman" w:hAnsi="Times New Roman"/>
          <w:sz w:val="24"/>
          <w:szCs w:val="24"/>
        </w:rPr>
        <w:t>–</w:t>
      </w:r>
      <w:r w:rsidRPr="00227303">
        <w:rPr>
          <w:rFonts w:ascii="Times New Roman" w:eastAsia="MS Mincho" w:hAnsi="Times New Roman"/>
          <w:sz w:val="24"/>
          <w:szCs w:val="24"/>
        </w:rPr>
        <w:t xml:space="preserve">6 кл.), пересказывать сюжет; </w:t>
      </w:r>
      <w:r w:rsidRPr="00227303">
        <w:rPr>
          <w:rFonts w:ascii="Times New Roman" w:eastAsia="MS Mincho" w:hAnsi="Times New Roman"/>
          <w:sz w:val="24"/>
          <w:szCs w:val="24"/>
        </w:rPr>
        <w:lastRenderedPageBreak/>
        <w:t>выявлять особенности композиции, основной конфликт, вычленять фабулу (6</w:t>
      </w:r>
      <w:r w:rsidRPr="00227303">
        <w:rPr>
          <w:rFonts w:ascii="Times New Roman" w:hAnsi="Times New Roman"/>
          <w:sz w:val="24"/>
          <w:szCs w:val="24"/>
        </w:rPr>
        <w:t>–</w:t>
      </w:r>
      <w:r w:rsidRPr="00227303">
        <w:rPr>
          <w:rFonts w:ascii="Times New Roman" w:eastAsia="MS Mincho" w:hAnsi="Times New Roman"/>
          <w:sz w:val="24"/>
          <w:szCs w:val="24"/>
        </w:rPr>
        <w:t>7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характеризовать героев-персонажей, давать их сравнительные характеристики (5</w:t>
      </w:r>
      <w:r w:rsidRPr="00227303">
        <w:rPr>
          <w:rFonts w:ascii="Times New Roman" w:hAnsi="Times New Roman"/>
          <w:sz w:val="24"/>
          <w:szCs w:val="24"/>
        </w:rPr>
        <w:t>–</w:t>
      </w:r>
      <w:r w:rsidRPr="00227303">
        <w:rPr>
          <w:rFonts w:ascii="Times New Roman" w:eastAsia="MS Mincho" w:hAnsi="Times New Roman"/>
          <w:sz w:val="24"/>
          <w:szCs w:val="24"/>
        </w:rPr>
        <w:t>6 кл.); оценивать систему персонажей (6</w:t>
      </w:r>
      <w:r w:rsidRPr="00227303">
        <w:rPr>
          <w:rFonts w:ascii="Times New Roman" w:hAnsi="Times New Roman"/>
          <w:sz w:val="24"/>
          <w:szCs w:val="24"/>
        </w:rPr>
        <w:t>–</w:t>
      </w:r>
      <w:r w:rsidRPr="00227303">
        <w:rPr>
          <w:rFonts w:ascii="Times New Roman" w:eastAsia="MS Mincho" w:hAnsi="Times New Roman"/>
          <w:sz w:val="24"/>
          <w:szCs w:val="24"/>
        </w:rPr>
        <w:t>7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227303">
        <w:rPr>
          <w:rFonts w:ascii="Times New Roman" w:hAnsi="Times New Roman"/>
          <w:sz w:val="24"/>
          <w:szCs w:val="24"/>
        </w:rPr>
        <w:t>–</w:t>
      </w:r>
      <w:r w:rsidRPr="00227303">
        <w:rPr>
          <w:rFonts w:ascii="Times New Roman" w:eastAsia="MS Mincho" w:hAnsi="Times New Roman"/>
          <w:sz w:val="24"/>
          <w:szCs w:val="24"/>
        </w:rPr>
        <w:t>7 кл.); выявлять особенности языка и стиля писателя (7</w:t>
      </w:r>
      <w:r w:rsidRPr="00227303">
        <w:rPr>
          <w:rFonts w:ascii="Times New Roman" w:hAnsi="Times New Roman"/>
          <w:sz w:val="24"/>
          <w:szCs w:val="24"/>
        </w:rPr>
        <w:t>–</w:t>
      </w:r>
      <w:r w:rsidRPr="00227303">
        <w:rPr>
          <w:rFonts w:ascii="Times New Roman" w:eastAsia="MS Mincho" w:hAnsi="Times New Roman"/>
          <w:sz w:val="24"/>
          <w:szCs w:val="24"/>
        </w:rPr>
        <w:t>9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определять родо-жанровую специфику художественного произведения (5</w:t>
      </w:r>
      <w:r w:rsidRPr="00227303">
        <w:rPr>
          <w:rFonts w:ascii="Times New Roman" w:hAnsi="Times New Roman"/>
          <w:sz w:val="24"/>
          <w:szCs w:val="24"/>
        </w:rPr>
        <w:t>–</w:t>
      </w:r>
      <w:r w:rsidRPr="00227303">
        <w:rPr>
          <w:rFonts w:ascii="Times New Roman" w:eastAsia="MS Mincho" w:hAnsi="Times New Roman"/>
          <w:sz w:val="24"/>
          <w:szCs w:val="24"/>
        </w:rPr>
        <w:t xml:space="preserve">9 кл.); </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227303">
        <w:rPr>
          <w:rFonts w:ascii="Times New Roman" w:hAnsi="Times New Roman"/>
          <w:sz w:val="24"/>
          <w:szCs w:val="24"/>
        </w:rPr>
        <w:t>–</w:t>
      </w:r>
      <w:r w:rsidRPr="00227303">
        <w:rPr>
          <w:rFonts w:ascii="Times New Roman" w:eastAsia="MS Mincho" w:hAnsi="Times New Roman"/>
          <w:sz w:val="24"/>
          <w:szCs w:val="24"/>
        </w:rPr>
        <w:t>9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227303">
        <w:rPr>
          <w:rFonts w:ascii="Times New Roman" w:hAnsi="Times New Roman"/>
          <w:sz w:val="24"/>
          <w:szCs w:val="24"/>
        </w:rPr>
        <w:t>–</w:t>
      </w:r>
      <w:r w:rsidRPr="0022730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227303">
        <w:rPr>
          <w:rFonts w:ascii="Times New Roman" w:hAnsi="Times New Roman"/>
          <w:sz w:val="24"/>
          <w:szCs w:val="24"/>
        </w:rPr>
        <w:t>–</w:t>
      </w:r>
      <w:r w:rsidRPr="00227303">
        <w:rPr>
          <w:rFonts w:ascii="Times New Roman" w:eastAsia="MS Mincho" w:hAnsi="Times New Roman"/>
          <w:sz w:val="24"/>
          <w:szCs w:val="24"/>
        </w:rPr>
        <w:t>9 кл.);</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227303">
        <w:rPr>
          <w:rFonts w:ascii="Times New Roman" w:eastAsia="MS Mincho" w:hAnsi="Times New Roman"/>
          <w:sz w:val="24"/>
          <w:szCs w:val="24"/>
        </w:rPr>
        <w:t xml:space="preserve"> (в каждом классе – на своем уровне); </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227303">
        <w:rPr>
          <w:rFonts w:ascii="Times New Roman" w:hAnsi="Times New Roman"/>
          <w:sz w:val="24"/>
          <w:szCs w:val="24"/>
        </w:rPr>
        <w:t>–</w:t>
      </w:r>
      <w:r w:rsidRPr="00227303">
        <w:rPr>
          <w:rFonts w:ascii="Times New Roman" w:eastAsia="MS Mincho" w:hAnsi="Times New Roman"/>
          <w:sz w:val="24"/>
          <w:szCs w:val="24"/>
        </w:rPr>
        <w:t>9 кл.);</w:t>
      </w:r>
    </w:p>
    <w:p w:rsidR="000A10C6" w:rsidRPr="00227303" w:rsidRDefault="000A10C6" w:rsidP="00CC69DD">
      <w:pPr>
        <w:numPr>
          <w:ilvl w:val="0"/>
          <w:numId w:val="18"/>
        </w:numPr>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227303">
        <w:rPr>
          <w:rFonts w:ascii="Times New Roman" w:hAnsi="Times New Roman"/>
          <w:bCs/>
          <w:sz w:val="24"/>
          <w:szCs w:val="24"/>
        </w:rPr>
        <w:t xml:space="preserve">организации дискуссии </w:t>
      </w:r>
      <w:r w:rsidRPr="00227303">
        <w:rPr>
          <w:rFonts w:ascii="Times New Roman" w:eastAsia="MS Mincho" w:hAnsi="Times New Roman"/>
          <w:sz w:val="24"/>
          <w:szCs w:val="24"/>
        </w:rPr>
        <w:t xml:space="preserve"> (в каждом классе – на своем уровне);</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227303" w:rsidRDefault="000A10C6" w:rsidP="00CC69DD">
      <w:pPr>
        <w:widowControl w:val="0"/>
        <w:numPr>
          <w:ilvl w:val="0"/>
          <w:numId w:val="18"/>
        </w:numPr>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выразительно читать с листа и наизусть произведения/фрагменты</w:t>
      </w:r>
    </w:p>
    <w:p w:rsidR="000A10C6" w:rsidRPr="00227303" w:rsidRDefault="000A10C6" w:rsidP="007E7ED8">
      <w:pPr>
        <w:widowControl w:val="0"/>
        <w:autoSpaceDE w:val="0"/>
        <w:autoSpaceDN w:val="0"/>
        <w:adjustRightInd w:val="0"/>
        <w:spacing w:after="0" w:line="240" w:lineRule="auto"/>
        <w:jc w:val="both"/>
        <w:rPr>
          <w:rFonts w:ascii="Times New Roman" w:eastAsia="MS Mincho" w:hAnsi="Times New Roman"/>
          <w:sz w:val="24"/>
          <w:szCs w:val="24"/>
        </w:rPr>
      </w:pPr>
      <w:r w:rsidRPr="0022730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227303" w:rsidRDefault="000A10C6" w:rsidP="00CC69DD">
      <w:pPr>
        <w:widowControl w:val="0"/>
        <w:numPr>
          <w:ilvl w:val="0"/>
          <w:numId w:val="18"/>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22730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27303">
        <w:rPr>
          <w:rFonts w:ascii="Times New Roman" w:hAnsi="Times New Roman"/>
          <w:sz w:val="24"/>
          <w:szCs w:val="24"/>
        </w:rPr>
        <w:t>–</w:t>
      </w:r>
      <w:r w:rsidRPr="0022730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227303">
        <w:rPr>
          <w:rFonts w:ascii="Times New Roman" w:hAnsi="Times New Roman"/>
          <w:sz w:val="24"/>
          <w:szCs w:val="24"/>
        </w:rPr>
        <w:t>–</w:t>
      </w:r>
      <w:r w:rsidRPr="00227303">
        <w:rPr>
          <w:rFonts w:ascii="Times New Roman" w:eastAsia="MS Mincho" w:hAnsi="Times New Roman"/>
          <w:sz w:val="24"/>
          <w:szCs w:val="24"/>
        </w:rPr>
        <w:t>9 кл.) (в каждом классе – на своем уровне).</w:t>
      </w:r>
    </w:p>
    <w:p w:rsidR="0042291A" w:rsidRPr="00227303" w:rsidRDefault="0042291A" w:rsidP="007E7ED8">
      <w:pPr>
        <w:autoSpaceDE w:val="0"/>
        <w:autoSpaceDN w:val="0"/>
        <w:adjustRightInd w:val="0"/>
        <w:spacing w:after="0" w:line="240" w:lineRule="auto"/>
        <w:ind w:firstLine="709"/>
        <w:jc w:val="both"/>
        <w:rPr>
          <w:rFonts w:ascii="Times New Roman" w:eastAsia="MS Mincho" w:hAnsi="Times New Roman"/>
          <w:sz w:val="24"/>
          <w:szCs w:val="24"/>
        </w:rPr>
      </w:pPr>
      <w:r w:rsidRPr="00227303">
        <w:rPr>
          <w:rFonts w:ascii="Times New Roman" w:eastAsia="MS Mincho" w:hAnsi="Times New Roman"/>
          <w:sz w:val="24"/>
          <w:szCs w:val="24"/>
        </w:rPr>
        <w:t xml:space="preserve">При планировании </w:t>
      </w:r>
      <w:r w:rsidRPr="00227303">
        <w:rPr>
          <w:rFonts w:ascii="Times New Roman" w:eastAsia="MS Mincho" w:hAnsi="Times New Roman"/>
          <w:b/>
          <w:sz w:val="24"/>
          <w:szCs w:val="24"/>
        </w:rPr>
        <w:t xml:space="preserve">предметных </w:t>
      </w:r>
      <w:r w:rsidRPr="00227303">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227303">
        <w:rPr>
          <w:rFonts w:ascii="Times New Roman" w:hAnsi="Times New Roman"/>
          <w:sz w:val="24"/>
          <w:szCs w:val="24"/>
        </w:rPr>
        <w:t xml:space="preserve">обучающихся </w:t>
      </w:r>
      <w:r w:rsidRPr="00227303">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227303" w:rsidRDefault="0042291A" w:rsidP="007E7ED8">
      <w:pPr>
        <w:pStyle w:val="24"/>
        <w:autoSpaceDE w:val="0"/>
        <w:autoSpaceDN w:val="0"/>
        <w:adjustRightInd w:val="0"/>
        <w:ind w:right="0" w:firstLine="709"/>
        <w:rPr>
          <w:sz w:val="24"/>
          <w:szCs w:val="24"/>
        </w:rPr>
      </w:pPr>
      <w:r w:rsidRPr="00227303">
        <w:rPr>
          <w:sz w:val="24"/>
          <w:szCs w:val="24"/>
        </w:rPr>
        <w:t xml:space="preserve">При оценке предметных результатов обучения литературе следует учитывать несколько </w:t>
      </w:r>
      <w:r w:rsidRPr="00227303">
        <w:rPr>
          <w:b/>
          <w:sz w:val="24"/>
          <w:szCs w:val="24"/>
        </w:rPr>
        <w:t>основных уровней сформированности читательской культуры</w:t>
      </w:r>
      <w:r w:rsidRPr="00227303">
        <w:rPr>
          <w:sz w:val="24"/>
          <w:szCs w:val="24"/>
        </w:rPr>
        <w:t xml:space="preserve">. </w:t>
      </w:r>
    </w:p>
    <w:p w:rsidR="0042291A" w:rsidRPr="00227303" w:rsidRDefault="0042291A" w:rsidP="007E7ED8">
      <w:pPr>
        <w:overflowPunct w:val="0"/>
        <w:autoSpaceDE w:val="0"/>
        <w:autoSpaceDN w:val="0"/>
        <w:adjustRightInd w:val="0"/>
        <w:spacing w:after="0" w:line="240" w:lineRule="auto"/>
        <w:ind w:firstLine="709"/>
        <w:jc w:val="both"/>
        <w:rPr>
          <w:rFonts w:ascii="Times New Roman" w:hAnsi="Times New Roman"/>
          <w:bCs/>
          <w:iCs/>
          <w:sz w:val="24"/>
          <w:szCs w:val="24"/>
        </w:rPr>
      </w:pPr>
      <w:r w:rsidRPr="00227303">
        <w:rPr>
          <w:rFonts w:ascii="Times New Roman" w:hAnsi="Times New Roman"/>
          <w:b/>
          <w:bCs/>
          <w:sz w:val="24"/>
          <w:szCs w:val="24"/>
        </w:rPr>
        <w:t>I уровень</w:t>
      </w:r>
      <w:r w:rsidRPr="0022730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227303">
        <w:rPr>
          <w:rFonts w:ascii="Times New Roman" w:hAnsi="Times New Roman"/>
          <w:bCs/>
          <w:iCs/>
          <w:sz w:val="24"/>
          <w:szCs w:val="24"/>
        </w:rPr>
        <w:t>эмоциональное непосредственное восприятие</w:t>
      </w:r>
      <w:r w:rsidRPr="0022730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22730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227303">
        <w:rPr>
          <w:rFonts w:ascii="Times New Roman" w:hAnsi="Times New Roman"/>
          <w:sz w:val="24"/>
          <w:szCs w:val="24"/>
        </w:rPr>
        <w:t xml:space="preserve"> (устно, письменно) типа </w:t>
      </w:r>
      <w:r w:rsidRPr="00227303">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w:t>
      </w:r>
      <w:r w:rsidRPr="00227303">
        <w:rPr>
          <w:rFonts w:ascii="Times New Roman" w:hAnsi="Times New Roman"/>
          <w:bCs/>
          <w:iCs/>
          <w:sz w:val="24"/>
          <w:szCs w:val="24"/>
        </w:rPr>
        <w:lastRenderedPageBreak/>
        <w:t>героям – качества последних только называются/перечисляются; способность к обобщениям проявляется слабо.</w:t>
      </w:r>
    </w:p>
    <w:p w:rsidR="0042291A" w:rsidRPr="00227303" w:rsidRDefault="0042291A" w:rsidP="007E7ED8">
      <w:pPr>
        <w:overflowPunct w:val="0"/>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iCs/>
          <w:sz w:val="24"/>
          <w:szCs w:val="24"/>
        </w:rPr>
        <w:t xml:space="preserve">К основным </w:t>
      </w:r>
      <w:r w:rsidRPr="00227303">
        <w:rPr>
          <w:rFonts w:ascii="Times New Roman" w:hAnsi="Times New Roman"/>
          <w:b/>
          <w:bCs/>
          <w:iCs/>
          <w:sz w:val="24"/>
          <w:szCs w:val="24"/>
        </w:rPr>
        <w:t>видам деятельности</w:t>
      </w:r>
      <w:r w:rsidRPr="00227303">
        <w:rPr>
          <w:rFonts w:ascii="Times New Roman" w:hAnsi="Times New Roman"/>
          <w:iCs/>
          <w:sz w:val="24"/>
          <w:szCs w:val="24"/>
        </w:rPr>
        <w:t xml:space="preserve">, позволяющим диагностировать возможности читателей </w:t>
      </w:r>
      <w:r w:rsidRPr="00227303">
        <w:rPr>
          <w:rFonts w:ascii="Times New Roman" w:hAnsi="Times New Roman"/>
          <w:iCs/>
          <w:sz w:val="24"/>
          <w:szCs w:val="24"/>
          <w:lang w:val="en-US"/>
        </w:rPr>
        <w:t>I</w:t>
      </w:r>
      <w:r w:rsidRPr="00227303">
        <w:rPr>
          <w:rFonts w:ascii="Times New Roman" w:hAnsi="Times New Roman"/>
          <w:iCs/>
          <w:sz w:val="24"/>
          <w:szCs w:val="24"/>
        </w:rPr>
        <w:t xml:space="preserve"> уровня, относятся </w:t>
      </w:r>
      <w:r w:rsidRPr="0022730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227303" w:rsidRDefault="0042291A" w:rsidP="007E7ED8">
      <w:pPr>
        <w:overflowPunct w:val="0"/>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Условно им соответствуют следующие типы диагностических </w:t>
      </w:r>
      <w:r w:rsidRPr="00227303">
        <w:rPr>
          <w:rFonts w:ascii="Times New Roman" w:hAnsi="Times New Roman"/>
          <w:b/>
          <w:bCs/>
          <w:sz w:val="24"/>
          <w:szCs w:val="24"/>
        </w:rPr>
        <w:t>заданий</w:t>
      </w:r>
      <w:r w:rsidRPr="00227303">
        <w:rPr>
          <w:rFonts w:ascii="Times New Roman" w:hAnsi="Times New Roman"/>
          <w:sz w:val="24"/>
          <w:szCs w:val="24"/>
        </w:rPr>
        <w:t xml:space="preserve">: </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выразительно прочтите следующий фрагмент; </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определите, какие события в произведении являются центральными;</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определите, где и когда происходят описываемые события;</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ответьте на поставленный учителем/автором учебника вопрос; </w:t>
      </w:r>
    </w:p>
    <w:p w:rsidR="0042291A" w:rsidRPr="00227303" w:rsidRDefault="0042291A" w:rsidP="00CC69DD">
      <w:pPr>
        <w:numPr>
          <w:ilvl w:val="0"/>
          <w:numId w:val="20"/>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227303" w:rsidRDefault="0042291A" w:rsidP="007E7ED8">
      <w:pPr>
        <w:spacing w:after="0" w:line="240" w:lineRule="auto"/>
        <w:ind w:firstLine="708"/>
        <w:jc w:val="both"/>
        <w:rPr>
          <w:rFonts w:ascii="Times New Roman" w:hAnsi="Times New Roman"/>
          <w:sz w:val="24"/>
          <w:szCs w:val="24"/>
        </w:rPr>
      </w:pPr>
      <w:r w:rsidRPr="00227303">
        <w:rPr>
          <w:rFonts w:ascii="Times New Roman" w:hAnsi="Times New Roman"/>
          <w:b/>
          <w:bCs/>
          <w:sz w:val="24"/>
          <w:szCs w:val="24"/>
        </w:rPr>
        <w:t>II уровень</w:t>
      </w:r>
      <w:r w:rsidRPr="0022730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227303" w:rsidRDefault="0042291A" w:rsidP="007E7ED8">
      <w:pPr>
        <w:pStyle w:val="28"/>
        <w:ind w:left="0" w:right="0" w:firstLine="709"/>
      </w:pPr>
      <w:r w:rsidRPr="00227303">
        <w:t xml:space="preserve">У читателей этого уровня формируется стремление размышлять над прочитанным, появляется </w:t>
      </w:r>
      <w:r w:rsidRPr="00227303">
        <w:rPr>
          <w:bCs/>
          <w:iCs/>
        </w:rPr>
        <w:t>умение выделять в произведении</w:t>
      </w:r>
      <w:r w:rsidRPr="00227303">
        <w:rPr>
          <w:b/>
          <w:i/>
        </w:rPr>
        <w:t xml:space="preserve"> </w:t>
      </w:r>
      <w:r w:rsidRPr="00227303">
        <w:t xml:space="preserve">значимые в смысловом и эстетическом плане отдельные элементы художественного произведения, а также возникает стремление </w:t>
      </w:r>
      <w:r w:rsidRPr="00227303">
        <w:rPr>
          <w:bCs/>
          <w:iCs/>
        </w:rPr>
        <w:t>находить и объяснять связи между ними</w:t>
      </w:r>
      <w:r w:rsidRPr="00227303">
        <w:t xml:space="preserve">. </w:t>
      </w:r>
      <w:r w:rsidRPr="00227303">
        <w:rPr>
          <w:iCs/>
        </w:rPr>
        <w:t>Читатель</w:t>
      </w:r>
      <w:r w:rsidRPr="00227303">
        <w:rPr>
          <w:i/>
        </w:rPr>
        <w:t xml:space="preserve"> </w:t>
      </w:r>
      <w:r w:rsidRPr="00227303">
        <w:t xml:space="preserve">этого уровня пытается аргументированно отвечать на вопрос </w:t>
      </w:r>
      <w:r w:rsidRPr="00227303">
        <w:rPr>
          <w:bCs/>
          <w:iCs/>
        </w:rPr>
        <w:t>«Как устроен текст?»,</w:t>
      </w:r>
      <w:r w:rsidRPr="00227303">
        <w:t xml:space="preserve"> </w:t>
      </w:r>
      <w:r w:rsidRPr="00227303">
        <w:rPr>
          <w:i/>
        </w:rPr>
        <w:t xml:space="preserve">умеет выделять </w:t>
      </w:r>
      <w:r w:rsidRPr="0022730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227303">
        <w:rPr>
          <w:iCs/>
        </w:rPr>
        <w:t xml:space="preserve"> </w:t>
      </w:r>
    </w:p>
    <w:p w:rsidR="0042291A" w:rsidRPr="00227303" w:rsidRDefault="0042291A" w:rsidP="00CC69DD">
      <w:pPr>
        <w:pStyle w:val="28"/>
        <w:numPr>
          <w:ilvl w:val="12"/>
          <w:numId w:val="17"/>
        </w:numPr>
        <w:tabs>
          <w:tab w:val="left" w:pos="851"/>
        </w:tabs>
        <w:ind w:left="0" w:right="0" w:firstLine="709"/>
      </w:pPr>
      <w:r w:rsidRPr="00227303">
        <w:rPr>
          <w:iCs/>
        </w:rPr>
        <w:t xml:space="preserve">К основным </w:t>
      </w:r>
      <w:r w:rsidRPr="00227303">
        <w:rPr>
          <w:b/>
          <w:bCs/>
          <w:iCs/>
        </w:rPr>
        <w:t>видам деятельности</w:t>
      </w:r>
      <w:r w:rsidRPr="00227303">
        <w:rPr>
          <w:iCs/>
        </w:rPr>
        <w:t xml:space="preserve">, позволяющим диагностировать возможности читателей, достигших  </w:t>
      </w:r>
      <w:r w:rsidRPr="00227303">
        <w:rPr>
          <w:iCs/>
          <w:lang w:val="en-US"/>
        </w:rPr>
        <w:t>II</w:t>
      </w:r>
      <w:r w:rsidRPr="00227303">
        <w:rPr>
          <w:iCs/>
        </w:rPr>
        <w:t xml:space="preserve"> уровня, можно отнести</w:t>
      </w:r>
      <w:r w:rsidRPr="0022730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27303">
        <w:rPr>
          <w:i/>
        </w:rPr>
        <w:t>пофразового</w:t>
      </w:r>
      <w:r w:rsidRPr="00227303">
        <w:t xml:space="preserve"> (при анализе стихотворений и небольших прозаических произведений – рассказов, новелл) или </w:t>
      </w:r>
      <w:r w:rsidRPr="00227303">
        <w:rPr>
          <w:i/>
        </w:rPr>
        <w:t>поэпизодного</w:t>
      </w:r>
      <w:r w:rsidRPr="00227303">
        <w:t xml:space="preserve">; проведение целостного и межтекстового анализа). </w:t>
      </w:r>
    </w:p>
    <w:p w:rsidR="0042291A" w:rsidRPr="00227303" w:rsidRDefault="0042291A" w:rsidP="00CC69DD">
      <w:pPr>
        <w:pStyle w:val="28"/>
        <w:numPr>
          <w:ilvl w:val="12"/>
          <w:numId w:val="17"/>
        </w:numPr>
        <w:tabs>
          <w:tab w:val="left" w:pos="851"/>
        </w:tabs>
        <w:ind w:left="0" w:right="0" w:firstLine="709"/>
      </w:pPr>
      <w:r w:rsidRPr="00227303">
        <w:t xml:space="preserve">Условно им соответствуют следующие типы диагностических </w:t>
      </w:r>
      <w:r w:rsidRPr="00227303">
        <w:rPr>
          <w:b/>
          <w:bCs/>
        </w:rPr>
        <w:t>заданий</w:t>
      </w:r>
      <w:r w:rsidRPr="00227303">
        <w:t xml:space="preserve">: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выделите, определите, найдите, перечислите признаки, черты, повторяющиеся детали и т. п.; </w:t>
      </w:r>
    </w:p>
    <w:p w:rsidR="0042291A" w:rsidRPr="00227303" w:rsidRDefault="0042291A" w:rsidP="00CC69DD">
      <w:pPr>
        <w:pStyle w:val="aa"/>
        <w:widowControl w:val="0"/>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покажите, какие особенности художественного текста проявляют позицию его автора;</w:t>
      </w:r>
    </w:p>
    <w:p w:rsidR="0042291A" w:rsidRPr="00227303" w:rsidRDefault="0042291A" w:rsidP="00CC69DD">
      <w:pPr>
        <w:numPr>
          <w:ilvl w:val="0"/>
          <w:numId w:val="17"/>
        </w:numPr>
        <w:tabs>
          <w:tab w:val="clear" w:pos="1287"/>
          <w:tab w:val="num" w:pos="144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проанализируйте фрагменты, эпизоды текста (по предложенному алгоритму и без него);</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определите жанр произведения, охарактеризуйте его особенности;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lastRenderedPageBreak/>
        <w:t>дайте свое рабочее определение следующему теоретико-литературному понятию.</w:t>
      </w:r>
    </w:p>
    <w:p w:rsidR="0042291A" w:rsidRPr="00227303" w:rsidRDefault="0042291A" w:rsidP="007E7ED8">
      <w:pPr>
        <w:pStyle w:val="24"/>
        <w:autoSpaceDE w:val="0"/>
        <w:autoSpaceDN w:val="0"/>
        <w:adjustRightInd w:val="0"/>
        <w:ind w:right="0" w:firstLine="709"/>
        <w:rPr>
          <w:sz w:val="24"/>
          <w:szCs w:val="24"/>
        </w:rPr>
      </w:pPr>
      <w:r w:rsidRPr="0022730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227303" w:rsidRDefault="0042291A" w:rsidP="007E7ED8">
      <w:pPr>
        <w:spacing w:after="0" w:line="240" w:lineRule="auto"/>
        <w:ind w:firstLine="708"/>
        <w:jc w:val="both"/>
        <w:rPr>
          <w:rFonts w:ascii="Times New Roman" w:hAnsi="Times New Roman"/>
          <w:b/>
          <w:sz w:val="24"/>
          <w:szCs w:val="24"/>
        </w:rPr>
      </w:pPr>
      <w:r w:rsidRPr="00227303">
        <w:rPr>
          <w:rFonts w:ascii="Times New Roman" w:hAnsi="Times New Roman"/>
          <w:b/>
          <w:bCs/>
          <w:sz w:val="24"/>
          <w:szCs w:val="24"/>
        </w:rPr>
        <w:t>III уровень</w:t>
      </w:r>
      <w:r w:rsidRPr="0022730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227303">
        <w:rPr>
          <w:rFonts w:ascii="Times New Roman" w:hAnsi="Times New Roman"/>
          <w:bCs/>
          <w:iCs/>
          <w:sz w:val="24"/>
          <w:szCs w:val="24"/>
        </w:rPr>
        <w:t>сумеет интерпретировать художественный смысл произведения</w:t>
      </w:r>
      <w:r w:rsidRPr="00227303">
        <w:rPr>
          <w:rFonts w:ascii="Times New Roman" w:hAnsi="Times New Roman"/>
          <w:sz w:val="24"/>
          <w:szCs w:val="24"/>
        </w:rPr>
        <w:t xml:space="preserve">, то есть отвечать на вопросы: </w:t>
      </w:r>
      <w:r w:rsidRPr="00227303">
        <w:rPr>
          <w:rFonts w:ascii="Times New Roman" w:hAnsi="Times New Roman"/>
          <w:bCs/>
          <w:iCs/>
          <w:sz w:val="24"/>
          <w:szCs w:val="24"/>
        </w:rPr>
        <w:t xml:space="preserve">«Почему (с какой целью?) произведение построено так, а не иначе? </w:t>
      </w:r>
      <w:r w:rsidRPr="0022730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227303" w:rsidRDefault="0042291A" w:rsidP="007E7ED8">
      <w:pPr>
        <w:spacing w:after="0" w:line="240" w:lineRule="auto"/>
        <w:ind w:firstLine="708"/>
        <w:jc w:val="both"/>
        <w:rPr>
          <w:rFonts w:ascii="Times New Roman" w:eastAsia="MS Mincho" w:hAnsi="Times New Roman"/>
          <w:sz w:val="24"/>
          <w:szCs w:val="24"/>
        </w:rPr>
      </w:pPr>
      <w:r w:rsidRPr="00227303">
        <w:rPr>
          <w:rFonts w:ascii="Times New Roman" w:hAnsi="Times New Roman"/>
          <w:iCs/>
          <w:sz w:val="24"/>
          <w:szCs w:val="24"/>
        </w:rPr>
        <w:t xml:space="preserve">К основным </w:t>
      </w:r>
      <w:r w:rsidRPr="00227303">
        <w:rPr>
          <w:rFonts w:ascii="Times New Roman" w:hAnsi="Times New Roman"/>
          <w:b/>
          <w:bCs/>
          <w:iCs/>
          <w:sz w:val="24"/>
          <w:szCs w:val="24"/>
        </w:rPr>
        <w:t>видам деятельности</w:t>
      </w:r>
      <w:r w:rsidRPr="00227303">
        <w:rPr>
          <w:rFonts w:ascii="Times New Roman" w:hAnsi="Times New Roman"/>
          <w:iCs/>
          <w:sz w:val="24"/>
          <w:szCs w:val="24"/>
        </w:rPr>
        <w:t xml:space="preserve">, позволяющим диагностировать возможности читателей, достигших  </w:t>
      </w:r>
      <w:r w:rsidRPr="00227303">
        <w:rPr>
          <w:rFonts w:ascii="Times New Roman" w:hAnsi="Times New Roman"/>
          <w:iCs/>
          <w:sz w:val="24"/>
          <w:szCs w:val="24"/>
          <w:lang w:val="en-US"/>
        </w:rPr>
        <w:t>III</w:t>
      </w:r>
      <w:r w:rsidRPr="00227303">
        <w:rPr>
          <w:rFonts w:ascii="Times New Roman" w:hAnsi="Times New Roman"/>
          <w:iCs/>
          <w:sz w:val="24"/>
          <w:szCs w:val="24"/>
        </w:rPr>
        <w:t xml:space="preserve"> уровня, можно отнести</w:t>
      </w:r>
      <w:r w:rsidRPr="0022730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227303" w:rsidRDefault="0042291A" w:rsidP="00CC69DD">
      <w:pPr>
        <w:pStyle w:val="28"/>
        <w:numPr>
          <w:ilvl w:val="12"/>
          <w:numId w:val="17"/>
        </w:numPr>
        <w:tabs>
          <w:tab w:val="left" w:pos="709"/>
        </w:tabs>
        <w:ind w:left="0" w:right="0" w:firstLine="709"/>
      </w:pPr>
      <w:r w:rsidRPr="00227303">
        <w:t>Условно и</w:t>
      </w:r>
      <w:r w:rsidRPr="00227303">
        <w:rPr>
          <w:iCs/>
        </w:rPr>
        <w:t xml:space="preserve">м соответствуют следующие типы диагностических </w:t>
      </w:r>
      <w:r w:rsidRPr="00227303">
        <w:rPr>
          <w:b/>
          <w:bCs/>
          <w:iCs/>
        </w:rPr>
        <w:t>заданий</w:t>
      </w:r>
      <w:r w:rsidRPr="00227303">
        <w:t xml:space="preserve">: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выделите, определите, найдите, перечислите признаки, черты, повторяющиеся детали и т. п.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spacing w:val="-4"/>
        </w:rPr>
        <w:t>определите художественную функцию той или иной детали, приема и т. п.</w:t>
      </w:r>
      <w:r w:rsidRPr="00227303">
        <w:rPr>
          <w:rFonts w:ascii="Times New Roman" w:hAnsi="Times New Roman"/>
        </w:rPr>
        <w:t>;</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определите позицию автора и способы ее выражения;</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проинтерпретируйте выбранный фрагмент произведения;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объясните (устно, письменно) смысл названия произведения;</w:t>
      </w:r>
      <w:r w:rsidRPr="00227303" w:rsidDel="008B3D3B">
        <w:rPr>
          <w:rFonts w:ascii="Times New Roman" w:hAnsi="Times New Roman"/>
        </w:rPr>
        <w:t xml:space="preserve">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озаглавьте предложенный текст (в случае если у литературного произведения нет заглавия);</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 xml:space="preserve">напишите сочинение-интерпретацию; </w:t>
      </w:r>
    </w:p>
    <w:p w:rsidR="0042291A" w:rsidRPr="00227303" w:rsidRDefault="0042291A" w:rsidP="00CC69DD">
      <w:pPr>
        <w:pStyle w:val="aa"/>
        <w:numPr>
          <w:ilvl w:val="0"/>
          <w:numId w:val="17"/>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227303">
        <w:rPr>
          <w:rFonts w:ascii="Times New Roman" w:hAnsi="Times New Roman"/>
        </w:rPr>
        <w:t>напишите рецензию на произведение, не изучавшееся на уроках литературы.</w:t>
      </w:r>
      <w:r w:rsidRPr="00227303">
        <w:rPr>
          <w:rStyle w:val="afff5"/>
          <w:sz w:val="24"/>
          <w:szCs w:val="24"/>
          <w:lang w:eastAsia="en-US"/>
        </w:rPr>
        <w:t>.</w:t>
      </w:r>
    </w:p>
    <w:p w:rsidR="0042291A" w:rsidRPr="00227303" w:rsidRDefault="0042291A" w:rsidP="007E7ED8">
      <w:pPr>
        <w:pStyle w:val="24"/>
        <w:autoSpaceDE w:val="0"/>
        <w:autoSpaceDN w:val="0"/>
        <w:adjustRightInd w:val="0"/>
        <w:ind w:right="0" w:firstLine="709"/>
        <w:rPr>
          <w:sz w:val="24"/>
          <w:szCs w:val="24"/>
        </w:rPr>
      </w:pPr>
      <w:r w:rsidRPr="00227303">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227303">
        <w:rPr>
          <w:rStyle w:val="af5"/>
          <w:sz w:val="24"/>
          <w:szCs w:val="24"/>
        </w:rPr>
        <w:footnoteReference w:id="8"/>
      </w:r>
      <w:r w:rsidRPr="00227303">
        <w:rPr>
          <w:sz w:val="24"/>
          <w:szCs w:val="24"/>
        </w:rPr>
        <w:t xml:space="preserve">). </w:t>
      </w:r>
    </w:p>
    <w:p w:rsidR="0042291A" w:rsidRPr="00227303" w:rsidRDefault="0042291A" w:rsidP="007E7ED8">
      <w:pPr>
        <w:overflowPunct w:val="0"/>
        <w:autoSpaceDE w:val="0"/>
        <w:autoSpaceDN w:val="0"/>
        <w:adjustRightInd w:val="0"/>
        <w:spacing w:after="0" w:line="240" w:lineRule="auto"/>
        <w:ind w:firstLine="709"/>
        <w:jc w:val="both"/>
        <w:rPr>
          <w:sz w:val="24"/>
          <w:szCs w:val="24"/>
        </w:rPr>
      </w:pPr>
      <w:r w:rsidRPr="0022730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227303">
        <w:rPr>
          <w:rFonts w:ascii="Times New Roman" w:hAnsi="Times New Roman"/>
          <w:b/>
          <w:sz w:val="24"/>
          <w:szCs w:val="24"/>
        </w:rPr>
        <w:t>5</w:t>
      </w:r>
      <w:r w:rsidRPr="00227303">
        <w:rPr>
          <w:rFonts w:ascii="Times New Roman" w:hAnsi="Times New Roman"/>
          <w:sz w:val="24"/>
          <w:szCs w:val="24"/>
        </w:rPr>
        <w:t>–</w:t>
      </w:r>
      <w:r w:rsidRPr="00227303">
        <w:rPr>
          <w:rFonts w:ascii="Times New Roman" w:hAnsi="Times New Roman"/>
          <w:b/>
          <w:sz w:val="24"/>
          <w:szCs w:val="24"/>
        </w:rPr>
        <w:t>6 классах</w:t>
      </w:r>
      <w:r w:rsidRPr="00227303">
        <w:rPr>
          <w:rFonts w:ascii="Times New Roman" w:hAnsi="Times New Roman"/>
          <w:sz w:val="24"/>
          <w:szCs w:val="24"/>
        </w:rPr>
        <w:t xml:space="preserve">, соответствует </w:t>
      </w:r>
      <w:r w:rsidRPr="00227303">
        <w:rPr>
          <w:rFonts w:ascii="Times New Roman" w:hAnsi="Times New Roman"/>
          <w:b/>
          <w:sz w:val="24"/>
          <w:szCs w:val="24"/>
        </w:rPr>
        <w:t>первому уровню</w:t>
      </w:r>
      <w:r w:rsidRPr="00227303">
        <w:rPr>
          <w:rFonts w:ascii="Times New Roman" w:hAnsi="Times New Roman"/>
          <w:sz w:val="24"/>
          <w:szCs w:val="24"/>
        </w:rPr>
        <w:t xml:space="preserve">; в процессе литературного образования учеников </w:t>
      </w:r>
      <w:r w:rsidRPr="00227303">
        <w:rPr>
          <w:rFonts w:ascii="Times New Roman" w:hAnsi="Times New Roman"/>
          <w:b/>
          <w:sz w:val="24"/>
          <w:szCs w:val="24"/>
        </w:rPr>
        <w:t>7</w:t>
      </w:r>
      <w:r w:rsidRPr="00227303">
        <w:rPr>
          <w:rFonts w:ascii="Times New Roman" w:hAnsi="Times New Roman"/>
          <w:sz w:val="24"/>
          <w:szCs w:val="24"/>
        </w:rPr>
        <w:t>–</w:t>
      </w:r>
      <w:r w:rsidRPr="00227303">
        <w:rPr>
          <w:rFonts w:ascii="Times New Roman" w:hAnsi="Times New Roman"/>
          <w:b/>
          <w:sz w:val="24"/>
          <w:szCs w:val="24"/>
        </w:rPr>
        <w:t>8 классов</w:t>
      </w:r>
      <w:r w:rsidRPr="00227303">
        <w:rPr>
          <w:rFonts w:ascii="Times New Roman" w:hAnsi="Times New Roman"/>
          <w:sz w:val="24"/>
          <w:szCs w:val="24"/>
        </w:rPr>
        <w:t xml:space="preserve"> формируется </w:t>
      </w:r>
      <w:r w:rsidRPr="00227303">
        <w:rPr>
          <w:rFonts w:ascii="Times New Roman" w:hAnsi="Times New Roman"/>
          <w:b/>
          <w:sz w:val="24"/>
          <w:szCs w:val="24"/>
        </w:rPr>
        <w:t>второй</w:t>
      </w:r>
      <w:r w:rsidRPr="00227303">
        <w:rPr>
          <w:rFonts w:ascii="Times New Roman" w:hAnsi="Times New Roman"/>
          <w:sz w:val="24"/>
          <w:szCs w:val="24"/>
        </w:rPr>
        <w:t xml:space="preserve"> ее </w:t>
      </w:r>
      <w:r w:rsidRPr="00227303">
        <w:rPr>
          <w:rFonts w:ascii="Times New Roman" w:hAnsi="Times New Roman"/>
          <w:b/>
          <w:sz w:val="24"/>
          <w:szCs w:val="24"/>
        </w:rPr>
        <w:t>уровень</w:t>
      </w:r>
      <w:r w:rsidRPr="00227303">
        <w:rPr>
          <w:rFonts w:ascii="Times New Roman" w:hAnsi="Times New Roman"/>
          <w:sz w:val="24"/>
          <w:szCs w:val="24"/>
        </w:rPr>
        <w:t xml:space="preserve">; читательская культура учеников </w:t>
      </w:r>
      <w:r w:rsidRPr="00227303">
        <w:rPr>
          <w:rFonts w:ascii="Times New Roman" w:hAnsi="Times New Roman"/>
          <w:b/>
          <w:sz w:val="24"/>
          <w:szCs w:val="24"/>
        </w:rPr>
        <w:t>9 класса</w:t>
      </w:r>
      <w:r w:rsidRPr="00227303">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227303" w:rsidRDefault="0042291A" w:rsidP="007E7ED8">
      <w:pPr>
        <w:pStyle w:val="24"/>
        <w:autoSpaceDE w:val="0"/>
        <w:autoSpaceDN w:val="0"/>
        <w:adjustRightInd w:val="0"/>
        <w:ind w:firstLine="709"/>
        <w:rPr>
          <w:sz w:val="24"/>
          <w:szCs w:val="24"/>
        </w:rPr>
      </w:pPr>
      <w:r w:rsidRPr="00227303">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27303">
        <w:rPr>
          <w:b/>
          <w:sz w:val="24"/>
          <w:szCs w:val="24"/>
        </w:rPr>
        <w:t>качество</w:t>
      </w:r>
      <w:r w:rsidRPr="00227303">
        <w:rPr>
          <w:sz w:val="24"/>
          <w:szCs w:val="24"/>
        </w:rPr>
        <w:t xml:space="preserve"> их выполнения. Учитель может давать одни </w:t>
      </w:r>
      <w:r w:rsidRPr="00227303">
        <w:rPr>
          <w:sz w:val="24"/>
          <w:szCs w:val="24"/>
        </w:rPr>
        <w:lastRenderedPageBreak/>
        <w:t>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6F777F" w:rsidP="007E7ED8">
      <w:pPr>
        <w:pStyle w:val="4"/>
        <w:spacing w:before="0" w:line="240" w:lineRule="auto"/>
        <w:rPr>
          <w:sz w:val="24"/>
          <w:szCs w:val="24"/>
        </w:rPr>
      </w:pPr>
      <w:bookmarkStart w:id="40" w:name="_Toc409691630"/>
      <w:bookmarkStart w:id="41" w:name="_Toc410653955"/>
      <w:bookmarkStart w:id="42" w:name="_Toc414553137"/>
      <w:r w:rsidRPr="00227303">
        <w:rPr>
          <w:sz w:val="24"/>
          <w:szCs w:val="24"/>
        </w:rPr>
        <w:t>1.2.</w:t>
      </w:r>
      <w:r w:rsidR="00105119" w:rsidRPr="00227303">
        <w:rPr>
          <w:sz w:val="24"/>
          <w:szCs w:val="24"/>
        </w:rPr>
        <w:t>5.</w:t>
      </w:r>
      <w:r w:rsidRPr="00227303">
        <w:rPr>
          <w:sz w:val="24"/>
          <w:szCs w:val="24"/>
        </w:rPr>
        <w:t xml:space="preserve">3. </w:t>
      </w:r>
      <w:r w:rsidR="00B540EE" w:rsidRPr="00227303">
        <w:rPr>
          <w:sz w:val="24"/>
          <w:szCs w:val="24"/>
        </w:rPr>
        <w:t>Иностранный язык</w:t>
      </w:r>
      <w:r w:rsidR="006E54D0" w:rsidRPr="00227303">
        <w:rPr>
          <w:sz w:val="24"/>
          <w:szCs w:val="24"/>
        </w:rPr>
        <w:t xml:space="preserve"> </w:t>
      </w:r>
      <w:r w:rsidRPr="00227303">
        <w:rPr>
          <w:sz w:val="24"/>
          <w:szCs w:val="24"/>
        </w:rPr>
        <w:t>(а</w:t>
      </w:r>
      <w:r w:rsidR="00B57E71">
        <w:rPr>
          <w:sz w:val="24"/>
          <w:szCs w:val="24"/>
        </w:rPr>
        <w:t>нглийский язык, испанский язык</w:t>
      </w:r>
      <w:r w:rsidR="006E54D0" w:rsidRPr="00227303">
        <w:rPr>
          <w:sz w:val="24"/>
          <w:szCs w:val="24"/>
        </w:rPr>
        <w:t>)</w:t>
      </w:r>
      <w:bookmarkEnd w:id="40"/>
      <w:bookmarkEnd w:id="41"/>
      <w:bookmarkEnd w:id="42"/>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Коммуникативные умения</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Говорение.</w:t>
      </w:r>
      <w:r w:rsidR="00245F1D" w:rsidRPr="00227303">
        <w:rPr>
          <w:rFonts w:ascii="Times New Roman" w:hAnsi="Times New Roman"/>
          <w:b/>
          <w:sz w:val="24"/>
          <w:szCs w:val="24"/>
        </w:rPr>
        <w:t xml:space="preserve"> </w:t>
      </w:r>
      <w:r w:rsidRPr="00227303">
        <w:rPr>
          <w:rFonts w:ascii="Times New Roman" w:hAnsi="Times New Roman"/>
          <w:b/>
          <w:sz w:val="24"/>
          <w:szCs w:val="24"/>
        </w:rPr>
        <w:t>Диалогическая речь</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2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вести диалог (диалог этикетного характера, диалог–</w:t>
      </w:r>
      <w:r w:rsidR="00571A66" w:rsidRPr="00227303">
        <w:rPr>
          <w:rFonts w:ascii="Times New Roman" w:hAnsi="Times New Roman"/>
          <w:sz w:val="24"/>
          <w:szCs w:val="24"/>
        </w:rPr>
        <w:t>-</w:t>
      </w:r>
      <w:r w:rsidRPr="00227303">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2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вести диалог-обмен мнениями; </w:t>
      </w:r>
    </w:p>
    <w:p w:rsidR="006E54D0" w:rsidRPr="00227303" w:rsidRDefault="006E54D0" w:rsidP="00CC69DD">
      <w:pPr>
        <w:numPr>
          <w:ilvl w:val="0"/>
          <w:numId w:val="21"/>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брать и давать интервью;</w:t>
      </w:r>
    </w:p>
    <w:p w:rsidR="006E54D0" w:rsidRPr="00227303" w:rsidRDefault="006E54D0" w:rsidP="00CC69DD">
      <w:pPr>
        <w:numPr>
          <w:ilvl w:val="0"/>
          <w:numId w:val="21"/>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вести диалог-расспрос на основе нелинейного текста (таблицы, диаграммы и </w:t>
      </w:r>
      <w:r w:rsidR="00245F1D" w:rsidRPr="00227303">
        <w:rPr>
          <w:rFonts w:ascii="Times New Roman" w:hAnsi="Times New Roman"/>
          <w:i/>
          <w:sz w:val="24"/>
          <w:szCs w:val="24"/>
        </w:rPr>
        <w:t>т. д.</w:t>
      </w:r>
      <w:r w:rsidRPr="00227303">
        <w:rPr>
          <w:rFonts w:ascii="Times New Roman" w:hAnsi="Times New Roman"/>
          <w:i/>
          <w:sz w:val="24"/>
          <w:szCs w:val="24"/>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Говорение. Монологическая речь</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2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227303" w:rsidRDefault="006E54D0" w:rsidP="00CC69DD">
      <w:pPr>
        <w:numPr>
          <w:ilvl w:val="0"/>
          <w:numId w:val="2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227303" w:rsidRDefault="006E54D0" w:rsidP="00CC69DD">
      <w:pPr>
        <w:numPr>
          <w:ilvl w:val="0"/>
          <w:numId w:val="2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давать краткую характеристику реальных людей и литературных персонажей; </w:t>
      </w:r>
    </w:p>
    <w:p w:rsidR="006E54D0" w:rsidRPr="00227303" w:rsidRDefault="006E54D0" w:rsidP="00CC69DD">
      <w:pPr>
        <w:numPr>
          <w:ilvl w:val="0"/>
          <w:numId w:val="2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227303" w:rsidRDefault="006E54D0" w:rsidP="00CC69DD">
      <w:pPr>
        <w:numPr>
          <w:ilvl w:val="0"/>
          <w:numId w:val="23"/>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описывать картинку/ фото с опорой или без опоры на ключевые слова/ план/ вопросы.</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Выпускник получит возможность научиться: </w:t>
      </w:r>
    </w:p>
    <w:p w:rsidR="006E54D0" w:rsidRPr="00227303" w:rsidRDefault="006E54D0" w:rsidP="00CC69DD">
      <w:pPr>
        <w:numPr>
          <w:ilvl w:val="0"/>
          <w:numId w:val="2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делать сообщение на заданную тему на основе прочитанного; </w:t>
      </w:r>
    </w:p>
    <w:p w:rsidR="006E54D0" w:rsidRPr="00227303" w:rsidRDefault="006E54D0" w:rsidP="00CC69DD">
      <w:pPr>
        <w:numPr>
          <w:ilvl w:val="0"/>
          <w:numId w:val="2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227303" w:rsidRDefault="006E54D0" w:rsidP="00CC69DD">
      <w:pPr>
        <w:numPr>
          <w:ilvl w:val="0"/>
          <w:numId w:val="2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227303" w:rsidRDefault="006E54D0" w:rsidP="00CC69DD">
      <w:pPr>
        <w:numPr>
          <w:ilvl w:val="0"/>
          <w:numId w:val="2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227303">
        <w:rPr>
          <w:rFonts w:ascii="Times New Roman" w:hAnsi="Times New Roman"/>
          <w:i/>
          <w:sz w:val="24"/>
          <w:szCs w:val="24"/>
        </w:rPr>
        <w:t>т. п.</w:t>
      </w:r>
      <w:r w:rsidRPr="00227303">
        <w:rPr>
          <w:rFonts w:ascii="Times New Roman" w:hAnsi="Times New Roman"/>
          <w:i/>
          <w:sz w:val="24"/>
          <w:szCs w:val="24"/>
        </w:rPr>
        <w:t>)</w:t>
      </w:r>
      <w:r w:rsidR="00ED4AB1" w:rsidRPr="00227303">
        <w:rPr>
          <w:rFonts w:ascii="Times New Roman" w:hAnsi="Times New Roman"/>
          <w:i/>
          <w:sz w:val="24"/>
          <w:szCs w:val="24"/>
        </w:rPr>
        <w:t>;</w:t>
      </w:r>
    </w:p>
    <w:p w:rsidR="006E54D0" w:rsidRPr="00227303" w:rsidRDefault="006E54D0" w:rsidP="00CC69DD">
      <w:pPr>
        <w:numPr>
          <w:ilvl w:val="0"/>
          <w:numId w:val="2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кратко излагать результаты выполненной проектной работы.</w:t>
      </w:r>
    </w:p>
    <w:p w:rsidR="006E54D0" w:rsidRPr="00227303" w:rsidRDefault="006E54D0" w:rsidP="007E7ED8">
      <w:pPr>
        <w:spacing w:after="0" w:line="240" w:lineRule="auto"/>
        <w:ind w:firstLine="709"/>
        <w:jc w:val="both"/>
        <w:rPr>
          <w:rFonts w:ascii="Times New Roman" w:hAnsi="Times New Roman"/>
          <w:b/>
          <w:i/>
          <w:sz w:val="24"/>
          <w:szCs w:val="24"/>
        </w:rPr>
      </w:pPr>
      <w:r w:rsidRPr="00227303">
        <w:rPr>
          <w:rFonts w:ascii="Times New Roman" w:hAnsi="Times New Roman"/>
          <w:b/>
          <w:sz w:val="24"/>
          <w:szCs w:val="24"/>
        </w:rPr>
        <w:t>Аудирование</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Выпускник научится: </w:t>
      </w:r>
    </w:p>
    <w:p w:rsidR="006E54D0" w:rsidRPr="00227303" w:rsidRDefault="006E54D0" w:rsidP="00CC69DD">
      <w:pPr>
        <w:numPr>
          <w:ilvl w:val="0"/>
          <w:numId w:val="2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227303" w:rsidRDefault="006E54D0" w:rsidP="00CC69DD">
      <w:pPr>
        <w:numPr>
          <w:ilvl w:val="0"/>
          <w:numId w:val="2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26"/>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выделять основную тему в воспринимаемом на слух тексте;</w:t>
      </w:r>
    </w:p>
    <w:p w:rsidR="006E54D0" w:rsidRPr="00227303" w:rsidRDefault="006E54D0" w:rsidP="00CC69DD">
      <w:pPr>
        <w:numPr>
          <w:ilvl w:val="0"/>
          <w:numId w:val="26"/>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227303" w:rsidRDefault="006E54D0" w:rsidP="007E7ED8">
      <w:pPr>
        <w:spacing w:after="0" w:line="240" w:lineRule="auto"/>
        <w:ind w:firstLine="709"/>
        <w:jc w:val="both"/>
        <w:rPr>
          <w:rFonts w:ascii="Times New Roman" w:hAnsi="Times New Roman"/>
          <w:i/>
          <w:sz w:val="24"/>
          <w:szCs w:val="24"/>
        </w:rPr>
      </w:pPr>
      <w:r w:rsidRPr="00227303">
        <w:rPr>
          <w:rFonts w:ascii="Times New Roman" w:hAnsi="Times New Roman"/>
          <w:b/>
          <w:sz w:val="24"/>
          <w:szCs w:val="24"/>
        </w:rPr>
        <w:lastRenderedPageBreak/>
        <w:t xml:space="preserve">Чтение </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Выпускник научится: </w:t>
      </w:r>
    </w:p>
    <w:p w:rsidR="006E54D0" w:rsidRPr="00227303" w:rsidRDefault="006E54D0" w:rsidP="00CC69DD">
      <w:pPr>
        <w:numPr>
          <w:ilvl w:val="0"/>
          <w:numId w:val="27"/>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227303" w:rsidRDefault="006E54D0" w:rsidP="00CC69DD">
      <w:pPr>
        <w:numPr>
          <w:ilvl w:val="0"/>
          <w:numId w:val="27"/>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227303" w:rsidRDefault="006E54D0" w:rsidP="00CC69DD">
      <w:pPr>
        <w:numPr>
          <w:ilvl w:val="0"/>
          <w:numId w:val="2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227303" w:rsidRDefault="006E54D0" w:rsidP="00CC69DD">
      <w:pPr>
        <w:numPr>
          <w:ilvl w:val="0"/>
          <w:numId w:val="2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227303" w:rsidRDefault="006E54D0"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2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227303" w:rsidRDefault="006E54D0" w:rsidP="00CC69DD">
      <w:pPr>
        <w:numPr>
          <w:ilvl w:val="0"/>
          <w:numId w:val="2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Письменная речь </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Выпускник научится: </w:t>
      </w:r>
    </w:p>
    <w:p w:rsidR="006E54D0" w:rsidRPr="00227303" w:rsidRDefault="006E54D0" w:rsidP="00CC69DD">
      <w:pPr>
        <w:numPr>
          <w:ilvl w:val="0"/>
          <w:numId w:val="2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227303">
        <w:rPr>
          <w:rFonts w:ascii="Times New Roman" w:hAnsi="Times New Roman"/>
          <w:sz w:val="24"/>
          <w:szCs w:val="24"/>
        </w:rPr>
        <w:t>т. д.</w:t>
      </w:r>
      <w:r w:rsidRPr="00227303">
        <w:rPr>
          <w:rFonts w:ascii="Times New Roman" w:hAnsi="Times New Roman"/>
          <w:sz w:val="24"/>
          <w:szCs w:val="24"/>
        </w:rPr>
        <w:t>);</w:t>
      </w:r>
    </w:p>
    <w:p w:rsidR="006E54D0" w:rsidRPr="00227303" w:rsidRDefault="006E54D0" w:rsidP="00CC69DD">
      <w:pPr>
        <w:numPr>
          <w:ilvl w:val="0"/>
          <w:numId w:val="2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227303">
        <w:rPr>
          <w:rFonts w:ascii="Times New Roman" w:hAnsi="Times New Roman"/>
          <w:sz w:val="24"/>
          <w:szCs w:val="24"/>
        </w:rPr>
        <w:t>–</w:t>
      </w:r>
      <w:r w:rsidRPr="00227303">
        <w:rPr>
          <w:rFonts w:ascii="Times New Roman" w:hAnsi="Times New Roman"/>
          <w:sz w:val="24"/>
          <w:szCs w:val="24"/>
        </w:rPr>
        <w:t>40 слов, включая адрес)</w:t>
      </w:r>
      <w:r w:rsidR="005C1EE4" w:rsidRPr="00227303">
        <w:rPr>
          <w:rFonts w:ascii="Times New Roman" w:hAnsi="Times New Roman"/>
          <w:sz w:val="24"/>
          <w:szCs w:val="24"/>
        </w:rPr>
        <w:t>;</w:t>
      </w:r>
    </w:p>
    <w:p w:rsidR="006E54D0" w:rsidRPr="00227303" w:rsidRDefault="006E54D0" w:rsidP="00CC69DD">
      <w:pPr>
        <w:numPr>
          <w:ilvl w:val="0"/>
          <w:numId w:val="2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227303">
        <w:rPr>
          <w:rFonts w:ascii="Times New Roman" w:hAnsi="Times New Roman"/>
          <w:sz w:val="24"/>
          <w:szCs w:val="24"/>
        </w:rPr>
        <w:t>т. д.</w:t>
      </w:r>
      <w:r w:rsidRPr="00227303">
        <w:rPr>
          <w:rFonts w:ascii="Times New Roman" w:hAnsi="Times New Roman"/>
          <w:sz w:val="24"/>
          <w:szCs w:val="24"/>
        </w:rPr>
        <w:t xml:space="preserve"> (объемом 100</w:t>
      </w:r>
      <w:r w:rsidR="00437180" w:rsidRPr="00227303">
        <w:rPr>
          <w:rFonts w:ascii="Times New Roman" w:hAnsi="Times New Roman"/>
          <w:sz w:val="24"/>
          <w:szCs w:val="24"/>
        </w:rPr>
        <w:t>–</w:t>
      </w:r>
      <w:r w:rsidRPr="00227303">
        <w:rPr>
          <w:rFonts w:ascii="Times New Roman" w:hAnsi="Times New Roman"/>
          <w:sz w:val="24"/>
          <w:szCs w:val="24"/>
        </w:rPr>
        <w:t>120 слов, включая адрес);</w:t>
      </w:r>
    </w:p>
    <w:p w:rsidR="006E54D0" w:rsidRPr="00227303" w:rsidRDefault="006E54D0" w:rsidP="00CC69DD">
      <w:pPr>
        <w:numPr>
          <w:ilvl w:val="0"/>
          <w:numId w:val="29"/>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писать небольшие письменные высказывания с опорой на образец/ план.</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30"/>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227303" w:rsidRDefault="006E54D0" w:rsidP="00CC69DD">
      <w:pPr>
        <w:numPr>
          <w:ilvl w:val="0"/>
          <w:numId w:val="30"/>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писать электронное письмо (</w:t>
      </w:r>
      <w:r w:rsidRPr="00227303">
        <w:rPr>
          <w:rFonts w:ascii="Times New Roman" w:hAnsi="Times New Roman"/>
          <w:i/>
          <w:sz w:val="24"/>
          <w:szCs w:val="24"/>
          <w:lang w:val="en-US"/>
        </w:rPr>
        <w:t>e</w:t>
      </w:r>
      <w:r w:rsidRPr="00227303">
        <w:rPr>
          <w:rFonts w:ascii="Times New Roman" w:hAnsi="Times New Roman"/>
          <w:i/>
          <w:sz w:val="24"/>
          <w:szCs w:val="24"/>
        </w:rPr>
        <w:t>-</w:t>
      </w:r>
      <w:r w:rsidRPr="00227303">
        <w:rPr>
          <w:rFonts w:ascii="Times New Roman" w:hAnsi="Times New Roman"/>
          <w:i/>
          <w:sz w:val="24"/>
          <w:szCs w:val="24"/>
          <w:lang w:val="en-US"/>
        </w:rPr>
        <w:t>mail</w:t>
      </w:r>
      <w:r w:rsidRPr="00227303">
        <w:rPr>
          <w:rFonts w:ascii="Times New Roman" w:hAnsi="Times New Roman"/>
          <w:i/>
          <w:sz w:val="24"/>
          <w:szCs w:val="24"/>
        </w:rPr>
        <w:t>) зарубежному другу в ответ на электронное письмо-стимул</w:t>
      </w:r>
      <w:r w:rsidR="005C1EE4" w:rsidRPr="00227303">
        <w:rPr>
          <w:rFonts w:ascii="Times New Roman" w:hAnsi="Times New Roman"/>
          <w:i/>
          <w:sz w:val="24"/>
          <w:szCs w:val="24"/>
        </w:rPr>
        <w:t>;</w:t>
      </w:r>
    </w:p>
    <w:p w:rsidR="006E54D0" w:rsidRPr="00227303" w:rsidRDefault="006E54D0" w:rsidP="00CC69DD">
      <w:pPr>
        <w:numPr>
          <w:ilvl w:val="0"/>
          <w:numId w:val="30"/>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составлять план/ тезисы устного или письменного сообщения; </w:t>
      </w:r>
    </w:p>
    <w:p w:rsidR="006E54D0" w:rsidRPr="00227303" w:rsidRDefault="006E54D0" w:rsidP="00CC69DD">
      <w:pPr>
        <w:numPr>
          <w:ilvl w:val="0"/>
          <w:numId w:val="31"/>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кратко излагать в письменном виде результаты проектной деятельности;</w:t>
      </w:r>
    </w:p>
    <w:p w:rsidR="006E54D0" w:rsidRPr="00227303" w:rsidRDefault="006E54D0" w:rsidP="00CC69DD">
      <w:pPr>
        <w:numPr>
          <w:ilvl w:val="0"/>
          <w:numId w:val="31"/>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227303">
        <w:rPr>
          <w:rFonts w:ascii="Times New Roman" w:hAnsi="Times New Roman"/>
          <w:i/>
          <w:sz w:val="24"/>
          <w:szCs w:val="24"/>
        </w:rPr>
        <w:t>т. п.</w:t>
      </w:r>
      <w:r w:rsidRPr="00227303">
        <w:rPr>
          <w:rFonts w:ascii="Times New Roman" w:hAnsi="Times New Roman"/>
          <w:i/>
          <w:sz w:val="24"/>
          <w:szCs w:val="24"/>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Языковые навыки и средства оперирования ими</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Орфография и пунктуация</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3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правильно писать изученные слова;</w:t>
      </w:r>
    </w:p>
    <w:p w:rsidR="006E54D0" w:rsidRPr="00227303" w:rsidRDefault="006E54D0" w:rsidP="00CC69DD">
      <w:pPr>
        <w:numPr>
          <w:ilvl w:val="0"/>
          <w:numId w:val="3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227303" w:rsidRDefault="006E54D0" w:rsidP="00CC69DD">
      <w:pPr>
        <w:numPr>
          <w:ilvl w:val="0"/>
          <w:numId w:val="3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39"/>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сравнивать и анализировать буквосочетания английского языка и их транскрипцию.</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Фонетическая сторона речи</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lastRenderedPageBreak/>
        <w:t>Выпускник научится:</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правильное ударение в изученных словах;</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коммуникативные типы предложений по их интонации;</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членить предложение на смысловые группы;</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227303">
        <w:rPr>
          <w:rFonts w:ascii="Times New Roman" w:hAnsi="Times New Roman"/>
          <w:sz w:val="24"/>
          <w:szCs w:val="24"/>
        </w:rPr>
        <w:t>,</w:t>
      </w:r>
      <w:r w:rsidRPr="00227303">
        <w:rPr>
          <w:rFonts w:ascii="Times New Roman" w:hAnsi="Times New Roman"/>
          <w:sz w:val="24"/>
          <w:szCs w:val="24"/>
        </w:rPr>
        <w:t xml:space="preserve"> соблюдая правило отсутствия фразового ударения на служебных словах.</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выражать модальные значения, чувства и эмоции с помощью интонации;</w:t>
      </w:r>
    </w:p>
    <w:p w:rsidR="006E54D0" w:rsidRPr="00227303" w:rsidRDefault="006E54D0" w:rsidP="00CC69DD">
      <w:pPr>
        <w:numPr>
          <w:ilvl w:val="0"/>
          <w:numId w:val="32"/>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Лексическая сторона речи</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3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227303" w:rsidRDefault="006E54D0" w:rsidP="00CC69DD">
      <w:pPr>
        <w:numPr>
          <w:ilvl w:val="0"/>
          <w:numId w:val="3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употреблять в устной и письменной речи в их основном </w:t>
      </w:r>
      <w:r w:rsidR="00ED4AB1" w:rsidRPr="00227303">
        <w:rPr>
          <w:rFonts w:ascii="Times New Roman" w:hAnsi="Times New Roman"/>
          <w:sz w:val="24"/>
          <w:szCs w:val="24"/>
        </w:rPr>
        <w:t xml:space="preserve">значении </w:t>
      </w:r>
      <w:r w:rsidRPr="00227303">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227303" w:rsidRDefault="006E54D0" w:rsidP="00CC69DD">
      <w:pPr>
        <w:numPr>
          <w:ilvl w:val="0"/>
          <w:numId w:val="3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существующие в английском языке нормы лексической сочетаемости;</w:t>
      </w:r>
    </w:p>
    <w:p w:rsidR="006E54D0" w:rsidRPr="00227303" w:rsidRDefault="006E54D0" w:rsidP="00CC69DD">
      <w:pPr>
        <w:numPr>
          <w:ilvl w:val="0"/>
          <w:numId w:val="33"/>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227303" w:rsidRDefault="006E54D0" w:rsidP="00CC69DD">
      <w:pPr>
        <w:numPr>
          <w:ilvl w:val="0"/>
          <w:numId w:val="33"/>
        </w:numPr>
        <w:tabs>
          <w:tab w:val="left" w:pos="993"/>
        </w:tabs>
        <w:spacing w:after="0" w:line="240" w:lineRule="auto"/>
        <w:ind w:left="0" w:firstLine="709"/>
        <w:jc w:val="both"/>
        <w:rPr>
          <w:rFonts w:ascii="Times New Roman" w:hAnsi="Times New Roman"/>
          <w:sz w:val="24"/>
          <w:szCs w:val="24"/>
          <w:lang w:bidi="en-US"/>
        </w:rPr>
      </w:pPr>
      <w:r w:rsidRPr="0022730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глаголы при помощи аффиксов </w:t>
      </w:r>
      <w:r w:rsidRPr="00227303">
        <w:rPr>
          <w:rFonts w:ascii="Times New Roman" w:hAnsi="Times New Roman"/>
          <w:i/>
          <w:sz w:val="24"/>
          <w:szCs w:val="24"/>
          <w:lang w:val="en-US"/>
        </w:rPr>
        <w:t>dis</w:t>
      </w:r>
      <w:r w:rsidRPr="00227303">
        <w:rPr>
          <w:rFonts w:ascii="Times New Roman" w:hAnsi="Times New Roman"/>
          <w:sz w:val="24"/>
          <w:szCs w:val="24"/>
        </w:rPr>
        <w:t xml:space="preserve">-, </w:t>
      </w:r>
      <w:r w:rsidRPr="00227303">
        <w:rPr>
          <w:rFonts w:ascii="Times New Roman" w:hAnsi="Times New Roman"/>
          <w:i/>
          <w:sz w:val="24"/>
          <w:szCs w:val="24"/>
          <w:lang w:val="en-US"/>
        </w:rPr>
        <w:t>mis</w:t>
      </w:r>
      <w:r w:rsidRPr="00227303">
        <w:rPr>
          <w:rFonts w:ascii="Times New Roman" w:hAnsi="Times New Roman"/>
          <w:sz w:val="24"/>
          <w:szCs w:val="24"/>
        </w:rPr>
        <w:t xml:space="preserve">-, </w:t>
      </w:r>
      <w:r w:rsidRPr="00227303">
        <w:rPr>
          <w:rFonts w:ascii="Times New Roman" w:hAnsi="Times New Roman"/>
          <w:i/>
          <w:sz w:val="24"/>
          <w:szCs w:val="24"/>
          <w:lang w:val="en-US"/>
        </w:rPr>
        <w:t>re</w:t>
      </w:r>
      <w:r w:rsidRPr="00227303">
        <w:rPr>
          <w:rFonts w:ascii="Times New Roman" w:hAnsi="Times New Roman"/>
          <w:sz w:val="24"/>
          <w:szCs w:val="24"/>
        </w:rPr>
        <w:t>-, -</w:t>
      </w:r>
      <w:r w:rsidRPr="00227303">
        <w:rPr>
          <w:rFonts w:ascii="Times New Roman" w:hAnsi="Times New Roman"/>
          <w:i/>
          <w:sz w:val="24"/>
          <w:szCs w:val="24"/>
        </w:rPr>
        <w:t>ze</w:t>
      </w:r>
      <w:r w:rsidRPr="00227303">
        <w:rPr>
          <w:rFonts w:ascii="Times New Roman" w:hAnsi="Times New Roman"/>
          <w:sz w:val="24"/>
          <w:szCs w:val="24"/>
        </w:rPr>
        <w:t>/-</w:t>
      </w:r>
      <w:r w:rsidRPr="00227303">
        <w:rPr>
          <w:rFonts w:ascii="Times New Roman" w:hAnsi="Times New Roman"/>
          <w:i/>
          <w:sz w:val="24"/>
          <w:szCs w:val="24"/>
        </w:rPr>
        <w:t>ise</w:t>
      </w:r>
      <w:r w:rsidRPr="00227303">
        <w:rPr>
          <w:rFonts w:ascii="Times New Roman" w:hAnsi="Times New Roman"/>
          <w:sz w:val="24"/>
          <w:szCs w:val="24"/>
        </w:rPr>
        <w:t xml:space="preserve">; </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lang w:val="en-US"/>
        </w:rPr>
      </w:pPr>
      <w:r w:rsidRPr="00227303">
        <w:rPr>
          <w:rFonts w:ascii="Times New Roman" w:hAnsi="Times New Roman"/>
          <w:sz w:val="24"/>
          <w:szCs w:val="24"/>
        </w:rPr>
        <w:t>имена</w:t>
      </w:r>
      <w:r w:rsidRPr="00227303">
        <w:rPr>
          <w:rFonts w:ascii="Times New Roman" w:hAnsi="Times New Roman"/>
          <w:sz w:val="24"/>
          <w:szCs w:val="24"/>
          <w:lang w:val="en-US"/>
        </w:rPr>
        <w:t xml:space="preserve"> </w:t>
      </w:r>
      <w:r w:rsidRPr="00227303">
        <w:rPr>
          <w:rFonts w:ascii="Times New Roman" w:hAnsi="Times New Roman"/>
          <w:sz w:val="24"/>
          <w:szCs w:val="24"/>
        </w:rPr>
        <w:t>существительные</w:t>
      </w:r>
      <w:r w:rsidRPr="00227303">
        <w:rPr>
          <w:rFonts w:ascii="Times New Roman" w:hAnsi="Times New Roman"/>
          <w:sz w:val="24"/>
          <w:szCs w:val="24"/>
          <w:lang w:val="en-US"/>
        </w:rPr>
        <w:t xml:space="preserve"> </w:t>
      </w:r>
      <w:r w:rsidRPr="00227303">
        <w:rPr>
          <w:rFonts w:ascii="Times New Roman" w:hAnsi="Times New Roman"/>
          <w:sz w:val="24"/>
          <w:szCs w:val="24"/>
        </w:rPr>
        <w:t>при</w:t>
      </w:r>
      <w:r w:rsidRPr="00227303">
        <w:rPr>
          <w:rFonts w:ascii="Times New Roman" w:hAnsi="Times New Roman"/>
          <w:sz w:val="24"/>
          <w:szCs w:val="24"/>
          <w:lang w:val="en-US"/>
        </w:rPr>
        <w:t xml:space="preserve"> </w:t>
      </w:r>
      <w:r w:rsidRPr="00227303">
        <w:rPr>
          <w:rFonts w:ascii="Times New Roman" w:hAnsi="Times New Roman"/>
          <w:sz w:val="24"/>
          <w:szCs w:val="24"/>
        </w:rPr>
        <w:t>помощи</w:t>
      </w:r>
      <w:r w:rsidRPr="00227303">
        <w:rPr>
          <w:rFonts w:ascii="Times New Roman" w:hAnsi="Times New Roman"/>
          <w:sz w:val="24"/>
          <w:szCs w:val="24"/>
          <w:lang w:val="en-US"/>
        </w:rPr>
        <w:t xml:space="preserve"> </w:t>
      </w:r>
      <w:r w:rsidRPr="00227303">
        <w:rPr>
          <w:rFonts w:ascii="Times New Roman" w:hAnsi="Times New Roman"/>
          <w:sz w:val="24"/>
          <w:szCs w:val="24"/>
        </w:rPr>
        <w:t>суффиксов</w:t>
      </w:r>
      <w:r w:rsidRPr="00227303">
        <w:rPr>
          <w:rFonts w:ascii="Times New Roman" w:hAnsi="Times New Roman"/>
          <w:sz w:val="24"/>
          <w:szCs w:val="24"/>
          <w:lang w:val="en-US"/>
        </w:rPr>
        <w:t xml:space="preserve"> -</w:t>
      </w:r>
      <w:r w:rsidRPr="00227303">
        <w:rPr>
          <w:rFonts w:ascii="Times New Roman" w:hAnsi="Times New Roman"/>
          <w:i/>
          <w:sz w:val="24"/>
          <w:szCs w:val="24"/>
          <w:lang w:val="en-US"/>
        </w:rPr>
        <w:t>or</w:t>
      </w:r>
      <w:r w:rsidRPr="00227303">
        <w:rPr>
          <w:rFonts w:ascii="Times New Roman" w:hAnsi="Times New Roman"/>
          <w:sz w:val="24"/>
          <w:szCs w:val="24"/>
          <w:lang w:val="en-US"/>
        </w:rPr>
        <w:t>/ -</w:t>
      </w:r>
      <w:r w:rsidRPr="00227303">
        <w:rPr>
          <w:rFonts w:ascii="Times New Roman" w:hAnsi="Times New Roman"/>
          <w:i/>
          <w:sz w:val="24"/>
          <w:szCs w:val="24"/>
          <w:lang w:val="en-US"/>
        </w:rPr>
        <w:t>er</w:t>
      </w:r>
      <w:r w:rsidRPr="00227303">
        <w:rPr>
          <w:rFonts w:ascii="Times New Roman" w:hAnsi="Times New Roman"/>
          <w:sz w:val="24"/>
          <w:szCs w:val="24"/>
          <w:lang w:val="en-US"/>
        </w:rPr>
        <w:t>, -</w:t>
      </w:r>
      <w:r w:rsidRPr="00227303">
        <w:rPr>
          <w:rFonts w:ascii="Times New Roman" w:hAnsi="Times New Roman"/>
          <w:i/>
          <w:sz w:val="24"/>
          <w:szCs w:val="24"/>
          <w:lang w:val="en-US"/>
        </w:rPr>
        <w:t>ist</w:t>
      </w:r>
      <w:r w:rsidRPr="00227303">
        <w:rPr>
          <w:rFonts w:ascii="Times New Roman" w:hAnsi="Times New Roman"/>
          <w:sz w:val="24"/>
          <w:szCs w:val="24"/>
          <w:lang w:val="en-US"/>
        </w:rPr>
        <w:t xml:space="preserve"> , -</w:t>
      </w:r>
      <w:r w:rsidRPr="00227303">
        <w:rPr>
          <w:rFonts w:ascii="Times New Roman" w:hAnsi="Times New Roman"/>
          <w:i/>
          <w:sz w:val="24"/>
          <w:szCs w:val="24"/>
          <w:lang w:val="en-US"/>
        </w:rPr>
        <w:t>sion</w:t>
      </w:r>
      <w:r w:rsidRPr="00227303">
        <w:rPr>
          <w:rFonts w:ascii="Times New Roman" w:hAnsi="Times New Roman"/>
          <w:sz w:val="24"/>
          <w:szCs w:val="24"/>
          <w:lang w:val="en-US"/>
        </w:rPr>
        <w:t>/-</w:t>
      </w:r>
      <w:r w:rsidRPr="00227303">
        <w:rPr>
          <w:rFonts w:ascii="Times New Roman" w:hAnsi="Times New Roman"/>
          <w:i/>
          <w:sz w:val="24"/>
          <w:szCs w:val="24"/>
          <w:lang w:val="en-US"/>
        </w:rPr>
        <w:t>tion</w:t>
      </w:r>
      <w:r w:rsidRPr="00227303">
        <w:rPr>
          <w:rFonts w:ascii="Times New Roman" w:hAnsi="Times New Roman"/>
          <w:sz w:val="24"/>
          <w:szCs w:val="24"/>
          <w:lang w:val="en-US"/>
        </w:rPr>
        <w:t>, -</w:t>
      </w:r>
      <w:r w:rsidRPr="00227303">
        <w:rPr>
          <w:rFonts w:ascii="Times New Roman" w:hAnsi="Times New Roman"/>
          <w:i/>
          <w:sz w:val="24"/>
          <w:szCs w:val="24"/>
          <w:lang w:val="en-US"/>
        </w:rPr>
        <w:t>nce</w:t>
      </w:r>
      <w:r w:rsidRPr="00227303">
        <w:rPr>
          <w:rFonts w:ascii="Times New Roman" w:hAnsi="Times New Roman"/>
          <w:sz w:val="24"/>
          <w:szCs w:val="24"/>
          <w:lang w:val="en-US"/>
        </w:rPr>
        <w:t>/-</w:t>
      </w:r>
      <w:r w:rsidRPr="00227303">
        <w:rPr>
          <w:rFonts w:ascii="Times New Roman" w:hAnsi="Times New Roman"/>
          <w:i/>
          <w:sz w:val="24"/>
          <w:szCs w:val="24"/>
          <w:lang w:val="en-US"/>
        </w:rPr>
        <w:t>ence</w:t>
      </w:r>
      <w:r w:rsidRPr="00227303">
        <w:rPr>
          <w:rFonts w:ascii="Times New Roman" w:hAnsi="Times New Roman"/>
          <w:sz w:val="24"/>
          <w:szCs w:val="24"/>
          <w:lang w:val="en-US"/>
        </w:rPr>
        <w:t>, -</w:t>
      </w:r>
      <w:r w:rsidRPr="00227303">
        <w:rPr>
          <w:rFonts w:ascii="Times New Roman" w:hAnsi="Times New Roman"/>
          <w:i/>
          <w:sz w:val="24"/>
          <w:szCs w:val="24"/>
          <w:lang w:val="en-US"/>
        </w:rPr>
        <w:t>ment</w:t>
      </w:r>
      <w:r w:rsidRPr="00227303">
        <w:rPr>
          <w:rFonts w:ascii="Times New Roman" w:hAnsi="Times New Roman"/>
          <w:sz w:val="24"/>
          <w:szCs w:val="24"/>
          <w:lang w:val="en-US"/>
        </w:rPr>
        <w:t>, -</w:t>
      </w:r>
      <w:r w:rsidRPr="00227303">
        <w:rPr>
          <w:rFonts w:ascii="Times New Roman" w:hAnsi="Times New Roman"/>
          <w:i/>
          <w:sz w:val="24"/>
          <w:szCs w:val="24"/>
          <w:lang w:val="en-US"/>
        </w:rPr>
        <w:t>ity</w:t>
      </w:r>
      <w:r w:rsidRPr="00227303">
        <w:rPr>
          <w:rFonts w:ascii="Times New Roman" w:hAnsi="Times New Roman"/>
          <w:sz w:val="24"/>
          <w:szCs w:val="24"/>
          <w:lang w:val="en-US"/>
        </w:rPr>
        <w:t xml:space="preserve"> , -</w:t>
      </w:r>
      <w:r w:rsidRPr="00227303">
        <w:rPr>
          <w:rFonts w:ascii="Times New Roman" w:hAnsi="Times New Roman"/>
          <w:i/>
          <w:sz w:val="24"/>
          <w:szCs w:val="24"/>
          <w:lang w:val="en-US"/>
        </w:rPr>
        <w:t>ness</w:t>
      </w:r>
      <w:r w:rsidRPr="00227303">
        <w:rPr>
          <w:rFonts w:ascii="Times New Roman" w:hAnsi="Times New Roman"/>
          <w:sz w:val="24"/>
          <w:szCs w:val="24"/>
          <w:lang w:val="en-US"/>
        </w:rPr>
        <w:t>, -</w:t>
      </w:r>
      <w:r w:rsidRPr="00227303">
        <w:rPr>
          <w:rFonts w:ascii="Times New Roman" w:hAnsi="Times New Roman"/>
          <w:i/>
          <w:sz w:val="24"/>
          <w:szCs w:val="24"/>
          <w:lang w:val="en-US"/>
        </w:rPr>
        <w:t>ship</w:t>
      </w:r>
      <w:r w:rsidRPr="00227303">
        <w:rPr>
          <w:rFonts w:ascii="Times New Roman" w:hAnsi="Times New Roman"/>
          <w:sz w:val="24"/>
          <w:szCs w:val="24"/>
          <w:lang w:val="en-US"/>
        </w:rPr>
        <w:t>, -</w:t>
      </w:r>
      <w:r w:rsidRPr="00227303">
        <w:rPr>
          <w:rFonts w:ascii="Times New Roman" w:hAnsi="Times New Roman"/>
          <w:i/>
          <w:sz w:val="24"/>
          <w:szCs w:val="24"/>
          <w:lang w:val="en-US"/>
        </w:rPr>
        <w:t>ing</w:t>
      </w:r>
      <w:r w:rsidRPr="00227303">
        <w:rPr>
          <w:rFonts w:ascii="Times New Roman" w:hAnsi="Times New Roman"/>
          <w:sz w:val="24"/>
          <w:szCs w:val="24"/>
          <w:lang w:val="en-US"/>
        </w:rPr>
        <w:t xml:space="preserve">; </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lang w:val="en-US" w:bidi="en-US"/>
        </w:rPr>
      </w:pPr>
      <w:r w:rsidRPr="00227303">
        <w:rPr>
          <w:rFonts w:ascii="Times New Roman" w:hAnsi="Times New Roman"/>
          <w:sz w:val="24"/>
          <w:szCs w:val="24"/>
        </w:rPr>
        <w:t>имена</w:t>
      </w:r>
      <w:r w:rsidRPr="00227303">
        <w:rPr>
          <w:rFonts w:ascii="Times New Roman" w:hAnsi="Times New Roman"/>
          <w:sz w:val="24"/>
          <w:szCs w:val="24"/>
          <w:lang w:val="en-US"/>
        </w:rPr>
        <w:t xml:space="preserve"> </w:t>
      </w:r>
      <w:r w:rsidRPr="00227303">
        <w:rPr>
          <w:rFonts w:ascii="Times New Roman" w:hAnsi="Times New Roman"/>
          <w:sz w:val="24"/>
          <w:szCs w:val="24"/>
        </w:rPr>
        <w:t>прилагательные</w:t>
      </w:r>
      <w:r w:rsidRPr="00227303">
        <w:rPr>
          <w:rFonts w:ascii="Times New Roman" w:hAnsi="Times New Roman"/>
          <w:sz w:val="24"/>
          <w:szCs w:val="24"/>
          <w:lang w:val="en-US"/>
        </w:rPr>
        <w:t xml:space="preserve"> </w:t>
      </w:r>
      <w:r w:rsidRPr="00227303">
        <w:rPr>
          <w:rFonts w:ascii="Times New Roman" w:hAnsi="Times New Roman"/>
          <w:sz w:val="24"/>
          <w:szCs w:val="24"/>
        </w:rPr>
        <w:t>при</w:t>
      </w:r>
      <w:r w:rsidRPr="00227303">
        <w:rPr>
          <w:rFonts w:ascii="Times New Roman" w:hAnsi="Times New Roman"/>
          <w:sz w:val="24"/>
          <w:szCs w:val="24"/>
          <w:lang w:val="en-US"/>
        </w:rPr>
        <w:t xml:space="preserve"> </w:t>
      </w:r>
      <w:r w:rsidRPr="00227303">
        <w:rPr>
          <w:rFonts w:ascii="Times New Roman" w:hAnsi="Times New Roman"/>
          <w:sz w:val="24"/>
          <w:szCs w:val="24"/>
        </w:rPr>
        <w:t>помощи</w:t>
      </w:r>
      <w:r w:rsidRPr="00227303">
        <w:rPr>
          <w:rFonts w:ascii="Times New Roman" w:hAnsi="Times New Roman"/>
          <w:sz w:val="24"/>
          <w:szCs w:val="24"/>
          <w:lang w:val="en-US"/>
        </w:rPr>
        <w:t xml:space="preserve"> </w:t>
      </w:r>
      <w:r w:rsidRPr="00227303">
        <w:rPr>
          <w:rFonts w:ascii="Times New Roman" w:hAnsi="Times New Roman"/>
          <w:sz w:val="24"/>
          <w:szCs w:val="24"/>
        </w:rPr>
        <w:t>аффиксов</w:t>
      </w:r>
      <w:r w:rsidRPr="00227303">
        <w:rPr>
          <w:rFonts w:ascii="Times New Roman" w:hAnsi="Times New Roman"/>
          <w:sz w:val="24"/>
          <w:szCs w:val="24"/>
          <w:lang w:val="en-US"/>
        </w:rPr>
        <w:t xml:space="preserve"> </w:t>
      </w:r>
      <w:r w:rsidRPr="00227303">
        <w:rPr>
          <w:rFonts w:ascii="Times New Roman" w:hAnsi="Times New Roman"/>
          <w:i/>
          <w:sz w:val="24"/>
          <w:szCs w:val="24"/>
          <w:lang w:val="en-US" w:bidi="en-US"/>
        </w:rPr>
        <w:t>inter</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y</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ly</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ful</w:t>
      </w:r>
      <w:r w:rsidRPr="00227303">
        <w:rPr>
          <w:rFonts w:ascii="Times New Roman" w:hAnsi="Times New Roman"/>
          <w:sz w:val="24"/>
          <w:szCs w:val="24"/>
          <w:lang w:val="en-US" w:bidi="en-US"/>
        </w:rPr>
        <w:t xml:space="preserve"> , -</w:t>
      </w:r>
      <w:r w:rsidRPr="00227303">
        <w:rPr>
          <w:rFonts w:ascii="Times New Roman" w:hAnsi="Times New Roman"/>
          <w:i/>
          <w:sz w:val="24"/>
          <w:szCs w:val="24"/>
          <w:lang w:val="en-US" w:bidi="en-US"/>
        </w:rPr>
        <w:t>al</w:t>
      </w:r>
      <w:r w:rsidRPr="00227303">
        <w:rPr>
          <w:rFonts w:ascii="Times New Roman" w:hAnsi="Times New Roman"/>
          <w:sz w:val="24"/>
          <w:szCs w:val="24"/>
          <w:lang w:val="en-US" w:bidi="en-US"/>
        </w:rPr>
        <w:t xml:space="preserve"> , -</w:t>
      </w:r>
      <w:r w:rsidRPr="00227303">
        <w:rPr>
          <w:rFonts w:ascii="Times New Roman" w:hAnsi="Times New Roman"/>
          <w:i/>
          <w:sz w:val="24"/>
          <w:szCs w:val="24"/>
          <w:lang w:val="en-US" w:bidi="en-US"/>
        </w:rPr>
        <w:t>ic</w:t>
      </w:r>
      <w:r w:rsidRPr="00227303">
        <w:rPr>
          <w:rFonts w:ascii="Times New Roman" w:hAnsi="Times New Roman"/>
          <w:sz w:val="24"/>
          <w:szCs w:val="24"/>
          <w:lang w:val="en-US" w:bidi="en-US"/>
        </w:rPr>
        <w:t>,</w:t>
      </w:r>
      <w:r w:rsidR="00245F1D" w:rsidRPr="00227303">
        <w:rPr>
          <w:rFonts w:ascii="Times New Roman" w:hAnsi="Times New Roman"/>
          <w:sz w:val="24"/>
          <w:szCs w:val="24"/>
          <w:lang w:val="en-US" w:bidi="en-US"/>
        </w:rPr>
        <w:t xml:space="preserve"> </w:t>
      </w:r>
      <w:r w:rsidRPr="00227303">
        <w:rPr>
          <w:rFonts w:ascii="Times New Roman" w:hAnsi="Times New Roman"/>
          <w:sz w:val="24"/>
          <w:szCs w:val="24"/>
          <w:lang w:val="en-US" w:bidi="en-US"/>
        </w:rPr>
        <w:t>-</w:t>
      </w:r>
      <w:r w:rsidRPr="00227303">
        <w:rPr>
          <w:rFonts w:ascii="Times New Roman" w:hAnsi="Times New Roman"/>
          <w:i/>
          <w:sz w:val="24"/>
          <w:szCs w:val="24"/>
          <w:lang w:val="en-US" w:bidi="en-US"/>
        </w:rPr>
        <w:t>ian</w:t>
      </w:r>
      <w:r w:rsidRPr="00227303">
        <w:rPr>
          <w:rFonts w:ascii="Times New Roman" w:hAnsi="Times New Roman"/>
          <w:sz w:val="24"/>
          <w:szCs w:val="24"/>
          <w:lang w:val="en-US" w:bidi="en-US"/>
        </w:rPr>
        <w:t>/</w:t>
      </w:r>
      <w:r w:rsidRPr="00227303">
        <w:rPr>
          <w:rFonts w:ascii="Times New Roman" w:hAnsi="Times New Roman"/>
          <w:i/>
          <w:sz w:val="24"/>
          <w:szCs w:val="24"/>
          <w:lang w:val="en-US" w:bidi="en-US"/>
        </w:rPr>
        <w:t>an</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ing</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ous</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able</w:t>
      </w:r>
      <w:r w:rsidRPr="00227303">
        <w:rPr>
          <w:rFonts w:ascii="Times New Roman" w:hAnsi="Times New Roman"/>
          <w:sz w:val="24"/>
          <w:szCs w:val="24"/>
          <w:lang w:val="en-US" w:bidi="en-US"/>
        </w:rPr>
        <w:t>/</w:t>
      </w:r>
      <w:r w:rsidRPr="00227303">
        <w:rPr>
          <w:rFonts w:ascii="Times New Roman" w:hAnsi="Times New Roman"/>
          <w:i/>
          <w:sz w:val="24"/>
          <w:szCs w:val="24"/>
          <w:lang w:val="en-US" w:bidi="en-US"/>
        </w:rPr>
        <w:t>ible</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less</w:t>
      </w:r>
      <w:r w:rsidRPr="00227303">
        <w:rPr>
          <w:rFonts w:ascii="Times New Roman" w:hAnsi="Times New Roman"/>
          <w:sz w:val="24"/>
          <w:szCs w:val="24"/>
          <w:lang w:val="en-US" w:bidi="en-US"/>
        </w:rPr>
        <w:t>, -</w:t>
      </w:r>
      <w:r w:rsidRPr="00227303">
        <w:rPr>
          <w:rFonts w:ascii="Times New Roman" w:hAnsi="Times New Roman"/>
          <w:i/>
          <w:sz w:val="24"/>
          <w:szCs w:val="24"/>
          <w:lang w:val="en-US" w:bidi="en-US"/>
        </w:rPr>
        <w:t>ive</w:t>
      </w:r>
      <w:r w:rsidRPr="00227303">
        <w:rPr>
          <w:rFonts w:ascii="Times New Roman" w:hAnsi="Times New Roman"/>
          <w:sz w:val="24"/>
          <w:szCs w:val="24"/>
          <w:lang w:val="en-US" w:bidi="en-US"/>
        </w:rPr>
        <w:t>;</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наречия при помощи суффикса </w:t>
      </w:r>
      <w:r w:rsidR="00437180" w:rsidRPr="00227303">
        <w:rPr>
          <w:rFonts w:ascii="Times New Roman" w:hAnsi="Times New Roman"/>
          <w:sz w:val="24"/>
          <w:szCs w:val="24"/>
        </w:rPr>
        <w:t>-</w:t>
      </w:r>
      <w:r w:rsidRPr="00227303">
        <w:rPr>
          <w:rFonts w:ascii="Times New Roman" w:hAnsi="Times New Roman"/>
          <w:i/>
          <w:sz w:val="24"/>
          <w:szCs w:val="24"/>
          <w:lang w:val="en-US"/>
        </w:rPr>
        <w:t>ly</w:t>
      </w:r>
      <w:r w:rsidRPr="00227303">
        <w:rPr>
          <w:rFonts w:ascii="Times New Roman" w:hAnsi="Times New Roman"/>
          <w:sz w:val="24"/>
          <w:szCs w:val="24"/>
        </w:rPr>
        <w:t>;</w:t>
      </w:r>
      <w:r w:rsidRPr="00227303">
        <w:rPr>
          <w:rFonts w:ascii="Times New Roman" w:hAnsi="Times New Roman"/>
          <w:sz w:val="24"/>
          <w:szCs w:val="24"/>
          <w:lang w:bidi="en-US"/>
        </w:rPr>
        <w:t xml:space="preserve"> </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имена существительные, имена прилагательные, наречия при помощи отрицательных префиксов</w:t>
      </w:r>
      <w:r w:rsidRPr="00227303">
        <w:rPr>
          <w:rFonts w:ascii="Times New Roman" w:hAnsi="Times New Roman"/>
          <w:sz w:val="24"/>
          <w:szCs w:val="24"/>
          <w:lang w:bidi="en-US"/>
        </w:rPr>
        <w:t xml:space="preserve"> </w:t>
      </w:r>
      <w:r w:rsidRPr="00227303">
        <w:rPr>
          <w:rFonts w:ascii="Times New Roman" w:hAnsi="Times New Roman"/>
          <w:i/>
          <w:sz w:val="24"/>
          <w:szCs w:val="24"/>
          <w:lang w:val="en-US" w:bidi="en-US"/>
        </w:rPr>
        <w:t>un</w:t>
      </w:r>
      <w:r w:rsidRPr="00227303">
        <w:rPr>
          <w:rFonts w:ascii="Times New Roman" w:hAnsi="Times New Roman"/>
          <w:sz w:val="24"/>
          <w:szCs w:val="24"/>
          <w:lang w:bidi="en-US"/>
        </w:rPr>
        <w:t xml:space="preserve">-, </w:t>
      </w:r>
      <w:r w:rsidRPr="00227303">
        <w:rPr>
          <w:rFonts w:ascii="Times New Roman" w:hAnsi="Times New Roman"/>
          <w:i/>
          <w:sz w:val="24"/>
          <w:szCs w:val="24"/>
          <w:lang w:val="en-US" w:bidi="en-US"/>
        </w:rPr>
        <w:t>im</w:t>
      </w:r>
      <w:r w:rsidRPr="00227303">
        <w:rPr>
          <w:rFonts w:ascii="Times New Roman" w:hAnsi="Times New Roman"/>
          <w:sz w:val="24"/>
          <w:szCs w:val="24"/>
          <w:lang w:bidi="en-US"/>
        </w:rPr>
        <w:t>-/</w:t>
      </w:r>
      <w:r w:rsidRPr="00227303">
        <w:rPr>
          <w:rFonts w:ascii="Times New Roman" w:hAnsi="Times New Roman"/>
          <w:i/>
          <w:sz w:val="24"/>
          <w:szCs w:val="24"/>
          <w:lang w:val="en-US" w:bidi="en-US"/>
        </w:rPr>
        <w:t>in</w:t>
      </w:r>
      <w:r w:rsidRPr="00227303">
        <w:rPr>
          <w:rFonts w:ascii="Times New Roman" w:hAnsi="Times New Roman"/>
          <w:sz w:val="24"/>
          <w:szCs w:val="24"/>
          <w:lang w:bidi="en-US"/>
        </w:rPr>
        <w:t>-;</w:t>
      </w:r>
    </w:p>
    <w:p w:rsidR="006E54D0" w:rsidRPr="00227303" w:rsidRDefault="006E54D0" w:rsidP="004C4346">
      <w:pPr>
        <w:numPr>
          <w:ilvl w:val="0"/>
          <w:numId w:val="10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числительные при помощи суффиксов </w:t>
      </w:r>
      <w:r w:rsidR="00437180" w:rsidRPr="00227303">
        <w:rPr>
          <w:rFonts w:ascii="Times New Roman" w:hAnsi="Times New Roman"/>
          <w:sz w:val="24"/>
          <w:szCs w:val="24"/>
        </w:rPr>
        <w:t>-</w:t>
      </w:r>
      <w:r w:rsidRPr="00227303">
        <w:rPr>
          <w:rFonts w:ascii="Times New Roman" w:hAnsi="Times New Roman"/>
          <w:i/>
          <w:sz w:val="24"/>
          <w:szCs w:val="24"/>
          <w:lang w:val="en-US"/>
        </w:rPr>
        <w:t>teen</w:t>
      </w:r>
      <w:r w:rsidRPr="00227303">
        <w:rPr>
          <w:rFonts w:ascii="Times New Roman" w:hAnsi="Times New Roman"/>
          <w:sz w:val="24"/>
          <w:szCs w:val="24"/>
        </w:rPr>
        <w:t>, -</w:t>
      </w:r>
      <w:r w:rsidRPr="00227303">
        <w:rPr>
          <w:rFonts w:ascii="Times New Roman" w:hAnsi="Times New Roman"/>
          <w:i/>
          <w:sz w:val="24"/>
          <w:szCs w:val="24"/>
          <w:lang w:val="en-US"/>
        </w:rPr>
        <w:t>ty</w:t>
      </w:r>
      <w:r w:rsidRPr="00227303">
        <w:rPr>
          <w:rFonts w:ascii="Times New Roman" w:hAnsi="Times New Roman"/>
          <w:sz w:val="24"/>
          <w:szCs w:val="24"/>
        </w:rPr>
        <w:t>; -</w:t>
      </w:r>
      <w:r w:rsidRPr="00227303">
        <w:rPr>
          <w:rFonts w:ascii="Times New Roman" w:hAnsi="Times New Roman"/>
          <w:i/>
          <w:sz w:val="24"/>
          <w:szCs w:val="24"/>
          <w:lang w:val="en-US"/>
        </w:rPr>
        <w:t>th</w:t>
      </w:r>
      <w:r w:rsidRPr="00227303">
        <w:rPr>
          <w:rFonts w:ascii="Times New Roman" w:hAnsi="Times New Roman"/>
          <w:sz w:val="24"/>
          <w:szCs w:val="24"/>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наиболее распространенные фразовые глаголы;</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принадлежность слов к частям речи по аффиксам;</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227303">
        <w:rPr>
          <w:rFonts w:ascii="Times New Roman" w:hAnsi="Times New Roman"/>
          <w:i/>
          <w:sz w:val="24"/>
          <w:szCs w:val="24"/>
          <w:lang w:val="en-US"/>
        </w:rPr>
        <w:t>firstly</w:t>
      </w:r>
      <w:r w:rsidRPr="00227303">
        <w:rPr>
          <w:rFonts w:ascii="Times New Roman" w:hAnsi="Times New Roman"/>
          <w:i/>
          <w:sz w:val="24"/>
          <w:szCs w:val="24"/>
        </w:rPr>
        <w:t xml:space="preserve">, </w:t>
      </w:r>
      <w:r w:rsidRPr="00227303">
        <w:rPr>
          <w:rFonts w:ascii="Times New Roman" w:hAnsi="Times New Roman"/>
          <w:i/>
          <w:sz w:val="24"/>
          <w:szCs w:val="24"/>
          <w:lang w:val="en-US"/>
        </w:rPr>
        <w:t>to</w:t>
      </w:r>
      <w:r w:rsidRPr="00227303">
        <w:rPr>
          <w:rFonts w:ascii="Times New Roman" w:hAnsi="Times New Roman"/>
          <w:i/>
          <w:sz w:val="24"/>
          <w:szCs w:val="24"/>
        </w:rPr>
        <w:t xml:space="preserve"> </w:t>
      </w:r>
      <w:r w:rsidRPr="00227303">
        <w:rPr>
          <w:rFonts w:ascii="Times New Roman" w:hAnsi="Times New Roman"/>
          <w:i/>
          <w:sz w:val="24"/>
          <w:szCs w:val="24"/>
          <w:lang w:val="en-US"/>
        </w:rPr>
        <w:t>begin</w:t>
      </w:r>
      <w:r w:rsidRPr="00227303">
        <w:rPr>
          <w:rFonts w:ascii="Times New Roman" w:hAnsi="Times New Roman"/>
          <w:i/>
          <w:sz w:val="24"/>
          <w:szCs w:val="24"/>
        </w:rPr>
        <w:t xml:space="preserve"> </w:t>
      </w:r>
      <w:r w:rsidRPr="00227303">
        <w:rPr>
          <w:rFonts w:ascii="Times New Roman" w:hAnsi="Times New Roman"/>
          <w:i/>
          <w:sz w:val="24"/>
          <w:szCs w:val="24"/>
          <w:lang w:val="en-US"/>
        </w:rPr>
        <w:t>with</w:t>
      </w:r>
      <w:r w:rsidRPr="00227303">
        <w:rPr>
          <w:rFonts w:ascii="Times New Roman" w:hAnsi="Times New Roman"/>
          <w:i/>
          <w:sz w:val="24"/>
          <w:szCs w:val="24"/>
        </w:rPr>
        <w:t xml:space="preserve">, </w:t>
      </w:r>
      <w:r w:rsidRPr="00227303">
        <w:rPr>
          <w:rFonts w:ascii="Times New Roman" w:hAnsi="Times New Roman"/>
          <w:i/>
          <w:sz w:val="24"/>
          <w:szCs w:val="24"/>
          <w:lang w:val="en-US"/>
        </w:rPr>
        <w:t>however</w:t>
      </w:r>
      <w:r w:rsidRPr="00227303">
        <w:rPr>
          <w:rFonts w:ascii="Times New Roman" w:hAnsi="Times New Roman"/>
          <w:i/>
          <w:sz w:val="24"/>
          <w:szCs w:val="24"/>
        </w:rPr>
        <w:t xml:space="preserve">, </w:t>
      </w:r>
      <w:r w:rsidRPr="00227303">
        <w:rPr>
          <w:rFonts w:ascii="Times New Roman" w:hAnsi="Times New Roman"/>
          <w:i/>
          <w:sz w:val="24"/>
          <w:szCs w:val="24"/>
          <w:lang w:val="en-US"/>
        </w:rPr>
        <w:t>as</w:t>
      </w:r>
      <w:r w:rsidRPr="00227303">
        <w:rPr>
          <w:rFonts w:ascii="Times New Roman" w:hAnsi="Times New Roman"/>
          <w:i/>
          <w:sz w:val="24"/>
          <w:szCs w:val="24"/>
        </w:rPr>
        <w:t xml:space="preserve"> </w:t>
      </w:r>
      <w:r w:rsidRPr="00227303">
        <w:rPr>
          <w:rFonts w:ascii="Times New Roman" w:hAnsi="Times New Roman"/>
          <w:i/>
          <w:sz w:val="24"/>
          <w:szCs w:val="24"/>
          <w:lang w:val="en-US"/>
        </w:rPr>
        <w:t>for</w:t>
      </w:r>
      <w:r w:rsidRPr="00227303">
        <w:rPr>
          <w:rFonts w:ascii="Times New Roman" w:hAnsi="Times New Roman"/>
          <w:i/>
          <w:sz w:val="24"/>
          <w:szCs w:val="24"/>
        </w:rPr>
        <w:t xml:space="preserve"> </w:t>
      </w:r>
      <w:r w:rsidRPr="00227303">
        <w:rPr>
          <w:rFonts w:ascii="Times New Roman" w:hAnsi="Times New Roman"/>
          <w:i/>
          <w:sz w:val="24"/>
          <w:szCs w:val="24"/>
          <w:lang w:val="en-US"/>
        </w:rPr>
        <w:t>me</w:t>
      </w:r>
      <w:r w:rsidRPr="00227303">
        <w:rPr>
          <w:rFonts w:ascii="Times New Roman" w:hAnsi="Times New Roman"/>
          <w:i/>
          <w:sz w:val="24"/>
          <w:szCs w:val="24"/>
        </w:rPr>
        <w:t xml:space="preserve">, </w:t>
      </w:r>
      <w:r w:rsidRPr="00227303">
        <w:rPr>
          <w:rFonts w:ascii="Times New Roman" w:hAnsi="Times New Roman"/>
          <w:i/>
          <w:sz w:val="24"/>
          <w:szCs w:val="24"/>
          <w:lang w:val="en-US"/>
        </w:rPr>
        <w:t>finally</w:t>
      </w:r>
      <w:r w:rsidRPr="00227303">
        <w:rPr>
          <w:rFonts w:ascii="Times New Roman" w:hAnsi="Times New Roman"/>
          <w:i/>
          <w:sz w:val="24"/>
          <w:szCs w:val="24"/>
        </w:rPr>
        <w:t xml:space="preserve">, </w:t>
      </w:r>
      <w:r w:rsidRPr="00227303">
        <w:rPr>
          <w:rFonts w:ascii="Times New Roman" w:hAnsi="Times New Roman"/>
          <w:i/>
          <w:sz w:val="24"/>
          <w:szCs w:val="24"/>
          <w:lang w:val="en-US"/>
        </w:rPr>
        <w:t>at</w:t>
      </w:r>
      <w:r w:rsidRPr="00227303">
        <w:rPr>
          <w:rFonts w:ascii="Times New Roman" w:hAnsi="Times New Roman"/>
          <w:i/>
          <w:sz w:val="24"/>
          <w:szCs w:val="24"/>
        </w:rPr>
        <w:t xml:space="preserve"> </w:t>
      </w:r>
      <w:r w:rsidRPr="00227303">
        <w:rPr>
          <w:rFonts w:ascii="Times New Roman" w:hAnsi="Times New Roman"/>
          <w:i/>
          <w:sz w:val="24"/>
          <w:szCs w:val="24"/>
          <w:lang w:val="en-US"/>
        </w:rPr>
        <w:t>last</w:t>
      </w:r>
      <w:r w:rsidRPr="00227303">
        <w:rPr>
          <w:rFonts w:ascii="Times New Roman" w:hAnsi="Times New Roman"/>
          <w:i/>
          <w:sz w:val="24"/>
          <w:szCs w:val="24"/>
        </w:rPr>
        <w:t xml:space="preserve">, </w:t>
      </w:r>
      <w:r w:rsidRPr="00227303">
        <w:rPr>
          <w:rFonts w:ascii="Times New Roman" w:hAnsi="Times New Roman"/>
          <w:i/>
          <w:sz w:val="24"/>
          <w:szCs w:val="24"/>
          <w:lang w:val="en-US"/>
        </w:rPr>
        <w:t>etc</w:t>
      </w:r>
      <w:r w:rsidRPr="00227303">
        <w:rPr>
          <w:rFonts w:ascii="Times New Roman" w:hAnsi="Times New Roman"/>
          <w:i/>
          <w:sz w:val="24"/>
          <w:szCs w:val="24"/>
        </w:rPr>
        <w:t>.);</w:t>
      </w:r>
    </w:p>
    <w:p w:rsidR="006E54D0" w:rsidRPr="00227303" w:rsidRDefault="006E54D0" w:rsidP="00CC69DD">
      <w:pPr>
        <w:numPr>
          <w:ilvl w:val="0"/>
          <w:numId w:val="34"/>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Грамматическая сторона речи</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36"/>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227303">
        <w:rPr>
          <w:rFonts w:ascii="Times New Roman" w:hAnsi="Times New Roman"/>
          <w:sz w:val="24"/>
          <w:szCs w:val="24"/>
        </w:rPr>
        <w:t xml:space="preserve"> </w:t>
      </w:r>
      <w:r w:rsidRPr="00227303">
        <w:rPr>
          <w:rFonts w:ascii="Times New Roman" w:hAnsi="Times New Roman"/>
          <w:sz w:val="24"/>
          <w:szCs w:val="24"/>
        </w:rPr>
        <w:t>разделительный вопросы),</w:t>
      </w:r>
      <w:r w:rsidR="00245F1D" w:rsidRPr="00227303">
        <w:rPr>
          <w:rFonts w:ascii="Times New Roman" w:hAnsi="Times New Roman"/>
          <w:sz w:val="24"/>
          <w:szCs w:val="24"/>
        </w:rPr>
        <w:t xml:space="preserve"> </w:t>
      </w:r>
      <w:r w:rsidRPr="00227303">
        <w:rPr>
          <w:rFonts w:ascii="Times New Roman" w:hAnsi="Times New Roman"/>
          <w:sz w:val="24"/>
          <w:szCs w:val="24"/>
        </w:rPr>
        <w:t>побудительные (в утвердительной и отрицательной форме) и восклицательные;</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распознавать и употреблять в речи предложения с начальным </w:t>
      </w:r>
      <w:r w:rsidRPr="00227303">
        <w:rPr>
          <w:rFonts w:ascii="Times New Roman" w:hAnsi="Times New Roman"/>
          <w:i/>
          <w:sz w:val="24"/>
          <w:szCs w:val="24"/>
        </w:rPr>
        <w:t>It</w:t>
      </w:r>
      <w:r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распознавать и употреблять в речи предложения с начальным </w:t>
      </w:r>
      <w:r w:rsidRPr="00227303">
        <w:rPr>
          <w:rFonts w:ascii="Times New Roman" w:hAnsi="Times New Roman"/>
          <w:i/>
          <w:sz w:val="24"/>
          <w:szCs w:val="24"/>
        </w:rPr>
        <w:t>There</w:t>
      </w:r>
      <w:r w:rsidR="00437180" w:rsidRPr="00227303">
        <w:rPr>
          <w:rFonts w:ascii="Times New Roman" w:hAnsi="Times New Roman"/>
          <w:i/>
          <w:sz w:val="24"/>
          <w:szCs w:val="24"/>
        </w:rPr>
        <w:t xml:space="preserve"> </w:t>
      </w:r>
      <w:r w:rsidRPr="00227303">
        <w:rPr>
          <w:rFonts w:ascii="Times New Roman" w:hAnsi="Times New Roman"/>
          <w:i/>
          <w:sz w:val="24"/>
          <w:szCs w:val="24"/>
        </w:rPr>
        <w:t>+</w:t>
      </w:r>
      <w:r w:rsidR="00437180" w:rsidRPr="00227303">
        <w:rPr>
          <w:rFonts w:ascii="Times New Roman" w:hAnsi="Times New Roman"/>
          <w:i/>
          <w:sz w:val="24"/>
          <w:szCs w:val="24"/>
        </w:rPr>
        <w:t xml:space="preserve"> </w:t>
      </w:r>
      <w:r w:rsidRPr="00227303">
        <w:rPr>
          <w:rFonts w:ascii="Times New Roman" w:hAnsi="Times New Roman"/>
          <w:i/>
          <w:sz w:val="24"/>
          <w:szCs w:val="24"/>
          <w:lang w:val="en-US"/>
        </w:rPr>
        <w:t>to</w:t>
      </w:r>
      <w:r w:rsidRPr="00227303">
        <w:rPr>
          <w:rFonts w:ascii="Times New Roman" w:hAnsi="Times New Roman"/>
          <w:i/>
          <w:sz w:val="24"/>
          <w:szCs w:val="24"/>
        </w:rPr>
        <w:t xml:space="preserve"> </w:t>
      </w:r>
      <w:r w:rsidRPr="00227303">
        <w:rPr>
          <w:rFonts w:ascii="Times New Roman" w:hAnsi="Times New Roman"/>
          <w:i/>
          <w:sz w:val="24"/>
          <w:szCs w:val="24"/>
          <w:lang w:val="en-US"/>
        </w:rPr>
        <w:t>be</w:t>
      </w:r>
      <w:r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227303">
        <w:rPr>
          <w:rFonts w:ascii="Times New Roman" w:hAnsi="Times New Roman"/>
          <w:i/>
          <w:sz w:val="24"/>
          <w:szCs w:val="24"/>
        </w:rPr>
        <w:t>and</w:t>
      </w:r>
      <w:r w:rsidRPr="00227303">
        <w:rPr>
          <w:rFonts w:ascii="Times New Roman" w:hAnsi="Times New Roman"/>
          <w:sz w:val="24"/>
          <w:szCs w:val="24"/>
        </w:rPr>
        <w:t>,</w:t>
      </w:r>
      <w:r w:rsidRPr="00227303">
        <w:rPr>
          <w:rFonts w:ascii="Times New Roman" w:hAnsi="Times New Roman"/>
          <w:i/>
          <w:sz w:val="24"/>
          <w:szCs w:val="24"/>
        </w:rPr>
        <w:t xml:space="preserve"> but</w:t>
      </w:r>
      <w:r w:rsidRPr="00227303">
        <w:rPr>
          <w:rFonts w:ascii="Times New Roman" w:hAnsi="Times New Roman"/>
          <w:sz w:val="24"/>
          <w:szCs w:val="24"/>
        </w:rPr>
        <w:t>,</w:t>
      </w:r>
      <w:r w:rsidRPr="00227303">
        <w:rPr>
          <w:rFonts w:ascii="Times New Roman" w:hAnsi="Times New Roman"/>
          <w:i/>
          <w:sz w:val="24"/>
          <w:szCs w:val="24"/>
        </w:rPr>
        <w:t xml:space="preserve"> or</w:t>
      </w:r>
      <w:r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227303">
        <w:rPr>
          <w:rFonts w:ascii="Times New Roman" w:hAnsi="Times New Roman"/>
          <w:i/>
          <w:sz w:val="24"/>
          <w:szCs w:val="24"/>
          <w:lang w:val="en-US"/>
        </w:rPr>
        <w:t>because</w:t>
      </w:r>
      <w:r w:rsidRPr="00227303">
        <w:rPr>
          <w:rFonts w:ascii="Times New Roman" w:hAnsi="Times New Roman"/>
          <w:sz w:val="24"/>
          <w:szCs w:val="24"/>
        </w:rPr>
        <w:t xml:space="preserve">, </w:t>
      </w:r>
      <w:r w:rsidRPr="00227303">
        <w:rPr>
          <w:rFonts w:ascii="Times New Roman" w:hAnsi="Times New Roman"/>
          <w:i/>
          <w:sz w:val="24"/>
          <w:szCs w:val="24"/>
          <w:lang w:val="en-US"/>
        </w:rPr>
        <w:t>if</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that</w:t>
      </w:r>
      <w:r w:rsidRPr="00227303">
        <w:rPr>
          <w:rFonts w:ascii="Times New Roman" w:hAnsi="Times New Roman"/>
          <w:sz w:val="24"/>
          <w:szCs w:val="24"/>
        </w:rPr>
        <w:t xml:space="preserve">, </w:t>
      </w:r>
      <w:r w:rsidRPr="00227303">
        <w:rPr>
          <w:rFonts w:ascii="Times New Roman" w:hAnsi="Times New Roman"/>
          <w:i/>
          <w:sz w:val="24"/>
          <w:szCs w:val="24"/>
          <w:lang w:val="en-US"/>
        </w:rPr>
        <w:t>who</w:t>
      </w:r>
      <w:r w:rsidRPr="00227303">
        <w:rPr>
          <w:rFonts w:ascii="Times New Roman" w:hAnsi="Times New Roman"/>
          <w:sz w:val="24"/>
          <w:szCs w:val="24"/>
        </w:rPr>
        <w:t xml:space="preserve">, </w:t>
      </w:r>
      <w:r w:rsidRPr="00227303">
        <w:rPr>
          <w:rFonts w:ascii="Times New Roman" w:hAnsi="Times New Roman"/>
          <w:i/>
          <w:sz w:val="24"/>
          <w:szCs w:val="24"/>
          <w:lang w:val="en-US"/>
        </w:rPr>
        <w:t>which</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what</w:t>
      </w:r>
      <w:r w:rsidRPr="00227303">
        <w:rPr>
          <w:rFonts w:ascii="Times New Roman" w:hAnsi="Times New Roman"/>
          <w:sz w:val="24"/>
          <w:szCs w:val="24"/>
        </w:rPr>
        <w:t xml:space="preserve">, </w:t>
      </w:r>
      <w:r w:rsidRPr="00227303">
        <w:rPr>
          <w:rFonts w:ascii="Times New Roman" w:hAnsi="Times New Roman"/>
          <w:i/>
          <w:sz w:val="24"/>
          <w:szCs w:val="24"/>
          <w:lang w:val="en-US"/>
        </w:rPr>
        <w:t>when</w:t>
      </w:r>
      <w:r w:rsidRPr="00227303">
        <w:rPr>
          <w:rFonts w:ascii="Times New Roman" w:hAnsi="Times New Roman"/>
          <w:sz w:val="24"/>
          <w:szCs w:val="24"/>
        </w:rPr>
        <w:t xml:space="preserve">, </w:t>
      </w:r>
      <w:r w:rsidRPr="00227303">
        <w:rPr>
          <w:rFonts w:ascii="Times New Roman" w:hAnsi="Times New Roman"/>
          <w:i/>
          <w:sz w:val="24"/>
          <w:szCs w:val="24"/>
          <w:lang w:val="en-US"/>
        </w:rPr>
        <w:t>where</w:t>
      </w:r>
      <w:r w:rsidRPr="00227303">
        <w:rPr>
          <w:rFonts w:ascii="Times New Roman" w:hAnsi="Times New Roman"/>
          <w:i/>
          <w:sz w:val="24"/>
          <w:szCs w:val="24"/>
        </w:rPr>
        <w:t xml:space="preserve">, </w:t>
      </w:r>
      <w:r w:rsidRPr="00227303">
        <w:rPr>
          <w:rFonts w:ascii="Times New Roman" w:hAnsi="Times New Roman"/>
          <w:i/>
          <w:sz w:val="24"/>
          <w:szCs w:val="24"/>
          <w:lang w:val="en-US"/>
        </w:rPr>
        <w:t>how</w:t>
      </w:r>
      <w:r w:rsidRPr="00227303">
        <w:rPr>
          <w:rFonts w:ascii="Times New Roman" w:hAnsi="Times New Roman"/>
          <w:i/>
          <w:sz w:val="24"/>
          <w:szCs w:val="24"/>
        </w:rPr>
        <w:t>,</w:t>
      </w:r>
      <w:r w:rsidRPr="00227303">
        <w:rPr>
          <w:rFonts w:ascii="Times New Roman" w:hAnsi="Times New Roman"/>
          <w:sz w:val="24"/>
          <w:szCs w:val="24"/>
        </w:rPr>
        <w:t xml:space="preserve"> </w:t>
      </w:r>
      <w:r w:rsidRPr="00227303">
        <w:rPr>
          <w:rFonts w:ascii="Times New Roman" w:hAnsi="Times New Roman"/>
          <w:i/>
          <w:sz w:val="24"/>
          <w:szCs w:val="24"/>
          <w:lang w:val="en-US"/>
        </w:rPr>
        <w:t>why</w:t>
      </w:r>
      <w:r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i/>
          <w:sz w:val="24"/>
          <w:szCs w:val="24"/>
          <w:lang w:val="en-US"/>
        </w:rPr>
      </w:pPr>
      <w:r w:rsidRPr="00227303">
        <w:rPr>
          <w:rFonts w:ascii="Times New Roman" w:hAnsi="Times New Roman"/>
          <w:sz w:val="24"/>
          <w:szCs w:val="24"/>
        </w:rPr>
        <w:t>распознавать</w:t>
      </w:r>
      <w:r w:rsidRPr="00227303">
        <w:rPr>
          <w:rFonts w:ascii="Times New Roman" w:hAnsi="Times New Roman"/>
          <w:sz w:val="24"/>
          <w:szCs w:val="24"/>
          <w:lang w:val="en-US"/>
        </w:rPr>
        <w:t xml:space="preserve">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употреблять</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речи</w:t>
      </w:r>
      <w:r w:rsidRPr="00227303">
        <w:rPr>
          <w:rFonts w:ascii="Times New Roman" w:hAnsi="Times New Roman"/>
          <w:sz w:val="24"/>
          <w:szCs w:val="24"/>
          <w:lang w:val="en-US"/>
        </w:rPr>
        <w:t xml:space="preserve"> </w:t>
      </w:r>
      <w:r w:rsidRPr="00227303">
        <w:rPr>
          <w:rFonts w:ascii="Times New Roman" w:hAnsi="Times New Roman"/>
          <w:sz w:val="24"/>
          <w:szCs w:val="24"/>
        </w:rPr>
        <w:t>условные</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предложения</w:t>
      </w:r>
      <w:r w:rsidRPr="00227303">
        <w:rPr>
          <w:rFonts w:ascii="Times New Roman" w:hAnsi="Times New Roman"/>
          <w:sz w:val="24"/>
          <w:szCs w:val="24"/>
          <w:lang w:val="en-US"/>
        </w:rPr>
        <w:t xml:space="preserve"> </w:t>
      </w:r>
      <w:r w:rsidRPr="00227303">
        <w:rPr>
          <w:rFonts w:ascii="Times New Roman" w:hAnsi="Times New Roman"/>
          <w:sz w:val="24"/>
          <w:szCs w:val="24"/>
        </w:rPr>
        <w:t>реального</w:t>
      </w:r>
      <w:r w:rsidRPr="00227303">
        <w:rPr>
          <w:rFonts w:ascii="Times New Roman" w:hAnsi="Times New Roman"/>
          <w:sz w:val="24"/>
          <w:szCs w:val="24"/>
          <w:lang w:val="en-US"/>
        </w:rPr>
        <w:t xml:space="preserve"> </w:t>
      </w:r>
      <w:r w:rsidRPr="00227303">
        <w:rPr>
          <w:rFonts w:ascii="Times New Roman" w:hAnsi="Times New Roman"/>
          <w:sz w:val="24"/>
          <w:szCs w:val="24"/>
        </w:rPr>
        <w:t>характера</w:t>
      </w:r>
      <w:r w:rsidRPr="00227303">
        <w:rPr>
          <w:rFonts w:ascii="Times New Roman" w:hAnsi="Times New Roman"/>
          <w:sz w:val="24"/>
          <w:szCs w:val="24"/>
          <w:lang w:val="en-US"/>
        </w:rPr>
        <w:t xml:space="preserve"> (Conditional I – </w:t>
      </w:r>
      <w:r w:rsidRPr="00227303">
        <w:rPr>
          <w:rFonts w:ascii="Times New Roman" w:hAnsi="Times New Roman"/>
          <w:i/>
          <w:sz w:val="24"/>
          <w:szCs w:val="24"/>
          <w:lang w:val="en-US"/>
        </w:rPr>
        <w:t>If I see Jim, I’ll invite him to our school party</w:t>
      </w:r>
      <w:r w:rsidRPr="00227303">
        <w:rPr>
          <w:rFonts w:ascii="Times New Roman" w:hAnsi="Times New Roman"/>
          <w:sz w:val="24"/>
          <w:szCs w:val="24"/>
          <w:lang w:val="en-US"/>
        </w:rPr>
        <w:t xml:space="preserve">) </w:t>
      </w:r>
      <w:r w:rsidRPr="00227303">
        <w:rPr>
          <w:rFonts w:ascii="Times New Roman" w:hAnsi="Times New Roman"/>
          <w:sz w:val="24"/>
          <w:szCs w:val="24"/>
        </w:rPr>
        <w:t>и</w:t>
      </w:r>
      <w:r w:rsidRPr="00227303">
        <w:rPr>
          <w:rFonts w:ascii="Times New Roman" w:hAnsi="Times New Roman"/>
          <w:i/>
          <w:sz w:val="24"/>
          <w:szCs w:val="24"/>
          <w:lang w:val="en-US"/>
        </w:rPr>
        <w:t xml:space="preserve"> </w:t>
      </w:r>
      <w:r w:rsidRPr="00227303">
        <w:rPr>
          <w:rFonts w:ascii="Times New Roman" w:hAnsi="Times New Roman"/>
          <w:sz w:val="24"/>
          <w:szCs w:val="24"/>
        </w:rPr>
        <w:t>нереального</w:t>
      </w:r>
      <w:r w:rsidRPr="00227303">
        <w:rPr>
          <w:rFonts w:ascii="Times New Roman" w:hAnsi="Times New Roman"/>
          <w:sz w:val="24"/>
          <w:szCs w:val="24"/>
          <w:lang w:val="en-US"/>
        </w:rPr>
        <w:t xml:space="preserve"> </w:t>
      </w:r>
      <w:r w:rsidRPr="00227303">
        <w:rPr>
          <w:rFonts w:ascii="Times New Roman" w:hAnsi="Times New Roman"/>
          <w:sz w:val="24"/>
          <w:szCs w:val="24"/>
        </w:rPr>
        <w:t>характера</w:t>
      </w:r>
      <w:r w:rsidRPr="00227303">
        <w:rPr>
          <w:rFonts w:ascii="Times New Roman" w:hAnsi="Times New Roman"/>
          <w:sz w:val="24"/>
          <w:szCs w:val="24"/>
          <w:lang w:val="en-US"/>
        </w:rPr>
        <w:t xml:space="preserve"> (Conditional II</w:t>
      </w:r>
      <w:r w:rsidRPr="00227303">
        <w:rPr>
          <w:rFonts w:ascii="Times New Roman" w:hAnsi="Times New Roman"/>
          <w:i/>
          <w:sz w:val="24"/>
          <w:szCs w:val="24"/>
          <w:lang w:val="en-US"/>
        </w:rPr>
        <w:t xml:space="preserve"> – If I were you, I would start learning French);</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227303">
        <w:rPr>
          <w:rFonts w:ascii="Times New Roman" w:hAnsi="Times New Roman"/>
          <w:i/>
          <w:sz w:val="24"/>
          <w:szCs w:val="24"/>
          <w:lang w:val="en-US"/>
        </w:rPr>
        <w:t>many</w:t>
      </w:r>
      <w:r w:rsidRPr="00227303">
        <w:rPr>
          <w:rFonts w:ascii="Times New Roman" w:hAnsi="Times New Roman"/>
          <w:sz w:val="24"/>
          <w:szCs w:val="24"/>
        </w:rPr>
        <w:t>/</w:t>
      </w:r>
      <w:r w:rsidRPr="00227303">
        <w:rPr>
          <w:rFonts w:ascii="Times New Roman" w:hAnsi="Times New Roman"/>
          <w:i/>
          <w:sz w:val="24"/>
          <w:szCs w:val="24"/>
          <w:lang w:val="en-US"/>
        </w:rPr>
        <w:t>much</w:t>
      </w:r>
      <w:r w:rsidRPr="00227303">
        <w:rPr>
          <w:rFonts w:ascii="Times New Roman" w:hAnsi="Times New Roman"/>
          <w:sz w:val="24"/>
          <w:szCs w:val="24"/>
        </w:rPr>
        <w:t xml:space="preserve">, </w:t>
      </w:r>
      <w:r w:rsidRPr="00227303">
        <w:rPr>
          <w:rFonts w:ascii="Times New Roman" w:hAnsi="Times New Roman"/>
          <w:i/>
          <w:sz w:val="24"/>
          <w:szCs w:val="24"/>
          <w:lang w:val="en-US"/>
        </w:rPr>
        <w:t>few</w:t>
      </w:r>
      <w:r w:rsidRPr="00227303">
        <w:rPr>
          <w:rFonts w:ascii="Times New Roman" w:hAnsi="Times New Roman"/>
          <w:sz w:val="24"/>
          <w:szCs w:val="24"/>
        </w:rPr>
        <w:t>/</w:t>
      </w:r>
      <w:r w:rsidRPr="00227303">
        <w:rPr>
          <w:rFonts w:ascii="Times New Roman" w:hAnsi="Times New Roman"/>
          <w:i/>
          <w:sz w:val="24"/>
          <w:szCs w:val="24"/>
          <w:lang w:val="en-US"/>
        </w:rPr>
        <w:t>a</w:t>
      </w:r>
      <w:r w:rsidRPr="00227303">
        <w:rPr>
          <w:rFonts w:ascii="Times New Roman" w:hAnsi="Times New Roman"/>
          <w:i/>
          <w:sz w:val="24"/>
          <w:szCs w:val="24"/>
        </w:rPr>
        <w:t xml:space="preserve"> </w:t>
      </w:r>
      <w:r w:rsidRPr="00227303">
        <w:rPr>
          <w:rFonts w:ascii="Times New Roman" w:hAnsi="Times New Roman"/>
          <w:i/>
          <w:sz w:val="24"/>
          <w:szCs w:val="24"/>
          <w:lang w:val="en-US"/>
        </w:rPr>
        <w:t>few</w:t>
      </w:r>
      <w:r w:rsidRPr="00227303">
        <w:rPr>
          <w:rFonts w:ascii="Times New Roman" w:hAnsi="Times New Roman"/>
          <w:sz w:val="24"/>
          <w:szCs w:val="24"/>
        </w:rPr>
        <w:t xml:space="preserve">, </w:t>
      </w:r>
      <w:r w:rsidRPr="00227303">
        <w:rPr>
          <w:rFonts w:ascii="Times New Roman" w:hAnsi="Times New Roman"/>
          <w:i/>
          <w:sz w:val="24"/>
          <w:szCs w:val="24"/>
          <w:lang w:val="en-US"/>
        </w:rPr>
        <w:t>little</w:t>
      </w:r>
      <w:r w:rsidRPr="00227303">
        <w:rPr>
          <w:rFonts w:ascii="Times New Roman" w:hAnsi="Times New Roman"/>
          <w:sz w:val="24"/>
          <w:szCs w:val="24"/>
        </w:rPr>
        <w:t>/</w:t>
      </w:r>
      <w:r w:rsidRPr="00227303">
        <w:rPr>
          <w:rFonts w:ascii="Times New Roman" w:hAnsi="Times New Roman"/>
          <w:i/>
          <w:sz w:val="24"/>
          <w:szCs w:val="24"/>
          <w:lang w:val="en-US"/>
        </w:rPr>
        <w:t>a</w:t>
      </w:r>
      <w:r w:rsidRPr="00227303">
        <w:rPr>
          <w:rFonts w:ascii="Times New Roman" w:hAnsi="Times New Roman"/>
          <w:i/>
          <w:sz w:val="24"/>
          <w:szCs w:val="24"/>
        </w:rPr>
        <w:t xml:space="preserve"> </w:t>
      </w:r>
      <w:r w:rsidRPr="00227303">
        <w:rPr>
          <w:rFonts w:ascii="Times New Roman" w:hAnsi="Times New Roman"/>
          <w:i/>
          <w:sz w:val="24"/>
          <w:szCs w:val="24"/>
          <w:lang w:val="en-US"/>
        </w:rPr>
        <w:t>little</w:t>
      </w:r>
      <w:r w:rsidRPr="0022730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количественные и порядковые числительные;</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227303">
        <w:rPr>
          <w:rFonts w:ascii="Times New Roman" w:hAnsi="Times New Roman"/>
          <w:i/>
          <w:sz w:val="24"/>
          <w:szCs w:val="24"/>
        </w:rPr>
        <w:t xml:space="preserve">, to be going to, </w:t>
      </w:r>
      <w:r w:rsidRPr="00227303">
        <w:rPr>
          <w:rFonts w:ascii="Times New Roman" w:hAnsi="Times New Roman"/>
          <w:sz w:val="24"/>
          <w:szCs w:val="24"/>
        </w:rPr>
        <w:t>Present Continuous</w:t>
      </w:r>
      <w:r w:rsidRPr="00227303">
        <w:rPr>
          <w:rFonts w:ascii="Times New Roman" w:hAnsi="Times New Roman"/>
          <w:i/>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модальные глаголы и их эквиваленты (</w:t>
      </w:r>
      <w:r w:rsidRPr="00227303">
        <w:rPr>
          <w:rFonts w:ascii="Times New Roman" w:hAnsi="Times New Roman"/>
          <w:i/>
          <w:sz w:val="24"/>
          <w:szCs w:val="24"/>
          <w:lang w:val="en-US"/>
        </w:rPr>
        <w:t>may</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can</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could</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be</w:t>
      </w:r>
      <w:r w:rsidRPr="00227303">
        <w:rPr>
          <w:rFonts w:ascii="Times New Roman" w:hAnsi="Times New Roman"/>
          <w:i/>
          <w:sz w:val="24"/>
          <w:szCs w:val="24"/>
        </w:rPr>
        <w:t xml:space="preserve"> </w:t>
      </w:r>
      <w:r w:rsidRPr="00227303">
        <w:rPr>
          <w:rFonts w:ascii="Times New Roman" w:hAnsi="Times New Roman"/>
          <w:i/>
          <w:sz w:val="24"/>
          <w:szCs w:val="24"/>
          <w:lang w:val="en-US"/>
        </w:rPr>
        <w:t>able</w:t>
      </w:r>
      <w:r w:rsidRPr="00227303">
        <w:rPr>
          <w:rFonts w:ascii="Times New Roman" w:hAnsi="Times New Roman"/>
          <w:i/>
          <w:sz w:val="24"/>
          <w:szCs w:val="24"/>
        </w:rPr>
        <w:t xml:space="preserve"> </w:t>
      </w:r>
      <w:r w:rsidRPr="00227303">
        <w:rPr>
          <w:rFonts w:ascii="Times New Roman" w:hAnsi="Times New Roman"/>
          <w:i/>
          <w:sz w:val="24"/>
          <w:szCs w:val="24"/>
          <w:lang w:val="en-US"/>
        </w:rPr>
        <w:t>to</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must</w:t>
      </w:r>
      <w:r w:rsidRPr="00227303">
        <w:rPr>
          <w:rFonts w:ascii="Times New Roman" w:hAnsi="Times New Roman"/>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have</w:t>
      </w:r>
      <w:r w:rsidRPr="00227303">
        <w:rPr>
          <w:rFonts w:ascii="Times New Roman" w:hAnsi="Times New Roman"/>
          <w:i/>
          <w:sz w:val="24"/>
          <w:szCs w:val="24"/>
        </w:rPr>
        <w:t xml:space="preserve"> </w:t>
      </w:r>
      <w:r w:rsidRPr="00227303">
        <w:rPr>
          <w:rFonts w:ascii="Times New Roman" w:hAnsi="Times New Roman"/>
          <w:i/>
          <w:sz w:val="24"/>
          <w:szCs w:val="24"/>
          <w:lang w:val="en-US"/>
        </w:rPr>
        <w:t>to</w:t>
      </w:r>
      <w:r w:rsidRPr="00227303">
        <w:rPr>
          <w:rFonts w:ascii="Times New Roman" w:hAnsi="Times New Roman"/>
          <w:sz w:val="24"/>
          <w:szCs w:val="24"/>
        </w:rPr>
        <w:t xml:space="preserve">, </w:t>
      </w:r>
      <w:r w:rsidRPr="00227303">
        <w:rPr>
          <w:rFonts w:ascii="Times New Roman" w:hAnsi="Times New Roman"/>
          <w:i/>
          <w:sz w:val="24"/>
          <w:szCs w:val="24"/>
          <w:lang w:val="en-US"/>
        </w:rPr>
        <w:t>should</w:t>
      </w:r>
      <w:r w:rsidRPr="00227303">
        <w:rPr>
          <w:rFonts w:ascii="Times New Roman" w:hAnsi="Times New Roman"/>
          <w:sz w:val="24"/>
          <w:szCs w:val="24"/>
        </w:rPr>
        <w:t>)</w:t>
      </w:r>
      <w:r w:rsidR="00437180"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227303">
        <w:rPr>
          <w:rFonts w:ascii="Times New Roman" w:hAnsi="Times New Roman"/>
          <w:sz w:val="24"/>
          <w:szCs w:val="24"/>
          <w:lang w:val="en-US"/>
        </w:rPr>
        <w:t>Present</w:t>
      </w:r>
      <w:r w:rsidRPr="00227303">
        <w:rPr>
          <w:rFonts w:ascii="Times New Roman" w:hAnsi="Times New Roman"/>
          <w:sz w:val="24"/>
          <w:szCs w:val="24"/>
        </w:rPr>
        <w:t xml:space="preserve"> </w:t>
      </w:r>
      <w:r w:rsidRPr="00227303">
        <w:rPr>
          <w:rFonts w:ascii="Times New Roman" w:hAnsi="Times New Roman"/>
          <w:sz w:val="24"/>
          <w:szCs w:val="24"/>
          <w:lang w:val="en-US"/>
        </w:rPr>
        <w:t>Simple</w:t>
      </w:r>
      <w:r w:rsidRPr="00227303">
        <w:rPr>
          <w:rFonts w:ascii="Times New Roman" w:hAnsi="Times New Roman"/>
          <w:sz w:val="24"/>
          <w:szCs w:val="24"/>
        </w:rPr>
        <w:t xml:space="preserve"> </w:t>
      </w:r>
      <w:r w:rsidRPr="00227303">
        <w:rPr>
          <w:rFonts w:ascii="Times New Roman" w:hAnsi="Times New Roman"/>
          <w:sz w:val="24"/>
          <w:szCs w:val="24"/>
          <w:lang w:val="en-US"/>
        </w:rPr>
        <w:t>Passive</w:t>
      </w:r>
      <w:r w:rsidRPr="00227303">
        <w:rPr>
          <w:rFonts w:ascii="Times New Roman" w:hAnsi="Times New Roman"/>
          <w:sz w:val="24"/>
          <w:szCs w:val="24"/>
        </w:rPr>
        <w:t xml:space="preserve">, </w:t>
      </w:r>
      <w:r w:rsidRPr="00227303">
        <w:rPr>
          <w:rFonts w:ascii="Times New Roman" w:hAnsi="Times New Roman"/>
          <w:sz w:val="24"/>
          <w:szCs w:val="24"/>
          <w:lang w:val="en-US"/>
        </w:rPr>
        <w:t>Past</w:t>
      </w:r>
      <w:r w:rsidRPr="00227303">
        <w:rPr>
          <w:rFonts w:ascii="Times New Roman" w:hAnsi="Times New Roman"/>
          <w:sz w:val="24"/>
          <w:szCs w:val="24"/>
        </w:rPr>
        <w:t xml:space="preserve"> </w:t>
      </w:r>
      <w:r w:rsidRPr="00227303">
        <w:rPr>
          <w:rFonts w:ascii="Times New Roman" w:hAnsi="Times New Roman"/>
          <w:sz w:val="24"/>
          <w:szCs w:val="24"/>
          <w:lang w:val="en-US"/>
        </w:rPr>
        <w:t>Simple</w:t>
      </w:r>
      <w:r w:rsidRPr="00227303">
        <w:rPr>
          <w:rFonts w:ascii="Times New Roman" w:hAnsi="Times New Roman"/>
          <w:sz w:val="24"/>
          <w:szCs w:val="24"/>
        </w:rPr>
        <w:t xml:space="preserve"> </w:t>
      </w:r>
      <w:r w:rsidRPr="00227303">
        <w:rPr>
          <w:rFonts w:ascii="Times New Roman" w:hAnsi="Times New Roman"/>
          <w:sz w:val="24"/>
          <w:szCs w:val="24"/>
          <w:lang w:val="en-US"/>
        </w:rPr>
        <w:t>Passive</w:t>
      </w:r>
      <w:r w:rsidRPr="00227303">
        <w:rPr>
          <w:rFonts w:ascii="Times New Roman" w:hAnsi="Times New Roman"/>
          <w:sz w:val="24"/>
          <w:szCs w:val="24"/>
        </w:rPr>
        <w:t>;</w:t>
      </w:r>
    </w:p>
    <w:p w:rsidR="006E54D0" w:rsidRPr="00227303" w:rsidRDefault="006E54D0" w:rsidP="00CC69DD">
      <w:pPr>
        <w:numPr>
          <w:ilvl w:val="0"/>
          <w:numId w:val="35"/>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lastRenderedPageBreak/>
        <w:t>Выпускник получит возможность научиться:</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распознавать сложноподчиненные предложения с придаточными: времени с союзом </w:t>
      </w:r>
      <w:r w:rsidRPr="00227303">
        <w:rPr>
          <w:rFonts w:ascii="Times New Roman" w:hAnsi="Times New Roman"/>
          <w:i/>
          <w:sz w:val="24"/>
          <w:szCs w:val="24"/>
          <w:lang w:val="en-US"/>
        </w:rPr>
        <w:t>since</w:t>
      </w:r>
      <w:r w:rsidRPr="00227303">
        <w:rPr>
          <w:rFonts w:ascii="Times New Roman" w:hAnsi="Times New Roman"/>
          <w:i/>
          <w:sz w:val="24"/>
          <w:szCs w:val="24"/>
        </w:rPr>
        <w:t xml:space="preserve">; цели с союзом </w:t>
      </w:r>
      <w:r w:rsidRPr="00227303">
        <w:rPr>
          <w:rFonts w:ascii="Times New Roman" w:hAnsi="Times New Roman"/>
          <w:i/>
          <w:sz w:val="24"/>
          <w:szCs w:val="24"/>
          <w:lang w:val="en-US"/>
        </w:rPr>
        <w:t>so</w:t>
      </w:r>
      <w:r w:rsidRPr="00227303">
        <w:rPr>
          <w:rFonts w:ascii="Times New Roman" w:hAnsi="Times New Roman"/>
          <w:i/>
          <w:sz w:val="24"/>
          <w:szCs w:val="24"/>
        </w:rPr>
        <w:t xml:space="preserve"> </w:t>
      </w:r>
      <w:r w:rsidRPr="00227303">
        <w:rPr>
          <w:rFonts w:ascii="Times New Roman" w:hAnsi="Times New Roman"/>
          <w:i/>
          <w:sz w:val="24"/>
          <w:szCs w:val="24"/>
          <w:lang w:val="en-US"/>
        </w:rPr>
        <w:t>that</w:t>
      </w:r>
      <w:r w:rsidRPr="00227303">
        <w:rPr>
          <w:rFonts w:ascii="Times New Roman" w:hAnsi="Times New Roman"/>
          <w:i/>
          <w:sz w:val="24"/>
          <w:szCs w:val="24"/>
        </w:rPr>
        <w:t xml:space="preserve">; условия с союзом </w:t>
      </w:r>
      <w:r w:rsidRPr="00227303">
        <w:rPr>
          <w:rFonts w:ascii="Times New Roman" w:hAnsi="Times New Roman"/>
          <w:i/>
          <w:sz w:val="24"/>
          <w:szCs w:val="24"/>
          <w:lang w:val="en-US"/>
        </w:rPr>
        <w:t>unless</w:t>
      </w:r>
      <w:r w:rsidRPr="00227303">
        <w:rPr>
          <w:rFonts w:ascii="Times New Roman" w:hAnsi="Times New Roman"/>
          <w:i/>
          <w:sz w:val="24"/>
          <w:szCs w:val="24"/>
        </w:rPr>
        <w:t xml:space="preserve">; определительными с союзами </w:t>
      </w:r>
      <w:r w:rsidRPr="00227303">
        <w:rPr>
          <w:rFonts w:ascii="Times New Roman" w:hAnsi="Times New Roman"/>
          <w:i/>
          <w:sz w:val="24"/>
          <w:szCs w:val="24"/>
          <w:lang w:val="en-US"/>
        </w:rPr>
        <w:t>who</w:t>
      </w:r>
      <w:r w:rsidRPr="00227303">
        <w:rPr>
          <w:rFonts w:ascii="Times New Roman" w:hAnsi="Times New Roman"/>
          <w:i/>
          <w:sz w:val="24"/>
          <w:szCs w:val="24"/>
        </w:rPr>
        <w:t xml:space="preserve">, </w:t>
      </w:r>
      <w:r w:rsidRPr="00227303">
        <w:rPr>
          <w:rFonts w:ascii="Times New Roman" w:hAnsi="Times New Roman"/>
          <w:i/>
          <w:sz w:val="24"/>
          <w:szCs w:val="24"/>
          <w:lang w:val="en-US"/>
        </w:rPr>
        <w:t>which</w:t>
      </w:r>
      <w:r w:rsidRPr="00227303">
        <w:rPr>
          <w:rFonts w:ascii="Times New Roman" w:hAnsi="Times New Roman"/>
          <w:i/>
          <w:sz w:val="24"/>
          <w:szCs w:val="24"/>
        </w:rPr>
        <w:t xml:space="preserve">, </w:t>
      </w:r>
      <w:r w:rsidRPr="00227303">
        <w:rPr>
          <w:rFonts w:ascii="Times New Roman" w:hAnsi="Times New Roman"/>
          <w:i/>
          <w:sz w:val="24"/>
          <w:szCs w:val="24"/>
          <w:lang w:val="en-US"/>
        </w:rPr>
        <w:t>that</w:t>
      </w:r>
      <w:r w:rsidRPr="00227303">
        <w:rPr>
          <w:rFonts w:ascii="Times New Roman" w:hAnsi="Times New Roman"/>
          <w:i/>
          <w:sz w:val="24"/>
          <w:szCs w:val="24"/>
        </w:rPr>
        <w:t>;</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распознавать и употреблять в речи предложения с конструкциями </w:t>
      </w:r>
      <w:r w:rsidRPr="00227303">
        <w:rPr>
          <w:rFonts w:ascii="Times New Roman" w:hAnsi="Times New Roman"/>
          <w:i/>
          <w:sz w:val="24"/>
          <w:szCs w:val="24"/>
          <w:lang w:val="en-US"/>
        </w:rPr>
        <w:t>as</w:t>
      </w:r>
      <w:r w:rsidRPr="00227303">
        <w:rPr>
          <w:rFonts w:ascii="Times New Roman" w:hAnsi="Times New Roman"/>
          <w:i/>
          <w:sz w:val="24"/>
          <w:szCs w:val="24"/>
        </w:rPr>
        <w:t xml:space="preserve"> … </w:t>
      </w:r>
      <w:r w:rsidRPr="00227303">
        <w:rPr>
          <w:rFonts w:ascii="Times New Roman" w:hAnsi="Times New Roman"/>
          <w:i/>
          <w:sz w:val="24"/>
          <w:szCs w:val="24"/>
          <w:lang w:val="en-US"/>
        </w:rPr>
        <w:t>as</w:t>
      </w:r>
      <w:r w:rsidRPr="00227303">
        <w:rPr>
          <w:rFonts w:ascii="Times New Roman" w:hAnsi="Times New Roman"/>
          <w:i/>
          <w:sz w:val="24"/>
          <w:szCs w:val="24"/>
        </w:rPr>
        <w:t xml:space="preserve">; </w:t>
      </w:r>
      <w:r w:rsidRPr="00227303">
        <w:rPr>
          <w:rFonts w:ascii="Times New Roman" w:hAnsi="Times New Roman"/>
          <w:i/>
          <w:sz w:val="24"/>
          <w:szCs w:val="24"/>
          <w:lang w:val="en-US"/>
        </w:rPr>
        <w:t>not</w:t>
      </w:r>
      <w:r w:rsidRPr="00227303">
        <w:rPr>
          <w:rFonts w:ascii="Times New Roman" w:hAnsi="Times New Roman"/>
          <w:i/>
          <w:sz w:val="24"/>
          <w:szCs w:val="24"/>
        </w:rPr>
        <w:t xml:space="preserve"> </w:t>
      </w:r>
      <w:r w:rsidRPr="00227303">
        <w:rPr>
          <w:rFonts w:ascii="Times New Roman" w:hAnsi="Times New Roman"/>
          <w:i/>
          <w:sz w:val="24"/>
          <w:szCs w:val="24"/>
          <w:lang w:val="en-US"/>
        </w:rPr>
        <w:t>so</w:t>
      </w:r>
      <w:r w:rsidRPr="00227303">
        <w:rPr>
          <w:rFonts w:ascii="Times New Roman" w:hAnsi="Times New Roman"/>
          <w:i/>
          <w:sz w:val="24"/>
          <w:szCs w:val="24"/>
        </w:rPr>
        <w:t xml:space="preserve"> … </w:t>
      </w:r>
      <w:r w:rsidRPr="00227303">
        <w:rPr>
          <w:rFonts w:ascii="Times New Roman" w:hAnsi="Times New Roman"/>
          <w:i/>
          <w:sz w:val="24"/>
          <w:szCs w:val="24"/>
          <w:lang w:val="en-US"/>
        </w:rPr>
        <w:t>as</w:t>
      </w:r>
      <w:r w:rsidRPr="00227303">
        <w:rPr>
          <w:rFonts w:ascii="Times New Roman" w:hAnsi="Times New Roman"/>
          <w:i/>
          <w:sz w:val="24"/>
          <w:szCs w:val="24"/>
        </w:rPr>
        <w:t xml:space="preserve">; </w:t>
      </w:r>
      <w:r w:rsidRPr="00227303">
        <w:rPr>
          <w:rFonts w:ascii="Times New Roman" w:hAnsi="Times New Roman"/>
          <w:i/>
          <w:sz w:val="24"/>
          <w:szCs w:val="24"/>
          <w:lang w:val="en-US"/>
        </w:rPr>
        <w:t>either</w:t>
      </w:r>
      <w:r w:rsidRPr="00227303">
        <w:rPr>
          <w:rFonts w:ascii="Times New Roman" w:hAnsi="Times New Roman"/>
          <w:i/>
          <w:sz w:val="24"/>
          <w:szCs w:val="24"/>
        </w:rPr>
        <w:t xml:space="preserve"> … </w:t>
      </w:r>
      <w:r w:rsidRPr="00227303">
        <w:rPr>
          <w:rFonts w:ascii="Times New Roman" w:hAnsi="Times New Roman"/>
          <w:i/>
          <w:sz w:val="24"/>
          <w:szCs w:val="24"/>
          <w:lang w:val="en-US"/>
        </w:rPr>
        <w:t>or</w:t>
      </w:r>
      <w:r w:rsidRPr="00227303">
        <w:rPr>
          <w:rFonts w:ascii="Times New Roman" w:hAnsi="Times New Roman"/>
          <w:i/>
          <w:sz w:val="24"/>
          <w:szCs w:val="24"/>
        </w:rPr>
        <w:t xml:space="preserve">; </w:t>
      </w:r>
      <w:r w:rsidRPr="00227303">
        <w:rPr>
          <w:rFonts w:ascii="Times New Roman" w:hAnsi="Times New Roman"/>
          <w:i/>
          <w:sz w:val="24"/>
          <w:szCs w:val="24"/>
          <w:lang w:val="en-US"/>
        </w:rPr>
        <w:t>neither</w:t>
      </w:r>
      <w:r w:rsidRPr="00227303">
        <w:rPr>
          <w:rFonts w:ascii="Times New Roman" w:hAnsi="Times New Roman"/>
          <w:i/>
          <w:sz w:val="24"/>
          <w:szCs w:val="24"/>
        </w:rPr>
        <w:t xml:space="preserve"> … </w:t>
      </w:r>
      <w:r w:rsidRPr="00227303">
        <w:rPr>
          <w:rFonts w:ascii="Times New Roman" w:hAnsi="Times New Roman"/>
          <w:i/>
          <w:sz w:val="24"/>
          <w:szCs w:val="24"/>
          <w:lang w:val="en-US"/>
        </w:rPr>
        <w:t>nor</w:t>
      </w:r>
      <w:r w:rsidRPr="00227303">
        <w:rPr>
          <w:rFonts w:ascii="Times New Roman" w:hAnsi="Times New Roman"/>
          <w:i/>
          <w:sz w:val="24"/>
          <w:szCs w:val="24"/>
        </w:rPr>
        <w:t>;</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предложения с конструкцией I wish;</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lang w:val="en-US"/>
        </w:rPr>
      </w:pPr>
      <w:r w:rsidRPr="00227303">
        <w:rPr>
          <w:rFonts w:ascii="Times New Roman" w:hAnsi="Times New Roman"/>
          <w:i/>
          <w:sz w:val="24"/>
          <w:szCs w:val="24"/>
        </w:rPr>
        <w:t>распознавать</w:t>
      </w:r>
      <w:r w:rsidRPr="00227303">
        <w:rPr>
          <w:rFonts w:ascii="Times New Roman" w:hAnsi="Times New Roman"/>
          <w:i/>
          <w:sz w:val="24"/>
          <w:szCs w:val="24"/>
          <w:lang w:val="en-US"/>
        </w:rPr>
        <w:t xml:space="preserve"> </w:t>
      </w:r>
      <w:r w:rsidRPr="00227303">
        <w:rPr>
          <w:rFonts w:ascii="Times New Roman" w:hAnsi="Times New Roman"/>
          <w:i/>
          <w:sz w:val="24"/>
          <w:szCs w:val="24"/>
        </w:rPr>
        <w:t>и</w:t>
      </w:r>
      <w:r w:rsidRPr="00227303">
        <w:rPr>
          <w:rFonts w:ascii="Times New Roman" w:hAnsi="Times New Roman"/>
          <w:i/>
          <w:sz w:val="24"/>
          <w:szCs w:val="24"/>
          <w:lang w:val="en-US"/>
        </w:rPr>
        <w:t xml:space="preserve"> </w:t>
      </w:r>
      <w:r w:rsidRPr="00227303">
        <w:rPr>
          <w:rFonts w:ascii="Times New Roman" w:hAnsi="Times New Roman"/>
          <w:i/>
          <w:sz w:val="24"/>
          <w:szCs w:val="24"/>
        </w:rPr>
        <w:t>употреблять</w:t>
      </w:r>
      <w:r w:rsidRPr="00227303">
        <w:rPr>
          <w:rFonts w:ascii="Times New Roman" w:hAnsi="Times New Roman"/>
          <w:i/>
          <w:sz w:val="24"/>
          <w:szCs w:val="24"/>
          <w:lang w:val="en-US"/>
        </w:rPr>
        <w:t xml:space="preserve"> </w:t>
      </w:r>
      <w:r w:rsidRPr="00227303">
        <w:rPr>
          <w:rFonts w:ascii="Times New Roman" w:hAnsi="Times New Roman"/>
          <w:i/>
          <w:sz w:val="24"/>
          <w:szCs w:val="24"/>
        </w:rPr>
        <w:t>в</w:t>
      </w:r>
      <w:r w:rsidRPr="00227303">
        <w:rPr>
          <w:rFonts w:ascii="Times New Roman" w:hAnsi="Times New Roman"/>
          <w:i/>
          <w:sz w:val="24"/>
          <w:szCs w:val="24"/>
          <w:lang w:val="en-US"/>
        </w:rPr>
        <w:t xml:space="preserve"> </w:t>
      </w:r>
      <w:r w:rsidRPr="00227303">
        <w:rPr>
          <w:rFonts w:ascii="Times New Roman" w:hAnsi="Times New Roman"/>
          <w:i/>
          <w:sz w:val="24"/>
          <w:szCs w:val="24"/>
        </w:rPr>
        <w:t>речи</w:t>
      </w:r>
      <w:r w:rsidRPr="00227303">
        <w:rPr>
          <w:rFonts w:ascii="Times New Roman" w:hAnsi="Times New Roman"/>
          <w:i/>
          <w:sz w:val="24"/>
          <w:szCs w:val="24"/>
          <w:lang w:val="en-US"/>
        </w:rPr>
        <w:t xml:space="preserve"> </w:t>
      </w:r>
      <w:r w:rsidRPr="00227303">
        <w:rPr>
          <w:rFonts w:ascii="Times New Roman" w:hAnsi="Times New Roman"/>
          <w:i/>
          <w:sz w:val="24"/>
          <w:szCs w:val="24"/>
        </w:rPr>
        <w:t>конструкции</w:t>
      </w:r>
      <w:r w:rsidRPr="00227303">
        <w:rPr>
          <w:rFonts w:ascii="Times New Roman" w:hAnsi="Times New Roman"/>
          <w:sz w:val="24"/>
          <w:szCs w:val="24"/>
          <w:lang w:val="en-US"/>
        </w:rPr>
        <w:t xml:space="preserve"> </w:t>
      </w:r>
      <w:r w:rsidRPr="00227303">
        <w:rPr>
          <w:rFonts w:ascii="Times New Roman" w:hAnsi="Times New Roman"/>
          <w:i/>
          <w:sz w:val="24"/>
          <w:szCs w:val="24"/>
          <w:lang w:val="en-US"/>
        </w:rPr>
        <w:t>It takes me …to do something; to look / feel / be happy;</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глаголы во временных формах действительного залога:</w:t>
      </w:r>
      <w:r w:rsidR="00245F1D" w:rsidRPr="00227303">
        <w:rPr>
          <w:rFonts w:ascii="Times New Roman" w:hAnsi="Times New Roman"/>
          <w:i/>
          <w:sz w:val="24"/>
          <w:szCs w:val="24"/>
        </w:rPr>
        <w:t xml:space="preserve"> </w:t>
      </w:r>
      <w:r w:rsidRPr="00227303">
        <w:rPr>
          <w:rFonts w:ascii="Times New Roman" w:hAnsi="Times New Roman"/>
          <w:i/>
          <w:sz w:val="24"/>
          <w:szCs w:val="24"/>
          <w:lang w:val="en-US"/>
        </w:rPr>
        <w:t>Past</w:t>
      </w:r>
      <w:r w:rsidRPr="00227303">
        <w:rPr>
          <w:rFonts w:ascii="Times New Roman" w:hAnsi="Times New Roman"/>
          <w:i/>
          <w:sz w:val="24"/>
          <w:szCs w:val="24"/>
        </w:rPr>
        <w:t xml:space="preserve"> </w:t>
      </w:r>
      <w:r w:rsidRPr="00227303">
        <w:rPr>
          <w:rFonts w:ascii="Times New Roman" w:hAnsi="Times New Roman"/>
          <w:i/>
          <w:sz w:val="24"/>
          <w:szCs w:val="24"/>
          <w:lang w:val="en-US"/>
        </w:rPr>
        <w:t>Perfect</w:t>
      </w:r>
      <w:r w:rsidRPr="00227303">
        <w:rPr>
          <w:rFonts w:ascii="Times New Roman" w:hAnsi="Times New Roman"/>
          <w:i/>
          <w:sz w:val="24"/>
          <w:szCs w:val="24"/>
        </w:rPr>
        <w:t xml:space="preserve">, </w:t>
      </w:r>
      <w:r w:rsidR="00740FB9" w:rsidRPr="00227303">
        <w:rPr>
          <w:rFonts w:ascii="Times New Roman" w:hAnsi="Times New Roman"/>
          <w:i/>
          <w:sz w:val="24"/>
          <w:szCs w:val="24"/>
          <w:lang w:val="de-DE"/>
        </w:rPr>
        <w:t xml:space="preserve">Present </w:t>
      </w:r>
      <w:r w:rsidRPr="00227303">
        <w:rPr>
          <w:rFonts w:ascii="Times New Roman" w:hAnsi="Times New Roman"/>
          <w:i/>
          <w:sz w:val="24"/>
          <w:szCs w:val="24"/>
          <w:lang w:val="en-US"/>
        </w:rPr>
        <w:t>Perfect</w:t>
      </w:r>
      <w:r w:rsidRPr="00227303">
        <w:rPr>
          <w:rFonts w:ascii="Times New Roman" w:hAnsi="Times New Roman"/>
          <w:i/>
          <w:sz w:val="24"/>
          <w:szCs w:val="24"/>
        </w:rPr>
        <w:t xml:space="preserve"> </w:t>
      </w:r>
      <w:r w:rsidRPr="00227303">
        <w:rPr>
          <w:rFonts w:ascii="Times New Roman" w:hAnsi="Times New Roman"/>
          <w:i/>
          <w:sz w:val="24"/>
          <w:szCs w:val="24"/>
          <w:lang w:val="en-US"/>
        </w:rPr>
        <w:t>Continuous</w:t>
      </w:r>
      <w:r w:rsidRPr="00227303">
        <w:rPr>
          <w:rFonts w:ascii="Times New Roman" w:hAnsi="Times New Roman"/>
          <w:i/>
          <w:sz w:val="24"/>
          <w:szCs w:val="24"/>
        </w:rPr>
        <w:t xml:space="preserve">, </w:t>
      </w:r>
      <w:r w:rsidRPr="00227303">
        <w:rPr>
          <w:rFonts w:ascii="Times New Roman" w:hAnsi="Times New Roman"/>
          <w:i/>
          <w:sz w:val="24"/>
          <w:szCs w:val="24"/>
          <w:lang w:val="en-US"/>
        </w:rPr>
        <w:t>Future</w:t>
      </w:r>
      <w:r w:rsidRPr="00227303">
        <w:rPr>
          <w:rFonts w:ascii="Times New Roman" w:hAnsi="Times New Roman"/>
          <w:i/>
          <w:sz w:val="24"/>
          <w:szCs w:val="24"/>
        </w:rPr>
        <w:t>-</w:t>
      </w:r>
      <w:r w:rsidRPr="00227303">
        <w:rPr>
          <w:rFonts w:ascii="Times New Roman" w:hAnsi="Times New Roman"/>
          <w:i/>
          <w:sz w:val="24"/>
          <w:szCs w:val="24"/>
          <w:lang w:val="en-US"/>
        </w:rPr>
        <w:t>in</w:t>
      </w:r>
      <w:r w:rsidRPr="00227303">
        <w:rPr>
          <w:rFonts w:ascii="Times New Roman" w:hAnsi="Times New Roman"/>
          <w:i/>
          <w:sz w:val="24"/>
          <w:szCs w:val="24"/>
        </w:rPr>
        <w:t>-</w:t>
      </w:r>
      <w:r w:rsidRPr="00227303">
        <w:rPr>
          <w:rFonts w:ascii="Times New Roman" w:hAnsi="Times New Roman"/>
          <w:i/>
          <w:sz w:val="24"/>
          <w:szCs w:val="24"/>
          <w:lang w:val="en-US"/>
        </w:rPr>
        <w:t>the</w:t>
      </w:r>
      <w:r w:rsidRPr="00227303">
        <w:rPr>
          <w:rFonts w:ascii="Times New Roman" w:hAnsi="Times New Roman"/>
          <w:i/>
          <w:sz w:val="24"/>
          <w:szCs w:val="24"/>
        </w:rPr>
        <w:t>-</w:t>
      </w:r>
      <w:r w:rsidRPr="00227303">
        <w:rPr>
          <w:rFonts w:ascii="Times New Roman" w:hAnsi="Times New Roman"/>
          <w:i/>
          <w:sz w:val="24"/>
          <w:szCs w:val="24"/>
          <w:lang w:val="en-US"/>
        </w:rPr>
        <w:t>Past</w:t>
      </w:r>
      <w:r w:rsidRPr="00227303">
        <w:rPr>
          <w:rFonts w:ascii="Times New Roman" w:hAnsi="Times New Roman"/>
          <w:i/>
          <w:sz w:val="24"/>
          <w:szCs w:val="24"/>
        </w:rPr>
        <w:t>;</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распознавать и употреблять в речи глаголы в формах страдательного залога</w:t>
      </w:r>
      <w:r w:rsidR="00245F1D" w:rsidRPr="00227303">
        <w:rPr>
          <w:rFonts w:ascii="Times New Roman" w:hAnsi="Times New Roman"/>
          <w:i/>
          <w:sz w:val="24"/>
          <w:szCs w:val="24"/>
        </w:rPr>
        <w:t xml:space="preserve"> </w:t>
      </w:r>
      <w:r w:rsidRPr="00227303">
        <w:rPr>
          <w:rFonts w:ascii="Times New Roman" w:hAnsi="Times New Roman"/>
          <w:i/>
          <w:sz w:val="24"/>
          <w:szCs w:val="24"/>
        </w:rPr>
        <w:t>Future Simple</w:t>
      </w:r>
      <w:r w:rsidR="00245F1D" w:rsidRPr="00227303">
        <w:rPr>
          <w:rFonts w:ascii="Times New Roman" w:hAnsi="Times New Roman"/>
          <w:i/>
          <w:sz w:val="24"/>
          <w:szCs w:val="24"/>
        </w:rPr>
        <w:t xml:space="preserve"> </w:t>
      </w:r>
      <w:r w:rsidRPr="00227303">
        <w:rPr>
          <w:rFonts w:ascii="Times New Roman" w:hAnsi="Times New Roman"/>
          <w:i/>
          <w:sz w:val="24"/>
          <w:szCs w:val="24"/>
        </w:rPr>
        <w:t xml:space="preserve">Passive, </w:t>
      </w:r>
      <w:r w:rsidRPr="00227303">
        <w:rPr>
          <w:rFonts w:ascii="Times New Roman" w:hAnsi="Times New Roman"/>
          <w:i/>
          <w:sz w:val="24"/>
          <w:szCs w:val="24"/>
          <w:lang w:val="en-US"/>
        </w:rPr>
        <w:t>Present</w:t>
      </w:r>
      <w:r w:rsidRPr="00227303">
        <w:rPr>
          <w:rFonts w:ascii="Times New Roman" w:hAnsi="Times New Roman"/>
          <w:i/>
          <w:sz w:val="24"/>
          <w:szCs w:val="24"/>
        </w:rPr>
        <w:t xml:space="preserve"> </w:t>
      </w:r>
      <w:r w:rsidRPr="00227303">
        <w:rPr>
          <w:rFonts w:ascii="Times New Roman" w:hAnsi="Times New Roman"/>
          <w:i/>
          <w:sz w:val="24"/>
          <w:szCs w:val="24"/>
          <w:lang w:val="en-US"/>
        </w:rPr>
        <w:t>Perfect</w:t>
      </w:r>
      <w:r w:rsidRPr="00227303">
        <w:rPr>
          <w:rFonts w:ascii="Times New Roman" w:hAnsi="Times New Roman"/>
          <w:i/>
          <w:sz w:val="24"/>
          <w:szCs w:val="24"/>
        </w:rPr>
        <w:t xml:space="preserve"> Passive;</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распознавать и употреблять в речи модальные глаголы </w:t>
      </w:r>
      <w:r w:rsidRPr="00227303">
        <w:rPr>
          <w:rFonts w:ascii="Times New Roman" w:hAnsi="Times New Roman"/>
          <w:i/>
          <w:sz w:val="24"/>
          <w:szCs w:val="24"/>
          <w:lang w:val="en-US"/>
        </w:rPr>
        <w:t>need</w:t>
      </w:r>
      <w:r w:rsidRPr="00227303">
        <w:rPr>
          <w:rFonts w:ascii="Times New Roman" w:hAnsi="Times New Roman"/>
          <w:i/>
          <w:sz w:val="24"/>
          <w:szCs w:val="24"/>
        </w:rPr>
        <w:t xml:space="preserve">, </w:t>
      </w:r>
      <w:r w:rsidRPr="00227303">
        <w:rPr>
          <w:rFonts w:ascii="Times New Roman" w:hAnsi="Times New Roman"/>
          <w:i/>
          <w:sz w:val="24"/>
          <w:szCs w:val="24"/>
          <w:lang w:val="en-US"/>
        </w:rPr>
        <w:t>shall</w:t>
      </w:r>
      <w:r w:rsidRPr="00227303">
        <w:rPr>
          <w:rFonts w:ascii="Times New Roman" w:hAnsi="Times New Roman"/>
          <w:i/>
          <w:sz w:val="24"/>
          <w:szCs w:val="24"/>
        </w:rPr>
        <w:t xml:space="preserve">, </w:t>
      </w:r>
      <w:r w:rsidRPr="00227303">
        <w:rPr>
          <w:rFonts w:ascii="Times New Roman" w:hAnsi="Times New Roman"/>
          <w:i/>
          <w:sz w:val="24"/>
          <w:szCs w:val="24"/>
          <w:lang w:val="en-US"/>
        </w:rPr>
        <w:t>might</w:t>
      </w:r>
      <w:r w:rsidRPr="00227303">
        <w:rPr>
          <w:rFonts w:ascii="Times New Roman" w:hAnsi="Times New Roman"/>
          <w:i/>
          <w:sz w:val="24"/>
          <w:szCs w:val="24"/>
        </w:rPr>
        <w:t xml:space="preserve">, </w:t>
      </w:r>
      <w:r w:rsidRPr="00227303">
        <w:rPr>
          <w:rFonts w:ascii="Times New Roman" w:hAnsi="Times New Roman"/>
          <w:i/>
          <w:sz w:val="24"/>
          <w:szCs w:val="24"/>
          <w:lang w:val="en-US"/>
        </w:rPr>
        <w:t>would</w:t>
      </w:r>
      <w:r w:rsidRPr="00227303">
        <w:rPr>
          <w:rFonts w:ascii="Times New Roman" w:hAnsi="Times New Roman"/>
          <w:i/>
          <w:sz w:val="24"/>
          <w:szCs w:val="24"/>
        </w:rPr>
        <w:t>;</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227303">
        <w:rPr>
          <w:rFonts w:ascii="Times New Roman" w:hAnsi="Times New Roman"/>
          <w:i/>
          <w:sz w:val="24"/>
          <w:szCs w:val="24"/>
          <w:lang w:val="en-US"/>
        </w:rPr>
        <w:t>I</w:t>
      </w:r>
      <w:r w:rsidR="00E77079" w:rsidRPr="00227303">
        <w:rPr>
          <w:rFonts w:ascii="Times New Roman" w:hAnsi="Times New Roman"/>
          <w:i/>
          <w:sz w:val="24"/>
          <w:szCs w:val="24"/>
        </w:rPr>
        <w:t xml:space="preserve"> </w:t>
      </w:r>
      <w:r w:rsidRPr="00227303">
        <w:rPr>
          <w:rFonts w:ascii="Times New Roman" w:hAnsi="Times New Roman"/>
          <w:i/>
          <w:sz w:val="24"/>
          <w:szCs w:val="24"/>
        </w:rPr>
        <w:t xml:space="preserve">и </w:t>
      </w:r>
      <w:r w:rsidRPr="00227303">
        <w:rPr>
          <w:rFonts w:ascii="Times New Roman" w:hAnsi="Times New Roman"/>
          <w:i/>
          <w:sz w:val="24"/>
          <w:szCs w:val="24"/>
          <w:lang w:val="en-US"/>
        </w:rPr>
        <w:t>II</w:t>
      </w:r>
      <w:r w:rsidRPr="00227303">
        <w:rPr>
          <w:rFonts w:ascii="Times New Roman" w:hAnsi="Times New Roman"/>
          <w:i/>
          <w:sz w:val="24"/>
          <w:szCs w:val="24"/>
        </w:rPr>
        <w:t>, отглагольного существительного) без различения их функций и употреблять</w:t>
      </w:r>
      <w:r w:rsidR="00245F1D" w:rsidRPr="00227303">
        <w:rPr>
          <w:rFonts w:ascii="Times New Roman" w:hAnsi="Times New Roman"/>
          <w:i/>
          <w:sz w:val="24"/>
          <w:szCs w:val="24"/>
        </w:rPr>
        <w:t xml:space="preserve"> </w:t>
      </w:r>
      <w:r w:rsidRPr="00227303">
        <w:rPr>
          <w:rFonts w:ascii="Times New Roman" w:hAnsi="Times New Roman"/>
          <w:i/>
          <w:sz w:val="24"/>
          <w:szCs w:val="24"/>
        </w:rPr>
        <w:t>их в речи;</w:t>
      </w:r>
    </w:p>
    <w:p w:rsidR="006E54D0" w:rsidRPr="00227303" w:rsidRDefault="006E54D0" w:rsidP="00CC69DD">
      <w:pPr>
        <w:numPr>
          <w:ilvl w:val="0"/>
          <w:numId w:val="37"/>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распознавать и употреблять в речи словосочетания «Причастие </w:t>
      </w:r>
      <w:r w:rsidRPr="00227303">
        <w:rPr>
          <w:rFonts w:ascii="Times New Roman" w:hAnsi="Times New Roman"/>
          <w:i/>
          <w:sz w:val="24"/>
          <w:szCs w:val="24"/>
          <w:lang w:val="en-US"/>
        </w:rPr>
        <w:t>I</w:t>
      </w:r>
      <w:r w:rsidRPr="00227303">
        <w:rPr>
          <w:rFonts w:ascii="Times New Roman" w:hAnsi="Times New Roman"/>
          <w:i/>
          <w:sz w:val="24"/>
          <w:szCs w:val="24"/>
        </w:rPr>
        <w:t>+существительное</w:t>
      </w:r>
      <w:r w:rsidR="00E77079" w:rsidRPr="00227303">
        <w:rPr>
          <w:rFonts w:ascii="Times New Roman" w:hAnsi="Times New Roman"/>
          <w:i/>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a</w:t>
      </w:r>
      <w:r w:rsidRPr="00227303">
        <w:rPr>
          <w:rFonts w:ascii="Times New Roman" w:hAnsi="Times New Roman"/>
          <w:i/>
          <w:sz w:val="24"/>
          <w:szCs w:val="24"/>
        </w:rPr>
        <w:t xml:space="preserve"> </w:t>
      </w:r>
      <w:r w:rsidRPr="00227303">
        <w:rPr>
          <w:rFonts w:ascii="Times New Roman" w:hAnsi="Times New Roman"/>
          <w:i/>
          <w:sz w:val="24"/>
          <w:szCs w:val="24"/>
          <w:lang w:val="en-US"/>
        </w:rPr>
        <w:t>playing</w:t>
      </w:r>
      <w:r w:rsidRPr="00227303">
        <w:rPr>
          <w:rFonts w:ascii="Times New Roman" w:hAnsi="Times New Roman"/>
          <w:i/>
          <w:sz w:val="24"/>
          <w:szCs w:val="24"/>
        </w:rPr>
        <w:t xml:space="preserve"> </w:t>
      </w:r>
      <w:r w:rsidRPr="00227303">
        <w:rPr>
          <w:rFonts w:ascii="Times New Roman" w:hAnsi="Times New Roman"/>
          <w:i/>
          <w:sz w:val="24"/>
          <w:szCs w:val="24"/>
          <w:lang w:val="en-US"/>
        </w:rPr>
        <w:t>child</w:t>
      </w:r>
      <w:r w:rsidRPr="00227303">
        <w:rPr>
          <w:rFonts w:ascii="Times New Roman" w:hAnsi="Times New Roman"/>
          <w:i/>
          <w:sz w:val="24"/>
          <w:szCs w:val="24"/>
        </w:rPr>
        <w:t xml:space="preserve">) и «Причастие </w:t>
      </w:r>
      <w:r w:rsidRPr="00227303">
        <w:rPr>
          <w:rFonts w:ascii="Times New Roman" w:hAnsi="Times New Roman"/>
          <w:i/>
          <w:sz w:val="24"/>
          <w:szCs w:val="24"/>
          <w:lang w:val="en-US"/>
        </w:rPr>
        <w:t>II</w:t>
      </w:r>
      <w:r w:rsidRPr="00227303">
        <w:rPr>
          <w:rFonts w:ascii="Times New Roman" w:hAnsi="Times New Roman"/>
          <w:i/>
          <w:sz w:val="24"/>
          <w:szCs w:val="24"/>
        </w:rPr>
        <w:t>+существительное</w:t>
      </w:r>
      <w:r w:rsidR="00E77079" w:rsidRPr="00227303">
        <w:rPr>
          <w:rFonts w:ascii="Times New Roman" w:hAnsi="Times New Roman"/>
          <w:i/>
          <w:sz w:val="24"/>
          <w:szCs w:val="24"/>
        </w:rPr>
        <w:t>»</w:t>
      </w:r>
      <w:r w:rsidRPr="00227303">
        <w:rPr>
          <w:rFonts w:ascii="Times New Roman" w:hAnsi="Times New Roman"/>
          <w:i/>
          <w:sz w:val="24"/>
          <w:szCs w:val="24"/>
        </w:rPr>
        <w:t xml:space="preserve"> (</w:t>
      </w:r>
      <w:r w:rsidRPr="00227303">
        <w:rPr>
          <w:rFonts w:ascii="Times New Roman" w:hAnsi="Times New Roman"/>
          <w:i/>
          <w:sz w:val="24"/>
          <w:szCs w:val="24"/>
          <w:lang w:val="en-US"/>
        </w:rPr>
        <w:t>a</w:t>
      </w:r>
      <w:r w:rsidRPr="00227303">
        <w:rPr>
          <w:rFonts w:ascii="Times New Roman" w:hAnsi="Times New Roman"/>
          <w:i/>
          <w:sz w:val="24"/>
          <w:szCs w:val="24"/>
        </w:rPr>
        <w:t xml:space="preserve"> </w:t>
      </w:r>
      <w:r w:rsidRPr="00227303">
        <w:rPr>
          <w:rFonts w:ascii="Times New Roman" w:hAnsi="Times New Roman"/>
          <w:i/>
          <w:sz w:val="24"/>
          <w:szCs w:val="24"/>
          <w:lang w:val="en-US"/>
        </w:rPr>
        <w:t>written</w:t>
      </w:r>
      <w:r w:rsidRPr="00227303">
        <w:rPr>
          <w:rFonts w:ascii="Times New Roman" w:hAnsi="Times New Roman"/>
          <w:i/>
          <w:sz w:val="24"/>
          <w:szCs w:val="24"/>
        </w:rPr>
        <w:t xml:space="preserve"> </w:t>
      </w:r>
      <w:r w:rsidRPr="00227303">
        <w:rPr>
          <w:rFonts w:ascii="Times New Roman" w:hAnsi="Times New Roman"/>
          <w:i/>
          <w:sz w:val="24"/>
          <w:szCs w:val="24"/>
          <w:lang w:val="en-US"/>
        </w:rPr>
        <w:t>poem</w:t>
      </w:r>
      <w:r w:rsidR="00813C2D" w:rsidRPr="00227303">
        <w:rPr>
          <w:rFonts w:ascii="Times New Roman" w:hAnsi="Times New Roman"/>
          <w:i/>
          <w:sz w:val="24"/>
          <w:szCs w:val="24"/>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Социокультурные знания и умения</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22730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227303" w:rsidRDefault="006E54D0" w:rsidP="00CC69DD">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227303">
        <w:rPr>
          <w:rFonts w:ascii="Times New Roman" w:eastAsia="Arial Unicode MS" w:hAnsi="Times New Roman"/>
          <w:sz w:val="24"/>
          <w:szCs w:val="24"/>
          <w:lang w:eastAsia="ar-SA"/>
        </w:rPr>
        <w:t>представлять родную страну и культуру на английском языке;</w:t>
      </w:r>
    </w:p>
    <w:p w:rsidR="006E54D0" w:rsidRPr="00227303" w:rsidRDefault="006E54D0" w:rsidP="00CC69DD">
      <w:pPr>
        <w:numPr>
          <w:ilvl w:val="0"/>
          <w:numId w:val="40"/>
        </w:numPr>
        <w:tabs>
          <w:tab w:val="left" w:pos="993"/>
        </w:tabs>
        <w:spacing w:after="0" w:line="240" w:lineRule="auto"/>
        <w:ind w:left="0" w:firstLine="709"/>
        <w:jc w:val="both"/>
        <w:rPr>
          <w:rFonts w:ascii="Times New Roman" w:eastAsia="Arial Unicode MS" w:hAnsi="Times New Roman"/>
          <w:sz w:val="24"/>
          <w:szCs w:val="24"/>
          <w:lang w:eastAsia="ar-SA"/>
        </w:rPr>
      </w:pPr>
      <w:r w:rsidRPr="0022730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227303" w:rsidRDefault="006E54D0" w:rsidP="007E7ED8">
      <w:pPr>
        <w:spacing w:after="0" w:line="240" w:lineRule="auto"/>
        <w:ind w:firstLine="709"/>
        <w:jc w:val="both"/>
        <w:rPr>
          <w:rFonts w:ascii="Times New Roman" w:eastAsia="Arial Unicode MS" w:hAnsi="Times New Roman"/>
          <w:sz w:val="24"/>
          <w:szCs w:val="24"/>
          <w:lang w:eastAsia="ar-SA"/>
        </w:rPr>
      </w:pPr>
      <w:r w:rsidRPr="00227303">
        <w:rPr>
          <w:rFonts w:ascii="Times New Roman" w:hAnsi="Times New Roman"/>
          <w:b/>
          <w:sz w:val="24"/>
          <w:szCs w:val="24"/>
        </w:rPr>
        <w:t>Выпускник получит возможность научиться:</w:t>
      </w:r>
      <w:r w:rsidRPr="00227303">
        <w:rPr>
          <w:rFonts w:ascii="Times New Roman" w:eastAsia="Arial Unicode MS" w:hAnsi="Times New Roman"/>
          <w:sz w:val="24"/>
          <w:szCs w:val="24"/>
          <w:lang w:eastAsia="ar-SA"/>
        </w:rPr>
        <w:t xml:space="preserve"> </w:t>
      </w:r>
    </w:p>
    <w:p w:rsidR="006E54D0" w:rsidRPr="00227303" w:rsidRDefault="006E54D0" w:rsidP="00CC69DD">
      <w:pPr>
        <w:numPr>
          <w:ilvl w:val="0"/>
          <w:numId w:val="41"/>
        </w:numPr>
        <w:tabs>
          <w:tab w:val="left" w:pos="993"/>
        </w:tabs>
        <w:spacing w:after="0" w:line="240" w:lineRule="auto"/>
        <w:ind w:left="0" w:firstLine="709"/>
        <w:jc w:val="both"/>
        <w:rPr>
          <w:rFonts w:ascii="Times New Roman" w:hAnsi="Times New Roman"/>
          <w:b/>
          <w:i/>
          <w:sz w:val="24"/>
          <w:szCs w:val="24"/>
        </w:rPr>
      </w:pPr>
      <w:r w:rsidRPr="0022730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227303" w:rsidRDefault="006E54D0" w:rsidP="00CC69DD">
      <w:pPr>
        <w:numPr>
          <w:ilvl w:val="0"/>
          <w:numId w:val="41"/>
        </w:numPr>
        <w:tabs>
          <w:tab w:val="left" w:pos="993"/>
        </w:tabs>
        <w:spacing w:after="0" w:line="240" w:lineRule="auto"/>
        <w:ind w:left="0" w:firstLine="709"/>
        <w:jc w:val="both"/>
        <w:rPr>
          <w:rFonts w:ascii="Times New Roman" w:hAnsi="Times New Roman"/>
          <w:b/>
          <w:i/>
          <w:sz w:val="24"/>
          <w:szCs w:val="24"/>
        </w:rPr>
      </w:pPr>
      <w:r w:rsidRPr="0022730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227303" w:rsidRDefault="006E54D0" w:rsidP="007E7ED8">
      <w:pPr>
        <w:spacing w:after="0" w:line="240" w:lineRule="auto"/>
        <w:ind w:firstLine="709"/>
        <w:jc w:val="both"/>
        <w:rPr>
          <w:rFonts w:ascii="Times New Roman" w:eastAsia="Arial Unicode MS" w:hAnsi="Times New Roman"/>
          <w:b/>
          <w:sz w:val="24"/>
          <w:szCs w:val="24"/>
          <w:lang w:eastAsia="ar-SA"/>
        </w:rPr>
      </w:pPr>
      <w:r w:rsidRPr="00227303">
        <w:rPr>
          <w:rFonts w:ascii="Times New Roman" w:eastAsia="Arial Unicode MS" w:hAnsi="Times New Roman"/>
          <w:b/>
          <w:sz w:val="24"/>
          <w:szCs w:val="24"/>
          <w:lang w:eastAsia="ar-SA"/>
        </w:rPr>
        <w:t>Компенсаторные умения</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42"/>
        </w:numPr>
        <w:tabs>
          <w:tab w:val="left" w:pos="993"/>
        </w:tabs>
        <w:spacing w:after="0" w:line="240" w:lineRule="auto"/>
        <w:ind w:left="0" w:firstLine="709"/>
        <w:jc w:val="both"/>
        <w:rPr>
          <w:rFonts w:ascii="Times New Roman" w:hAnsi="Times New Roman"/>
          <w:b/>
          <w:sz w:val="24"/>
          <w:szCs w:val="24"/>
        </w:rPr>
      </w:pPr>
      <w:r w:rsidRPr="0022730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227303" w:rsidRDefault="006E54D0" w:rsidP="007E7ED8">
      <w:pPr>
        <w:spacing w:after="0" w:line="240" w:lineRule="auto"/>
        <w:ind w:firstLine="709"/>
        <w:jc w:val="both"/>
        <w:rPr>
          <w:rFonts w:ascii="Times New Roman" w:eastAsia="Arial Unicode MS" w:hAnsi="Times New Roman"/>
          <w:sz w:val="24"/>
          <w:szCs w:val="24"/>
          <w:lang w:eastAsia="ar-SA"/>
        </w:rPr>
      </w:pPr>
      <w:r w:rsidRPr="00227303">
        <w:rPr>
          <w:rFonts w:ascii="Times New Roman" w:hAnsi="Times New Roman"/>
          <w:b/>
          <w:sz w:val="24"/>
          <w:szCs w:val="24"/>
        </w:rPr>
        <w:t>Выпускник получит возможность научиться:</w:t>
      </w:r>
      <w:r w:rsidRPr="00227303">
        <w:rPr>
          <w:rFonts w:ascii="Times New Roman" w:eastAsia="Arial Unicode MS" w:hAnsi="Times New Roman"/>
          <w:sz w:val="24"/>
          <w:szCs w:val="24"/>
          <w:lang w:eastAsia="ar-SA"/>
        </w:rPr>
        <w:t xml:space="preserve"> </w:t>
      </w:r>
    </w:p>
    <w:p w:rsidR="006E54D0" w:rsidRPr="00227303" w:rsidRDefault="006E54D0" w:rsidP="00CC69DD">
      <w:pPr>
        <w:numPr>
          <w:ilvl w:val="0"/>
          <w:numId w:val="42"/>
        </w:numPr>
        <w:tabs>
          <w:tab w:val="left" w:pos="993"/>
        </w:tabs>
        <w:spacing w:after="0" w:line="240" w:lineRule="auto"/>
        <w:ind w:left="0" w:firstLine="709"/>
        <w:jc w:val="both"/>
        <w:rPr>
          <w:rFonts w:ascii="Times New Roman" w:eastAsia="Arial Unicode MS" w:hAnsi="Times New Roman"/>
          <w:i/>
          <w:sz w:val="24"/>
          <w:szCs w:val="24"/>
          <w:lang w:eastAsia="ar-SA"/>
        </w:rPr>
      </w:pPr>
      <w:r w:rsidRPr="0022730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227303" w:rsidRDefault="006E54D0" w:rsidP="00CC69DD">
      <w:pPr>
        <w:numPr>
          <w:ilvl w:val="0"/>
          <w:numId w:val="42"/>
        </w:numPr>
        <w:tabs>
          <w:tab w:val="left" w:pos="993"/>
        </w:tabs>
        <w:spacing w:after="0" w:line="240" w:lineRule="auto"/>
        <w:ind w:left="0" w:firstLine="709"/>
        <w:jc w:val="both"/>
        <w:rPr>
          <w:rFonts w:ascii="Times New Roman" w:hAnsi="Times New Roman"/>
          <w:b/>
          <w:sz w:val="24"/>
          <w:szCs w:val="24"/>
        </w:rPr>
      </w:pPr>
      <w:r w:rsidRPr="0022730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43" w:name="_Toc409691632"/>
      <w:bookmarkStart w:id="44" w:name="_Toc410653957"/>
      <w:bookmarkStart w:id="45" w:name="_Toc414553139"/>
    </w:p>
    <w:p w:rsidR="00B540EE" w:rsidRPr="00227303" w:rsidRDefault="00A52363" w:rsidP="007E7ED8">
      <w:pPr>
        <w:pStyle w:val="4"/>
        <w:spacing w:before="0" w:line="240" w:lineRule="auto"/>
        <w:rPr>
          <w:sz w:val="24"/>
          <w:szCs w:val="24"/>
        </w:rPr>
      </w:pPr>
      <w:r w:rsidRPr="00227303">
        <w:rPr>
          <w:sz w:val="24"/>
          <w:szCs w:val="24"/>
        </w:rPr>
        <w:lastRenderedPageBreak/>
        <w:t>1.2.</w:t>
      </w:r>
      <w:r w:rsidR="00E012E5" w:rsidRPr="00227303">
        <w:rPr>
          <w:sz w:val="24"/>
          <w:szCs w:val="24"/>
        </w:rPr>
        <w:t>5.4</w:t>
      </w:r>
      <w:r w:rsidR="006940DA" w:rsidRPr="00227303">
        <w:rPr>
          <w:sz w:val="24"/>
          <w:szCs w:val="24"/>
        </w:rPr>
        <w:t>.</w:t>
      </w:r>
      <w:r w:rsidRPr="00227303">
        <w:rPr>
          <w:sz w:val="24"/>
          <w:szCs w:val="24"/>
        </w:rPr>
        <w:t xml:space="preserve"> </w:t>
      </w:r>
      <w:r w:rsidR="00B540EE" w:rsidRPr="00227303">
        <w:rPr>
          <w:sz w:val="24"/>
          <w:szCs w:val="24"/>
        </w:rPr>
        <w:t>История России. Всеобщая история</w:t>
      </w:r>
      <w:bookmarkEnd w:id="43"/>
      <w:bookmarkEnd w:id="44"/>
      <w:r w:rsidR="00ED4AB1" w:rsidRPr="00227303">
        <w:rPr>
          <w:rStyle w:val="af5"/>
          <w:sz w:val="24"/>
          <w:szCs w:val="24"/>
        </w:rPr>
        <w:footnoteReference w:id="9"/>
      </w:r>
      <w:bookmarkEnd w:id="45"/>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Предметные результаты</w:t>
      </w:r>
      <w:r w:rsidRPr="00227303">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применять исторически</w:t>
      </w:r>
      <w:r w:rsidR="001F00F6" w:rsidRPr="00227303">
        <w:rPr>
          <w:rFonts w:ascii="Times New Roman" w:hAnsi="Times New Roman"/>
          <w:sz w:val="24"/>
          <w:szCs w:val="24"/>
        </w:rPr>
        <w:t>е</w:t>
      </w:r>
      <w:r w:rsidRPr="00227303">
        <w:rPr>
          <w:rFonts w:ascii="Times New Roman" w:hAnsi="Times New Roman"/>
          <w:sz w:val="24"/>
          <w:szCs w:val="24"/>
        </w:rPr>
        <w:t xml:space="preserve"> знани</w:t>
      </w:r>
      <w:r w:rsidR="001F00F6" w:rsidRPr="00227303">
        <w:rPr>
          <w:rFonts w:ascii="Times New Roman" w:hAnsi="Times New Roman"/>
          <w:sz w:val="24"/>
          <w:szCs w:val="24"/>
        </w:rPr>
        <w:t>я</w:t>
      </w:r>
      <w:r w:rsidRPr="00227303">
        <w:rPr>
          <w:rFonts w:ascii="Times New Roman" w:hAnsi="Times New Roman"/>
          <w:sz w:val="24"/>
          <w:szCs w:val="24"/>
        </w:rPr>
        <w:t xml:space="preserve"> для осмысления общественных событий и явлений прошлого и современности;</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227303" w:rsidRDefault="00A339D1" w:rsidP="00CC69DD">
      <w:pPr>
        <w:numPr>
          <w:ilvl w:val="0"/>
          <w:numId w:val="92"/>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227303" w:rsidRDefault="00A339D1" w:rsidP="007E7ED8">
      <w:pPr>
        <w:spacing w:after="0" w:line="240" w:lineRule="auto"/>
        <w:ind w:firstLine="709"/>
        <w:rPr>
          <w:rFonts w:ascii="Times New Roman" w:hAnsi="Times New Roman"/>
          <w:b/>
          <w:sz w:val="24"/>
          <w:szCs w:val="24"/>
        </w:rPr>
      </w:pPr>
      <w:r w:rsidRPr="00227303">
        <w:rPr>
          <w:rFonts w:ascii="Times New Roman" w:hAnsi="Times New Roman"/>
          <w:b/>
          <w:sz w:val="24"/>
          <w:szCs w:val="24"/>
        </w:rPr>
        <w:t>История Древнего мира (5 класс)</w:t>
      </w:r>
    </w:p>
    <w:p w:rsidR="00A339D1" w:rsidRPr="00227303" w:rsidRDefault="00A339D1" w:rsidP="007E7ED8">
      <w:pPr>
        <w:pStyle w:val="afffa"/>
        <w:spacing w:line="240" w:lineRule="auto"/>
        <w:ind w:firstLine="709"/>
        <w:rPr>
          <w:b/>
          <w:sz w:val="24"/>
        </w:rPr>
      </w:pPr>
      <w:r w:rsidRPr="00227303">
        <w:rPr>
          <w:b/>
          <w:sz w:val="24"/>
        </w:rPr>
        <w:t>Выпускник научится: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227303">
        <w:rPr>
          <w:rFonts w:ascii="Times New Roman" w:hAnsi="Times New Roman"/>
          <w:sz w:val="24"/>
          <w:szCs w:val="24"/>
        </w:rPr>
        <w:t>ашей </w:t>
      </w:r>
      <w:r w:rsidRPr="00227303">
        <w:rPr>
          <w:rFonts w:ascii="Times New Roman" w:hAnsi="Times New Roman"/>
          <w:sz w:val="24"/>
          <w:szCs w:val="24"/>
        </w:rPr>
        <w:t>э</w:t>
      </w:r>
      <w:r w:rsidR="001F00F6" w:rsidRPr="00227303">
        <w:rPr>
          <w:rFonts w:ascii="Times New Roman" w:hAnsi="Times New Roman"/>
          <w:sz w:val="24"/>
          <w:szCs w:val="24"/>
        </w:rPr>
        <w:t>ры</w:t>
      </w:r>
      <w:r w:rsidRPr="00227303">
        <w:rPr>
          <w:rFonts w:ascii="Times New Roman" w:hAnsi="Times New Roman"/>
          <w:sz w:val="24"/>
          <w:szCs w:val="24"/>
        </w:rPr>
        <w:t>, н</w:t>
      </w:r>
      <w:r w:rsidR="001F00F6" w:rsidRPr="00227303">
        <w:rPr>
          <w:rFonts w:ascii="Times New Roman" w:hAnsi="Times New Roman"/>
          <w:sz w:val="24"/>
          <w:szCs w:val="24"/>
        </w:rPr>
        <w:t>ашей</w:t>
      </w:r>
      <w:r w:rsidRPr="00227303">
        <w:rPr>
          <w:rFonts w:ascii="Times New Roman" w:hAnsi="Times New Roman"/>
          <w:sz w:val="24"/>
          <w:szCs w:val="24"/>
        </w:rPr>
        <w:t> э</w:t>
      </w:r>
      <w:r w:rsidR="001F00F6" w:rsidRPr="00227303">
        <w:rPr>
          <w:rFonts w:ascii="Times New Roman" w:hAnsi="Times New Roman"/>
          <w:sz w:val="24"/>
          <w:szCs w:val="24"/>
        </w:rPr>
        <w:t>ры</w:t>
      </w:r>
      <w:r w:rsidRPr="00227303">
        <w:rPr>
          <w:rFonts w:ascii="Times New Roman" w:hAnsi="Times New Roman"/>
          <w:sz w:val="24"/>
          <w:szCs w:val="24"/>
        </w:rPr>
        <w:t>);</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объяснять,</w:t>
      </w:r>
      <w:r w:rsidRPr="00227303">
        <w:rPr>
          <w:rFonts w:ascii="Times New Roman" w:hAnsi="Times New Roman"/>
          <w:b/>
          <w:i/>
          <w:sz w:val="24"/>
          <w:szCs w:val="24"/>
        </w:rPr>
        <w:t xml:space="preserve"> </w:t>
      </w:r>
      <w:r w:rsidRPr="00227303">
        <w:rPr>
          <w:rFonts w:ascii="Times New Roman" w:hAnsi="Times New Roman"/>
          <w:sz w:val="24"/>
          <w:szCs w:val="24"/>
        </w:rPr>
        <w:t>в ч</w:t>
      </w:r>
      <w:r w:rsidR="00245F1D" w:rsidRPr="00227303">
        <w:rPr>
          <w:rFonts w:ascii="Times New Roman" w:hAnsi="Times New Roman"/>
          <w:sz w:val="24"/>
          <w:szCs w:val="24"/>
        </w:rPr>
        <w:t>е</w:t>
      </w:r>
      <w:r w:rsidRPr="00227303">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давать оценку наиболее значительным событиям и личностям древней истории.</w:t>
      </w:r>
    </w:p>
    <w:p w:rsidR="00A339D1" w:rsidRPr="00227303" w:rsidRDefault="00A339D1"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i/>
          <w:sz w:val="24"/>
          <w:szCs w:val="24"/>
        </w:rPr>
        <w:lastRenderedPageBreak/>
        <w:t>• давать характеристику общественного строя древних государств;</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видеть проявления влияния античного искусства в окружающей среде;</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227303" w:rsidRDefault="00A339D1" w:rsidP="007E7ED8">
      <w:pPr>
        <w:spacing w:after="0" w:line="240" w:lineRule="auto"/>
        <w:ind w:firstLine="709"/>
        <w:rPr>
          <w:rFonts w:ascii="Times New Roman" w:hAnsi="Times New Roman"/>
          <w:sz w:val="24"/>
          <w:szCs w:val="24"/>
        </w:rPr>
      </w:pPr>
      <w:r w:rsidRPr="00227303">
        <w:rPr>
          <w:rFonts w:ascii="Times New Roman" w:hAnsi="Times New Roman"/>
          <w:b/>
          <w:sz w:val="24"/>
          <w:szCs w:val="24"/>
        </w:rPr>
        <w:t xml:space="preserve">История Средних веков. </w:t>
      </w:r>
      <w:r w:rsidRPr="00227303">
        <w:rPr>
          <w:rFonts w:ascii="Times New Roman" w:hAnsi="Times New Roman"/>
          <w:b/>
          <w:bCs/>
          <w:sz w:val="24"/>
          <w:szCs w:val="24"/>
        </w:rPr>
        <w:t>От Древней Руси к Российскому государству (</w:t>
      </w:r>
      <w:r w:rsidRPr="00227303">
        <w:rPr>
          <w:rFonts w:ascii="Times New Roman" w:hAnsi="Times New Roman"/>
          <w:b/>
          <w:sz w:val="24"/>
          <w:szCs w:val="24"/>
          <w:lang w:val="en-US"/>
        </w:rPr>
        <w:t>VIII</w:t>
      </w:r>
      <w:r w:rsidRPr="00227303">
        <w:rPr>
          <w:rFonts w:ascii="Times New Roman" w:hAnsi="Times New Roman"/>
          <w:b/>
          <w:sz w:val="24"/>
          <w:szCs w:val="24"/>
        </w:rPr>
        <w:t xml:space="preserve"> –</w:t>
      </w:r>
      <w:r w:rsidRPr="00227303">
        <w:rPr>
          <w:rFonts w:ascii="Times New Roman" w:hAnsi="Times New Roman"/>
          <w:b/>
          <w:sz w:val="24"/>
          <w:szCs w:val="24"/>
          <w:lang w:val="en-US"/>
        </w:rPr>
        <w:t>XV</w:t>
      </w:r>
      <w:r w:rsidRPr="00227303">
        <w:rPr>
          <w:rFonts w:ascii="Times New Roman" w:hAnsi="Times New Roman"/>
          <w:b/>
          <w:sz w:val="24"/>
          <w:szCs w:val="24"/>
        </w:rPr>
        <w:t xml:space="preserve"> вв.) (6 класс)</w:t>
      </w:r>
    </w:p>
    <w:p w:rsidR="00A339D1" w:rsidRPr="00227303" w:rsidRDefault="00A339D1" w:rsidP="007E7ED8">
      <w:pPr>
        <w:pStyle w:val="afffa"/>
        <w:spacing w:line="240" w:lineRule="auto"/>
        <w:ind w:firstLine="709"/>
        <w:rPr>
          <w:b/>
          <w:sz w:val="24"/>
        </w:rPr>
      </w:pPr>
      <w:r w:rsidRPr="00227303">
        <w:rPr>
          <w:b/>
          <w:sz w:val="24"/>
        </w:rPr>
        <w:t>Выпускник научится:</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227303">
        <w:rPr>
          <w:rFonts w:ascii="Times New Roman" w:hAnsi="Times New Roman"/>
          <w:sz w:val="24"/>
          <w:szCs w:val="24"/>
        </w:rPr>
        <w:t xml:space="preserve">– </w:t>
      </w:r>
      <w:r w:rsidRPr="00227303">
        <w:rPr>
          <w:rFonts w:ascii="Times New Roman" w:hAnsi="Times New Roman"/>
          <w:sz w:val="24"/>
          <w:szCs w:val="24"/>
        </w:rPr>
        <w:t>походов, завоеваний, колонизаций и др.;</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раскрывать характерные, существенные черты: а) экономических и социальных отношений</w:t>
      </w:r>
      <w:r w:rsidR="00B2173A" w:rsidRPr="00227303">
        <w:rPr>
          <w:rFonts w:ascii="Times New Roman" w:hAnsi="Times New Roman"/>
          <w:sz w:val="24"/>
          <w:szCs w:val="24"/>
        </w:rPr>
        <w:t>,</w:t>
      </w:r>
      <w:r w:rsidRPr="00227303">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давать оценку событиям и личностям отечественной и всеобщей истории Средних веков.</w:t>
      </w:r>
    </w:p>
    <w:p w:rsidR="00A339D1" w:rsidRPr="00227303" w:rsidRDefault="00A339D1"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227303">
        <w:rPr>
          <w:rFonts w:ascii="Times New Roman" w:hAnsi="Times New Roman"/>
          <w:i/>
          <w:sz w:val="24"/>
          <w:szCs w:val="24"/>
        </w:rPr>
        <w:t>е</w:t>
      </w:r>
      <w:r w:rsidRPr="00227303">
        <w:rPr>
          <w:rFonts w:ascii="Times New Roman" w:hAnsi="Times New Roman"/>
          <w:i/>
          <w:sz w:val="24"/>
          <w:szCs w:val="24"/>
        </w:rPr>
        <w:t>м заключаются их художес</w:t>
      </w:r>
      <w:r w:rsidR="00813C2D" w:rsidRPr="00227303">
        <w:rPr>
          <w:rFonts w:ascii="Times New Roman" w:hAnsi="Times New Roman"/>
          <w:i/>
          <w:sz w:val="24"/>
          <w:szCs w:val="24"/>
        </w:rPr>
        <w:t>твенные достоинства и значение.</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b/>
          <w:sz w:val="24"/>
          <w:szCs w:val="24"/>
        </w:rPr>
        <w:t xml:space="preserve">История Нового времени. </w:t>
      </w:r>
      <w:r w:rsidRPr="00227303">
        <w:rPr>
          <w:rFonts w:ascii="Times New Roman" w:hAnsi="Times New Roman"/>
          <w:b/>
          <w:bCs/>
          <w:sz w:val="24"/>
          <w:szCs w:val="24"/>
        </w:rPr>
        <w:t>Россия в XVI – Х</w:t>
      </w:r>
      <w:r w:rsidRPr="00227303">
        <w:rPr>
          <w:rFonts w:ascii="Times New Roman" w:hAnsi="Times New Roman"/>
          <w:b/>
          <w:bCs/>
          <w:sz w:val="24"/>
          <w:szCs w:val="24"/>
          <w:lang w:val="en-US"/>
        </w:rPr>
        <w:t>I</w:t>
      </w:r>
      <w:r w:rsidRPr="00227303">
        <w:rPr>
          <w:rFonts w:ascii="Times New Roman" w:hAnsi="Times New Roman"/>
          <w:b/>
          <w:bCs/>
          <w:sz w:val="24"/>
          <w:szCs w:val="24"/>
        </w:rPr>
        <w:t>Х веках</w:t>
      </w:r>
      <w:r w:rsidRPr="00227303">
        <w:rPr>
          <w:rFonts w:ascii="Times New Roman" w:hAnsi="Times New Roman"/>
          <w:b/>
          <w:sz w:val="24"/>
          <w:szCs w:val="24"/>
        </w:rPr>
        <w:t xml:space="preserve"> (7</w:t>
      </w:r>
      <w:r w:rsidR="00437180" w:rsidRPr="00227303">
        <w:rPr>
          <w:rFonts w:ascii="Times New Roman" w:hAnsi="Times New Roman"/>
          <w:sz w:val="24"/>
          <w:szCs w:val="24"/>
        </w:rPr>
        <w:t>–</w:t>
      </w:r>
      <w:r w:rsidRPr="00227303">
        <w:rPr>
          <w:rFonts w:ascii="Times New Roman" w:hAnsi="Times New Roman"/>
          <w:b/>
          <w:sz w:val="24"/>
          <w:szCs w:val="24"/>
        </w:rPr>
        <w:t>9 класс)</w:t>
      </w:r>
    </w:p>
    <w:p w:rsidR="00A339D1" w:rsidRPr="00227303" w:rsidRDefault="00A339D1" w:rsidP="007E7ED8">
      <w:pPr>
        <w:pStyle w:val="afffa"/>
        <w:spacing w:line="240" w:lineRule="auto"/>
        <w:ind w:firstLine="709"/>
        <w:rPr>
          <w:b/>
          <w:sz w:val="24"/>
        </w:rPr>
      </w:pPr>
      <w:r w:rsidRPr="00227303">
        <w:rPr>
          <w:b/>
          <w:sz w:val="24"/>
        </w:rPr>
        <w:t>Выпускник научится:</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227303">
        <w:rPr>
          <w:rFonts w:ascii="Times New Roman" w:hAnsi="Times New Roman"/>
          <w:sz w:val="24"/>
          <w:szCs w:val="24"/>
        </w:rPr>
        <w:t>–</w:t>
      </w:r>
      <w:r w:rsidRPr="00227303">
        <w:rPr>
          <w:rFonts w:ascii="Times New Roman" w:hAnsi="Times New Roman"/>
          <w:sz w:val="24"/>
          <w:szCs w:val="24"/>
        </w:rPr>
        <w:t xml:space="preserve"> походов, завоеваний, колонизации и др.;</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объяснять</w:t>
      </w:r>
      <w:r w:rsidRPr="00227303">
        <w:rPr>
          <w:rFonts w:ascii="Times New Roman" w:hAnsi="Times New Roman"/>
          <w:b/>
          <w:i/>
          <w:sz w:val="24"/>
          <w:szCs w:val="24"/>
        </w:rPr>
        <w:t xml:space="preserve"> </w:t>
      </w:r>
      <w:r w:rsidRPr="00227303">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сопоставлять</w:t>
      </w:r>
      <w:r w:rsidRPr="00227303">
        <w:rPr>
          <w:rFonts w:ascii="Times New Roman" w:hAnsi="Times New Roman"/>
          <w:b/>
          <w:i/>
          <w:sz w:val="24"/>
          <w:szCs w:val="24"/>
        </w:rPr>
        <w:t xml:space="preserve"> </w:t>
      </w:r>
      <w:r w:rsidRPr="00227303">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227303" w:rsidRDefault="00A339D1"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227303" w:rsidRDefault="00A339D1"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227303" w:rsidRDefault="00A339D1" w:rsidP="007E7ED8">
      <w:pPr>
        <w:spacing w:after="0" w:line="240" w:lineRule="auto"/>
        <w:ind w:firstLine="709"/>
        <w:jc w:val="both"/>
        <w:rPr>
          <w:rFonts w:ascii="Times New Roman" w:hAnsi="Times New Roman"/>
          <w:i/>
          <w:sz w:val="24"/>
          <w:szCs w:val="24"/>
        </w:rPr>
      </w:pPr>
      <w:r w:rsidRPr="00227303">
        <w:rPr>
          <w:rFonts w:ascii="Times New Roman" w:hAnsi="Times New Roman"/>
          <w:sz w:val="24"/>
          <w:szCs w:val="24"/>
        </w:rPr>
        <w:t>• </w:t>
      </w:r>
      <w:r w:rsidRPr="00227303">
        <w:rPr>
          <w:rFonts w:ascii="Times New Roman" w:hAnsi="Times New Roman"/>
          <w:i/>
          <w:sz w:val="24"/>
          <w:szCs w:val="24"/>
        </w:rPr>
        <w:t>сравнивать развитие России и других стран в Новое время, объяснять, в ч</w:t>
      </w:r>
      <w:r w:rsidR="00245F1D" w:rsidRPr="00227303">
        <w:rPr>
          <w:rFonts w:ascii="Times New Roman" w:hAnsi="Times New Roman"/>
          <w:i/>
          <w:sz w:val="24"/>
          <w:szCs w:val="24"/>
        </w:rPr>
        <w:t>е</w:t>
      </w:r>
      <w:r w:rsidRPr="00227303">
        <w:rPr>
          <w:rFonts w:ascii="Times New Roman" w:hAnsi="Times New Roman"/>
          <w:i/>
          <w:sz w:val="24"/>
          <w:szCs w:val="24"/>
        </w:rPr>
        <w:t xml:space="preserve">м заключались общие черты и особенности; </w:t>
      </w:r>
    </w:p>
    <w:p w:rsidR="00437180" w:rsidRPr="00227303" w:rsidRDefault="00A339D1" w:rsidP="00D54299">
      <w:pPr>
        <w:spacing w:after="0" w:line="240" w:lineRule="auto"/>
        <w:ind w:firstLine="709"/>
        <w:jc w:val="both"/>
        <w:rPr>
          <w:rFonts w:ascii="Times New Roman" w:hAnsi="Times New Roman"/>
          <w:b/>
          <w:i/>
          <w:sz w:val="24"/>
          <w:szCs w:val="24"/>
        </w:rPr>
      </w:pPr>
      <w:r w:rsidRPr="00227303">
        <w:rPr>
          <w:rFonts w:ascii="Times New Roman" w:hAnsi="Times New Roman"/>
          <w:sz w:val="24"/>
          <w:szCs w:val="24"/>
        </w:rPr>
        <w:t>• </w:t>
      </w:r>
      <w:r w:rsidRPr="00227303">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6" w:name="_Toc409691636"/>
    </w:p>
    <w:p w:rsidR="00B540EE" w:rsidRPr="00227303" w:rsidRDefault="00A52363" w:rsidP="007E7ED8">
      <w:pPr>
        <w:pStyle w:val="4"/>
        <w:spacing w:before="0" w:line="240" w:lineRule="auto"/>
        <w:rPr>
          <w:sz w:val="24"/>
          <w:szCs w:val="24"/>
        </w:rPr>
      </w:pPr>
      <w:bookmarkStart w:id="47" w:name="_Toc410653959"/>
      <w:bookmarkStart w:id="48" w:name="_Toc414553140"/>
      <w:r w:rsidRPr="00227303">
        <w:rPr>
          <w:sz w:val="24"/>
          <w:szCs w:val="24"/>
        </w:rPr>
        <w:t>1.2.</w:t>
      </w:r>
      <w:r w:rsidR="00E012E5" w:rsidRPr="00227303">
        <w:rPr>
          <w:sz w:val="24"/>
          <w:szCs w:val="24"/>
        </w:rPr>
        <w:t>5.5</w:t>
      </w:r>
      <w:r w:rsidR="006940DA" w:rsidRPr="00227303">
        <w:rPr>
          <w:sz w:val="24"/>
          <w:szCs w:val="24"/>
        </w:rPr>
        <w:t>.</w:t>
      </w:r>
      <w:r w:rsidRPr="00227303">
        <w:rPr>
          <w:sz w:val="24"/>
          <w:szCs w:val="24"/>
        </w:rPr>
        <w:t xml:space="preserve"> </w:t>
      </w:r>
      <w:r w:rsidR="00B540EE" w:rsidRPr="00227303">
        <w:rPr>
          <w:sz w:val="24"/>
          <w:szCs w:val="24"/>
        </w:rPr>
        <w:t>Обществознание</w:t>
      </w:r>
      <w:bookmarkEnd w:id="46"/>
      <w:bookmarkEnd w:id="47"/>
      <w:bookmarkEnd w:id="48"/>
    </w:p>
    <w:p w:rsidR="006E54D0" w:rsidRPr="00227303" w:rsidRDefault="006E54D0" w:rsidP="007E7ED8">
      <w:pPr>
        <w:spacing w:after="0" w:line="240" w:lineRule="auto"/>
        <w:ind w:firstLine="709"/>
        <w:jc w:val="both"/>
        <w:rPr>
          <w:rFonts w:ascii="Times New Roman" w:hAnsi="Times New Roman"/>
          <w:b/>
          <w:sz w:val="24"/>
          <w:szCs w:val="24"/>
          <w:shd w:val="clear" w:color="auto" w:fill="FFFFFF"/>
        </w:rPr>
      </w:pPr>
      <w:r w:rsidRPr="00227303">
        <w:rPr>
          <w:rFonts w:ascii="Times New Roman" w:hAnsi="Times New Roman"/>
          <w:b/>
          <w:bCs/>
          <w:sz w:val="24"/>
          <w:szCs w:val="24"/>
          <w:shd w:val="clear" w:color="auto" w:fill="FFFFFF"/>
        </w:rPr>
        <w:t>Человек. Деятельность человека</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94"/>
        </w:numPr>
        <w:tabs>
          <w:tab w:val="left" w:pos="993"/>
        </w:tabs>
        <w:spacing w:after="0" w:line="240" w:lineRule="auto"/>
        <w:ind w:firstLine="709"/>
        <w:jc w:val="both"/>
        <w:rPr>
          <w:rFonts w:ascii="Times New Roman" w:hAnsi="Times New Roman"/>
          <w:sz w:val="24"/>
          <w:szCs w:val="24"/>
        </w:rPr>
      </w:pPr>
      <w:r w:rsidRPr="00227303">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227303" w:rsidRDefault="006E54D0" w:rsidP="00CC69DD">
      <w:pPr>
        <w:numPr>
          <w:ilvl w:val="0"/>
          <w:numId w:val="94"/>
        </w:numPr>
        <w:tabs>
          <w:tab w:val="left" w:pos="993"/>
        </w:tabs>
        <w:spacing w:after="0" w:line="240" w:lineRule="auto"/>
        <w:ind w:firstLine="709"/>
        <w:jc w:val="both"/>
        <w:rPr>
          <w:rFonts w:ascii="Times New Roman" w:hAnsi="Times New Roman"/>
          <w:sz w:val="24"/>
          <w:szCs w:val="24"/>
        </w:rPr>
      </w:pPr>
      <w:r w:rsidRPr="0022730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227303" w:rsidRDefault="006E54D0" w:rsidP="00CC69DD">
      <w:pPr>
        <w:numPr>
          <w:ilvl w:val="0"/>
          <w:numId w:val="94"/>
        </w:numPr>
        <w:tabs>
          <w:tab w:val="left" w:pos="993"/>
        </w:tabs>
        <w:spacing w:after="0" w:line="240" w:lineRule="auto"/>
        <w:ind w:firstLine="709"/>
        <w:jc w:val="both"/>
        <w:rPr>
          <w:rFonts w:ascii="Times New Roman" w:hAnsi="Times New Roman"/>
          <w:sz w:val="24"/>
          <w:szCs w:val="24"/>
        </w:rPr>
      </w:pPr>
      <w:r w:rsidRPr="0022730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227303" w:rsidRDefault="006E54D0" w:rsidP="00CC69DD">
      <w:pPr>
        <w:numPr>
          <w:ilvl w:val="0"/>
          <w:numId w:val="94"/>
        </w:numPr>
        <w:tabs>
          <w:tab w:val="left" w:pos="993"/>
        </w:tabs>
        <w:spacing w:after="0" w:line="240" w:lineRule="auto"/>
        <w:ind w:firstLine="709"/>
        <w:jc w:val="both"/>
        <w:rPr>
          <w:rFonts w:ascii="Times New Roman" w:hAnsi="Times New Roman"/>
          <w:sz w:val="24"/>
          <w:szCs w:val="24"/>
        </w:rPr>
      </w:pPr>
      <w:r w:rsidRPr="00227303">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227303" w:rsidRDefault="006E54D0" w:rsidP="00CC69DD">
      <w:pPr>
        <w:numPr>
          <w:ilvl w:val="0"/>
          <w:numId w:val="94"/>
        </w:numPr>
        <w:tabs>
          <w:tab w:val="left" w:pos="993"/>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приводить примеры основных видов деятельности человека;</w:t>
      </w:r>
    </w:p>
    <w:p w:rsidR="006E54D0" w:rsidRPr="00227303" w:rsidRDefault="006E54D0" w:rsidP="00CC69DD">
      <w:pPr>
        <w:numPr>
          <w:ilvl w:val="0"/>
          <w:numId w:val="94"/>
        </w:numPr>
        <w:shd w:val="clear" w:color="auto" w:fill="FFFFFF"/>
        <w:tabs>
          <w:tab w:val="left" w:pos="993"/>
          <w:tab w:val="left" w:pos="1023"/>
        </w:tabs>
        <w:spacing w:after="0" w:line="240" w:lineRule="auto"/>
        <w:ind w:firstLine="709"/>
        <w:jc w:val="both"/>
        <w:rPr>
          <w:rFonts w:ascii="Times New Roman" w:hAnsi="Times New Roman"/>
          <w:sz w:val="24"/>
          <w:szCs w:val="24"/>
        </w:rPr>
      </w:pPr>
      <w:r w:rsidRPr="0022730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227303" w:rsidRDefault="006E54D0" w:rsidP="007E7ED8">
      <w:pPr>
        <w:tabs>
          <w:tab w:val="left" w:pos="1023"/>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227303" w:rsidRDefault="006E54D0" w:rsidP="00CC69DD">
      <w:pPr>
        <w:numPr>
          <w:ilvl w:val="0"/>
          <w:numId w:val="51"/>
        </w:numPr>
        <w:shd w:val="clear" w:color="auto" w:fill="FFFFFF"/>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оценивать роль деятельности в жизни человека и общества;</w:t>
      </w:r>
    </w:p>
    <w:p w:rsidR="006E54D0" w:rsidRPr="00227303" w:rsidRDefault="006E54D0" w:rsidP="00CC69DD">
      <w:pPr>
        <w:numPr>
          <w:ilvl w:val="0"/>
          <w:numId w:val="51"/>
        </w:numPr>
        <w:tabs>
          <w:tab w:val="left" w:pos="993"/>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227303" w:rsidRDefault="006E54D0" w:rsidP="00CC69DD">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использовать элементы причинно-следственного анализа при характеристике межличностных конфликтов;</w:t>
      </w:r>
    </w:p>
    <w:p w:rsidR="006E54D0" w:rsidRPr="00227303" w:rsidRDefault="006E54D0" w:rsidP="00CC69DD">
      <w:pPr>
        <w:numPr>
          <w:ilvl w:val="0"/>
          <w:numId w:val="51"/>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227303" w:rsidRDefault="006E54D0" w:rsidP="007E7ED8">
      <w:pPr>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Общество</w:t>
      </w:r>
    </w:p>
    <w:p w:rsidR="006E54D0" w:rsidRPr="00227303" w:rsidRDefault="006E54D0" w:rsidP="007E7ED8">
      <w:pPr>
        <w:shd w:val="clear" w:color="auto" w:fill="FFFFFF"/>
        <w:tabs>
          <w:tab w:val="left" w:pos="1023"/>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22730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распознавать на основе приведенных данных основные типы обществ;</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227303" w:rsidRDefault="006E54D0" w:rsidP="00CC69DD">
      <w:pPr>
        <w:numPr>
          <w:ilvl w:val="0"/>
          <w:numId w:val="52"/>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конкретизировать примерами опасность международного терроризма.</w:t>
      </w:r>
    </w:p>
    <w:p w:rsidR="006E54D0" w:rsidRPr="00227303" w:rsidRDefault="006E54D0" w:rsidP="007E7ED8">
      <w:pPr>
        <w:shd w:val="clear" w:color="auto" w:fill="FFFFFF"/>
        <w:tabs>
          <w:tab w:val="left" w:pos="0"/>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227303" w:rsidRDefault="006E54D0" w:rsidP="00CC69DD">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227303" w:rsidRDefault="006E54D0" w:rsidP="00CC69DD">
      <w:pPr>
        <w:numPr>
          <w:ilvl w:val="0"/>
          <w:numId w:val="53"/>
        </w:numPr>
        <w:shd w:val="clear" w:color="auto" w:fill="FFFFFF"/>
        <w:tabs>
          <w:tab w:val="left" w:pos="102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осознанно содействовать защите природы.</w:t>
      </w:r>
    </w:p>
    <w:p w:rsidR="006E54D0" w:rsidRPr="00227303" w:rsidRDefault="006E54D0" w:rsidP="007E7ED8">
      <w:pPr>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Социальные нормы</w:t>
      </w:r>
    </w:p>
    <w:p w:rsidR="006E54D0" w:rsidRPr="00227303" w:rsidRDefault="006E54D0" w:rsidP="007E7ED8">
      <w:pPr>
        <w:shd w:val="clear" w:color="auto" w:fill="FFFFFF"/>
        <w:tabs>
          <w:tab w:val="left" w:pos="1023"/>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27303">
        <w:rPr>
          <w:rFonts w:ascii="Times New Roman" w:hAnsi="Times New Roman"/>
          <w:sz w:val="24"/>
          <w:szCs w:val="24"/>
        </w:rPr>
        <w:t>различать отдельные виды социальных норм;</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227303">
        <w:rPr>
          <w:rFonts w:ascii="Times New Roman" w:hAnsi="Times New Roman"/>
          <w:sz w:val="24"/>
          <w:szCs w:val="24"/>
        </w:rPr>
        <w:t>характеризовать основные нормы морали;</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характеризовать специфику норм права;</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сравнивать нормы морали и права, выявлять их общие черты и особенности;</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раскрывать сущность процесса социализации личности;</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объяснять причины отклоняющегося поведения;</w:t>
      </w:r>
    </w:p>
    <w:p w:rsidR="006E54D0" w:rsidRPr="00227303" w:rsidRDefault="006E54D0" w:rsidP="00CC69DD">
      <w:pPr>
        <w:numPr>
          <w:ilvl w:val="0"/>
          <w:numId w:val="54"/>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негативные последствия наиболее опасных форм отклоняющегося поведения.</w:t>
      </w:r>
    </w:p>
    <w:p w:rsidR="006E54D0" w:rsidRPr="00227303" w:rsidRDefault="006E54D0" w:rsidP="007E7ED8">
      <w:pPr>
        <w:shd w:val="clear" w:color="auto" w:fill="FFFFFF"/>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227303" w:rsidRDefault="006E54D0" w:rsidP="00CC69DD">
      <w:pPr>
        <w:numPr>
          <w:ilvl w:val="0"/>
          <w:numId w:val="55"/>
        </w:numPr>
        <w:shd w:val="clear" w:color="auto" w:fill="FFFFFF"/>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оценивать социальную значимость здорового образа жизни.</w:t>
      </w:r>
    </w:p>
    <w:p w:rsidR="006E54D0" w:rsidRPr="00227303" w:rsidRDefault="006E54D0" w:rsidP="007E7ED8">
      <w:pPr>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Сфера духовной культуры</w:t>
      </w:r>
    </w:p>
    <w:p w:rsidR="006E54D0" w:rsidRPr="00227303" w:rsidRDefault="006E54D0" w:rsidP="007E7ED8">
      <w:pPr>
        <w:shd w:val="clear" w:color="auto" w:fill="FFFFFF"/>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научится:</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описывать явления духовной культуры;</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оценивать роль образования в современном обществе;</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различать уровни общего образования в России;</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раскрывать роль религии в современном обществе;</w:t>
      </w:r>
    </w:p>
    <w:p w:rsidR="006E54D0" w:rsidRPr="00227303" w:rsidRDefault="006E54D0" w:rsidP="00CC69DD">
      <w:pPr>
        <w:numPr>
          <w:ilvl w:val="0"/>
          <w:numId w:val="56"/>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227303">
        <w:rPr>
          <w:rFonts w:ascii="Times New Roman" w:hAnsi="Times New Roman"/>
          <w:bCs/>
          <w:sz w:val="24"/>
          <w:szCs w:val="24"/>
          <w:shd w:val="clear" w:color="auto" w:fill="FFFFFF"/>
        </w:rPr>
        <w:t>характеризовать особенности искусства как формы духовной культуры</w:t>
      </w:r>
      <w:r w:rsidRPr="00227303">
        <w:rPr>
          <w:rFonts w:ascii="Times New Roman" w:hAnsi="Times New Roman"/>
          <w:b/>
          <w:bCs/>
          <w:sz w:val="24"/>
          <w:szCs w:val="24"/>
          <w:shd w:val="clear" w:color="auto" w:fill="FFFFFF"/>
        </w:rPr>
        <w:t>.</w:t>
      </w:r>
    </w:p>
    <w:p w:rsidR="006E54D0" w:rsidRPr="00227303" w:rsidRDefault="006E54D0" w:rsidP="007E7ED8">
      <w:pPr>
        <w:shd w:val="clear" w:color="auto" w:fill="FFFFFF"/>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получит возможность научиться:</w:t>
      </w:r>
    </w:p>
    <w:p w:rsidR="006E54D0" w:rsidRPr="00227303" w:rsidRDefault="006E54D0" w:rsidP="00CC69DD">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227303" w:rsidRDefault="006E54D0" w:rsidP="00CC69DD">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227303" w:rsidRDefault="006E54D0" w:rsidP="00CC69DD">
      <w:pPr>
        <w:numPr>
          <w:ilvl w:val="0"/>
          <w:numId w:val="5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227303">
        <w:rPr>
          <w:rFonts w:ascii="Times New Roman" w:hAnsi="Times New Roman"/>
          <w:bCs/>
          <w:i/>
          <w:sz w:val="24"/>
          <w:szCs w:val="24"/>
          <w:shd w:val="clear" w:color="auto" w:fill="FFFFFF"/>
        </w:rPr>
        <w:t>,</w:t>
      </w:r>
      <w:r w:rsidRPr="00227303">
        <w:rPr>
          <w:rFonts w:ascii="Times New Roman" w:hAnsi="Times New Roman"/>
          <w:bCs/>
          <w:i/>
          <w:sz w:val="24"/>
          <w:szCs w:val="24"/>
          <w:shd w:val="clear" w:color="auto" w:fill="FFFFFF"/>
        </w:rPr>
        <w:t xml:space="preserve"> как шоу-бизнес и мода.</w:t>
      </w:r>
    </w:p>
    <w:p w:rsidR="006E54D0" w:rsidRPr="00227303" w:rsidRDefault="006E54D0" w:rsidP="007E7ED8">
      <w:pPr>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Социальная сфера</w:t>
      </w:r>
    </w:p>
    <w:p w:rsidR="006E54D0" w:rsidRPr="00227303" w:rsidRDefault="006E54D0" w:rsidP="007E7ED8">
      <w:pPr>
        <w:tabs>
          <w:tab w:val="left" w:pos="1027"/>
        </w:tabs>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научится:</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объяснять взаимодействие социальных общностей и групп;</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приводить примеры предписанных и достигаемых статусов;</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описывать основные социальные роли подростка;</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конкретизировать примерами процесс социальной мобильности;</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 xml:space="preserve">раскрывать основные роли членов семьи; </w:t>
      </w:r>
    </w:p>
    <w:p w:rsidR="006E54D0" w:rsidRPr="00227303" w:rsidRDefault="006E54D0" w:rsidP="00CC69DD">
      <w:pPr>
        <w:numPr>
          <w:ilvl w:val="0"/>
          <w:numId w:val="58"/>
        </w:numPr>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227303" w:rsidRDefault="006E54D0" w:rsidP="00CC69DD">
      <w:pPr>
        <w:numPr>
          <w:ilvl w:val="0"/>
          <w:numId w:val="58"/>
        </w:numPr>
        <w:tabs>
          <w:tab w:val="left" w:pos="1027"/>
        </w:tabs>
        <w:spacing w:after="0" w:line="240" w:lineRule="auto"/>
        <w:ind w:left="0" w:firstLine="709"/>
        <w:jc w:val="both"/>
        <w:rPr>
          <w:rFonts w:ascii="Times New Roman" w:hAnsi="Times New Roman"/>
          <w:b/>
          <w:bCs/>
          <w:sz w:val="24"/>
          <w:szCs w:val="24"/>
          <w:shd w:val="clear" w:color="auto" w:fill="FFFFFF"/>
        </w:rPr>
      </w:pPr>
      <w:r w:rsidRPr="0022730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227303" w:rsidRDefault="006E54D0" w:rsidP="007E7ED8">
      <w:pPr>
        <w:tabs>
          <w:tab w:val="left" w:pos="1027"/>
        </w:tabs>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получит возможность научиться:</w:t>
      </w:r>
    </w:p>
    <w:p w:rsidR="006E54D0" w:rsidRPr="00227303" w:rsidRDefault="006E54D0" w:rsidP="00CC69DD">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227303" w:rsidRDefault="006E54D0" w:rsidP="00CC69DD">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lastRenderedPageBreak/>
        <w:t>выражать и обосновывать собственную позицию по актуальным проблемам молод</w:t>
      </w:r>
      <w:r w:rsidR="00245F1D" w:rsidRPr="00227303">
        <w:rPr>
          <w:rFonts w:ascii="Times New Roman" w:hAnsi="Times New Roman"/>
          <w:bCs/>
          <w:i/>
          <w:sz w:val="24"/>
          <w:szCs w:val="24"/>
          <w:shd w:val="clear" w:color="auto" w:fill="FFFFFF"/>
        </w:rPr>
        <w:t>е</w:t>
      </w:r>
      <w:r w:rsidRPr="00227303">
        <w:rPr>
          <w:rFonts w:ascii="Times New Roman" w:hAnsi="Times New Roman"/>
          <w:bCs/>
          <w:i/>
          <w:sz w:val="24"/>
          <w:szCs w:val="24"/>
          <w:shd w:val="clear" w:color="auto" w:fill="FFFFFF"/>
        </w:rPr>
        <w:t>жи;</w:t>
      </w:r>
    </w:p>
    <w:p w:rsidR="006E54D0" w:rsidRPr="00227303" w:rsidRDefault="006E54D0" w:rsidP="00CC69DD">
      <w:pPr>
        <w:numPr>
          <w:ilvl w:val="0"/>
          <w:numId w:val="59"/>
        </w:numPr>
        <w:tabs>
          <w:tab w:val="left" w:pos="1027"/>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227303">
        <w:rPr>
          <w:rFonts w:ascii="Times New Roman" w:hAnsi="Times New Roman"/>
          <w:bCs/>
          <w:i/>
          <w:sz w:val="24"/>
          <w:szCs w:val="24"/>
          <w:shd w:val="clear" w:color="auto" w:fill="FFFFFF"/>
        </w:rPr>
        <w:t>;</w:t>
      </w:r>
      <w:r w:rsidRPr="00227303">
        <w:rPr>
          <w:rFonts w:ascii="Times New Roman" w:hAnsi="Times New Roman"/>
          <w:bCs/>
          <w:i/>
          <w:sz w:val="24"/>
          <w:szCs w:val="24"/>
          <w:shd w:val="clear" w:color="auto" w:fill="FFFFFF"/>
        </w:rPr>
        <w:t xml:space="preserve"> </w:t>
      </w:r>
      <w:r w:rsidR="00B76965" w:rsidRPr="00227303">
        <w:rPr>
          <w:rFonts w:ascii="Times New Roman" w:hAnsi="Times New Roman"/>
          <w:bCs/>
          <w:i/>
          <w:sz w:val="24"/>
          <w:szCs w:val="24"/>
          <w:shd w:val="clear" w:color="auto" w:fill="FFFFFF"/>
        </w:rPr>
        <w:t xml:space="preserve">выражать </w:t>
      </w:r>
      <w:r w:rsidRPr="00227303">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227303" w:rsidRDefault="006E54D0" w:rsidP="00CC69DD">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227303" w:rsidRDefault="006E54D0" w:rsidP="00CC69DD">
      <w:pPr>
        <w:numPr>
          <w:ilvl w:val="0"/>
          <w:numId w:val="59"/>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227303" w:rsidRDefault="006E54D0" w:rsidP="00CC69DD">
      <w:pPr>
        <w:numPr>
          <w:ilvl w:val="0"/>
          <w:numId w:val="59"/>
        </w:numPr>
        <w:tabs>
          <w:tab w:val="left" w:pos="1027"/>
        </w:tabs>
        <w:spacing w:after="0" w:line="240" w:lineRule="auto"/>
        <w:ind w:left="0" w:firstLine="709"/>
        <w:jc w:val="both"/>
        <w:rPr>
          <w:rFonts w:ascii="Times New Roman" w:hAnsi="Times New Roman"/>
          <w:b/>
          <w:bCs/>
          <w:i/>
          <w:sz w:val="24"/>
          <w:szCs w:val="24"/>
          <w:shd w:val="clear" w:color="auto" w:fill="FFFFFF"/>
        </w:rPr>
      </w:pPr>
      <w:r w:rsidRPr="00227303">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227303">
        <w:rPr>
          <w:rFonts w:ascii="Times New Roman" w:hAnsi="Times New Roman"/>
          <w:b/>
          <w:bCs/>
          <w:i/>
          <w:sz w:val="24"/>
          <w:szCs w:val="24"/>
          <w:shd w:val="clear" w:color="auto" w:fill="FFFFFF"/>
        </w:rPr>
        <w:t>.</w:t>
      </w:r>
    </w:p>
    <w:p w:rsidR="006E54D0" w:rsidRPr="00227303" w:rsidRDefault="006E54D0" w:rsidP="007E7ED8">
      <w:pPr>
        <w:tabs>
          <w:tab w:val="left" w:pos="1027"/>
        </w:tabs>
        <w:spacing w:after="0" w:line="240" w:lineRule="auto"/>
        <w:ind w:firstLine="709"/>
        <w:jc w:val="both"/>
        <w:rPr>
          <w:rFonts w:ascii="Times New Roman" w:hAnsi="Times New Roman"/>
          <w:sz w:val="24"/>
          <w:szCs w:val="24"/>
        </w:rPr>
      </w:pPr>
      <w:r w:rsidRPr="00227303">
        <w:rPr>
          <w:rFonts w:ascii="Times New Roman" w:hAnsi="Times New Roman"/>
          <w:b/>
          <w:sz w:val="24"/>
          <w:szCs w:val="24"/>
        </w:rPr>
        <w:t>Политическая сфера жизни общества</w:t>
      </w:r>
    </w:p>
    <w:p w:rsidR="006E54D0" w:rsidRPr="00227303" w:rsidRDefault="006E54D0" w:rsidP="007E7ED8">
      <w:pPr>
        <w:tabs>
          <w:tab w:val="left" w:pos="1027"/>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объяснять роль политики в жизни общества;</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и сравнивать различные формы правления, иллюстрировать их примерами;</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давать характеристику формам государственно-территориального устройства;</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различные типы политических режимов, раскрывать их основные признаки;</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раскрывать на конкретных примерах основные черты и принципы демократии;</w:t>
      </w:r>
    </w:p>
    <w:p w:rsidR="00EC713E"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называть признаки политической партии, раскрывать их на конкретных примерах;</w:t>
      </w:r>
    </w:p>
    <w:p w:rsidR="006E54D0" w:rsidRPr="00227303" w:rsidRDefault="006E54D0"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различные формы участия граждан в политической жизни.</w:t>
      </w:r>
    </w:p>
    <w:p w:rsidR="006E54D0" w:rsidRPr="00227303" w:rsidRDefault="006E54D0" w:rsidP="007E7ED8">
      <w:pPr>
        <w:tabs>
          <w:tab w:val="left" w:pos="1027"/>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Выпускник получит возможность научиться: </w:t>
      </w:r>
    </w:p>
    <w:p w:rsidR="0040362A" w:rsidRPr="00227303" w:rsidRDefault="0040362A" w:rsidP="00CC69DD">
      <w:pPr>
        <w:numPr>
          <w:ilvl w:val="0"/>
          <w:numId w:val="60"/>
        </w:numPr>
        <w:tabs>
          <w:tab w:val="left" w:pos="1027"/>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227303" w:rsidRDefault="006E54D0" w:rsidP="00CC69DD">
      <w:pPr>
        <w:numPr>
          <w:ilvl w:val="0"/>
          <w:numId w:val="61"/>
        </w:numPr>
        <w:tabs>
          <w:tab w:val="left" w:pos="1027"/>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227303" w:rsidRDefault="006E54D0" w:rsidP="007E7ED8">
      <w:pPr>
        <w:tabs>
          <w:tab w:val="left" w:pos="1200"/>
        </w:tabs>
        <w:spacing w:after="0" w:line="240" w:lineRule="auto"/>
        <w:ind w:firstLine="709"/>
        <w:jc w:val="both"/>
        <w:rPr>
          <w:rFonts w:ascii="Times New Roman" w:hAnsi="Times New Roman"/>
          <w:sz w:val="24"/>
          <w:szCs w:val="24"/>
        </w:rPr>
      </w:pPr>
      <w:r w:rsidRPr="00227303">
        <w:rPr>
          <w:rFonts w:ascii="Times New Roman" w:hAnsi="Times New Roman"/>
          <w:b/>
          <w:bCs/>
          <w:sz w:val="24"/>
          <w:szCs w:val="24"/>
          <w:shd w:val="clear" w:color="auto" w:fill="FFFFFF"/>
        </w:rPr>
        <w:t>Гражданин и государство</w:t>
      </w:r>
    </w:p>
    <w:p w:rsidR="006E54D0" w:rsidRPr="00227303" w:rsidRDefault="006E54D0" w:rsidP="007E7ED8">
      <w:pPr>
        <w:tabs>
          <w:tab w:val="left" w:pos="1200"/>
        </w:tabs>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научится:</w:t>
      </w:r>
    </w:p>
    <w:p w:rsidR="006E54D0" w:rsidRPr="00227303" w:rsidRDefault="006E54D0" w:rsidP="00CC69DD">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227303" w:rsidRDefault="006E54D0" w:rsidP="00CC69DD">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227303" w:rsidRDefault="006E54D0" w:rsidP="00CC69DD">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раскрывать достижения российского народа;</w:t>
      </w:r>
    </w:p>
    <w:p w:rsidR="006E54D0" w:rsidRPr="00227303" w:rsidRDefault="006E54D0" w:rsidP="00CC69DD">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227303">
        <w:rPr>
          <w:rFonts w:ascii="Times New Roman" w:hAnsi="Times New Roman"/>
          <w:bCs/>
          <w:sz w:val="24"/>
          <w:szCs w:val="24"/>
          <w:shd w:val="clear" w:color="auto" w:fill="FFFFFF"/>
        </w:rPr>
        <w:t>;</w:t>
      </w:r>
    </w:p>
    <w:p w:rsidR="0040362A" w:rsidRPr="00227303" w:rsidRDefault="006E54D0" w:rsidP="00CC69DD">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227303" w:rsidRDefault="0040362A" w:rsidP="00CC69DD">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227303" w:rsidRDefault="006E54D0" w:rsidP="00CC69DD">
      <w:pPr>
        <w:numPr>
          <w:ilvl w:val="0"/>
          <w:numId w:val="62"/>
        </w:numPr>
        <w:tabs>
          <w:tab w:val="left" w:pos="993"/>
        </w:tabs>
        <w:spacing w:after="0" w:line="240" w:lineRule="auto"/>
        <w:ind w:left="0" w:firstLine="709"/>
        <w:jc w:val="both"/>
        <w:rPr>
          <w:rFonts w:ascii="Times New Roman" w:hAnsi="Times New Roman"/>
          <w:bCs/>
          <w:sz w:val="24"/>
          <w:szCs w:val="24"/>
          <w:shd w:val="clear" w:color="auto" w:fill="FFFFFF"/>
        </w:rPr>
      </w:pPr>
      <w:r w:rsidRPr="00227303">
        <w:rPr>
          <w:rFonts w:ascii="Times New Roman" w:hAnsi="Times New Roman"/>
          <w:bCs/>
          <w:sz w:val="24"/>
          <w:szCs w:val="24"/>
          <w:shd w:val="clear" w:color="auto" w:fill="FFFFFF"/>
        </w:rPr>
        <w:t>характеризовать конституционные обязанности гражданина.</w:t>
      </w:r>
    </w:p>
    <w:p w:rsidR="006E54D0" w:rsidRPr="00227303" w:rsidRDefault="006E54D0" w:rsidP="007E7ED8">
      <w:pPr>
        <w:tabs>
          <w:tab w:val="left" w:pos="1200"/>
        </w:tabs>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получит возможность научиться:</w:t>
      </w:r>
    </w:p>
    <w:p w:rsidR="006E54D0" w:rsidRPr="00227303" w:rsidRDefault="0040362A" w:rsidP="00CC69DD">
      <w:pPr>
        <w:numPr>
          <w:ilvl w:val="0"/>
          <w:numId w:val="67"/>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227303">
        <w:rPr>
          <w:rFonts w:ascii="Times New Roman" w:hAnsi="Times New Roman"/>
          <w:bCs/>
          <w:i/>
          <w:sz w:val="24"/>
          <w:szCs w:val="24"/>
          <w:shd w:val="clear" w:color="auto" w:fill="FFFFFF"/>
        </w:rPr>
        <w:t>аргументированно обосновывать</w:t>
      </w:r>
      <w:r w:rsidR="00737989" w:rsidRPr="00227303">
        <w:rPr>
          <w:rFonts w:ascii="Times New Roman" w:hAnsi="Times New Roman"/>
          <w:bCs/>
          <w:i/>
          <w:sz w:val="24"/>
          <w:szCs w:val="24"/>
          <w:shd w:val="clear" w:color="auto" w:fill="FFFFFF"/>
        </w:rPr>
        <w:t xml:space="preserve"> </w:t>
      </w:r>
      <w:r w:rsidR="006E54D0" w:rsidRPr="00227303">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227303" w:rsidRDefault="006E54D0" w:rsidP="00CC69DD">
      <w:pPr>
        <w:numPr>
          <w:ilvl w:val="0"/>
          <w:numId w:val="67"/>
        </w:numPr>
        <w:tabs>
          <w:tab w:val="left" w:pos="993"/>
        </w:tabs>
        <w:spacing w:after="0" w:line="240" w:lineRule="auto"/>
        <w:ind w:left="0" w:firstLine="709"/>
        <w:jc w:val="both"/>
        <w:rPr>
          <w:rFonts w:ascii="Times New Roman" w:hAnsi="Times New Roman"/>
          <w:b/>
          <w:bCs/>
          <w:i/>
          <w:sz w:val="24"/>
          <w:szCs w:val="24"/>
          <w:shd w:val="clear" w:color="auto" w:fill="FFFFFF"/>
        </w:rPr>
      </w:pPr>
      <w:r w:rsidRPr="00227303">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227303">
        <w:rPr>
          <w:rFonts w:ascii="Times New Roman" w:hAnsi="Times New Roman"/>
          <w:b/>
          <w:bCs/>
          <w:i/>
          <w:sz w:val="24"/>
          <w:szCs w:val="24"/>
          <w:shd w:val="clear" w:color="auto" w:fill="FFFFFF"/>
        </w:rPr>
        <w:t>.</w:t>
      </w:r>
    </w:p>
    <w:p w:rsidR="006E54D0" w:rsidRPr="00227303" w:rsidRDefault="006E54D0" w:rsidP="007E7ED8">
      <w:pPr>
        <w:tabs>
          <w:tab w:val="left" w:pos="994"/>
        </w:tabs>
        <w:spacing w:after="0" w:line="240" w:lineRule="auto"/>
        <w:ind w:firstLine="709"/>
        <w:jc w:val="both"/>
        <w:rPr>
          <w:rFonts w:ascii="Times New Roman" w:hAnsi="Times New Roman"/>
          <w:sz w:val="24"/>
          <w:szCs w:val="24"/>
        </w:rPr>
      </w:pPr>
      <w:r w:rsidRPr="00227303">
        <w:rPr>
          <w:rFonts w:ascii="Times New Roman" w:hAnsi="Times New Roman"/>
          <w:b/>
          <w:bCs/>
          <w:sz w:val="24"/>
          <w:szCs w:val="24"/>
          <w:shd w:val="clear" w:color="auto" w:fill="FFFFFF"/>
        </w:rPr>
        <w:t>Основы российского законодательства</w:t>
      </w:r>
    </w:p>
    <w:p w:rsidR="006E54D0" w:rsidRPr="00227303" w:rsidRDefault="006E54D0" w:rsidP="007E7ED8">
      <w:pPr>
        <w:tabs>
          <w:tab w:val="left" w:pos="994"/>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систему российского законодательства;</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раскрывать особенности гражданской дееспособности несовершеннолетних;</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lastRenderedPageBreak/>
        <w:t>характеризовать гражданские правоотношения;</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раскрывать смысл права на труд;</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объяснять роль трудового договора;</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права и обязанности супругов, родителей, детей;</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особенности уголовного права и уголовных правоотношений;</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конкретизировать примерами виды преступлений и наказания за них;</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специфику уголовной ответственности несовершеннолетних;</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раскрывать связь права на образование и обязанности получить образование</w:t>
      </w:r>
      <w:r w:rsidR="00EC3D62" w:rsidRPr="00227303">
        <w:rPr>
          <w:rFonts w:ascii="Times New Roman" w:hAnsi="Times New Roman"/>
          <w:bCs/>
          <w:sz w:val="24"/>
          <w:szCs w:val="24"/>
        </w:rPr>
        <w:t>;</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227303">
        <w:rPr>
          <w:rFonts w:ascii="Times New Roman" w:hAnsi="Times New Roman"/>
          <w:bCs/>
          <w:sz w:val="24"/>
          <w:szCs w:val="24"/>
        </w:rPr>
        <w:t>ях</w:t>
      </w:r>
      <w:r w:rsidRPr="00227303">
        <w:rPr>
          <w:rFonts w:ascii="Times New Roman" w:hAnsi="Times New Roman"/>
          <w:bCs/>
          <w:sz w:val="24"/>
          <w:szCs w:val="24"/>
        </w:rPr>
        <w:t xml:space="preserve"> определять признаки правонарушения, проступка, преступления;</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227303" w:rsidRDefault="006E54D0" w:rsidP="00CC69DD">
      <w:pPr>
        <w:numPr>
          <w:ilvl w:val="0"/>
          <w:numId w:val="63"/>
        </w:numPr>
        <w:tabs>
          <w:tab w:val="left" w:pos="994"/>
        </w:tabs>
        <w:spacing w:after="0" w:line="240" w:lineRule="auto"/>
        <w:ind w:left="0" w:firstLine="709"/>
        <w:jc w:val="both"/>
        <w:rPr>
          <w:rFonts w:ascii="Times New Roman" w:hAnsi="Times New Roman"/>
          <w:sz w:val="24"/>
          <w:szCs w:val="24"/>
        </w:rPr>
      </w:pPr>
      <w:r w:rsidRPr="0022730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227303">
        <w:rPr>
          <w:rFonts w:ascii="Times New Roman" w:hAnsi="Times New Roman"/>
          <w:sz w:val="24"/>
          <w:szCs w:val="24"/>
        </w:rPr>
        <w:t>.</w:t>
      </w:r>
    </w:p>
    <w:p w:rsidR="006E54D0" w:rsidRPr="00227303" w:rsidRDefault="006E54D0" w:rsidP="007E7ED8">
      <w:pPr>
        <w:tabs>
          <w:tab w:val="left" w:pos="994"/>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64"/>
        </w:numPr>
        <w:tabs>
          <w:tab w:val="left" w:pos="994"/>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227303" w:rsidRDefault="006E54D0" w:rsidP="00CC69DD">
      <w:pPr>
        <w:numPr>
          <w:ilvl w:val="0"/>
          <w:numId w:val="64"/>
        </w:numPr>
        <w:tabs>
          <w:tab w:val="left" w:pos="994"/>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227303" w:rsidRDefault="006E54D0" w:rsidP="00CC69DD">
      <w:pPr>
        <w:numPr>
          <w:ilvl w:val="0"/>
          <w:numId w:val="64"/>
        </w:numPr>
        <w:tabs>
          <w:tab w:val="left" w:pos="994"/>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227303">
        <w:rPr>
          <w:rFonts w:ascii="Times New Roman" w:hAnsi="Times New Roman"/>
          <w:bCs/>
          <w:i/>
          <w:sz w:val="24"/>
          <w:szCs w:val="24"/>
        </w:rPr>
        <w:t>.</w:t>
      </w:r>
    </w:p>
    <w:p w:rsidR="006E54D0" w:rsidRPr="00227303" w:rsidRDefault="006E54D0" w:rsidP="007E7ED8">
      <w:pPr>
        <w:tabs>
          <w:tab w:val="left" w:pos="1267"/>
        </w:tabs>
        <w:spacing w:after="0" w:line="240" w:lineRule="auto"/>
        <w:ind w:firstLine="709"/>
        <w:jc w:val="both"/>
        <w:rPr>
          <w:rFonts w:ascii="Times New Roman" w:hAnsi="Times New Roman"/>
          <w:sz w:val="24"/>
          <w:szCs w:val="24"/>
        </w:rPr>
      </w:pPr>
      <w:r w:rsidRPr="00227303">
        <w:rPr>
          <w:rFonts w:ascii="Times New Roman" w:hAnsi="Times New Roman"/>
          <w:b/>
          <w:bCs/>
          <w:sz w:val="24"/>
          <w:szCs w:val="24"/>
          <w:shd w:val="clear" w:color="auto" w:fill="FFFFFF"/>
        </w:rPr>
        <w:t>Экономика</w:t>
      </w:r>
    </w:p>
    <w:p w:rsidR="006E54D0" w:rsidRPr="00227303" w:rsidRDefault="006E54D0" w:rsidP="007E7ED8">
      <w:pPr>
        <w:tabs>
          <w:tab w:val="left" w:pos="1267"/>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объяснять проблему ограниченности экономических ресурсов;</w:t>
      </w:r>
    </w:p>
    <w:p w:rsidR="006E54D0" w:rsidRPr="00227303" w:rsidRDefault="006E54D0" w:rsidP="00CC69DD">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227303" w:rsidRDefault="006E54D0" w:rsidP="00CC69DD">
      <w:pPr>
        <w:numPr>
          <w:ilvl w:val="0"/>
          <w:numId w:val="65"/>
        </w:numPr>
        <w:shd w:val="clear" w:color="auto" w:fill="FFFFFF"/>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раскрывать факторы, влияющие на производительность труда;</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называть и конкретизировать примерами виды налогов;</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 xml:space="preserve">характеризовать </w:t>
      </w:r>
      <w:r w:rsidR="0073382A" w:rsidRPr="00227303">
        <w:rPr>
          <w:rFonts w:ascii="Times New Roman" w:hAnsi="Times New Roman"/>
          <w:bCs/>
          <w:sz w:val="24"/>
          <w:szCs w:val="24"/>
        </w:rPr>
        <w:t xml:space="preserve">функции денег и их </w:t>
      </w:r>
      <w:r w:rsidRPr="00227303">
        <w:rPr>
          <w:rFonts w:ascii="Times New Roman" w:hAnsi="Times New Roman"/>
          <w:bCs/>
          <w:sz w:val="24"/>
          <w:szCs w:val="24"/>
        </w:rPr>
        <w:t>роль в экономике;</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раскрывать социально-экономическую роль и функции предпринимательства;</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227303" w:rsidRDefault="006E54D0" w:rsidP="00CC69DD">
      <w:pPr>
        <w:numPr>
          <w:ilvl w:val="0"/>
          <w:numId w:val="65"/>
        </w:numPr>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w:t>
      </w:r>
      <w:r w:rsidRPr="00227303">
        <w:rPr>
          <w:rFonts w:ascii="Times New Roman" w:hAnsi="Times New Roman"/>
          <w:bCs/>
          <w:sz w:val="24"/>
          <w:szCs w:val="24"/>
        </w:rPr>
        <w:lastRenderedPageBreak/>
        <w:t>участников экономической деятельности; оценивать этические нормы трудовой и предпринимательской деятельности</w:t>
      </w:r>
      <w:r w:rsidR="008E46FF" w:rsidRPr="00227303">
        <w:rPr>
          <w:rFonts w:ascii="Times New Roman" w:hAnsi="Times New Roman"/>
          <w:bCs/>
          <w:sz w:val="24"/>
          <w:szCs w:val="24"/>
        </w:rPr>
        <w:t>;</w:t>
      </w:r>
    </w:p>
    <w:p w:rsidR="006E54D0" w:rsidRPr="00227303" w:rsidRDefault="006E54D0" w:rsidP="00CC69DD">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раскрывать рациональное поведение субъектов экономической деятельности;</w:t>
      </w:r>
    </w:p>
    <w:p w:rsidR="006E54D0" w:rsidRPr="00227303" w:rsidRDefault="006E54D0" w:rsidP="00CC69DD">
      <w:pPr>
        <w:numPr>
          <w:ilvl w:val="0"/>
          <w:numId w:val="65"/>
        </w:numPr>
        <w:shd w:val="clear" w:color="auto" w:fill="FFFFFF"/>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экономику семьи; анализировать структуру семейного бюджета;</w:t>
      </w:r>
    </w:p>
    <w:p w:rsidR="00EC713E" w:rsidRPr="00227303" w:rsidRDefault="006E54D0" w:rsidP="00CC69DD">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227303">
        <w:rPr>
          <w:rFonts w:ascii="Times New Roman" w:hAnsi="Times New Roman"/>
          <w:sz w:val="24"/>
          <w:szCs w:val="24"/>
        </w:rPr>
        <w:t>;</w:t>
      </w:r>
    </w:p>
    <w:p w:rsidR="006E54D0" w:rsidRPr="00227303" w:rsidRDefault="00EC713E" w:rsidP="00CC69DD">
      <w:pPr>
        <w:numPr>
          <w:ilvl w:val="0"/>
          <w:numId w:val="66"/>
        </w:numPr>
        <w:shd w:val="clear" w:color="auto" w:fill="FFFFFF"/>
        <w:tabs>
          <w:tab w:val="left" w:pos="993"/>
        </w:tabs>
        <w:spacing w:after="0" w:line="240" w:lineRule="auto"/>
        <w:ind w:left="0" w:firstLine="709"/>
        <w:jc w:val="both"/>
        <w:rPr>
          <w:rFonts w:ascii="Times New Roman" w:hAnsi="Times New Roman"/>
          <w:bCs/>
          <w:sz w:val="24"/>
          <w:szCs w:val="24"/>
        </w:rPr>
      </w:pPr>
      <w:r w:rsidRPr="00227303">
        <w:rPr>
          <w:rFonts w:ascii="Times New Roman" w:hAnsi="Times New Roman"/>
          <w:bCs/>
          <w:i/>
          <w:sz w:val="24"/>
          <w:szCs w:val="24"/>
        </w:rPr>
        <w:t xml:space="preserve"> </w:t>
      </w:r>
      <w:r w:rsidRPr="00227303">
        <w:rPr>
          <w:rFonts w:ascii="Times New Roman" w:hAnsi="Times New Roman"/>
          <w:bCs/>
          <w:sz w:val="24"/>
          <w:szCs w:val="24"/>
        </w:rPr>
        <w:t>обосновывать связь профессионализма и жизненного успеха.</w:t>
      </w:r>
    </w:p>
    <w:p w:rsidR="006E54D0" w:rsidRPr="00227303" w:rsidRDefault="006E54D0" w:rsidP="007E7ED8">
      <w:pPr>
        <w:tabs>
          <w:tab w:val="left" w:pos="1267"/>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numPr>
          <w:ilvl w:val="0"/>
          <w:numId w:val="66"/>
        </w:numPr>
        <w:tabs>
          <w:tab w:val="left" w:pos="993"/>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227303" w:rsidRDefault="006E54D0" w:rsidP="00CC69DD">
      <w:pPr>
        <w:numPr>
          <w:ilvl w:val="0"/>
          <w:numId w:val="66"/>
        </w:numPr>
        <w:shd w:val="clear" w:color="auto" w:fill="FFFFFF"/>
        <w:tabs>
          <w:tab w:val="left" w:pos="993"/>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227303" w:rsidRDefault="006E54D0" w:rsidP="00CC69DD">
      <w:pPr>
        <w:numPr>
          <w:ilvl w:val="0"/>
          <w:numId w:val="66"/>
        </w:numPr>
        <w:tabs>
          <w:tab w:val="left" w:pos="993"/>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227303" w:rsidRDefault="006E54D0" w:rsidP="00CC69DD">
      <w:pPr>
        <w:numPr>
          <w:ilvl w:val="0"/>
          <w:numId w:val="66"/>
        </w:numPr>
        <w:tabs>
          <w:tab w:val="left" w:pos="993"/>
        </w:tabs>
        <w:spacing w:after="0" w:line="240" w:lineRule="auto"/>
        <w:ind w:left="0" w:firstLine="709"/>
        <w:jc w:val="both"/>
        <w:rPr>
          <w:rFonts w:ascii="Times New Roman" w:hAnsi="Times New Roman"/>
          <w:bCs/>
          <w:i/>
          <w:sz w:val="24"/>
          <w:szCs w:val="24"/>
        </w:rPr>
      </w:pPr>
      <w:r w:rsidRPr="00227303">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227303" w:rsidRDefault="006E54D0" w:rsidP="00CC69DD">
      <w:pPr>
        <w:numPr>
          <w:ilvl w:val="0"/>
          <w:numId w:val="66"/>
        </w:numPr>
        <w:shd w:val="clear" w:color="auto" w:fill="FFFFFF"/>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227303" w:rsidRDefault="006E54D0" w:rsidP="00CC69DD">
      <w:pPr>
        <w:numPr>
          <w:ilvl w:val="0"/>
          <w:numId w:val="66"/>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49" w:name="_Toc409691637"/>
    </w:p>
    <w:p w:rsidR="00B540EE" w:rsidRPr="00227303" w:rsidRDefault="00230229" w:rsidP="007E7ED8">
      <w:pPr>
        <w:pStyle w:val="3"/>
        <w:spacing w:before="0" w:beforeAutospacing="0" w:after="0" w:afterAutospacing="0"/>
        <w:ind w:firstLine="709"/>
        <w:rPr>
          <w:sz w:val="24"/>
          <w:szCs w:val="24"/>
        </w:rPr>
      </w:pPr>
      <w:bookmarkStart w:id="50" w:name="_Toc410653960"/>
      <w:bookmarkStart w:id="51" w:name="_Toc414553141"/>
      <w:r w:rsidRPr="00227303">
        <w:rPr>
          <w:sz w:val="24"/>
          <w:szCs w:val="24"/>
        </w:rPr>
        <w:t>1.2.</w:t>
      </w:r>
      <w:r w:rsidR="00E012E5" w:rsidRPr="00227303">
        <w:rPr>
          <w:sz w:val="24"/>
          <w:szCs w:val="24"/>
        </w:rPr>
        <w:t>5.6</w:t>
      </w:r>
      <w:r w:rsidRPr="00227303">
        <w:rPr>
          <w:sz w:val="24"/>
          <w:szCs w:val="24"/>
        </w:rPr>
        <w:t xml:space="preserve">. </w:t>
      </w:r>
      <w:r w:rsidR="00B540EE" w:rsidRPr="00227303">
        <w:rPr>
          <w:sz w:val="24"/>
          <w:szCs w:val="24"/>
        </w:rPr>
        <w:t>География</w:t>
      </w:r>
      <w:bookmarkEnd w:id="49"/>
      <w:bookmarkEnd w:id="50"/>
      <w:bookmarkEnd w:id="51"/>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r w:rsidR="00D66950" w:rsidRPr="00227303">
        <w:rPr>
          <w:rFonts w:ascii="Times New Roman" w:hAnsi="Times New Roman"/>
          <w:b/>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227303">
        <w:rPr>
          <w:rFonts w:ascii="Times New Roman" w:hAnsi="Times New Roman"/>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227303" w:rsidRDefault="004D6611"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227303">
        <w:rPr>
          <w:rFonts w:ascii="Times New Roman" w:hAnsi="Times New Roman"/>
          <w:sz w:val="24"/>
          <w:szCs w:val="24"/>
        </w:rPr>
        <w:t>,</w:t>
      </w:r>
      <w:r w:rsidRPr="00227303">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227303">
        <w:rPr>
          <w:rFonts w:ascii="Times New Roman" w:hAnsi="Times New Roman"/>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объяснять особенности компонентов природы отдельных территорий; </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227303">
        <w:rPr>
          <w:rFonts w:ascii="Times New Roman" w:hAnsi="Times New Roman"/>
          <w:sz w:val="24"/>
          <w:szCs w:val="24"/>
        </w:rPr>
        <w:t>в</w:t>
      </w:r>
      <w:r w:rsidRPr="00227303">
        <w:rPr>
          <w:rFonts w:ascii="Times New Roman" w:hAnsi="Times New Roman"/>
          <w:sz w:val="24"/>
          <w:szCs w:val="24"/>
        </w:rPr>
        <w:t xml:space="preserve"> контекст</w:t>
      </w:r>
      <w:r w:rsidR="00F90668" w:rsidRPr="00227303">
        <w:rPr>
          <w:rFonts w:ascii="Times New Roman" w:hAnsi="Times New Roman"/>
          <w:sz w:val="24"/>
          <w:szCs w:val="24"/>
        </w:rPr>
        <w:t>е</w:t>
      </w:r>
      <w:r w:rsidRPr="00227303">
        <w:rPr>
          <w:rFonts w:ascii="Times New Roman" w:hAnsi="Times New Roman"/>
          <w:sz w:val="24"/>
          <w:szCs w:val="24"/>
        </w:rPr>
        <w:t xml:space="preserve">  реальной жизни;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227303">
        <w:rPr>
          <w:rFonts w:ascii="Times New Roman" w:hAnsi="Times New Roman"/>
          <w:sz w:val="24"/>
          <w:szCs w:val="24"/>
        </w:rPr>
        <w:t>е</w:t>
      </w:r>
      <w:r w:rsidRPr="00227303">
        <w:rPr>
          <w:rFonts w:ascii="Times New Roman" w:hAnsi="Times New Roman"/>
          <w:sz w:val="24"/>
          <w:szCs w:val="24"/>
        </w:rPr>
        <w:t xml:space="preserve"> отдельных регионов;</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объяснять особенности компонентов природы отдельных частей страны;</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использовать знания </w:t>
      </w:r>
      <w:r w:rsidR="00DD6D6D" w:rsidRPr="00227303">
        <w:rPr>
          <w:rFonts w:ascii="Times New Roman" w:hAnsi="Times New Roman"/>
          <w:sz w:val="24"/>
          <w:szCs w:val="24"/>
        </w:rPr>
        <w:t xml:space="preserve">об </w:t>
      </w:r>
      <w:r w:rsidRPr="00227303">
        <w:rPr>
          <w:rFonts w:ascii="Times New Roman" w:hAnsi="Times New Roman"/>
          <w:sz w:val="24"/>
          <w:szCs w:val="24"/>
        </w:rPr>
        <w:t>особенностях компонентов природы России и е</w:t>
      </w:r>
      <w:r w:rsidR="00245F1D" w:rsidRPr="00227303">
        <w:rPr>
          <w:rFonts w:ascii="Times New Roman" w:hAnsi="Times New Roman"/>
          <w:sz w:val="24"/>
          <w:szCs w:val="24"/>
        </w:rPr>
        <w:t>е</w:t>
      </w:r>
      <w:r w:rsidRPr="00227303">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w:t>
      </w:r>
      <w:r w:rsidRPr="00227303">
        <w:rPr>
          <w:rFonts w:ascii="Times New Roman" w:hAnsi="Times New Roman"/>
          <w:sz w:val="24"/>
          <w:szCs w:val="24"/>
        </w:rPr>
        <w:lastRenderedPageBreak/>
        <w:t>этническом и религиозном составе населения России для решения практико-ориентированных задач в контексте реальной жизни;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227303">
        <w:rPr>
          <w:rFonts w:ascii="Times New Roman" w:hAnsi="Times New Roman"/>
          <w:sz w:val="24"/>
          <w:szCs w:val="24"/>
        </w:rPr>
        <w:t>,</w:t>
      </w:r>
      <w:r w:rsidRPr="00227303">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227303">
        <w:rPr>
          <w:rFonts w:ascii="Times New Roman" w:hAnsi="Times New Roman"/>
          <w:sz w:val="24"/>
          <w:szCs w:val="24"/>
        </w:rPr>
        <w:t>,</w:t>
      </w:r>
      <w:r w:rsidRPr="00227303">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объяснять </w:t>
      </w:r>
      <w:r w:rsidR="007C3BBA" w:rsidRPr="00227303">
        <w:rPr>
          <w:rFonts w:ascii="Times New Roman" w:hAnsi="Times New Roman"/>
          <w:sz w:val="24"/>
          <w:szCs w:val="24"/>
        </w:rPr>
        <w:t xml:space="preserve">и сравнивать </w:t>
      </w:r>
      <w:r w:rsidRPr="00227303">
        <w:rPr>
          <w:rFonts w:ascii="Times New Roman" w:hAnsi="Times New Roman"/>
          <w:sz w:val="24"/>
          <w:szCs w:val="24"/>
        </w:rPr>
        <w:t>особенности природы, населения и хозяйства отдельных регионов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сравнивать особенности природы, населения и хозяйства отдельных регионов России;</w:t>
      </w:r>
    </w:p>
    <w:p w:rsidR="00EC713E"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227303" w:rsidRDefault="00CE4A6B"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227303">
        <w:rPr>
          <w:rFonts w:ascii="Times New Roman" w:hAnsi="Times New Roman"/>
          <w:sz w:val="24"/>
          <w:szCs w:val="24"/>
        </w:rPr>
        <w:t xml:space="preserve">; </w:t>
      </w:r>
    </w:p>
    <w:p w:rsidR="00331F3D" w:rsidRPr="00227303" w:rsidRDefault="00331F3D"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описывать погоду своей местности; </w:t>
      </w:r>
    </w:p>
    <w:p w:rsidR="00331F3D" w:rsidRPr="00227303" w:rsidRDefault="00331F3D"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объяснять расовые отличия разных народов мира;</w:t>
      </w:r>
    </w:p>
    <w:p w:rsidR="00CE4A6B" w:rsidRPr="00227303" w:rsidRDefault="00331F3D"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давать характеристику рельефа своей местности; </w:t>
      </w:r>
    </w:p>
    <w:p w:rsidR="00CE4A6B" w:rsidRPr="00227303" w:rsidRDefault="00CE4A6B"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уметь выделять в записках путешественников географические особенности территории</w:t>
      </w:r>
    </w:p>
    <w:p w:rsidR="00331F3D" w:rsidRPr="00227303" w:rsidRDefault="00331F3D"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приводить примеры современных видов связи</w:t>
      </w:r>
      <w:r w:rsidR="00CE4A6B" w:rsidRPr="00227303">
        <w:rPr>
          <w:rFonts w:ascii="Times New Roman" w:hAnsi="Times New Roman"/>
          <w:sz w:val="24"/>
          <w:szCs w:val="24"/>
        </w:rPr>
        <w:t>, применять  современные виды связи для решения  учебных и практических задач по географии</w:t>
      </w:r>
      <w:r w:rsidRPr="00227303">
        <w:rPr>
          <w:rFonts w:ascii="Times New Roman" w:hAnsi="Times New Roman"/>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оценивать место и роль России в мировом хозяйстве.</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r w:rsidR="007C3BBA" w:rsidRPr="00227303">
        <w:rPr>
          <w:rFonts w:ascii="Times New Roman" w:hAnsi="Times New Roman"/>
          <w:b/>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создавать простейшие географические карты различного содержания;</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моделировать географические объекты и явления;</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ориентироваться на местности: в мегаполисе и в природе;</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оцени</w:t>
      </w:r>
      <w:r w:rsidR="007C3BBA" w:rsidRPr="00227303">
        <w:rPr>
          <w:rFonts w:ascii="Times New Roman" w:hAnsi="Times New Roman"/>
          <w:i/>
          <w:sz w:val="24"/>
          <w:szCs w:val="24"/>
        </w:rPr>
        <w:t>ва</w:t>
      </w:r>
      <w:r w:rsidRPr="00227303">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227303">
        <w:rPr>
          <w:rFonts w:ascii="Times New Roman" w:hAnsi="Times New Roman"/>
          <w:i/>
          <w:sz w:val="24"/>
          <w:szCs w:val="24"/>
        </w:rPr>
        <w:t>;</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наносить на контурные карты основные формы рельефа;</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давать характеристику климата своей области (края, республики);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оценивать ситуацию на рынке труда и ее динамику;</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обосновывать возможные пути решения проблем развития хозяйства России;</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выбирать критерии для сравнения, сопоставления, места страны в мировой экономике;</w:t>
      </w:r>
    </w:p>
    <w:p w:rsidR="006E54D0"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227303" w:rsidRDefault="006E54D0" w:rsidP="00CC69DD">
      <w:pPr>
        <w:numPr>
          <w:ilvl w:val="0"/>
          <w:numId w:val="68"/>
        </w:numPr>
        <w:tabs>
          <w:tab w:val="left" w:pos="993"/>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оценивать социально-экономическое положение и перспективы развития России.</w:t>
      </w:r>
    </w:p>
    <w:p w:rsidR="00980C1E" w:rsidRPr="00227303" w:rsidRDefault="00230229" w:rsidP="007E7ED8">
      <w:pPr>
        <w:pStyle w:val="4"/>
        <w:spacing w:before="0" w:line="240" w:lineRule="auto"/>
        <w:rPr>
          <w:sz w:val="24"/>
          <w:szCs w:val="24"/>
        </w:rPr>
      </w:pPr>
      <w:bookmarkStart w:id="52" w:name="_Toc409691638"/>
      <w:bookmarkStart w:id="53" w:name="_Toc410653961"/>
      <w:bookmarkStart w:id="54" w:name="_Toc414553142"/>
      <w:r w:rsidRPr="00227303">
        <w:rPr>
          <w:sz w:val="24"/>
          <w:szCs w:val="24"/>
        </w:rPr>
        <w:t>1.2.</w:t>
      </w:r>
      <w:r w:rsidR="00E012E5" w:rsidRPr="00227303">
        <w:rPr>
          <w:sz w:val="24"/>
          <w:szCs w:val="24"/>
        </w:rPr>
        <w:t>5.7</w:t>
      </w:r>
      <w:r w:rsidRPr="00227303">
        <w:rPr>
          <w:sz w:val="24"/>
          <w:szCs w:val="24"/>
        </w:rPr>
        <w:t xml:space="preserve">. </w:t>
      </w:r>
      <w:r w:rsidR="00B540EE" w:rsidRPr="00227303">
        <w:rPr>
          <w:sz w:val="24"/>
          <w:szCs w:val="24"/>
        </w:rPr>
        <w:t>Математика</w:t>
      </w:r>
      <w:bookmarkEnd w:id="52"/>
      <w:bookmarkEnd w:id="53"/>
      <w:bookmarkEnd w:id="54"/>
      <w:r w:rsidR="00D11E29" w:rsidRPr="00227303">
        <w:rPr>
          <w:sz w:val="24"/>
          <w:szCs w:val="24"/>
        </w:rPr>
        <w:t xml:space="preserve"> </w:t>
      </w:r>
    </w:p>
    <w:p w:rsidR="0082206B" w:rsidRPr="00227303" w:rsidRDefault="0082206B" w:rsidP="007E7ED8">
      <w:pPr>
        <w:pStyle w:val="3"/>
        <w:tabs>
          <w:tab w:val="left" w:pos="1134"/>
        </w:tabs>
        <w:spacing w:before="0" w:beforeAutospacing="0" w:after="0" w:afterAutospacing="0"/>
        <w:ind w:firstLine="709"/>
        <w:jc w:val="both"/>
        <w:rPr>
          <w:sz w:val="24"/>
          <w:szCs w:val="24"/>
        </w:rPr>
      </w:pPr>
      <w:r w:rsidRPr="0022730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227303" w:rsidRDefault="00FF65A6" w:rsidP="004C4346">
      <w:pPr>
        <w:pStyle w:val="aa"/>
        <w:numPr>
          <w:ilvl w:val="0"/>
          <w:numId w:val="109"/>
        </w:numPr>
        <w:tabs>
          <w:tab w:val="left" w:pos="993"/>
        </w:tabs>
        <w:ind w:left="0" w:firstLine="709"/>
        <w:jc w:val="both"/>
        <w:rPr>
          <w:rFonts w:ascii="Times New Roman" w:hAnsi="Times New Roman"/>
        </w:rPr>
      </w:pPr>
      <w:r w:rsidRPr="00227303">
        <w:rPr>
          <w:rFonts w:ascii="Times New Roman" w:hAnsi="Times New Roman"/>
        </w:rPr>
        <w:t>Оперировать на базовом уровне</w:t>
      </w:r>
      <w:r w:rsidRPr="00227303">
        <w:rPr>
          <w:rStyle w:val="af5"/>
          <w:rFonts w:ascii="Times New Roman" w:hAnsi="Times New Roman"/>
        </w:rPr>
        <w:footnoteReference w:id="10"/>
      </w:r>
      <w:r w:rsidRPr="00227303">
        <w:rPr>
          <w:rFonts w:ascii="Times New Roman" w:hAnsi="Times New Roman"/>
        </w:rPr>
        <w:t xml:space="preserve"> понятиями: множество, элемент множества, подмножество, принадлежность;</w:t>
      </w:r>
    </w:p>
    <w:p w:rsidR="00FF65A6" w:rsidRPr="00227303" w:rsidRDefault="00FF65A6" w:rsidP="004C4346">
      <w:pPr>
        <w:pStyle w:val="aa"/>
        <w:numPr>
          <w:ilvl w:val="0"/>
          <w:numId w:val="109"/>
        </w:numPr>
        <w:tabs>
          <w:tab w:val="left" w:pos="993"/>
        </w:tabs>
        <w:ind w:left="0" w:firstLine="709"/>
        <w:jc w:val="both"/>
        <w:rPr>
          <w:rFonts w:ascii="Times New Roman" w:hAnsi="Times New Roman"/>
        </w:rPr>
      </w:pPr>
      <w:r w:rsidRPr="00227303">
        <w:rPr>
          <w:rFonts w:ascii="Times New Roman" w:hAnsi="Times New Roman"/>
        </w:rPr>
        <w:t>задавать множества перечислением их элементов;</w:t>
      </w:r>
    </w:p>
    <w:p w:rsidR="00FF65A6" w:rsidRPr="00227303" w:rsidRDefault="00FF65A6" w:rsidP="004C4346">
      <w:pPr>
        <w:pStyle w:val="aa"/>
        <w:numPr>
          <w:ilvl w:val="0"/>
          <w:numId w:val="109"/>
        </w:numPr>
        <w:tabs>
          <w:tab w:val="left" w:pos="993"/>
        </w:tabs>
        <w:ind w:left="0" w:firstLine="709"/>
        <w:jc w:val="both"/>
        <w:rPr>
          <w:rFonts w:ascii="Times New Roman" w:hAnsi="Times New Roman"/>
        </w:rPr>
      </w:pPr>
      <w:r w:rsidRPr="00227303">
        <w:rPr>
          <w:rFonts w:ascii="Times New Roman" w:hAnsi="Times New Roman"/>
        </w:rPr>
        <w:t>находить пересечение, объединение, подмножество в простейших ситуациях</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993"/>
        </w:tabs>
        <w:ind w:left="0" w:firstLine="709"/>
        <w:rPr>
          <w:rFonts w:ascii="Times New Roman" w:hAnsi="Times New Roman"/>
          <w:sz w:val="24"/>
          <w:szCs w:val="24"/>
        </w:rPr>
      </w:pPr>
      <w:r w:rsidRPr="00227303">
        <w:rPr>
          <w:rFonts w:ascii="Times New Roman" w:hAnsi="Times New Roman"/>
          <w:sz w:val="24"/>
          <w:szCs w:val="24"/>
        </w:rPr>
        <w:t>распознавать логически некорректные высказывания</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Числа</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выполнять округление рациональных чисел в соответствии с правилами;</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сравнивать рациональные числа</w:t>
      </w:r>
      <w:r w:rsidRPr="00227303">
        <w:rPr>
          <w:rFonts w:ascii="Times New Roman" w:hAnsi="Times New Roman"/>
          <w:b/>
        </w:rPr>
        <w:t>.</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оценивать результаты вычислений при решении практических задач;</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выполнять сравнение чисел в реальных ситуациях;</w:t>
      </w:r>
    </w:p>
    <w:p w:rsidR="00FF65A6" w:rsidRPr="00227303" w:rsidRDefault="00FF65A6" w:rsidP="004C4346">
      <w:pPr>
        <w:pStyle w:val="aa"/>
        <w:numPr>
          <w:ilvl w:val="0"/>
          <w:numId w:val="106"/>
        </w:numPr>
        <w:tabs>
          <w:tab w:val="left" w:pos="993"/>
        </w:tabs>
        <w:ind w:left="0" w:firstLine="709"/>
        <w:contextualSpacing w:val="0"/>
        <w:jc w:val="both"/>
        <w:rPr>
          <w:rFonts w:ascii="Times New Roman" w:hAnsi="Times New Roman"/>
        </w:rPr>
      </w:pPr>
      <w:r w:rsidRPr="00227303">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Статистика и теория вероятностей</w:t>
      </w:r>
    </w:p>
    <w:p w:rsidR="00FF65A6" w:rsidRPr="00227303" w:rsidRDefault="00FF65A6" w:rsidP="004C4346">
      <w:pPr>
        <w:pStyle w:val="a1"/>
        <w:numPr>
          <w:ilvl w:val="0"/>
          <w:numId w:val="105"/>
        </w:numPr>
        <w:tabs>
          <w:tab w:val="left" w:pos="993"/>
        </w:tabs>
        <w:ind w:left="0" w:firstLine="709"/>
        <w:rPr>
          <w:rFonts w:ascii="Times New Roman" w:hAnsi="Times New Roman"/>
          <w:sz w:val="24"/>
          <w:szCs w:val="24"/>
        </w:rPr>
      </w:pPr>
      <w:r w:rsidRPr="00227303">
        <w:rPr>
          <w:rFonts w:ascii="Times New Roman" w:hAnsi="Times New Roman"/>
          <w:sz w:val="24"/>
          <w:szCs w:val="24"/>
        </w:rPr>
        <w:t xml:space="preserve">Представлять данные в виде таблиц, диаграмм, </w:t>
      </w:r>
    </w:p>
    <w:p w:rsidR="00FF65A6" w:rsidRPr="00227303" w:rsidRDefault="00FF65A6" w:rsidP="004C4346">
      <w:pPr>
        <w:pStyle w:val="a1"/>
        <w:numPr>
          <w:ilvl w:val="0"/>
          <w:numId w:val="105"/>
        </w:numPr>
        <w:tabs>
          <w:tab w:val="left" w:pos="993"/>
        </w:tabs>
        <w:ind w:left="0" w:firstLine="709"/>
        <w:rPr>
          <w:rFonts w:ascii="Times New Roman" w:hAnsi="Times New Roman"/>
          <w:sz w:val="24"/>
          <w:szCs w:val="24"/>
        </w:rPr>
      </w:pPr>
      <w:r w:rsidRPr="00227303">
        <w:rPr>
          <w:rFonts w:ascii="Times New Roman" w:hAnsi="Times New Roman"/>
          <w:sz w:val="24"/>
          <w:szCs w:val="24"/>
        </w:rPr>
        <w:t>читать информацию, представленную в виде таблицы, диаграммы,.</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Текстовые задачи</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Решать несложные сюжетные задачи разных типов на все арифметические действия;</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 xml:space="preserve">составлять план решения задачи; </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выделять этапы решения задачи;</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интерпретировать вычислительные результаты в задаче, исследовать полученное решение задачи;</w:t>
      </w:r>
    </w:p>
    <w:p w:rsidR="00FF65A6" w:rsidRPr="00227303" w:rsidRDefault="00FF65A6" w:rsidP="004C4346">
      <w:pPr>
        <w:pStyle w:val="aa"/>
        <w:numPr>
          <w:ilvl w:val="0"/>
          <w:numId w:val="140"/>
        </w:numPr>
        <w:tabs>
          <w:tab w:val="left" w:pos="993"/>
        </w:tabs>
        <w:ind w:left="0" w:firstLine="709"/>
        <w:contextualSpacing w:val="0"/>
        <w:jc w:val="both"/>
        <w:rPr>
          <w:rFonts w:ascii="Times New Roman" w:hAnsi="Times New Roman"/>
        </w:rPr>
      </w:pPr>
      <w:r w:rsidRPr="00227303">
        <w:rPr>
          <w:rFonts w:ascii="Times New Roman" w:hAnsi="Times New Roman"/>
        </w:rPr>
        <w:t>знать различие скоростей объекта в стоячей воде, против течения и по течению реки;</w:t>
      </w:r>
    </w:p>
    <w:p w:rsidR="00FF65A6" w:rsidRPr="00227303" w:rsidRDefault="00FF65A6" w:rsidP="004C4346">
      <w:pPr>
        <w:pStyle w:val="aa"/>
        <w:numPr>
          <w:ilvl w:val="0"/>
          <w:numId w:val="140"/>
        </w:numPr>
        <w:tabs>
          <w:tab w:val="left" w:pos="993"/>
        </w:tabs>
        <w:ind w:left="0" w:firstLine="709"/>
        <w:jc w:val="both"/>
        <w:rPr>
          <w:rFonts w:ascii="Times New Roman" w:hAnsi="Times New Roman"/>
        </w:rPr>
      </w:pPr>
      <w:r w:rsidRPr="00227303">
        <w:rPr>
          <w:rFonts w:ascii="Times New Roman" w:hAnsi="Times New Roman"/>
        </w:rPr>
        <w:t>решать задачи на нахождение части числа и числа по его части;</w:t>
      </w:r>
    </w:p>
    <w:p w:rsidR="00FF65A6" w:rsidRPr="00227303" w:rsidRDefault="00FF65A6" w:rsidP="004C4346">
      <w:pPr>
        <w:pStyle w:val="aa"/>
        <w:numPr>
          <w:ilvl w:val="0"/>
          <w:numId w:val="140"/>
        </w:numPr>
        <w:tabs>
          <w:tab w:val="left" w:pos="993"/>
        </w:tabs>
        <w:ind w:left="0" w:firstLine="709"/>
        <w:jc w:val="both"/>
        <w:rPr>
          <w:rFonts w:ascii="Times New Roman" w:hAnsi="Times New Roman"/>
        </w:rPr>
      </w:pPr>
      <w:r w:rsidRPr="0022730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27303" w:rsidRDefault="00FF65A6" w:rsidP="004C4346">
      <w:pPr>
        <w:pStyle w:val="aa"/>
        <w:numPr>
          <w:ilvl w:val="0"/>
          <w:numId w:val="140"/>
        </w:numPr>
        <w:tabs>
          <w:tab w:val="left" w:pos="993"/>
        </w:tabs>
        <w:ind w:left="0" w:firstLine="709"/>
        <w:jc w:val="both"/>
        <w:rPr>
          <w:rFonts w:ascii="Times New Roman" w:hAnsi="Times New Roman"/>
        </w:rPr>
      </w:pPr>
      <w:r w:rsidRPr="00227303">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227303" w:rsidRDefault="00FF65A6" w:rsidP="004C4346">
      <w:pPr>
        <w:pStyle w:val="aa"/>
        <w:numPr>
          <w:ilvl w:val="0"/>
          <w:numId w:val="140"/>
        </w:numPr>
        <w:tabs>
          <w:tab w:val="left" w:pos="993"/>
        </w:tabs>
        <w:ind w:left="0" w:firstLine="709"/>
        <w:jc w:val="both"/>
        <w:rPr>
          <w:rFonts w:ascii="Times New Roman" w:hAnsi="Times New Roman"/>
        </w:rPr>
      </w:pPr>
      <w:r w:rsidRPr="00227303">
        <w:rPr>
          <w:rFonts w:ascii="Times New Roman" w:hAnsi="Times New Roman"/>
        </w:rPr>
        <w:t>решать несложные логические задачи методом рассуждений.</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numPr>
          <w:ilvl w:val="0"/>
          <w:numId w:val="141"/>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выдвигать гипотезы о возможных предельных значениях искомых величин в задаче</w:t>
      </w:r>
      <w:r w:rsidRPr="00227303" w:rsidDel="00681BB7">
        <w:rPr>
          <w:rFonts w:ascii="Times New Roman" w:hAnsi="Times New Roman"/>
          <w:sz w:val="24"/>
          <w:szCs w:val="24"/>
        </w:rPr>
        <w:t xml:space="preserve"> </w:t>
      </w:r>
      <w:r w:rsidRPr="00227303">
        <w:rPr>
          <w:rFonts w:ascii="Times New Roman" w:hAnsi="Times New Roman"/>
          <w:sz w:val="24"/>
          <w:szCs w:val="24"/>
        </w:rPr>
        <w:t xml:space="preserve"> (делать прикидку)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Наглядная геометрия</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фигуры</w:t>
      </w:r>
    </w:p>
    <w:p w:rsidR="00FF65A6" w:rsidRPr="00227303" w:rsidRDefault="00FF65A6" w:rsidP="004C4346">
      <w:pPr>
        <w:numPr>
          <w:ilvl w:val="0"/>
          <w:numId w:val="142"/>
        </w:numPr>
        <w:tabs>
          <w:tab w:val="left" w:pos="0"/>
          <w:tab w:val="left" w:pos="993"/>
        </w:tabs>
        <w:spacing w:after="0" w:line="240" w:lineRule="auto"/>
        <w:ind w:left="0" w:firstLine="709"/>
        <w:jc w:val="both"/>
        <w:rPr>
          <w:rFonts w:ascii="Times New Roman" w:hAnsi="Times New Roman"/>
          <w:b/>
          <w:i/>
          <w:sz w:val="24"/>
          <w:szCs w:val="24"/>
        </w:rPr>
      </w:pPr>
      <w:r w:rsidRPr="00227303">
        <w:rPr>
          <w:rFonts w:ascii="Times New Roman" w:hAnsi="Times New Roman"/>
          <w:sz w:val="24"/>
          <w:szCs w:val="24"/>
        </w:rPr>
        <w:t>Оперировать на базовом уровне понятиями: фигура,</w:t>
      </w:r>
      <w:r w:rsidRPr="00227303" w:rsidDel="0046087C">
        <w:rPr>
          <w:rFonts w:ascii="Times New Roman" w:hAnsi="Times New Roman"/>
          <w:b/>
          <w:bCs/>
          <w:sz w:val="24"/>
          <w:szCs w:val="24"/>
        </w:rPr>
        <w:t xml:space="preserve"> </w:t>
      </w:r>
      <w:r w:rsidRPr="00227303">
        <w:rPr>
          <w:rFonts w:ascii="Times New Roman" w:hAnsi="Times New Roman"/>
          <w:bCs/>
          <w:sz w:val="24"/>
          <w:szCs w:val="24"/>
        </w:rPr>
        <w:t>т</w:t>
      </w:r>
      <w:r w:rsidRPr="00227303">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27303">
        <w:rPr>
          <w:rFonts w:ascii="Times New Roman" w:hAnsi="Times New Roman"/>
          <w:sz w:val="24"/>
          <w:szCs w:val="24"/>
          <w:lang w:eastAsia="ru-RU"/>
        </w:rPr>
        <w:t>Изображать изучаемые фигуры от руки и с помощью линейки и циркуля.</w:t>
      </w:r>
    </w:p>
    <w:p w:rsidR="00FF65A6" w:rsidRPr="00227303" w:rsidRDefault="00FF65A6" w:rsidP="007E7ED8">
      <w:pPr>
        <w:tabs>
          <w:tab w:val="left" w:pos="0"/>
          <w:tab w:val="left" w:pos="993"/>
        </w:tabs>
        <w:spacing w:after="0" w:line="240" w:lineRule="auto"/>
        <w:ind w:left="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22"/>
        </w:numPr>
        <w:tabs>
          <w:tab w:val="left" w:pos="993"/>
        </w:tabs>
        <w:ind w:left="0" w:firstLine="709"/>
        <w:jc w:val="both"/>
        <w:rPr>
          <w:rFonts w:ascii="Times New Roman" w:hAnsi="Times New Roman"/>
        </w:rPr>
      </w:pPr>
      <w:r w:rsidRPr="00227303">
        <w:rPr>
          <w:rFonts w:ascii="Times New Roman" w:hAnsi="Times New Roman"/>
        </w:rPr>
        <w:t xml:space="preserve">решать практические задачи с применением простейших свойств фигур.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Измерения и вычисления</w:t>
      </w:r>
    </w:p>
    <w:p w:rsidR="00FF65A6" w:rsidRPr="00227303" w:rsidRDefault="00FF65A6" w:rsidP="004C4346">
      <w:pPr>
        <w:pStyle w:val="a1"/>
        <w:numPr>
          <w:ilvl w:val="0"/>
          <w:numId w:val="143"/>
        </w:numPr>
        <w:tabs>
          <w:tab w:val="left" w:pos="993"/>
        </w:tabs>
        <w:ind w:left="0" w:firstLine="709"/>
        <w:rPr>
          <w:rFonts w:ascii="Times New Roman" w:hAnsi="Times New Roman"/>
          <w:sz w:val="24"/>
          <w:szCs w:val="24"/>
        </w:rPr>
      </w:pPr>
      <w:r w:rsidRPr="0022730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27303" w:rsidRDefault="00FF65A6" w:rsidP="004C4346">
      <w:pPr>
        <w:pStyle w:val="a1"/>
        <w:numPr>
          <w:ilvl w:val="0"/>
          <w:numId w:val="143"/>
        </w:numPr>
        <w:tabs>
          <w:tab w:val="left" w:pos="993"/>
        </w:tabs>
        <w:ind w:left="0" w:firstLine="709"/>
        <w:rPr>
          <w:rFonts w:ascii="Times New Roman" w:hAnsi="Times New Roman"/>
          <w:sz w:val="24"/>
          <w:szCs w:val="24"/>
        </w:rPr>
      </w:pPr>
      <w:r w:rsidRPr="00227303">
        <w:rPr>
          <w:rFonts w:ascii="Times New Roman" w:hAnsi="Times New Roman"/>
          <w:sz w:val="24"/>
          <w:szCs w:val="24"/>
        </w:rPr>
        <w:t xml:space="preserve">вычислять площади прямоугольников.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numPr>
          <w:ilvl w:val="0"/>
          <w:numId w:val="112"/>
        </w:numPr>
        <w:tabs>
          <w:tab w:val="left" w:pos="0"/>
          <w:tab w:val="left" w:pos="993"/>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227303" w:rsidRDefault="00FF65A6" w:rsidP="004C4346">
      <w:pPr>
        <w:numPr>
          <w:ilvl w:val="0"/>
          <w:numId w:val="114"/>
        </w:numPr>
        <w:tabs>
          <w:tab w:val="left" w:pos="0"/>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 xml:space="preserve">выполнять простейшие построения и измерения на местности, необходимые в реальной жизни </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История математики</w:t>
      </w:r>
    </w:p>
    <w:p w:rsidR="00FF65A6" w:rsidRPr="00227303" w:rsidRDefault="00FF65A6" w:rsidP="004C4346">
      <w:pPr>
        <w:numPr>
          <w:ilvl w:val="0"/>
          <w:numId w:val="144"/>
        </w:numPr>
        <w:tabs>
          <w:tab w:val="left" w:pos="34"/>
          <w:tab w:val="left" w:pos="993"/>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27303" w:rsidRDefault="00FF65A6" w:rsidP="004C4346">
      <w:pPr>
        <w:numPr>
          <w:ilvl w:val="0"/>
          <w:numId w:val="144"/>
        </w:numPr>
        <w:tabs>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227303" w:rsidRDefault="00FF65A6" w:rsidP="007E7ED8">
      <w:pPr>
        <w:pStyle w:val="3"/>
        <w:spacing w:before="0" w:beforeAutospacing="0" w:after="0" w:afterAutospacing="0"/>
        <w:rPr>
          <w:sz w:val="24"/>
          <w:szCs w:val="24"/>
        </w:rPr>
      </w:pPr>
      <w:bookmarkStart w:id="55" w:name="_Toc284662720"/>
      <w:bookmarkStart w:id="56" w:name="_Toc284663346"/>
      <w:r w:rsidRPr="0022730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227303" w:rsidRDefault="00FF65A6" w:rsidP="007E7ED8">
      <w:pPr>
        <w:spacing w:after="0" w:line="240" w:lineRule="auto"/>
        <w:rPr>
          <w:rFonts w:ascii="Times New Roman" w:hAnsi="Times New Roman"/>
          <w:sz w:val="24"/>
          <w:szCs w:val="24"/>
        </w:rPr>
      </w:pPr>
      <w:r w:rsidRPr="00227303">
        <w:rPr>
          <w:rFonts w:ascii="Times New Roman" w:hAnsi="Times New Roman"/>
          <w:b/>
          <w:sz w:val="24"/>
          <w:szCs w:val="24"/>
        </w:rPr>
        <w:t>Элементы теории множеств и математической логики</w:t>
      </w:r>
    </w:p>
    <w:p w:rsidR="00FF65A6" w:rsidRPr="00227303" w:rsidRDefault="00FF65A6" w:rsidP="004C4346">
      <w:pPr>
        <w:pStyle w:val="aa"/>
        <w:numPr>
          <w:ilvl w:val="0"/>
          <w:numId w:val="145"/>
        </w:numPr>
        <w:tabs>
          <w:tab w:val="left" w:pos="1134"/>
        </w:tabs>
        <w:ind w:left="0" w:firstLine="709"/>
        <w:jc w:val="both"/>
        <w:rPr>
          <w:rFonts w:ascii="Times New Roman" w:hAnsi="Times New Roman"/>
          <w:i/>
        </w:rPr>
      </w:pPr>
      <w:r w:rsidRPr="00227303">
        <w:rPr>
          <w:rFonts w:ascii="Times New Roman" w:hAnsi="Times New Roman"/>
          <w:i/>
        </w:rPr>
        <w:t>Оперировать</w:t>
      </w:r>
      <w:r w:rsidRPr="00227303">
        <w:rPr>
          <w:rStyle w:val="af5"/>
          <w:rFonts w:ascii="Times New Roman" w:hAnsi="Times New Roman"/>
          <w:i/>
        </w:rPr>
        <w:footnoteReference w:id="11"/>
      </w:r>
      <w:r w:rsidRPr="00227303">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227303" w:rsidRDefault="00FF65A6" w:rsidP="004C4346">
      <w:pPr>
        <w:pStyle w:val="aa"/>
        <w:numPr>
          <w:ilvl w:val="0"/>
          <w:numId w:val="145"/>
        </w:numPr>
        <w:tabs>
          <w:tab w:val="left" w:pos="1134"/>
        </w:tabs>
        <w:ind w:left="0" w:firstLine="709"/>
        <w:jc w:val="both"/>
        <w:rPr>
          <w:rFonts w:ascii="Times New Roman" w:hAnsi="Times New Roman"/>
          <w:i/>
        </w:rPr>
      </w:pPr>
      <w:r w:rsidRPr="00227303">
        <w:rPr>
          <w:rFonts w:ascii="Times New Roman" w:hAnsi="Times New Roman"/>
          <w:i/>
        </w:rPr>
        <w:t xml:space="preserve">определять принадлежность элемента множеству, объединению и пересечению множеств; </w:t>
      </w:r>
    </w:p>
    <w:p w:rsidR="00FF65A6" w:rsidRPr="00227303" w:rsidRDefault="00FF65A6" w:rsidP="007E7ED8">
      <w:pPr>
        <w:spacing w:after="0" w:line="240" w:lineRule="auto"/>
        <w:rPr>
          <w:rFonts w:ascii="Times New Roman" w:hAnsi="Times New Roman"/>
          <w:i/>
          <w:sz w:val="24"/>
          <w:szCs w:val="24"/>
        </w:rPr>
      </w:pPr>
      <w:r w:rsidRPr="00227303">
        <w:rPr>
          <w:rFonts w:ascii="Times New Roman" w:hAnsi="Times New Roman"/>
          <w:i/>
          <w:sz w:val="24"/>
          <w:szCs w:val="24"/>
        </w:rPr>
        <w:t>задавать множество с помощью перечисления элементов, словесного описания</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46"/>
        </w:numPr>
        <w:tabs>
          <w:tab w:val="left" w:pos="993"/>
        </w:tabs>
        <w:ind w:left="0" w:firstLine="709"/>
        <w:rPr>
          <w:rFonts w:ascii="Times New Roman" w:hAnsi="Times New Roman"/>
          <w:i/>
          <w:sz w:val="24"/>
          <w:szCs w:val="24"/>
        </w:rPr>
      </w:pPr>
      <w:r w:rsidRPr="00227303">
        <w:rPr>
          <w:rFonts w:ascii="Times New Roman" w:hAnsi="Times New Roman"/>
          <w:i/>
          <w:sz w:val="24"/>
          <w:szCs w:val="24"/>
        </w:rPr>
        <w:t xml:space="preserve">распознавать логически некорректные высказывания; </w:t>
      </w:r>
    </w:p>
    <w:p w:rsidR="00FF65A6" w:rsidRPr="00227303" w:rsidRDefault="00FF65A6" w:rsidP="004C4346">
      <w:pPr>
        <w:pStyle w:val="a1"/>
        <w:numPr>
          <w:ilvl w:val="0"/>
          <w:numId w:val="146"/>
        </w:numPr>
        <w:tabs>
          <w:tab w:val="left" w:pos="993"/>
        </w:tabs>
        <w:ind w:left="0" w:firstLine="709"/>
        <w:rPr>
          <w:rFonts w:ascii="Times New Roman" w:hAnsi="Times New Roman"/>
          <w:i/>
          <w:sz w:val="24"/>
          <w:szCs w:val="24"/>
        </w:rPr>
      </w:pPr>
      <w:r w:rsidRPr="00227303">
        <w:rPr>
          <w:rFonts w:ascii="Times New Roman" w:hAnsi="Times New Roman"/>
          <w:i/>
          <w:sz w:val="24"/>
          <w:szCs w:val="24"/>
        </w:rPr>
        <w:t>строить цепочки умозаключений на основе использования правил логики</w:t>
      </w:r>
    </w:p>
    <w:p w:rsidR="00FF65A6" w:rsidRPr="00227303" w:rsidRDefault="00FF65A6" w:rsidP="007E7ED8">
      <w:pPr>
        <w:spacing w:after="0" w:line="240" w:lineRule="auto"/>
        <w:rPr>
          <w:rFonts w:ascii="Times New Roman" w:hAnsi="Times New Roman"/>
          <w:b/>
          <w:i/>
          <w:sz w:val="24"/>
          <w:szCs w:val="24"/>
        </w:rPr>
      </w:pPr>
      <w:r w:rsidRPr="00227303">
        <w:rPr>
          <w:rFonts w:ascii="Times New Roman" w:hAnsi="Times New Roman"/>
          <w:b/>
          <w:i/>
          <w:sz w:val="24"/>
          <w:szCs w:val="24"/>
        </w:rPr>
        <w:t>Числа</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понимать и объяснять смысл позиционной записи натурального числа;</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выполнять округление рациональных чисел с заданной точностью;</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упорядочивать числа, записанные в виде обыкновенных и десятичных дробей;</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находить НОД и НОК чисел и использовать их при решении задач.</w:t>
      </w:r>
    </w:p>
    <w:p w:rsidR="00FF65A6" w:rsidRPr="00227303" w:rsidRDefault="00FF65A6" w:rsidP="004C4346">
      <w:pPr>
        <w:pStyle w:val="aa"/>
        <w:numPr>
          <w:ilvl w:val="0"/>
          <w:numId w:val="147"/>
        </w:numPr>
        <w:tabs>
          <w:tab w:val="left" w:pos="1134"/>
        </w:tabs>
        <w:ind w:left="0" w:firstLine="709"/>
        <w:contextualSpacing w:val="0"/>
        <w:jc w:val="both"/>
        <w:rPr>
          <w:rFonts w:ascii="Times New Roman" w:hAnsi="Times New Roman"/>
          <w:i/>
        </w:rPr>
      </w:pPr>
      <w:r w:rsidRPr="00227303">
        <w:rPr>
          <w:rFonts w:ascii="Times New Roman" w:hAnsi="Times New Roman"/>
          <w:i/>
        </w:rPr>
        <w:t>оперировать понятием модуль числа, геометрическая интерпретация модуля числа.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48"/>
        </w:numPr>
        <w:tabs>
          <w:tab w:val="left" w:pos="1134"/>
        </w:tabs>
        <w:ind w:left="0" w:firstLine="709"/>
        <w:rPr>
          <w:rFonts w:ascii="Times New Roman" w:hAnsi="Times New Roman"/>
          <w:i/>
          <w:sz w:val="24"/>
          <w:szCs w:val="24"/>
        </w:rPr>
      </w:pPr>
      <w:r w:rsidRPr="0022730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27303" w:rsidRDefault="00FF65A6" w:rsidP="004C4346">
      <w:pPr>
        <w:pStyle w:val="a1"/>
        <w:numPr>
          <w:ilvl w:val="0"/>
          <w:numId w:val="148"/>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27303" w:rsidRDefault="00FF65A6" w:rsidP="004C4346">
      <w:pPr>
        <w:pStyle w:val="a1"/>
        <w:numPr>
          <w:ilvl w:val="0"/>
          <w:numId w:val="148"/>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Уравнения и неравенства Этого в содержании нет</w:t>
      </w:r>
    </w:p>
    <w:p w:rsidR="00FF65A6" w:rsidRPr="00227303" w:rsidRDefault="00FF65A6" w:rsidP="004C4346">
      <w:pPr>
        <w:pStyle w:val="a1"/>
        <w:numPr>
          <w:ilvl w:val="0"/>
          <w:numId w:val="149"/>
        </w:numPr>
        <w:tabs>
          <w:tab w:val="left" w:pos="1134"/>
        </w:tabs>
        <w:ind w:left="0" w:firstLine="709"/>
        <w:rPr>
          <w:rFonts w:ascii="Times New Roman" w:hAnsi="Times New Roman"/>
          <w:i/>
          <w:sz w:val="24"/>
          <w:szCs w:val="24"/>
        </w:rPr>
      </w:pPr>
      <w:r w:rsidRPr="00227303">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Статистика и теория вероятностей</w:t>
      </w:r>
    </w:p>
    <w:p w:rsidR="00FF65A6" w:rsidRPr="00227303" w:rsidRDefault="00FF65A6" w:rsidP="004C4346">
      <w:pPr>
        <w:pStyle w:val="aa"/>
        <w:numPr>
          <w:ilvl w:val="0"/>
          <w:numId w:val="150"/>
        </w:numPr>
        <w:tabs>
          <w:tab w:val="left" w:pos="1134"/>
        </w:tabs>
        <w:ind w:left="0" w:firstLine="709"/>
        <w:contextualSpacing w:val="0"/>
        <w:jc w:val="both"/>
        <w:rPr>
          <w:rFonts w:ascii="Times New Roman" w:hAnsi="Times New Roman"/>
          <w:i/>
        </w:rPr>
      </w:pPr>
      <w:r w:rsidRPr="00227303">
        <w:rPr>
          <w:rFonts w:ascii="Times New Roman" w:hAnsi="Times New Roman"/>
          <w:i/>
        </w:rPr>
        <w:lastRenderedPageBreak/>
        <w:t xml:space="preserve">Оперировать понятиями: столбчатые и круговые диаграммы, таблицы данных, среднее арифметическое, </w:t>
      </w:r>
    </w:p>
    <w:p w:rsidR="00FF65A6" w:rsidRPr="00227303" w:rsidRDefault="00FF65A6" w:rsidP="004C4346">
      <w:pPr>
        <w:pStyle w:val="a1"/>
        <w:numPr>
          <w:ilvl w:val="0"/>
          <w:numId w:val="150"/>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извлекать, информацию, </w:t>
      </w:r>
      <w:r w:rsidRPr="00227303">
        <w:rPr>
          <w:rStyle w:val="dash041e0431044b0447043d044b0439char1"/>
          <w:i/>
        </w:rPr>
        <w:t>представленную в таблицах, на диаграммах</w:t>
      </w:r>
      <w:r w:rsidRPr="00227303">
        <w:rPr>
          <w:rFonts w:ascii="Times New Roman" w:hAnsi="Times New Roman"/>
          <w:i/>
          <w:sz w:val="24"/>
          <w:szCs w:val="24"/>
        </w:rPr>
        <w:t>;</w:t>
      </w:r>
    </w:p>
    <w:p w:rsidR="00FF65A6" w:rsidRPr="00227303" w:rsidRDefault="00FF65A6" w:rsidP="004C4346">
      <w:pPr>
        <w:pStyle w:val="a1"/>
        <w:numPr>
          <w:ilvl w:val="0"/>
          <w:numId w:val="150"/>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таблицы, строить диаграммы на основе данных.</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51"/>
        </w:numPr>
        <w:tabs>
          <w:tab w:val="left" w:pos="1134"/>
        </w:tabs>
        <w:ind w:left="0" w:firstLine="709"/>
        <w:contextualSpacing w:val="0"/>
        <w:jc w:val="both"/>
        <w:rPr>
          <w:rFonts w:ascii="Times New Roman" w:hAnsi="Times New Roman"/>
          <w:i/>
        </w:rPr>
      </w:pPr>
      <w:r w:rsidRPr="00227303">
        <w:rPr>
          <w:rFonts w:ascii="Times New Roman" w:hAnsi="Times New Roman"/>
          <w:i/>
        </w:rPr>
        <w:t xml:space="preserve">извлекать, интерпретировать и преобразовывать информацию, </w:t>
      </w:r>
      <w:r w:rsidRPr="00227303">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Текстовые задачи</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Решать простые и сложные задачи разных типов, а также задачи повышенной трудности;</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27303" w:rsidRDefault="00FF65A6" w:rsidP="004C4346">
      <w:pPr>
        <w:pStyle w:val="aa"/>
        <w:numPr>
          <w:ilvl w:val="0"/>
          <w:numId w:val="152"/>
        </w:numPr>
        <w:tabs>
          <w:tab w:val="left" w:pos="1134"/>
        </w:tabs>
        <w:ind w:left="0" w:firstLine="709"/>
        <w:contextualSpacing w:val="0"/>
        <w:jc w:val="both"/>
        <w:rPr>
          <w:rFonts w:ascii="Times New Roman" w:hAnsi="Times New Roman"/>
          <w:i/>
        </w:rPr>
      </w:pPr>
      <w:r w:rsidRPr="00227303">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27303" w:rsidRDefault="00FF65A6" w:rsidP="004C4346">
      <w:pPr>
        <w:pStyle w:val="aa"/>
        <w:numPr>
          <w:ilvl w:val="0"/>
          <w:numId w:val="152"/>
        </w:numPr>
        <w:tabs>
          <w:tab w:val="left" w:pos="1134"/>
        </w:tabs>
        <w:ind w:left="0" w:firstLine="709"/>
        <w:contextualSpacing w:val="0"/>
        <w:jc w:val="both"/>
        <w:rPr>
          <w:rFonts w:ascii="Times New Roman" w:hAnsi="Times New Roman"/>
          <w:i/>
        </w:rPr>
      </w:pPr>
      <w:r w:rsidRPr="00227303">
        <w:rPr>
          <w:rFonts w:ascii="Times New Roman" w:hAnsi="Times New Roman"/>
          <w:i/>
        </w:rPr>
        <w:t>моделировать рассуждения при поиске решения задач с помощью граф-схемы;</w:t>
      </w:r>
    </w:p>
    <w:p w:rsidR="00FF65A6" w:rsidRPr="00227303" w:rsidRDefault="00FF65A6" w:rsidP="004C4346">
      <w:pPr>
        <w:pStyle w:val="aa"/>
        <w:numPr>
          <w:ilvl w:val="0"/>
          <w:numId w:val="152"/>
        </w:numPr>
        <w:tabs>
          <w:tab w:val="left" w:pos="1134"/>
        </w:tabs>
        <w:ind w:left="0" w:firstLine="709"/>
        <w:contextualSpacing w:val="0"/>
        <w:jc w:val="both"/>
        <w:rPr>
          <w:rFonts w:ascii="Times New Roman" w:hAnsi="Times New Roman"/>
          <w:i/>
        </w:rPr>
      </w:pPr>
      <w:r w:rsidRPr="00227303">
        <w:rPr>
          <w:rFonts w:ascii="Times New Roman" w:hAnsi="Times New Roman"/>
          <w:i/>
        </w:rPr>
        <w:t>выделять этапы решения задачи и содержание каждого этапа;</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интерпретировать вычислительные результаты в задаче, исследовать полученное решение задачи;</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27303" w:rsidRDefault="00FF65A6" w:rsidP="004C4346">
      <w:pPr>
        <w:pStyle w:val="aa"/>
        <w:numPr>
          <w:ilvl w:val="0"/>
          <w:numId w:val="152"/>
        </w:numPr>
        <w:tabs>
          <w:tab w:val="left" w:pos="1134"/>
        </w:tabs>
        <w:ind w:left="0" w:firstLine="709"/>
        <w:jc w:val="both"/>
        <w:rPr>
          <w:rFonts w:ascii="Times New Roman" w:hAnsi="Times New Roman"/>
          <w:i/>
        </w:rPr>
      </w:pPr>
      <w:r w:rsidRPr="00227303">
        <w:rPr>
          <w:rFonts w:ascii="Times New Roman" w:hAnsi="Times New Roman"/>
          <w:i/>
        </w:rPr>
        <w:t xml:space="preserve">решать разнообразные задачи «на части», </w:t>
      </w:r>
    </w:p>
    <w:p w:rsidR="00FF65A6" w:rsidRPr="00227303" w:rsidRDefault="00FF65A6" w:rsidP="004C4346">
      <w:pPr>
        <w:numPr>
          <w:ilvl w:val="0"/>
          <w:numId w:val="15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27303" w:rsidRDefault="00FF65A6" w:rsidP="004C4346">
      <w:pPr>
        <w:numPr>
          <w:ilvl w:val="0"/>
          <w:numId w:val="152"/>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53"/>
        </w:numPr>
        <w:tabs>
          <w:tab w:val="left" w:pos="1134"/>
        </w:tabs>
        <w:ind w:left="0" w:firstLine="709"/>
        <w:rPr>
          <w:rFonts w:ascii="Times New Roman" w:hAnsi="Times New Roman"/>
          <w:i/>
          <w:sz w:val="24"/>
          <w:szCs w:val="24"/>
          <w:lang w:eastAsia="en-US"/>
        </w:rPr>
      </w:pPr>
      <w:r w:rsidRPr="0022730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27303" w:rsidRDefault="00FF65A6" w:rsidP="004C4346">
      <w:pPr>
        <w:pStyle w:val="a1"/>
        <w:numPr>
          <w:ilvl w:val="0"/>
          <w:numId w:val="153"/>
        </w:numPr>
        <w:tabs>
          <w:tab w:val="left" w:pos="1134"/>
        </w:tabs>
        <w:ind w:left="0" w:firstLine="709"/>
        <w:rPr>
          <w:rFonts w:ascii="Times New Roman" w:hAnsi="Times New Roman"/>
          <w:i/>
          <w:sz w:val="24"/>
          <w:szCs w:val="24"/>
          <w:lang w:eastAsia="en-US"/>
        </w:rPr>
      </w:pPr>
      <w:r w:rsidRPr="0022730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27303" w:rsidRDefault="00FF65A6" w:rsidP="004C4346">
      <w:pPr>
        <w:pStyle w:val="a1"/>
        <w:numPr>
          <w:ilvl w:val="0"/>
          <w:numId w:val="153"/>
        </w:numPr>
        <w:tabs>
          <w:tab w:val="left" w:pos="1134"/>
        </w:tabs>
        <w:ind w:left="0" w:firstLine="709"/>
        <w:rPr>
          <w:rFonts w:ascii="Times New Roman" w:hAnsi="Times New Roman"/>
          <w:i/>
          <w:sz w:val="24"/>
          <w:szCs w:val="24"/>
        </w:rPr>
      </w:pPr>
      <w:r w:rsidRPr="00227303">
        <w:rPr>
          <w:rFonts w:ascii="Times New Roman" w:hAnsi="Times New Roman"/>
          <w:i/>
          <w:sz w:val="24"/>
          <w:szCs w:val="24"/>
          <w:lang w:eastAsia="en-US"/>
        </w:rPr>
        <w:t>решать задачи на движение по реке, рассматривая разные системы отсчета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Наглядная геометрия</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фигуры</w:t>
      </w:r>
    </w:p>
    <w:p w:rsidR="00FF65A6" w:rsidRPr="00227303" w:rsidRDefault="00FF65A6" w:rsidP="004C4346">
      <w:pPr>
        <w:pStyle w:val="aa"/>
        <w:numPr>
          <w:ilvl w:val="0"/>
          <w:numId w:val="154"/>
        </w:numPr>
        <w:tabs>
          <w:tab w:val="left" w:pos="1134"/>
        </w:tabs>
        <w:ind w:left="0" w:firstLine="709"/>
        <w:jc w:val="both"/>
        <w:rPr>
          <w:rFonts w:ascii="Times New Roman" w:hAnsi="Times New Roman"/>
          <w:i/>
        </w:rPr>
      </w:pPr>
      <w:r w:rsidRPr="00227303">
        <w:rPr>
          <w:rFonts w:ascii="Times New Roman" w:hAnsi="Times New Roman"/>
          <w:i/>
        </w:rPr>
        <w:t>Оперировать понятиями фигура,</w:t>
      </w:r>
      <w:r w:rsidRPr="00227303" w:rsidDel="0046087C">
        <w:rPr>
          <w:rFonts w:ascii="Times New Roman" w:hAnsi="Times New Roman"/>
          <w:b/>
          <w:bCs/>
          <w:i/>
        </w:rPr>
        <w:t xml:space="preserve"> </w:t>
      </w:r>
      <w:r w:rsidRPr="00227303">
        <w:rPr>
          <w:rFonts w:ascii="Times New Roman" w:hAnsi="Times New Roman"/>
          <w:bCs/>
          <w:i/>
        </w:rPr>
        <w:t>т</w:t>
      </w:r>
      <w:r w:rsidRPr="00227303">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227303" w:rsidRDefault="00FF65A6" w:rsidP="004C4346">
      <w:pPr>
        <w:pStyle w:val="aa"/>
        <w:numPr>
          <w:ilvl w:val="0"/>
          <w:numId w:val="154"/>
        </w:numPr>
        <w:tabs>
          <w:tab w:val="left" w:pos="1134"/>
        </w:tabs>
        <w:ind w:left="0" w:firstLine="709"/>
        <w:jc w:val="both"/>
        <w:rPr>
          <w:rFonts w:ascii="Times New Roman" w:hAnsi="Times New Roman"/>
          <w:i/>
        </w:rPr>
      </w:pPr>
      <w:r w:rsidRPr="0022730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227303" w:rsidRDefault="00FF65A6" w:rsidP="004C4346">
      <w:pPr>
        <w:pStyle w:val="aa"/>
        <w:numPr>
          <w:ilvl w:val="0"/>
          <w:numId w:val="154"/>
        </w:numPr>
        <w:tabs>
          <w:tab w:val="left" w:pos="1134"/>
        </w:tabs>
        <w:jc w:val="both"/>
        <w:rPr>
          <w:rFonts w:ascii="Times New Roman" w:hAnsi="Times New Roman"/>
          <w:i/>
        </w:rPr>
      </w:pPr>
      <w:r w:rsidRPr="00227303">
        <w:rPr>
          <w:rFonts w:ascii="Times New Roman" w:hAnsi="Times New Roman"/>
          <w:i/>
        </w:rPr>
        <w:lastRenderedPageBreak/>
        <w:t>изображать изучаемые фигуры от руки и с помощью линейки, циркуля, компьютерных инструментов.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55"/>
        </w:numPr>
        <w:tabs>
          <w:tab w:val="left" w:pos="1134"/>
        </w:tabs>
        <w:ind w:left="0" w:firstLine="709"/>
        <w:jc w:val="both"/>
        <w:rPr>
          <w:rFonts w:ascii="Times New Roman" w:hAnsi="Times New Roman"/>
          <w:i/>
        </w:rPr>
      </w:pPr>
      <w:r w:rsidRPr="00227303">
        <w:rPr>
          <w:rFonts w:ascii="Times New Roman" w:hAnsi="Times New Roman"/>
          <w:i/>
        </w:rPr>
        <w:t xml:space="preserve">решать практические задачи с применением простейших свойств фигур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Измерения и вычисления</w:t>
      </w:r>
    </w:p>
    <w:p w:rsidR="00FF65A6" w:rsidRPr="00227303" w:rsidRDefault="00FF65A6" w:rsidP="004C4346">
      <w:pPr>
        <w:pStyle w:val="a1"/>
        <w:numPr>
          <w:ilvl w:val="0"/>
          <w:numId w:val="156"/>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227303" w:rsidRDefault="00FF65A6" w:rsidP="004C4346">
      <w:pPr>
        <w:pStyle w:val="a1"/>
        <w:numPr>
          <w:ilvl w:val="0"/>
          <w:numId w:val="156"/>
        </w:numPr>
        <w:tabs>
          <w:tab w:val="left" w:pos="1134"/>
        </w:tabs>
        <w:ind w:left="0" w:firstLine="709"/>
        <w:rPr>
          <w:rFonts w:ascii="Times New Roman" w:hAnsi="Times New Roman"/>
          <w:i/>
          <w:sz w:val="24"/>
          <w:szCs w:val="24"/>
        </w:rPr>
      </w:pPr>
      <w:r w:rsidRPr="00227303">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56"/>
        </w:numPr>
        <w:tabs>
          <w:tab w:val="left" w:pos="1134"/>
        </w:tabs>
        <w:ind w:left="0" w:firstLine="709"/>
        <w:jc w:val="both"/>
        <w:rPr>
          <w:rFonts w:ascii="Times New Roman" w:hAnsi="Times New Roman"/>
          <w:i/>
        </w:rPr>
      </w:pPr>
      <w:r w:rsidRPr="00227303">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227303" w:rsidRDefault="00FF65A6" w:rsidP="004C4346">
      <w:pPr>
        <w:pStyle w:val="aa"/>
        <w:numPr>
          <w:ilvl w:val="0"/>
          <w:numId w:val="156"/>
        </w:numPr>
        <w:tabs>
          <w:tab w:val="left" w:pos="1134"/>
        </w:tabs>
        <w:jc w:val="both"/>
        <w:rPr>
          <w:rFonts w:ascii="Times New Roman" w:hAnsi="Times New Roman"/>
          <w:i/>
        </w:rPr>
      </w:pPr>
      <w:r w:rsidRPr="00227303">
        <w:rPr>
          <w:rFonts w:ascii="Times New Roman" w:hAnsi="Times New Roman"/>
          <w:i/>
        </w:rPr>
        <w:t xml:space="preserve">выполнять простейшие построения на местности, необходимые в реальной жизни; </w:t>
      </w:r>
    </w:p>
    <w:p w:rsidR="00FF65A6" w:rsidRPr="00227303" w:rsidRDefault="00FF65A6" w:rsidP="004C4346">
      <w:pPr>
        <w:pStyle w:val="aa"/>
        <w:numPr>
          <w:ilvl w:val="0"/>
          <w:numId w:val="156"/>
        </w:numPr>
        <w:tabs>
          <w:tab w:val="left" w:pos="1134"/>
        </w:tabs>
        <w:ind w:left="0" w:firstLine="709"/>
        <w:jc w:val="both"/>
        <w:rPr>
          <w:rFonts w:ascii="Times New Roman" w:hAnsi="Times New Roman"/>
          <w:i/>
        </w:rPr>
      </w:pPr>
      <w:r w:rsidRPr="00227303">
        <w:rPr>
          <w:rFonts w:ascii="Times New Roman" w:hAnsi="Times New Roman"/>
          <w:i/>
        </w:rPr>
        <w:t>оценивать размеры реальных объектов окружающего мира</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История математики</w:t>
      </w:r>
    </w:p>
    <w:p w:rsidR="00FF65A6" w:rsidRPr="00227303" w:rsidRDefault="00FF65A6" w:rsidP="004C4346">
      <w:pPr>
        <w:pStyle w:val="aa"/>
        <w:numPr>
          <w:ilvl w:val="0"/>
          <w:numId w:val="123"/>
        </w:numPr>
        <w:ind w:left="0" w:firstLine="709"/>
        <w:jc w:val="both"/>
        <w:rPr>
          <w:rFonts w:ascii="Times New Roman" w:hAnsi="Times New Roman"/>
          <w:i/>
        </w:rPr>
      </w:pPr>
      <w:r w:rsidRPr="00227303">
        <w:rPr>
          <w:rFonts w:ascii="Times New Roman" w:hAnsi="Times New Roman"/>
          <w:i/>
        </w:rPr>
        <w:t>Характеризовать вклад выдающихся математиков в развитие математики и иных научных областей</w:t>
      </w:r>
    </w:p>
    <w:p w:rsidR="00FF65A6" w:rsidRPr="00227303" w:rsidRDefault="00FF65A6" w:rsidP="007E7ED8">
      <w:pPr>
        <w:pStyle w:val="3"/>
        <w:spacing w:before="0" w:beforeAutospacing="0" w:after="0" w:afterAutospacing="0"/>
        <w:rPr>
          <w:sz w:val="24"/>
          <w:szCs w:val="24"/>
        </w:rPr>
      </w:pPr>
    </w:p>
    <w:p w:rsidR="00FF65A6" w:rsidRPr="00227303" w:rsidRDefault="00FF65A6" w:rsidP="007E7ED8">
      <w:pPr>
        <w:pStyle w:val="3"/>
        <w:spacing w:before="0" w:beforeAutospacing="0" w:after="0" w:afterAutospacing="0"/>
        <w:rPr>
          <w:sz w:val="24"/>
          <w:szCs w:val="24"/>
        </w:rPr>
      </w:pPr>
      <w:bookmarkStart w:id="57" w:name="_Toc284662721"/>
      <w:bookmarkStart w:id="58" w:name="_Toc284663347"/>
      <w:r w:rsidRPr="00227303">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227303" w:rsidRDefault="00FF65A6" w:rsidP="007E7ED8">
      <w:pPr>
        <w:spacing w:after="0" w:line="240" w:lineRule="auto"/>
        <w:rPr>
          <w:rFonts w:ascii="Times New Roman" w:hAnsi="Times New Roman"/>
          <w:sz w:val="24"/>
          <w:szCs w:val="24"/>
        </w:rPr>
      </w:pPr>
      <w:r w:rsidRPr="00227303">
        <w:rPr>
          <w:rFonts w:ascii="Times New Roman" w:hAnsi="Times New Roman"/>
          <w:b/>
          <w:sz w:val="24"/>
          <w:szCs w:val="24"/>
        </w:rPr>
        <w:t>Элементы теории множеств и математической логики</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Оперировать на базовом уровне</w:t>
      </w:r>
      <w:r w:rsidRPr="00227303">
        <w:rPr>
          <w:rStyle w:val="af5"/>
          <w:rFonts w:ascii="Times New Roman" w:hAnsi="Times New Roman"/>
        </w:rPr>
        <w:footnoteReference w:id="12"/>
      </w:r>
      <w:r w:rsidRPr="00227303">
        <w:rPr>
          <w:rFonts w:ascii="Times New Roman" w:hAnsi="Times New Roman"/>
        </w:rPr>
        <w:t xml:space="preserve"> понятиями: множество, элемент множества, подмножество, принадлежность;</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задавать множества перечислением их элементов;</w:t>
      </w:r>
    </w:p>
    <w:p w:rsidR="00FF65A6" w:rsidRPr="00227303" w:rsidRDefault="00FF65A6" w:rsidP="004C4346">
      <w:pPr>
        <w:pStyle w:val="aa"/>
        <w:numPr>
          <w:ilvl w:val="0"/>
          <w:numId w:val="109"/>
        </w:numPr>
        <w:tabs>
          <w:tab w:val="left" w:pos="993"/>
          <w:tab w:val="left" w:pos="1134"/>
        </w:tabs>
        <w:ind w:left="0" w:firstLine="709"/>
        <w:jc w:val="both"/>
        <w:rPr>
          <w:rFonts w:ascii="Times New Roman" w:hAnsi="Times New Roman"/>
        </w:rPr>
      </w:pPr>
      <w:r w:rsidRPr="00227303">
        <w:rPr>
          <w:rFonts w:ascii="Times New Roman" w:hAnsi="Times New Roman"/>
        </w:rPr>
        <w:t>находить пересечение, объединение, подмножество в простейших ситуациях;</w:t>
      </w:r>
    </w:p>
    <w:p w:rsidR="00FF65A6" w:rsidRPr="00227303" w:rsidRDefault="00FF65A6" w:rsidP="004C4346">
      <w:pPr>
        <w:pStyle w:val="aa"/>
        <w:numPr>
          <w:ilvl w:val="0"/>
          <w:numId w:val="109"/>
        </w:numPr>
        <w:tabs>
          <w:tab w:val="left" w:pos="993"/>
        </w:tabs>
        <w:ind w:left="0" w:firstLine="709"/>
        <w:jc w:val="both"/>
        <w:rPr>
          <w:rFonts w:ascii="Times New Roman" w:hAnsi="Times New Roman"/>
        </w:rPr>
      </w:pPr>
      <w:r w:rsidRPr="00227303">
        <w:rPr>
          <w:rFonts w:ascii="Times New Roman" w:hAnsi="Times New Roman"/>
        </w:rPr>
        <w:t>оперировать на базовом уровне понятиями: определение, аксиома, теорема, доказательство;</w:t>
      </w:r>
    </w:p>
    <w:p w:rsidR="00FF65A6" w:rsidRPr="00227303" w:rsidRDefault="00FF65A6" w:rsidP="004C4346">
      <w:pPr>
        <w:pStyle w:val="aa"/>
        <w:numPr>
          <w:ilvl w:val="0"/>
          <w:numId w:val="109"/>
        </w:numPr>
        <w:tabs>
          <w:tab w:val="left" w:pos="993"/>
          <w:tab w:val="left" w:pos="1134"/>
        </w:tabs>
        <w:ind w:left="0" w:firstLine="709"/>
        <w:jc w:val="both"/>
        <w:rPr>
          <w:rFonts w:ascii="Times New Roman" w:hAnsi="Times New Roman"/>
        </w:rPr>
      </w:pPr>
      <w:r w:rsidRPr="00227303">
        <w:rPr>
          <w:rFonts w:ascii="Times New Roman" w:hAnsi="Times New Roman"/>
        </w:rPr>
        <w:t>приводить примеры и контрпримеры для подтвержнения своих высказываний</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использовать свойства чисел и правила действий при выполнении вычислений;</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использовать признаки делимости на 2, 5, 3, 9, 10 при выполнении вычислений и решении несложных задач;</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выполнять округление рациональных чисел в соответствии с правилами;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 xml:space="preserve">оценивать значение квадратного корня из положительного целого числа; </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распознавать рациональные и иррациональные 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сравнивать числа.</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оценивать результаты вычислений при решении практических задач;</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выполнять сравнение чисел в реальных ситуациях;</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lastRenderedPageBreak/>
        <w:t>составлять числовые выражения при решении практических задач и задач из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Тождественные преобразования</w:t>
      </w:r>
    </w:p>
    <w:p w:rsidR="00FF65A6" w:rsidRPr="00227303" w:rsidRDefault="00FF65A6" w:rsidP="004C4346">
      <w:pPr>
        <w:pStyle w:val="aa"/>
        <w:numPr>
          <w:ilvl w:val="0"/>
          <w:numId w:val="113"/>
        </w:numPr>
        <w:tabs>
          <w:tab w:val="left" w:pos="1134"/>
        </w:tabs>
        <w:ind w:left="0" w:firstLine="709"/>
        <w:contextualSpacing w:val="0"/>
        <w:jc w:val="both"/>
        <w:rPr>
          <w:rFonts w:ascii="Times New Roman" w:hAnsi="Times New Roman"/>
        </w:rPr>
      </w:pPr>
      <w:r w:rsidRPr="0022730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227303" w:rsidRDefault="00FF65A6" w:rsidP="004C4346">
      <w:pPr>
        <w:pStyle w:val="aa"/>
        <w:numPr>
          <w:ilvl w:val="0"/>
          <w:numId w:val="113"/>
        </w:numPr>
        <w:tabs>
          <w:tab w:val="left" w:pos="1134"/>
        </w:tabs>
        <w:ind w:left="0" w:firstLine="709"/>
        <w:contextualSpacing w:val="0"/>
        <w:jc w:val="both"/>
        <w:rPr>
          <w:rFonts w:ascii="Times New Roman" w:hAnsi="Times New Roman"/>
        </w:rPr>
      </w:pPr>
      <w:r w:rsidRPr="00227303">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227303" w:rsidRDefault="00FF65A6" w:rsidP="004C4346">
      <w:pPr>
        <w:pStyle w:val="aa"/>
        <w:numPr>
          <w:ilvl w:val="0"/>
          <w:numId w:val="113"/>
        </w:numPr>
        <w:tabs>
          <w:tab w:val="left" w:pos="1134"/>
        </w:tabs>
        <w:ind w:left="0" w:firstLine="709"/>
        <w:contextualSpacing w:val="0"/>
        <w:jc w:val="both"/>
        <w:rPr>
          <w:rFonts w:ascii="Times New Roman" w:hAnsi="Times New Roman"/>
        </w:rPr>
      </w:pPr>
      <w:r w:rsidRPr="0022730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227303" w:rsidRDefault="00FF65A6" w:rsidP="004C4346">
      <w:pPr>
        <w:pStyle w:val="aa"/>
        <w:numPr>
          <w:ilvl w:val="0"/>
          <w:numId w:val="113"/>
        </w:numPr>
        <w:tabs>
          <w:tab w:val="left" w:pos="1134"/>
        </w:tabs>
        <w:ind w:left="0" w:firstLine="709"/>
        <w:contextualSpacing w:val="0"/>
        <w:jc w:val="both"/>
        <w:rPr>
          <w:rFonts w:ascii="Times New Roman" w:hAnsi="Times New Roman"/>
        </w:rPr>
      </w:pPr>
      <w:r w:rsidRPr="00227303">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7"/>
        </w:numPr>
        <w:tabs>
          <w:tab w:val="left" w:pos="1134"/>
        </w:tabs>
        <w:ind w:left="0" w:firstLine="709"/>
        <w:jc w:val="both"/>
        <w:rPr>
          <w:rFonts w:ascii="Times New Roman" w:hAnsi="Times New Roman"/>
        </w:rPr>
      </w:pPr>
      <w:r w:rsidRPr="00227303">
        <w:rPr>
          <w:rFonts w:ascii="Times New Roman" w:hAnsi="Times New Roman"/>
        </w:rPr>
        <w:t xml:space="preserve">понимать смысл записи числа в стандартном виде; </w:t>
      </w:r>
    </w:p>
    <w:p w:rsidR="00FF65A6" w:rsidRPr="00227303" w:rsidRDefault="00FF65A6" w:rsidP="004C4346">
      <w:pPr>
        <w:pStyle w:val="aa"/>
        <w:numPr>
          <w:ilvl w:val="0"/>
          <w:numId w:val="107"/>
        </w:numPr>
        <w:tabs>
          <w:tab w:val="left" w:pos="1134"/>
        </w:tabs>
        <w:ind w:left="0" w:firstLine="709"/>
        <w:jc w:val="both"/>
        <w:rPr>
          <w:rFonts w:ascii="Times New Roman" w:hAnsi="Times New Roman"/>
        </w:rPr>
      </w:pPr>
      <w:r w:rsidRPr="00227303">
        <w:rPr>
          <w:rFonts w:ascii="Times New Roman" w:hAnsi="Times New Roman"/>
        </w:rPr>
        <w:t>оперировать на базовом уровне понятием «стандартная запись числа»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Уравнения и неравенства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проверять справедливость числовых равенств и неравенств;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линейные неравенства и несложные неравенства, сводящиеся к линейным;</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системы несложных линейных уравнений, неравенств;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проверять, является ли данное число решением уравнения (неравенства);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квадратные уравнения по формуле корней квадратного уравнения;</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изображать решения неравенств и их систем на числовой прямой.</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Функции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находить значение функции по заданному значению аргумента;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находить значение аргумента по заданному значению функции в несложных ситуациях;</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строить график линейной функции;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определять приближённые значения координат точки пересечения графиков функций;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rPr>
      </w:pPr>
      <w:r w:rsidRPr="00227303">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rPr>
      </w:pPr>
      <w:r w:rsidRPr="00227303">
        <w:rPr>
          <w:rFonts w:ascii="Times New Roman" w:hAnsi="Times New Roman"/>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rPr>
      </w:pPr>
      <w:r w:rsidRPr="00227303">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представлять данные в виде таблиц, диаграмм, графиков;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читать информацию, представленную в виде таблицы, диаграммы, графика;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определять </w:t>
      </w:r>
      <w:r w:rsidRPr="00227303">
        <w:rPr>
          <w:rStyle w:val="dash041e0431044b0447043d044b0439char1"/>
        </w:rPr>
        <w:t>основные статистические характеристики числовых наборов;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оценивать вероятность события в простейших случаях;</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иметь представление о роли закона больших чисел в массовых явлениях.</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оценивать количество возможных вариантов методом перебора;</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иметь представление о роли практически достоверных и маловероятных событий;</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 xml:space="preserve">сравнивать </w:t>
      </w:r>
      <w:r w:rsidRPr="0022730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227303">
        <w:rPr>
          <w:rFonts w:ascii="Times New Roman" w:hAnsi="Times New Roman"/>
        </w:rPr>
        <w:t xml:space="preserve">;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оценивать вероятность реальных событий и явлений в несложных ситуациях</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Текстовые задачи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Решать несложные сюжетные задачи разных типов на все арифметические действия;</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 xml:space="preserve">составлять план решения задачи; </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выделять этапы решения задачи;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интерпретировать вычислительные результаты в задаче, исследовать полученное решение задачи;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знать различие скоростей объекта в стоячей воде, против течения и по течению реки;</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решать задачи на нахождение части числа и числа по его части;</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решать несложные логические задачи методом рассуждений.</w:t>
      </w:r>
    </w:p>
    <w:p w:rsidR="00FF65A6" w:rsidRPr="00227303" w:rsidRDefault="00FF65A6" w:rsidP="007E7ED8">
      <w:pPr>
        <w:tabs>
          <w:tab w:val="left" w:pos="1134"/>
        </w:tabs>
        <w:spacing w:after="0" w:line="240" w:lineRule="auto"/>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numPr>
          <w:ilvl w:val="0"/>
          <w:numId w:val="118"/>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фигуры</w:t>
      </w:r>
    </w:p>
    <w:p w:rsidR="00FF65A6" w:rsidRPr="00227303" w:rsidRDefault="00FF65A6" w:rsidP="004C4346">
      <w:pPr>
        <w:pStyle w:val="a1"/>
        <w:numPr>
          <w:ilvl w:val="0"/>
          <w:numId w:val="115"/>
        </w:numPr>
        <w:tabs>
          <w:tab w:val="left" w:pos="1134"/>
        </w:tabs>
        <w:ind w:left="0" w:firstLine="709"/>
        <w:rPr>
          <w:rFonts w:ascii="Times New Roman" w:hAnsi="Times New Roman"/>
          <w:sz w:val="24"/>
          <w:szCs w:val="24"/>
        </w:rPr>
      </w:pPr>
      <w:r w:rsidRPr="00227303">
        <w:rPr>
          <w:rFonts w:ascii="Times New Roman" w:hAnsi="Times New Roman"/>
          <w:sz w:val="24"/>
          <w:szCs w:val="24"/>
        </w:rPr>
        <w:t>Оперировать на базовом уровне понятиями геометрических фигур;</w:t>
      </w:r>
    </w:p>
    <w:p w:rsidR="00FF65A6" w:rsidRPr="00227303" w:rsidRDefault="00FF65A6" w:rsidP="004C4346">
      <w:pPr>
        <w:pStyle w:val="a1"/>
        <w:numPr>
          <w:ilvl w:val="0"/>
          <w:numId w:val="115"/>
        </w:numPr>
        <w:tabs>
          <w:tab w:val="left" w:pos="1134"/>
        </w:tabs>
        <w:ind w:left="0" w:firstLine="709"/>
        <w:rPr>
          <w:rFonts w:ascii="Times New Roman" w:hAnsi="Times New Roman"/>
          <w:sz w:val="24"/>
          <w:szCs w:val="24"/>
        </w:rPr>
      </w:pPr>
      <w:r w:rsidRPr="00227303">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227303" w:rsidRDefault="00FF65A6" w:rsidP="004C4346">
      <w:pPr>
        <w:pStyle w:val="a1"/>
        <w:numPr>
          <w:ilvl w:val="0"/>
          <w:numId w:val="115"/>
        </w:numPr>
        <w:tabs>
          <w:tab w:val="left" w:pos="1134"/>
        </w:tabs>
        <w:ind w:left="0" w:firstLine="709"/>
        <w:rPr>
          <w:rFonts w:ascii="Times New Roman" w:hAnsi="Times New Roman"/>
          <w:sz w:val="24"/>
          <w:szCs w:val="24"/>
        </w:rPr>
      </w:pPr>
      <w:r w:rsidRPr="00227303">
        <w:rPr>
          <w:rFonts w:ascii="Times New Roman" w:hAnsi="Times New Roman"/>
          <w:sz w:val="24"/>
          <w:szCs w:val="24"/>
        </w:rPr>
        <w:lastRenderedPageBreak/>
        <w:t>применять для решения задач геометрические факты, если условия их применения заданы в явной форме;</w:t>
      </w:r>
    </w:p>
    <w:p w:rsidR="00FF65A6" w:rsidRPr="00227303" w:rsidRDefault="00FF65A6" w:rsidP="004C4346">
      <w:pPr>
        <w:pStyle w:val="a1"/>
        <w:numPr>
          <w:ilvl w:val="0"/>
          <w:numId w:val="115"/>
        </w:numPr>
        <w:tabs>
          <w:tab w:val="left" w:pos="1134"/>
        </w:tabs>
        <w:ind w:left="0" w:firstLine="709"/>
        <w:rPr>
          <w:rFonts w:ascii="Times New Roman" w:hAnsi="Times New Roman"/>
          <w:i/>
          <w:sz w:val="24"/>
          <w:szCs w:val="24"/>
        </w:rPr>
      </w:pPr>
      <w:r w:rsidRPr="00227303">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numPr>
          <w:ilvl w:val="0"/>
          <w:numId w:val="116"/>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Отношения</w:t>
      </w:r>
    </w:p>
    <w:p w:rsidR="00FF65A6" w:rsidRPr="00227303" w:rsidRDefault="00FF65A6" w:rsidP="004C4346">
      <w:pPr>
        <w:numPr>
          <w:ilvl w:val="0"/>
          <w:numId w:val="105"/>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05"/>
        </w:numPr>
        <w:tabs>
          <w:tab w:val="left" w:pos="34"/>
          <w:tab w:val="left" w:pos="1134"/>
        </w:tabs>
        <w:ind w:left="0" w:firstLine="709"/>
        <w:jc w:val="both"/>
        <w:rPr>
          <w:rFonts w:ascii="Times New Roman" w:hAnsi="Times New Roman"/>
        </w:rPr>
      </w:pPr>
      <w:r w:rsidRPr="00227303">
        <w:rPr>
          <w:rFonts w:ascii="Times New Roman" w:hAnsi="Times New Roman"/>
        </w:rPr>
        <w:t>использовать отношения для решения простейших задач, возникающих в реальной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Измерения и вычисления</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14"/>
        </w:numPr>
        <w:tabs>
          <w:tab w:val="left" w:pos="1134"/>
        </w:tabs>
        <w:ind w:left="0" w:firstLine="709"/>
        <w:rPr>
          <w:rFonts w:ascii="Times New Roman" w:hAnsi="Times New Roman"/>
          <w:sz w:val="24"/>
          <w:szCs w:val="24"/>
        </w:rPr>
      </w:pPr>
      <w:r w:rsidRPr="0022730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построения</w:t>
      </w:r>
    </w:p>
    <w:p w:rsidR="00FF65A6" w:rsidRPr="00227303" w:rsidRDefault="00FF65A6" w:rsidP="004C4346">
      <w:pPr>
        <w:numPr>
          <w:ilvl w:val="0"/>
          <w:numId w:val="112"/>
        </w:numPr>
        <w:tabs>
          <w:tab w:val="left" w:pos="0"/>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numPr>
          <w:ilvl w:val="0"/>
          <w:numId w:val="112"/>
        </w:numPr>
        <w:tabs>
          <w:tab w:val="left" w:pos="0"/>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rPr>
        <w:t>выполнять простейшие построения на местности, необходимые в реальной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преобразования</w:t>
      </w:r>
    </w:p>
    <w:p w:rsidR="00FF65A6" w:rsidRPr="00227303" w:rsidRDefault="00FF65A6" w:rsidP="004C4346">
      <w:pPr>
        <w:pStyle w:val="a1"/>
        <w:numPr>
          <w:ilvl w:val="0"/>
          <w:numId w:val="111"/>
        </w:numPr>
        <w:tabs>
          <w:tab w:val="left" w:pos="1134"/>
        </w:tabs>
        <w:ind w:left="0" w:firstLine="709"/>
        <w:rPr>
          <w:rFonts w:ascii="Times New Roman" w:hAnsi="Times New Roman"/>
          <w:sz w:val="24"/>
          <w:szCs w:val="24"/>
        </w:rPr>
      </w:pPr>
      <w:r w:rsidRPr="00227303">
        <w:rPr>
          <w:rFonts w:ascii="Times New Roman" w:hAnsi="Times New Roman"/>
          <w:sz w:val="24"/>
          <w:szCs w:val="24"/>
        </w:rPr>
        <w:t>Строить фигуру, симметричную данной фигуре относительно оси и точки.</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11"/>
        </w:numPr>
        <w:tabs>
          <w:tab w:val="left" w:pos="1134"/>
        </w:tabs>
        <w:ind w:left="0" w:firstLine="709"/>
        <w:rPr>
          <w:rFonts w:ascii="Times New Roman" w:hAnsi="Times New Roman"/>
          <w:sz w:val="24"/>
          <w:szCs w:val="24"/>
        </w:rPr>
      </w:pPr>
      <w:r w:rsidRPr="00227303">
        <w:rPr>
          <w:rFonts w:ascii="Times New Roman" w:hAnsi="Times New Roman"/>
          <w:sz w:val="24"/>
          <w:szCs w:val="24"/>
        </w:rPr>
        <w:t>распознавать движение объектов в окружающем мире;</w:t>
      </w:r>
    </w:p>
    <w:p w:rsidR="00FF65A6" w:rsidRPr="00227303" w:rsidRDefault="00FF65A6" w:rsidP="004C4346">
      <w:pPr>
        <w:pStyle w:val="a1"/>
        <w:numPr>
          <w:ilvl w:val="0"/>
          <w:numId w:val="111"/>
        </w:numPr>
        <w:tabs>
          <w:tab w:val="left" w:pos="1134"/>
        </w:tabs>
        <w:ind w:left="0" w:firstLine="709"/>
        <w:rPr>
          <w:rFonts w:ascii="Times New Roman" w:hAnsi="Times New Roman"/>
          <w:sz w:val="24"/>
          <w:szCs w:val="24"/>
        </w:rPr>
      </w:pPr>
      <w:r w:rsidRPr="00227303">
        <w:rPr>
          <w:rFonts w:ascii="Times New Roman" w:hAnsi="Times New Roman"/>
          <w:sz w:val="24"/>
          <w:szCs w:val="24"/>
        </w:rPr>
        <w:t>распознавать симметричные фигуры в окружающем мире</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Векторы и координаты на плоскости</w:t>
      </w:r>
    </w:p>
    <w:p w:rsidR="00FF65A6" w:rsidRPr="00227303" w:rsidRDefault="00FF65A6" w:rsidP="004C4346">
      <w:pPr>
        <w:pStyle w:val="a1"/>
        <w:numPr>
          <w:ilvl w:val="0"/>
          <w:numId w:val="110"/>
        </w:numPr>
        <w:tabs>
          <w:tab w:val="left" w:pos="1134"/>
        </w:tabs>
        <w:ind w:left="0" w:firstLine="709"/>
        <w:rPr>
          <w:rFonts w:ascii="Times New Roman" w:hAnsi="Times New Roman"/>
          <w:sz w:val="24"/>
          <w:szCs w:val="24"/>
        </w:rPr>
      </w:pPr>
      <w:r w:rsidRPr="00227303">
        <w:rPr>
          <w:rFonts w:ascii="Times New Roman" w:hAnsi="Times New Roman"/>
          <w:sz w:val="24"/>
          <w:szCs w:val="24"/>
        </w:rPr>
        <w:t>Оперировать на базовом уровне понятиями вектор, сумма векторов</w:t>
      </w:r>
      <w:r w:rsidRPr="00227303">
        <w:rPr>
          <w:rFonts w:ascii="Times New Roman" w:hAnsi="Times New Roman"/>
          <w:i/>
          <w:sz w:val="24"/>
          <w:szCs w:val="24"/>
        </w:rPr>
        <w:t xml:space="preserve">, </w:t>
      </w:r>
      <w:r w:rsidRPr="00227303">
        <w:rPr>
          <w:rFonts w:ascii="Times New Roman" w:hAnsi="Times New Roman"/>
          <w:sz w:val="24"/>
          <w:szCs w:val="24"/>
        </w:rPr>
        <w:t>произведение вектора на число,</w:t>
      </w:r>
      <w:r w:rsidRPr="00227303">
        <w:rPr>
          <w:rFonts w:ascii="Times New Roman" w:hAnsi="Times New Roman"/>
          <w:i/>
          <w:sz w:val="24"/>
          <w:szCs w:val="24"/>
        </w:rPr>
        <w:t xml:space="preserve"> </w:t>
      </w:r>
      <w:r w:rsidRPr="00227303">
        <w:rPr>
          <w:rFonts w:ascii="Times New Roman" w:hAnsi="Times New Roman"/>
          <w:sz w:val="24"/>
          <w:szCs w:val="24"/>
        </w:rPr>
        <w:t>координаты на плоскости;</w:t>
      </w:r>
    </w:p>
    <w:p w:rsidR="00FF65A6" w:rsidRPr="00227303" w:rsidRDefault="00FF65A6" w:rsidP="004C4346">
      <w:pPr>
        <w:pStyle w:val="a1"/>
        <w:numPr>
          <w:ilvl w:val="0"/>
          <w:numId w:val="110"/>
        </w:numPr>
        <w:tabs>
          <w:tab w:val="left" w:pos="1134"/>
        </w:tabs>
        <w:ind w:left="0" w:firstLine="709"/>
        <w:rPr>
          <w:rFonts w:ascii="Times New Roman" w:hAnsi="Times New Roman"/>
          <w:sz w:val="24"/>
          <w:szCs w:val="24"/>
        </w:rPr>
      </w:pPr>
      <w:r w:rsidRPr="00227303">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1"/>
        <w:numPr>
          <w:ilvl w:val="0"/>
          <w:numId w:val="110"/>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История математики</w:t>
      </w:r>
    </w:p>
    <w:p w:rsidR="00FF65A6" w:rsidRPr="00227303" w:rsidRDefault="00FF65A6" w:rsidP="004C4346">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227303" w:rsidRDefault="00FF65A6" w:rsidP="004C4346">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227303" w:rsidRDefault="00FF65A6" w:rsidP="004C4346">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rPr>
        <w:t>понимать роль математики в развитии России</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 xml:space="preserve">Методы математики </w:t>
      </w:r>
    </w:p>
    <w:p w:rsidR="00FF65A6" w:rsidRPr="00227303" w:rsidRDefault="00FF65A6" w:rsidP="004C4346">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lastRenderedPageBreak/>
        <w:t>Выбирать подходящий изученный метод для решении изученных типов математических задач;</w:t>
      </w:r>
    </w:p>
    <w:p w:rsidR="00FF65A6" w:rsidRPr="00227303" w:rsidRDefault="00FF65A6" w:rsidP="004C4346">
      <w:pPr>
        <w:numPr>
          <w:ilvl w:val="0"/>
          <w:numId w:val="117"/>
        </w:numPr>
        <w:tabs>
          <w:tab w:val="left" w:pos="34"/>
          <w:tab w:val="left" w:pos="1134"/>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227303" w:rsidRDefault="00FF65A6" w:rsidP="007E7ED8">
      <w:pPr>
        <w:pStyle w:val="3"/>
        <w:spacing w:before="0" w:beforeAutospacing="0" w:after="0" w:afterAutospacing="0"/>
        <w:rPr>
          <w:sz w:val="24"/>
          <w:szCs w:val="24"/>
        </w:rPr>
      </w:pPr>
      <w:bookmarkStart w:id="59" w:name="_Toc284662722"/>
      <w:bookmarkStart w:id="60" w:name="_Toc284663348"/>
    </w:p>
    <w:p w:rsidR="00FF65A6" w:rsidRPr="00227303" w:rsidRDefault="00FF65A6" w:rsidP="007E7ED8">
      <w:pPr>
        <w:pStyle w:val="3"/>
        <w:spacing w:before="0" w:beforeAutospacing="0" w:after="0" w:afterAutospacing="0"/>
        <w:rPr>
          <w:sz w:val="24"/>
          <w:szCs w:val="24"/>
        </w:rPr>
      </w:pPr>
      <w:r w:rsidRPr="00227303">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227303" w:rsidRDefault="00FF65A6" w:rsidP="007E7ED8">
      <w:pPr>
        <w:spacing w:after="0" w:line="240" w:lineRule="auto"/>
        <w:rPr>
          <w:rFonts w:ascii="Times New Roman" w:hAnsi="Times New Roman"/>
          <w:sz w:val="24"/>
          <w:szCs w:val="24"/>
        </w:rPr>
      </w:pPr>
      <w:r w:rsidRPr="00227303">
        <w:rPr>
          <w:rFonts w:ascii="Times New Roman" w:hAnsi="Times New Roman"/>
          <w:b/>
          <w:sz w:val="24"/>
          <w:szCs w:val="24"/>
        </w:rPr>
        <w:t>Элементы теории множеств и математической логики</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Оперировать</w:t>
      </w:r>
      <w:r w:rsidRPr="00227303">
        <w:rPr>
          <w:rStyle w:val="af5"/>
          <w:rFonts w:ascii="Times New Roman" w:hAnsi="Times New Roman"/>
          <w:i/>
        </w:rPr>
        <w:footnoteReference w:id="13"/>
      </w:r>
      <w:r w:rsidRPr="00227303">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изображать множества и отношение множеств с помощью кругов Эйлера;</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 xml:space="preserve">определять принадлежность элемента множеству, объединению и пересечению множеств; </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задавать множество с помощью перечисления элементов, словесного описания;</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227303" w:rsidRDefault="00FF65A6" w:rsidP="004C4346">
      <w:pPr>
        <w:pStyle w:val="aa"/>
        <w:numPr>
          <w:ilvl w:val="0"/>
          <w:numId w:val="109"/>
        </w:numPr>
        <w:tabs>
          <w:tab w:val="left" w:pos="1134"/>
        </w:tabs>
        <w:ind w:left="0" w:firstLine="709"/>
        <w:jc w:val="both"/>
        <w:rPr>
          <w:rFonts w:ascii="Times New Roman" w:hAnsi="Times New Roman"/>
          <w:i/>
        </w:rPr>
      </w:pPr>
      <w:r w:rsidRPr="00227303">
        <w:rPr>
          <w:rFonts w:ascii="Times New Roman" w:hAnsi="Times New Roman"/>
          <w:i/>
        </w:rPr>
        <w:t>строить высказывания, отрицания высказываний.</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строить цепочки умозаключений на основе использования правил логики;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понимать и объяснять смысл позиционной записи натурального 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выполнять вычисления, в том числе с использованием приёмов рациональных вычислений;</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выполнять округление рациональных чисел с заданной точностью;</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сравнивать рациональные и иррациональные 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представлять рациональное число в виде десятичной дроби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упорядочивать числа, записанные в виде обыкновенной и десятичной дроби;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находить НОД и НОК чисел и использовать их при решении задач.</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Тождественные преобразования</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выделять квадрат суммы и разности одночленов;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раскладывать на множители квадратный   трёхчлен;</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выражений, содержащих квадратные корни;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выражений, содержащих модуль.</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19"/>
        </w:numPr>
        <w:tabs>
          <w:tab w:val="left" w:pos="1134"/>
        </w:tabs>
        <w:ind w:left="0" w:firstLine="709"/>
        <w:rPr>
          <w:rFonts w:ascii="Times New Roman" w:hAnsi="Times New Roman"/>
          <w:i/>
          <w:sz w:val="24"/>
          <w:szCs w:val="24"/>
        </w:rPr>
      </w:pPr>
      <w:r w:rsidRPr="00227303">
        <w:rPr>
          <w:rFonts w:ascii="Times New Roman" w:hAnsi="Times New Roman"/>
          <w:i/>
          <w:sz w:val="24"/>
          <w:szCs w:val="24"/>
        </w:rPr>
        <w:t>выполнять преобразования и действия с числами, записанными в стандартном виде;</w:t>
      </w:r>
    </w:p>
    <w:p w:rsidR="00FF65A6" w:rsidRPr="00227303" w:rsidRDefault="00FF65A6" w:rsidP="004C4346">
      <w:pPr>
        <w:pStyle w:val="a1"/>
        <w:numPr>
          <w:ilvl w:val="0"/>
          <w:numId w:val="119"/>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Уравнения и неравенства</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дробно-линейные уравнения;</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решать простейшие иррациональные уравнения вида </w:t>
      </w:r>
      <w:r w:rsidRPr="00227303">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Equation.DSMT4" ShapeID="_x0000_i1025" DrawAspect="Content" ObjectID="_1571757864" r:id="rId10"/>
        </w:object>
      </w:r>
      <w:r w:rsidRPr="00227303">
        <w:rPr>
          <w:rFonts w:ascii="Times New Roman" w:hAnsi="Times New Roman"/>
          <w:i/>
          <w:sz w:val="24"/>
          <w:szCs w:val="24"/>
        </w:rPr>
        <w:t xml:space="preserve">, </w:t>
      </w:r>
      <w:r w:rsidRPr="00227303">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71757865" r:id="rId12"/>
        </w:object>
      </w:r>
      <w:r w:rsidRPr="00227303">
        <w:rPr>
          <w:rFonts w:ascii="Times New Roman" w:hAnsi="Times New Roman"/>
          <w:i/>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уравнения вида</w:t>
      </w:r>
      <w:r w:rsidRPr="00227303">
        <w:rPr>
          <w:rFonts w:ascii="Times New Roman" w:eastAsia="Times New Roman" w:hAnsi="Times New Roman"/>
          <w:i/>
          <w:sz w:val="24"/>
          <w:szCs w:val="24"/>
        </w:rPr>
        <w:t xml:space="preserve"> </w:t>
      </w:r>
      <w:r w:rsidRPr="00227303">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71757866" r:id="rId14"/>
        </w:object>
      </w:r>
      <w:r w:rsidRPr="00227303">
        <w:rPr>
          <w:rFonts w:ascii="Times New Roman" w:hAnsi="Times New Roman"/>
          <w:i/>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уравнения способом разложения на множители и замены переменной;</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использовать метод интервалов для решения целых и дробно-рациональных неравенств;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линейные уравнения и неравенства с параметрами;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несложные квадратные уравнения с параметром;</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несложные системы линейных уравнений с параметрами;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несложные уравнения в целых числах.</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Функции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227303">
        <w:rPr>
          <w:rFonts w:ascii="Times New Roman" w:hAnsi="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571757867" r:id="rId16"/>
        </w:object>
      </w:r>
      <w:r w:rsidRPr="00227303">
        <w:rPr>
          <w:rFonts w:ascii="Times New Roman" w:hAnsi="Times New Roman"/>
          <w:i/>
          <w:sz w:val="24"/>
          <w:szCs w:val="24"/>
        </w:rPr>
        <w:t xml:space="preserve">, </w:t>
      </w:r>
      <w:r w:rsidRPr="00227303">
        <w:rPr>
          <w:rFonts w:ascii="Times New Roman" w:hAnsi="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571757868" r:id="rId18"/>
        </w:object>
      </w:r>
      <w:r w:rsidR="00AD3471" w:rsidRPr="00227303">
        <w:rPr>
          <w:rFonts w:ascii="Times New Roman" w:hAnsi="Times New Roman"/>
          <w:i/>
          <w:sz w:val="24"/>
          <w:szCs w:val="24"/>
        </w:rPr>
        <w:fldChar w:fldCharType="begin"/>
      </w:r>
      <w:r w:rsidRPr="00227303">
        <w:rPr>
          <w:rFonts w:ascii="Times New Roman" w:hAnsi="Times New Roman"/>
          <w:i/>
          <w:sz w:val="24"/>
          <w:szCs w:val="24"/>
        </w:rPr>
        <w:instrText xml:space="preserve"> QUOTE  </w:instrText>
      </w:r>
      <w:r w:rsidR="00AD3471" w:rsidRPr="00227303">
        <w:rPr>
          <w:rFonts w:ascii="Times New Roman" w:hAnsi="Times New Roman"/>
          <w:i/>
          <w:sz w:val="24"/>
          <w:szCs w:val="24"/>
        </w:rPr>
        <w:fldChar w:fldCharType="end"/>
      </w:r>
      <w:r w:rsidRPr="00227303">
        <w:rPr>
          <w:rFonts w:ascii="Times New Roman" w:hAnsi="Times New Roman"/>
          <w:b/>
          <w:bCs/>
          <w:i/>
          <w:sz w:val="24"/>
          <w:szCs w:val="24"/>
        </w:rPr>
        <w:t>,</w:t>
      </w:r>
      <w:r w:rsidRPr="00227303">
        <w:rPr>
          <w:rFonts w:ascii="Times New Roman" w:eastAsia="Times New Roman" w:hAnsi="Times New Roman"/>
          <w:bCs/>
          <w:i/>
          <w:sz w:val="24"/>
          <w:szCs w:val="24"/>
        </w:rPr>
        <w:t xml:space="preserve"> </w:t>
      </w:r>
      <w:r w:rsidRPr="00227303">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571757869" r:id="rId20"/>
        </w:object>
      </w:r>
      <w:r w:rsidR="00DB1BE4">
        <w:fldChar w:fldCharType="begin"/>
      </w:r>
      <w:r w:rsidR="00DB1BE4">
        <w:fldChar w:fldCharType="separate"/>
      </w:r>
      <w:r w:rsidRPr="00227303">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DB1BE4">
        <w:rPr>
          <w:rFonts w:ascii="Times New Roman" w:eastAsia="Times New Roman" w:hAnsi="Times New Roman"/>
          <w:bCs/>
          <w:i/>
          <w:noProof/>
          <w:position w:val="-10"/>
          <w:sz w:val="24"/>
          <w:szCs w:val="24"/>
        </w:rPr>
        <w:fldChar w:fldCharType="end"/>
      </w:r>
      <w:r w:rsidRPr="00227303">
        <w:rPr>
          <w:rFonts w:ascii="Times New Roman" w:hAnsi="Times New Roman"/>
          <w:bCs/>
          <w:i/>
          <w:sz w:val="24"/>
          <w:szCs w:val="24"/>
        </w:rPr>
        <w:t xml:space="preserve">, </w:t>
      </w:r>
      <w:r w:rsidRPr="00227303">
        <w:rPr>
          <w:rFonts w:ascii="Times New Roman" w:hAnsi="Times New Roman"/>
          <w:bCs/>
          <w:i/>
          <w:position w:val="-12"/>
          <w:sz w:val="24"/>
          <w:szCs w:val="24"/>
        </w:rPr>
        <w:object w:dxaOrig="660" w:dyaOrig="380">
          <v:shape id="_x0000_i1031" type="#_x0000_t75" style="width:32.25pt;height:18pt" o:ole="">
            <v:imagedata r:id="rId22" o:title=""/>
          </v:shape>
          <o:OLEObject Type="Embed" ProgID="Equation.DSMT4" ShapeID="_x0000_i1031" DrawAspect="Content" ObjectID="_1571757870" r:id="rId23"/>
        </w:object>
      </w:r>
      <w:r w:rsidRPr="00227303">
        <w:rPr>
          <w:rFonts w:ascii="Times New Roman" w:hAnsi="Times New Roman"/>
          <w:bCs/>
          <w:i/>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на примере квадратичной функции, использовать преобразования графика функции </w:t>
      </w:r>
      <w:r w:rsidRPr="00227303">
        <w:rPr>
          <w:rFonts w:ascii="Times New Roman" w:hAnsi="Times New Roman"/>
          <w:i/>
          <w:sz w:val="24"/>
          <w:szCs w:val="24"/>
          <w:lang w:val="en-US"/>
        </w:rPr>
        <w:t>y</w:t>
      </w:r>
      <w:r w:rsidRPr="00227303">
        <w:rPr>
          <w:rFonts w:ascii="Times New Roman" w:hAnsi="Times New Roman"/>
          <w:i/>
          <w:sz w:val="24"/>
          <w:szCs w:val="24"/>
        </w:rPr>
        <w:t>=</w:t>
      </w:r>
      <w:r w:rsidRPr="00227303">
        <w:rPr>
          <w:rFonts w:ascii="Times New Roman" w:hAnsi="Times New Roman"/>
          <w:i/>
          <w:sz w:val="24"/>
          <w:szCs w:val="24"/>
          <w:lang w:val="en-US"/>
        </w:rPr>
        <w:t>f</w:t>
      </w:r>
      <w:r w:rsidRPr="00227303">
        <w:rPr>
          <w:rFonts w:ascii="Times New Roman" w:hAnsi="Times New Roman"/>
          <w:i/>
          <w:sz w:val="24"/>
          <w:szCs w:val="24"/>
        </w:rPr>
        <w:t>(</w:t>
      </w:r>
      <w:r w:rsidRPr="00227303">
        <w:rPr>
          <w:rFonts w:ascii="Times New Roman" w:hAnsi="Times New Roman"/>
          <w:i/>
          <w:sz w:val="24"/>
          <w:szCs w:val="24"/>
          <w:lang w:val="en-US"/>
        </w:rPr>
        <w:t>x</w:t>
      </w:r>
      <w:r w:rsidRPr="00227303">
        <w:rPr>
          <w:rFonts w:ascii="Times New Roman" w:hAnsi="Times New Roman"/>
          <w:i/>
          <w:sz w:val="24"/>
          <w:szCs w:val="24"/>
        </w:rPr>
        <w:t xml:space="preserve">) для построения графиков функций </w:t>
      </w:r>
      <w:r w:rsidRPr="00227303">
        <w:rPr>
          <w:rFonts w:ascii="Times New Roman" w:hAnsi="Times New Roman"/>
          <w:i/>
          <w:position w:val="-12"/>
          <w:sz w:val="24"/>
          <w:szCs w:val="24"/>
        </w:rPr>
        <w:object w:dxaOrig="1780" w:dyaOrig="380">
          <v:shape id="_x0000_i1032" type="#_x0000_t75" style="width:87.75pt;height:18pt" o:ole="">
            <v:imagedata r:id="rId24" o:title=""/>
          </v:shape>
          <o:OLEObject Type="Embed" ProgID="Equation.DSMT4" ShapeID="_x0000_i1032" DrawAspect="Content" ObjectID="_1571757871" r:id="rId25"/>
        </w:object>
      </w:r>
      <w:r w:rsidRPr="00227303">
        <w:rPr>
          <w:rFonts w:ascii="Times New Roman" w:hAnsi="Times New Roman"/>
          <w:i/>
          <w:sz w:val="24"/>
          <w:szCs w:val="24"/>
        </w:rPr>
        <w:t xml:space="preserve">; </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исследовать функцию по её графику;</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решать задачи на арифметическую и геометрическую прогрессию.</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Текстовые задачи</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Решать простые и сложные задачи разных типов, а также задачи повышенной трудности;</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lang w:eastAsia="en-US"/>
        </w:rPr>
      </w:pPr>
      <w:r w:rsidRPr="00227303">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моделировать рассуждения при поиске решения задач с помощью граф-схемы;</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выделять этапы решения задачи и содержание каждого этапа;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анализировать затруднения при решении задач;</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lastRenderedPageBreak/>
        <w:t>выполнять различные преобразования предложенной задачи, конструировать новые задачи из данной, в том числе обратные;</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интерпретировать вычислительные результаты в задаче, исследовать полученное решение задачи;</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решать разнообразные задачи «на части», </w:t>
      </w:r>
    </w:p>
    <w:p w:rsidR="00FF65A6" w:rsidRPr="00227303" w:rsidRDefault="00FF65A6" w:rsidP="004C4346">
      <w:pPr>
        <w:numPr>
          <w:ilvl w:val="0"/>
          <w:numId w:val="106"/>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27303" w:rsidRDefault="00FF65A6" w:rsidP="004C4346">
      <w:pPr>
        <w:numPr>
          <w:ilvl w:val="0"/>
          <w:numId w:val="106"/>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владеть основными методами решения задач на смеси, сплавы, концентрации;</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решать несложные задачи по математической статистике;</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i/>
        </w:rPr>
      </w:pPr>
      <w:r w:rsidRPr="00227303">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lang w:eastAsia="en-US"/>
        </w:rPr>
      </w:pPr>
      <w:r w:rsidRPr="00227303">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lang w:eastAsia="en-US"/>
        </w:rPr>
      </w:pPr>
      <w:r w:rsidRPr="00227303">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lang w:eastAsia="en-US"/>
        </w:rPr>
        <w:t>решать задачи на движение по реке, рассматривая разные системы отсчета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 xml:space="preserve">Статистика и теория вероятностей </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извлекать информацию, </w:t>
      </w:r>
      <w:r w:rsidRPr="00227303">
        <w:rPr>
          <w:rStyle w:val="dash041e0431044b0447043d044b0439char1"/>
          <w:i/>
        </w:rPr>
        <w:t>представленную в таблицах, на диаграммах, графиках</w:t>
      </w:r>
      <w:r w:rsidRPr="00227303">
        <w:rPr>
          <w:rFonts w:ascii="Times New Roman" w:hAnsi="Times New Roman"/>
          <w:i/>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составлять таблицы, строить диаграммы и графики на основе данных;</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оперировать понятиями: факториал числа, перестановки и сочетания, треугольник Паскаля;</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применять правило произведения при решении комбинаторных задач;</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представлять информацию с помощью кругов Эйлера;</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 xml:space="preserve">извлекать, интерпретировать и преобразовывать информацию, </w:t>
      </w:r>
      <w:r w:rsidRPr="00227303">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227303" w:rsidRDefault="00FF65A6" w:rsidP="004C4346">
      <w:pPr>
        <w:pStyle w:val="aa"/>
        <w:numPr>
          <w:ilvl w:val="0"/>
          <w:numId w:val="105"/>
        </w:numPr>
        <w:tabs>
          <w:tab w:val="left" w:pos="1134"/>
        </w:tabs>
        <w:ind w:left="0" w:firstLine="709"/>
        <w:contextualSpacing w:val="0"/>
        <w:jc w:val="both"/>
        <w:rPr>
          <w:rFonts w:ascii="Times New Roman" w:hAnsi="Times New Roman"/>
          <w:i/>
        </w:rPr>
      </w:pPr>
      <w:r w:rsidRPr="00227303">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227303" w:rsidRDefault="00FF65A6" w:rsidP="004C4346">
      <w:pPr>
        <w:pStyle w:val="a1"/>
        <w:numPr>
          <w:ilvl w:val="0"/>
          <w:numId w:val="105"/>
        </w:numPr>
        <w:tabs>
          <w:tab w:val="left" w:pos="1134"/>
        </w:tabs>
        <w:ind w:left="0" w:firstLine="709"/>
        <w:rPr>
          <w:rFonts w:ascii="Times New Roman" w:hAnsi="Times New Roman"/>
          <w:i/>
          <w:sz w:val="24"/>
          <w:szCs w:val="24"/>
        </w:rPr>
      </w:pPr>
      <w:r w:rsidRPr="00227303">
        <w:rPr>
          <w:rFonts w:ascii="Times New Roman" w:hAnsi="Times New Roman"/>
          <w:i/>
          <w:sz w:val="24"/>
          <w:szCs w:val="24"/>
        </w:rPr>
        <w:t>оценивать вероятность реальных событий и явлений.</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фигуры</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Оперировать понятиями геометрических фигур;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формулировать в простейших случаях свойства и признаки фигур;</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доказывать геометрические утверждения</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владеть стандартной классификацией плоских фигур (треугольников и четырёхугольников).</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использовать свойства геометрических фигур для решения </w:t>
      </w:r>
      <w:r w:rsidRPr="00227303">
        <w:rPr>
          <w:rStyle w:val="dash041e0431044b0447043d044b0439char1"/>
          <w:i/>
        </w:rPr>
        <w:t>задач практического характера и задач из смежных дисциплин</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Отношения</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27303" w:rsidDel="00B540DE">
        <w:rPr>
          <w:rFonts w:ascii="Times New Roman" w:hAnsi="Times New Roman"/>
          <w:i/>
        </w:rPr>
        <w:t xml:space="preserve">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применять теорему Фалеса и теорему о пропорциональных отрезках при решении задач;</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характеризовать взаимное расположение прямой и окружности, двух окружностей.</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использовать отношения для решения задач, возникающих в реальной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Измерения и вычисления</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i/>
        </w:rPr>
        <w:t>проводить простые вычисления на объёмных телах;</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i/>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i/>
        </w:rPr>
        <w:lastRenderedPageBreak/>
        <w:t>проводить вычисления на местности;</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i/>
        </w:rPr>
        <w:t>применять формулы при вычислениях в смежных учебных предметах, в окружающей действительности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построения</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Изображать геометрические фигуры по текстовому и символьному описанию;</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свободно оперировать чертёжными инструментами в несложных случаях,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 xml:space="preserve">выполнять простейшие построения на местности, необходимые в реальной жизни; </w:t>
      </w:r>
    </w:p>
    <w:p w:rsidR="00FF65A6" w:rsidRPr="00227303" w:rsidRDefault="00FF65A6" w:rsidP="004C4346">
      <w:pPr>
        <w:pStyle w:val="aa"/>
        <w:numPr>
          <w:ilvl w:val="0"/>
          <w:numId w:val="106"/>
        </w:numPr>
        <w:tabs>
          <w:tab w:val="left" w:pos="1134"/>
        </w:tabs>
        <w:ind w:left="0" w:firstLine="709"/>
        <w:jc w:val="both"/>
        <w:rPr>
          <w:rFonts w:ascii="Times New Roman" w:hAnsi="Times New Roman"/>
          <w:i/>
        </w:rPr>
      </w:pPr>
      <w:r w:rsidRPr="00227303">
        <w:rPr>
          <w:rFonts w:ascii="Times New Roman" w:hAnsi="Times New Roman"/>
          <w:i/>
        </w:rPr>
        <w:t>оценивать размеры реальных объектов окружающего мира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Преобразования</w:t>
      </w:r>
    </w:p>
    <w:p w:rsidR="00FF65A6" w:rsidRPr="00227303" w:rsidRDefault="00FF65A6" w:rsidP="004C4346">
      <w:pPr>
        <w:pStyle w:val="a1"/>
        <w:numPr>
          <w:ilvl w:val="0"/>
          <w:numId w:val="111"/>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227303" w:rsidRDefault="00FF65A6" w:rsidP="004C4346">
      <w:pPr>
        <w:pStyle w:val="a1"/>
        <w:numPr>
          <w:ilvl w:val="0"/>
          <w:numId w:val="111"/>
        </w:numPr>
        <w:tabs>
          <w:tab w:val="left" w:pos="1134"/>
        </w:tabs>
        <w:ind w:left="0" w:firstLine="709"/>
        <w:rPr>
          <w:rFonts w:ascii="Times New Roman" w:hAnsi="Times New Roman"/>
          <w:i/>
          <w:sz w:val="24"/>
          <w:szCs w:val="24"/>
        </w:rPr>
      </w:pPr>
      <w:r w:rsidRPr="00227303">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227303" w:rsidRDefault="00FF65A6" w:rsidP="004C4346">
      <w:pPr>
        <w:pStyle w:val="a1"/>
        <w:numPr>
          <w:ilvl w:val="0"/>
          <w:numId w:val="111"/>
        </w:numPr>
        <w:tabs>
          <w:tab w:val="left" w:pos="1134"/>
        </w:tabs>
        <w:ind w:left="0" w:firstLine="709"/>
        <w:rPr>
          <w:rFonts w:ascii="Times New Roman" w:hAnsi="Times New Roman"/>
          <w:i/>
          <w:sz w:val="24"/>
          <w:szCs w:val="24"/>
        </w:rPr>
      </w:pPr>
      <w:r w:rsidRPr="00227303">
        <w:rPr>
          <w:rFonts w:ascii="Times New Roman" w:hAnsi="Times New Roman"/>
          <w:i/>
          <w:sz w:val="24"/>
          <w:szCs w:val="24"/>
        </w:rPr>
        <w:t>применять свойства движений для проведения простейших обоснований свойств фигур.</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11"/>
        </w:numPr>
        <w:tabs>
          <w:tab w:val="left" w:pos="1134"/>
        </w:tabs>
        <w:ind w:left="0" w:firstLine="709"/>
        <w:rPr>
          <w:rFonts w:ascii="Times New Roman" w:hAnsi="Times New Roman"/>
          <w:i/>
          <w:sz w:val="24"/>
          <w:szCs w:val="24"/>
        </w:rPr>
      </w:pPr>
      <w:r w:rsidRPr="00227303">
        <w:rPr>
          <w:rFonts w:ascii="Times New Roman" w:hAnsi="Times New Roman"/>
          <w:i/>
          <w:sz w:val="24"/>
          <w:szCs w:val="24"/>
        </w:rPr>
        <w:t xml:space="preserve">применять свойства движений и применять подобие для построений и вычислений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Векторы и координаты на плоскости</w:t>
      </w:r>
    </w:p>
    <w:p w:rsidR="00FF65A6" w:rsidRPr="00227303" w:rsidRDefault="00FF65A6" w:rsidP="004C4346">
      <w:pPr>
        <w:pStyle w:val="aa"/>
        <w:numPr>
          <w:ilvl w:val="0"/>
          <w:numId w:val="110"/>
        </w:numPr>
        <w:tabs>
          <w:tab w:val="left" w:pos="1134"/>
        </w:tabs>
        <w:ind w:left="0" w:firstLine="709"/>
        <w:jc w:val="both"/>
        <w:rPr>
          <w:rFonts w:ascii="Times New Roman" w:hAnsi="Times New Roman"/>
          <w:i/>
        </w:rPr>
      </w:pPr>
      <w:r w:rsidRPr="00227303">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227303" w:rsidRDefault="00FF65A6" w:rsidP="004C4346">
      <w:pPr>
        <w:pStyle w:val="aa"/>
        <w:numPr>
          <w:ilvl w:val="0"/>
          <w:numId w:val="110"/>
        </w:numPr>
        <w:tabs>
          <w:tab w:val="left" w:pos="1134"/>
        </w:tabs>
        <w:ind w:left="0" w:firstLine="709"/>
        <w:jc w:val="both"/>
        <w:rPr>
          <w:rFonts w:ascii="Times New Roman" w:hAnsi="Times New Roman"/>
          <w:i/>
        </w:rPr>
      </w:pPr>
      <w:r w:rsidRPr="00227303">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227303" w:rsidRDefault="00FF65A6" w:rsidP="004C4346">
      <w:pPr>
        <w:pStyle w:val="aa"/>
        <w:numPr>
          <w:ilvl w:val="0"/>
          <w:numId w:val="110"/>
        </w:numPr>
        <w:tabs>
          <w:tab w:val="left" w:pos="1134"/>
        </w:tabs>
        <w:ind w:left="0" w:firstLine="709"/>
        <w:jc w:val="both"/>
        <w:rPr>
          <w:rFonts w:ascii="Times New Roman" w:hAnsi="Times New Roman"/>
          <w:i/>
        </w:rPr>
      </w:pPr>
      <w:r w:rsidRPr="00227303">
        <w:rPr>
          <w:rFonts w:ascii="Times New Roman" w:hAnsi="Times New Roman"/>
          <w:i/>
        </w:rPr>
        <w:t>применять векторы и координаты для решения геометрических задач на вычисление длин, углов.</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10"/>
        </w:numPr>
        <w:tabs>
          <w:tab w:val="left" w:pos="1134"/>
        </w:tabs>
        <w:ind w:left="0" w:firstLine="709"/>
        <w:jc w:val="both"/>
        <w:rPr>
          <w:rFonts w:ascii="Times New Roman" w:hAnsi="Times New Roman"/>
          <w:i/>
        </w:rPr>
      </w:pPr>
      <w:r w:rsidRPr="00227303">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История математики</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понимать роль математики в развитии России</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Методы математики</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Используя изученные методы, проводить доказательство, выполнять опровержение;</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Выбирать изученные методы и их комбинации для решения математических задач;</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lang w:eastAsia="ru-RU"/>
        </w:rPr>
        <w:lastRenderedPageBreak/>
        <w:t>использовать математические знания для описания закономерностей в окружающей действительности и произведениях искусства</w:t>
      </w:r>
      <w:r w:rsidRPr="00227303">
        <w:rPr>
          <w:rFonts w:ascii="Times New Roman" w:hAnsi="Times New Roman"/>
          <w:i/>
          <w:sz w:val="24"/>
          <w:szCs w:val="24"/>
        </w:rPr>
        <w:t>;</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227303" w:rsidRDefault="00FF65A6" w:rsidP="007E7ED8">
      <w:pPr>
        <w:pStyle w:val="3"/>
        <w:spacing w:before="0" w:beforeAutospacing="0" w:after="0" w:afterAutospacing="0"/>
        <w:rPr>
          <w:sz w:val="24"/>
          <w:szCs w:val="24"/>
        </w:rPr>
      </w:pPr>
      <w:bookmarkStart w:id="61" w:name="_Toc284662723"/>
      <w:bookmarkStart w:id="62" w:name="_Toc284663349"/>
      <w:r w:rsidRPr="00227303">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227303" w:rsidRDefault="00FF65A6" w:rsidP="007E7ED8">
      <w:pPr>
        <w:spacing w:after="0" w:line="240" w:lineRule="auto"/>
        <w:rPr>
          <w:rFonts w:ascii="Times New Roman" w:hAnsi="Times New Roman"/>
          <w:sz w:val="24"/>
          <w:szCs w:val="24"/>
        </w:rPr>
      </w:pPr>
      <w:r w:rsidRPr="00227303">
        <w:rPr>
          <w:rFonts w:ascii="Times New Roman" w:hAnsi="Times New Roman"/>
          <w:b/>
          <w:sz w:val="24"/>
          <w:szCs w:val="24"/>
        </w:rPr>
        <w:t>Элементы теории множеств и математической логики</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Свободно оперировать</w:t>
      </w:r>
      <w:r w:rsidRPr="00227303">
        <w:rPr>
          <w:rStyle w:val="af5"/>
          <w:rFonts w:ascii="Times New Roman" w:hAnsi="Times New Roman"/>
        </w:rPr>
        <w:footnoteReference w:id="14"/>
      </w:r>
      <w:r w:rsidRPr="00227303">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задавать множества разными способами;</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проверять выполнение характеристического свойства множества;</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227303" w:rsidRDefault="00FF65A6" w:rsidP="004C4346">
      <w:pPr>
        <w:pStyle w:val="aa"/>
        <w:numPr>
          <w:ilvl w:val="0"/>
          <w:numId w:val="109"/>
        </w:numPr>
        <w:tabs>
          <w:tab w:val="left" w:pos="1134"/>
        </w:tabs>
        <w:ind w:left="0" w:firstLine="709"/>
        <w:jc w:val="both"/>
        <w:rPr>
          <w:rFonts w:ascii="Times New Roman" w:hAnsi="Times New Roman"/>
        </w:rPr>
      </w:pPr>
      <w:r w:rsidRPr="00227303">
        <w:rPr>
          <w:rFonts w:ascii="Times New Roman" w:hAnsi="Times New Roman"/>
        </w:rPr>
        <w:t>строить высказывания с использованием законов алгебры высказываний.</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строить рассуждения на основе использования правил логики;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Числа</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понимать и объяснять разницу между позиционной и непозиционной системами записи чисел;</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переводить числа из одной системы записи (системы счисления) в другую;</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выполнять округление рациональных и иррациональных чисел с заданной точностью;</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сравнивать действительные числа разными способами;</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находить НОД и НОК чисел разными способами и использовать их при решении задач;</w:t>
      </w:r>
    </w:p>
    <w:p w:rsidR="00FF65A6" w:rsidRPr="00227303" w:rsidRDefault="00FF65A6" w:rsidP="004C4346">
      <w:pPr>
        <w:pStyle w:val="aa"/>
        <w:numPr>
          <w:ilvl w:val="0"/>
          <w:numId w:val="106"/>
        </w:numPr>
        <w:tabs>
          <w:tab w:val="left" w:pos="1134"/>
        </w:tabs>
        <w:ind w:left="0" w:firstLine="709"/>
        <w:contextualSpacing w:val="0"/>
        <w:jc w:val="both"/>
        <w:rPr>
          <w:rFonts w:ascii="Times New Roman" w:hAnsi="Times New Roman"/>
        </w:rPr>
      </w:pPr>
      <w:r w:rsidRPr="0022730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Тождественные преобразования</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Свободно оперировать понятиями степени с целым и дробным показателем;</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доказательство свойств степени с целыми и дробными показателями;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свободно владеть приемами преобразования целых и дробно-рациональных выражений;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деление многочлена на многочлен с остатком;</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доказывать свойства квадратных корней и корней степени </w:t>
      </w:r>
      <w:r w:rsidRPr="00227303">
        <w:rPr>
          <w:rFonts w:ascii="Times New Roman" w:hAnsi="Times New Roman"/>
          <w:i/>
          <w:sz w:val="24"/>
          <w:szCs w:val="24"/>
        </w:rPr>
        <w:t>n</w:t>
      </w:r>
      <w:r w:rsidRPr="00227303">
        <w:rPr>
          <w:rFonts w:ascii="Times New Roman" w:hAnsi="Times New Roman"/>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выполнять преобразования выражений, содержащих квадратные корни, корни степени </w:t>
      </w:r>
      <w:r w:rsidRPr="00227303">
        <w:rPr>
          <w:rFonts w:ascii="Times New Roman" w:hAnsi="Times New Roman"/>
          <w:i/>
          <w:sz w:val="24"/>
          <w:szCs w:val="24"/>
          <w:lang w:val="en-US"/>
        </w:rPr>
        <w:t>n</w:t>
      </w:r>
      <w:r w:rsidRPr="00227303">
        <w:rPr>
          <w:rFonts w:ascii="Times New Roman" w:hAnsi="Times New Roman"/>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различные преобразования выражений, содержащих модули.</w:t>
      </w:r>
      <w:r w:rsidR="00AD3471" w:rsidRPr="00227303">
        <w:rPr>
          <w:rFonts w:ascii="Times New Roman" w:hAnsi="Times New Roman"/>
          <w:sz w:val="24"/>
          <w:szCs w:val="24"/>
        </w:rPr>
        <w:fldChar w:fldCharType="begin"/>
      </w:r>
      <w:r w:rsidRPr="00227303">
        <w:rPr>
          <w:rFonts w:ascii="Times New Roman" w:hAnsi="Times New Roman"/>
          <w:sz w:val="24"/>
          <w:szCs w:val="24"/>
        </w:rPr>
        <w:instrText xml:space="preserve"> QUOTE </w:instrText>
      </w:r>
      <w:r w:rsidRPr="00227303">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227303">
        <w:rPr>
          <w:rFonts w:ascii="Times New Roman" w:hAnsi="Times New Roman"/>
          <w:sz w:val="24"/>
          <w:szCs w:val="24"/>
        </w:rPr>
        <w:instrText xml:space="preserve"> </w:instrText>
      </w:r>
      <w:r w:rsidR="00AD3471" w:rsidRPr="00227303">
        <w:rPr>
          <w:rFonts w:ascii="Times New Roman" w:hAnsi="Times New Roman"/>
          <w:sz w:val="24"/>
          <w:szCs w:val="24"/>
        </w:rPr>
        <w:fldChar w:fldCharType="separate"/>
      </w:r>
      <w:r w:rsidRPr="00227303">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AD3471" w:rsidRPr="00227303">
        <w:rPr>
          <w:rFonts w:ascii="Times New Roman" w:hAnsi="Times New Roman"/>
          <w:sz w:val="24"/>
          <w:szCs w:val="24"/>
        </w:rPr>
        <w:fldChar w:fldCharType="end"/>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20"/>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227303" w:rsidRDefault="00FF65A6" w:rsidP="004C4346">
      <w:pPr>
        <w:pStyle w:val="a1"/>
        <w:numPr>
          <w:ilvl w:val="0"/>
          <w:numId w:val="120"/>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227303" w:rsidRDefault="00FF65A6" w:rsidP="004C4346">
      <w:pPr>
        <w:pStyle w:val="a1"/>
        <w:numPr>
          <w:ilvl w:val="0"/>
          <w:numId w:val="120"/>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Уравнения и неравенства</w:t>
      </w:r>
    </w:p>
    <w:p w:rsidR="00FF65A6" w:rsidRPr="00227303" w:rsidRDefault="00FF65A6" w:rsidP="004C4346">
      <w:pPr>
        <w:pStyle w:val="aa"/>
        <w:numPr>
          <w:ilvl w:val="0"/>
          <w:numId w:val="105"/>
        </w:numPr>
        <w:tabs>
          <w:tab w:val="left" w:pos="1134"/>
        </w:tabs>
        <w:ind w:left="0" w:firstLine="709"/>
        <w:jc w:val="both"/>
        <w:rPr>
          <w:rFonts w:ascii="Times New Roman" w:hAnsi="Times New Roman"/>
          <w:i/>
        </w:rPr>
      </w:pPr>
      <w:r w:rsidRPr="0022730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знать теорему Виета для уравнений степени выше второй;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владеть разными методами доказательства неравенств;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уравнения в целых числах;</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Функции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227303">
        <w:rPr>
          <w:rFonts w:ascii="Times New Roman" w:hAnsi="Times New Roman"/>
          <w:bCs/>
          <w:position w:val="-12"/>
          <w:sz w:val="24"/>
          <w:szCs w:val="24"/>
        </w:rPr>
        <w:object w:dxaOrig="660" w:dyaOrig="380">
          <v:shape id="_x0000_i1033" type="#_x0000_t75" style="width:32.25pt;height:18pt" o:ole="">
            <v:imagedata r:id="rId22" o:title=""/>
          </v:shape>
          <o:OLEObject Type="Embed" ProgID="Equation.DSMT4" ShapeID="_x0000_i1033" DrawAspect="Content" ObjectID="_1571757872" r:id="rId27"/>
        </w:object>
      </w:r>
      <w:r w:rsidRPr="00227303">
        <w:rPr>
          <w:rFonts w:ascii="Times New Roman" w:hAnsi="Times New Roman"/>
          <w:bCs/>
          <w:sz w:val="24"/>
          <w:szCs w:val="24"/>
        </w:rPr>
        <w:t>;</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использовать преобразования графика функции </w:t>
      </w:r>
      <w:r w:rsidRPr="00227303">
        <w:rPr>
          <w:rFonts w:ascii="Times New Roman" w:hAnsi="Times New Roman"/>
          <w:position w:val="-12"/>
          <w:sz w:val="24"/>
          <w:szCs w:val="24"/>
        </w:rPr>
        <w:object w:dxaOrig="960" w:dyaOrig="380">
          <v:shape id="_x0000_i1034" type="#_x0000_t75" style="width:47.25pt;height:18pt" o:ole="">
            <v:imagedata r:id="rId28" o:title=""/>
          </v:shape>
          <o:OLEObject Type="Embed" ProgID="Equation.DSMT4" ShapeID="_x0000_i1034" DrawAspect="Content" ObjectID="_1571757873" r:id="rId29"/>
        </w:object>
      </w:r>
      <w:r w:rsidRPr="00227303">
        <w:rPr>
          <w:rFonts w:ascii="Times New Roman" w:hAnsi="Times New Roman"/>
          <w:sz w:val="24"/>
          <w:szCs w:val="24"/>
        </w:rPr>
        <w:t xml:space="preserve"> для построения графиков функций </w:t>
      </w:r>
      <w:r w:rsidRPr="00227303">
        <w:rPr>
          <w:rFonts w:ascii="Times New Roman" w:hAnsi="Times New Roman"/>
          <w:position w:val="-12"/>
          <w:sz w:val="24"/>
          <w:szCs w:val="24"/>
        </w:rPr>
        <w:object w:dxaOrig="1780" w:dyaOrig="380">
          <v:shape id="_x0000_i1035" type="#_x0000_t75" style="width:87.75pt;height:18pt" o:ole="">
            <v:imagedata r:id="rId24" o:title=""/>
          </v:shape>
          <o:OLEObject Type="Embed" ProgID="Equation.DSMT4" ShapeID="_x0000_i1035" DrawAspect="Content" ObjectID="_1571757874" r:id="rId30"/>
        </w:object>
      </w:r>
      <w:r w:rsidRPr="00227303">
        <w:rPr>
          <w:rFonts w:ascii="Times New Roman" w:hAnsi="Times New Roman"/>
          <w:sz w:val="24"/>
          <w:szCs w:val="24"/>
        </w:rPr>
        <w:t xml:space="preserve">;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анализировать свойства функций и вид графика в зависимости от параметров;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исследовать последовательности, заданные рекуррентно;</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комбинированные задачи на арифметическую и геометрическую прогрессии.</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графики зависимостей для исследования реальных процессов и явлений;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rPr>
      </w:pPr>
      <w:r w:rsidRPr="0022730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Статистика и теория вероятностей после задач</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w:t>
      </w:r>
      <w:r w:rsidRPr="00227303">
        <w:rPr>
          <w:rFonts w:ascii="Times New Roman" w:hAnsi="Times New Roman"/>
        </w:rPr>
        <w:lastRenderedPageBreak/>
        <w:t>выборки, размах выборки, дисперсия и стандартное отклонение, случайная изменчивость;</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вычислять числовые характеристики выборки;</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227303" w:rsidRDefault="00FF65A6" w:rsidP="004C4346">
      <w:pPr>
        <w:pStyle w:val="aa"/>
        <w:numPr>
          <w:ilvl w:val="0"/>
          <w:numId w:val="108"/>
        </w:numPr>
        <w:tabs>
          <w:tab w:val="left" w:pos="1134"/>
        </w:tabs>
        <w:ind w:left="0" w:firstLine="709"/>
        <w:contextualSpacing w:val="0"/>
        <w:jc w:val="both"/>
        <w:rPr>
          <w:rFonts w:ascii="Times New Roman" w:hAnsi="Times New Roman"/>
        </w:rPr>
      </w:pPr>
      <w:r w:rsidRPr="00227303">
        <w:rPr>
          <w:rFonts w:ascii="Times New Roman" w:hAnsi="Times New Roman"/>
        </w:rPr>
        <w:t>знать примеры случайных величин, и вычислять их статистические характеристики;</w:t>
      </w:r>
    </w:p>
    <w:p w:rsidR="00FF65A6" w:rsidRPr="00227303" w:rsidRDefault="00FF65A6" w:rsidP="004C4346">
      <w:pPr>
        <w:pStyle w:val="a1"/>
        <w:numPr>
          <w:ilvl w:val="0"/>
          <w:numId w:val="108"/>
        </w:numPr>
        <w:tabs>
          <w:tab w:val="left" w:pos="1134"/>
        </w:tabs>
        <w:ind w:left="0" w:firstLine="709"/>
        <w:rPr>
          <w:rFonts w:ascii="Times New Roman" w:hAnsi="Times New Roman"/>
          <w:sz w:val="24"/>
          <w:szCs w:val="24"/>
        </w:rPr>
      </w:pPr>
      <w:r w:rsidRPr="00227303">
        <w:rPr>
          <w:rFonts w:ascii="Times New Roman" w:hAnsi="Times New Roman"/>
          <w:sz w:val="24"/>
          <w:szCs w:val="24"/>
        </w:rPr>
        <w:t>использовать формулы комбинаторики при решении комбинаторных задач;</w:t>
      </w:r>
    </w:p>
    <w:p w:rsidR="00FF65A6" w:rsidRPr="00227303" w:rsidRDefault="00FF65A6" w:rsidP="004C4346">
      <w:pPr>
        <w:pStyle w:val="a1"/>
        <w:numPr>
          <w:ilvl w:val="0"/>
          <w:numId w:val="108"/>
        </w:numPr>
        <w:tabs>
          <w:tab w:val="left" w:pos="1134"/>
        </w:tabs>
        <w:ind w:left="0" w:firstLine="709"/>
        <w:rPr>
          <w:rFonts w:ascii="Times New Roman" w:hAnsi="Times New Roman"/>
          <w:sz w:val="24"/>
          <w:szCs w:val="24"/>
        </w:rPr>
      </w:pPr>
      <w:r w:rsidRPr="00227303">
        <w:rPr>
          <w:rFonts w:ascii="Times New Roman" w:hAnsi="Times New Roman"/>
          <w:sz w:val="24"/>
          <w:szCs w:val="24"/>
        </w:rPr>
        <w:t>решать задачи на вычисление вероятности в том числе с использованием формул.</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8"/>
        </w:numPr>
        <w:tabs>
          <w:tab w:val="left" w:pos="1134"/>
        </w:tabs>
        <w:ind w:left="0" w:firstLine="709"/>
        <w:rPr>
          <w:rFonts w:ascii="Times New Roman" w:hAnsi="Times New Roman"/>
          <w:sz w:val="24"/>
          <w:szCs w:val="24"/>
        </w:rPr>
      </w:pPr>
      <w:r w:rsidRPr="0022730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227303" w:rsidRDefault="00FF65A6" w:rsidP="004C4346">
      <w:pPr>
        <w:pStyle w:val="a1"/>
        <w:numPr>
          <w:ilvl w:val="0"/>
          <w:numId w:val="108"/>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анализировать и сравнивать статистические характеристики выборок, </w:t>
      </w:r>
      <w:r w:rsidRPr="0022730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27303">
        <w:rPr>
          <w:rFonts w:ascii="Times New Roman" w:hAnsi="Times New Roman"/>
          <w:sz w:val="24"/>
          <w:szCs w:val="24"/>
        </w:rPr>
        <w:t>;</w:t>
      </w:r>
    </w:p>
    <w:p w:rsidR="00FF65A6" w:rsidRPr="00227303" w:rsidRDefault="00FF65A6" w:rsidP="004C4346">
      <w:pPr>
        <w:pStyle w:val="a1"/>
        <w:numPr>
          <w:ilvl w:val="0"/>
          <w:numId w:val="108"/>
        </w:numPr>
        <w:tabs>
          <w:tab w:val="left" w:pos="1134"/>
        </w:tabs>
        <w:ind w:left="0" w:firstLine="709"/>
        <w:rPr>
          <w:rFonts w:ascii="Times New Roman" w:hAnsi="Times New Roman"/>
          <w:sz w:val="24"/>
          <w:szCs w:val="24"/>
        </w:rPr>
      </w:pPr>
      <w:r w:rsidRPr="00227303">
        <w:rPr>
          <w:rFonts w:ascii="Times New Roman" w:hAnsi="Times New Roman"/>
          <w:sz w:val="24"/>
          <w:szCs w:val="24"/>
        </w:rPr>
        <w:t>оценивать вероятность реальных событий и явлений в различных ситуациях</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Текстовые задачи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распознавать разные виды и типы задач;</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моделировать рассуждения при поиске решения задач с помощью граф-схемы;</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выделять этапы решения задачи и содержание каждого этапа;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анализировать затруднения при решении задач;</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разнообразные задачи «на части»;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227303" w:rsidRDefault="00FF65A6" w:rsidP="004C4346">
      <w:pPr>
        <w:numPr>
          <w:ilvl w:val="0"/>
          <w:numId w:val="105"/>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несложные задачи по математической статистике;</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решать задачи на движение по реке, рассматривая разные системы отсчёта;</w:t>
      </w:r>
    </w:p>
    <w:p w:rsidR="00FF65A6" w:rsidRPr="00227303" w:rsidRDefault="00FF65A6" w:rsidP="004C4346">
      <w:pPr>
        <w:pStyle w:val="a1"/>
        <w:numPr>
          <w:ilvl w:val="0"/>
          <w:numId w:val="105"/>
        </w:numPr>
        <w:tabs>
          <w:tab w:val="left" w:pos="1134"/>
        </w:tabs>
        <w:ind w:left="0" w:firstLine="709"/>
        <w:rPr>
          <w:rFonts w:ascii="Times New Roman" w:hAnsi="Times New Roman"/>
          <w:sz w:val="24"/>
          <w:szCs w:val="24"/>
          <w:lang w:eastAsia="en-US"/>
        </w:rPr>
      </w:pPr>
      <w:r w:rsidRPr="00227303">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фигуры</w:t>
      </w:r>
    </w:p>
    <w:p w:rsidR="00FF65A6" w:rsidRPr="00227303" w:rsidRDefault="00FF65A6" w:rsidP="004C4346">
      <w:pPr>
        <w:pStyle w:val="a1"/>
        <w:numPr>
          <w:ilvl w:val="0"/>
          <w:numId w:val="121"/>
        </w:numPr>
        <w:tabs>
          <w:tab w:val="left" w:pos="1134"/>
        </w:tabs>
        <w:ind w:left="0" w:firstLine="709"/>
        <w:rPr>
          <w:rFonts w:ascii="Times New Roman" w:hAnsi="Times New Roman"/>
          <w:sz w:val="24"/>
          <w:szCs w:val="24"/>
        </w:rPr>
      </w:pPr>
      <w:r w:rsidRPr="0022730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227303" w:rsidRDefault="00FF65A6" w:rsidP="004C4346">
      <w:pPr>
        <w:pStyle w:val="a1"/>
        <w:numPr>
          <w:ilvl w:val="0"/>
          <w:numId w:val="121"/>
        </w:numPr>
        <w:tabs>
          <w:tab w:val="left" w:pos="1134"/>
        </w:tabs>
        <w:ind w:left="0" w:firstLine="709"/>
        <w:rPr>
          <w:rFonts w:ascii="Times New Roman" w:hAnsi="Times New Roman"/>
          <w:sz w:val="24"/>
          <w:szCs w:val="24"/>
        </w:rPr>
      </w:pPr>
      <w:r w:rsidRPr="0022730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227303" w:rsidRDefault="00FF65A6" w:rsidP="004C4346">
      <w:pPr>
        <w:pStyle w:val="aa"/>
        <w:numPr>
          <w:ilvl w:val="0"/>
          <w:numId w:val="121"/>
        </w:numPr>
        <w:tabs>
          <w:tab w:val="left" w:pos="1134"/>
        </w:tabs>
        <w:ind w:left="0" w:firstLine="709"/>
        <w:contextualSpacing w:val="0"/>
        <w:jc w:val="both"/>
        <w:rPr>
          <w:rFonts w:ascii="Times New Roman" w:hAnsi="Times New Roman"/>
        </w:rPr>
      </w:pPr>
      <w:r w:rsidRPr="0022730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227303" w:rsidRDefault="00FF65A6" w:rsidP="004C4346">
      <w:pPr>
        <w:pStyle w:val="aa"/>
        <w:numPr>
          <w:ilvl w:val="0"/>
          <w:numId w:val="121"/>
        </w:numPr>
        <w:tabs>
          <w:tab w:val="left" w:pos="1134"/>
        </w:tabs>
        <w:ind w:left="0" w:firstLine="709"/>
        <w:contextualSpacing w:val="0"/>
        <w:jc w:val="both"/>
        <w:rPr>
          <w:rFonts w:ascii="Times New Roman" w:hAnsi="Times New Roman"/>
        </w:rPr>
      </w:pPr>
      <w:r w:rsidRPr="0022730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227303" w:rsidRDefault="00FF65A6" w:rsidP="004C4346">
      <w:pPr>
        <w:pStyle w:val="aa"/>
        <w:numPr>
          <w:ilvl w:val="0"/>
          <w:numId w:val="121"/>
        </w:numPr>
        <w:tabs>
          <w:tab w:val="left" w:pos="1134"/>
        </w:tabs>
        <w:ind w:left="0" w:firstLine="709"/>
        <w:jc w:val="both"/>
        <w:rPr>
          <w:rFonts w:ascii="Times New Roman" w:hAnsi="Times New Roman"/>
        </w:rPr>
      </w:pPr>
      <w:r w:rsidRPr="00227303">
        <w:rPr>
          <w:rFonts w:ascii="Times New Roman" w:hAnsi="Times New Roman"/>
        </w:rPr>
        <w:t>формулировать и доказывать геометрические утверждения.</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21"/>
        </w:numPr>
        <w:tabs>
          <w:tab w:val="left" w:pos="1134"/>
        </w:tabs>
        <w:ind w:left="0" w:firstLine="709"/>
        <w:rPr>
          <w:rFonts w:ascii="Times New Roman" w:hAnsi="Times New Roman"/>
          <w:sz w:val="24"/>
          <w:szCs w:val="24"/>
        </w:rPr>
      </w:pPr>
      <w:r w:rsidRPr="00227303">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227303">
        <w:rPr>
          <w:rStyle w:val="dash041e0431044b0447043d044b0439char1"/>
        </w:rPr>
        <w:t>для решения задач практического характера и задач из смежных дисциплин</w:t>
      </w:r>
      <w:r w:rsidRPr="00227303">
        <w:rPr>
          <w:rFonts w:ascii="Times New Roman" w:hAnsi="Times New Roman"/>
          <w:sz w:val="24"/>
          <w:szCs w:val="24"/>
        </w:rPr>
        <w:t>, исследовать полученные модели и интерпретировать результат</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Отношения</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Владеть понятием отношения как метапредметным;</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227303" w:rsidDel="00B540DE">
        <w:rPr>
          <w:rFonts w:ascii="Times New Roman" w:hAnsi="Times New Roman"/>
        </w:rPr>
        <w:t xml:space="preserve"> </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использовать свойства подобия и равенства фигур при решении задач.</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06"/>
        </w:numPr>
        <w:tabs>
          <w:tab w:val="left" w:pos="1134"/>
        </w:tabs>
        <w:ind w:left="0" w:firstLine="709"/>
        <w:jc w:val="both"/>
        <w:rPr>
          <w:rFonts w:ascii="Times New Roman" w:hAnsi="Times New Roman"/>
        </w:rPr>
      </w:pPr>
      <w:r w:rsidRPr="00227303">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Измерения и вычисления</w:t>
      </w:r>
    </w:p>
    <w:p w:rsidR="00FF65A6" w:rsidRPr="00227303" w:rsidRDefault="00FF65A6" w:rsidP="004C4346">
      <w:pPr>
        <w:pStyle w:val="aa"/>
        <w:numPr>
          <w:ilvl w:val="0"/>
          <w:numId w:val="105"/>
        </w:numPr>
        <w:tabs>
          <w:tab w:val="left" w:pos="1134"/>
        </w:tabs>
        <w:ind w:left="0" w:firstLine="709"/>
        <w:jc w:val="both"/>
        <w:rPr>
          <w:rFonts w:ascii="Times New Roman" w:hAnsi="Times New Roman"/>
        </w:rPr>
      </w:pPr>
      <w:r w:rsidRPr="00227303">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227303" w:rsidRDefault="00FF65A6" w:rsidP="004C4346">
      <w:pPr>
        <w:pStyle w:val="aa"/>
        <w:numPr>
          <w:ilvl w:val="0"/>
          <w:numId w:val="105"/>
        </w:numPr>
        <w:tabs>
          <w:tab w:val="left" w:pos="1134"/>
        </w:tabs>
        <w:ind w:left="0" w:firstLine="709"/>
        <w:jc w:val="both"/>
        <w:rPr>
          <w:rFonts w:ascii="Times New Roman" w:hAnsi="Times New Roman"/>
        </w:rPr>
      </w:pPr>
      <w:r w:rsidRPr="00227303">
        <w:rPr>
          <w:rFonts w:ascii="Times New Roman" w:hAnsi="Times New Roman"/>
        </w:rPr>
        <w:t>самостоятельно формулировать гипотезы и проверять их достоверность.</w:t>
      </w:r>
    </w:p>
    <w:p w:rsidR="00FF65A6" w:rsidRPr="00227303" w:rsidRDefault="00FF65A6" w:rsidP="007E7ED8">
      <w:pPr>
        <w:tabs>
          <w:tab w:val="left" w:pos="1134"/>
        </w:tabs>
        <w:spacing w:after="0" w:line="240" w:lineRule="auto"/>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a"/>
        <w:numPr>
          <w:ilvl w:val="0"/>
          <w:numId w:val="105"/>
        </w:numPr>
        <w:tabs>
          <w:tab w:val="left" w:pos="1134"/>
        </w:tabs>
        <w:ind w:left="0" w:firstLine="709"/>
        <w:jc w:val="both"/>
        <w:rPr>
          <w:rFonts w:ascii="Times New Roman" w:hAnsi="Times New Roman"/>
        </w:rPr>
      </w:pPr>
      <w:r w:rsidRPr="00227303">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Геометрические построения</w:t>
      </w:r>
    </w:p>
    <w:p w:rsidR="00FF65A6" w:rsidRPr="00227303" w:rsidRDefault="00FF65A6" w:rsidP="004C4346">
      <w:pPr>
        <w:pStyle w:val="a1"/>
        <w:numPr>
          <w:ilvl w:val="0"/>
          <w:numId w:val="106"/>
        </w:numPr>
        <w:tabs>
          <w:tab w:val="left" w:pos="1134"/>
        </w:tabs>
        <w:ind w:left="0" w:firstLine="709"/>
        <w:rPr>
          <w:rFonts w:ascii="Times New Roman" w:hAnsi="Times New Roman"/>
          <w:sz w:val="24"/>
          <w:szCs w:val="24"/>
        </w:rPr>
      </w:pPr>
      <w:r w:rsidRPr="00227303">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227303" w:rsidRDefault="00FF65A6" w:rsidP="004C4346">
      <w:pPr>
        <w:pStyle w:val="a1"/>
        <w:numPr>
          <w:ilvl w:val="0"/>
          <w:numId w:val="106"/>
        </w:numPr>
        <w:tabs>
          <w:tab w:val="left" w:pos="1134"/>
        </w:tabs>
        <w:ind w:left="0" w:firstLine="709"/>
        <w:rPr>
          <w:rFonts w:ascii="Times New Roman" w:hAnsi="Times New Roman"/>
          <w:sz w:val="24"/>
          <w:szCs w:val="24"/>
        </w:rPr>
      </w:pPr>
      <w:r w:rsidRPr="00227303">
        <w:rPr>
          <w:rFonts w:ascii="Times New Roman" w:hAnsi="Times New Roman"/>
          <w:sz w:val="24"/>
          <w:szCs w:val="24"/>
        </w:rPr>
        <w:t>владеть набором методов построений циркулем и линейкой;</w:t>
      </w:r>
    </w:p>
    <w:p w:rsidR="00FF65A6" w:rsidRPr="00227303" w:rsidRDefault="00FF65A6" w:rsidP="004C4346">
      <w:pPr>
        <w:pStyle w:val="a1"/>
        <w:numPr>
          <w:ilvl w:val="0"/>
          <w:numId w:val="106"/>
        </w:numPr>
        <w:tabs>
          <w:tab w:val="left" w:pos="1134"/>
        </w:tabs>
        <w:ind w:left="0" w:firstLine="709"/>
        <w:rPr>
          <w:rFonts w:ascii="Times New Roman" w:hAnsi="Times New Roman"/>
          <w:sz w:val="24"/>
          <w:szCs w:val="24"/>
        </w:rPr>
      </w:pPr>
      <w:r w:rsidRPr="00227303">
        <w:rPr>
          <w:rFonts w:ascii="Times New Roman" w:hAnsi="Times New Roman"/>
          <w:sz w:val="24"/>
          <w:szCs w:val="24"/>
        </w:rPr>
        <w:t>проводить анализ и реализовывать этапы решения задач на построение.</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В повседневной жизни и при изучении других предметов:</w:t>
      </w:r>
    </w:p>
    <w:p w:rsidR="00FF65A6" w:rsidRPr="00227303" w:rsidRDefault="00FF65A6" w:rsidP="004C4346">
      <w:pPr>
        <w:pStyle w:val="a1"/>
        <w:numPr>
          <w:ilvl w:val="0"/>
          <w:numId w:val="106"/>
        </w:numPr>
        <w:tabs>
          <w:tab w:val="left" w:pos="1134"/>
        </w:tabs>
        <w:ind w:left="0" w:firstLine="709"/>
        <w:rPr>
          <w:rFonts w:ascii="Times New Roman" w:hAnsi="Times New Roman"/>
          <w:sz w:val="24"/>
          <w:szCs w:val="24"/>
        </w:rPr>
      </w:pPr>
      <w:r w:rsidRPr="00227303">
        <w:rPr>
          <w:rFonts w:ascii="Times New Roman" w:hAnsi="Times New Roman"/>
          <w:sz w:val="24"/>
          <w:szCs w:val="24"/>
        </w:rPr>
        <w:t>выполнять построения на местности;</w:t>
      </w:r>
    </w:p>
    <w:p w:rsidR="00FF65A6" w:rsidRPr="00227303" w:rsidRDefault="00FF65A6" w:rsidP="004C4346">
      <w:pPr>
        <w:pStyle w:val="a1"/>
        <w:numPr>
          <w:ilvl w:val="0"/>
          <w:numId w:val="106"/>
        </w:numPr>
        <w:tabs>
          <w:tab w:val="left" w:pos="1134"/>
        </w:tabs>
        <w:ind w:left="0" w:firstLine="709"/>
        <w:rPr>
          <w:rFonts w:ascii="Times New Roman" w:hAnsi="Times New Roman"/>
          <w:sz w:val="24"/>
          <w:szCs w:val="24"/>
        </w:rPr>
      </w:pPr>
      <w:r w:rsidRPr="00227303">
        <w:rPr>
          <w:rFonts w:ascii="Times New Roman" w:hAnsi="Times New Roman"/>
          <w:sz w:val="24"/>
          <w:szCs w:val="24"/>
        </w:rPr>
        <w:t>оценивать размеры реальных объектов окружающего мира</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Преобразования</w:t>
      </w:r>
    </w:p>
    <w:p w:rsidR="00FF65A6" w:rsidRPr="00227303" w:rsidRDefault="00FF65A6" w:rsidP="004C4346">
      <w:pPr>
        <w:pStyle w:val="aa"/>
        <w:numPr>
          <w:ilvl w:val="0"/>
          <w:numId w:val="111"/>
        </w:numPr>
        <w:tabs>
          <w:tab w:val="left" w:pos="1134"/>
        </w:tabs>
        <w:ind w:left="0" w:firstLine="709"/>
        <w:jc w:val="both"/>
        <w:rPr>
          <w:rFonts w:ascii="Times New Roman" w:hAnsi="Times New Roman"/>
        </w:rPr>
      </w:pPr>
      <w:r w:rsidRPr="00227303">
        <w:rPr>
          <w:rFonts w:ascii="Times New Roman" w:hAnsi="Times New Roman"/>
        </w:rPr>
        <w:t>Оперировать движениями и преобразованиями как метапредметными понятиями;</w:t>
      </w:r>
    </w:p>
    <w:p w:rsidR="00FF65A6" w:rsidRPr="00227303" w:rsidRDefault="00FF65A6" w:rsidP="004C4346">
      <w:pPr>
        <w:pStyle w:val="aa"/>
        <w:numPr>
          <w:ilvl w:val="0"/>
          <w:numId w:val="111"/>
        </w:numPr>
        <w:tabs>
          <w:tab w:val="left" w:pos="1134"/>
        </w:tabs>
        <w:ind w:left="0" w:firstLine="709"/>
        <w:jc w:val="both"/>
        <w:rPr>
          <w:rFonts w:ascii="Times New Roman" w:hAnsi="Times New Roman"/>
        </w:rPr>
      </w:pPr>
      <w:r w:rsidRPr="00227303">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227303" w:rsidRDefault="00FF65A6" w:rsidP="004C4346">
      <w:pPr>
        <w:pStyle w:val="aa"/>
        <w:numPr>
          <w:ilvl w:val="0"/>
          <w:numId w:val="111"/>
        </w:numPr>
        <w:tabs>
          <w:tab w:val="left" w:pos="1134"/>
        </w:tabs>
        <w:ind w:left="0" w:firstLine="709"/>
        <w:jc w:val="both"/>
        <w:rPr>
          <w:rFonts w:ascii="Times New Roman" w:hAnsi="Times New Roman"/>
        </w:rPr>
      </w:pPr>
      <w:r w:rsidRPr="00227303">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227303" w:rsidRDefault="00FF65A6" w:rsidP="004C4346">
      <w:pPr>
        <w:pStyle w:val="aa"/>
        <w:numPr>
          <w:ilvl w:val="1"/>
          <w:numId w:val="111"/>
        </w:numPr>
        <w:tabs>
          <w:tab w:val="left" w:pos="1134"/>
        </w:tabs>
        <w:jc w:val="both"/>
        <w:rPr>
          <w:rFonts w:ascii="Times New Roman" w:hAnsi="Times New Roman"/>
        </w:rPr>
      </w:pPr>
      <w:r w:rsidRPr="00227303">
        <w:rPr>
          <w:rFonts w:ascii="Times New Roman" w:hAnsi="Times New Roman"/>
        </w:rPr>
        <w:t>пользоваться свойствами движений и преобразований при решении задач.</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11"/>
        </w:numPr>
        <w:tabs>
          <w:tab w:val="left" w:pos="1134"/>
        </w:tabs>
        <w:ind w:left="0" w:firstLine="709"/>
        <w:jc w:val="both"/>
        <w:rPr>
          <w:rFonts w:ascii="Times New Roman" w:hAnsi="Times New Roman"/>
        </w:rPr>
      </w:pPr>
      <w:r w:rsidRPr="00227303">
        <w:rPr>
          <w:rFonts w:ascii="Times New Roman" w:hAnsi="Times New Roman"/>
        </w:rPr>
        <w:t>применять свойства движений и применять подобие для построений и вычислений</w:t>
      </w:r>
    </w:p>
    <w:p w:rsidR="00FF65A6" w:rsidRPr="00227303" w:rsidRDefault="00FF65A6" w:rsidP="007E7ED8">
      <w:pPr>
        <w:spacing w:after="0" w:line="240" w:lineRule="auto"/>
        <w:rPr>
          <w:rFonts w:ascii="Times New Roman" w:hAnsi="Times New Roman"/>
          <w:b/>
          <w:sz w:val="24"/>
          <w:szCs w:val="24"/>
        </w:rPr>
      </w:pPr>
      <w:r w:rsidRPr="00227303">
        <w:rPr>
          <w:rFonts w:ascii="Times New Roman" w:hAnsi="Times New Roman"/>
          <w:b/>
          <w:sz w:val="24"/>
          <w:szCs w:val="24"/>
        </w:rPr>
        <w:t>Векторы и координаты на плоскости</w:t>
      </w:r>
    </w:p>
    <w:p w:rsidR="00FF65A6" w:rsidRPr="00227303" w:rsidRDefault="00FF65A6" w:rsidP="004C4346">
      <w:pPr>
        <w:pStyle w:val="aa"/>
        <w:numPr>
          <w:ilvl w:val="0"/>
          <w:numId w:val="110"/>
        </w:numPr>
        <w:tabs>
          <w:tab w:val="left" w:pos="1134"/>
        </w:tabs>
        <w:ind w:left="0" w:firstLine="709"/>
        <w:jc w:val="both"/>
        <w:rPr>
          <w:rFonts w:ascii="Times New Roman" w:hAnsi="Times New Roman"/>
        </w:rPr>
      </w:pPr>
      <w:r w:rsidRPr="00227303">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227303" w:rsidRDefault="00FF65A6" w:rsidP="004C4346">
      <w:pPr>
        <w:pStyle w:val="aa"/>
        <w:numPr>
          <w:ilvl w:val="0"/>
          <w:numId w:val="110"/>
        </w:numPr>
        <w:tabs>
          <w:tab w:val="left" w:pos="1134"/>
        </w:tabs>
        <w:ind w:left="0" w:firstLine="709"/>
        <w:jc w:val="both"/>
        <w:rPr>
          <w:rFonts w:ascii="Times New Roman" w:hAnsi="Times New Roman"/>
        </w:rPr>
      </w:pPr>
      <w:r w:rsidRPr="00227303">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227303" w:rsidRDefault="00FF65A6" w:rsidP="004C4346">
      <w:pPr>
        <w:pStyle w:val="aa"/>
        <w:numPr>
          <w:ilvl w:val="0"/>
          <w:numId w:val="110"/>
        </w:numPr>
        <w:tabs>
          <w:tab w:val="left" w:pos="1134"/>
        </w:tabs>
        <w:ind w:left="0" w:firstLine="709"/>
        <w:jc w:val="both"/>
        <w:rPr>
          <w:rFonts w:ascii="Times New Roman" w:hAnsi="Times New Roman"/>
        </w:rPr>
      </w:pPr>
      <w:r w:rsidRPr="00227303">
        <w:rPr>
          <w:rFonts w:ascii="Times New Roman" w:hAnsi="Times New Roman"/>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227303" w:rsidRDefault="00FF65A6" w:rsidP="004C4346">
      <w:pPr>
        <w:pStyle w:val="aa"/>
        <w:numPr>
          <w:ilvl w:val="0"/>
          <w:numId w:val="110"/>
        </w:numPr>
        <w:tabs>
          <w:tab w:val="left" w:pos="1134"/>
        </w:tabs>
        <w:ind w:left="0" w:firstLine="709"/>
        <w:jc w:val="both"/>
        <w:rPr>
          <w:rFonts w:ascii="Times New Roman" w:hAnsi="Times New Roman"/>
        </w:rPr>
      </w:pPr>
      <w:r w:rsidRPr="00227303">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227303" w:rsidRDefault="00FF65A6" w:rsidP="007E7ED8">
      <w:pPr>
        <w:pStyle w:val="a1"/>
        <w:numPr>
          <w:ilvl w:val="0"/>
          <w:numId w:val="0"/>
        </w:numPr>
        <w:tabs>
          <w:tab w:val="left" w:pos="1134"/>
        </w:tabs>
        <w:ind w:firstLine="709"/>
        <w:rPr>
          <w:rFonts w:ascii="Times New Roman" w:hAnsi="Times New Roman"/>
          <w:b/>
          <w:sz w:val="24"/>
          <w:szCs w:val="24"/>
        </w:rPr>
      </w:pPr>
      <w:r w:rsidRPr="00227303">
        <w:rPr>
          <w:rFonts w:ascii="Times New Roman" w:hAnsi="Times New Roman"/>
          <w:b/>
          <w:sz w:val="24"/>
          <w:szCs w:val="24"/>
        </w:rPr>
        <w:t xml:space="preserve">В повседневной жизни и при изучении других предметов: </w:t>
      </w:r>
    </w:p>
    <w:p w:rsidR="00FF65A6" w:rsidRPr="00227303" w:rsidRDefault="00FF65A6" w:rsidP="004C4346">
      <w:pPr>
        <w:pStyle w:val="aa"/>
        <w:numPr>
          <w:ilvl w:val="0"/>
          <w:numId w:val="110"/>
        </w:numPr>
        <w:tabs>
          <w:tab w:val="left" w:pos="1134"/>
        </w:tabs>
        <w:ind w:left="0" w:firstLine="709"/>
        <w:jc w:val="both"/>
        <w:rPr>
          <w:rFonts w:ascii="Times New Roman" w:hAnsi="Times New Roman"/>
        </w:rPr>
      </w:pPr>
      <w:r w:rsidRPr="00227303">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История математики</w:t>
      </w:r>
    </w:p>
    <w:p w:rsidR="00FF65A6" w:rsidRPr="00227303" w:rsidRDefault="00FF65A6" w:rsidP="004C4346">
      <w:pPr>
        <w:pStyle w:val="aa"/>
        <w:numPr>
          <w:ilvl w:val="0"/>
          <w:numId w:val="117"/>
        </w:numPr>
        <w:tabs>
          <w:tab w:val="left" w:pos="1134"/>
        </w:tabs>
        <w:ind w:left="0" w:firstLine="709"/>
        <w:jc w:val="both"/>
        <w:rPr>
          <w:rFonts w:ascii="Times New Roman" w:hAnsi="Times New Roman"/>
        </w:rPr>
      </w:pPr>
      <w:r w:rsidRPr="00227303">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227303" w:rsidRDefault="00FF65A6" w:rsidP="004C4346">
      <w:pPr>
        <w:pStyle w:val="a1"/>
        <w:numPr>
          <w:ilvl w:val="0"/>
          <w:numId w:val="117"/>
        </w:numPr>
        <w:tabs>
          <w:tab w:val="left" w:pos="1134"/>
        </w:tabs>
        <w:ind w:left="0" w:firstLine="709"/>
        <w:rPr>
          <w:rFonts w:ascii="Times New Roman" w:hAnsi="Times New Roman"/>
          <w:sz w:val="24"/>
          <w:szCs w:val="24"/>
        </w:rPr>
      </w:pPr>
      <w:r w:rsidRPr="0022730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227303" w:rsidRDefault="00FF65A6" w:rsidP="007E7ED8">
      <w:pPr>
        <w:spacing w:after="0" w:line="240" w:lineRule="auto"/>
        <w:rPr>
          <w:rFonts w:ascii="Times New Roman" w:hAnsi="Times New Roman"/>
          <w:b/>
          <w:bCs/>
          <w:sz w:val="24"/>
          <w:szCs w:val="24"/>
        </w:rPr>
      </w:pPr>
      <w:r w:rsidRPr="00227303">
        <w:rPr>
          <w:rFonts w:ascii="Times New Roman" w:hAnsi="Times New Roman"/>
          <w:b/>
          <w:bCs/>
          <w:sz w:val="24"/>
          <w:szCs w:val="24"/>
        </w:rPr>
        <w:t xml:space="preserve">Методы математики </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bCs/>
          <w:iCs/>
          <w:sz w:val="24"/>
          <w:szCs w:val="24"/>
        </w:rPr>
      </w:pPr>
      <w:r w:rsidRPr="0022730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227303" w:rsidRDefault="00FF65A6" w:rsidP="004C4346">
      <w:pPr>
        <w:numPr>
          <w:ilvl w:val="0"/>
          <w:numId w:val="117"/>
        </w:numPr>
        <w:tabs>
          <w:tab w:val="left" w:pos="1134"/>
        </w:tabs>
        <w:spacing w:after="0" w:line="240" w:lineRule="auto"/>
        <w:ind w:left="0" w:firstLine="709"/>
        <w:jc w:val="both"/>
        <w:rPr>
          <w:rFonts w:ascii="Times New Roman" w:hAnsi="Times New Roman"/>
          <w:b/>
          <w:iCs/>
          <w:sz w:val="24"/>
          <w:szCs w:val="24"/>
        </w:rPr>
      </w:pPr>
      <w:r w:rsidRPr="00227303">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227303">
        <w:rPr>
          <w:rFonts w:ascii="Times New Roman" w:hAnsi="Times New Roman"/>
          <w:bCs/>
          <w:iCs/>
          <w:sz w:val="24"/>
          <w:szCs w:val="24"/>
        </w:rPr>
        <w:t>;</w:t>
      </w:r>
    </w:p>
    <w:p w:rsidR="000778F8" w:rsidRPr="00227303" w:rsidRDefault="00FF65A6" w:rsidP="004C4346">
      <w:pPr>
        <w:numPr>
          <w:ilvl w:val="0"/>
          <w:numId w:val="117"/>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227303" w:rsidRDefault="00230229" w:rsidP="007E7ED8">
      <w:pPr>
        <w:pStyle w:val="4"/>
        <w:spacing w:before="0" w:line="240" w:lineRule="auto"/>
        <w:rPr>
          <w:sz w:val="24"/>
          <w:szCs w:val="24"/>
        </w:rPr>
      </w:pPr>
      <w:bookmarkStart w:id="63" w:name="_Toc409691639"/>
      <w:bookmarkStart w:id="64" w:name="_Toc410653962"/>
      <w:bookmarkStart w:id="65" w:name="_Toc414553148"/>
      <w:r w:rsidRPr="00227303">
        <w:rPr>
          <w:sz w:val="24"/>
          <w:szCs w:val="24"/>
        </w:rPr>
        <w:t>1.2.</w:t>
      </w:r>
      <w:r w:rsidR="00331F3D" w:rsidRPr="00227303">
        <w:rPr>
          <w:sz w:val="24"/>
          <w:szCs w:val="24"/>
        </w:rPr>
        <w:t>5.</w:t>
      </w:r>
      <w:r w:rsidR="00E012E5" w:rsidRPr="00227303">
        <w:rPr>
          <w:sz w:val="24"/>
          <w:szCs w:val="24"/>
        </w:rPr>
        <w:t>8</w:t>
      </w:r>
      <w:r w:rsidRPr="00227303">
        <w:rPr>
          <w:sz w:val="24"/>
          <w:szCs w:val="24"/>
        </w:rPr>
        <w:t xml:space="preserve">. </w:t>
      </w:r>
      <w:r w:rsidR="00B540EE" w:rsidRPr="00227303">
        <w:rPr>
          <w:sz w:val="24"/>
          <w:szCs w:val="24"/>
        </w:rPr>
        <w:t>Информатика</w:t>
      </w:r>
      <w:bookmarkEnd w:id="63"/>
      <w:bookmarkEnd w:id="64"/>
      <w:bookmarkEnd w:id="65"/>
      <w:r w:rsidR="007D0F60" w:rsidRPr="00227303">
        <w:rPr>
          <w:sz w:val="24"/>
          <w:szCs w:val="24"/>
        </w:rPr>
        <w:t xml:space="preserve"> </w:t>
      </w:r>
    </w:p>
    <w:p w:rsidR="006E54D0" w:rsidRPr="00227303" w:rsidRDefault="006E54D0" w:rsidP="007E7ED8">
      <w:pPr>
        <w:spacing w:after="0" w:line="240" w:lineRule="auto"/>
        <w:ind w:firstLine="709"/>
        <w:jc w:val="both"/>
        <w:rPr>
          <w:rFonts w:ascii="Times New Roman" w:hAnsi="Times New Roman"/>
          <w:sz w:val="24"/>
          <w:szCs w:val="24"/>
        </w:rPr>
      </w:pPr>
      <w:r w:rsidRPr="00227303">
        <w:rPr>
          <w:rFonts w:ascii="Times New Roman" w:hAnsi="Times New Roman"/>
          <w:b/>
          <w:bCs/>
          <w:sz w:val="24"/>
          <w:szCs w:val="24"/>
        </w:rPr>
        <w:t>Введение</w:t>
      </w:r>
      <w:r w:rsidR="006460EB" w:rsidRPr="00227303">
        <w:rPr>
          <w:rFonts w:ascii="Times New Roman" w:hAnsi="Times New Roman"/>
          <w:b/>
          <w:bCs/>
          <w:sz w:val="24"/>
          <w:szCs w:val="24"/>
        </w:rPr>
        <w:t>. Информация и информационные процессы</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научитс</w:t>
      </w:r>
      <w:r w:rsidRPr="00227303">
        <w:rPr>
          <w:rFonts w:ascii="Times New Roman" w:hAnsi="Times New Roman"/>
          <w:b/>
          <w:spacing w:val="2"/>
          <w:sz w:val="24"/>
          <w:szCs w:val="24"/>
        </w:rPr>
        <w:t>я</w:t>
      </w:r>
      <w:r w:rsidRPr="00227303">
        <w:rPr>
          <w:rFonts w:ascii="Times New Roman" w:hAnsi="Times New Roman"/>
          <w:b/>
          <w:sz w:val="24"/>
          <w:szCs w:val="24"/>
        </w:rPr>
        <w:t>:</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eastAsia="Times New Roman" w:hAnsi="Times New Roman"/>
        </w:rPr>
      </w:pPr>
      <w:r w:rsidRPr="00227303">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eastAsia="Times New Roman" w:hAnsi="Times New Roman"/>
        </w:rPr>
      </w:pPr>
      <w:r w:rsidRPr="00227303">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strike/>
        </w:rPr>
      </w:pPr>
      <w:r w:rsidRPr="00227303">
        <w:rPr>
          <w:rFonts w:ascii="Times New Roman" w:hAnsi="Times New Roman"/>
        </w:rPr>
        <w:t>раскрывать общие закономерности протекания информационных процессов в системах различной природы;</w:t>
      </w:r>
      <w:r w:rsidRPr="00227303">
        <w:rPr>
          <w:rFonts w:ascii="Times New Roman" w:eastAsia="Times New Roman" w:hAnsi="Times New Roman"/>
          <w:strike/>
          <w:spacing w:val="1"/>
        </w:rPr>
        <w:t xml:space="preserve"> </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eastAsia="Times New Roman" w:hAnsi="Times New Roman"/>
          <w:spacing w:val="1"/>
        </w:rPr>
        <w:t>приводит</w:t>
      </w:r>
      <w:r w:rsidRPr="00227303">
        <w:rPr>
          <w:rFonts w:ascii="Times New Roman" w:eastAsia="Times New Roman" w:hAnsi="Times New Roman"/>
        </w:rPr>
        <w:t xml:space="preserve">ь </w:t>
      </w:r>
      <w:r w:rsidRPr="00227303">
        <w:rPr>
          <w:rFonts w:ascii="Times New Roman" w:eastAsia="Times New Roman" w:hAnsi="Times New Roman"/>
          <w:spacing w:val="1"/>
        </w:rPr>
        <w:t>пример</w:t>
      </w:r>
      <w:r w:rsidRPr="00227303">
        <w:rPr>
          <w:rFonts w:ascii="Times New Roman" w:eastAsia="Times New Roman" w:hAnsi="Times New Roman"/>
        </w:rPr>
        <w:t>ы и</w:t>
      </w:r>
      <w:r w:rsidRPr="00227303">
        <w:rPr>
          <w:rFonts w:ascii="Times New Roman" w:eastAsia="Times New Roman" w:hAnsi="Times New Roman"/>
          <w:spacing w:val="2"/>
        </w:rPr>
        <w:t>н</w:t>
      </w:r>
      <w:r w:rsidRPr="00227303">
        <w:rPr>
          <w:rFonts w:ascii="Times New Roman" w:eastAsia="Times New Roman" w:hAnsi="Times New Roman"/>
          <w:spacing w:val="1"/>
        </w:rPr>
        <w:t>форм</w:t>
      </w:r>
      <w:r w:rsidRPr="00227303">
        <w:rPr>
          <w:rFonts w:ascii="Times New Roman" w:eastAsia="Times New Roman" w:hAnsi="Times New Roman"/>
          <w:spacing w:val="-1"/>
        </w:rPr>
        <w:t>а</w:t>
      </w:r>
      <w:r w:rsidRPr="00227303">
        <w:rPr>
          <w:rFonts w:ascii="Times New Roman" w:eastAsia="Times New Roman" w:hAnsi="Times New Roman"/>
        </w:rPr>
        <w:t>ц</w:t>
      </w:r>
      <w:r w:rsidRPr="00227303">
        <w:rPr>
          <w:rFonts w:ascii="Times New Roman" w:eastAsia="Times New Roman" w:hAnsi="Times New Roman"/>
          <w:spacing w:val="2"/>
        </w:rPr>
        <w:t>и</w:t>
      </w:r>
      <w:r w:rsidRPr="00227303">
        <w:rPr>
          <w:rFonts w:ascii="Times New Roman" w:eastAsia="Times New Roman" w:hAnsi="Times New Roman"/>
        </w:rPr>
        <w:t>о</w:t>
      </w:r>
      <w:r w:rsidRPr="00227303">
        <w:rPr>
          <w:rFonts w:ascii="Times New Roman" w:eastAsia="Times New Roman" w:hAnsi="Times New Roman"/>
          <w:spacing w:val="2"/>
        </w:rPr>
        <w:t>н</w:t>
      </w:r>
      <w:r w:rsidRPr="00227303">
        <w:rPr>
          <w:rFonts w:ascii="Times New Roman" w:eastAsia="Times New Roman" w:hAnsi="Times New Roman"/>
        </w:rPr>
        <w:t>н</w:t>
      </w:r>
      <w:r w:rsidRPr="00227303">
        <w:rPr>
          <w:rFonts w:ascii="Times New Roman" w:eastAsia="Times New Roman" w:hAnsi="Times New Roman"/>
          <w:spacing w:val="2"/>
        </w:rPr>
        <w:t>ы</w:t>
      </w:r>
      <w:r w:rsidRPr="00227303">
        <w:rPr>
          <w:rFonts w:ascii="Times New Roman" w:eastAsia="Times New Roman" w:hAnsi="Times New Roman"/>
        </w:rPr>
        <w:t xml:space="preserve">х </w:t>
      </w:r>
      <w:r w:rsidRPr="00227303">
        <w:rPr>
          <w:rFonts w:ascii="Times New Roman" w:eastAsia="Times New Roman" w:hAnsi="Times New Roman"/>
          <w:spacing w:val="2"/>
        </w:rPr>
        <w:t>п</w:t>
      </w:r>
      <w:r w:rsidRPr="00227303">
        <w:rPr>
          <w:rFonts w:ascii="Times New Roman" w:eastAsia="Times New Roman" w:hAnsi="Times New Roman"/>
        </w:rPr>
        <w:t>р</w:t>
      </w:r>
      <w:r w:rsidRPr="00227303">
        <w:rPr>
          <w:rFonts w:ascii="Times New Roman" w:eastAsia="Times New Roman" w:hAnsi="Times New Roman"/>
          <w:spacing w:val="2"/>
        </w:rPr>
        <w:t>о</w:t>
      </w:r>
      <w:r w:rsidRPr="00227303">
        <w:rPr>
          <w:rFonts w:ascii="Times New Roman" w:eastAsia="Times New Roman" w:hAnsi="Times New Roman"/>
        </w:rPr>
        <w:t>ц</w:t>
      </w:r>
      <w:r w:rsidRPr="00227303">
        <w:rPr>
          <w:rFonts w:ascii="Times New Roman" w:eastAsia="Times New Roman" w:hAnsi="Times New Roman"/>
          <w:spacing w:val="1"/>
        </w:rPr>
        <w:t>ес</w:t>
      </w:r>
      <w:r w:rsidRPr="00227303">
        <w:rPr>
          <w:rFonts w:ascii="Times New Roman" w:eastAsia="Times New Roman" w:hAnsi="Times New Roman"/>
          <w:spacing w:val="-1"/>
        </w:rPr>
        <w:t>со</w:t>
      </w:r>
      <w:r w:rsidRPr="00227303">
        <w:rPr>
          <w:rFonts w:ascii="Times New Roman" w:eastAsia="Times New Roman" w:hAnsi="Times New Roman"/>
        </w:rPr>
        <w:t xml:space="preserve">в – </w:t>
      </w:r>
      <w:r w:rsidRPr="00227303">
        <w:rPr>
          <w:rFonts w:ascii="Times New Roman" w:eastAsia="Times New Roman" w:hAnsi="Times New Roman"/>
          <w:spacing w:val="1"/>
        </w:rPr>
        <w:t>процессов</w:t>
      </w:r>
      <w:r w:rsidRPr="00227303">
        <w:rPr>
          <w:rFonts w:ascii="Times New Roman" w:eastAsia="Times New Roman" w:hAnsi="Times New Roman"/>
        </w:rPr>
        <w:t xml:space="preserve">, </w:t>
      </w:r>
      <w:r w:rsidRPr="00227303">
        <w:rPr>
          <w:rFonts w:ascii="Times New Roman" w:eastAsia="Times New Roman" w:hAnsi="Times New Roman"/>
          <w:spacing w:val="1"/>
        </w:rPr>
        <w:t>связанны</w:t>
      </w:r>
      <w:r w:rsidRPr="00227303">
        <w:rPr>
          <w:rFonts w:ascii="Times New Roman" w:eastAsia="Times New Roman" w:hAnsi="Times New Roman"/>
        </w:rPr>
        <w:t>е</w:t>
      </w:r>
      <w:r w:rsidRPr="00227303">
        <w:rPr>
          <w:rFonts w:ascii="Times New Roman" w:eastAsia="Times New Roman" w:hAnsi="Times New Roman"/>
          <w:spacing w:val="7"/>
        </w:rPr>
        <w:t xml:space="preserve"> </w:t>
      </w:r>
      <w:r w:rsidRPr="00227303">
        <w:rPr>
          <w:rFonts w:ascii="Times New Roman" w:eastAsia="Times New Roman" w:hAnsi="Times New Roman"/>
        </w:rPr>
        <w:t>с</w:t>
      </w:r>
      <w:r w:rsidRPr="00227303">
        <w:rPr>
          <w:rFonts w:ascii="Times New Roman" w:eastAsia="Times New Roman" w:hAnsi="Times New Roman"/>
          <w:spacing w:val="18"/>
        </w:rPr>
        <w:t xml:space="preserve"> </w:t>
      </w:r>
      <w:r w:rsidRPr="00227303">
        <w:rPr>
          <w:rFonts w:ascii="Times New Roman" w:eastAsia="Times New Roman" w:hAnsi="Times New Roman"/>
          <w:spacing w:val="1"/>
        </w:rPr>
        <w:t>хранением</w:t>
      </w:r>
      <w:r w:rsidRPr="00227303">
        <w:rPr>
          <w:rFonts w:ascii="Times New Roman" w:eastAsia="Times New Roman" w:hAnsi="Times New Roman"/>
        </w:rPr>
        <w:t>,</w:t>
      </w:r>
      <w:r w:rsidRPr="00227303">
        <w:rPr>
          <w:rFonts w:ascii="Times New Roman" w:eastAsia="Times New Roman" w:hAnsi="Times New Roman"/>
          <w:spacing w:val="6"/>
        </w:rPr>
        <w:t xml:space="preserve"> </w:t>
      </w:r>
      <w:r w:rsidRPr="00227303">
        <w:rPr>
          <w:rFonts w:ascii="Times New Roman" w:eastAsia="Times New Roman" w:hAnsi="Times New Roman"/>
          <w:spacing w:val="1"/>
        </w:rPr>
        <w:t>преобразование</w:t>
      </w:r>
      <w:r w:rsidRPr="00227303">
        <w:rPr>
          <w:rFonts w:ascii="Times New Roman" w:eastAsia="Times New Roman" w:hAnsi="Times New Roman"/>
        </w:rPr>
        <w:t>м и</w:t>
      </w:r>
      <w:r w:rsidRPr="00227303">
        <w:rPr>
          <w:rFonts w:ascii="Times New Roman" w:eastAsia="Times New Roman" w:hAnsi="Times New Roman"/>
          <w:spacing w:val="18"/>
        </w:rPr>
        <w:t xml:space="preserve"> </w:t>
      </w:r>
      <w:r w:rsidRPr="00227303">
        <w:rPr>
          <w:rFonts w:ascii="Times New Roman" w:eastAsia="Times New Roman" w:hAnsi="Times New Roman"/>
          <w:spacing w:val="1"/>
        </w:rPr>
        <w:t>передаче</w:t>
      </w:r>
      <w:r w:rsidRPr="00227303">
        <w:rPr>
          <w:rFonts w:ascii="Times New Roman" w:eastAsia="Times New Roman" w:hAnsi="Times New Roman"/>
        </w:rPr>
        <w:t>й</w:t>
      </w:r>
      <w:r w:rsidRPr="00227303">
        <w:rPr>
          <w:rFonts w:ascii="Times New Roman" w:eastAsia="Times New Roman" w:hAnsi="Times New Roman"/>
          <w:spacing w:val="8"/>
        </w:rPr>
        <w:t xml:space="preserve"> </w:t>
      </w:r>
      <w:r w:rsidRPr="00227303">
        <w:rPr>
          <w:rFonts w:ascii="Times New Roman" w:eastAsia="Times New Roman" w:hAnsi="Times New Roman"/>
          <w:spacing w:val="1"/>
        </w:rPr>
        <w:t>данны</w:t>
      </w:r>
      <w:r w:rsidRPr="00227303">
        <w:rPr>
          <w:rFonts w:ascii="Times New Roman" w:eastAsia="Times New Roman" w:hAnsi="Times New Roman"/>
        </w:rPr>
        <w:t>х</w:t>
      </w:r>
      <w:r w:rsidRPr="00227303">
        <w:rPr>
          <w:rFonts w:ascii="Times New Roman" w:eastAsia="Times New Roman" w:hAnsi="Times New Roman"/>
          <w:spacing w:val="9"/>
        </w:rPr>
        <w:t xml:space="preserve"> </w:t>
      </w:r>
      <w:r w:rsidRPr="00227303">
        <w:rPr>
          <w:rFonts w:ascii="Times New Roman" w:eastAsia="Times New Roman" w:hAnsi="Times New Roman"/>
        </w:rPr>
        <w:t>–</w:t>
      </w:r>
      <w:r w:rsidRPr="00227303">
        <w:rPr>
          <w:rFonts w:ascii="Times New Roman" w:eastAsia="Times New Roman" w:hAnsi="Times New Roman"/>
          <w:spacing w:val="18"/>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живо</w:t>
      </w:r>
      <w:r w:rsidRPr="00227303">
        <w:rPr>
          <w:rFonts w:ascii="Times New Roman" w:eastAsia="Times New Roman" w:hAnsi="Times New Roman"/>
        </w:rPr>
        <w:t>й</w:t>
      </w:r>
      <w:r w:rsidRPr="00227303">
        <w:rPr>
          <w:rFonts w:ascii="Times New Roman" w:eastAsia="Times New Roman" w:hAnsi="Times New Roman"/>
          <w:spacing w:val="-8"/>
        </w:rPr>
        <w:t xml:space="preserve"> </w:t>
      </w:r>
      <w:r w:rsidRPr="00227303">
        <w:rPr>
          <w:rFonts w:ascii="Times New Roman" w:eastAsia="Times New Roman" w:hAnsi="Times New Roman"/>
          <w:spacing w:val="1"/>
        </w:rPr>
        <w:t>природ</w:t>
      </w:r>
      <w:r w:rsidRPr="00227303">
        <w:rPr>
          <w:rFonts w:ascii="Times New Roman" w:eastAsia="Times New Roman" w:hAnsi="Times New Roman"/>
        </w:rPr>
        <w:t>е</w:t>
      </w:r>
      <w:r w:rsidRPr="00227303">
        <w:rPr>
          <w:rFonts w:ascii="Times New Roman" w:eastAsia="Times New Roman" w:hAnsi="Times New Roman"/>
          <w:spacing w:val="-10"/>
        </w:rPr>
        <w:t xml:space="preserve"> </w:t>
      </w:r>
      <w:r w:rsidRPr="00227303">
        <w:rPr>
          <w:rFonts w:ascii="Times New Roman" w:eastAsia="Times New Roman" w:hAnsi="Times New Roman"/>
        </w:rPr>
        <w:t>и</w:t>
      </w:r>
      <w:r w:rsidRPr="00227303">
        <w:rPr>
          <w:rFonts w:ascii="Times New Roman" w:eastAsia="Times New Roman" w:hAnsi="Times New Roman"/>
          <w:spacing w:val="-1"/>
        </w:rPr>
        <w:t xml:space="preserve"> </w:t>
      </w:r>
      <w:r w:rsidRPr="00227303">
        <w:rPr>
          <w:rFonts w:ascii="Times New Roman" w:eastAsia="Times New Roman" w:hAnsi="Times New Roman"/>
          <w:spacing w:val="1"/>
        </w:rPr>
        <w:t>технике</w:t>
      </w:r>
      <w:r w:rsidRPr="00227303">
        <w:rPr>
          <w:rFonts w:ascii="Times New Roman" w:eastAsia="Times New Roman" w:hAnsi="Times New Roman"/>
        </w:rPr>
        <w:t>;</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hAnsi="Times New Roman"/>
        </w:rPr>
        <w:t>классифицировать средства ИКТ в соответствии с кругом выполняемых задач;</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eastAsia="Times New Roman" w:hAnsi="Times New Roman"/>
          <w:spacing w:val="1"/>
        </w:rPr>
        <w:t>узнает</w:t>
      </w:r>
      <w:r w:rsidRPr="00227303">
        <w:rPr>
          <w:rFonts w:ascii="Times New Roman" w:eastAsia="Times New Roman" w:hAnsi="Times New Roman"/>
          <w:spacing w:val="65"/>
        </w:rPr>
        <w:t xml:space="preserve"> о </w:t>
      </w:r>
      <w:r w:rsidRPr="00227303">
        <w:rPr>
          <w:rFonts w:ascii="Times New Roman" w:eastAsia="Times New Roman" w:hAnsi="Times New Roman"/>
          <w:spacing w:val="1"/>
        </w:rPr>
        <w:t>назначени</w:t>
      </w:r>
      <w:r w:rsidRPr="00227303">
        <w:rPr>
          <w:rFonts w:ascii="Times New Roman" w:eastAsia="Times New Roman" w:hAnsi="Times New Roman"/>
        </w:rPr>
        <w:t>и</w:t>
      </w:r>
      <w:r w:rsidRPr="00227303">
        <w:rPr>
          <w:rFonts w:ascii="Times New Roman" w:eastAsia="Times New Roman" w:hAnsi="Times New Roman"/>
          <w:spacing w:val="59"/>
        </w:rPr>
        <w:t xml:space="preserve"> </w:t>
      </w:r>
      <w:r w:rsidRPr="00227303">
        <w:rPr>
          <w:rFonts w:ascii="Times New Roman" w:eastAsia="Times New Roman" w:hAnsi="Times New Roman"/>
          <w:spacing w:val="1"/>
        </w:rPr>
        <w:t>основны</w:t>
      </w:r>
      <w:r w:rsidRPr="00227303">
        <w:rPr>
          <w:rFonts w:ascii="Times New Roman" w:eastAsia="Times New Roman" w:hAnsi="Times New Roman"/>
        </w:rPr>
        <w:t>х</w:t>
      </w:r>
      <w:r w:rsidRPr="00227303">
        <w:rPr>
          <w:rFonts w:ascii="Times New Roman" w:eastAsia="Times New Roman" w:hAnsi="Times New Roman"/>
          <w:spacing w:val="61"/>
        </w:rPr>
        <w:t xml:space="preserve"> </w:t>
      </w:r>
      <w:r w:rsidRPr="00227303">
        <w:rPr>
          <w:rFonts w:ascii="Times New Roman" w:eastAsia="Times New Roman" w:hAnsi="Times New Roman"/>
          <w:spacing w:val="1"/>
        </w:rPr>
        <w:t>компон</w:t>
      </w:r>
      <w:r w:rsidRPr="00227303">
        <w:rPr>
          <w:rFonts w:ascii="Times New Roman" w:eastAsia="Times New Roman" w:hAnsi="Times New Roman"/>
        </w:rPr>
        <w:t>е</w:t>
      </w:r>
      <w:r w:rsidRPr="00227303">
        <w:rPr>
          <w:rFonts w:ascii="Times New Roman" w:eastAsia="Times New Roman" w:hAnsi="Times New Roman"/>
          <w:spacing w:val="1"/>
        </w:rPr>
        <w:t>нто</w:t>
      </w:r>
      <w:r w:rsidRPr="00227303">
        <w:rPr>
          <w:rFonts w:ascii="Times New Roman" w:eastAsia="Times New Roman" w:hAnsi="Times New Roman"/>
        </w:rPr>
        <w:t>в</w:t>
      </w:r>
      <w:r w:rsidRPr="00227303">
        <w:rPr>
          <w:rFonts w:ascii="Times New Roman" w:eastAsia="Times New Roman" w:hAnsi="Times New Roman"/>
          <w:spacing w:val="59"/>
        </w:rPr>
        <w:t xml:space="preserve"> </w:t>
      </w:r>
      <w:r w:rsidRPr="00227303">
        <w:rPr>
          <w:rFonts w:ascii="Times New Roman" w:eastAsia="Times New Roman" w:hAnsi="Times New Roman"/>
          <w:spacing w:val="1"/>
        </w:rPr>
        <w:t>компьютер</w:t>
      </w:r>
      <w:r w:rsidRPr="00227303">
        <w:rPr>
          <w:rFonts w:ascii="Times New Roman" w:eastAsia="Times New Roman" w:hAnsi="Times New Roman"/>
        </w:rPr>
        <w:t>а</w:t>
      </w:r>
      <w:r w:rsidRPr="00227303">
        <w:rPr>
          <w:rFonts w:ascii="Times New Roman" w:eastAsia="Times New Roman" w:hAnsi="Times New Roman"/>
          <w:spacing w:val="58"/>
        </w:rPr>
        <w:t xml:space="preserve"> </w:t>
      </w:r>
      <w:r w:rsidRPr="00227303">
        <w:rPr>
          <w:rFonts w:ascii="Times New Roman" w:eastAsia="Times New Roman" w:hAnsi="Times New Roman"/>
          <w:spacing w:val="1"/>
        </w:rPr>
        <w:t>(процессора</w:t>
      </w:r>
      <w:r w:rsidRPr="00227303">
        <w:rPr>
          <w:rFonts w:ascii="Times New Roman" w:eastAsia="Times New Roman" w:hAnsi="Times New Roman"/>
        </w:rPr>
        <w:t xml:space="preserve">, </w:t>
      </w:r>
      <w:r w:rsidRPr="00227303">
        <w:rPr>
          <w:rFonts w:ascii="Times New Roman" w:eastAsia="Times New Roman" w:hAnsi="Times New Roman"/>
          <w:spacing w:val="1"/>
        </w:rPr>
        <w:t>оперативно</w:t>
      </w:r>
      <w:r w:rsidRPr="00227303">
        <w:rPr>
          <w:rFonts w:ascii="Times New Roman" w:eastAsia="Times New Roman" w:hAnsi="Times New Roman"/>
        </w:rPr>
        <w:t>й</w:t>
      </w:r>
      <w:r w:rsidRPr="00227303">
        <w:rPr>
          <w:rFonts w:ascii="Times New Roman" w:eastAsia="Times New Roman" w:hAnsi="Times New Roman"/>
          <w:spacing w:val="36"/>
        </w:rPr>
        <w:t xml:space="preserve"> </w:t>
      </w:r>
      <w:r w:rsidRPr="00227303">
        <w:rPr>
          <w:rFonts w:ascii="Times New Roman" w:eastAsia="Times New Roman" w:hAnsi="Times New Roman"/>
          <w:spacing w:val="1"/>
        </w:rPr>
        <w:t>памяти</w:t>
      </w:r>
      <w:r w:rsidRPr="00227303">
        <w:rPr>
          <w:rFonts w:ascii="Times New Roman" w:eastAsia="Times New Roman" w:hAnsi="Times New Roman"/>
        </w:rPr>
        <w:t>,</w:t>
      </w:r>
      <w:r w:rsidRPr="00227303">
        <w:rPr>
          <w:rFonts w:ascii="Times New Roman" w:eastAsia="Times New Roman" w:hAnsi="Times New Roman"/>
          <w:spacing w:val="42"/>
        </w:rPr>
        <w:t xml:space="preserve"> </w:t>
      </w:r>
      <w:r w:rsidRPr="00227303">
        <w:rPr>
          <w:rFonts w:ascii="Times New Roman" w:eastAsia="Times New Roman" w:hAnsi="Times New Roman"/>
          <w:spacing w:val="1"/>
        </w:rPr>
        <w:t>внешне</w:t>
      </w:r>
      <w:r w:rsidRPr="00227303">
        <w:rPr>
          <w:rFonts w:ascii="Times New Roman" w:eastAsia="Times New Roman" w:hAnsi="Times New Roman"/>
        </w:rPr>
        <w:t>й</w:t>
      </w:r>
      <w:r w:rsidRPr="00227303">
        <w:rPr>
          <w:rFonts w:ascii="Times New Roman" w:eastAsia="Times New Roman" w:hAnsi="Times New Roman"/>
          <w:spacing w:val="41"/>
        </w:rPr>
        <w:t xml:space="preserve"> </w:t>
      </w:r>
      <w:r w:rsidRPr="00227303">
        <w:rPr>
          <w:rFonts w:ascii="Times New Roman" w:eastAsia="Times New Roman" w:hAnsi="Times New Roman"/>
          <w:spacing w:val="1"/>
        </w:rPr>
        <w:t>энергонезависи</w:t>
      </w:r>
      <w:r w:rsidRPr="00227303">
        <w:rPr>
          <w:rFonts w:ascii="Times New Roman" w:eastAsia="Times New Roman" w:hAnsi="Times New Roman"/>
        </w:rPr>
        <w:t>м</w:t>
      </w:r>
      <w:r w:rsidRPr="00227303">
        <w:rPr>
          <w:rFonts w:ascii="Times New Roman" w:eastAsia="Times New Roman" w:hAnsi="Times New Roman"/>
          <w:spacing w:val="1"/>
        </w:rPr>
        <w:t>о</w:t>
      </w:r>
      <w:r w:rsidRPr="00227303">
        <w:rPr>
          <w:rFonts w:ascii="Times New Roman" w:eastAsia="Times New Roman" w:hAnsi="Times New Roman"/>
        </w:rPr>
        <w:t>й</w:t>
      </w:r>
      <w:r w:rsidRPr="00227303">
        <w:rPr>
          <w:rFonts w:ascii="Times New Roman" w:eastAsia="Times New Roman" w:hAnsi="Times New Roman"/>
          <w:spacing w:val="28"/>
        </w:rPr>
        <w:t xml:space="preserve"> </w:t>
      </w:r>
      <w:r w:rsidRPr="00227303">
        <w:rPr>
          <w:rFonts w:ascii="Times New Roman" w:eastAsia="Times New Roman" w:hAnsi="Times New Roman"/>
          <w:spacing w:val="1"/>
        </w:rPr>
        <w:t>памяти</w:t>
      </w:r>
      <w:r w:rsidRPr="00227303">
        <w:rPr>
          <w:rFonts w:ascii="Times New Roman" w:eastAsia="Times New Roman" w:hAnsi="Times New Roman"/>
        </w:rPr>
        <w:t>,</w:t>
      </w:r>
      <w:r w:rsidRPr="00227303">
        <w:rPr>
          <w:rFonts w:ascii="Times New Roman" w:eastAsia="Times New Roman" w:hAnsi="Times New Roman"/>
          <w:spacing w:val="42"/>
        </w:rPr>
        <w:t xml:space="preserve"> </w:t>
      </w:r>
      <w:r w:rsidRPr="00227303">
        <w:rPr>
          <w:rFonts w:ascii="Times New Roman" w:eastAsia="Times New Roman" w:hAnsi="Times New Roman"/>
          <w:spacing w:val="1"/>
        </w:rPr>
        <w:t>устройст</w:t>
      </w:r>
      <w:r w:rsidRPr="00227303">
        <w:rPr>
          <w:rFonts w:ascii="Times New Roman" w:eastAsia="Times New Roman" w:hAnsi="Times New Roman"/>
        </w:rPr>
        <w:t xml:space="preserve">в </w:t>
      </w:r>
      <w:r w:rsidRPr="00227303">
        <w:rPr>
          <w:rFonts w:ascii="Times New Roman" w:eastAsia="Times New Roman" w:hAnsi="Times New Roman"/>
          <w:spacing w:val="1"/>
        </w:rPr>
        <w:t>ввода-вывода)</w:t>
      </w:r>
      <w:r w:rsidRPr="00227303">
        <w:rPr>
          <w:rFonts w:ascii="Times New Roman" w:eastAsia="Times New Roman" w:hAnsi="Times New Roman"/>
        </w:rPr>
        <w:t>,</w:t>
      </w:r>
      <w:r w:rsidRPr="00227303">
        <w:rPr>
          <w:rFonts w:ascii="Times New Roman" w:eastAsia="Times New Roman" w:hAnsi="Times New Roman"/>
          <w:spacing w:val="1"/>
        </w:rPr>
        <w:t xml:space="preserve"> характеристик</w:t>
      </w:r>
      <w:r w:rsidRPr="00227303">
        <w:rPr>
          <w:rFonts w:ascii="Times New Roman" w:eastAsia="Times New Roman" w:hAnsi="Times New Roman"/>
        </w:rPr>
        <w:t xml:space="preserve">ах </w:t>
      </w:r>
      <w:r w:rsidRPr="00227303">
        <w:rPr>
          <w:rFonts w:ascii="Times New Roman" w:eastAsia="Times New Roman" w:hAnsi="Times New Roman"/>
          <w:spacing w:val="1"/>
        </w:rPr>
        <w:t>эти</w:t>
      </w:r>
      <w:r w:rsidRPr="00227303">
        <w:rPr>
          <w:rFonts w:ascii="Times New Roman" w:eastAsia="Times New Roman" w:hAnsi="Times New Roman"/>
        </w:rPr>
        <w:t>х</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устройст</w:t>
      </w:r>
      <w:r w:rsidRPr="00227303">
        <w:rPr>
          <w:rFonts w:ascii="Times New Roman" w:eastAsia="Times New Roman" w:hAnsi="Times New Roman"/>
        </w:rPr>
        <w:t>в;</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eastAsia="Times New Roman" w:hAnsi="Times New Roman"/>
          <w:spacing w:val="7"/>
        </w:rPr>
        <w:t xml:space="preserve"> </w:t>
      </w:r>
      <w:r w:rsidRPr="00227303">
        <w:rPr>
          <w:rFonts w:ascii="Times New Roman" w:hAnsi="Times New Roman"/>
        </w:rPr>
        <w:t>определять качественные и количественные характеристики компонентов компьютера;</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227303" w:rsidRDefault="002658F5" w:rsidP="00CC69DD">
      <w:pPr>
        <w:pStyle w:val="aa"/>
        <w:numPr>
          <w:ilvl w:val="0"/>
          <w:numId w:val="69"/>
        </w:numPr>
        <w:tabs>
          <w:tab w:val="left" w:pos="820"/>
          <w:tab w:val="left" w:pos="993"/>
          <w:tab w:val="left" w:pos="4100"/>
          <w:tab w:val="left" w:pos="6260"/>
          <w:tab w:val="left" w:pos="8240"/>
        </w:tabs>
        <w:ind w:left="0" w:firstLine="709"/>
        <w:jc w:val="both"/>
        <w:rPr>
          <w:rFonts w:ascii="Times New Roman" w:hAnsi="Times New Roman"/>
        </w:rPr>
      </w:pPr>
      <w:r w:rsidRPr="00227303">
        <w:rPr>
          <w:rFonts w:ascii="Times New Roman" w:hAnsi="Times New Roman"/>
        </w:rPr>
        <w:t>узнает о том какие задачи решаются с помощью суперкомпьютеров.</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получи</w:t>
      </w:r>
      <w:r w:rsidRPr="00227303">
        <w:rPr>
          <w:rFonts w:ascii="Times New Roman" w:hAnsi="Times New Roman"/>
          <w:b/>
          <w:sz w:val="24"/>
          <w:szCs w:val="24"/>
        </w:rPr>
        <w:t>т</w:t>
      </w:r>
      <w:r w:rsidRPr="00227303">
        <w:rPr>
          <w:rFonts w:ascii="Times New Roman" w:hAnsi="Times New Roman"/>
          <w:b/>
          <w:spacing w:val="-9"/>
          <w:sz w:val="24"/>
          <w:szCs w:val="24"/>
        </w:rPr>
        <w:t xml:space="preserve"> </w:t>
      </w:r>
      <w:r w:rsidRPr="00227303">
        <w:rPr>
          <w:rFonts w:ascii="Times New Roman" w:hAnsi="Times New Roman"/>
          <w:b/>
          <w:spacing w:val="1"/>
          <w:sz w:val="24"/>
          <w:szCs w:val="24"/>
        </w:rPr>
        <w:t>возможност</w:t>
      </w:r>
      <w:r w:rsidRPr="00227303">
        <w:rPr>
          <w:rFonts w:ascii="Times New Roman" w:hAnsi="Times New Roman"/>
          <w:b/>
          <w:spacing w:val="2"/>
          <w:sz w:val="24"/>
          <w:szCs w:val="24"/>
        </w:rPr>
        <w:t>ь</w:t>
      </w:r>
      <w:r w:rsidRPr="00227303">
        <w:rPr>
          <w:rFonts w:ascii="Times New Roman" w:hAnsi="Times New Roman"/>
          <w:b/>
          <w:sz w:val="24"/>
          <w:szCs w:val="24"/>
        </w:rPr>
        <w:t>:</w:t>
      </w:r>
    </w:p>
    <w:p w:rsidR="0095315B" w:rsidRPr="00227303" w:rsidRDefault="0095315B" w:rsidP="00CC69DD">
      <w:pPr>
        <w:pStyle w:val="aa"/>
        <w:numPr>
          <w:ilvl w:val="0"/>
          <w:numId w:val="70"/>
        </w:numPr>
        <w:tabs>
          <w:tab w:val="left" w:pos="940"/>
        </w:tabs>
        <w:ind w:left="0" w:firstLine="709"/>
        <w:jc w:val="both"/>
        <w:rPr>
          <w:rFonts w:ascii="Times New Roman" w:hAnsi="Times New Roman"/>
          <w:i/>
        </w:rPr>
      </w:pPr>
      <w:r w:rsidRPr="00227303">
        <w:rPr>
          <w:rFonts w:ascii="Times New Roman" w:eastAsia="Times New Roman" w:hAnsi="Times New Roman"/>
          <w:i/>
          <w:spacing w:val="1"/>
        </w:rPr>
        <w:t>осознано подходить к выбору ИКТ – средств для своих учебных и иных целей;</w:t>
      </w:r>
    </w:p>
    <w:p w:rsidR="0095315B" w:rsidRPr="00227303" w:rsidRDefault="0095315B" w:rsidP="00CC69DD">
      <w:pPr>
        <w:pStyle w:val="aa"/>
        <w:numPr>
          <w:ilvl w:val="0"/>
          <w:numId w:val="70"/>
        </w:numPr>
        <w:tabs>
          <w:tab w:val="left" w:pos="940"/>
        </w:tabs>
        <w:ind w:left="0" w:firstLine="709"/>
        <w:jc w:val="both"/>
        <w:rPr>
          <w:rFonts w:ascii="Times New Roman" w:hAnsi="Times New Roman"/>
          <w:i/>
        </w:rPr>
      </w:pPr>
      <w:r w:rsidRPr="00227303">
        <w:rPr>
          <w:rFonts w:ascii="Times New Roman" w:eastAsia="Times New Roman" w:hAnsi="Times New Roman"/>
          <w:i/>
          <w:spacing w:val="1"/>
        </w:rPr>
        <w:t>узнать о физических ограничениях на значения характеристик компьютера.</w:t>
      </w:r>
    </w:p>
    <w:p w:rsidR="006E54D0" w:rsidRPr="00227303" w:rsidRDefault="006E54D0" w:rsidP="007E7ED8">
      <w:pPr>
        <w:spacing w:after="0" w:line="240" w:lineRule="auto"/>
        <w:ind w:firstLine="709"/>
        <w:jc w:val="both"/>
        <w:rPr>
          <w:rFonts w:ascii="Times New Roman" w:hAnsi="Times New Roman"/>
          <w:sz w:val="24"/>
          <w:szCs w:val="24"/>
        </w:rPr>
      </w:pPr>
      <w:r w:rsidRPr="00227303">
        <w:rPr>
          <w:rFonts w:ascii="Times New Roman" w:hAnsi="Times New Roman"/>
          <w:b/>
          <w:bCs/>
          <w:spacing w:val="2"/>
          <w:sz w:val="24"/>
          <w:szCs w:val="24"/>
        </w:rPr>
        <w:t>М</w:t>
      </w:r>
      <w:r w:rsidRPr="00227303">
        <w:rPr>
          <w:rFonts w:ascii="Times New Roman" w:hAnsi="Times New Roman"/>
          <w:b/>
          <w:bCs/>
          <w:spacing w:val="1"/>
          <w:sz w:val="24"/>
          <w:szCs w:val="24"/>
        </w:rPr>
        <w:t>атематически</w:t>
      </w:r>
      <w:r w:rsidRPr="00227303">
        <w:rPr>
          <w:rFonts w:ascii="Times New Roman" w:hAnsi="Times New Roman"/>
          <w:b/>
          <w:bCs/>
          <w:sz w:val="24"/>
          <w:szCs w:val="24"/>
        </w:rPr>
        <w:t>е</w:t>
      </w:r>
      <w:r w:rsidRPr="00227303">
        <w:rPr>
          <w:rFonts w:ascii="Times New Roman" w:hAnsi="Times New Roman"/>
          <w:b/>
          <w:bCs/>
          <w:spacing w:val="-22"/>
          <w:sz w:val="24"/>
          <w:szCs w:val="24"/>
        </w:rPr>
        <w:t xml:space="preserve"> </w:t>
      </w:r>
      <w:r w:rsidRPr="00227303">
        <w:rPr>
          <w:rFonts w:ascii="Times New Roman" w:hAnsi="Times New Roman"/>
          <w:b/>
          <w:bCs/>
          <w:spacing w:val="1"/>
          <w:sz w:val="24"/>
          <w:szCs w:val="24"/>
        </w:rPr>
        <w:t>основ</w:t>
      </w:r>
      <w:r w:rsidRPr="00227303">
        <w:rPr>
          <w:rFonts w:ascii="Times New Roman" w:hAnsi="Times New Roman"/>
          <w:b/>
          <w:bCs/>
          <w:sz w:val="24"/>
          <w:szCs w:val="24"/>
        </w:rPr>
        <w:t>ы</w:t>
      </w:r>
      <w:r w:rsidRPr="00227303">
        <w:rPr>
          <w:rFonts w:ascii="Times New Roman" w:hAnsi="Times New Roman"/>
          <w:b/>
          <w:bCs/>
          <w:spacing w:val="-8"/>
          <w:sz w:val="24"/>
          <w:szCs w:val="24"/>
        </w:rPr>
        <w:t xml:space="preserve"> </w:t>
      </w:r>
      <w:r w:rsidRPr="00227303">
        <w:rPr>
          <w:rFonts w:ascii="Times New Roman" w:hAnsi="Times New Roman"/>
          <w:b/>
          <w:bCs/>
          <w:spacing w:val="1"/>
          <w:sz w:val="24"/>
          <w:szCs w:val="24"/>
        </w:rPr>
        <w:t>информатики</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научитс</w:t>
      </w:r>
      <w:r w:rsidRPr="00227303">
        <w:rPr>
          <w:rFonts w:ascii="Times New Roman" w:hAnsi="Times New Roman"/>
          <w:b/>
          <w:spacing w:val="2"/>
          <w:sz w:val="24"/>
          <w:szCs w:val="24"/>
        </w:rPr>
        <w:t>я</w:t>
      </w:r>
      <w:r w:rsidRPr="00227303">
        <w:rPr>
          <w:rFonts w:ascii="Times New Roman" w:hAnsi="Times New Roman"/>
          <w:b/>
          <w:sz w:val="24"/>
          <w:szCs w:val="24"/>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опи</w:t>
      </w:r>
      <w:r w:rsidRPr="00227303">
        <w:rPr>
          <w:rFonts w:ascii="Times New Roman" w:eastAsia="Times New Roman" w:hAnsi="Times New Roman"/>
        </w:rPr>
        <w:t>с</w:t>
      </w:r>
      <w:r w:rsidRPr="00227303">
        <w:rPr>
          <w:rFonts w:ascii="Times New Roman" w:eastAsia="Times New Roman" w:hAnsi="Times New Roman"/>
          <w:spacing w:val="1"/>
        </w:rPr>
        <w:t>ыват</w:t>
      </w:r>
      <w:r w:rsidRPr="00227303">
        <w:rPr>
          <w:rFonts w:ascii="Times New Roman" w:eastAsia="Times New Roman" w:hAnsi="Times New Roman"/>
        </w:rPr>
        <w:t>ь</w:t>
      </w:r>
      <w:r w:rsidRPr="00227303">
        <w:rPr>
          <w:rFonts w:ascii="Times New Roman" w:eastAsia="Times New Roman" w:hAnsi="Times New Roman"/>
          <w:spacing w:val="-2"/>
        </w:rPr>
        <w:t xml:space="preserve"> </w:t>
      </w:r>
      <w:r w:rsidRPr="00227303">
        <w:rPr>
          <w:rFonts w:ascii="Times New Roman" w:eastAsia="Times New Roman" w:hAnsi="Times New Roman"/>
          <w:spacing w:val="1"/>
        </w:rPr>
        <w:t>разме</w:t>
      </w:r>
      <w:r w:rsidRPr="00227303">
        <w:rPr>
          <w:rFonts w:ascii="Times New Roman" w:eastAsia="Times New Roman" w:hAnsi="Times New Roman"/>
        </w:rPr>
        <w:t>р</w:t>
      </w:r>
      <w:r w:rsidRPr="00227303">
        <w:rPr>
          <w:rFonts w:ascii="Times New Roman" w:eastAsia="Times New Roman" w:hAnsi="Times New Roman"/>
          <w:spacing w:val="4"/>
        </w:rPr>
        <w:t xml:space="preserve"> </w:t>
      </w:r>
      <w:r w:rsidRPr="00227303">
        <w:rPr>
          <w:rFonts w:ascii="Times New Roman" w:eastAsia="Times New Roman" w:hAnsi="Times New Roman"/>
          <w:spacing w:val="1"/>
        </w:rPr>
        <w:t>двоичны</w:t>
      </w:r>
      <w:r w:rsidRPr="00227303">
        <w:rPr>
          <w:rFonts w:ascii="Times New Roman" w:eastAsia="Times New Roman" w:hAnsi="Times New Roman"/>
        </w:rPr>
        <w:t xml:space="preserve">х </w:t>
      </w:r>
      <w:r w:rsidRPr="00227303">
        <w:rPr>
          <w:rFonts w:ascii="Times New Roman" w:eastAsia="Times New Roman" w:hAnsi="Times New Roman"/>
          <w:spacing w:val="1"/>
        </w:rPr>
        <w:t>текстов</w:t>
      </w:r>
      <w:r w:rsidRPr="00227303">
        <w:rPr>
          <w:rFonts w:ascii="Times New Roman" w:eastAsia="Times New Roman" w:hAnsi="Times New Roman"/>
        </w:rPr>
        <w:t>,</w:t>
      </w:r>
      <w:r w:rsidRPr="00227303">
        <w:rPr>
          <w:rFonts w:ascii="Times New Roman" w:eastAsia="Times New Roman" w:hAnsi="Times New Roman"/>
          <w:spacing w:val="1"/>
        </w:rPr>
        <w:t xml:space="preserve"> исполь</w:t>
      </w:r>
      <w:r w:rsidRPr="00227303">
        <w:rPr>
          <w:rFonts w:ascii="Times New Roman" w:eastAsia="Times New Roman" w:hAnsi="Times New Roman"/>
        </w:rPr>
        <w:t>з</w:t>
      </w:r>
      <w:r w:rsidRPr="00227303">
        <w:rPr>
          <w:rFonts w:ascii="Times New Roman" w:eastAsia="Times New Roman" w:hAnsi="Times New Roman"/>
          <w:spacing w:val="1"/>
        </w:rPr>
        <w:t>у</w:t>
      </w:r>
      <w:r w:rsidRPr="00227303">
        <w:rPr>
          <w:rFonts w:ascii="Times New Roman" w:eastAsia="Times New Roman" w:hAnsi="Times New Roman"/>
        </w:rPr>
        <w:t xml:space="preserve">я </w:t>
      </w:r>
      <w:r w:rsidRPr="00227303">
        <w:rPr>
          <w:rFonts w:ascii="Times New Roman" w:eastAsia="Times New Roman" w:hAnsi="Times New Roman"/>
          <w:spacing w:val="1"/>
        </w:rPr>
        <w:t>термин</w:t>
      </w:r>
      <w:r w:rsidRPr="00227303">
        <w:rPr>
          <w:rFonts w:ascii="Times New Roman" w:eastAsia="Times New Roman" w:hAnsi="Times New Roman"/>
        </w:rPr>
        <w:t>ы</w:t>
      </w:r>
      <w:r w:rsidRPr="00227303">
        <w:rPr>
          <w:rFonts w:ascii="Times New Roman" w:eastAsia="Times New Roman" w:hAnsi="Times New Roman"/>
          <w:spacing w:val="1"/>
        </w:rPr>
        <w:t xml:space="preserve"> «бит»</w:t>
      </w:r>
      <w:r w:rsidRPr="00227303">
        <w:rPr>
          <w:rFonts w:ascii="Times New Roman" w:eastAsia="Times New Roman" w:hAnsi="Times New Roman"/>
        </w:rPr>
        <w:t>,</w:t>
      </w:r>
      <w:r w:rsidRPr="00227303">
        <w:rPr>
          <w:rFonts w:ascii="Times New Roman" w:eastAsia="Times New Roman" w:hAnsi="Times New Roman"/>
          <w:spacing w:val="3"/>
        </w:rPr>
        <w:t xml:space="preserve"> </w:t>
      </w:r>
      <w:r w:rsidRPr="00227303">
        <w:rPr>
          <w:rFonts w:ascii="Times New Roman" w:eastAsia="Times New Roman" w:hAnsi="Times New Roman"/>
          <w:spacing w:val="1"/>
        </w:rPr>
        <w:t>«байт</w:t>
      </w:r>
      <w:r w:rsidRPr="00227303">
        <w:rPr>
          <w:rFonts w:ascii="Times New Roman" w:eastAsia="Times New Roman" w:hAnsi="Times New Roman"/>
        </w:rPr>
        <w:t>» и</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производны</w:t>
      </w:r>
      <w:r w:rsidRPr="00227303">
        <w:rPr>
          <w:rFonts w:ascii="Times New Roman" w:eastAsia="Times New Roman" w:hAnsi="Times New Roman"/>
        </w:rPr>
        <w:t>е</w:t>
      </w:r>
      <w:r w:rsidRPr="00227303">
        <w:rPr>
          <w:rFonts w:ascii="Times New Roman" w:eastAsia="Times New Roman" w:hAnsi="Times New Roman"/>
          <w:spacing w:val="1"/>
        </w:rPr>
        <w:t xml:space="preserve"> о</w:t>
      </w:r>
      <w:r w:rsidRPr="00227303">
        <w:rPr>
          <w:rFonts w:ascii="Times New Roman" w:eastAsia="Times New Roman" w:hAnsi="Times New Roman"/>
        </w:rPr>
        <w:t>т</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них</w:t>
      </w:r>
      <w:r w:rsidRPr="00227303">
        <w:rPr>
          <w:rFonts w:ascii="Times New Roman" w:eastAsia="Times New Roman" w:hAnsi="Times New Roman"/>
        </w:rPr>
        <w:t>;</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использоват</w:t>
      </w:r>
      <w:r w:rsidRPr="00227303">
        <w:rPr>
          <w:rFonts w:ascii="Times New Roman" w:eastAsia="Times New Roman" w:hAnsi="Times New Roman"/>
        </w:rPr>
        <w:t>ь</w:t>
      </w:r>
      <w:r w:rsidRPr="00227303">
        <w:rPr>
          <w:rFonts w:ascii="Times New Roman" w:eastAsia="Times New Roman" w:hAnsi="Times New Roman"/>
          <w:spacing w:val="1"/>
        </w:rPr>
        <w:t xml:space="preserve"> термины</w:t>
      </w:r>
      <w:r w:rsidRPr="00227303">
        <w:rPr>
          <w:rFonts w:ascii="Times New Roman" w:eastAsia="Times New Roman" w:hAnsi="Times New Roman"/>
        </w:rPr>
        <w:t>,</w:t>
      </w:r>
      <w:r w:rsidRPr="00227303">
        <w:rPr>
          <w:rFonts w:ascii="Times New Roman" w:eastAsia="Times New Roman" w:hAnsi="Times New Roman"/>
          <w:spacing w:val="5"/>
        </w:rPr>
        <w:t xml:space="preserve"> </w:t>
      </w:r>
      <w:r w:rsidRPr="00227303">
        <w:rPr>
          <w:rFonts w:ascii="Times New Roman" w:eastAsia="Times New Roman" w:hAnsi="Times New Roman"/>
          <w:spacing w:val="1"/>
        </w:rPr>
        <w:t>описывающи</w:t>
      </w:r>
      <w:r w:rsidRPr="00227303">
        <w:rPr>
          <w:rFonts w:ascii="Times New Roman" w:eastAsia="Times New Roman" w:hAnsi="Times New Roman"/>
        </w:rPr>
        <w:t xml:space="preserve">е </w:t>
      </w:r>
      <w:r w:rsidRPr="00227303">
        <w:rPr>
          <w:rFonts w:ascii="Times New Roman" w:eastAsia="Times New Roman" w:hAnsi="Times New Roman"/>
          <w:spacing w:val="1"/>
        </w:rPr>
        <w:t>скорост</w:t>
      </w:r>
      <w:r w:rsidRPr="00227303">
        <w:rPr>
          <w:rFonts w:ascii="Times New Roman" w:eastAsia="Times New Roman" w:hAnsi="Times New Roman"/>
        </w:rPr>
        <w:t xml:space="preserve">ь </w:t>
      </w:r>
      <w:r w:rsidRPr="00227303">
        <w:rPr>
          <w:rFonts w:ascii="Times New Roman" w:eastAsia="Times New Roman" w:hAnsi="Times New Roman"/>
          <w:spacing w:val="1"/>
        </w:rPr>
        <w:t>передач</w:t>
      </w:r>
      <w:r w:rsidRPr="00227303">
        <w:rPr>
          <w:rFonts w:ascii="Times New Roman" w:eastAsia="Times New Roman" w:hAnsi="Times New Roman"/>
        </w:rPr>
        <w:t>и</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данных</w:t>
      </w:r>
      <w:r w:rsidRPr="00227303">
        <w:rPr>
          <w:rFonts w:ascii="Times New Roman" w:eastAsia="Times New Roman" w:hAnsi="Times New Roman"/>
        </w:rPr>
        <w:t>,</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оцениват</w:t>
      </w:r>
      <w:r w:rsidRPr="00227303">
        <w:rPr>
          <w:rFonts w:ascii="Times New Roman" w:eastAsia="Times New Roman" w:hAnsi="Times New Roman"/>
        </w:rPr>
        <w:t>ь</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врем</w:t>
      </w:r>
      <w:r w:rsidRPr="00227303">
        <w:rPr>
          <w:rFonts w:ascii="Times New Roman" w:eastAsia="Times New Roman" w:hAnsi="Times New Roman"/>
        </w:rPr>
        <w:t>я</w:t>
      </w:r>
      <w:r w:rsidRPr="00227303">
        <w:rPr>
          <w:rFonts w:ascii="Times New Roman" w:eastAsia="Times New Roman" w:hAnsi="Times New Roman"/>
          <w:spacing w:val="-6"/>
        </w:rPr>
        <w:t xml:space="preserve"> </w:t>
      </w:r>
      <w:r w:rsidRPr="00227303">
        <w:rPr>
          <w:rFonts w:ascii="Times New Roman" w:eastAsia="Times New Roman" w:hAnsi="Times New Roman"/>
          <w:spacing w:val="1"/>
        </w:rPr>
        <w:t>передач</w:t>
      </w:r>
      <w:r w:rsidRPr="00227303">
        <w:rPr>
          <w:rFonts w:ascii="Times New Roman" w:eastAsia="Times New Roman" w:hAnsi="Times New Roman"/>
        </w:rPr>
        <w:t>и</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данных</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кодироват</w:t>
      </w:r>
      <w:r w:rsidRPr="00227303">
        <w:rPr>
          <w:rFonts w:ascii="Times New Roman" w:eastAsia="Times New Roman" w:hAnsi="Times New Roman"/>
        </w:rPr>
        <w:t>ь</w:t>
      </w:r>
      <w:r w:rsidRPr="00227303">
        <w:rPr>
          <w:rFonts w:ascii="Times New Roman" w:eastAsia="Times New Roman" w:hAnsi="Times New Roman"/>
          <w:spacing w:val="36"/>
        </w:rPr>
        <w:t xml:space="preserve"> </w:t>
      </w:r>
      <w:r w:rsidRPr="00227303">
        <w:rPr>
          <w:rFonts w:ascii="Times New Roman" w:eastAsia="Times New Roman" w:hAnsi="Times New Roman"/>
        </w:rPr>
        <w:t>и</w:t>
      </w:r>
      <w:r w:rsidRPr="00227303">
        <w:rPr>
          <w:rFonts w:ascii="Times New Roman" w:eastAsia="Times New Roman" w:hAnsi="Times New Roman"/>
          <w:spacing w:val="48"/>
        </w:rPr>
        <w:t xml:space="preserve"> </w:t>
      </w:r>
      <w:r w:rsidRPr="00227303">
        <w:rPr>
          <w:rFonts w:ascii="Times New Roman" w:eastAsia="Times New Roman" w:hAnsi="Times New Roman"/>
          <w:spacing w:val="1"/>
        </w:rPr>
        <w:t>декодироват</w:t>
      </w:r>
      <w:r w:rsidRPr="00227303">
        <w:rPr>
          <w:rFonts w:ascii="Times New Roman" w:eastAsia="Times New Roman" w:hAnsi="Times New Roman"/>
        </w:rPr>
        <w:t>ь</w:t>
      </w:r>
      <w:r w:rsidRPr="00227303">
        <w:rPr>
          <w:rFonts w:ascii="Times New Roman" w:eastAsia="Times New Roman" w:hAnsi="Times New Roman"/>
          <w:spacing w:val="34"/>
        </w:rPr>
        <w:t xml:space="preserve"> </w:t>
      </w:r>
      <w:r w:rsidRPr="00227303">
        <w:rPr>
          <w:rFonts w:ascii="Times New Roman" w:eastAsia="Times New Roman" w:hAnsi="Times New Roman"/>
          <w:spacing w:val="1"/>
        </w:rPr>
        <w:t>текст</w:t>
      </w:r>
      <w:r w:rsidRPr="00227303">
        <w:rPr>
          <w:rFonts w:ascii="Times New Roman" w:eastAsia="Times New Roman" w:hAnsi="Times New Roman"/>
        </w:rPr>
        <w:t>ы</w:t>
      </w:r>
      <w:r w:rsidRPr="00227303">
        <w:rPr>
          <w:rFonts w:ascii="Times New Roman" w:eastAsia="Times New Roman" w:hAnsi="Times New Roman"/>
          <w:spacing w:val="42"/>
        </w:rPr>
        <w:t xml:space="preserve"> </w:t>
      </w:r>
      <w:r w:rsidRPr="00227303">
        <w:rPr>
          <w:rFonts w:ascii="Times New Roman" w:eastAsia="Times New Roman" w:hAnsi="Times New Roman"/>
          <w:spacing w:val="1"/>
        </w:rPr>
        <w:t>п</w:t>
      </w:r>
      <w:r w:rsidRPr="00227303">
        <w:rPr>
          <w:rFonts w:ascii="Times New Roman" w:eastAsia="Times New Roman" w:hAnsi="Times New Roman"/>
        </w:rPr>
        <w:t>о</w:t>
      </w:r>
      <w:r w:rsidRPr="00227303">
        <w:rPr>
          <w:rFonts w:ascii="Times New Roman" w:eastAsia="Times New Roman" w:hAnsi="Times New Roman"/>
          <w:spacing w:val="47"/>
        </w:rPr>
        <w:t xml:space="preserve"> </w:t>
      </w:r>
      <w:r w:rsidRPr="00227303">
        <w:rPr>
          <w:rFonts w:ascii="Times New Roman" w:eastAsia="Times New Roman" w:hAnsi="Times New Roman"/>
          <w:spacing w:val="1"/>
        </w:rPr>
        <w:t>заданно</w:t>
      </w:r>
      <w:r w:rsidRPr="00227303">
        <w:rPr>
          <w:rFonts w:ascii="Times New Roman" w:eastAsia="Times New Roman" w:hAnsi="Times New Roman"/>
        </w:rPr>
        <w:t>й</w:t>
      </w:r>
      <w:r w:rsidRPr="00227303">
        <w:rPr>
          <w:rFonts w:ascii="Times New Roman" w:eastAsia="Times New Roman" w:hAnsi="Times New Roman"/>
          <w:spacing w:val="39"/>
        </w:rPr>
        <w:t xml:space="preserve"> </w:t>
      </w:r>
      <w:r w:rsidRPr="00227303">
        <w:rPr>
          <w:rFonts w:ascii="Times New Roman" w:eastAsia="Times New Roman" w:hAnsi="Times New Roman"/>
          <w:spacing w:val="1"/>
        </w:rPr>
        <w:t>кодовой таблице</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lastRenderedPageBreak/>
        <w:t>опериров</w:t>
      </w:r>
      <w:r w:rsidRPr="00227303">
        <w:rPr>
          <w:rFonts w:ascii="Times New Roman" w:eastAsia="Times New Roman" w:hAnsi="Times New Roman"/>
        </w:rPr>
        <w:t>а</w:t>
      </w:r>
      <w:r w:rsidRPr="00227303">
        <w:rPr>
          <w:rFonts w:ascii="Times New Roman" w:eastAsia="Times New Roman" w:hAnsi="Times New Roman"/>
          <w:spacing w:val="1"/>
        </w:rPr>
        <w:t>т</w:t>
      </w:r>
      <w:r w:rsidRPr="00227303">
        <w:rPr>
          <w:rFonts w:ascii="Times New Roman" w:eastAsia="Times New Roman" w:hAnsi="Times New Roman"/>
        </w:rPr>
        <w:t>ь</w:t>
      </w:r>
      <w:r w:rsidRPr="00227303">
        <w:rPr>
          <w:rFonts w:ascii="Times New Roman" w:eastAsia="Times New Roman" w:hAnsi="Times New Roman"/>
          <w:spacing w:val="23"/>
        </w:rPr>
        <w:t xml:space="preserve"> </w:t>
      </w:r>
      <w:r w:rsidRPr="00227303">
        <w:rPr>
          <w:rFonts w:ascii="Times New Roman" w:eastAsia="Times New Roman" w:hAnsi="Times New Roman"/>
          <w:spacing w:val="1"/>
        </w:rPr>
        <w:t>понятиями</w:t>
      </w:r>
      <w:r w:rsidRPr="00227303">
        <w:rPr>
          <w:rFonts w:ascii="Times New Roman" w:eastAsia="Times New Roman" w:hAnsi="Times New Roman"/>
        </w:rPr>
        <w:t>,</w:t>
      </w:r>
      <w:r w:rsidRPr="00227303">
        <w:rPr>
          <w:rFonts w:ascii="Times New Roman" w:eastAsia="Times New Roman" w:hAnsi="Times New Roman"/>
          <w:spacing w:val="23"/>
        </w:rPr>
        <w:t xml:space="preserve"> </w:t>
      </w:r>
      <w:r w:rsidRPr="00227303">
        <w:rPr>
          <w:rFonts w:ascii="Times New Roman" w:eastAsia="Times New Roman" w:hAnsi="Times New Roman"/>
          <w:spacing w:val="1"/>
        </w:rPr>
        <w:t>свя</w:t>
      </w:r>
      <w:r w:rsidRPr="00227303">
        <w:rPr>
          <w:rFonts w:ascii="Times New Roman" w:eastAsia="Times New Roman" w:hAnsi="Times New Roman"/>
        </w:rPr>
        <w:t>з</w:t>
      </w:r>
      <w:r w:rsidRPr="00227303">
        <w:rPr>
          <w:rFonts w:ascii="Times New Roman" w:eastAsia="Times New Roman" w:hAnsi="Times New Roman"/>
          <w:spacing w:val="1"/>
        </w:rPr>
        <w:t>анным</w:t>
      </w:r>
      <w:r w:rsidRPr="00227303">
        <w:rPr>
          <w:rFonts w:ascii="Times New Roman" w:eastAsia="Times New Roman" w:hAnsi="Times New Roman"/>
        </w:rPr>
        <w:t>и</w:t>
      </w:r>
      <w:r w:rsidRPr="00227303">
        <w:rPr>
          <w:rFonts w:ascii="Times New Roman" w:eastAsia="Times New Roman" w:hAnsi="Times New Roman"/>
          <w:spacing w:val="24"/>
        </w:rPr>
        <w:t xml:space="preserve"> </w:t>
      </w:r>
      <w:r w:rsidRPr="00227303">
        <w:rPr>
          <w:rFonts w:ascii="Times New Roman" w:eastAsia="Times New Roman" w:hAnsi="Times New Roman"/>
        </w:rPr>
        <w:t>с</w:t>
      </w:r>
      <w:r w:rsidRPr="00227303">
        <w:rPr>
          <w:rFonts w:ascii="Times New Roman" w:eastAsia="Times New Roman" w:hAnsi="Times New Roman"/>
          <w:spacing w:val="36"/>
        </w:rPr>
        <w:t xml:space="preserve"> </w:t>
      </w:r>
      <w:r w:rsidRPr="00227303">
        <w:rPr>
          <w:rFonts w:ascii="Times New Roman" w:eastAsia="Times New Roman" w:hAnsi="Times New Roman"/>
          <w:spacing w:val="1"/>
        </w:rPr>
        <w:t>передаче</w:t>
      </w:r>
      <w:r w:rsidRPr="00227303">
        <w:rPr>
          <w:rFonts w:ascii="Times New Roman" w:eastAsia="Times New Roman" w:hAnsi="Times New Roman"/>
        </w:rPr>
        <w:t>й</w:t>
      </w:r>
      <w:r w:rsidRPr="00227303">
        <w:rPr>
          <w:rFonts w:ascii="Times New Roman" w:eastAsia="Times New Roman" w:hAnsi="Times New Roman"/>
          <w:spacing w:val="26"/>
        </w:rPr>
        <w:t xml:space="preserve"> </w:t>
      </w:r>
      <w:r w:rsidRPr="00227303">
        <w:rPr>
          <w:rFonts w:ascii="Times New Roman" w:eastAsia="Times New Roman" w:hAnsi="Times New Roman"/>
          <w:spacing w:val="1"/>
        </w:rPr>
        <w:t>данны</w:t>
      </w:r>
      <w:r w:rsidRPr="00227303">
        <w:rPr>
          <w:rFonts w:ascii="Times New Roman" w:eastAsia="Times New Roman" w:hAnsi="Times New Roman"/>
        </w:rPr>
        <w:t>х</w:t>
      </w:r>
      <w:r w:rsidRPr="00227303">
        <w:rPr>
          <w:rFonts w:ascii="Times New Roman" w:eastAsia="Times New Roman" w:hAnsi="Times New Roman"/>
          <w:spacing w:val="29"/>
        </w:rPr>
        <w:t xml:space="preserve"> </w:t>
      </w:r>
      <w:r w:rsidRPr="00227303">
        <w:rPr>
          <w:rFonts w:ascii="Times New Roman" w:eastAsia="Times New Roman" w:hAnsi="Times New Roman"/>
          <w:spacing w:val="1"/>
        </w:rPr>
        <w:t>(источни</w:t>
      </w:r>
      <w:r w:rsidRPr="00227303">
        <w:rPr>
          <w:rFonts w:ascii="Times New Roman" w:eastAsia="Times New Roman" w:hAnsi="Times New Roman"/>
        </w:rPr>
        <w:t>к</w:t>
      </w:r>
      <w:r w:rsidRPr="00227303">
        <w:rPr>
          <w:rFonts w:ascii="Times New Roman" w:eastAsia="Times New Roman" w:hAnsi="Times New Roman"/>
          <w:spacing w:val="26"/>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при</w:t>
      </w:r>
      <w:r w:rsidR="00245F1D" w:rsidRPr="00227303">
        <w:rPr>
          <w:rFonts w:ascii="Times New Roman" w:eastAsia="Times New Roman" w:hAnsi="Times New Roman"/>
          <w:spacing w:val="1"/>
        </w:rPr>
        <w:t>е</w:t>
      </w:r>
      <w:r w:rsidRPr="00227303">
        <w:rPr>
          <w:rFonts w:ascii="Times New Roman" w:eastAsia="Times New Roman" w:hAnsi="Times New Roman"/>
          <w:spacing w:val="1"/>
        </w:rPr>
        <w:t>мни</w:t>
      </w:r>
      <w:r w:rsidRPr="00227303">
        <w:rPr>
          <w:rFonts w:ascii="Times New Roman" w:eastAsia="Times New Roman" w:hAnsi="Times New Roman"/>
        </w:rPr>
        <w:t>к</w:t>
      </w:r>
      <w:r w:rsidRPr="00227303">
        <w:rPr>
          <w:rFonts w:ascii="Times New Roman" w:eastAsia="Times New Roman" w:hAnsi="Times New Roman"/>
          <w:spacing w:val="24"/>
        </w:rPr>
        <w:t xml:space="preserve"> </w:t>
      </w:r>
      <w:r w:rsidRPr="00227303">
        <w:rPr>
          <w:rFonts w:ascii="Times New Roman" w:eastAsia="Times New Roman" w:hAnsi="Times New Roman"/>
          <w:spacing w:val="1"/>
        </w:rPr>
        <w:t>данных</w:t>
      </w:r>
      <w:r w:rsidRPr="00227303">
        <w:rPr>
          <w:rFonts w:ascii="Times New Roman" w:eastAsia="Times New Roman" w:hAnsi="Times New Roman"/>
        </w:rPr>
        <w:t xml:space="preserve">: </w:t>
      </w:r>
      <w:r w:rsidRPr="00227303">
        <w:rPr>
          <w:rFonts w:ascii="Times New Roman" w:eastAsia="Times New Roman" w:hAnsi="Times New Roman"/>
          <w:spacing w:val="1"/>
        </w:rPr>
        <w:t>кана</w:t>
      </w:r>
      <w:r w:rsidRPr="00227303">
        <w:rPr>
          <w:rFonts w:ascii="Times New Roman" w:eastAsia="Times New Roman" w:hAnsi="Times New Roman"/>
        </w:rPr>
        <w:t>л</w:t>
      </w:r>
      <w:r w:rsidRPr="00227303">
        <w:rPr>
          <w:rFonts w:ascii="Times New Roman" w:eastAsia="Times New Roman" w:hAnsi="Times New Roman"/>
          <w:spacing w:val="29"/>
        </w:rPr>
        <w:t xml:space="preserve"> </w:t>
      </w:r>
      <w:r w:rsidRPr="00227303">
        <w:rPr>
          <w:rFonts w:ascii="Times New Roman" w:eastAsia="Times New Roman" w:hAnsi="Times New Roman"/>
          <w:spacing w:val="1"/>
        </w:rPr>
        <w:t>связи</w:t>
      </w:r>
      <w:r w:rsidRPr="00227303">
        <w:rPr>
          <w:rFonts w:ascii="Times New Roman" w:eastAsia="Times New Roman" w:hAnsi="Times New Roman"/>
        </w:rPr>
        <w:t>,</w:t>
      </w:r>
      <w:r w:rsidRPr="00227303">
        <w:rPr>
          <w:rFonts w:ascii="Times New Roman" w:eastAsia="Times New Roman" w:hAnsi="Times New Roman"/>
          <w:spacing w:val="29"/>
        </w:rPr>
        <w:t xml:space="preserve"> </w:t>
      </w:r>
      <w:r w:rsidRPr="00227303">
        <w:rPr>
          <w:rFonts w:ascii="Times New Roman" w:eastAsia="Times New Roman" w:hAnsi="Times New Roman"/>
          <w:spacing w:val="1"/>
        </w:rPr>
        <w:t>скорост</w:t>
      </w:r>
      <w:r w:rsidRPr="00227303">
        <w:rPr>
          <w:rFonts w:ascii="Times New Roman" w:eastAsia="Times New Roman" w:hAnsi="Times New Roman"/>
        </w:rPr>
        <w:t>ь</w:t>
      </w:r>
      <w:r w:rsidRPr="00227303">
        <w:rPr>
          <w:rFonts w:ascii="Times New Roman" w:eastAsia="Times New Roman" w:hAnsi="Times New Roman"/>
          <w:spacing w:val="25"/>
        </w:rPr>
        <w:t xml:space="preserve"> </w:t>
      </w:r>
      <w:r w:rsidRPr="00227303">
        <w:rPr>
          <w:rFonts w:ascii="Times New Roman" w:eastAsia="Times New Roman" w:hAnsi="Times New Roman"/>
          <w:spacing w:val="1"/>
        </w:rPr>
        <w:t>передач</w:t>
      </w:r>
      <w:r w:rsidRPr="00227303">
        <w:rPr>
          <w:rFonts w:ascii="Times New Roman" w:eastAsia="Times New Roman" w:hAnsi="Times New Roman"/>
        </w:rPr>
        <w:t>и</w:t>
      </w:r>
      <w:r w:rsidRPr="00227303">
        <w:rPr>
          <w:rFonts w:ascii="Times New Roman" w:eastAsia="Times New Roman" w:hAnsi="Times New Roman"/>
          <w:spacing w:val="25"/>
        </w:rPr>
        <w:t xml:space="preserve"> </w:t>
      </w:r>
      <w:r w:rsidRPr="00227303">
        <w:rPr>
          <w:rFonts w:ascii="Times New Roman" w:eastAsia="Times New Roman" w:hAnsi="Times New Roman"/>
          <w:spacing w:val="1"/>
        </w:rPr>
        <w:t>данны</w:t>
      </w:r>
      <w:r w:rsidRPr="00227303">
        <w:rPr>
          <w:rFonts w:ascii="Times New Roman" w:eastAsia="Times New Roman" w:hAnsi="Times New Roman"/>
        </w:rPr>
        <w:t>х</w:t>
      </w:r>
      <w:r w:rsidRPr="00227303">
        <w:rPr>
          <w:rFonts w:ascii="Times New Roman" w:eastAsia="Times New Roman" w:hAnsi="Times New Roman"/>
          <w:spacing w:val="27"/>
        </w:rPr>
        <w:t xml:space="preserve"> </w:t>
      </w:r>
      <w:r w:rsidRPr="00227303">
        <w:rPr>
          <w:rFonts w:ascii="Times New Roman" w:eastAsia="Times New Roman" w:hAnsi="Times New Roman"/>
          <w:spacing w:val="1"/>
        </w:rPr>
        <w:t>п</w:t>
      </w:r>
      <w:r w:rsidRPr="00227303">
        <w:rPr>
          <w:rFonts w:ascii="Times New Roman" w:eastAsia="Times New Roman" w:hAnsi="Times New Roman"/>
        </w:rPr>
        <w:t>о</w:t>
      </w:r>
      <w:r w:rsidRPr="00227303">
        <w:rPr>
          <w:rFonts w:ascii="Times New Roman" w:eastAsia="Times New Roman" w:hAnsi="Times New Roman"/>
          <w:spacing w:val="33"/>
        </w:rPr>
        <w:t xml:space="preserve"> </w:t>
      </w:r>
      <w:r w:rsidRPr="00227303">
        <w:rPr>
          <w:rFonts w:ascii="Times New Roman" w:eastAsia="Times New Roman" w:hAnsi="Times New Roman"/>
          <w:spacing w:val="1"/>
        </w:rPr>
        <w:t>каналу связи</w:t>
      </w:r>
      <w:r w:rsidRPr="00227303">
        <w:rPr>
          <w:rFonts w:ascii="Times New Roman" w:eastAsia="Times New Roman" w:hAnsi="Times New Roman"/>
        </w:rPr>
        <w:t>,</w:t>
      </w:r>
      <w:r w:rsidRPr="00227303">
        <w:rPr>
          <w:rFonts w:ascii="Times New Roman" w:eastAsia="Times New Roman" w:hAnsi="Times New Roman"/>
          <w:spacing w:val="-7"/>
        </w:rPr>
        <w:t xml:space="preserve"> </w:t>
      </w:r>
      <w:r w:rsidRPr="00227303">
        <w:rPr>
          <w:rFonts w:ascii="Times New Roman" w:eastAsia="Times New Roman" w:hAnsi="Times New Roman"/>
          <w:spacing w:val="1"/>
        </w:rPr>
        <w:t>пропускна</w:t>
      </w:r>
      <w:r w:rsidRPr="00227303">
        <w:rPr>
          <w:rFonts w:ascii="Times New Roman" w:eastAsia="Times New Roman" w:hAnsi="Times New Roman"/>
        </w:rPr>
        <w:t>я</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способност</w:t>
      </w:r>
      <w:r w:rsidRPr="00227303">
        <w:rPr>
          <w:rFonts w:ascii="Times New Roman" w:eastAsia="Times New Roman" w:hAnsi="Times New Roman"/>
        </w:rPr>
        <w:t>ь</w:t>
      </w:r>
      <w:r w:rsidRPr="00227303">
        <w:rPr>
          <w:rFonts w:ascii="Times New Roman" w:eastAsia="Times New Roman" w:hAnsi="Times New Roman"/>
          <w:spacing w:val="-15"/>
        </w:rPr>
        <w:t xml:space="preserve"> </w:t>
      </w:r>
      <w:r w:rsidRPr="00227303">
        <w:rPr>
          <w:rFonts w:ascii="Times New Roman" w:eastAsia="Times New Roman" w:hAnsi="Times New Roman"/>
          <w:spacing w:val="1"/>
        </w:rPr>
        <w:t>канал</w:t>
      </w:r>
      <w:r w:rsidRPr="00227303">
        <w:rPr>
          <w:rFonts w:ascii="Times New Roman" w:eastAsia="Times New Roman" w:hAnsi="Times New Roman"/>
        </w:rPr>
        <w:t>а</w:t>
      </w:r>
      <w:r w:rsidRPr="00227303">
        <w:rPr>
          <w:rFonts w:ascii="Times New Roman" w:eastAsia="Times New Roman" w:hAnsi="Times New Roman"/>
          <w:spacing w:val="-7"/>
        </w:rPr>
        <w:t xml:space="preserve"> </w:t>
      </w:r>
      <w:r w:rsidRPr="00227303">
        <w:rPr>
          <w:rFonts w:ascii="Times New Roman" w:eastAsia="Times New Roman" w:hAnsi="Times New Roman"/>
          <w:spacing w:val="1"/>
        </w:rPr>
        <w:t>связи</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определят</w:t>
      </w:r>
      <w:r w:rsidRPr="00227303">
        <w:rPr>
          <w:rFonts w:ascii="Times New Roman" w:eastAsia="Times New Roman" w:hAnsi="Times New Roman"/>
        </w:rPr>
        <w:t>ь</w:t>
      </w:r>
      <w:r w:rsidRPr="00227303">
        <w:rPr>
          <w:rFonts w:ascii="Times New Roman" w:eastAsia="Times New Roman" w:hAnsi="Times New Roman"/>
          <w:spacing w:val="-2"/>
        </w:rPr>
        <w:t xml:space="preserve"> </w:t>
      </w:r>
      <w:r w:rsidRPr="00227303">
        <w:rPr>
          <w:rFonts w:ascii="Times New Roman" w:eastAsia="Times New Roman" w:hAnsi="Times New Roman"/>
          <w:spacing w:val="1"/>
        </w:rPr>
        <w:t>минимальну</w:t>
      </w:r>
      <w:r w:rsidRPr="00227303">
        <w:rPr>
          <w:rFonts w:ascii="Times New Roman" w:eastAsia="Times New Roman" w:hAnsi="Times New Roman"/>
        </w:rPr>
        <w:t>ю</w:t>
      </w:r>
      <w:r w:rsidRPr="00227303">
        <w:rPr>
          <w:rFonts w:ascii="Times New Roman" w:eastAsia="Times New Roman" w:hAnsi="Times New Roman"/>
          <w:spacing w:val="-5"/>
        </w:rPr>
        <w:t xml:space="preserve"> </w:t>
      </w:r>
      <w:r w:rsidRPr="00227303">
        <w:rPr>
          <w:rFonts w:ascii="Times New Roman" w:eastAsia="Times New Roman" w:hAnsi="Times New Roman"/>
          <w:spacing w:val="1"/>
        </w:rPr>
        <w:t>длин</w:t>
      </w:r>
      <w:r w:rsidRPr="00227303">
        <w:rPr>
          <w:rFonts w:ascii="Times New Roman" w:eastAsia="Times New Roman" w:hAnsi="Times New Roman"/>
        </w:rPr>
        <w:t>у</w:t>
      </w:r>
      <w:r w:rsidRPr="00227303">
        <w:rPr>
          <w:rFonts w:ascii="Times New Roman" w:eastAsia="Times New Roman" w:hAnsi="Times New Roman"/>
          <w:spacing w:val="4"/>
        </w:rPr>
        <w:t xml:space="preserve"> </w:t>
      </w:r>
      <w:r w:rsidRPr="00227303">
        <w:rPr>
          <w:rFonts w:ascii="Times New Roman" w:eastAsia="Times New Roman" w:hAnsi="Times New Roman"/>
          <w:spacing w:val="1"/>
        </w:rPr>
        <w:t>кодовог</w:t>
      </w:r>
      <w:r w:rsidRPr="00227303">
        <w:rPr>
          <w:rFonts w:ascii="Times New Roman" w:eastAsia="Times New Roman" w:hAnsi="Times New Roman"/>
        </w:rPr>
        <w:t xml:space="preserve">о </w:t>
      </w:r>
      <w:r w:rsidRPr="00227303">
        <w:rPr>
          <w:rFonts w:ascii="Times New Roman" w:eastAsia="Times New Roman" w:hAnsi="Times New Roman"/>
          <w:spacing w:val="1"/>
        </w:rPr>
        <w:t>слов</w:t>
      </w:r>
      <w:r w:rsidRPr="00227303">
        <w:rPr>
          <w:rFonts w:ascii="Times New Roman" w:eastAsia="Times New Roman" w:hAnsi="Times New Roman"/>
        </w:rPr>
        <w:t>а</w:t>
      </w:r>
      <w:r w:rsidRPr="00227303">
        <w:rPr>
          <w:rFonts w:ascii="Times New Roman" w:eastAsia="Times New Roman" w:hAnsi="Times New Roman"/>
          <w:spacing w:val="4"/>
        </w:rPr>
        <w:t xml:space="preserve"> </w:t>
      </w:r>
      <w:r w:rsidRPr="00227303">
        <w:rPr>
          <w:rFonts w:ascii="Times New Roman" w:eastAsia="Times New Roman" w:hAnsi="Times New Roman"/>
          <w:spacing w:val="1"/>
        </w:rPr>
        <w:t>п</w:t>
      </w:r>
      <w:r w:rsidRPr="00227303">
        <w:rPr>
          <w:rFonts w:ascii="Times New Roman" w:eastAsia="Times New Roman" w:hAnsi="Times New Roman"/>
        </w:rPr>
        <w:t>о</w:t>
      </w:r>
      <w:r w:rsidRPr="00227303">
        <w:rPr>
          <w:rFonts w:ascii="Times New Roman" w:eastAsia="Times New Roman" w:hAnsi="Times New Roman"/>
          <w:spacing w:val="8"/>
        </w:rPr>
        <w:t xml:space="preserve"> </w:t>
      </w:r>
      <w:r w:rsidRPr="00227303">
        <w:rPr>
          <w:rFonts w:ascii="Times New Roman" w:eastAsia="Times New Roman" w:hAnsi="Times New Roman"/>
          <w:spacing w:val="1"/>
        </w:rPr>
        <w:t>заданны</w:t>
      </w:r>
      <w:r w:rsidRPr="00227303">
        <w:rPr>
          <w:rFonts w:ascii="Times New Roman" w:eastAsia="Times New Roman" w:hAnsi="Times New Roman"/>
        </w:rPr>
        <w:t xml:space="preserve">м </w:t>
      </w:r>
      <w:r w:rsidRPr="00227303">
        <w:rPr>
          <w:rFonts w:ascii="Times New Roman" w:eastAsia="Times New Roman" w:hAnsi="Times New Roman"/>
          <w:spacing w:val="1"/>
        </w:rPr>
        <w:t>алфавиту кодируемог</w:t>
      </w:r>
      <w:r w:rsidRPr="00227303">
        <w:rPr>
          <w:rFonts w:ascii="Times New Roman" w:eastAsia="Times New Roman" w:hAnsi="Times New Roman"/>
        </w:rPr>
        <w:t>о</w:t>
      </w:r>
      <w:r w:rsidRPr="00227303">
        <w:rPr>
          <w:rFonts w:ascii="Times New Roman" w:eastAsia="Times New Roman" w:hAnsi="Times New Roman"/>
          <w:spacing w:val="1"/>
        </w:rPr>
        <w:t xml:space="preserve"> текст</w:t>
      </w:r>
      <w:r w:rsidRPr="00227303">
        <w:rPr>
          <w:rFonts w:ascii="Times New Roman" w:eastAsia="Times New Roman" w:hAnsi="Times New Roman"/>
        </w:rPr>
        <w:t>а</w:t>
      </w:r>
      <w:r w:rsidRPr="00227303">
        <w:rPr>
          <w:rFonts w:ascii="Times New Roman" w:eastAsia="Times New Roman" w:hAnsi="Times New Roman"/>
          <w:spacing w:val="8"/>
        </w:rPr>
        <w:t xml:space="preserve"> </w:t>
      </w:r>
      <w:r w:rsidRPr="00227303">
        <w:rPr>
          <w:rFonts w:ascii="Times New Roman" w:eastAsia="Times New Roman" w:hAnsi="Times New Roman"/>
        </w:rPr>
        <w:t>и</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кодовом</w:t>
      </w:r>
      <w:r w:rsidRPr="00227303">
        <w:rPr>
          <w:rFonts w:ascii="Times New Roman" w:eastAsia="Times New Roman" w:hAnsi="Times New Roman"/>
        </w:rPr>
        <w:t>у</w:t>
      </w:r>
      <w:r w:rsidRPr="00227303">
        <w:rPr>
          <w:rFonts w:ascii="Times New Roman" w:eastAsia="Times New Roman" w:hAnsi="Times New Roman"/>
          <w:spacing w:val="5"/>
        </w:rPr>
        <w:t xml:space="preserve"> </w:t>
      </w:r>
      <w:r w:rsidRPr="00227303">
        <w:rPr>
          <w:rFonts w:ascii="Times New Roman" w:eastAsia="Times New Roman" w:hAnsi="Times New Roman"/>
          <w:spacing w:val="1"/>
        </w:rPr>
        <w:t>алфавит</w:t>
      </w:r>
      <w:r w:rsidRPr="00227303">
        <w:rPr>
          <w:rFonts w:ascii="Times New Roman" w:eastAsia="Times New Roman" w:hAnsi="Times New Roman"/>
        </w:rPr>
        <w:t>у</w:t>
      </w:r>
      <w:r w:rsidRPr="00227303">
        <w:rPr>
          <w:rFonts w:ascii="Times New Roman" w:eastAsia="Times New Roman" w:hAnsi="Times New Roman"/>
          <w:spacing w:val="5"/>
        </w:rPr>
        <w:t xml:space="preserve"> </w:t>
      </w:r>
      <w:r w:rsidRPr="00227303">
        <w:rPr>
          <w:rFonts w:ascii="Times New Roman" w:eastAsia="Times New Roman" w:hAnsi="Times New Roman"/>
        </w:rPr>
        <w:t>(</w:t>
      </w:r>
      <w:r w:rsidRPr="00227303">
        <w:rPr>
          <w:rFonts w:ascii="Times New Roman" w:eastAsia="Times New Roman" w:hAnsi="Times New Roman"/>
          <w:spacing w:val="1"/>
        </w:rPr>
        <w:t>дл</w:t>
      </w:r>
      <w:r w:rsidRPr="00227303">
        <w:rPr>
          <w:rFonts w:ascii="Times New Roman" w:eastAsia="Times New Roman" w:hAnsi="Times New Roman"/>
        </w:rPr>
        <w:t>я</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кодовог</w:t>
      </w:r>
      <w:r w:rsidRPr="00227303">
        <w:rPr>
          <w:rFonts w:ascii="Times New Roman" w:eastAsia="Times New Roman" w:hAnsi="Times New Roman"/>
        </w:rPr>
        <w:t>о</w:t>
      </w:r>
      <w:r w:rsidRPr="00227303">
        <w:rPr>
          <w:rFonts w:ascii="Times New Roman" w:eastAsia="Times New Roman" w:hAnsi="Times New Roman"/>
          <w:spacing w:val="5"/>
        </w:rPr>
        <w:t xml:space="preserve"> </w:t>
      </w:r>
      <w:r w:rsidRPr="00227303">
        <w:rPr>
          <w:rFonts w:ascii="Times New Roman" w:eastAsia="Times New Roman" w:hAnsi="Times New Roman"/>
          <w:spacing w:val="1"/>
        </w:rPr>
        <w:t>алфавит</w:t>
      </w:r>
      <w:r w:rsidRPr="00227303">
        <w:rPr>
          <w:rFonts w:ascii="Times New Roman" w:eastAsia="Times New Roman" w:hAnsi="Times New Roman"/>
        </w:rPr>
        <w:t>а</w:t>
      </w:r>
      <w:r w:rsidRPr="00227303">
        <w:rPr>
          <w:rFonts w:ascii="Times New Roman" w:eastAsia="Times New Roman" w:hAnsi="Times New Roman"/>
          <w:spacing w:val="5"/>
        </w:rPr>
        <w:t xml:space="preserve"> </w:t>
      </w:r>
      <w:r w:rsidRPr="00227303">
        <w:rPr>
          <w:rFonts w:ascii="Times New Roman" w:eastAsia="Times New Roman" w:hAnsi="Times New Roman"/>
          <w:spacing w:val="1"/>
        </w:rPr>
        <w:t>и</w:t>
      </w:r>
      <w:r w:rsidRPr="00227303">
        <w:rPr>
          <w:rFonts w:ascii="Times New Roman" w:eastAsia="Times New Roman" w:hAnsi="Times New Roman"/>
        </w:rPr>
        <w:t>з</w:t>
      </w:r>
      <w:r w:rsidRPr="00227303">
        <w:rPr>
          <w:rFonts w:ascii="Times New Roman" w:eastAsia="Times New Roman" w:hAnsi="Times New Roman"/>
          <w:spacing w:val="13"/>
        </w:rPr>
        <w:t xml:space="preserve"> </w:t>
      </w:r>
      <w:r w:rsidRPr="00227303">
        <w:rPr>
          <w:rFonts w:ascii="Times New Roman" w:eastAsia="Times New Roman" w:hAnsi="Times New Roman"/>
          <w:spacing w:val="1"/>
        </w:rPr>
        <w:t xml:space="preserve">2, </w:t>
      </w:r>
      <w:r w:rsidRPr="00227303">
        <w:rPr>
          <w:rFonts w:ascii="Times New Roman" w:eastAsia="Times New Roman" w:hAnsi="Times New Roman"/>
        </w:rPr>
        <w:t>3</w:t>
      </w:r>
      <w:r w:rsidRPr="00227303">
        <w:rPr>
          <w:rFonts w:ascii="Times New Roman" w:eastAsia="Times New Roman" w:hAnsi="Times New Roman"/>
          <w:spacing w:val="-1"/>
        </w:rPr>
        <w:t xml:space="preserve"> </w:t>
      </w:r>
      <w:r w:rsidRPr="00227303">
        <w:rPr>
          <w:rFonts w:ascii="Times New Roman" w:eastAsia="Times New Roman" w:hAnsi="Times New Roman"/>
          <w:spacing w:val="1"/>
        </w:rPr>
        <w:t>ил</w:t>
      </w:r>
      <w:r w:rsidRPr="00227303">
        <w:rPr>
          <w:rFonts w:ascii="Times New Roman" w:eastAsia="Times New Roman" w:hAnsi="Times New Roman"/>
        </w:rPr>
        <w:t>и</w:t>
      </w:r>
      <w:r w:rsidRPr="00227303">
        <w:rPr>
          <w:rFonts w:ascii="Times New Roman" w:eastAsia="Times New Roman" w:hAnsi="Times New Roman"/>
          <w:spacing w:val="-4"/>
        </w:rPr>
        <w:t xml:space="preserve"> </w:t>
      </w:r>
      <w:r w:rsidRPr="00227303">
        <w:rPr>
          <w:rFonts w:ascii="Times New Roman" w:eastAsia="Times New Roman" w:hAnsi="Times New Roman"/>
        </w:rPr>
        <w:t>4</w:t>
      </w:r>
      <w:r w:rsidRPr="00227303">
        <w:rPr>
          <w:rFonts w:ascii="Times New Roman" w:eastAsia="Times New Roman" w:hAnsi="Times New Roman"/>
          <w:spacing w:val="-1"/>
        </w:rPr>
        <w:t xml:space="preserve"> </w:t>
      </w:r>
      <w:r w:rsidRPr="00227303">
        <w:rPr>
          <w:rFonts w:ascii="Times New Roman" w:eastAsia="Times New Roman" w:hAnsi="Times New Roman"/>
          <w:spacing w:val="1"/>
        </w:rPr>
        <w:t>символов)</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определят</w:t>
      </w:r>
      <w:r w:rsidRPr="00227303">
        <w:rPr>
          <w:rFonts w:ascii="Times New Roman" w:eastAsia="Times New Roman" w:hAnsi="Times New Roman"/>
        </w:rPr>
        <w:t xml:space="preserve">ь </w:t>
      </w:r>
      <w:r w:rsidRPr="00227303">
        <w:rPr>
          <w:rFonts w:ascii="Times New Roman" w:eastAsia="Times New Roman" w:hAnsi="Times New Roman"/>
          <w:spacing w:val="1"/>
        </w:rPr>
        <w:t>длин</w:t>
      </w:r>
      <w:r w:rsidRPr="00227303">
        <w:rPr>
          <w:rFonts w:ascii="Times New Roman" w:eastAsia="Times New Roman" w:hAnsi="Times New Roman"/>
        </w:rPr>
        <w:t xml:space="preserve">у </w:t>
      </w:r>
      <w:r w:rsidRPr="00227303">
        <w:rPr>
          <w:rFonts w:ascii="Times New Roman" w:eastAsia="Times New Roman" w:hAnsi="Times New Roman"/>
          <w:spacing w:val="1"/>
        </w:rPr>
        <w:t>кодово</w:t>
      </w:r>
      <w:r w:rsidRPr="00227303">
        <w:rPr>
          <w:rFonts w:ascii="Times New Roman" w:eastAsia="Times New Roman" w:hAnsi="Times New Roman"/>
        </w:rPr>
        <w:t xml:space="preserve">й </w:t>
      </w:r>
      <w:r w:rsidRPr="00227303">
        <w:rPr>
          <w:rFonts w:ascii="Times New Roman" w:eastAsia="Times New Roman" w:hAnsi="Times New Roman"/>
          <w:spacing w:val="1"/>
        </w:rPr>
        <w:t>последовательност</w:t>
      </w:r>
      <w:r w:rsidRPr="00227303">
        <w:rPr>
          <w:rFonts w:ascii="Times New Roman" w:eastAsia="Times New Roman" w:hAnsi="Times New Roman"/>
        </w:rPr>
        <w:t>и</w:t>
      </w:r>
      <w:r w:rsidRPr="00227303">
        <w:rPr>
          <w:rFonts w:ascii="Times New Roman" w:eastAsia="Times New Roman" w:hAnsi="Times New Roman"/>
          <w:spacing w:val="63"/>
        </w:rPr>
        <w:t xml:space="preserve"> </w:t>
      </w:r>
      <w:r w:rsidRPr="00227303">
        <w:rPr>
          <w:rFonts w:ascii="Times New Roman" w:eastAsia="Times New Roman" w:hAnsi="Times New Roman"/>
          <w:spacing w:val="1"/>
        </w:rPr>
        <w:t>п</w:t>
      </w:r>
      <w:r w:rsidRPr="00227303">
        <w:rPr>
          <w:rFonts w:ascii="Times New Roman" w:eastAsia="Times New Roman" w:hAnsi="Times New Roman"/>
        </w:rPr>
        <w:t xml:space="preserve">о </w:t>
      </w:r>
      <w:r w:rsidRPr="00227303">
        <w:rPr>
          <w:rFonts w:ascii="Times New Roman" w:eastAsia="Times New Roman" w:hAnsi="Times New Roman"/>
          <w:spacing w:val="1"/>
        </w:rPr>
        <w:t>длин</w:t>
      </w:r>
      <w:r w:rsidRPr="00227303">
        <w:rPr>
          <w:rFonts w:ascii="Times New Roman" w:eastAsia="Times New Roman" w:hAnsi="Times New Roman"/>
        </w:rPr>
        <w:t xml:space="preserve">е </w:t>
      </w:r>
      <w:r w:rsidRPr="00227303">
        <w:rPr>
          <w:rFonts w:ascii="Times New Roman" w:eastAsia="Times New Roman" w:hAnsi="Times New Roman"/>
          <w:spacing w:val="1"/>
        </w:rPr>
        <w:t>исходного текст</w:t>
      </w:r>
      <w:r w:rsidRPr="00227303">
        <w:rPr>
          <w:rFonts w:ascii="Times New Roman" w:eastAsia="Times New Roman" w:hAnsi="Times New Roman"/>
        </w:rPr>
        <w:t>а</w:t>
      </w:r>
      <w:r w:rsidRPr="00227303">
        <w:rPr>
          <w:rFonts w:ascii="Times New Roman" w:eastAsia="Times New Roman" w:hAnsi="Times New Roman"/>
          <w:spacing w:val="-7"/>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кодово</w:t>
      </w:r>
      <w:r w:rsidRPr="00227303">
        <w:rPr>
          <w:rFonts w:ascii="Times New Roman" w:eastAsia="Times New Roman" w:hAnsi="Times New Roman"/>
        </w:rPr>
        <w:t>й</w:t>
      </w:r>
      <w:r w:rsidRPr="00227303">
        <w:rPr>
          <w:rFonts w:ascii="Times New Roman" w:eastAsia="Times New Roman" w:hAnsi="Times New Roman"/>
          <w:spacing w:val="-9"/>
        </w:rPr>
        <w:t xml:space="preserve"> </w:t>
      </w:r>
      <w:r w:rsidRPr="00227303">
        <w:rPr>
          <w:rFonts w:ascii="Times New Roman" w:eastAsia="Times New Roman" w:hAnsi="Times New Roman"/>
          <w:spacing w:val="1"/>
        </w:rPr>
        <w:t>таблиц</w:t>
      </w:r>
      <w:r w:rsidRPr="00227303">
        <w:rPr>
          <w:rFonts w:ascii="Times New Roman" w:eastAsia="Times New Roman" w:hAnsi="Times New Roman"/>
        </w:rPr>
        <w:t>е</w:t>
      </w:r>
      <w:r w:rsidRPr="00227303">
        <w:rPr>
          <w:rFonts w:ascii="Times New Roman" w:eastAsia="Times New Roman" w:hAnsi="Times New Roman"/>
          <w:spacing w:val="-9"/>
        </w:rPr>
        <w:t xml:space="preserve"> </w:t>
      </w:r>
      <w:r w:rsidRPr="00227303">
        <w:rPr>
          <w:rFonts w:ascii="Times New Roman" w:eastAsia="Times New Roman" w:hAnsi="Times New Roman"/>
          <w:spacing w:val="1"/>
        </w:rPr>
        <w:t>равномерног</w:t>
      </w:r>
      <w:r w:rsidRPr="00227303">
        <w:rPr>
          <w:rFonts w:ascii="Times New Roman" w:eastAsia="Times New Roman" w:hAnsi="Times New Roman"/>
        </w:rPr>
        <w:t>о</w:t>
      </w:r>
      <w:r w:rsidRPr="00227303">
        <w:rPr>
          <w:rFonts w:ascii="Times New Roman" w:eastAsia="Times New Roman" w:hAnsi="Times New Roman"/>
          <w:spacing w:val="-17"/>
        </w:rPr>
        <w:t xml:space="preserve"> </w:t>
      </w:r>
      <w:r w:rsidRPr="00227303">
        <w:rPr>
          <w:rFonts w:ascii="Times New Roman" w:eastAsia="Times New Roman" w:hAnsi="Times New Roman"/>
          <w:spacing w:val="1"/>
        </w:rPr>
        <w:t>ко</w:t>
      </w:r>
      <w:r w:rsidRPr="00227303">
        <w:rPr>
          <w:rFonts w:ascii="Times New Roman" w:eastAsia="Times New Roman" w:hAnsi="Times New Roman"/>
          <w:spacing w:val="2"/>
        </w:rPr>
        <w:t>д</w:t>
      </w:r>
      <w:r w:rsidRPr="00227303">
        <w:rPr>
          <w:rFonts w:ascii="Times New Roman" w:eastAsia="Times New Roman" w:hAnsi="Times New Roman"/>
          <w:spacing w:val="1"/>
        </w:rPr>
        <w:t>а</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записыват</w:t>
      </w:r>
      <w:r w:rsidRPr="00227303">
        <w:rPr>
          <w:rFonts w:ascii="Times New Roman" w:eastAsia="Times New Roman" w:hAnsi="Times New Roman"/>
        </w:rPr>
        <w:t xml:space="preserve">ь в </w:t>
      </w:r>
      <w:r w:rsidRPr="00227303">
        <w:rPr>
          <w:rFonts w:ascii="Times New Roman" w:eastAsia="Times New Roman" w:hAnsi="Times New Roman"/>
          <w:spacing w:val="1"/>
        </w:rPr>
        <w:t>двоично</w:t>
      </w:r>
      <w:r w:rsidRPr="00227303">
        <w:rPr>
          <w:rFonts w:ascii="Times New Roman" w:eastAsia="Times New Roman" w:hAnsi="Times New Roman"/>
        </w:rPr>
        <w:t xml:space="preserve">й </w:t>
      </w:r>
      <w:r w:rsidRPr="00227303">
        <w:rPr>
          <w:rFonts w:ascii="Times New Roman" w:eastAsia="Times New Roman" w:hAnsi="Times New Roman"/>
          <w:spacing w:val="1"/>
        </w:rPr>
        <w:t>систем</w:t>
      </w:r>
      <w:r w:rsidRPr="00227303">
        <w:rPr>
          <w:rFonts w:ascii="Times New Roman" w:eastAsia="Times New Roman" w:hAnsi="Times New Roman"/>
        </w:rPr>
        <w:t xml:space="preserve">е </w:t>
      </w:r>
      <w:r w:rsidRPr="00227303">
        <w:rPr>
          <w:rFonts w:ascii="Times New Roman" w:eastAsia="Times New Roman" w:hAnsi="Times New Roman"/>
          <w:spacing w:val="1"/>
        </w:rPr>
        <w:t>целы</w:t>
      </w:r>
      <w:r w:rsidRPr="00227303">
        <w:rPr>
          <w:rFonts w:ascii="Times New Roman" w:eastAsia="Times New Roman" w:hAnsi="Times New Roman"/>
        </w:rPr>
        <w:t xml:space="preserve">е </w:t>
      </w:r>
      <w:r w:rsidRPr="00227303">
        <w:rPr>
          <w:rFonts w:ascii="Times New Roman" w:eastAsia="Times New Roman" w:hAnsi="Times New Roman"/>
          <w:spacing w:val="1"/>
        </w:rPr>
        <w:t>числ</w:t>
      </w:r>
      <w:r w:rsidRPr="00227303">
        <w:rPr>
          <w:rFonts w:ascii="Times New Roman" w:eastAsia="Times New Roman" w:hAnsi="Times New Roman"/>
        </w:rPr>
        <w:t xml:space="preserve">а </w:t>
      </w:r>
      <w:r w:rsidRPr="00227303">
        <w:rPr>
          <w:rFonts w:ascii="Times New Roman" w:eastAsia="Times New Roman" w:hAnsi="Times New Roman"/>
          <w:spacing w:val="1"/>
        </w:rPr>
        <w:t>о</w:t>
      </w:r>
      <w:r w:rsidRPr="00227303">
        <w:rPr>
          <w:rFonts w:ascii="Times New Roman" w:eastAsia="Times New Roman" w:hAnsi="Times New Roman"/>
        </w:rPr>
        <w:t xml:space="preserve">т 0 </w:t>
      </w:r>
      <w:r w:rsidRPr="00227303">
        <w:rPr>
          <w:rFonts w:ascii="Times New Roman" w:eastAsia="Times New Roman" w:hAnsi="Times New Roman"/>
          <w:spacing w:val="1"/>
        </w:rPr>
        <w:t>д</w:t>
      </w:r>
      <w:r w:rsidRPr="00227303">
        <w:rPr>
          <w:rFonts w:ascii="Times New Roman" w:eastAsia="Times New Roman" w:hAnsi="Times New Roman"/>
        </w:rPr>
        <w:t xml:space="preserve">о </w:t>
      </w:r>
      <w:r w:rsidRPr="00227303">
        <w:rPr>
          <w:rFonts w:ascii="Times New Roman" w:eastAsia="Times New Roman" w:hAnsi="Times New Roman"/>
          <w:spacing w:val="1"/>
        </w:rPr>
        <w:t>1024</w:t>
      </w:r>
      <w:r w:rsidRPr="00227303">
        <w:rPr>
          <w:rFonts w:ascii="Times New Roman" w:eastAsia="Times New Roman" w:hAnsi="Times New Roman"/>
        </w:rPr>
        <w:t xml:space="preserve">; </w:t>
      </w:r>
      <w:r w:rsidRPr="00227303">
        <w:rPr>
          <w:rFonts w:ascii="Times New Roman" w:eastAsia="Times New Roman" w:hAnsi="Times New Roman"/>
          <w:spacing w:val="1"/>
        </w:rPr>
        <w:t>переводит</w:t>
      </w:r>
      <w:r w:rsidRPr="00227303">
        <w:rPr>
          <w:rFonts w:ascii="Times New Roman" w:eastAsia="Times New Roman" w:hAnsi="Times New Roman"/>
        </w:rPr>
        <w:t>ь</w:t>
      </w:r>
      <w:r w:rsidRPr="00227303">
        <w:rPr>
          <w:rFonts w:ascii="Times New Roman" w:eastAsia="Times New Roman" w:hAnsi="Times New Roman"/>
          <w:spacing w:val="1"/>
        </w:rPr>
        <w:t xml:space="preserve"> заданно</w:t>
      </w:r>
      <w:r w:rsidRPr="00227303">
        <w:rPr>
          <w:rFonts w:ascii="Times New Roman" w:eastAsia="Times New Roman" w:hAnsi="Times New Roman"/>
        </w:rPr>
        <w:t>е</w:t>
      </w:r>
      <w:r w:rsidRPr="00227303">
        <w:rPr>
          <w:rFonts w:ascii="Times New Roman" w:eastAsia="Times New Roman" w:hAnsi="Times New Roman"/>
          <w:spacing w:val="4"/>
        </w:rPr>
        <w:t xml:space="preserve"> </w:t>
      </w:r>
      <w:r w:rsidRPr="00227303">
        <w:rPr>
          <w:rFonts w:ascii="Times New Roman" w:eastAsia="Times New Roman" w:hAnsi="Times New Roman"/>
          <w:spacing w:val="1"/>
        </w:rPr>
        <w:t>натурально</w:t>
      </w:r>
      <w:r w:rsidRPr="00227303">
        <w:rPr>
          <w:rFonts w:ascii="Times New Roman" w:eastAsia="Times New Roman" w:hAnsi="Times New Roman"/>
        </w:rPr>
        <w:t xml:space="preserve">е </w:t>
      </w:r>
      <w:r w:rsidRPr="00227303">
        <w:rPr>
          <w:rFonts w:ascii="Times New Roman" w:eastAsia="Times New Roman" w:hAnsi="Times New Roman"/>
          <w:spacing w:val="1"/>
        </w:rPr>
        <w:t>числ</w:t>
      </w:r>
      <w:r w:rsidRPr="00227303">
        <w:rPr>
          <w:rFonts w:ascii="Times New Roman" w:eastAsia="Times New Roman" w:hAnsi="Times New Roman"/>
        </w:rPr>
        <w:t>о</w:t>
      </w:r>
      <w:r w:rsidRPr="00227303">
        <w:rPr>
          <w:rFonts w:ascii="Times New Roman" w:eastAsia="Times New Roman" w:hAnsi="Times New Roman"/>
          <w:spacing w:val="8"/>
        </w:rPr>
        <w:t xml:space="preserve"> </w:t>
      </w:r>
      <w:r w:rsidRPr="00227303">
        <w:rPr>
          <w:rFonts w:ascii="Times New Roman" w:eastAsia="Times New Roman" w:hAnsi="Times New Roman"/>
          <w:spacing w:val="1"/>
        </w:rPr>
        <w:t>и</w:t>
      </w:r>
      <w:r w:rsidRPr="00227303">
        <w:rPr>
          <w:rFonts w:ascii="Times New Roman" w:eastAsia="Times New Roman" w:hAnsi="Times New Roman"/>
        </w:rPr>
        <w:t>з</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десятично</w:t>
      </w:r>
      <w:r w:rsidRPr="00227303">
        <w:rPr>
          <w:rFonts w:ascii="Times New Roman" w:eastAsia="Times New Roman" w:hAnsi="Times New Roman"/>
        </w:rPr>
        <w:t>й</w:t>
      </w:r>
      <w:r w:rsidRPr="00227303">
        <w:rPr>
          <w:rFonts w:ascii="Times New Roman" w:eastAsia="Times New Roman" w:hAnsi="Times New Roman"/>
          <w:spacing w:val="1"/>
        </w:rPr>
        <w:t xml:space="preserve"> запис</w:t>
      </w:r>
      <w:r w:rsidRPr="00227303">
        <w:rPr>
          <w:rFonts w:ascii="Times New Roman" w:eastAsia="Times New Roman" w:hAnsi="Times New Roman"/>
        </w:rPr>
        <w:t>и</w:t>
      </w:r>
      <w:r w:rsidRPr="00227303">
        <w:rPr>
          <w:rFonts w:ascii="Times New Roman" w:eastAsia="Times New Roman" w:hAnsi="Times New Roman"/>
          <w:spacing w:val="7"/>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двоичну</w:t>
      </w:r>
      <w:r w:rsidRPr="00227303">
        <w:rPr>
          <w:rFonts w:ascii="Times New Roman" w:eastAsia="Times New Roman" w:hAnsi="Times New Roman"/>
        </w:rPr>
        <w:t>ю</w:t>
      </w:r>
      <w:r w:rsidRPr="00227303">
        <w:rPr>
          <w:rFonts w:ascii="Times New Roman" w:eastAsia="Times New Roman" w:hAnsi="Times New Roman"/>
          <w:spacing w:val="-6"/>
        </w:rPr>
        <w:t xml:space="preserve"> </w:t>
      </w:r>
      <w:r w:rsidRPr="00227303">
        <w:rPr>
          <w:rFonts w:ascii="Times New Roman" w:eastAsia="Times New Roman" w:hAnsi="Times New Roman"/>
        </w:rPr>
        <w:t>и</w:t>
      </w:r>
      <w:r w:rsidRPr="00227303">
        <w:rPr>
          <w:rFonts w:ascii="Times New Roman" w:eastAsia="Times New Roman" w:hAnsi="Times New Roman"/>
          <w:spacing w:val="3"/>
        </w:rPr>
        <w:t xml:space="preserve"> </w:t>
      </w:r>
      <w:r w:rsidRPr="00227303">
        <w:rPr>
          <w:rFonts w:ascii="Times New Roman" w:eastAsia="Times New Roman" w:hAnsi="Times New Roman"/>
          <w:spacing w:val="1"/>
        </w:rPr>
        <w:t>и</w:t>
      </w:r>
      <w:r w:rsidRPr="00227303">
        <w:rPr>
          <w:rFonts w:ascii="Times New Roman" w:eastAsia="Times New Roman" w:hAnsi="Times New Roman"/>
        </w:rPr>
        <w:t>з</w:t>
      </w:r>
      <w:r w:rsidRPr="00227303">
        <w:rPr>
          <w:rFonts w:ascii="Times New Roman" w:eastAsia="Times New Roman" w:hAnsi="Times New Roman"/>
          <w:spacing w:val="2"/>
        </w:rPr>
        <w:t xml:space="preserve"> </w:t>
      </w:r>
      <w:r w:rsidRPr="00227303">
        <w:rPr>
          <w:rFonts w:ascii="Times New Roman" w:eastAsia="Times New Roman" w:hAnsi="Times New Roman"/>
          <w:spacing w:val="1"/>
        </w:rPr>
        <w:t>двоично</w:t>
      </w:r>
      <w:r w:rsidRPr="00227303">
        <w:rPr>
          <w:rFonts w:ascii="Times New Roman" w:eastAsia="Times New Roman" w:hAnsi="Times New Roman"/>
        </w:rPr>
        <w:t>й</w:t>
      </w:r>
      <w:r w:rsidRPr="00227303">
        <w:rPr>
          <w:rFonts w:ascii="Times New Roman" w:eastAsia="Times New Roman" w:hAnsi="Times New Roman"/>
          <w:spacing w:val="-6"/>
        </w:rPr>
        <w:t xml:space="preserve"> </w:t>
      </w:r>
      <w:r w:rsidRPr="00227303">
        <w:rPr>
          <w:rFonts w:ascii="Times New Roman" w:eastAsia="Times New Roman" w:hAnsi="Times New Roman"/>
        </w:rPr>
        <w:t>в</w:t>
      </w:r>
      <w:r w:rsidRPr="00227303">
        <w:rPr>
          <w:rFonts w:ascii="Times New Roman" w:eastAsia="Times New Roman" w:hAnsi="Times New Roman"/>
          <w:spacing w:val="4"/>
        </w:rPr>
        <w:t xml:space="preserve"> </w:t>
      </w:r>
      <w:r w:rsidRPr="00227303">
        <w:rPr>
          <w:rFonts w:ascii="Times New Roman" w:eastAsia="Times New Roman" w:hAnsi="Times New Roman"/>
          <w:spacing w:val="1"/>
        </w:rPr>
        <w:t>десятичную</w:t>
      </w:r>
      <w:r w:rsidRPr="00227303">
        <w:rPr>
          <w:rFonts w:ascii="Times New Roman" w:eastAsia="Times New Roman" w:hAnsi="Times New Roman"/>
        </w:rPr>
        <w:t>;</w:t>
      </w:r>
      <w:r w:rsidRPr="00227303">
        <w:rPr>
          <w:rFonts w:ascii="Times New Roman" w:eastAsia="Times New Roman" w:hAnsi="Times New Roman"/>
          <w:spacing w:val="-10"/>
        </w:rPr>
        <w:t xml:space="preserve"> </w:t>
      </w:r>
      <w:r w:rsidRPr="00227303">
        <w:rPr>
          <w:rFonts w:ascii="Times New Roman" w:eastAsia="Times New Roman" w:hAnsi="Times New Roman"/>
          <w:spacing w:val="1"/>
        </w:rPr>
        <w:t>сравниват</w:t>
      </w:r>
      <w:r w:rsidRPr="00227303">
        <w:rPr>
          <w:rFonts w:ascii="Times New Roman" w:eastAsia="Times New Roman" w:hAnsi="Times New Roman"/>
        </w:rPr>
        <w:t>ь</w:t>
      </w:r>
      <w:r w:rsidRPr="00227303">
        <w:rPr>
          <w:rFonts w:ascii="Times New Roman" w:eastAsia="Times New Roman" w:hAnsi="Times New Roman"/>
          <w:spacing w:val="-8"/>
        </w:rPr>
        <w:t xml:space="preserve"> </w:t>
      </w:r>
      <w:r w:rsidRPr="00227303">
        <w:rPr>
          <w:rFonts w:ascii="Times New Roman" w:eastAsia="Times New Roman" w:hAnsi="Times New Roman"/>
          <w:spacing w:val="1"/>
        </w:rPr>
        <w:t>числ</w:t>
      </w:r>
      <w:r w:rsidRPr="00227303">
        <w:rPr>
          <w:rFonts w:ascii="Times New Roman" w:eastAsia="Times New Roman" w:hAnsi="Times New Roman"/>
        </w:rPr>
        <w:t>а</w:t>
      </w:r>
      <w:r w:rsidRPr="00227303">
        <w:rPr>
          <w:rFonts w:ascii="Times New Roman" w:eastAsia="Times New Roman" w:hAnsi="Times New Roman"/>
          <w:spacing w:val="-2"/>
        </w:rPr>
        <w:t xml:space="preserve"> </w:t>
      </w:r>
      <w:r w:rsidRPr="00227303">
        <w:rPr>
          <w:rFonts w:ascii="Times New Roman" w:eastAsia="Times New Roman" w:hAnsi="Times New Roman"/>
        </w:rPr>
        <w:t>в</w:t>
      </w:r>
      <w:r w:rsidRPr="00227303">
        <w:rPr>
          <w:rFonts w:ascii="Times New Roman" w:eastAsia="Times New Roman" w:hAnsi="Times New Roman"/>
          <w:spacing w:val="4"/>
        </w:rPr>
        <w:t xml:space="preserve"> </w:t>
      </w:r>
      <w:r w:rsidRPr="00227303">
        <w:rPr>
          <w:rFonts w:ascii="Times New Roman" w:eastAsia="Times New Roman" w:hAnsi="Times New Roman"/>
          <w:spacing w:val="1"/>
        </w:rPr>
        <w:t>двоичной записи</w:t>
      </w:r>
      <w:r w:rsidRPr="00227303">
        <w:rPr>
          <w:rFonts w:ascii="Times New Roman" w:eastAsia="Times New Roman" w:hAnsi="Times New Roman"/>
        </w:rPr>
        <w:t>;</w:t>
      </w:r>
      <w:r w:rsidRPr="00227303">
        <w:rPr>
          <w:rFonts w:ascii="Times New Roman" w:eastAsia="Times New Roman" w:hAnsi="Times New Roman"/>
          <w:spacing w:val="5"/>
        </w:rPr>
        <w:t xml:space="preserve"> </w:t>
      </w:r>
      <w:r w:rsidRPr="00227303">
        <w:rPr>
          <w:rFonts w:ascii="Times New Roman" w:eastAsia="Times New Roman" w:hAnsi="Times New Roman"/>
          <w:spacing w:val="1"/>
        </w:rPr>
        <w:t>складыват</w:t>
      </w:r>
      <w:r w:rsidRPr="00227303">
        <w:rPr>
          <w:rFonts w:ascii="Times New Roman" w:eastAsia="Times New Roman" w:hAnsi="Times New Roman"/>
        </w:rPr>
        <w:t>ь и</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вычитат</w:t>
      </w:r>
      <w:r w:rsidRPr="00227303">
        <w:rPr>
          <w:rFonts w:ascii="Times New Roman" w:eastAsia="Times New Roman" w:hAnsi="Times New Roman"/>
        </w:rPr>
        <w:t>ь</w:t>
      </w:r>
      <w:r w:rsidRPr="00227303">
        <w:rPr>
          <w:rFonts w:ascii="Times New Roman" w:eastAsia="Times New Roman" w:hAnsi="Times New Roman"/>
          <w:spacing w:val="3"/>
        </w:rPr>
        <w:t xml:space="preserve"> </w:t>
      </w:r>
      <w:r w:rsidRPr="00227303">
        <w:rPr>
          <w:rFonts w:ascii="Times New Roman" w:eastAsia="Times New Roman" w:hAnsi="Times New Roman"/>
          <w:spacing w:val="1"/>
        </w:rPr>
        <w:t>числа</w:t>
      </w:r>
      <w:r w:rsidRPr="00227303">
        <w:rPr>
          <w:rFonts w:ascii="Times New Roman" w:eastAsia="Times New Roman" w:hAnsi="Times New Roman"/>
        </w:rPr>
        <w:t>,</w:t>
      </w:r>
      <w:r w:rsidRPr="00227303">
        <w:rPr>
          <w:rFonts w:ascii="Times New Roman" w:eastAsia="Times New Roman" w:hAnsi="Times New Roman"/>
          <w:spacing w:val="6"/>
        </w:rPr>
        <w:t xml:space="preserve"> </w:t>
      </w:r>
      <w:r w:rsidRPr="00227303">
        <w:rPr>
          <w:rFonts w:ascii="Times New Roman" w:eastAsia="Times New Roman" w:hAnsi="Times New Roman"/>
          <w:spacing w:val="1"/>
        </w:rPr>
        <w:t>записанны</w:t>
      </w:r>
      <w:r w:rsidRPr="00227303">
        <w:rPr>
          <w:rFonts w:ascii="Times New Roman" w:eastAsia="Times New Roman" w:hAnsi="Times New Roman"/>
        </w:rPr>
        <w:t>е в</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двоично</w:t>
      </w:r>
      <w:r w:rsidRPr="00227303">
        <w:rPr>
          <w:rFonts w:ascii="Times New Roman" w:eastAsia="Times New Roman" w:hAnsi="Times New Roman"/>
        </w:rPr>
        <w:t xml:space="preserve">й </w:t>
      </w:r>
      <w:r w:rsidRPr="00227303">
        <w:rPr>
          <w:rFonts w:ascii="Times New Roman" w:eastAsia="Times New Roman" w:hAnsi="Times New Roman"/>
          <w:spacing w:val="1"/>
        </w:rPr>
        <w:t>систем</w:t>
      </w:r>
      <w:r w:rsidRPr="00227303">
        <w:rPr>
          <w:rFonts w:ascii="Times New Roman" w:eastAsia="Times New Roman" w:hAnsi="Times New Roman"/>
        </w:rPr>
        <w:t>е</w:t>
      </w:r>
      <w:r w:rsidRPr="00227303">
        <w:rPr>
          <w:rFonts w:ascii="Times New Roman" w:eastAsia="Times New Roman" w:hAnsi="Times New Roman"/>
          <w:spacing w:val="-8"/>
        </w:rPr>
        <w:t xml:space="preserve"> </w:t>
      </w:r>
      <w:r w:rsidRPr="00227303">
        <w:rPr>
          <w:rFonts w:ascii="Times New Roman" w:eastAsia="Times New Roman" w:hAnsi="Times New Roman"/>
          <w:spacing w:val="1"/>
        </w:rPr>
        <w:t>счисления</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 w:val="left" w:pos="1960"/>
        </w:tabs>
        <w:ind w:left="0" w:firstLine="709"/>
        <w:jc w:val="both"/>
        <w:rPr>
          <w:rFonts w:ascii="Times New Roman" w:eastAsia="Times New Roman" w:hAnsi="Times New Roman"/>
        </w:rPr>
      </w:pPr>
      <w:r w:rsidRPr="00227303">
        <w:rPr>
          <w:rFonts w:ascii="Times New Roman" w:eastAsia="Times New Roman" w:hAnsi="Times New Roman"/>
          <w:spacing w:val="1"/>
        </w:rPr>
        <w:t>записыват</w:t>
      </w:r>
      <w:r w:rsidRPr="00227303">
        <w:rPr>
          <w:rFonts w:ascii="Times New Roman" w:eastAsia="Times New Roman" w:hAnsi="Times New Roman"/>
        </w:rPr>
        <w:t xml:space="preserve">ь </w:t>
      </w:r>
      <w:r w:rsidRPr="00227303">
        <w:rPr>
          <w:rFonts w:ascii="Times New Roman" w:eastAsia="Times New Roman" w:hAnsi="Times New Roman"/>
          <w:spacing w:val="1"/>
        </w:rPr>
        <w:t>логически</w:t>
      </w:r>
      <w:r w:rsidRPr="00227303">
        <w:rPr>
          <w:rFonts w:ascii="Times New Roman" w:eastAsia="Times New Roman" w:hAnsi="Times New Roman"/>
        </w:rPr>
        <w:t xml:space="preserve">е </w:t>
      </w:r>
      <w:r w:rsidRPr="00227303">
        <w:rPr>
          <w:rFonts w:ascii="Times New Roman" w:eastAsia="Times New Roman" w:hAnsi="Times New Roman"/>
          <w:spacing w:val="1"/>
        </w:rPr>
        <w:t>выражени</w:t>
      </w:r>
      <w:r w:rsidRPr="00227303">
        <w:rPr>
          <w:rFonts w:ascii="Times New Roman" w:eastAsia="Times New Roman" w:hAnsi="Times New Roman"/>
        </w:rPr>
        <w:t xml:space="preserve">я </w:t>
      </w:r>
      <w:r w:rsidRPr="00227303">
        <w:rPr>
          <w:rFonts w:ascii="Times New Roman" w:eastAsia="Times New Roman" w:hAnsi="Times New Roman"/>
          <w:spacing w:val="1"/>
        </w:rPr>
        <w:t>составленны</w:t>
      </w:r>
      <w:r w:rsidRPr="00227303">
        <w:rPr>
          <w:rFonts w:ascii="Times New Roman" w:eastAsia="Times New Roman" w:hAnsi="Times New Roman"/>
        </w:rPr>
        <w:t xml:space="preserve">е с </w:t>
      </w:r>
      <w:r w:rsidRPr="00227303">
        <w:rPr>
          <w:rFonts w:ascii="Times New Roman" w:eastAsia="Times New Roman" w:hAnsi="Times New Roman"/>
          <w:spacing w:val="1"/>
        </w:rPr>
        <w:t>помощью операци</w:t>
      </w:r>
      <w:r w:rsidRPr="00227303">
        <w:rPr>
          <w:rFonts w:ascii="Times New Roman" w:eastAsia="Times New Roman" w:hAnsi="Times New Roman"/>
        </w:rPr>
        <w:t xml:space="preserve">й </w:t>
      </w:r>
      <w:r w:rsidRPr="00227303">
        <w:rPr>
          <w:rFonts w:ascii="Times New Roman" w:eastAsia="Times New Roman" w:hAnsi="Times New Roman"/>
          <w:spacing w:val="1"/>
        </w:rPr>
        <w:t>«</w:t>
      </w:r>
      <w:r w:rsidR="006460EB" w:rsidRPr="00227303">
        <w:rPr>
          <w:rFonts w:ascii="Times New Roman" w:eastAsia="Times New Roman" w:hAnsi="Times New Roman"/>
          <w:spacing w:val="1"/>
        </w:rPr>
        <w:t>и»</w:t>
      </w:r>
      <w:r w:rsidR="006460EB" w:rsidRPr="00227303">
        <w:rPr>
          <w:rFonts w:ascii="Times New Roman" w:eastAsia="Times New Roman" w:hAnsi="Times New Roman"/>
        </w:rPr>
        <w:t xml:space="preserve">, </w:t>
      </w:r>
      <w:r w:rsidR="006460EB" w:rsidRPr="00227303">
        <w:rPr>
          <w:rFonts w:ascii="Times New Roman" w:eastAsia="Times New Roman" w:hAnsi="Times New Roman"/>
          <w:spacing w:val="1"/>
        </w:rPr>
        <w:t>«или»</w:t>
      </w:r>
      <w:r w:rsidR="006460EB" w:rsidRPr="00227303">
        <w:rPr>
          <w:rFonts w:ascii="Times New Roman" w:eastAsia="Times New Roman" w:hAnsi="Times New Roman"/>
        </w:rPr>
        <w:t xml:space="preserve">, </w:t>
      </w:r>
      <w:r w:rsidR="006460EB" w:rsidRPr="00227303">
        <w:rPr>
          <w:rFonts w:ascii="Times New Roman" w:eastAsia="Times New Roman" w:hAnsi="Times New Roman"/>
          <w:spacing w:val="1"/>
        </w:rPr>
        <w:t>«не</w:t>
      </w:r>
      <w:r w:rsidRPr="00227303">
        <w:rPr>
          <w:rFonts w:ascii="Times New Roman" w:eastAsia="Times New Roman" w:hAnsi="Times New Roman"/>
        </w:rPr>
        <w:t xml:space="preserve">» и </w:t>
      </w:r>
      <w:r w:rsidRPr="00227303">
        <w:rPr>
          <w:rFonts w:ascii="Times New Roman" w:eastAsia="Times New Roman" w:hAnsi="Times New Roman"/>
          <w:spacing w:val="1"/>
        </w:rPr>
        <w:t>скобок</w:t>
      </w:r>
      <w:r w:rsidRPr="00227303">
        <w:rPr>
          <w:rFonts w:ascii="Times New Roman" w:eastAsia="Times New Roman" w:hAnsi="Times New Roman"/>
        </w:rPr>
        <w:t xml:space="preserve">, </w:t>
      </w:r>
      <w:r w:rsidRPr="00227303">
        <w:rPr>
          <w:rFonts w:ascii="Times New Roman" w:eastAsia="Times New Roman" w:hAnsi="Times New Roman"/>
          <w:spacing w:val="1"/>
        </w:rPr>
        <w:t>определят</w:t>
      </w:r>
      <w:r w:rsidRPr="00227303">
        <w:rPr>
          <w:rFonts w:ascii="Times New Roman" w:eastAsia="Times New Roman" w:hAnsi="Times New Roman"/>
        </w:rPr>
        <w:t xml:space="preserve">ь </w:t>
      </w:r>
      <w:r w:rsidRPr="00227303">
        <w:rPr>
          <w:rFonts w:ascii="Times New Roman" w:eastAsia="Times New Roman" w:hAnsi="Times New Roman"/>
          <w:spacing w:val="1"/>
        </w:rPr>
        <w:t>истинно</w:t>
      </w:r>
      <w:r w:rsidRPr="00227303">
        <w:rPr>
          <w:rFonts w:ascii="Times New Roman" w:eastAsia="Times New Roman" w:hAnsi="Times New Roman"/>
        </w:rPr>
        <w:t>с</w:t>
      </w:r>
      <w:r w:rsidRPr="00227303">
        <w:rPr>
          <w:rFonts w:ascii="Times New Roman" w:eastAsia="Times New Roman" w:hAnsi="Times New Roman"/>
          <w:spacing w:val="1"/>
        </w:rPr>
        <w:t>ть таког</w:t>
      </w:r>
      <w:r w:rsidRPr="00227303">
        <w:rPr>
          <w:rFonts w:ascii="Times New Roman" w:eastAsia="Times New Roman" w:hAnsi="Times New Roman"/>
        </w:rPr>
        <w:t xml:space="preserve">о </w:t>
      </w:r>
      <w:r w:rsidRPr="00227303">
        <w:rPr>
          <w:rFonts w:ascii="Times New Roman" w:eastAsia="Times New Roman" w:hAnsi="Times New Roman"/>
          <w:spacing w:val="1"/>
        </w:rPr>
        <w:t>составног</w:t>
      </w:r>
      <w:r w:rsidRPr="00227303">
        <w:rPr>
          <w:rFonts w:ascii="Times New Roman" w:eastAsia="Times New Roman" w:hAnsi="Times New Roman"/>
        </w:rPr>
        <w:t xml:space="preserve">о </w:t>
      </w:r>
      <w:r w:rsidRPr="00227303">
        <w:rPr>
          <w:rFonts w:ascii="Times New Roman" w:eastAsia="Times New Roman" w:hAnsi="Times New Roman"/>
          <w:spacing w:val="1"/>
        </w:rPr>
        <w:t>высказывания</w:t>
      </w:r>
      <w:r w:rsidRPr="00227303">
        <w:rPr>
          <w:rFonts w:ascii="Times New Roman" w:eastAsia="Times New Roman" w:hAnsi="Times New Roman"/>
        </w:rPr>
        <w:t xml:space="preserve">, </w:t>
      </w:r>
      <w:r w:rsidRPr="00227303">
        <w:rPr>
          <w:rFonts w:ascii="Times New Roman" w:eastAsia="Times New Roman" w:hAnsi="Times New Roman"/>
          <w:spacing w:val="1"/>
        </w:rPr>
        <w:t>есл</w:t>
      </w:r>
      <w:r w:rsidRPr="00227303">
        <w:rPr>
          <w:rFonts w:ascii="Times New Roman" w:eastAsia="Times New Roman" w:hAnsi="Times New Roman"/>
        </w:rPr>
        <w:t xml:space="preserve">и </w:t>
      </w:r>
      <w:r w:rsidRPr="00227303">
        <w:rPr>
          <w:rFonts w:ascii="Times New Roman" w:eastAsia="Times New Roman" w:hAnsi="Times New Roman"/>
          <w:spacing w:val="1"/>
        </w:rPr>
        <w:t>известн</w:t>
      </w:r>
      <w:r w:rsidRPr="00227303">
        <w:rPr>
          <w:rFonts w:ascii="Times New Roman" w:eastAsia="Times New Roman" w:hAnsi="Times New Roman"/>
        </w:rPr>
        <w:t xml:space="preserve">ы </w:t>
      </w:r>
      <w:r w:rsidRPr="00227303">
        <w:rPr>
          <w:rFonts w:ascii="Times New Roman" w:eastAsia="Times New Roman" w:hAnsi="Times New Roman"/>
          <w:spacing w:val="1"/>
        </w:rPr>
        <w:t>значени</w:t>
      </w:r>
      <w:r w:rsidRPr="00227303">
        <w:rPr>
          <w:rFonts w:ascii="Times New Roman" w:eastAsia="Times New Roman" w:hAnsi="Times New Roman"/>
        </w:rPr>
        <w:t xml:space="preserve">я </w:t>
      </w:r>
      <w:r w:rsidRPr="00227303">
        <w:rPr>
          <w:rFonts w:ascii="Times New Roman" w:eastAsia="Times New Roman" w:hAnsi="Times New Roman"/>
          <w:spacing w:val="1"/>
        </w:rPr>
        <w:t>истинност</w:t>
      </w:r>
      <w:r w:rsidRPr="00227303">
        <w:rPr>
          <w:rFonts w:ascii="Times New Roman" w:eastAsia="Times New Roman" w:hAnsi="Times New Roman"/>
        </w:rPr>
        <w:t>и</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входящи</w:t>
      </w:r>
      <w:r w:rsidRPr="00227303">
        <w:rPr>
          <w:rFonts w:ascii="Times New Roman" w:eastAsia="Times New Roman" w:hAnsi="Times New Roman"/>
        </w:rPr>
        <w:t>х</w:t>
      </w:r>
      <w:r w:rsidRPr="00227303">
        <w:rPr>
          <w:rFonts w:ascii="Times New Roman" w:eastAsia="Times New Roman" w:hAnsi="Times New Roman"/>
          <w:spacing w:val="-11"/>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нег</w:t>
      </w:r>
      <w:r w:rsidRPr="00227303">
        <w:rPr>
          <w:rFonts w:ascii="Times New Roman" w:eastAsia="Times New Roman" w:hAnsi="Times New Roman"/>
        </w:rPr>
        <w:t>о</w:t>
      </w:r>
      <w:r w:rsidRPr="00227303">
        <w:rPr>
          <w:rFonts w:ascii="Times New Roman" w:eastAsia="Times New Roman" w:hAnsi="Times New Roman"/>
          <w:spacing w:val="-4"/>
        </w:rPr>
        <w:t xml:space="preserve"> </w:t>
      </w:r>
      <w:r w:rsidRPr="00227303">
        <w:rPr>
          <w:rFonts w:ascii="Times New Roman" w:eastAsia="Times New Roman" w:hAnsi="Times New Roman"/>
          <w:spacing w:val="1"/>
        </w:rPr>
        <w:t>элементарны</w:t>
      </w:r>
      <w:r w:rsidRPr="00227303">
        <w:rPr>
          <w:rFonts w:ascii="Times New Roman" w:eastAsia="Times New Roman" w:hAnsi="Times New Roman"/>
        </w:rPr>
        <w:t>х</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высказываний</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определят</w:t>
      </w:r>
      <w:r w:rsidRPr="00227303">
        <w:rPr>
          <w:rFonts w:ascii="Times New Roman" w:eastAsia="Times New Roman" w:hAnsi="Times New Roman"/>
        </w:rPr>
        <w:t>ь</w:t>
      </w:r>
      <w:r w:rsidRPr="00227303">
        <w:rPr>
          <w:rFonts w:ascii="Times New Roman" w:eastAsia="Times New Roman" w:hAnsi="Times New Roman"/>
          <w:spacing w:val="19"/>
        </w:rPr>
        <w:t xml:space="preserve"> </w:t>
      </w:r>
      <w:r w:rsidRPr="00227303">
        <w:rPr>
          <w:rFonts w:ascii="Times New Roman" w:eastAsia="Times New Roman" w:hAnsi="Times New Roman"/>
          <w:spacing w:val="1"/>
        </w:rPr>
        <w:t>количеств</w:t>
      </w:r>
      <w:r w:rsidRPr="00227303">
        <w:rPr>
          <w:rFonts w:ascii="Times New Roman" w:eastAsia="Times New Roman" w:hAnsi="Times New Roman"/>
        </w:rPr>
        <w:t>о</w:t>
      </w:r>
      <w:r w:rsidRPr="00227303">
        <w:rPr>
          <w:rFonts w:ascii="Times New Roman" w:eastAsia="Times New Roman" w:hAnsi="Times New Roman"/>
          <w:spacing w:val="18"/>
        </w:rPr>
        <w:t xml:space="preserve"> </w:t>
      </w:r>
      <w:r w:rsidRPr="00227303">
        <w:rPr>
          <w:rFonts w:ascii="Times New Roman" w:eastAsia="Times New Roman" w:hAnsi="Times New Roman"/>
          <w:spacing w:val="1"/>
        </w:rPr>
        <w:t>элементо</w:t>
      </w:r>
      <w:r w:rsidRPr="00227303">
        <w:rPr>
          <w:rFonts w:ascii="Times New Roman" w:eastAsia="Times New Roman" w:hAnsi="Times New Roman"/>
        </w:rPr>
        <w:t>в</w:t>
      </w:r>
      <w:r w:rsidRPr="00227303">
        <w:rPr>
          <w:rFonts w:ascii="Times New Roman" w:eastAsia="Times New Roman" w:hAnsi="Times New Roman"/>
          <w:spacing w:val="20"/>
        </w:rPr>
        <w:t xml:space="preserve"> </w:t>
      </w:r>
      <w:r w:rsidRPr="00227303">
        <w:rPr>
          <w:rFonts w:ascii="Times New Roman" w:eastAsia="Times New Roman" w:hAnsi="Times New Roman"/>
        </w:rPr>
        <w:t>в</w:t>
      </w:r>
      <w:r w:rsidRPr="00227303">
        <w:rPr>
          <w:rFonts w:ascii="Times New Roman" w:eastAsia="Times New Roman" w:hAnsi="Times New Roman"/>
          <w:spacing w:val="31"/>
        </w:rPr>
        <w:t xml:space="preserve"> </w:t>
      </w:r>
      <w:r w:rsidRPr="00227303">
        <w:rPr>
          <w:rFonts w:ascii="Times New Roman" w:eastAsia="Times New Roman" w:hAnsi="Times New Roman"/>
          <w:spacing w:val="1"/>
        </w:rPr>
        <w:t>множествах</w:t>
      </w:r>
      <w:r w:rsidRPr="00227303">
        <w:rPr>
          <w:rFonts w:ascii="Times New Roman" w:eastAsia="Times New Roman" w:hAnsi="Times New Roman"/>
        </w:rPr>
        <w:t>,</w:t>
      </w:r>
      <w:r w:rsidRPr="00227303">
        <w:rPr>
          <w:rFonts w:ascii="Times New Roman" w:eastAsia="Times New Roman" w:hAnsi="Times New Roman"/>
          <w:spacing w:val="17"/>
        </w:rPr>
        <w:t xml:space="preserve"> </w:t>
      </w:r>
      <w:r w:rsidRPr="00227303">
        <w:rPr>
          <w:rFonts w:ascii="Times New Roman" w:eastAsia="Times New Roman" w:hAnsi="Times New Roman"/>
          <w:spacing w:val="1"/>
        </w:rPr>
        <w:t>полученны</w:t>
      </w:r>
      <w:r w:rsidRPr="00227303">
        <w:rPr>
          <w:rFonts w:ascii="Times New Roman" w:eastAsia="Times New Roman" w:hAnsi="Times New Roman"/>
        </w:rPr>
        <w:t>х</w:t>
      </w:r>
      <w:r w:rsidRPr="00227303">
        <w:rPr>
          <w:rFonts w:ascii="Times New Roman" w:eastAsia="Times New Roman" w:hAnsi="Times New Roman"/>
          <w:spacing w:val="17"/>
        </w:rPr>
        <w:t xml:space="preserve"> </w:t>
      </w:r>
      <w:r w:rsidRPr="00227303">
        <w:rPr>
          <w:rFonts w:ascii="Times New Roman" w:eastAsia="Times New Roman" w:hAnsi="Times New Roman"/>
          <w:spacing w:val="1"/>
        </w:rPr>
        <w:t>и</w:t>
      </w:r>
      <w:r w:rsidRPr="00227303">
        <w:rPr>
          <w:rFonts w:ascii="Times New Roman" w:eastAsia="Times New Roman" w:hAnsi="Times New Roman"/>
        </w:rPr>
        <w:t xml:space="preserve">з </w:t>
      </w:r>
      <w:r w:rsidRPr="00227303">
        <w:rPr>
          <w:rFonts w:ascii="Times New Roman" w:eastAsia="Times New Roman" w:hAnsi="Times New Roman"/>
          <w:spacing w:val="1"/>
        </w:rPr>
        <w:t>двух ил</w:t>
      </w:r>
      <w:r w:rsidRPr="00227303">
        <w:rPr>
          <w:rFonts w:ascii="Times New Roman" w:eastAsia="Times New Roman" w:hAnsi="Times New Roman"/>
        </w:rPr>
        <w:t>и</w:t>
      </w:r>
      <w:r w:rsidRPr="00227303">
        <w:rPr>
          <w:rFonts w:ascii="Times New Roman" w:eastAsia="Times New Roman" w:hAnsi="Times New Roman"/>
          <w:spacing w:val="7"/>
        </w:rPr>
        <w:t xml:space="preserve"> </w:t>
      </w:r>
      <w:r w:rsidRPr="00227303">
        <w:rPr>
          <w:rFonts w:ascii="Times New Roman" w:eastAsia="Times New Roman" w:hAnsi="Times New Roman"/>
          <w:spacing w:val="1"/>
        </w:rPr>
        <w:t>тре</w:t>
      </w:r>
      <w:r w:rsidRPr="00227303">
        <w:rPr>
          <w:rFonts w:ascii="Times New Roman" w:eastAsia="Times New Roman" w:hAnsi="Times New Roman"/>
        </w:rPr>
        <w:t xml:space="preserve">х </w:t>
      </w:r>
      <w:r w:rsidRPr="00227303">
        <w:rPr>
          <w:rFonts w:ascii="Times New Roman" w:eastAsia="Times New Roman" w:hAnsi="Times New Roman"/>
          <w:spacing w:val="1"/>
        </w:rPr>
        <w:t>базовы</w:t>
      </w:r>
      <w:r w:rsidRPr="00227303">
        <w:rPr>
          <w:rFonts w:ascii="Times New Roman" w:eastAsia="Times New Roman" w:hAnsi="Times New Roman"/>
        </w:rPr>
        <w:t>х</w:t>
      </w:r>
      <w:r w:rsidRPr="00227303">
        <w:rPr>
          <w:rFonts w:ascii="Times New Roman" w:eastAsia="Times New Roman" w:hAnsi="Times New Roman"/>
          <w:spacing w:val="2"/>
        </w:rPr>
        <w:t xml:space="preserve"> </w:t>
      </w:r>
      <w:r w:rsidRPr="00227303">
        <w:rPr>
          <w:rFonts w:ascii="Times New Roman" w:eastAsia="Times New Roman" w:hAnsi="Times New Roman"/>
          <w:spacing w:val="1"/>
        </w:rPr>
        <w:t>множест</w:t>
      </w:r>
      <w:r w:rsidRPr="00227303">
        <w:rPr>
          <w:rFonts w:ascii="Times New Roman" w:eastAsia="Times New Roman" w:hAnsi="Times New Roman"/>
        </w:rPr>
        <w:t>в</w:t>
      </w:r>
      <w:r w:rsidRPr="00227303">
        <w:rPr>
          <w:rFonts w:ascii="Times New Roman" w:eastAsia="Times New Roman" w:hAnsi="Times New Roman"/>
          <w:spacing w:val="1"/>
        </w:rPr>
        <w:t xml:space="preserve"> </w:t>
      </w:r>
      <w:r w:rsidRPr="00227303">
        <w:rPr>
          <w:rFonts w:ascii="Times New Roman" w:eastAsia="Times New Roman" w:hAnsi="Times New Roman"/>
        </w:rPr>
        <w:t>с</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помощь</w:t>
      </w:r>
      <w:r w:rsidRPr="00227303">
        <w:rPr>
          <w:rFonts w:ascii="Times New Roman" w:eastAsia="Times New Roman" w:hAnsi="Times New Roman"/>
        </w:rPr>
        <w:t>ю</w:t>
      </w:r>
      <w:r w:rsidRPr="00227303">
        <w:rPr>
          <w:rFonts w:ascii="Times New Roman" w:eastAsia="Times New Roman" w:hAnsi="Times New Roman"/>
          <w:spacing w:val="1"/>
        </w:rPr>
        <w:t xml:space="preserve"> операци</w:t>
      </w:r>
      <w:r w:rsidRPr="00227303">
        <w:rPr>
          <w:rFonts w:ascii="Times New Roman" w:eastAsia="Times New Roman" w:hAnsi="Times New Roman"/>
        </w:rPr>
        <w:t xml:space="preserve">й </w:t>
      </w:r>
      <w:r w:rsidRPr="00227303">
        <w:rPr>
          <w:rFonts w:ascii="Times New Roman" w:eastAsia="Times New Roman" w:hAnsi="Times New Roman"/>
          <w:spacing w:val="1"/>
        </w:rPr>
        <w:t>объединения</w:t>
      </w:r>
      <w:r w:rsidRPr="00227303">
        <w:rPr>
          <w:rFonts w:ascii="Times New Roman" w:eastAsia="Times New Roman" w:hAnsi="Times New Roman"/>
        </w:rPr>
        <w:t xml:space="preserve">, </w:t>
      </w:r>
      <w:r w:rsidRPr="00227303">
        <w:rPr>
          <w:rFonts w:ascii="Times New Roman" w:eastAsia="Times New Roman" w:hAnsi="Times New Roman"/>
          <w:spacing w:val="1"/>
        </w:rPr>
        <w:t>пересечени</w:t>
      </w:r>
      <w:r w:rsidRPr="00227303">
        <w:rPr>
          <w:rFonts w:ascii="Times New Roman" w:eastAsia="Times New Roman" w:hAnsi="Times New Roman"/>
        </w:rPr>
        <w:t>я</w:t>
      </w:r>
      <w:r w:rsidRPr="00227303">
        <w:rPr>
          <w:rFonts w:ascii="Times New Roman" w:eastAsia="Times New Roman" w:hAnsi="Times New Roman"/>
          <w:spacing w:val="-15"/>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дополнения</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 xml:space="preserve">ь </w:t>
      </w:r>
      <w:r w:rsidRPr="00227303">
        <w:rPr>
          <w:rFonts w:ascii="Times New Roman" w:eastAsia="Times New Roman" w:hAnsi="Times New Roman"/>
          <w:spacing w:val="1"/>
        </w:rPr>
        <w:t>терминологию</w:t>
      </w:r>
      <w:r w:rsidRPr="00227303">
        <w:rPr>
          <w:rFonts w:ascii="Times New Roman" w:eastAsia="Times New Roman" w:hAnsi="Times New Roman"/>
        </w:rPr>
        <w:t>,</w:t>
      </w:r>
      <w:r w:rsidRPr="00227303">
        <w:rPr>
          <w:rFonts w:ascii="Times New Roman" w:eastAsia="Times New Roman" w:hAnsi="Times New Roman"/>
          <w:spacing w:val="35"/>
        </w:rPr>
        <w:t xml:space="preserve"> </w:t>
      </w:r>
      <w:r w:rsidRPr="00227303">
        <w:rPr>
          <w:rFonts w:ascii="Times New Roman" w:eastAsia="Times New Roman" w:hAnsi="Times New Roman"/>
          <w:spacing w:val="1"/>
        </w:rPr>
        <w:t>связанну</w:t>
      </w:r>
      <w:r w:rsidRPr="00227303">
        <w:rPr>
          <w:rFonts w:ascii="Times New Roman" w:eastAsia="Times New Roman" w:hAnsi="Times New Roman"/>
        </w:rPr>
        <w:t>ю</w:t>
      </w:r>
      <w:r w:rsidRPr="00227303">
        <w:rPr>
          <w:rFonts w:ascii="Times New Roman" w:eastAsia="Times New Roman" w:hAnsi="Times New Roman"/>
          <w:spacing w:val="41"/>
        </w:rPr>
        <w:t xml:space="preserve"> </w:t>
      </w:r>
      <w:r w:rsidRPr="00227303">
        <w:rPr>
          <w:rFonts w:ascii="Times New Roman" w:eastAsia="Times New Roman" w:hAnsi="Times New Roman"/>
        </w:rPr>
        <w:t>с</w:t>
      </w:r>
      <w:r w:rsidRPr="00227303">
        <w:rPr>
          <w:rFonts w:ascii="Times New Roman" w:eastAsia="Times New Roman" w:hAnsi="Times New Roman"/>
          <w:spacing w:val="52"/>
        </w:rPr>
        <w:t xml:space="preserve"> </w:t>
      </w:r>
      <w:r w:rsidRPr="00227303">
        <w:rPr>
          <w:rFonts w:ascii="Times New Roman" w:eastAsia="Times New Roman" w:hAnsi="Times New Roman"/>
          <w:spacing w:val="1"/>
        </w:rPr>
        <w:t>графам</w:t>
      </w:r>
      <w:r w:rsidRPr="00227303">
        <w:rPr>
          <w:rFonts w:ascii="Times New Roman" w:eastAsia="Times New Roman" w:hAnsi="Times New Roman"/>
        </w:rPr>
        <w:t>и</w:t>
      </w:r>
      <w:r w:rsidRPr="00227303">
        <w:rPr>
          <w:rFonts w:ascii="Times New Roman" w:eastAsia="Times New Roman" w:hAnsi="Times New Roman"/>
          <w:spacing w:val="44"/>
        </w:rPr>
        <w:t xml:space="preserve"> </w:t>
      </w:r>
      <w:r w:rsidRPr="00227303">
        <w:rPr>
          <w:rFonts w:ascii="Times New Roman" w:eastAsia="Times New Roman" w:hAnsi="Times New Roman"/>
          <w:spacing w:val="1"/>
        </w:rPr>
        <w:t>(вершина</w:t>
      </w:r>
      <w:r w:rsidRPr="00227303">
        <w:rPr>
          <w:rFonts w:ascii="Times New Roman" w:eastAsia="Times New Roman" w:hAnsi="Times New Roman"/>
        </w:rPr>
        <w:t>,</w:t>
      </w:r>
      <w:r w:rsidRPr="00227303">
        <w:rPr>
          <w:rFonts w:ascii="Times New Roman" w:eastAsia="Times New Roman" w:hAnsi="Times New Roman"/>
          <w:spacing w:val="41"/>
        </w:rPr>
        <w:t xml:space="preserve"> </w:t>
      </w:r>
      <w:r w:rsidRPr="00227303">
        <w:rPr>
          <w:rFonts w:ascii="Times New Roman" w:eastAsia="Times New Roman" w:hAnsi="Times New Roman"/>
          <w:spacing w:val="1"/>
        </w:rPr>
        <w:t>ребро</w:t>
      </w:r>
      <w:r w:rsidRPr="00227303">
        <w:rPr>
          <w:rFonts w:ascii="Times New Roman" w:eastAsia="Times New Roman" w:hAnsi="Times New Roman"/>
        </w:rPr>
        <w:t xml:space="preserve">, </w:t>
      </w:r>
      <w:r w:rsidRPr="00227303">
        <w:rPr>
          <w:rFonts w:ascii="Times New Roman" w:eastAsia="Times New Roman" w:hAnsi="Times New Roman"/>
          <w:spacing w:val="1"/>
        </w:rPr>
        <w:t>путь</w:t>
      </w:r>
      <w:r w:rsidRPr="00227303">
        <w:rPr>
          <w:rFonts w:ascii="Times New Roman" w:eastAsia="Times New Roman" w:hAnsi="Times New Roman"/>
        </w:rPr>
        <w:t>,</w:t>
      </w:r>
      <w:r w:rsidRPr="00227303">
        <w:rPr>
          <w:rFonts w:ascii="Times New Roman" w:eastAsia="Times New Roman" w:hAnsi="Times New Roman"/>
          <w:spacing w:val="32"/>
        </w:rPr>
        <w:t xml:space="preserve"> </w:t>
      </w:r>
      <w:r w:rsidRPr="00227303">
        <w:rPr>
          <w:rFonts w:ascii="Times New Roman" w:eastAsia="Times New Roman" w:hAnsi="Times New Roman"/>
          <w:spacing w:val="1"/>
        </w:rPr>
        <w:t>длин</w:t>
      </w:r>
      <w:r w:rsidRPr="00227303">
        <w:rPr>
          <w:rFonts w:ascii="Times New Roman" w:eastAsia="Times New Roman" w:hAnsi="Times New Roman"/>
        </w:rPr>
        <w:t>а</w:t>
      </w:r>
      <w:r w:rsidRPr="00227303">
        <w:rPr>
          <w:rFonts w:ascii="Times New Roman" w:eastAsia="Times New Roman" w:hAnsi="Times New Roman"/>
          <w:spacing w:val="31"/>
        </w:rPr>
        <w:t xml:space="preserve"> </w:t>
      </w:r>
      <w:r w:rsidRPr="00227303">
        <w:rPr>
          <w:rFonts w:ascii="Times New Roman" w:eastAsia="Times New Roman" w:hAnsi="Times New Roman"/>
          <w:spacing w:val="1"/>
        </w:rPr>
        <w:t>ребр</w:t>
      </w:r>
      <w:r w:rsidRPr="00227303">
        <w:rPr>
          <w:rFonts w:ascii="Times New Roman" w:eastAsia="Times New Roman" w:hAnsi="Times New Roman"/>
        </w:rPr>
        <w:t>а</w:t>
      </w:r>
      <w:r w:rsidRPr="00227303">
        <w:rPr>
          <w:rFonts w:ascii="Times New Roman" w:eastAsia="Times New Roman" w:hAnsi="Times New Roman"/>
          <w:spacing w:val="31"/>
        </w:rPr>
        <w:t xml:space="preserve"> </w:t>
      </w:r>
      <w:r w:rsidRPr="00227303">
        <w:rPr>
          <w:rFonts w:ascii="Times New Roman" w:eastAsia="Times New Roman" w:hAnsi="Times New Roman"/>
        </w:rPr>
        <w:t>и</w:t>
      </w:r>
      <w:r w:rsidRPr="00227303">
        <w:rPr>
          <w:rFonts w:ascii="Times New Roman" w:eastAsia="Times New Roman" w:hAnsi="Times New Roman"/>
          <w:spacing w:val="38"/>
        </w:rPr>
        <w:t xml:space="preserve"> </w:t>
      </w:r>
      <w:r w:rsidRPr="00227303">
        <w:rPr>
          <w:rFonts w:ascii="Times New Roman" w:eastAsia="Times New Roman" w:hAnsi="Times New Roman"/>
          <w:spacing w:val="1"/>
        </w:rPr>
        <w:t>пути)</w:t>
      </w:r>
      <w:r w:rsidRPr="00227303">
        <w:rPr>
          <w:rFonts w:ascii="Times New Roman" w:eastAsia="Times New Roman" w:hAnsi="Times New Roman"/>
        </w:rPr>
        <w:t>,</w:t>
      </w:r>
      <w:r w:rsidRPr="00227303">
        <w:rPr>
          <w:rFonts w:ascii="Times New Roman" w:eastAsia="Times New Roman" w:hAnsi="Times New Roman"/>
          <w:spacing w:val="31"/>
        </w:rPr>
        <w:t xml:space="preserve"> </w:t>
      </w:r>
      <w:r w:rsidRPr="00227303">
        <w:rPr>
          <w:rFonts w:ascii="Times New Roman" w:eastAsia="Times New Roman" w:hAnsi="Times New Roman"/>
          <w:spacing w:val="1"/>
        </w:rPr>
        <w:t>деревьям</w:t>
      </w:r>
      <w:r w:rsidRPr="00227303">
        <w:rPr>
          <w:rFonts w:ascii="Times New Roman" w:eastAsia="Times New Roman" w:hAnsi="Times New Roman"/>
        </w:rPr>
        <w:t>и</w:t>
      </w:r>
      <w:r w:rsidRPr="00227303">
        <w:rPr>
          <w:rFonts w:ascii="Times New Roman" w:eastAsia="Times New Roman" w:hAnsi="Times New Roman"/>
          <w:spacing w:val="27"/>
        </w:rPr>
        <w:t xml:space="preserve"> </w:t>
      </w:r>
      <w:r w:rsidRPr="00227303">
        <w:rPr>
          <w:rFonts w:ascii="Times New Roman" w:eastAsia="Times New Roman" w:hAnsi="Times New Roman"/>
          <w:spacing w:val="1"/>
        </w:rPr>
        <w:t>(корень</w:t>
      </w:r>
      <w:r w:rsidRPr="00227303">
        <w:rPr>
          <w:rFonts w:ascii="Times New Roman" w:eastAsia="Times New Roman" w:hAnsi="Times New Roman"/>
        </w:rPr>
        <w:t>,</w:t>
      </w:r>
      <w:r w:rsidRPr="00227303">
        <w:rPr>
          <w:rFonts w:ascii="Times New Roman" w:eastAsia="Times New Roman" w:hAnsi="Times New Roman"/>
          <w:spacing w:val="28"/>
        </w:rPr>
        <w:t xml:space="preserve"> </w:t>
      </w:r>
      <w:r w:rsidRPr="00227303">
        <w:rPr>
          <w:rFonts w:ascii="Times New Roman" w:eastAsia="Times New Roman" w:hAnsi="Times New Roman"/>
          <w:spacing w:val="1"/>
        </w:rPr>
        <w:t>лист</w:t>
      </w:r>
      <w:r w:rsidRPr="00227303">
        <w:rPr>
          <w:rFonts w:ascii="Times New Roman" w:eastAsia="Times New Roman" w:hAnsi="Times New Roman"/>
        </w:rPr>
        <w:t>,</w:t>
      </w:r>
      <w:r w:rsidRPr="00227303">
        <w:rPr>
          <w:rFonts w:ascii="Times New Roman" w:eastAsia="Times New Roman" w:hAnsi="Times New Roman"/>
          <w:spacing w:val="32"/>
        </w:rPr>
        <w:t xml:space="preserve"> </w:t>
      </w:r>
      <w:r w:rsidRPr="00227303">
        <w:rPr>
          <w:rFonts w:ascii="Times New Roman" w:eastAsia="Times New Roman" w:hAnsi="Times New Roman"/>
          <w:spacing w:val="1"/>
        </w:rPr>
        <w:t>высот</w:t>
      </w:r>
      <w:r w:rsidRPr="00227303">
        <w:rPr>
          <w:rFonts w:ascii="Times New Roman" w:eastAsia="Times New Roman" w:hAnsi="Times New Roman"/>
        </w:rPr>
        <w:t>а</w:t>
      </w:r>
      <w:r w:rsidRPr="00227303">
        <w:rPr>
          <w:rFonts w:ascii="Times New Roman" w:eastAsia="Times New Roman" w:hAnsi="Times New Roman"/>
          <w:spacing w:val="30"/>
        </w:rPr>
        <w:t xml:space="preserve"> </w:t>
      </w:r>
      <w:r w:rsidRPr="00227303">
        <w:rPr>
          <w:rFonts w:ascii="Times New Roman" w:eastAsia="Times New Roman" w:hAnsi="Times New Roman"/>
          <w:spacing w:val="1"/>
        </w:rPr>
        <w:t>де</w:t>
      </w:r>
      <w:r w:rsidRPr="00227303">
        <w:rPr>
          <w:rFonts w:ascii="Times New Roman" w:eastAsia="Times New Roman" w:hAnsi="Times New Roman"/>
          <w:spacing w:val="2"/>
        </w:rPr>
        <w:t>р</w:t>
      </w:r>
      <w:r w:rsidRPr="00227303">
        <w:rPr>
          <w:rFonts w:ascii="Times New Roman" w:eastAsia="Times New Roman" w:hAnsi="Times New Roman"/>
          <w:spacing w:val="1"/>
        </w:rPr>
        <w:t>ева</w:t>
      </w:r>
      <w:r w:rsidRPr="00227303">
        <w:rPr>
          <w:rFonts w:ascii="Times New Roman" w:eastAsia="Times New Roman" w:hAnsi="Times New Roman"/>
        </w:rPr>
        <w:t>)</w:t>
      </w:r>
      <w:r w:rsidRPr="00227303">
        <w:rPr>
          <w:rFonts w:ascii="Times New Roman" w:eastAsia="Times New Roman" w:hAnsi="Times New Roman"/>
          <w:spacing w:val="29"/>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спискам</w:t>
      </w:r>
      <w:r w:rsidRPr="00227303">
        <w:rPr>
          <w:rFonts w:ascii="Times New Roman" w:eastAsia="Times New Roman" w:hAnsi="Times New Roman"/>
        </w:rPr>
        <w:t>и</w:t>
      </w:r>
      <w:r w:rsidRPr="00227303">
        <w:rPr>
          <w:rFonts w:ascii="Times New Roman" w:eastAsia="Times New Roman" w:hAnsi="Times New Roman"/>
          <w:spacing w:val="4"/>
        </w:rPr>
        <w:t xml:space="preserve"> </w:t>
      </w:r>
      <w:r w:rsidRPr="00227303">
        <w:rPr>
          <w:rFonts w:ascii="Times New Roman" w:eastAsia="Times New Roman" w:hAnsi="Times New Roman"/>
        </w:rPr>
        <w:t>(</w:t>
      </w:r>
      <w:r w:rsidRPr="00227303">
        <w:rPr>
          <w:rFonts w:ascii="Times New Roman" w:eastAsia="Times New Roman" w:hAnsi="Times New Roman"/>
          <w:spacing w:val="1"/>
        </w:rPr>
        <w:t>первы</w:t>
      </w:r>
      <w:r w:rsidRPr="00227303">
        <w:rPr>
          <w:rFonts w:ascii="Times New Roman" w:eastAsia="Times New Roman" w:hAnsi="Times New Roman"/>
        </w:rPr>
        <w:t>й</w:t>
      </w:r>
      <w:r w:rsidRPr="00227303">
        <w:rPr>
          <w:rFonts w:ascii="Times New Roman" w:eastAsia="Times New Roman" w:hAnsi="Times New Roman"/>
          <w:spacing w:val="6"/>
        </w:rPr>
        <w:t xml:space="preserve"> </w:t>
      </w:r>
      <w:r w:rsidRPr="00227303">
        <w:rPr>
          <w:rFonts w:ascii="Times New Roman" w:eastAsia="Times New Roman" w:hAnsi="Times New Roman"/>
          <w:spacing w:val="1"/>
        </w:rPr>
        <w:t>элемент</w:t>
      </w:r>
      <w:r w:rsidRPr="00227303">
        <w:rPr>
          <w:rFonts w:ascii="Times New Roman" w:eastAsia="Times New Roman" w:hAnsi="Times New Roman"/>
        </w:rPr>
        <w:t>,</w:t>
      </w:r>
      <w:r w:rsidRPr="00227303">
        <w:rPr>
          <w:rFonts w:ascii="Times New Roman" w:eastAsia="Times New Roman" w:hAnsi="Times New Roman"/>
          <w:spacing w:val="5"/>
        </w:rPr>
        <w:t xml:space="preserve"> </w:t>
      </w:r>
      <w:r w:rsidRPr="00227303">
        <w:rPr>
          <w:rFonts w:ascii="Times New Roman" w:eastAsia="Times New Roman" w:hAnsi="Times New Roman"/>
          <w:spacing w:val="1"/>
        </w:rPr>
        <w:t>последни</w:t>
      </w:r>
      <w:r w:rsidRPr="00227303">
        <w:rPr>
          <w:rFonts w:ascii="Times New Roman" w:eastAsia="Times New Roman" w:hAnsi="Times New Roman"/>
        </w:rPr>
        <w:t>й</w:t>
      </w:r>
      <w:r w:rsidRPr="00227303">
        <w:rPr>
          <w:rFonts w:ascii="Times New Roman" w:eastAsia="Times New Roman" w:hAnsi="Times New Roman"/>
          <w:spacing w:val="3"/>
        </w:rPr>
        <w:t xml:space="preserve"> </w:t>
      </w:r>
      <w:r w:rsidRPr="00227303">
        <w:rPr>
          <w:rFonts w:ascii="Times New Roman" w:eastAsia="Times New Roman" w:hAnsi="Times New Roman"/>
          <w:spacing w:val="1"/>
        </w:rPr>
        <w:t>элемент</w:t>
      </w:r>
      <w:r w:rsidRPr="00227303">
        <w:rPr>
          <w:rFonts w:ascii="Times New Roman" w:eastAsia="Times New Roman" w:hAnsi="Times New Roman"/>
        </w:rPr>
        <w:t>,</w:t>
      </w:r>
      <w:r w:rsidRPr="00227303">
        <w:rPr>
          <w:rFonts w:ascii="Times New Roman" w:eastAsia="Times New Roman" w:hAnsi="Times New Roman"/>
          <w:spacing w:val="5"/>
        </w:rPr>
        <w:t xml:space="preserve"> </w:t>
      </w:r>
      <w:r w:rsidRPr="00227303">
        <w:rPr>
          <w:rFonts w:ascii="Times New Roman" w:eastAsia="Times New Roman" w:hAnsi="Times New Roman"/>
          <w:spacing w:val="1"/>
        </w:rPr>
        <w:t>предыдущи</w:t>
      </w:r>
      <w:r w:rsidRPr="00227303">
        <w:rPr>
          <w:rFonts w:ascii="Times New Roman" w:eastAsia="Times New Roman" w:hAnsi="Times New Roman"/>
        </w:rPr>
        <w:t xml:space="preserve">й </w:t>
      </w:r>
      <w:r w:rsidRPr="00227303">
        <w:rPr>
          <w:rFonts w:ascii="Times New Roman" w:eastAsia="Times New Roman" w:hAnsi="Times New Roman"/>
          <w:spacing w:val="1"/>
        </w:rPr>
        <w:t>элемент</w:t>
      </w:r>
      <w:r w:rsidRPr="00227303">
        <w:rPr>
          <w:rFonts w:ascii="Times New Roman" w:eastAsia="Times New Roman" w:hAnsi="Times New Roman"/>
        </w:rPr>
        <w:t xml:space="preserve">, </w:t>
      </w:r>
      <w:r w:rsidRPr="00227303">
        <w:rPr>
          <w:rFonts w:ascii="Times New Roman" w:eastAsia="Times New Roman" w:hAnsi="Times New Roman"/>
          <w:spacing w:val="1"/>
        </w:rPr>
        <w:t>следующи</w:t>
      </w:r>
      <w:r w:rsidRPr="00227303">
        <w:rPr>
          <w:rFonts w:ascii="Times New Roman" w:eastAsia="Times New Roman" w:hAnsi="Times New Roman"/>
        </w:rPr>
        <w:t>й</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элемент</w:t>
      </w:r>
      <w:r w:rsidRPr="00227303">
        <w:rPr>
          <w:rFonts w:ascii="Times New Roman" w:eastAsia="Times New Roman" w:hAnsi="Times New Roman"/>
        </w:rPr>
        <w:t>;</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вставка</w:t>
      </w:r>
      <w:r w:rsidRPr="00227303">
        <w:rPr>
          <w:rFonts w:ascii="Times New Roman" w:eastAsia="Times New Roman" w:hAnsi="Times New Roman"/>
        </w:rPr>
        <w:t>,</w:t>
      </w:r>
      <w:r w:rsidRPr="00227303">
        <w:rPr>
          <w:rFonts w:ascii="Times New Roman" w:eastAsia="Times New Roman" w:hAnsi="Times New Roman"/>
          <w:spacing w:val="-10"/>
        </w:rPr>
        <w:t xml:space="preserve"> </w:t>
      </w:r>
      <w:r w:rsidRPr="00227303">
        <w:rPr>
          <w:rFonts w:ascii="Times New Roman" w:eastAsia="Times New Roman" w:hAnsi="Times New Roman"/>
          <w:spacing w:val="1"/>
        </w:rPr>
        <w:t>удалени</w:t>
      </w:r>
      <w:r w:rsidRPr="00227303">
        <w:rPr>
          <w:rFonts w:ascii="Times New Roman" w:eastAsia="Times New Roman" w:hAnsi="Times New Roman"/>
        </w:rPr>
        <w:t>е</w:t>
      </w:r>
      <w:r w:rsidRPr="00227303">
        <w:rPr>
          <w:rFonts w:ascii="Times New Roman" w:eastAsia="Times New Roman" w:hAnsi="Times New Roman"/>
          <w:spacing w:val="-10"/>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замен</w:t>
      </w:r>
      <w:r w:rsidRPr="00227303">
        <w:rPr>
          <w:rFonts w:ascii="Times New Roman" w:eastAsia="Times New Roman" w:hAnsi="Times New Roman"/>
        </w:rPr>
        <w:t>а</w:t>
      </w:r>
      <w:r w:rsidRPr="00227303">
        <w:rPr>
          <w:rFonts w:ascii="Times New Roman" w:eastAsia="Times New Roman" w:hAnsi="Times New Roman"/>
          <w:spacing w:val="-7"/>
        </w:rPr>
        <w:t xml:space="preserve"> </w:t>
      </w:r>
      <w:r w:rsidRPr="00227303">
        <w:rPr>
          <w:rFonts w:ascii="Times New Roman" w:eastAsia="Times New Roman" w:hAnsi="Times New Roman"/>
          <w:spacing w:val="1"/>
        </w:rPr>
        <w:t>элемента</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опи</w:t>
      </w:r>
      <w:r w:rsidRPr="00227303">
        <w:rPr>
          <w:rFonts w:ascii="Times New Roman" w:eastAsia="Times New Roman" w:hAnsi="Times New Roman"/>
        </w:rPr>
        <w:t>с</w:t>
      </w:r>
      <w:r w:rsidRPr="00227303">
        <w:rPr>
          <w:rFonts w:ascii="Times New Roman" w:eastAsia="Times New Roman" w:hAnsi="Times New Roman"/>
          <w:spacing w:val="1"/>
        </w:rPr>
        <w:t>ыват</w:t>
      </w:r>
      <w:r w:rsidRPr="00227303">
        <w:rPr>
          <w:rFonts w:ascii="Times New Roman" w:eastAsia="Times New Roman" w:hAnsi="Times New Roman"/>
        </w:rPr>
        <w:t xml:space="preserve">ь </w:t>
      </w:r>
      <w:r w:rsidRPr="00227303">
        <w:rPr>
          <w:rFonts w:ascii="Times New Roman" w:eastAsia="Times New Roman" w:hAnsi="Times New Roman"/>
          <w:spacing w:val="1"/>
        </w:rPr>
        <w:t>гра</w:t>
      </w:r>
      <w:r w:rsidRPr="00227303">
        <w:rPr>
          <w:rFonts w:ascii="Times New Roman" w:eastAsia="Times New Roman" w:hAnsi="Times New Roman"/>
        </w:rPr>
        <w:t xml:space="preserve">ф с </w:t>
      </w:r>
      <w:r w:rsidRPr="00227303">
        <w:rPr>
          <w:rFonts w:ascii="Times New Roman" w:eastAsia="Times New Roman" w:hAnsi="Times New Roman"/>
          <w:spacing w:val="1"/>
        </w:rPr>
        <w:t>помощь</w:t>
      </w:r>
      <w:r w:rsidRPr="00227303">
        <w:rPr>
          <w:rFonts w:ascii="Times New Roman" w:eastAsia="Times New Roman" w:hAnsi="Times New Roman"/>
        </w:rPr>
        <w:t xml:space="preserve">ю </w:t>
      </w:r>
      <w:r w:rsidRPr="00227303">
        <w:rPr>
          <w:rFonts w:ascii="Times New Roman" w:eastAsia="Times New Roman" w:hAnsi="Times New Roman"/>
          <w:spacing w:val="1"/>
        </w:rPr>
        <w:t>матриц</w:t>
      </w:r>
      <w:r w:rsidRPr="00227303">
        <w:rPr>
          <w:rFonts w:ascii="Times New Roman" w:eastAsia="Times New Roman" w:hAnsi="Times New Roman"/>
        </w:rPr>
        <w:t xml:space="preserve">ы </w:t>
      </w:r>
      <w:r w:rsidRPr="00227303">
        <w:rPr>
          <w:rFonts w:ascii="Times New Roman" w:eastAsia="Times New Roman" w:hAnsi="Times New Roman"/>
          <w:spacing w:val="1"/>
        </w:rPr>
        <w:t>смежност</w:t>
      </w:r>
      <w:r w:rsidRPr="00227303">
        <w:rPr>
          <w:rFonts w:ascii="Times New Roman" w:eastAsia="Times New Roman" w:hAnsi="Times New Roman"/>
        </w:rPr>
        <w:t xml:space="preserve">и с </w:t>
      </w:r>
      <w:r w:rsidRPr="00227303">
        <w:rPr>
          <w:rFonts w:ascii="Times New Roman" w:eastAsia="Times New Roman" w:hAnsi="Times New Roman"/>
          <w:spacing w:val="1"/>
        </w:rPr>
        <w:t>указани</w:t>
      </w:r>
      <w:r w:rsidRPr="00227303">
        <w:rPr>
          <w:rFonts w:ascii="Times New Roman" w:eastAsia="Times New Roman" w:hAnsi="Times New Roman"/>
        </w:rPr>
        <w:t xml:space="preserve">ем </w:t>
      </w:r>
      <w:r w:rsidRPr="00227303">
        <w:rPr>
          <w:rFonts w:ascii="Times New Roman" w:eastAsia="Times New Roman" w:hAnsi="Times New Roman"/>
          <w:spacing w:val="1"/>
        </w:rPr>
        <w:t>длин ребе</w:t>
      </w:r>
      <w:r w:rsidRPr="00227303">
        <w:rPr>
          <w:rFonts w:ascii="Times New Roman" w:eastAsia="Times New Roman" w:hAnsi="Times New Roman"/>
        </w:rPr>
        <w:t>р</w:t>
      </w:r>
      <w:r w:rsidRPr="00227303">
        <w:rPr>
          <w:rFonts w:ascii="Times New Roman" w:eastAsia="Times New Roman" w:hAnsi="Times New Roman"/>
          <w:spacing w:val="-7"/>
        </w:rPr>
        <w:t xml:space="preserve"> </w:t>
      </w:r>
      <w:r w:rsidRPr="00227303">
        <w:rPr>
          <w:rFonts w:ascii="Times New Roman" w:eastAsia="Times New Roman" w:hAnsi="Times New Roman"/>
          <w:spacing w:val="1"/>
        </w:rPr>
        <w:t>(знани</w:t>
      </w:r>
      <w:r w:rsidRPr="00227303">
        <w:rPr>
          <w:rFonts w:ascii="Times New Roman" w:eastAsia="Times New Roman" w:hAnsi="Times New Roman"/>
        </w:rPr>
        <w:t>е</w:t>
      </w:r>
      <w:r w:rsidRPr="00227303">
        <w:rPr>
          <w:rFonts w:ascii="Times New Roman" w:eastAsia="Times New Roman" w:hAnsi="Times New Roman"/>
          <w:spacing w:val="-9"/>
        </w:rPr>
        <w:t xml:space="preserve"> </w:t>
      </w:r>
      <w:r w:rsidRPr="00227303">
        <w:rPr>
          <w:rFonts w:ascii="Times New Roman" w:eastAsia="Times New Roman" w:hAnsi="Times New Roman"/>
          <w:spacing w:val="1"/>
        </w:rPr>
        <w:t>термин</w:t>
      </w:r>
      <w:r w:rsidRPr="00227303">
        <w:rPr>
          <w:rFonts w:ascii="Times New Roman" w:eastAsia="Times New Roman" w:hAnsi="Times New Roman"/>
        </w:rPr>
        <w:t>а</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«матриц</w:t>
      </w:r>
      <w:r w:rsidRPr="00227303">
        <w:rPr>
          <w:rFonts w:ascii="Times New Roman" w:eastAsia="Times New Roman" w:hAnsi="Times New Roman"/>
        </w:rPr>
        <w:t>а</w:t>
      </w:r>
      <w:r w:rsidRPr="00227303">
        <w:rPr>
          <w:rFonts w:ascii="Times New Roman" w:eastAsia="Times New Roman" w:hAnsi="Times New Roman"/>
          <w:spacing w:val="-11"/>
        </w:rPr>
        <w:t xml:space="preserve"> </w:t>
      </w:r>
      <w:r w:rsidRPr="00227303">
        <w:rPr>
          <w:rFonts w:ascii="Times New Roman" w:eastAsia="Times New Roman" w:hAnsi="Times New Roman"/>
          <w:spacing w:val="1"/>
        </w:rPr>
        <w:t>смежности</w:t>
      </w:r>
      <w:r w:rsidRPr="00227303">
        <w:rPr>
          <w:rFonts w:ascii="Times New Roman" w:eastAsia="Times New Roman" w:hAnsi="Times New Roman"/>
        </w:rPr>
        <w:t>»</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н</w:t>
      </w:r>
      <w:r w:rsidRPr="00227303">
        <w:rPr>
          <w:rFonts w:ascii="Times New Roman" w:eastAsia="Times New Roman" w:hAnsi="Times New Roman"/>
        </w:rPr>
        <w:t>е</w:t>
      </w:r>
      <w:r w:rsidRPr="00227303">
        <w:rPr>
          <w:rFonts w:ascii="Times New Roman" w:eastAsia="Times New Roman" w:hAnsi="Times New Roman"/>
          <w:spacing w:val="-3"/>
        </w:rPr>
        <w:t xml:space="preserve"> </w:t>
      </w:r>
      <w:r w:rsidRPr="00227303">
        <w:rPr>
          <w:rFonts w:ascii="Times New Roman" w:eastAsia="Times New Roman" w:hAnsi="Times New Roman"/>
          <w:spacing w:val="1"/>
        </w:rPr>
        <w:t>обязательно)</w:t>
      </w:r>
      <w:r w:rsidRPr="00227303">
        <w:rPr>
          <w:rFonts w:ascii="Times New Roman" w:eastAsia="Times New Roman" w:hAnsi="Times New Roman"/>
        </w:rPr>
        <w:t>;</w:t>
      </w:r>
    </w:p>
    <w:p w:rsidR="00726303" w:rsidRPr="00227303" w:rsidRDefault="00726303" w:rsidP="00CC69DD">
      <w:pPr>
        <w:pStyle w:val="aa"/>
        <w:numPr>
          <w:ilvl w:val="0"/>
          <w:numId w:val="70"/>
        </w:numPr>
        <w:tabs>
          <w:tab w:val="left" w:pos="284"/>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познакомитьс</w:t>
      </w:r>
      <w:r w:rsidRPr="00227303">
        <w:rPr>
          <w:rFonts w:ascii="Times New Roman" w:eastAsia="Times New Roman" w:hAnsi="Times New Roman"/>
        </w:rPr>
        <w:t xml:space="preserve">я с </w:t>
      </w:r>
      <w:r w:rsidRPr="00227303">
        <w:rPr>
          <w:rFonts w:ascii="Times New Roman" w:eastAsia="Times New Roman" w:hAnsi="Times New Roman"/>
          <w:spacing w:val="1"/>
        </w:rPr>
        <w:t>двоичны</w:t>
      </w:r>
      <w:r w:rsidRPr="00227303">
        <w:rPr>
          <w:rFonts w:ascii="Times New Roman" w:eastAsia="Times New Roman" w:hAnsi="Times New Roman"/>
        </w:rPr>
        <w:t xml:space="preserve">м </w:t>
      </w:r>
      <w:r w:rsidRPr="00227303">
        <w:rPr>
          <w:rFonts w:ascii="Times New Roman" w:eastAsia="Times New Roman" w:hAnsi="Times New Roman"/>
          <w:spacing w:val="1"/>
        </w:rPr>
        <w:t>кодирование</w:t>
      </w:r>
      <w:r w:rsidRPr="00227303">
        <w:rPr>
          <w:rFonts w:ascii="Times New Roman" w:eastAsia="Times New Roman" w:hAnsi="Times New Roman"/>
        </w:rPr>
        <w:t xml:space="preserve">м </w:t>
      </w:r>
      <w:r w:rsidRPr="00227303">
        <w:rPr>
          <w:rFonts w:ascii="Times New Roman" w:eastAsia="Times New Roman" w:hAnsi="Times New Roman"/>
          <w:spacing w:val="1"/>
        </w:rPr>
        <w:t>тексто</w:t>
      </w:r>
      <w:r w:rsidRPr="00227303">
        <w:rPr>
          <w:rFonts w:ascii="Times New Roman" w:eastAsia="Times New Roman" w:hAnsi="Times New Roman"/>
        </w:rPr>
        <w:t xml:space="preserve">в и с </w:t>
      </w:r>
      <w:r w:rsidRPr="00227303">
        <w:rPr>
          <w:rFonts w:ascii="Times New Roman" w:eastAsia="Times New Roman" w:hAnsi="Times New Roman"/>
          <w:spacing w:val="1"/>
        </w:rPr>
        <w:t>наиболе</w:t>
      </w:r>
      <w:r w:rsidRPr="00227303">
        <w:rPr>
          <w:rFonts w:ascii="Times New Roman" w:eastAsia="Times New Roman" w:hAnsi="Times New Roman"/>
        </w:rPr>
        <w:t xml:space="preserve">е </w:t>
      </w:r>
      <w:r w:rsidRPr="00227303">
        <w:rPr>
          <w:rFonts w:ascii="Times New Roman" w:eastAsia="Times New Roman" w:hAnsi="Times New Roman"/>
          <w:spacing w:val="1"/>
        </w:rPr>
        <w:t>употребительным</w:t>
      </w:r>
      <w:r w:rsidRPr="00227303">
        <w:rPr>
          <w:rFonts w:ascii="Times New Roman" w:eastAsia="Times New Roman" w:hAnsi="Times New Roman"/>
        </w:rPr>
        <w:t>и</w:t>
      </w:r>
      <w:r w:rsidRPr="00227303">
        <w:rPr>
          <w:rFonts w:ascii="Times New Roman" w:eastAsia="Times New Roman" w:hAnsi="Times New Roman"/>
          <w:spacing w:val="-23"/>
        </w:rPr>
        <w:t xml:space="preserve"> </w:t>
      </w:r>
      <w:r w:rsidRPr="00227303">
        <w:rPr>
          <w:rFonts w:ascii="Times New Roman" w:eastAsia="Times New Roman" w:hAnsi="Times New Roman"/>
          <w:spacing w:val="1"/>
        </w:rPr>
        <w:t>современным</w:t>
      </w:r>
      <w:r w:rsidRPr="00227303">
        <w:rPr>
          <w:rFonts w:ascii="Times New Roman" w:eastAsia="Times New Roman" w:hAnsi="Times New Roman"/>
        </w:rPr>
        <w:t>и</w:t>
      </w:r>
      <w:r w:rsidRPr="00227303">
        <w:rPr>
          <w:rFonts w:ascii="Times New Roman" w:eastAsia="Times New Roman" w:hAnsi="Times New Roman"/>
          <w:spacing w:val="-18"/>
        </w:rPr>
        <w:t xml:space="preserve"> </w:t>
      </w:r>
      <w:r w:rsidRPr="00227303">
        <w:rPr>
          <w:rFonts w:ascii="Times New Roman" w:eastAsia="Times New Roman" w:hAnsi="Times New Roman"/>
          <w:spacing w:val="1"/>
        </w:rPr>
        <w:t>кодами</w:t>
      </w:r>
      <w:r w:rsidRPr="00227303">
        <w:rPr>
          <w:rFonts w:ascii="Times New Roman" w:eastAsia="Times New Roman" w:hAnsi="Times New Roman"/>
        </w:rPr>
        <w:t>;</w:t>
      </w:r>
    </w:p>
    <w:p w:rsidR="006E54D0" w:rsidRPr="00227303" w:rsidRDefault="006E54D0" w:rsidP="00CC69DD">
      <w:pPr>
        <w:pStyle w:val="aa"/>
        <w:numPr>
          <w:ilvl w:val="0"/>
          <w:numId w:val="70"/>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ь</w:t>
      </w:r>
      <w:r w:rsidRPr="00227303">
        <w:rPr>
          <w:rFonts w:ascii="Times New Roman" w:eastAsia="Times New Roman" w:hAnsi="Times New Roman"/>
          <w:spacing w:val="-6"/>
        </w:rPr>
        <w:t xml:space="preserve"> </w:t>
      </w:r>
      <w:r w:rsidRPr="00227303">
        <w:rPr>
          <w:rFonts w:ascii="Times New Roman" w:eastAsia="Times New Roman" w:hAnsi="Times New Roman"/>
          <w:spacing w:val="1"/>
        </w:rPr>
        <w:t>основны</w:t>
      </w:r>
      <w:r w:rsidRPr="00227303">
        <w:rPr>
          <w:rFonts w:ascii="Times New Roman" w:eastAsia="Times New Roman" w:hAnsi="Times New Roman"/>
        </w:rPr>
        <w:t>е</w:t>
      </w:r>
      <w:r w:rsidRPr="00227303">
        <w:rPr>
          <w:rFonts w:ascii="Times New Roman" w:eastAsia="Times New Roman" w:hAnsi="Times New Roman"/>
          <w:spacing w:val="-1"/>
        </w:rPr>
        <w:t xml:space="preserve"> </w:t>
      </w:r>
      <w:r w:rsidRPr="00227303">
        <w:rPr>
          <w:rFonts w:ascii="Times New Roman" w:eastAsia="Times New Roman" w:hAnsi="Times New Roman"/>
          <w:spacing w:val="1"/>
        </w:rPr>
        <w:t>способ</w:t>
      </w:r>
      <w:r w:rsidRPr="00227303">
        <w:rPr>
          <w:rFonts w:ascii="Times New Roman" w:eastAsia="Times New Roman" w:hAnsi="Times New Roman"/>
        </w:rPr>
        <w:t xml:space="preserve">ы </w:t>
      </w:r>
      <w:r w:rsidRPr="00227303">
        <w:rPr>
          <w:rFonts w:ascii="Times New Roman" w:eastAsia="Times New Roman" w:hAnsi="Times New Roman"/>
          <w:spacing w:val="1"/>
        </w:rPr>
        <w:t>графическог</w:t>
      </w:r>
      <w:r w:rsidRPr="00227303">
        <w:rPr>
          <w:rFonts w:ascii="Times New Roman" w:eastAsia="Times New Roman" w:hAnsi="Times New Roman"/>
        </w:rPr>
        <w:t>о</w:t>
      </w:r>
      <w:r w:rsidRPr="00227303">
        <w:rPr>
          <w:rFonts w:ascii="Times New Roman" w:eastAsia="Times New Roman" w:hAnsi="Times New Roman"/>
          <w:spacing w:val="-6"/>
        </w:rPr>
        <w:t xml:space="preserve"> </w:t>
      </w:r>
      <w:r w:rsidRPr="00227303">
        <w:rPr>
          <w:rFonts w:ascii="Times New Roman" w:eastAsia="Times New Roman" w:hAnsi="Times New Roman"/>
          <w:spacing w:val="1"/>
        </w:rPr>
        <w:t>представлени</w:t>
      </w:r>
      <w:r w:rsidRPr="00227303">
        <w:rPr>
          <w:rFonts w:ascii="Times New Roman" w:eastAsia="Times New Roman" w:hAnsi="Times New Roman"/>
        </w:rPr>
        <w:t>я</w:t>
      </w:r>
      <w:r w:rsidRPr="00227303">
        <w:rPr>
          <w:rFonts w:ascii="Times New Roman" w:eastAsia="Times New Roman" w:hAnsi="Times New Roman"/>
          <w:spacing w:val="-8"/>
        </w:rPr>
        <w:t xml:space="preserve"> </w:t>
      </w:r>
      <w:r w:rsidRPr="00227303">
        <w:rPr>
          <w:rFonts w:ascii="Times New Roman" w:eastAsia="Times New Roman" w:hAnsi="Times New Roman"/>
          <w:spacing w:val="1"/>
        </w:rPr>
        <w:t>числовой информации</w:t>
      </w:r>
      <w:r w:rsidR="00726303" w:rsidRPr="00227303">
        <w:rPr>
          <w:rFonts w:ascii="Times New Roman" w:eastAsia="Times New Roman" w:hAnsi="Times New Roman"/>
          <w:spacing w:val="1"/>
        </w:rPr>
        <w:t>, (графики, диаграммы)</w:t>
      </w:r>
      <w:r w:rsidRPr="00227303">
        <w:rPr>
          <w:rFonts w:ascii="Times New Roman" w:eastAsia="Times New Roman" w:hAnsi="Times New Roman"/>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получи</w:t>
      </w:r>
      <w:r w:rsidRPr="00227303">
        <w:rPr>
          <w:rFonts w:ascii="Times New Roman" w:hAnsi="Times New Roman"/>
          <w:b/>
          <w:sz w:val="24"/>
          <w:szCs w:val="24"/>
        </w:rPr>
        <w:t>т</w:t>
      </w:r>
      <w:r w:rsidRPr="00227303">
        <w:rPr>
          <w:rFonts w:ascii="Times New Roman" w:hAnsi="Times New Roman"/>
          <w:b/>
          <w:spacing w:val="-9"/>
          <w:sz w:val="24"/>
          <w:szCs w:val="24"/>
        </w:rPr>
        <w:t xml:space="preserve"> </w:t>
      </w:r>
      <w:r w:rsidRPr="00227303">
        <w:rPr>
          <w:rFonts w:ascii="Times New Roman" w:hAnsi="Times New Roman"/>
          <w:b/>
          <w:spacing w:val="1"/>
          <w:sz w:val="24"/>
          <w:szCs w:val="24"/>
        </w:rPr>
        <w:t>возможност</w:t>
      </w:r>
      <w:r w:rsidRPr="00227303">
        <w:rPr>
          <w:rFonts w:ascii="Times New Roman" w:hAnsi="Times New Roman"/>
          <w:b/>
          <w:spacing w:val="2"/>
          <w:sz w:val="24"/>
          <w:szCs w:val="24"/>
        </w:rPr>
        <w:t>ь</w:t>
      </w:r>
      <w:r w:rsidRPr="00227303">
        <w:rPr>
          <w:rFonts w:ascii="Times New Roman" w:hAnsi="Times New Roman"/>
          <w:b/>
          <w:sz w:val="24"/>
          <w:szCs w:val="24"/>
        </w:rPr>
        <w:t>:</w:t>
      </w:r>
    </w:p>
    <w:p w:rsidR="006E54D0" w:rsidRPr="00227303" w:rsidRDefault="006E54D0" w:rsidP="00CC69DD">
      <w:pPr>
        <w:pStyle w:val="aa"/>
        <w:numPr>
          <w:ilvl w:val="0"/>
          <w:numId w:val="71"/>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5"/>
        </w:rPr>
        <w:t xml:space="preserve"> </w:t>
      </w:r>
      <w:r w:rsidRPr="00227303">
        <w:rPr>
          <w:rFonts w:ascii="Times New Roman" w:eastAsia="Times New Roman" w:hAnsi="Times New Roman"/>
          <w:i/>
        </w:rPr>
        <w:t>с</w:t>
      </w:r>
      <w:r w:rsidRPr="00227303">
        <w:rPr>
          <w:rFonts w:ascii="Times New Roman" w:eastAsia="Times New Roman" w:hAnsi="Times New Roman"/>
          <w:i/>
          <w:spacing w:val="22"/>
        </w:rPr>
        <w:t xml:space="preserve"> </w:t>
      </w:r>
      <w:r w:rsidRPr="00227303">
        <w:rPr>
          <w:rFonts w:ascii="Times New Roman" w:eastAsia="Times New Roman" w:hAnsi="Times New Roman"/>
          <w:i/>
          <w:spacing w:val="1"/>
        </w:rPr>
        <w:t>примерам</w:t>
      </w:r>
      <w:r w:rsidRPr="00227303">
        <w:rPr>
          <w:rFonts w:ascii="Times New Roman" w:eastAsia="Times New Roman" w:hAnsi="Times New Roman"/>
          <w:i/>
        </w:rPr>
        <w:t>и</w:t>
      </w:r>
      <w:r w:rsidRPr="00227303">
        <w:rPr>
          <w:rFonts w:ascii="Times New Roman" w:eastAsia="Times New Roman" w:hAnsi="Times New Roman"/>
          <w:i/>
          <w:spacing w:val="10"/>
        </w:rPr>
        <w:t xml:space="preserve"> </w:t>
      </w:r>
      <w:r w:rsidRPr="00227303">
        <w:rPr>
          <w:rFonts w:ascii="Times New Roman" w:eastAsia="Times New Roman" w:hAnsi="Times New Roman"/>
          <w:i/>
          <w:spacing w:val="1"/>
        </w:rPr>
        <w:t>математически</w:t>
      </w:r>
      <w:r w:rsidRPr="00227303">
        <w:rPr>
          <w:rFonts w:ascii="Times New Roman" w:eastAsia="Times New Roman" w:hAnsi="Times New Roman"/>
          <w:i/>
        </w:rPr>
        <w:t>х</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моделе</w:t>
      </w:r>
      <w:r w:rsidRPr="00227303">
        <w:rPr>
          <w:rFonts w:ascii="Times New Roman" w:eastAsia="Times New Roman" w:hAnsi="Times New Roman"/>
          <w:i/>
        </w:rPr>
        <w:t>й</w:t>
      </w:r>
      <w:r w:rsidRPr="00227303">
        <w:rPr>
          <w:rFonts w:ascii="Times New Roman" w:eastAsia="Times New Roman" w:hAnsi="Times New Roman"/>
          <w:i/>
          <w:spacing w:val="13"/>
        </w:rPr>
        <w:t xml:space="preserve"> </w:t>
      </w:r>
      <w:r w:rsidRPr="00227303">
        <w:rPr>
          <w:rFonts w:ascii="Times New Roman" w:eastAsia="Times New Roman" w:hAnsi="Times New Roman"/>
          <w:i/>
        </w:rPr>
        <w:t>и</w:t>
      </w:r>
      <w:r w:rsidRPr="00227303">
        <w:rPr>
          <w:rFonts w:ascii="Times New Roman" w:eastAsia="Times New Roman" w:hAnsi="Times New Roman"/>
          <w:i/>
          <w:spacing w:val="21"/>
        </w:rPr>
        <w:t xml:space="preserve"> </w:t>
      </w:r>
      <w:r w:rsidRPr="00227303">
        <w:rPr>
          <w:rFonts w:ascii="Times New Roman" w:eastAsia="Times New Roman" w:hAnsi="Times New Roman"/>
          <w:i/>
          <w:spacing w:val="1"/>
        </w:rPr>
        <w:t>использования компьютеро</w:t>
      </w:r>
      <w:r w:rsidRPr="00227303">
        <w:rPr>
          <w:rFonts w:ascii="Times New Roman" w:eastAsia="Times New Roman" w:hAnsi="Times New Roman"/>
          <w:i/>
        </w:rPr>
        <w:t xml:space="preserve">в </w:t>
      </w:r>
      <w:r w:rsidRPr="00227303">
        <w:rPr>
          <w:rFonts w:ascii="Times New Roman" w:eastAsia="Times New Roman" w:hAnsi="Times New Roman"/>
          <w:i/>
          <w:spacing w:val="1"/>
        </w:rPr>
        <w:t>пр</w:t>
      </w:r>
      <w:r w:rsidRPr="00227303">
        <w:rPr>
          <w:rFonts w:ascii="Times New Roman" w:eastAsia="Times New Roman" w:hAnsi="Times New Roman"/>
          <w:i/>
        </w:rPr>
        <w:t>и</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и</w:t>
      </w:r>
      <w:r w:rsidRPr="00227303">
        <w:rPr>
          <w:rFonts w:ascii="Times New Roman" w:eastAsia="Times New Roman" w:hAnsi="Times New Roman"/>
          <w:i/>
        </w:rPr>
        <w:t>х</w:t>
      </w:r>
      <w:r w:rsidRPr="00227303">
        <w:rPr>
          <w:rFonts w:ascii="Times New Roman" w:eastAsia="Times New Roman" w:hAnsi="Times New Roman"/>
          <w:i/>
          <w:spacing w:val="13"/>
        </w:rPr>
        <w:t xml:space="preserve"> </w:t>
      </w:r>
      <w:r w:rsidRPr="00227303">
        <w:rPr>
          <w:rFonts w:ascii="Times New Roman" w:eastAsia="Times New Roman" w:hAnsi="Times New Roman"/>
          <w:i/>
          <w:spacing w:val="1"/>
        </w:rPr>
        <w:t>анализе</w:t>
      </w:r>
      <w:r w:rsidRPr="00227303">
        <w:rPr>
          <w:rFonts w:ascii="Times New Roman" w:eastAsia="Times New Roman" w:hAnsi="Times New Roman"/>
          <w:i/>
        </w:rPr>
        <w:t>;</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понят</w:t>
      </w:r>
      <w:r w:rsidRPr="00227303">
        <w:rPr>
          <w:rFonts w:ascii="Times New Roman" w:eastAsia="Times New Roman" w:hAnsi="Times New Roman"/>
          <w:i/>
        </w:rPr>
        <w:t>ь</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сходств</w:t>
      </w:r>
      <w:r w:rsidRPr="00227303">
        <w:rPr>
          <w:rFonts w:ascii="Times New Roman" w:eastAsia="Times New Roman" w:hAnsi="Times New Roman"/>
          <w:i/>
        </w:rPr>
        <w:t>а</w:t>
      </w:r>
      <w:r w:rsidRPr="00227303">
        <w:rPr>
          <w:rFonts w:ascii="Times New Roman" w:eastAsia="Times New Roman" w:hAnsi="Times New Roman"/>
          <w:i/>
          <w:spacing w:val="5"/>
        </w:rPr>
        <w:t xml:space="preserve"> </w:t>
      </w:r>
      <w:r w:rsidRPr="00227303">
        <w:rPr>
          <w:rFonts w:ascii="Times New Roman" w:eastAsia="Times New Roman" w:hAnsi="Times New Roman"/>
          <w:i/>
        </w:rPr>
        <w:t>и</w:t>
      </w:r>
      <w:r w:rsidRPr="00227303">
        <w:rPr>
          <w:rFonts w:ascii="Times New Roman" w:eastAsia="Times New Roman" w:hAnsi="Times New Roman"/>
          <w:i/>
          <w:spacing w:val="14"/>
        </w:rPr>
        <w:t xml:space="preserve"> </w:t>
      </w:r>
      <w:r w:rsidRPr="00227303">
        <w:rPr>
          <w:rFonts w:ascii="Times New Roman" w:eastAsia="Times New Roman" w:hAnsi="Times New Roman"/>
          <w:i/>
          <w:spacing w:val="1"/>
        </w:rPr>
        <w:t>различи</w:t>
      </w:r>
      <w:r w:rsidRPr="00227303">
        <w:rPr>
          <w:rFonts w:ascii="Times New Roman" w:eastAsia="Times New Roman" w:hAnsi="Times New Roman"/>
          <w:i/>
        </w:rPr>
        <w:t>я</w:t>
      </w:r>
      <w:r w:rsidRPr="00227303">
        <w:rPr>
          <w:rFonts w:ascii="Times New Roman" w:eastAsia="Times New Roman" w:hAnsi="Times New Roman"/>
          <w:i/>
          <w:spacing w:val="5"/>
        </w:rPr>
        <w:t xml:space="preserve"> </w:t>
      </w:r>
      <w:r w:rsidRPr="00227303">
        <w:rPr>
          <w:rFonts w:ascii="Times New Roman" w:eastAsia="Times New Roman" w:hAnsi="Times New Roman"/>
          <w:i/>
          <w:spacing w:val="1"/>
        </w:rPr>
        <w:t>между математическо</w:t>
      </w:r>
      <w:r w:rsidRPr="00227303">
        <w:rPr>
          <w:rFonts w:ascii="Times New Roman" w:eastAsia="Times New Roman" w:hAnsi="Times New Roman"/>
          <w:i/>
        </w:rPr>
        <w:t xml:space="preserve">й </w:t>
      </w:r>
      <w:r w:rsidRPr="00227303">
        <w:rPr>
          <w:rFonts w:ascii="Times New Roman" w:eastAsia="Times New Roman" w:hAnsi="Times New Roman"/>
          <w:i/>
          <w:spacing w:val="1"/>
        </w:rPr>
        <w:t>модель</w:t>
      </w:r>
      <w:r w:rsidRPr="00227303">
        <w:rPr>
          <w:rFonts w:ascii="Times New Roman" w:eastAsia="Times New Roman" w:hAnsi="Times New Roman"/>
          <w:i/>
        </w:rPr>
        <w:t>ю</w:t>
      </w:r>
      <w:r w:rsidRPr="00227303">
        <w:rPr>
          <w:rFonts w:ascii="Times New Roman" w:eastAsia="Times New Roman" w:hAnsi="Times New Roman"/>
          <w:i/>
          <w:spacing w:val="9"/>
        </w:rPr>
        <w:t xml:space="preserve"> </w:t>
      </w:r>
      <w:r w:rsidRPr="00227303">
        <w:rPr>
          <w:rFonts w:ascii="Times New Roman" w:eastAsia="Times New Roman" w:hAnsi="Times New Roman"/>
          <w:i/>
          <w:spacing w:val="1"/>
        </w:rPr>
        <w:t>объе</w:t>
      </w:r>
      <w:r w:rsidRPr="00227303">
        <w:rPr>
          <w:rFonts w:ascii="Times New Roman" w:eastAsia="Times New Roman" w:hAnsi="Times New Roman"/>
          <w:i/>
          <w:spacing w:val="2"/>
        </w:rPr>
        <w:t>к</w:t>
      </w:r>
      <w:r w:rsidRPr="00227303">
        <w:rPr>
          <w:rFonts w:ascii="Times New Roman" w:eastAsia="Times New Roman" w:hAnsi="Times New Roman"/>
          <w:i/>
          <w:spacing w:val="1"/>
        </w:rPr>
        <w:t>т</w:t>
      </w:r>
      <w:r w:rsidRPr="00227303">
        <w:rPr>
          <w:rFonts w:ascii="Times New Roman" w:eastAsia="Times New Roman" w:hAnsi="Times New Roman"/>
          <w:i/>
        </w:rPr>
        <w:t>а</w:t>
      </w:r>
      <w:r w:rsidRPr="00227303">
        <w:rPr>
          <w:rFonts w:ascii="Times New Roman" w:eastAsia="Times New Roman" w:hAnsi="Times New Roman"/>
          <w:i/>
          <w:spacing w:val="10"/>
        </w:rPr>
        <w:t xml:space="preserve"> </w:t>
      </w:r>
      <w:r w:rsidRPr="00227303">
        <w:rPr>
          <w:rFonts w:ascii="Times New Roman" w:eastAsia="Times New Roman" w:hAnsi="Times New Roman"/>
          <w:i/>
        </w:rPr>
        <w:t>и</w:t>
      </w:r>
      <w:r w:rsidRPr="00227303">
        <w:rPr>
          <w:rFonts w:ascii="Times New Roman" w:eastAsia="Times New Roman" w:hAnsi="Times New Roman"/>
          <w:i/>
          <w:spacing w:val="18"/>
        </w:rPr>
        <w:t xml:space="preserve"> </w:t>
      </w:r>
      <w:r w:rsidRPr="00227303">
        <w:rPr>
          <w:rFonts w:ascii="Times New Roman" w:eastAsia="Times New Roman" w:hAnsi="Times New Roman"/>
          <w:i/>
          <w:spacing w:val="1"/>
        </w:rPr>
        <w:t>ег</w:t>
      </w:r>
      <w:r w:rsidRPr="00227303">
        <w:rPr>
          <w:rFonts w:ascii="Times New Roman" w:eastAsia="Times New Roman" w:hAnsi="Times New Roman"/>
          <w:i/>
        </w:rPr>
        <w:t>о</w:t>
      </w:r>
      <w:r w:rsidRPr="00227303">
        <w:rPr>
          <w:rFonts w:ascii="Times New Roman" w:eastAsia="Times New Roman" w:hAnsi="Times New Roman"/>
          <w:i/>
          <w:spacing w:val="16"/>
        </w:rPr>
        <w:t xml:space="preserve"> </w:t>
      </w:r>
      <w:r w:rsidRPr="00227303">
        <w:rPr>
          <w:rFonts w:ascii="Times New Roman" w:eastAsia="Times New Roman" w:hAnsi="Times New Roman"/>
          <w:i/>
          <w:spacing w:val="1"/>
        </w:rPr>
        <w:t>натурно</w:t>
      </w:r>
      <w:r w:rsidRPr="00227303">
        <w:rPr>
          <w:rFonts w:ascii="Times New Roman" w:eastAsia="Times New Roman" w:hAnsi="Times New Roman"/>
          <w:i/>
        </w:rPr>
        <w:t>й</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моделью</w:t>
      </w:r>
      <w:r w:rsidRPr="00227303">
        <w:rPr>
          <w:rFonts w:ascii="Times New Roman" w:eastAsia="Times New Roman" w:hAnsi="Times New Roman"/>
          <w:i/>
        </w:rPr>
        <w:t>,</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между математическо</w:t>
      </w:r>
      <w:r w:rsidRPr="00227303">
        <w:rPr>
          <w:rFonts w:ascii="Times New Roman" w:eastAsia="Times New Roman" w:hAnsi="Times New Roman"/>
          <w:i/>
        </w:rPr>
        <w:t>й</w:t>
      </w:r>
      <w:r w:rsidRPr="00227303">
        <w:rPr>
          <w:rFonts w:ascii="Times New Roman" w:eastAsia="Times New Roman" w:hAnsi="Times New Roman"/>
          <w:i/>
          <w:spacing w:val="-18"/>
        </w:rPr>
        <w:t xml:space="preserve"> </w:t>
      </w:r>
      <w:r w:rsidRPr="00227303">
        <w:rPr>
          <w:rFonts w:ascii="Times New Roman" w:eastAsia="Times New Roman" w:hAnsi="Times New Roman"/>
          <w:i/>
          <w:spacing w:val="1"/>
        </w:rPr>
        <w:t>модель</w:t>
      </w:r>
      <w:r w:rsidRPr="00227303">
        <w:rPr>
          <w:rFonts w:ascii="Times New Roman" w:eastAsia="Times New Roman" w:hAnsi="Times New Roman"/>
          <w:i/>
        </w:rPr>
        <w:t>ю</w:t>
      </w:r>
      <w:r w:rsidRPr="00227303">
        <w:rPr>
          <w:rFonts w:ascii="Times New Roman" w:eastAsia="Times New Roman" w:hAnsi="Times New Roman"/>
          <w:i/>
          <w:spacing w:val="-10"/>
        </w:rPr>
        <w:t xml:space="preserve"> </w:t>
      </w:r>
      <w:r w:rsidRPr="00227303">
        <w:rPr>
          <w:rFonts w:ascii="Times New Roman" w:eastAsia="Times New Roman" w:hAnsi="Times New Roman"/>
          <w:i/>
          <w:spacing w:val="1"/>
        </w:rPr>
        <w:t>объекта</w:t>
      </w:r>
      <w:r w:rsidRPr="00227303">
        <w:rPr>
          <w:rFonts w:ascii="Times New Roman" w:eastAsia="Times New Roman" w:hAnsi="Times New Roman"/>
          <w:i/>
        </w:rPr>
        <w:t>/</w:t>
      </w:r>
      <w:r w:rsidRPr="00227303">
        <w:rPr>
          <w:rFonts w:ascii="Times New Roman" w:eastAsia="Times New Roman" w:hAnsi="Times New Roman"/>
          <w:i/>
          <w:spacing w:val="1"/>
        </w:rPr>
        <w:t>явлени</w:t>
      </w:r>
      <w:r w:rsidRPr="00227303">
        <w:rPr>
          <w:rFonts w:ascii="Times New Roman" w:eastAsia="Times New Roman" w:hAnsi="Times New Roman"/>
          <w:i/>
        </w:rPr>
        <w:t>я</w:t>
      </w:r>
      <w:r w:rsidRPr="00227303">
        <w:rPr>
          <w:rFonts w:ascii="Times New Roman" w:eastAsia="Times New Roman" w:hAnsi="Times New Roman"/>
          <w:i/>
          <w:spacing w:val="-20"/>
        </w:rPr>
        <w:t xml:space="preserve"> </w:t>
      </w:r>
      <w:r w:rsidRPr="00227303">
        <w:rPr>
          <w:rFonts w:ascii="Times New Roman" w:eastAsia="Times New Roman" w:hAnsi="Times New Roman"/>
          <w:i/>
        </w:rPr>
        <w:t xml:space="preserve">и </w:t>
      </w:r>
      <w:r w:rsidRPr="00227303">
        <w:rPr>
          <w:rFonts w:ascii="Times New Roman" w:eastAsia="Times New Roman" w:hAnsi="Times New Roman"/>
          <w:i/>
          <w:spacing w:val="1"/>
        </w:rPr>
        <w:t>словесны</w:t>
      </w:r>
      <w:r w:rsidRPr="00227303">
        <w:rPr>
          <w:rFonts w:ascii="Times New Roman" w:eastAsia="Times New Roman" w:hAnsi="Times New Roman"/>
          <w:i/>
        </w:rPr>
        <w:t>м</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описанием</w:t>
      </w:r>
      <w:r w:rsidRPr="00227303">
        <w:rPr>
          <w:rFonts w:ascii="Times New Roman" w:eastAsia="Times New Roman" w:hAnsi="Times New Roman"/>
          <w:i/>
        </w:rPr>
        <w:t>;</w:t>
      </w:r>
    </w:p>
    <w:p w:rsidR="006E54D0" w:rsidRPr="00227303" w:rsidRDefault="006E54D0" w:rsidP="00CC69DD">
      <w:pPr>
        <w:pStyle w:val="aa"/>
        <w:numPr>
          <w:ilvl w:val="0"/>
          <w:numId w:val="71"/>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узнат</w:t>
      </w:r>
      <w:r w:rsidRPr="00227303">
        <w:rPr>
          <w:rFonts w:ascii="Times New Roman" w:eastAsia="Times New Roman" w:hAnsi="Times New Roman"/>
          <w:i/>
        </w:rPr>
        <w:t>ь</w:t>
      </w:r>
      <w:r w:rsidRPr="00227303">
        <w:rPr>
          <w:rFonts w:ascii="Times New Roman" w:eastAsia="Times New Roman" w:hAnsi="Times New Roman"/>
          <w:i/>
          <w:spacing w:val="2"/>
        </w:rPr>
        <w:t xml:space="preserve"> </w:t>
      </w:r>
      <w:r w:rsidRPr="00227303">
        <w:rPr>
          <w:rFonts w:ascii="Times New Roman" w:eastAsia="Times New Roman" w:hAnsi="Times New Roman"/>
          <w:i/>
        </w:rPr>
        <w:t>о</w:t>
      </w:r>
      <w:r w:rsidRPr="00227303">
        <w:rPr>
          <w:rFonts w:ascii="Times New Roman" w:eastAsia="Times New Roman" w:hAnsi="Times New Roman"/>
          <w:i/>
          <w:spacing w:val="9"/>
        </w:rPr>
        <w:t xml:space="preserve"> </w:t>
      </w:r>
      <w:r w:rsidRPr="00227303">
        <w:rPr>
          <w:rFonts w:ascii="Times New Roman" w:eastAsia="Times New Roman" w:hAnsi="Times New Roman"/>
          <w:i/>
          <w:spacing w:val="1"/>
        </w:rPr>
        <w:t>том</w:t>
      </w:r>
      <w:r w:rsidRPr="00227303">
        <w:rPr>
          <w:rFonts w:ascii="Times New Roman" w:eastAsia="Times New Roman" w:hAnsi="Times New Roman"/>
          <w:i/>
        </w:rPr>
        <w:t>,</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чт</w:t>
      </w:r>
      <w:r w:rsidRPr="00227303">
        <w:rPr>
          <w:rFonts w:ascii="Times New Roman" w:eastAsia="Times New Roman" w:hAnsi="Times New Roman"/>
          <w:i/>
        </w:rPr>
        <w:t>о</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любы</w:t>
      </w:r>
      <w:r w:rsidRPr="00227303">
        <w:rPr>
          <w:rFonts w:ascii="Times New Roman" w:eastAsia="Times New Roman" w:hAnsi="Times New Roman"/>
          <w:i/>
        </w:rPr>
        <w:t>е</w:t>
      </w:r>
      <w:r w:rsidRPr="00227303">
        <w:rPr>
          <w:rFonts w:ascii="Times New Roman" w:eastAsia="Times New Roman" w:hAnsi="Times New Roman"/>
          <w:i/>
          <w:spacing w:val="1"/>
        </w:rPr>
        <w:t xml:space="preserve"> дискретны</w:t>
      </w:r>
      <w:r w:rsidRPr="00227303">
        <w:rPr>
          <w:rFonts w:ascii="Times New Roman" w:eastAsia="Times New Roman" w:hAnsi="Times New Roman"/>
          <w:i/>
        </w:rPr>
        <w:t>е</w:t>
      </w:r>
      <w:r w:rsidRPr="00227303">
        <w:rPr>
          <w:rFonts w:ascii="Times New Roman" w:eastAsia="Times New Roman" w:hAnsi="Times New Roman"/>
          <w:i/>
          <w:spacing w:val="-5"/>
        </w:rPr>
        <w:t xml:space="preserve"> </w:t>
      </w:r>
      <w:r w:rsidRPr="00227303">
        <w:rPr>
          <w:rFonts w:ascii="Times New Roman" w:eastAsia="Times New Roman" w:hAnsi="Times New Roman"/>
          <w:i/>
          <w:spacing w:val="1"/>
        </w:rPr>
        <w:t>данны</w:t>
      </w:r>
      <w:r w:rsidRPr="00227303">
        <w:rPr>
          <w:rFonts w:ascii="Times New Roman" w:eastAsia="Times New Roman" w:hAnsi="Times New Roman"/>
          <w:i/>
        </w:rPr>
        <w:t xml:space="preserve">е </w:t>
      </w:r>
      <w:r w:rsidRPr="00227303">
        <w:rPr>
          <w:rFonts w:ascii="Times New Roman" w:eastAsia="Times New Roman" w:hAnsi="Times New Roman"/>
          <w:i/>
          <w:spacing w:val="1"/>
        </w:rPr>
        <w:t>можн</w:t>
      </w:r>
      <w:r w:rsidRPr="00227303">
        <w:rPr>
          <w:rFonts w:ascii="Times New Roman" w:eastAsia="Times New Roman" w:hAnsi="Times New Roman"/>
          <w:i/>
        </w:rPr>
        <w:t>о</w:t>
      </w:r>
      <w:r w:rsidRPr="00227303">
        <w:rPr>
          <w:rFonts w:ascii="Times New Roman" w:eastAsia="Times New Roman" w:hAnsi="Times New Roman"/>
          <w:i/>
          <w:spacing w:val="2"/>
        </w:rPr>
        <w:t xml:space="preserve"> </w:t>
      </w:r>
      <w:r w:rsidRPr="00227303">
        <w:rPr>
          <w:rFonts w:ascii="Times New Roman" w:eastAsia="Times New Roman" w:hAnsi="Times New Roman"/>
          <w:i/>
          <w:spacing w:val="1"/>
        </w:rPr>
        <w:t>опи</w:t>
      </w:r>
      <w:r w:rsidRPr="00227303">
        <w:rPr>
          <w:rFonts w:ascii="Times New Roman" w:eastAsia="Times New Roman" w:hAnsi="Times New Roman"/>
          <w:i/>
        </w:rPr>
        <w:t>с</w:t>
      </w:r>
      <w:r w:rsidRPr="00227303">
        <w:rPr>
          <w:rFonts w:ascii="Times New Roman" w:eastAsia="Times New Roman" w:hAnsi="Times New Roman"/>
          <w:i/>
          <w:spacing w:val="1"/>
        </w:rPr>
        <w:t>ать</w:t>
      </w:r>
      <w:r w:rsidRPr="00227303">
        <w:rPr>
          <w:rFonts w:ascii="Times New Roman" w:eastAsia="Times New Roman" w:hAnsi="Times New Roman"/>
          <w:i/>
        </w:rPr>
        <w:t>,</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исполь</w:t>
      </w:r>
      <w:r w:rsidRPr="00227303">
        <w:rPr>
          <w:rFonts w:ascii="Times New Roman" w:eastAsia="Times New Roman" w:hAnsi="Times New Roman"/>
          <w:i/>
        </w:rPr>
        <w:t>з</w:t>
      </w:r>
      <w:r w:rsidRPr="00227303">
        <w:rPr>
          <w:rFonts w:ascii="Times New Roman" w:eastAsia="Times New Roman" w:hAnsi="Times New Roman"/>
          <w:i/>
          <w:spacing w:val="1"/>
        </w:rPr>
        <w:t>уя алфавит</w:t>
      </w:r>
      <w:r w:rsidRPr="00227303">
        <w:rPr>
          <w:rFonts w:ascii="Times New Roman" w:eastAsia="Times New Roman" w:hAnsi="Times New Roman"/>
          <w:i/>
        </w:rPr>
        <w:t>,</w:t>
      </w:r>
      <w:r w:rsidRPr="00227303">
        <w:rPr>
          <w:rFonts w:ascii="Times New Roman" w:eastAsia="Times New Roman" w:hAnsi="Times New Roman"/>
          <w:i/>
          <w:spacing w:val="-10"/>
        </w:rPr>
        <w:t xml:space="preserve"> </w:t>
      </w:r>
      <w:r w:rsidRPr="00227303">
        <w:rPr>
          <w:rFonts w:ascii="Times New Roman" w:eastAsia="Times New Roman" w:hAnsi="Times New Roman"/>
          <w:i/>
          <w:spacing w:val="1"/>
        </w:rPr>
        <w:t>содержащи</w:t>
      </w:r>
      <w:r w:rsidRPr="00227303">
        <w:rPr>
          <w:rFonts w:ascii="Times New Roman" w:eastAsia="Times New Roman" w:hAnsi="Times New Roman"/>
          <w:i/>
        </w:rPr>
        <w:t>й</w:t>
      </w:r>
      <w:r w:rsidRPr="00227303">
        <w:rPr>
          <w:rFonts w:ascii="Times New Roman" w:eastAsia="Times New Roman" w:hAnsi="Times New Roman"/>
          <w:i/>
          <w:spacing w:val="-14"/>
        </w:rPr>
        <w:t xml:space="preserve"> </w:t>
      </w:r>
      <w:r w:rsidRPr="00227303">
        <w:rPr>
          <w:rFonts w:ascii="Times New Roman" w:eastAsia="Times New Roman" w:hAnsi="Times New Roman"/>
          <w:i/>
          <w:spacing w:val="1"/>
        </w:rPr>
        <w:t>тольк</w:t>
      </w:r>
      <w:r w:rsidRPr="00227303">
        <w:rPr>
          <w:rFonts w:ascii="Times New Roman" w:eastAsia="Times New Roman" w:hAnsi="Times New Roman"/>
          <w:i/>
        </w:rPr>
        <w:t>о</w:t>
      </w:r>
      <w:r w:rsidRPr="00227303">
        <w:rPr>
          <w:rFonts w:ascii="Times New Roman" w:eastAsia="Times New Roman" w:hAnsi="Times New Roman"/>
          <w:i/>
          <w:spacing w:val="-7"/>
        </w:rPr>
        <w:t xml:space="preserve"> </w:t>
      </w:r>
      <w:r w:rsidRPr="00227303">
        <w:rPr>
          <w:rFonts w:ascii="Times New Roman" w:eastAsia="Times New Roman" w:hAnsi="Times New Roman"/>
          <w:i/>
          <w:spacing w:val="1"/>
        </w:rPr>
        <w:t>дв</w:t>
      </w:r>
      <w:r w:rsidRPr="00227303">
        <w:rPr>
          <w:rFonts w:ascii="Times New Roman" w:eastAsia="Times New Roman" w:hAnsi="Times New Roman"/>
          <w:i/>
        </w:rPr>
        <w:t>а</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символа</w:t>
      </w:r>
      <w:r w:rsidRPr="00227303">
        <w:rPr>
          <w:rFonts w:ascii="Times New Roman" w:eastAsia="Times New Roman" w:hAnsi="Times New Roman"/>
          <w:i/>
        </w:rPr>
        <w:t>,</w:t>
      </w:r>
      <w:r w:rsidRPr="00227303">
        <w:rPr>
          <w:rFonts w:ascii="Times New Roman" w:eastAsia="Times New Roman" w:hAnsi="Times New Roman"/>
          <w:i/>
          <w:spacing w:val="-11"/>
        </w:rPr>
        <w:t xml:space="preserve"> </w:t>
      </w:r>
      <w:r w:rsidRPr="00227303">
        <w:rPr>
          <w:rFonts w:ascii="Times New Roman" w:eastAsia="Times New Roman" w:hAnsi="Times New Roman"/>
          <w:i/>
          <w:spacing w:val="1"/>
        </w:rPr>
        <w:t>например</w:t>
      </w:r>
      <w:r w:rsidRPr="00227303">
        <w:rPr>
          <w:rFonts w:ascii="Times New Roman" w:eastAsia="Times New Roman" w:hAnsi="Times New Roman"/>
          <w:i/>
        </w:rPr>
        <w:t>,</w:t>
      </w:r>
      <w:r w:rsidRPr="00227303">
        <w:rPr>
          <w:rFonts w:ascii="Times New Roman" w:eastAsia="Times New Roman" w:hAnsi="Times New Roman"/>
          <w:i/>
          <w:spacing w:val="-12"/>
        </w:rPr>
        <w:t xml:space="preserve"> </w:t>
      </w:r>
      <w:r w:rsidRPr="00227303">
        <w:rPr>
          <w:rFonts w:ascii="Times New Roman" w:eastAsia="Times New Roman" w:hAnsi="Times New Roman"/>
          <w:i/>
        </w:rPr>
        <w:t xml:space="preserve">0 и </w:t>
      </w:r>
      <w:r w:rsidRPr="00227303">
        <w:rPr>
          <w:rFonts w:ascii="Times New Roman" w:eastAsia="Times New Roman" w:hAnsi="Times New Roman"/>
          <w:i/>
          <w:spacing w:val="1"/>
        </w:rPr>
        <w:t>1</w:t>
      </w:r>
      <w:r w:rsidRPr="00227303">
        <w:rPr>
          <w:rFonts w:ascii="Times New Roman" w:eastAsia="Times New Roman" w:hAnsi="Times New Roman"/>
          <w:i/>
        </w:rPr>
        <w:t>;</w:t>
      </w:r>
    </w:p>
    <w:p w:rsidR="006E54D0" w:rsidRPr="00227303" w:rsidRDefault="006E54D0" w:rsidP="00CC69DD">
      <w:pPr>
        <w:pStyle w:val="aa"/>
        <w:numPr>
          <w:ilvl w:val="0"/>
          <w:numId w:val="71"/>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 xml:space="preserve">я с </w:t>
      </w:r>
      <w:r w:rsidRPr="00227303">
        <w:rPr>
          <w:rFonts w:ascii="Times New Roman" w:eastAsia="Times New Roman" w:hAnsi="Times New Roman"/>
          <w:i/>
          <w:spacing w:val="1"/>
        </w:rPr>
        <w:t>тем</w:t>
      </w:r>
      <w:r w:rsidRPr="00227303">
        <w:rPr>
          <w:rFonts w:ascii="Times New Roman" w:eastAsia="Times New Roman" w:hAnsi="Times New Roman"/>
          <w:i/>
        </w:rPr>
        <w:t xml:space="preserve">, </w:t>
      </w:r>
      <w:r w:rsidRPr="00227303">
        <w:rPr>
          <w:rFonts w:ascii="Times New Roman" w:eastAsia="Times New Roman" w:hAnsi="Times New Roman"/>
          <w:i/>
          <w:spacing w:val="1"/>
        </w:rPr>
        <w:t>ка</w:t>
      </w:r>
      <w:r w:rsidRPr="00227303">
        <w:rPr>
          <w:rFonts w:ascii="Times New Roman" w:eastAsia="Times New Roman" w:hAnsi="Times New Roman"/>
          <w:i/>
        </w:rPr>
        <w:t xml:space="preserve">к </w:t>
      </w:r>
      <w:r w:rsidRPr="00227303">
        <w:rPr>
          <w:rFonts w:ascii="Times New Roman" w:eastAsia="Times New Roman" w:hAnsi="Times New Roman"/>
          <w:i/>
          <w:spacing w:val="1"/>
        </w:rPr>
        <w:t>информаци</w:t>
      </w:r>
      <w:r w:rsidRPr="00227303">
        <w:rPr>
          <w:rFonts w:ascii="Times New Roman" w:eastAsia="Times New Roman" w:hAnsi="Times New Roman"/>
          <w:i/>
        </w:rPr>
        <w:t xml:space="preserve">я </w:t>
      </w:r>
      <w:r w:rsidRPr="00227303">
        <w:rPr>
          <w:rFonts w:ascii="Times New Roman" w:eastAsia="Times New Roman" w:hAnsi="Times New Roman"/>
          <w:i/>
          <w:spacing w:val="1"/>
        </w:rPr>
        <w:t>(данные</w:t>
      </w:r>
      <w:r w:rsidRPr="00227303">
        <w:rPr>
          <w:rFonts w:ascii="Times New Roman" w:eastAsia="Times New Roman" w:hAnsi="Times New Roman"/>
          <w:i/>
        </w:rPr>
        <w:t xml:space="preserve">) </w:t>
      </w:r>
      <w:r w:rsidRPr="00227303">
        <w:rPr>
          <w:rFonts w:ascii="Times New Roman" w:eastAsia="Times New Roman" w:hAnsi="Times New Roman"/>
          <w:i/>
          <w:spacing w:val="1"/>
        </w:rPr>
        <w:t>представляетс</w:t>
      </w:r>
      <w:r w:rsidRPr="00227303">
        <w:rPr>
          <w:rFonts w:ascii="Times New Roman" w:eastAsia="Times New Roman" w:hAnsi="Times New Roman"/>
          <w:i/>
        </w:rPr>
        <w:t xml:space="preserve">я в </w:t>
      </w:r>
      <w:r w:rsidRPr="00227303">
        <w:rPr>
          <w:rFonts w:ascii="Times New Roman" w:eastAsia="Times New Roman" w:hAnsi="Times New Roman"/>
          <w:i/>
          <w:spacing w:val="1"/>
        </w:rPr>
        <w:t>современны</w:t>
      </w:r>
      <w:r w:rsidRPr="00227303">
        <w:rPr>
          <w:rFonts w:ascii="Times New Roman" w:eastAsia="Times New Roman" w:hAnsi="Times New Roman"/>
          <w:i/>
        </w:rPr>
        <w:t>х</w:t>
      </w:r>
      <w:r w:rsidRPr="00227303">
        <w:rPr>
          <w:rFonts w:ascii="Times New Roman" w:eastAsia="Times New Roman" w:hAnsi="Times New Roman"/>
          <w:i/>
          <w:spacing w:val="-15"/>
        </w:rPr>
        <w:t xml:space="preserve"> </w:t>
      </w:r>
      <w:r w:rsidRPr="00227303">
        <w:rPr>
          <w:rFonts w:ascii="Times New Roman" w:eastAsia="Times New Roman" w:hAnsi="Times New Roman"/>
          <w:i/>
          <w:spacing w:val="1"/>
        </w:rPr>
        <w:t>компьютерах</w:t>
      </w:r>
      <w:r w:rsidR="0095315B" w:rsidRPr="00227303">
        <w:rPr>
          <w:rFonts w:ascii="Times New Roman" w:eastAsia="Times New Roman" w:hAnsi="Times New Roman"/>
          <w:i/>
          <w:spacing w:val="1"/>
        </w:rPr>
        <w:t xml:space="preserve"> и робототехнических системах</w:t>
      </w:r>
      <w:r w:rsidRPr="00227303">
        <w:rPr>
          <w:rFonts w:ascii="Times New Roman" w:eastAsia="Times New Roman" w:hAnsi="Times New Roman"/>
          <w:i/>
        </w:rPr>
        <w:t>;</w:t>
      </w:r>
    </w:p>
    <w:p w:rsidR="0095315B" w:rsidRPr="00227303" w:rsidRDefault="006E54D0" w:rsidP="00CC69DD">
      <w:pPr>
        <w:pStyle w:val="aa"/>
        <w:numPr>
          <w:ilvl w:val="0"/>
          <w:numId w:val="71"/>
        </w:numPr>
        <w:tabs>
          <w:tab w:val="left" w:pos="820"/>
          <w:tab w:val="left" w:pos="993"/>
        </w:tabs>
        <w:ind w:left="0" w:firstLine="709"/>
        <w:jc w:val="both"/>
        <w:rPr>
          <w:rFonts w:ascii="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4"/>
        </w:rPr>
        <w:t xml:space="preserve"> </w:t>
      </w:r>
      <w:r w:rsidRPr="00227303">
        <w:rPr>
          <w:rFonts w:ascii="Times New Roman" w:eastAsia="Times New Roman" w:hAnsi="Times New Roman"/>
          <w:i/>
        </w:rPr>
        <w:t>с</w:t>
      </w:r>
      <w:r w:rsidRPr="00227303">
        <w:rPr>
          <w:rFonts w:ascii="Times New Roman" w:eastAsia="Times New Roman" w:hAnsi="Times New Roman"/>
          <w:i/>
          <w:spacing w:val="13"/>
        </w:rPr>
        <w:t xml:space="preserve"> </w:t>
      </w:r>
      <w:r w:rsidRPr="00227303">
        <w:rPr>
          <w:rFonts w:ascii="Times New Roman" w:eastAsia="Times New Roman" w:hAnsi="Times New Roman"/>
          <w:i/>
          <w:spacing w:val="1"/>
        </w:rPr>
        <w:t>примерам</w:t>
      </w:r>
      <w:r w:rsidRPr="00227303">
        <w:rPr>
          <w:rFonts w:ascii="Times New Roman" w:eastAsia="Times New Roman" w:hAnsi="Times New Roman"/>
          <w:i/>
        </w:rPr>
        <w:t>и</w:t>
      </w:r>
      <w:r w:rsidRPr="00227303">
        <w:rPr>
          <w:rFonts w:ascii="Times New Roman" w:eastAsia="Times New Roman" w:hAnsi="Times New Roman"/>
          <w:i/>
          <w:spacing w:val="1"/>
        </w:rPr>
        <w:t xml:space="preserve"> использовани</w:t>
      </w:r>
      <w:r w:rsidRPr="00227303">
        <w:rPr>
          <w:rFonts w:ascii="Times New Roman" w:eastAsia="Times New Roman" w:hAnsi="Times New Roman"/>
          <w:i/>
        </w:rPr>
        <w:t>я</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графов</w:t>
      </w:r>
      <w:r w:rsidRPr="00227303">
        <w:rPr>
          <w:rFonts w:ascii="Times New Roman" w:eastAsia="Times New Roman" w:hAnsi="Times New Roman"/>
          <w:i/>
        </w:rPr>
        <w:t>,</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деревье</w:t>
      </w:r>
      <w:r w:rsidRPr="00227303">
        <w:rPr>
          <w:rFonts w:ascii="Times New Roman" w:eastAsia="Times New Roman" w:hAnsi="Times New Roman"/>
          <w:i/>
        </w:rPr>
        <w:t>в</w:t>
      </w:r>
      <w:r w:rsidRPr="00227303">
        <w:rPr>
          <w:rFonts w:ascii="Times New Roman" w:eastAsia="Times New Roman" w:hAnsi="Times New Roman"/>
          <w:i/>
          <w:spacing w:val="3"/>
        </w:rPr>
        <w:t xml:space="preserve"> </w:t>
      </w:r>
      <w:r w:rsidRPr="00227303">
        <w:rPr>
          <w:rFonts w:ascii="Times New Roman" w:eastAsia="Times New Roman" w:hAnsi="Times New Roman"/>
          <w:i/>
        </w:rPr>
        <w:t>и</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списков пр</w:t>
      </w:r>
      <w:r w:rsidRPr="00227303">
        <w:rPr>
          <w:rFonts w:ascii="Times New Roman" w:eastAsia="Times New Roman" w:hAnsi="Times New Roman"/>
          <w:i/>
        </w:rPr>
        <w:t>и</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описани</w:t>
      </w:r>
      <w:r w:rsidRPr="00227303">
        <w:rPr>
          <w:rFonts w:ascii="Times New Roman" w:eastAsia="Times New Roman" w:hAnsi="Times New Roman"/>
          <w:i/>
        </w:rPr>
        <w:t>и</w:t>
      </w:r>
      <w:r w:rsidRPr="00227303">
        <w:rPr>
          <w:rFonts w:ascii="Times New Roman" w:eastAsia="Times New Roman" w:hAnsi="Times New Roman"/>
          <w:i/>
          <w:spacing w:val="-11"/>
        </w:rPr>
        <w:t xml:space="preserve"> </w:t>
      </w:r>
      <w:r w:rsidRPr="00227303">
        <w:rPr>
          <w:rFonts w:ascii="Times New Roman" w:eastAsia="Times New Roman" w:hAnsi="Times New Roman"/>
          <w:i/>
          <w:spacing w:val="1"/>
        </w:rPr>
        <w:t>реальны</w:t>
      </w:r>
      <w:r w:rsidRPr="00227303">
        <w:rPr>
          <w:rFonts w:ascii="Times New Roman" w:eastAsia="Times New Roman" w:hAnsi="Times New Roman"/>
          <w:i/>
        </w:rPr>
        <w:t>х</w:t>
      </w:r>
      <w:r w:rsidRPr="00227303">
        <w:rPr>
          <w:rFonts w:ascii="Times New Roman" w:eastAsia="Times New Roman" w:hAnsi="Times New Roman"/>
          <w:i/>
          <w:spacing w:val="-10"/>
        </w:rPr>
        <w:t xml:space="preserve"> </w:t>
      </w:r>
      <w:r w:rsidRPr="00227303">
        <w:rPr>
          <w:rFonts w:ascii="Times New Roman" w:eastAsia="Times New Roman" w:hAnsi="Times New Roman"/>
          <w:i/>
          <w:spacing w:val="1"/>
        </w:rPr>
        <w:t>объекто</w:t>
      </w:r>
      <w:r w:rsidRPr="00227303">
        <w:rPr>
          <w:rFonts w:ascii="Times New Roman" w:eastAsia="Times New Roman" w:hAnsi="Times New Roman"/>
          <w:i/>
        </w:rPr>
        <w:t>в</w:t>
      </w:r>
      <w:r w:rsidRPr="00227303">
        <w:rPr>
          <w:rFonts w:ascii="Times New Roman" w:eastAsia="Times New Roman" w:hAnsi="Times New Roman"/>
          <w:i/>
          <w:spacing w:val="-10"/>
        </w:rPr>
        <w:t xml:space="preserve"> </w:t>
      </w:r>
      <w:r w:rsidRPr="00227303">
        <w:rPr>
          <w:rFonts w:ascii="Times New Roman" w:eastAsia="Times New Roman" w:hAnsi="Times New Roman"/>
          <w:i/>
        </w:rPr>
        <w:t xml:space="preserve">и </w:t>
      </w:r>
      <w:r w:rsidRPr="00227303">
        <w:rPr>
          <w:rFonts w:ascii="Times New Roman" w:eastAsia="Times New Roman" w:hAnsi="Times New Roman"/>
          <w:i/>
          <w:spacing w:val="1"/>
        </w:rPr>
        <w:t>процессов</w:t>
      </w:r>
      <w:r w:rsidR="0095315B" w:rsidRPr="00227303">
        <w:rPr>
          <w:rFonts w:ascii="Times New Roman" w:eastAsia="Times New Roman" w:hAnsi="Times New Roman"/>
          <w:i/>
        </w:rPr>
        <w:t>;</w:t>
      </w:r>
    </w:p>
    <w:p w:rsidR="0095315B" w:rsidRPr="00227303" w:rsidRDefault="0095315B" w:rsidP="00CC69DD">
      <w:pPr>
        <w:pStyle w:val="aa"/>
        <w:numPr>
          <w:ilvl w:val="0"/>
          <w:numId w:val="71"/>
        </w:numPr>
        <w:tabs>
          <w:tab w:val="left" w:pos="940"/>
        </w:tabs>
        <w:ind w:left="0" w:firstLine="709"/>
        <w:jc w:val="both"/>
        <w:rPr>
          <w:rFonts w:ascii="Times New Roman" w:hAnsi="Times New Roman"/>
          <w:i/>
        </w:rPr>
      </w:pPr>
      <w:r w:rsidRPr="00227303">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227303" w:rsidRDefault="0095315B" w:rsidP="00CC69DD">
      <w:pPr>
        <w:pStyle w:val="aa"/>
        <w:numPr>
          <w:ilvl w:val="0"/>
          <w:numId w:val="71"/>
        </w:numPr>
        <w:tabs>
          <w:tab w:val="left" w:pos="940"/>
        </w:tabs>
        <w:ind w:left="0" w:firstLine="709"/>
        <w:jc w:val="both"/>
        <w:rPr>
          <w:rFonts w:ascii="Times New Roman" w:hAnsi="Times New Roman"/>
          <w:i/>
        </w:rPr>
      </w:pPr>
      <w:r w:rsidRPr="00227303">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227303" w:rsidRDefault="006E54D0" w:rsidP="007E7ED8">
      <w:pPr>
        <w:spacing w:after="0" w:line="240" w:lineRule="auto"/>
        <w:ind w:firstLine="709"/>
        <w:jc w:val="both"/>
        <w:rPr>
          <w:rFonts w:ascii="Times New Roman" w:hAnsi="Times New Roman"/>
          <w:sz w:val="24"/>
          <w:szCs w:val="24"/>
        </w:rPr>
      </w:pPr>
      <w:r w:rsidRPr="00227303">
        <w:rPr>
          <w:rFonts w:ascii="Times New Roman" w:hAnsi="Times New Roman"/>
          <w:b/>
          <w:bCs/>
          <w:spacing w:val="1"/>
          <w:sz w:val="24"/>
          <w:szCs w:val="24"/>
        </w:rPr>
        <w:t>Алгоритм</w:t>
      </w:r>
      <w:r w:rsidRPr="00227303">
        <w:rPr>
          <w:rFonts w:ascii="Times New Roman" w:hAnsi="Times New Roman"/>
          <w:b/>
          <w:bCs/>
          <w:sz w:val="24"/>
          <w:szCs w:val="24"/>
        </w:rPr>
        <w:t>ы</w:t>
      </w:r>
      <w:r w:rsidRPr="00227303">
        <w:rPr>
          <w:rFonts w:ascii="Times New Roman" w:hAnsi="Times New Roman"/>
          <w:b/>
          <w:bCs/>
          <w:spacing w:val="-15"/>
          <w:sz w:val="24"/>
          <w:szCs w:val="24"/>
        </w:rPr>
        <w:t xml:space="preserve"> </w:t>
      </w:r>
      <w:r w:rsidRPr="00227303">
        <w:rPr>
          <w:rFonts w:ascii="Times New Roman" w:hAnsi="Times New Roman"/>
          <w:b/>
          <w:bCs/>
          <w:sz w:val="24"/>
          <w:szCs w:val="24"/>
        </w:rPr>
        <w:t>и</w:t>
      </w:r>
      <w:r w:rsidRPr="00227303">
        <w:rPr>
          <w:rFonts w:ascii="Times New Roman" w:hAnsi="Times New Roman"/>
          <w:b/>
          <w:bCs/>
          <w:spacing w:val="-1"/>
          <w:sz w:val="24"/>
          <w:szCs w:val="24"/>
        </w:rPr>
        <w:t xml:space="preserve"> </w:t>
      </w:r>
      <w:r w:rsidRPr="00227303">
        <w:rPr>
          <w:rFonts w:ascii="Times New Roman" w:hAnsi="Times New Roman"/>
          <w:b/>
          <w:bCs/>
          <w:spacing w:val="1"/>
          <w:sz w:val="24"/>
          <w:szCs w:val="24"/>
        </w:rPr>
        <w:t>элемент</w:t>
      </w:r>
      <w:r w:rsidRPr="00227303">
        <w:rPr>
          <w:rFonts w:ascii="Times New Roman" w:hAnsi="Times New Roman"/>
          <w:b/>
          <w:bCs/>
          <w:sz w:val="24"/>
          <w:szCs w:val="24"/>
        </w:rPr>
        <w:t>ы</w:t>
      </w:r>
      <w:r w:rsidRPr="00227303">
        <w:rPr>
          <w:rFonts w:ascii="Times New Roman" w:hAnsi="Times New Roman"/>
          <w:b/>
          <w:bCs/>
          <w:spacing w:val="-11"/>
          <w:sz w:val="24"/>
          <w:szCs w:val="24"/>
        </w:rPr>
        <w:t xml:space="preserve"> </w:t>
      </w:r>
      <w:r w:rsidRPr="00227303">
        <w:rPr>
          <w:rFonts w:ascii="Times New Roman" w:hAnsi="Times New Roman"/>
          <w:b/>
          <w:bCs/>
          <w:spacing w:val="1"/>
          <w:sz w:val="24"/>
          <w:szCs w:val="24"/>
        </w:rPr>
        <w:t>программирования</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научитс</w:t>
      </w:r>
      <w:r w:rsidRPr="00227303">
        <w:rPr>
          <w:rFonts w:ascii="Times New Roman" w:hAnsi="Times New Roman"/>
          <w:b/>
          <w:spacing w:val="2"/>
          <w:sz w:val="24"/>
          <w:szCs w:val="24"/>
        </w:rPr>
        <w:t>я</w:t>
      </w:r>
      <w:r w:rsidRPr="00227303">
        <w:rPr>
          <w:rFonts w:ascii="Times New Roman" w:hAnsi="Times New Roman"/>
          <w:b/>
          <w:sz w:val="24"/>
          <w:szCs w:val="24"/>
        </w:rPr>
        <w:t>:</w:t>
      </w:r>
    </w:p>
    <w:p w:rsidR="002658F5" w:rsidRPr="00227303" w:rsidRDefault="002658F5"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Fonts w:ascii="Times New Roman" w:hAnsi="Times New Roman"/>
        </w:rPr>
        <w:t>составлять алгоритмы для решения учебных задач различных типов ;</w:t>
      </w:r>
    </w:p>
    <w:p w:rsidR="002658F5" w:rsidRPr="00227303" w:rsidRDefault="002658F5" w:rsidP="00CC69DD">
      <w:pPr>
        <w:pStyle w:val="aa"/>
        <w:numPr>
          <w:ilvl w:val="0"/>
          <w:numId w:val="7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2730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227303" w:rsidRDefault="002658F5" w:rsidP="00CC69DD">
      <w:pPr>
        <w:pStyle w:val="aa"/>
        <w:numPr>
          <w:ilvl w:val="0"/>
          <w:numId w:val="72"/>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22730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227303" w:rsidRDefault="002658F5"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227303" w:rsidRDefault="006E54D0"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lastRenderedPageBreak/>
        <w:t>использоват</w:t>
      </w:r>
      <w:r w:rsidRPr="00227303">
        <w:rPr>
          <w:rFonts w:ascii="Times New Roman" w:eastAsia="Times New Roman" w:hAnsi="Times New Roman"/>
        </w:rPr>
        <w:t xml:space="preserve">ь </w:t>
      </w:r>
      <w:r w:rsidRPr="00227303">
        <w:rPr>
          <w:rFonts w:ascii="Times New Roman" w:eastAsia="Times New Roman" w:hAnsi="Times New Roman"/>
          <w:spacing w:val="1"/>
        </w:rPr>
        <w:t>термин</w:t>
      </w:r>
      <w:r w:rsidRPr="00227303">
        <w:rPr>
          <w:rFonts w:ascii="Times New Roman" w:eastAsia="Times New Roman" w:hAnsi="Times New Roman"/>
        </w:rPr>
        <w:t xml:space="preserve">ы </w:t>
      </w:r>
      <w:r w:rsidRPr="00227303">
        <w:rPr>
          <w:rFonts w:ascii="Times New Roman" w:eastAsia="Times New Roman" w:hAnsi="Times New Roman"/>
          <w:spacing w:val="1"/>
        </w:rPr>
        <w:t>«исполни</w:t>
      </w:r>
      <w:r w:rsidRPr="00227303">
        <w:rPr>
          <w:rFonts w:ascii="Times New Roman" w:eastAsia="Times New Roman" w:hAnsi="Times New Roman"/>
        </w:rPr>
        <w:t>т</w:t>
      </w:r>
      <w:r w:rsidRPr="00227303">
        <w:rPr>
          <w:rFonts w:ascii="Times New Roman" w:eastAsia="Times New Roman" w:hAnsi="Times New Roman"/>
          <w:spacing w:val="1"/>
        </w:rPr>
        <w:t>ель»</w:t>
      </w:r>
      <w:r w:rsidRPr="00227303">
        <w:rPr>
          <w:rFonts w:ascii="Times New Roman" w:eastAsia="Times New Roman" w:hAnsi="Times New Roman"/>
        </w:rPr>
        <w:t xml:space="preserve">, </w:t>
      </w:r>
      <w:r w:rsidRPr="00227303">
        <w:rPr>
          <w:rFonts w:ascii="Times New Roman" w:eastAsia="Times New Roman" w:hAnsi="Times New Roman"/>
          <w:spacing w:val="1"/>
        </w:rPr>
        <w:t>«алгоритм»</w:t>
      </w:r>
      <w:r w:rsidRPr="00227303">
        <w:rPr>
          <w:rFonts w:ascii="Times New Roman" w:eastAsia="Times New Roman" w:hAnsi="Times New Roman"/>
        </w:rPr>
        <w:t xml:space="preserve">, </w:t>
      </w:r>
      <w:r w:rsidRPr="00227303">
        <w:rPr>
          <w:rFonts w:ascii="Times New Roman" w:eastAsia="Times New Roman" w:hAnsi="Times New Roman"/>
          <w:spacing w:val="1"/>
        </w:rPr>
        <w:t>«программа»</w:t>
      </w:r>
      <w:r w:rsidRPr="00227303">
        <w:rPr>
          <w:rFonts w:ascii="Times New Roman" w:eastAsia="Times New Roman" w:hAnsi="Times New Roman"/>
        </w:rPr>
        <w:t xml:space="preserve">, а </w:t>
      </w:r>
      <w:r w:rsidRPr="00227303">
        <w:rPr>
          <w:rFonts w:ascii="Times New Roman" w:eastAsia="Times New Roman" w:hAnsi="Times New Roman"/>
          <w:spacing w:val="1"/>
        </w:rPr>
        <w:t>такж</w:t>
      </w:r>
      <w:r w:rsidRPr="00227303">
        <w:rPr>
          <w:rFonts w:ascii="Times New Roman" w:eastAsia="Times New Roman" w:hAnsi="Times New Roman"/>
        </w:rPr>
        <w:t>е</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понимат</w:t>
      </w:r>
      <w:r w:rsidRPr="00227303">
        <w:rPr>
          <w:rFonts w:ascii="Times New Roman" w:eastAsia="Times New Roman" w:hAnsi="Times New Roman"/>
        </w:rPr>
        <w:t>ь</w:t>
      </w:r>
      <w:r w:rsidRPr="00227303">
        <w:rPr>
          <w:rFonts w:ascii="Times New Roman" w:eastAsia="Times New Roman" w:hAnsi="Times New Roman"/>
          <w:spacing w:val="6"/>
        </w:rPr>
        <w:t xml:space="preserve"> </w:t>
      </w:r>
      <w:r w:rsidRPr="00227303">
        <w:rPr>
          <w:rFonts w:ascii="Times New Roman" w:eastAsia="Times New Roman" w:hAnsi="Times New Roman"/>
          <w:spacing w:val="1"/>
        </w:rPr>
        <w:t>разниц</w:t>
      </w:r>
      <w:r w:rsidRPr="00227303">
        <w:rPr>
          <w:rFonts w:ascii="Times New Roman" w:eastAsia="Times New Roman" w:hAnsi="Times New Roman"/>
        </w:rPr>
        <w:t>у</w:t>
      </w:r>
      <w:r w:rsidRPr="00227303">
        <w:rPr>
          <w:rFonts w:ascii="Times New Roman" w:eastAsia="Times New Roman" w:hAnsi="Times New Roman"/>
          <w:spacing w:val="8"/>
        </w:rPr>
        <w:t xml:space="preserve"> </w:t>
      </w:r>
      <w:r w:rsidRPr="00227303">
        <w:rPr>
          <w:rFonts w:ascii="Times New Roman" w:eastAsia="Times New Roman" w:hAnsi="Times New Roman"/>
          <w:spacing w:val="1"/>
        </w:rPr>
        <w:t>межд</w:t>
      </w:r>
      <w:r w:rsidRPr="00227303">
        <w:rPr>
          <w:rFonts w:ascii="Times New Roman" w:eastAsia="Times New Roman" w:hAnsi="Times New Roman"/>
        </w:rPr>
        <w:t>у</w:t>
      </w:r>
      <w:r w:rsidRPr="00227303">
        <w:rPr>
          <w:rFonts w:ascii="Times New Roman" w:eastAsia="Times New Roman" w:hAnsi="Times New Roman"/>
          <w:spacing w:val="10"/>
        </w:rPr>
        <w:t xml:space="preserve"> </w:t>
      </w:r>
      <w:r w:rsidRPr="00227303">
        <w:rPr>
          <w:rFonts w:ascii="Times New Roman" w:eastAsia="Times New Roman" w:hAnsi="Times New Roman"/>
          <w:spacing w:val="1"/>
        </w:rPr>
        <w:t>употребление</w:t>
      </w:r>
      <w:r w:rsidRPr="00227303">
        <w:rPr>
          <w:rFonts w:ascii="Times New Roman" w:eastAsia="Times New Roman" w:hAnsi="Times New Roman"/>
        </w:rPr>
        <w:t xml:space="preserve">м </w:t>
      </w:r>
      <w:r w:rsidRPr="00227303">
        <w:rPr>
          <w:rFonts w:ascii="Times New Roman" w:eastAsia="Times New Roman" w:hAnsi="Times New Roman"/>
          <w:spacing w:val="1"/>
        </w:rPr>
        <w:t>эти</w:t>
      </w:r>
      <w:r w:rsidRPr="00227303">
        <w:rPr>
          <w:rFonts w:ascii="Times New Roman" w:eastAsia="Times New Roman" w:hAnsi="Times New Roman"/>
        </w:rPr>
        <w:t>х</w:t>
      </w:r>
      <w:r w:rsidRPr="00227303">
        <w:rPr>
          <w:rFonts w:ascii="Times New Roman" w:eastAsia="Times New Roman" w:hAnsi="Times New Roman"/>
          <w:spacing w:val="12"/>
        </w:rPr>
        <w:t xml:space="preserve"> </w:t>
      </w:r>
      <w:r w:rsidRPr="00227303">
        <w:rPr>
          <w:rFonts w:ascii="Times New Roman" w:eastAsia="Times New Roman" w:hAnsi="Times New Roman"/>
          <w:spacing w:val="1"/>
        </w:rPr>
        <w:t>термино</w:t>
      </w:r>
      <w:r w:rsidRPr="00227303">
        <w:rPr>
          <w:rFonts w:ascii="Times New Roman" w:eastAsia="Times New Roman" w:hAnsi="Times New Roman"/>
        </w:rPr>
        <w:t>в</w:t>
      </w:r>
      <w:r w:rsidRPr="00227303">
        <w:rPr>
          <w:rFonts w:ascii="Times New Roman" w:eastAsia="Times New Roman" w:hAnsi="Times New Roman"/>
          <w:spacing w:val="6"/>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обыденно</w:t>
      </w:r>
      <w:r w:rsidRPr="00227303">
        <w:rPr>
          <w:rFonts w:ascii="Times New Roman" w:eastAsia="Times New Roman" w:hAnsi="Times New Roman"/>
        </w:rPr>
        <w:t>й</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реч</w:t>
      </w:r>
      <w:r w:rsidRPr="00227303">
        <w:rPr>
          <w:rFonts w:ascii="Times New Roman" w:eastAsia="Times New Roman" w:hAnsi="Times New Roman"/>
        </w:rPr>
        <w:t>и</w:t>
      </w:r>
      <w:r w:rsidRPr="00227303">
        <w:rPr>
          <w:rFonts w:ascii="Times New Roman" w:eastAsia="Times New Roman" w:hAnsi="Times New Roman"/>
          <w:spacing w:val="-6"/>
        </w:rPr>
        <w:t xml:space="preserve"> </w:t>
      </w:r>
      <w:r w:rsidRPr="00227303">
        <w:rPr>
          <w:rFonts w:ascii="Times New Roman" w:eastAsia="Times New Roman" w:hAnsi="Times New Roman"/>
        </w:rPr>
        <w:t>и</w:t>
      </w:r>
      <w:r w:rsidRPr="00227303">
        <w:rPr>
          <w:rFonts w:ascii="Times New Roman" w:eastAsia="Times New Roman" w:hAnsi="Times New Roman"/>
          <w:spacing w:val="-1"/>
        </w:rPr>
        <w:t xml:space="preserve"> </w:t>
      </w:r>
      <w:r w:rsidRPr="00227303">
        <w:rPr>
          <w:rFonts w:ascii="Times New Roman" w:eastAsia="Times New Roman" w:hAnsi="Times New Roman"/>
        </w:rPr>
        <w:t>в</w:t>
      </w:r>
      <w:r w:rsidRPr="00227303">
        <w:rPr>
          <w:rFonts w:ascii="Times New Roman" w:eastAsia="Times New Roman" w:hAnsi="Times New Roman"/>
          <w:spacing w:val="-1"/>
        </w:rPr>
        <w:t xml:space="preserve"> </w:t>
      </w:r>
      <w:r w:rsidRPr="00227303">
        <w:rPr>
          <w:rFonts w:ascii="Times New Roman" w:eastAsia="Times New Roman" w:hAnsi="Times New Roman"/>
          <w:spacing w:val="1"/>
        </w:rPr>
        <w:t>информатике</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выполнят</w:t>
      </w:r>
      <w:r w:rsidRPr="00227303">
        <w:rPr>
          <w:rFonts w:ascii="Times New Roman" w:eastAsia="Times New Roman" w:hAnsi="Times New Roman"/>
        </w:rPr>
        <w:t xml:space="preserve">ь </w:t>
      </w:r>
      <w:r w:rsidRPr="00227303">
        <w:rPr>
          <w:rFonts w:ascii="Times New Roman" w:eastAsia="Times New Roman" w:hAnsi="Times New Roman"/>
          <w:spacing w:val="1"/>
        </w:rPr>
        <w:t>бе</w:t>
      </w:r>
      <w:r w:rsidRPr="00227303">
        <w:rPr>
          <w:rFonts w:ascii="Times New Roman" w:eastAsia="Times New Roman" w:hAnsi="Times New Roman"/>
        </w:rPr>
        <w:t xml:space="preserve">з </w:t>
      </w:r>
      <w:r w:rsidRPr="00227303">
        <w:rPr>
          <w:rFonts w:ascii="Times New Roman" w:eastAsia="Times New Roman" w:hAnsi="Times New Roman"/>
          <w:spacing w:val="1"/>
        </w:rPr>
        <w:t>исполь</w:t>
      </w:r>
      <w:r w:rsidRPr="00227303">
        <w:rPr>
          <w:rFonts w:ascii="Times New Roman" w:eastAsia="Times New Roman" w:hAnsi="Times New Roman"/>
        </w:rPr>
        <w:t>з</w:t>
      </w:r>
      <w:r w:rsidRPr="00227303">
        <w:rPr>
          <w:rFonts w:ascii="Times New Roman" w:eastAsia="Times New Roman" w:hAnsi="Times New Roman"/>
          <w:spacing w:val="1"/>
        </w:rPr>
        <w:t>овани</w:t>
      </w:r>
      <w:r w:rsidRPr="00227303">
        <w:rPr>
          <w:rFonts w:ascii="Times New Roman" w:eastAsia="Times New Roman" w:hAnsi="Times New Roman"/>
        </w:rPr>
        <w:t xml:space="preserve">я </w:t>
      </w:r>
      <w:r w:rsidRPr="00227303">
        <w:rPr>
          <w:rFonts w:ascii="Times New Roman" w:eastAsia="Times New Roman" w:hAnsi="Times New Roman"/>
          <w:spacing w:val="1"/>
        </w:rPr>
        <w:t>компьютер</w:t>
      </w:r>
      <w:r w:rsidRPr="00227303">
        <w:rPr>
          <w:rFonts w:ascii="Times New Roman" w:eastAsia="Times New Roman" w:hAnsi="Times New Roman"/>
        </w:rPr>
        <w:t>а (</w:t>
      </w:r>
      <w:r w:rsidRPr="00227303">
        <w:rPr>
          <w:rFonts w:ascii="Times New Roman" w:eastAsia="Times New Roman" w:hAnsi="Times New Roman"/>
          <w:spacing w:val="1"/>
        </w:rPr>
        <w:t>«вручную»</w:t>
      </w:r>
      <w:r w:rsidRPr="00227303">
        <w:rPr>
          <w:rFonts w:ascii="Times New Roman" w:eastAsia="Times New Roman" w:hAnsi="Times New Roman"/>
        </w:rPr>
        <w:t xml:space="preserve">) </w:t>
      </w:r>
      <w:r w:rsidRPr="00227303">
        <w:rPr>
          <w:rFonts w:ascii="Times New Roman" w:eastAsia="Times New Roman" w:hAnsi="Times New Roman"/>
          <w:spacing w:val="1"/>
        </w:rPr>
        <w:t>несложны</w:t>
      </w:r>
      <w:r w:rsidRPr="00227303">
        <w:rPr>
          <w:rFonts w:ascii="Times New Roman" w:eastAsia="Times New Roman" w:hAnsi="Times New Roman"/>
        </w:rPr>
        <w:t xml:space="preserve">е </w:t>
      </w:r>
      <w:r w:rsidRPr="00227303">
        <w:rPr>
          <w:rFonts w:ascii="Times New Roman" w:eastAsia="Times New Roman" w:hAnsi="Times New Roman"/>
          <w:spacing w:val="1"/>
        </w:rPr>
        <w:t>алгоритм</w:t>
      </w:r>
      <w:r w:rsidRPr="00227303">
        <w:rPr>
          <w:rFonts w:ascii="Times New Roman" w:eastAsia="Times New Roman" w:hAnsi="Times New Roman"/>
        </w:rPr>
        <w:t>ы</w:t>
      </w:r>
      <w:r w:rsidRPr="00227303">
        <w:rPr>
          <w:rFonts w:ascii="Times New Roman" w:eastAsia="Times New Roman" w:hAnsi="Times New Roman"/>
          <w:spacing w:val="-9"/>
        </w:rPr>
        <w:t xml:space="preserve"> </w:t>
      </w:r>
      <w:r w:rsidRPr="00227303">
        <w:rPr>
          <w:rFonts w:ascii="Times New Roman" w:eastAsia="Times New Roman" w:hAnsi="Times New Roman"/>
          <w:spacing w:val="1"/>
        </w:rPr>
        <w:t>управлени</w:t>
      </w:r>
      <w:r w:rsidRPr="00227303">
        <w:rPr>
          <w:rFonts w:ascii="Times New Roman" w:eastAsia="Times New Roman" w:hAnsi="Times New Roman"/>
        </w:rPr>
        <w:t>я</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исполнителям</w:t>
      </w:r>
      <w:r w:rsidRPr="00227303">
        <w:rPr>
          <w:rFonts w:ascii="Times New Roman" w:eastAsia="Times New Roman" w:hAnsi="Times New Roman"/>
        </w:rPr>
        <w:t>и</w:t>
      </w:r>
      <w:r w:rsidRPr="00227303">
        <w:rPr>
          <w:rFonts w:ascii="Times New Roman" w:eastAsia="Times New Roman" w:hAnsi="Times New Roman"/>
          <w:spacing w:val="-14"/>
        </w:rPr>
        <w:t xml:space="preserve"> </w:t>
      </w:r>
      <w:r w:rsidRPr="00227303">
        <w:rPr>
          <w:rFonts w:ascii="Times New Roman" w:eastAsia="Times New Roman" w:hAnsi="Times New Roman"/>
        </w:rPr>
        <w:t>и</w:t>
      </w:r>
      <w:r w:rsidRPr="00227303">
        <w:rPr>
          <w:rFonts w:ascii="Times New Roman" w:eastAsia="Times New Roman" w:hAnsi="Times New Roman"/>
          <w:spacing w:val="2"/>
        </w:rPr>
        <w:t xml:space="preserve"> </w:t>
      </w:r>
      <w:r w:rsidRPr="00227303">
        <w:rPr>
          <w:rFonts w:ascii="Times New Roman" w:eastAsia="Times New Roman" w:hAnsi="Times New Roman"/>
          <w:spacing w:val="1"/>
        </w:rPr>
        <w:t>анализ</w:t>
      </w:r>
      <w:r w:rsidRPr="00227303">
        <w:rPr>
          <w:rFonts w:ascii="Times New Roman" w:eastAsia="Times New Roman" w:hAnsi="Times New Roman"/>
        </w:rPr>
        <w:t>а</w:t>
      </w:r>
      <w:r w:rsidRPr="00227303">
        <w:rPr>
          <w:rFonts w:ascii="Times New Roman" w:eastAsia="Times New Roman" w:hAnsi="Times New Roman"/>
          <w:spacing w:val="-5"/>
        </w:rPr>
        <w:t xml:space="preserve"> </w:t>
      </w:r>
      <w:r w:rsidRPr="00227303">
        <w:rPr>
          <w:rFonts w:ascii="Times New Roman" w:eastAsia="Times New Roman" w:hAnsi="Times New Roman"/>
          <w:spacing w:val="1"/>
        </w:rPr>
        <w:t>числовы</w:t>
      </w:r>
      <w:r w:rsidRPr="00227303">
        <w:rPr>
          <w:rFonts w:ascii="Times New Roman" w:eastAsia="Times New Roman" w:hAnsi="Times New Roman"/>
        </w:rPr>
        <w:t>х</w:t>
      </w:r>
      <w:r w:rsidRPr="00227303">
        <w:rPr>
          <w:rFonts w:ascii="Times New Roman" w:eastAsia="Times New Roman" w:hAnsi="Times New Roman"/>
          <w:spacing w:val="-8"/>
        </w:rPr>
        <w:t xml:space="preserve"> </w:t>
      </w:r>
      <w:r w:rsidRPr="00227303">
        <w:rPr>
          <w:rFonts w:ascii="Times New Roman" w:eastAsia="Times New Roman" w:hAnsi="Times New Roman"/>
        </w:rPr>
        <w:t>и</w:t>
      </w:r>
      <w:r w:rsidRPr="00227303">
        <w:rPr>
          <w:rFonts w:ascii="Times New Roman" w:eastAsia="Times New Roman" w:hAnsi="Times New Roman"/>
          <w:spacing w:val="2"/>
        </w:rPr>
        <w:t xml:space="preserve"> </w:t>
      </w:r>
      <w:r w:rsidRPr="00227303">
        <w:rPr>
          <w:rFonts w:ascii="Times New Roman" w:eastAsia="Times New Roman" w:hAnsi="Times New Roman"/>
          <w:spacing w:val="1"/>
        </w:rPr>
        <w:t>текстовы</w:t>
      </w:r>
      <w:r w:rsidRPr="00227303">
        <w:rPr>
          <w:rFonts w:ascii="Times New Roman" w:eastAsia="Times New Roman" w:hAnsi="Times New Roman"/>
        </w:rPr>
        <w:t xml:space="preserve">х </w:t>
      </w:r>
      <w:r w:rsidRPr="00227303">
        <w:rPr>
          <w:rFonts w:ascii="Times New Roman" w:eastAsia="Times New Roman" w:hAnsi="Times New Roman"/>
          <w:spacing w:val="1"/>
        </w:rPr>
        <w:t>данных</w:t>
      </w:r>
      <w:r w:rsidRPr="00227303">
        <w:rPr>
          <w:rFonts w:ascii="Times New Roman" w:eastAsia="Times New Roman" w:hAnsi="Times New Roman"/>
        </w:rPr>
        <w:t>,</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записанны</w:t>
      </w:r>
      <w:r w:rsidRPr="00227303">
        <w:rPr>
          <w:rFonts w:ascii="Times New Roman" w:eastAsia="Times New Roman" w:hAnsi="Times New Roman"/>
        </w:rPr>
        <w:t>е</w:t>
      </w:r>
      <w:r w:rsidRPr="00227303">
        <w:rPr>
          <w:rFonts w:ascii="Times New Roman" w:eastAsia="Times New Roman" w:hAnsi="Times New Roman"/>
          <w:spacing w:val="9"/>
        </w:rPr>
        <w:t xml:space="preserve"> </w:t>
      </w:r>
      <w:r w:rsidRPr="00227303">
        <w:rPr>
          <w:rFonts w:ascii="Times New Roman" w:eastAsia="Times New Roman" w:hAnsi="Times New Roman"/>
          <w:spacing w:val="1"/>
        </w:rPr>
        <w:t>н</w:t>
      </w:r>
      <w:r w:rsidRPr="00227303">
        <w:rPr>
          <w:rFonts w:ascii="Times New Roman" w:eastAsia="Times New Roman" w:hAnsi="Times New Roman"/>
        </w:rPr>
        <w:t>а</w:t>
      </w:r>
      <w:r w:rsidRPr="00227303">
        <w:rPr>
          <w:rFonts w:ascii="Times New Roman" w:eastAsia="Times New Roman" w:hAnsi="Times New Roman"/>
          <w:spacing w:val="20"/>
        </w:rPr>
        <w:t xml:space="preserve"> </w:t>
      </w:r>
      <w:r w:rsidRPr="00227303">
        <w:rPr>
          <w:rFonts w:ascii="Times New Roman" w:eastAsia="Times New Roman" w:hAnsi="Times New Roman"/>
          <w:spacing w:val="1"/>
        </w:rPr>
        <w:t>конкретно</w:t>
      </w:r>
      <w:r w:rsidRPr="00227303">
        <w:rPr>
          <w:rFonts w:ascii="Times New Roman" w:eastAsia="Times New Roman" w:hAnsi="Times New Roman"/>
        </w:rPr>
        <w:t>м</w:t>
      </w:r>
      <w:r w:rsidRPr="00227303">
        <w:rPr>
          <w:rFonts w:ascii="Times New Roman" w:eastAsia="Times New Roman" w:hAnsi="Times New Roman"/>
          <w:spacing w:val="9"/>
        </w:rPr>
        <w:t xml:space="preserve"> </w:t>
      </w:r>
      <w:r w:rsidRPr="00227303">
        <w:rPr>
          <w:rFonts w:ascii="Times New Roman" w:eastAsia="Times New Roman" w:hAnsi="Times New Roman"/>
          <w:spacing w:val="1"/>
        </w:rPr>
        <w:t>язы</w:t>
      </w:r>
      <w:r w:rsidRPr="00227303">
        <w:rPr>
          <w:rFonts w:ascii="Times New Roman" w:eastAsia="Times New Roman" w:hAnsi="Times New Roman"/>
        </w:rPr>
        <w:t>к</w:t>
      </w:r>
      <w:r w:rsidRPr="00227303">
        <w:rPr>
          <w:rFonts w:ascii="Times New Roman" w:eastAsia="Times New Roman" w:hAnsi="Times New Roman"/>
          <w:spacing w:val="17"/>
        </w:rPr>
        <w:t xml:space="preserve"> </w:t>
      </w:r>
      <w:r w:rsidRPr="00227303">
        <w:rPr>
          <w:rFonts w:ascii="Times New Roman" w:eastAsia="Times New Roman" w:hAnsi="Times New Roman"/>
          <w:spacing w:val="1"/>
        </w:rPr>
        <w:t>программировани</w:t>
      </w:r>
      <w:r w:rsidRPr="00227303">
        <w:rPr>
          <w:rFonts w:ascii="Times New Roman" w:eastAsia="Times New Roman" w:hAnsi="Times New Roman"/>
        </w:rPr>
        <w:t xml:space="preserve">я с </w:t>
      </w:r>
      <w:r w:rsidRPr="00227303">
        <w:rPr>
          <w:rFonts w:ascii="Times New Roman" w:eastAsia="Times New Roman" w:hAnsi="Times New Roman"/>
          <w:spacing w:val="1"/>
        </w:rPr>
        <w:t>использование</w:t>
      </w:r>
      <w:r w:rsidRPr="00227303">
        <w:rPr>
          <w:rFonts w:ascii="Times New Roman" w:eastAsia="Times New Roman" w:hAnsi="Times New Roman"/>
        </w:rPr>
        <w:t xml:space="preserve">м </w:t>
      </w:r>
      <w:r w:rsidRPr="00227303">
        <w:rPr>
          <w:rFonts w:ascii="Times New Roman" w:eastAsia="Times New Roman" w:hAnsi="Times New Roman"/>
          <w:spacing w:val="1"/>
        </w:rPr>
        <w:t>основны</w:t>
      </w:r>
      <w:r w:rsidRPr="00227303">
        <w:rPr>
          <w:rFonts w:ascii="Times New Roman" w:eastAsia="Times New Roman" w:hAnsi="Times New Roman"/>
        </w:rPr>
        <w:t>х</w:t>
      </w:r>
      <w:r w:rsidRPr="00227303">
        <w:rPr>
          <w:rFonts w:ascii="Times New Roman" w:eastAsia="Times New Roman" w:hAnsi="Times New Roman"/>
          <w:spacing w:val="8"/>
        </w:rPr>
        <w:t xml:space="preserve"> </w:t>
      </w:r>
      <w:r w:rsidRPr="00227303">
        <w:rPr>
          <w:rFonts w:ascii="Times New Roman" w:eastAsia="Times New Roman" w:hAnsi="Times New Roman"/>
          <w:spacing w:val="1"/>
        </w:rPr>
        <w:t>управляющи</w:t>
      </w:r>
      <w:r w:rsidRPr="00227303">
        <w:rPr>
          <w:rFonts w:ascii="Times New Roman" w:eastAsia="Times New Roman" w:hAnsi="Times New Roman"/>
        </w:rPr>
        <w:t>х</w:t>
      </w:r>
      <w:r w:rsidRPr="00227303">
        <w:rPr>
          <w:rFonts w:ascii="Times New Roman" w:eastAsia="Times New Roman" w:hAnsi="Times New Roman"/>
          <w:spacing w:val="3"/>
        </w:rPr>
        <w:t xml:space="preserve"> </w:t>
      </w:r>
      <w:r w:rsidRPr="00227303">
        <w:rPr>
          <w:rFonts w:ascii="Times New Roman" w:eastAsia="Times New Roman" w:hAnsi="Times New Roman"/>
          <w:spacing w:val="1"/>
        </w:rPr>
        <w:t>конструкций последовательног</w:t>
      </w:r>
      <w:r w:rsidRPr="00227303">
        <w:rPr>
          <w:rFonts w:ascii="Times New Roman" w:eastAsia="Times New Roman" w:hAnsi="Times New Roman"/>
        </w:rPr>
        <w:t xml:space="preserve">о </w:t>
      </w:r>
      <w:r w:rsidRPr="00227303">
        <w:rPr>
          <w:rFonts w:ascii="Times New Roman" w:eastAsia="Times New Roman" w:hAnsi="Times New Roman"/>
          <w:spacing w:val="1"/>
        </w:rPr>
        <w:t>программировани</w:t>
      </w:r>
      <w:r w:rsidRPr="00227303">
        <w:rPr>
          <w:rFonts w:ascii="Times New Roman" w:eastAsia="Times New Roman" w:hAnsi="Times New Roman"/>
        </w:rPr>
        <w:t xml:space="preserve">я </w:t>
      </w:r>
      <w:r w:rsidRPr="00227303">
        <w:rPr>
          <w:rFonts w:ascii="Times New Roman" w:eastAsia="Times New Roman" w:hAnsi="Times New Roman"/>
          <w:spacing w:val="1"/>
        </w:rPr>
        <w:t>(линейна</w:t>
      </w:r>
      <w:r w:rsidRPr="00227303">
        <w:rPr>
          <w:rFonts w:ascii="Times New Roman" w:eastAsia="Times New Roman" w:hAnsi="Times New Roman"/>
        </w:rPr>
        <w:t xml:space="preserve">я </w:t>
      </w:r>
      <w:r w:rsidRPr="00227303">
        <w:rPr>
          <w:rFonts w:ascii="Times New Roman" w:eastAsia="Times New Roman" w:hAnsi="Times New Roman"/>
          <w:spacing w:val="1"/>
        </w:rPr>
        <w:t>программа</w:t>
      </w:r>
      <w:r w:rsidRPr="00227303">
        <w:rPr>
          <w:rFonts w:ascii="Times New Roman" w:eastAsia="Times New Roman" w:hAnsi="Times New Roman"/>
        </w:rPr>
        <w:t xml:space="preserve">, </w:t>
      </w:r>
      <w:r w:rsidRPr="00227303">
        <w:rPr>
          <w:rFonts w:ascii="Times New Roman" w:eastAsia="Times New Roman" w:hAnsi="Times New Roman"/>
          <w:spacing w:val="1"/>
        </w:rPr>
        <w:t>ветвлени</w:t>
      </w:r>
      <w:r w:rsidRPr="00227303">
        <w:rPr>
          <w:rFonts w:ascii="Times New Roman" w:eastAsia="Times New Roman" w:hAnsi="Times New Roman"/>
        </w:rPr>
        <w:t>е,</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повтор</w:t>
      </w:r>
      <w:r w:rsidRPr="00227303">
        <w:rPr>
          <w:rFonts w:ascii="Times New Roman" w:eastAsia="Times New Roman" w:hAnsi="Times New Roman"/>
        </w:rPr>
        <w:t>е</w:t>
      </w:r>
      <w:r w:rsidRPr="00227303">
        <w:rPr>
          <w:rFonts w:ascii="Times New Roman" w:eastAsia="Times New Roman" w:hAnsi="Times New Roman"/>
          <w:spacing w:val="1"/>
        </w:rPr>
        <w:t>ни</w:t>
      </w:r>
      <w:r w:rsidRPr="00227303">
        <w:rPr>
          <w:rFonts w:ascii="Times New Roman" w:eastAsia="Times New Roman" w:hAnsi="Times New Roman"/>
        </w:rPr>
        <w:t>е,</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вспомогательны</w:t>
      </w:r>
      <w:r w:rsidRPr="00227303">
        <w:rPr>
          <w:rFonts w:ascii="Times New Roman" w:eastAsia="Times New Roman" w:hAnsi="Times New Roman"/>
        </w:rPr>
        <w:t>е</w:t>
      </w:r>
      <w:r w:rsidRPr="00227303">
        <w:rPr>
          <w:rFonts w:ascii="Times New Roman" w:eastAsia="Times New Roman" w:hAnsi="Times New Roman"/>
          <w:spacing w:val="-21"/>
        </w:rPr>
        <w:t xml:space="preserve"> </w:t>
      </w:r>
      <w:r w:rsidRPr="00227303">
        <w:rPr>
          <w:rFonts w:ascii="Times New Roman" w:eastAsia="Times New Roman" w:hAnsi="Times New Roman"/>
          <w:spacing w:val="1"/>
        </w:rPr>
        <w:t>алгоритмы)</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составлят</w:t>
      </w:r>
      <w:r w:rsidRPr="00227303">
        <w:rPr>
          <w:rFonts w:ascii="Times New Roman" w:eastAsia="Times New Roman" w:hAnsi="Times New Roman"/>
        </w:rPr>
        <w:t>ь</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несложны</w:t>
      </w:r>
      <w:r w:rsidRPr="00227303">
        <w:rPr>
          <w:rFonts w:ascii="Times New Roman" w:eastAsia="Times New Roman" w:hAnsi="Times New Roman"/>
        </w:rPr>
        <w:t>е</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алгоритм</w:t>
      </w:r>
      <w:r w:rsidRPr="00227303">
        <w:rPr>
          <w:rFonts w:ascii="Times New Roman" w:eastAsia="Times New Roman" w:hAnsi="Times New Roman"/>
        </w:rPr>
        <w:t>ы</w:t>
      </w:r>
      <w:r w:rsidRPr="00227303">
        <w:rPr>
          <w:rFonts w:ascii="Times New Roman" w:eastAsia="Times New Roman" w:hAnsi="Times New Roman"/>
          <w:spacing w:val="-11"/>
        </w:rPr>
        <w:t xml:space="preserve"> </w:t>
      </w:r>
      <w:r w:rsidRPr="00227303">
        <w:rPr>
          <w:rFonts w:ascii="Times New Roman" w:eastAsia="Times New Roman" w:hAnsi="Times New Roman"/>
          <w:spacing w:val="1"/>
        </w:rPr>
        <w:t>управлени</w:t>
      </w:r>
      <w:r w:rsidRPr="00227303">
        <w:rPr>
          <w:rFonts w:ascii="Times New Roman" w:eastAsia="Times New Roman" w:hAnsi="Times New Roman"/>
        </w:rPr>
        <w:t>я</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исполнителям</w:t>
      </w:r>
      <w:r w:rsidRPr="00227303">
        <w:rPr>
          <w:rFonts w:ascii="Times New Roman" w:eastAsia="Times New Roman" w:hAnsi="Times New Roman"/>
        </w:rPr>
        <w:t>и</w:t>
      </w:r>
      <w:r w:rsidRPr="00227303">
        <w:rPr>
          <w:rFonts w:ascii="Times New Roman" w:eastAsia="Times New Roman" w:hAnsi="Times New Roman"/>
          <w:spacing w:val="-16"/>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анализа числовы</w:t>
      </w:r>
      <w:r w:rsidRPr="00227303">
        <w:rPr>
          <w:rFonts w:ascii="Times New Roman" w:eastAsia="Times New Roman" w:hAnsi="Times New Roman"/>
        </w:rPr>
        <w:t>х</w:t>
      </w:r>
      <w:r w:rsidRPr="00227303">
        <w:rPr>
          <w:rFonts w:ascii="Times New Roman" w:eastAsia="Times New Roman" w:hAnsi="Times New Roman"/>
          <w:spacing w:val="7"/>
        </w:rPr>
        <w:t xml:space="preserve"> </w:t>
      </w:r>
      <w:r w:rsidRPr="00227303">
        <w:rPr>
          <w:rFonts w:ascii="Times New Roman" w:eastAsia="Times New Roman" w:hAnsi="Times New Roman"/>
        </w:rPr>
        <w:t>и</w:t>
      </w:r>
      <w:r w:rsidRPr="00227303">
        <w:rPr>
          <w:rFonts w:ascii="Times New Roman" w:eastAsia="Times New Roman" w:hAnsi="Times New Roman"/>
          <w:spacing w:val="17"/>
        </w:rPr>
        <w:t xml:space="preserve"> </w:t>
      </w:r>
      <w:r w:rsidRPr="00227303">
        <w:rPr>
          <w:rFonts w:ascii="Times New Roman" w:eastAsia="Times New Roman" w:hAnsi="Times New Roman"/>
          <w:spacing w:val="1"/>
        </w:rPr>
        <w:t>текстовы</w:t>
      </w:r>
      <w:r w:rsidRPr="00227303">
        <w:rPr>
          <w:rFonts w:ascii="Times New Roman" w:eastAsia="Times New Roman" w:hAnsi="Times New Roman"/>
        </w:rPr>
        <w:t>х</w:t>
      </w:r>
      <w:r w:rsidRPr="00227303">
        <w:rPr>
          <w:rFonts w:ascii="Times New Roman" w:eastAsia="Times New Roman" w:hAnsi="Times New Roman"/>
          <w:spacing w:val="6"/>
        </w:rPr>
        <w:t xml:space="preserve"> </w:t>
      </w:r>
      <w:r w:rsidRPr="00227303">
        <w:rPr>
          <w:rFonts w:ascii="Times New Roman" w:eastAsia="Times New Roman" w:hAnsi="Times New Roman"/>
          <w:spacing w:val="1"/>
        </w:rPr>
        <w:t>данны</w:t>
      </w:r>
      <w:r w:rsidRPr="00227303">
        <w:rPr>
          <w:rFonts w:ascii="Times New Roman" w:eastAsia="Times New Roman" w:hAnsi="Times New Roman"/>
        </w:rPr>
        <w:t>х</w:t>
      </w:r>
      <w:r w:rsidRPr="00227303">
        <w:rPr>
          <w:rFonts w:ascii="Times New Roman" w:eastAsia="Times New Roman" w:hAnsi="Times New Roman"/>
          <w:spacing w:val="9"/>
        </w:rPr>
        <w:t xml:space="preserve"> </w:t>
      </w:r>
      <w:r w:rsidRPr="00227303">
        <w:rPr>
          <w:rFonts w:ascii="Times New Roman" w:eastAsia="Times New Roman" w:hAnsi="Times New Roman"/>
        </w:rPr>
        <w:t>с</w:t>
      </w:r>
      <w:r w:rsidRPr="00227303">
        <w:rPr>
          <w:rFonts w:ascii="Times New Roman" w:eastAsia="Times New Roman" w:hAnsi="Times New Roman"/>
          <w:spacing w:val="18"/>
        </w:rPr>
        <w:t xml:space="preserve"> </w:t>
      </w:r>
      <w:r w:rsidRPr="00227303">
        <w:rPr>
          <w:rFonts w:ascii="Times New Roman" w:eastAsia="Times New Roman" w:hAnsi="Times New Roman"/>
          <w:spacing w:val="1"/>
        </w:rPr>
        <w:t>исполь</w:t>
      </w:r>
      <w:r w:rsidRPr="00227303">
        <w:rPr>
          <w:rFonts w:ascii="Times New Roman" w:eastAsia="Times New Roman" w:hAnsi="Times New Roman"/>
        </w:rPr>
        <w:t>з</w:t>
      </w:r>
      <w:r w:rsidRPr="00227303">
        <w:rPr>
          <w:rFonts w:ascii="Times New Roman" w:eastAsia="Times New Roman" w:hAnsi="Times New Roman"/>
          <w:spacing w:val="1"/>
        </w:rPr>
        <w:t>ование</w:t>
      </w:r>
      <w:r w:rsidRPr="00227303">
        <w:rPr>
          <w:rFonts w:ascii="Times New Roman" w:eastAsia="Times New Roman" w:hAnsi="Times New Roman"/>
        </w:rPr>
        <w:t xml:space="preserve">м </w:t>
      </w:r>
      <w:r w:rsidRPr="00227303">
        <w:rPr>
          <w:rFonts w:ascii="Times New Roman" w:eastAsia="Times New Roman" w:hAnsi="Times New Roman"/>
          <w:spacing w:val="1"/>
        </w:rPr>
        <w:t>основны</w:t>
      </w:r>
      <w:r w:rsidRPr="00227303">
        <w:rPr>
          <w:rFonts w:ascii="Times New Roman" w:eastAsia="Times New Roman" w:hAnsi="Times New Roman"/>
        </w:rPr>
        <w:t xml:space="preserve">х </w:t>
      </w:r>
      <w:r w:rsidRPr="00227303">
        <w:rPr>
          <w:rFonts w:ascii="Times New Roman" w:eastAsia="Times New Roman" w:hAnsi="Times New Roman"/>
          <w:spacing w:val="1"/>
        </w:rPr>
        <w:t>управляющи</w:t>
      </w:r>
      <w:r w:rsidRPr="00227303">
        <w:rPr>
          <w:rFonts w:ascii="Times New Roman" w:eastAsia="Times New Roman" w:hAnsi="Times New Roman"/>
        </w:rPr>
        <w:t xml:space="preserve">х </w:t>
      </w:r>
      <w:r w:rsidRPr="00227303">
        <w:rPr>
          <w:rFonts w:ascii="Times New Roman" w:eastAsia="Times New Roman" w:hAnsi="Times New Roman"/>
          <w:spacing w:val="1"/>
        </w:rPr>
        <w:t>конструкци</w:t>
      </w:r>
      <w:r w:rsidRPr="00227303">
        <w:rPr>
          <w:rFonts w:ascii="Times New Roman" w:eastAsia="Times New Roman" w:hAnsi="Times New Roman"/>
        </w:rPr>
        <w:t xml:space="preserve">й </w:t>
      </w:r>
      <w:r w:rsidRPr="00227303">
        <w:rPr>
          <w:rFonts w:ascii="Times New Roman" w:eastAsia="Times New Roman" w:hAnsi="Times New Roman"/>
          <w:spacing w:val="1"/>
        </w:rPr>
        <w:t>последовательног</w:t>
      </w:r>
      <w:r w:rsidRPr="00227303">
        <w:rPr>
          <w:rFonts w:ascii="Times New Roman" w:eastAsia="Times New Roman" w:hAnsi="Times New Roman"/>
        </w:rPr>
        <w:t xml:space="preserve">о </w:t>
      </w:r>
      <w:r w:rsidRPr="00227303">
        <w:rPr>
          <w:rFonts w:ascii="Times New Roman" w:eastAsia="Times New Roman" w:hAnsi="Times New Roman"/>
          <w:spacing w:val="1"/>
        </w:rPr>
        <w:t>прогр</w:t>
      </w:r>
      <w:r w:rsidRPr="00227303">
        <w:rPr>
          <w:rFonts w:ascii="Times New Roman" w:eastAsia="Times New Roman" w:hAnsi="Times New Roman"/>
        </w:rPr>
        <w:t>а</w:t>
      </w:r>
      <w:r w:rsidRPr="00227303">
        <w:rPr>
          <w:rFonts w:ascii="Times New Roman" w:eastAsia="Times New Roman" w:hAnsi="Times New Roman"/>
          <w:spacing w:val="1"/>
        </w:rPr>
        <w:t>ммиров</w:t>
      </w:r>
      <w:r w:rsidRPr="00227303">
        <w:rPr>
          <w:rFonts w:ascii="Times New Roman" w:eastAsia="Times New Roman" w:hAnsi="Times New Roman"/>
        </w:rPr>
        <w:t>а</w:t>
      </w:r>
      <w:r w:rsidRPr="00227303">
        <w:rPr>
          <w:rFonts w:ascii="Times New Roman" w:eastAsia="Times New Roman" w:hAnsi="Times New Roman"/>
          <w:spacing w:val="1"/>
        </w:rPr>
        <w:t>ни</w:t>
      </w:r>
      <w:r w:rsidRPr="00227303">
        <w:rPr>
          <w:rFonts w:ascii="Times New Roman" w:eastAsia="Times New Roman" w:hAnsi="Times New Roman"/>
        </w:rPr>
        <w:t xml:space="preserve">я и </w:t>
      </w:r>
      <w:r w:rsidRPr="00227303">
        <w:rPr>
          <w:rFonts w:ascii="Times New Roman" w:eastAsia="Times New Roman" w:hAnsi="Times New Roman"/>
          <w:spacing w:val="1"/>
        </w:rPr>
        <w:t>записыват</w:t>
      </w:r>
      <w:r w:rsidRPr="00227303">
        <w:rPr>
          <w:rFonts w:ascii="Times New Roman" w:eastAsia="Times New Roman" w:hAnsi="Times New Roman"/>
        </w:rPr>
        <w:t>ь</w:t>
      </w:r>
      <w:r w:rsidR="00AC7420" w:rsidRPr="00227303">
        <w:rPr>
          <w:rFonts w:ascii="Times New Roman" w:eastAsia="Times New Roman" w:hAnsi="Times New Roman"/>
        </w:rPr>
        <w:t xml:space="preserve"> </w:t>
      </w:r>
      <w:r w:rsidRPr="00227303">
        <w:rPr>
          <w:rFonts w:ascii="Times New Roman" w:eastAsia="Times New Roman" w:hAnsi="Times New Roman"/>
          <w:spacing w:val="1"/>
        </w:rPr>
        <w:t>и</w:t>
      </w:r>
      <w:r w:rsidRPr="00227303">
        <w:rPr>
          <w:rFonts w:ascii="Times New Roman" w:eastAsia="Times New Roman" w:hAnsi="Times New Roman"/>
        </w:rPr>
        <w:t>х</w:t>
      </w:r>
      <w:r w:rsidR="00AC7420" w:rsidRPr="00227303">
        <w:rPr>
          <w:rFonts w:ascii="Times New Roman" w:eastAsia="Times New Roman" w:hAnsi="Times New Roman"/>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вид</w:t>
      </w:r>
      <w:r w:rsidRPr="00227303">
        <w:rPr>
          <w:rFonts w:ascii="Times New Roman" w:eastAsia="Times New Roman" w:hAnsi="Times New Roman"/>
        </w:rPr>
        <w:t>е</w:t>
      </w:r>
      <w:r w:rsidRPr="00227303">
        <w:rPr>
          <w:rFonts w:ascii="Times New Roman" w:eastAsia="Times New Roman" w:hAnsi="Times New Roman"/>
        </w:rPr>
        <w:tab/>
      </w:r>
      <w:r w:rsidRPr="00227303">
        <w:rPr>
          <w:rFonts w:ascii="Times New Roman" w:eastAsia="Times New Roman" w:hAnsi="Times New Roman"/>
          <w:spacing w:val="1"/>
        </w:rPr>
        <w:t>програм</w:t>
      </w:r>
      <w:r w:rsidRPr="00227303">
        <w:rPr>
          <w:rFonts w:ascii="Times New Roman" w:eastAsia="Times New Roman" w:hAnsi="Times New Roman"/>
        </w:rPr>
        <w:t>м</w:t>
      </w:r>
      <w:r w:rsidR="00AC7420" w:rsidRPr="00227303">
        <w:rPr>
          <w:rFonts w:ascii="Times New Roman" w:eastAsia="Times New Roman" w:hAnsi="Times New Roman"/>
        </w:rPr>
        <w:t xml:space="preserve"> </w:t>
      </w:r>
      <w:r w:rsidRPr="00227303">
        <w:rPr>
          <w:rFonts w:ascii="Times New Roman" w:eastAsia="Times New Roman" w:hAnsi="Times New Roman"/>
          <w:spacing w:val="1"/>
        </w:rPr>
        <w:t>н</w:t>
      </w:r>
      <w:r w:rsidRPr="00227303">
        <w:rPr>
          <w:rFonts w:ascii="Times New Roman" w:eastAsia="Times New Roman" w:hAnsi="Times New Roman"/>
        </w:rPr>
        <w:t>а</w:t>
      </w:r>
      <w:r w:rsidR="00AC7420" w:rsidRPr="00227303">
        <w:rPr>
          <w:rFonts w:ascii="Times New Roman" w:eastAsia="Times New Roman" w:hAnsi="Times New Roman"/>
        </w:rPr>
        <w:t xml:space="preserve"> </w:t>
      </w:r>
      <w:r w:rsidRPr="00227303">
        <w:rPr>
          <w:rFonts w:ascii="Times New Roman" w:eastAsia="Times New Roman" w:hAnsi="Times New Roman"/>
          <w:spacing w:val="1"/>
        </w:rPr>
        <w:t>выбранно</w:t>
      </w:r>
      <w:r w:rsidRPr="00227303">
        <w:rPr>
          <w:rFonts w:ascii="Times New Roman" w:eastAsia="Times New Roman" w:hAnsi="Times New Roman"/>
        </w:rPr>
        <w:t>м</w:t>
      </w:r>
      <w:r w:rsidR="00AC7420" w:rsidRPr="00227303">
        <w:rPr>
          <w:rFonts w:ascii="Times New Roman" w:eastAsia="Times New Roman" w:hAnsi="Times New Roman"/>
        </w:rPr>
        <w:t xml:space="preserve"> </w:t>
      </w:r>
      <w:r w:rsidRPr="00227303">
        <w:rPr>
          <w:rFonts w:ascii="Times New Roman" w:eastAsia="Times New Roman" w:hAnsi="Times New Roman"/>
          <w:spacing w:val="1"/>
        </w:rPr>
        <w:t>язык</w:t>
      </w:r>
      <w:r w:rsidRPr="00227303">
        <w:rPr>
          <w:rFonts w:ascii="Times New Roman" w:eastAsia="Times New Roman" w:hAnsi="Times New Roman"/>
        </w:rPr>
        <w:t xml:space="preserve">е </w:t>
      </w:r>
      <w:r w:rsidRPr="00227303">
        <w:rPr>
          <w:rFonts w:ascii="Times New Roman" w:eastAsia="Times New Roman" w:hAnsi="Times New Roman"/>
          <w:spacing w:val="1"/>
        </w:rPr>
        <w:t>программирования</w:t>
      </w:r>
      <w:r w:rsidRPr="00227303">
        <w:rPr>
          <w:rFonts w:ascii="Times New Roman" w:eastAsia="Times New Roman" w:hAnsi="Times New Roman"/>
        </w:rPr>
        <w:t>;</w:t>
      </w:r>
      <w:r w:rsidRPr="00227303">
        <w:rPr>
          <w:rFonts w:ascii="Times New Roman" w:eastAsia="Times New Roman" w:hAnsi="Times New Roman"/>
          <w:spacing w:val="-24"/>
        </w:rPr>
        <w:t xml:space="preserve"> </w:t>
      </w:r>
      <w:r w:rsidRPr="00227303">
        <w:rPr>
          <w:rFonts w:ascii="Times New Roman" w:eastAsia="Times New Roman" w:hAnsi="Times New Roman"/>
          <w:spacing w:val="1"/>
        </w:rPr>
        <w:t>выполнят</w:t>
      </w:r>
      <w:r w:rsidRPr="00227303">
        <w:rPr>
          <w:rFonts w:ascii="Times New Roman" w:eastAsia="Times New Roman" w:hAnsi="Times New Roman"/>
        </w:rPr>
        <w:t>ь</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эт</w:t>
      </w:r>
      <w:r w:rsidRPr="00227303">
        <w:rPr>
          <w:rFonts w:ascii="Times New Roman" w:eastAsia="Times New Roman" w:hAnsi="Times New Roman"/>
        </w:rPr>
        <w:t>и</w:t>
      </w:r>
      <w:r w:rsidRPr="00227303">
        <w:rPr>
          <w:rFonts w:ascii="Times New Roman" w:eastAsia="Times New Roman" w:hAnsi="Times New Roman"/>
          <w:spacing w:val="-3"/>
        </w:rPr>
        <w:t xml:space="preserve"> </w:t>
      </w:r>
      <w:r w:rsidRPr="00227303">
        <w:rPr>
          <w:rFonts w:ascii="Times New Roman" w:eastAsia="Times New Roman" w:hAnsi="Times New Roman"/>
          <w:spacing w:val="1"/>
        </w:rPr>
        <w:t>программ</w:t>
      </w:r>
      <w:r w:rsidRPr="00227303">
        <w:rPr>
          <w:rFonts w:ascii="Times New Roman" w:eastAsia="Times New Roman" w:hAnsi="Times New Roman"/>
        </w:rPr>
        <w:t>ы</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н</w:t>
      </w:r>
      <w:r w:rsidRPr="00227303">
        <w:rPr>
          <w:rFonts w:ascii="Times New Roman" w:eastAsia="Times New Roman" w:hAnsi="Times New Roman"/>
        </w:rPr>
        <w:t>а</w:t>
      </w:r>
      <w:r w:rsidRPr="00227303">
        <w:rPr>
          <w:rFonts w:ascii="Times New Roman" w:eastAsia="Times New Roman" w:hAnsi="Times New Roman"/>
          <w:spacing w:val="-3"/>
        </w:rPr>
        <w:t xml:space="preserve"> </w:t>
      </w:r>
      <w:r w:rsidRPr="00227303">
        <w:rPr>
          <w:rFonts w:ascii="Times New Roman" w:eastAsia="Times New Roman" w:hAnsi="Times New Roman"/>
          <w:spacing w:val="1"/>
        </w:rPr>
        <w:t>компьютере</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90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 xml:space="preserve">ь </w:t>
      </w:r>
      <w:r w:rsidRPr="00227303">
        <w:rPr>
          <w:rFonts w:ascii="Times New Roman" w:eastAsia="Times New Roman" w:hAnsi="Times New Roman"/>
          <w:spacing w:val="1"/>
        </w:rPr>
        <w:t>величин</w:t>
      </w:r>
      <w:r w:rsidRPr="00227303">
        <w:rPr>
          <w:rFonts w:ascii="Times New Roman" w:eastAsia="Times New Roman" w:hAnsi="Times New Roman"/>
        </w:rPr>
        <w:t>ы (</w:t>
      </w:r>
      <w:r w:rsidRPr="00227303">
        <w:rPr>
          <w:rFonts w:ascii="Times New Roman" w:eastAsia="Times New Roman" w:hAnsi="Times New Roman"/>
          <w:spacing w:val="1"/>
        </w:rPr>
        <w:t>переменные</w:t>
      </w:r>
      <w:r w:rsidRPr="00227303">
        <w:rPr>
          <w:rFonts w:ascii="Times New Roman" w:eastAsia="Times New Roman" w:hAnsi="Times New Roman"/>
        </w:rPr>
        <w:t xml:space="preserve">) </w:t>
      </w:r>
      <w:r w:rsidRPr="00227303">
        <w:rPr>
          <w:rFonts w:ascii="Times New Roman" w:eastAsia="Times New Roman" w:hAnsi="Times New Roman"/>
          <w:spacing w:val="1"/>
        </w:rPr>
        <w:t>различны</w:t>
      </w:r>
      <w:r w:rsidRPr="00227303">
        <w:rPr>
          <w:rFonts w:ascii="Times New Roman" w:eastAsia="Times New Roman" w:hAnsi="Times New Roman"/>
        </w:rPr>
        <w:t xml:space="preserve">х </w:t>
      </w:r>
      <w:r w:rsidRPr="00227303">
        <w:rPr>
          <w:rFonts w:ascii="Times New Roman" w:eastAsia="Times New Roman" w:hAnsi="Times New Roman"/>
          <w:spacing w:val="1"/>
        </w:rPr>
        <w:t>типов</w:t>
      </w:r>
      <w:r w:rsidRPr="00227303">
        <w:rPr>
          <w:rFonts w:ascii="Times New Roman" w:eastAsia="Times New Roman" w:hAnsi="Times New Roman"/>
        </w:rPr>
        <w:t xml:space="preserve">, </w:t>
      </w:r>
      <w:r w:rsidRPr="00227303">
        <w:rPr>
          <w:rFonts w:ascii="Times New Roman" w:eastAsia="Times New Roman" w:hAnsi="Times New Roman"/>
          <w:spacing w:val="1"/>
        </w:rPr>
        <w:t>табличны</w:t>
      </w:r>
      <w:r w:rsidRPr="00227303">
        <w:rPr>
          <w:rFonts w:ascii="Times New Roman" w:eastAsia="Times New Roman" w:hAnsi="Times New Roman"/>
        </w:rPr>
        <w:t xml:space="preserve">е </w:t>
      </w:r>
      <w:r w:rsidRPr="00227303">
        <w:rPr>
          <w:rFonts w:ascii="Times New Roman" w:eastAsia="Times New Roman" w:hAnsi="Times New Roman"/>
          <w:spacing w:val="1"/>
        </w:rPr>
        <w:t>величин</w:t>
      </w:r>
      <w:r w:rsidRPr="00227303">
        <w:rPr>
          <w:rFonts w:ascii="Times New Roman" w:eastAsia="Times New Roman" w:hAnsi="Times New Roman"/>
        </w:rPr>
        <w:t>ы</w:t>
      </w:r>
      <w:r w:rsidRPr="00227303">
        <w:rPr>
          <w:rFonts w:ascii="Times New Roman" w:eastAsia="Times New Roman" w:hAnsi="Times New Roman"/>
          <w:spacing w:val="5"/>
        </w:rPr>
        <w:t xml:space="preserve"> </w:t>
      </w:r>
      <w:r w:rsidRPr="00227303">
        <w:rPr>
          <w:rFonts w:ascii="Times New Roman" w:eastAsia="Times New Roman" w:hAnsi="Times New Roman"/>
          <w:spacing w:val="1"/>
        </w:rPr>
        <w:t>(массивы)</w:t>
      </w:r>
      <w:r w:rsidRPr="00227303">
        <w:rPr>
          <w:rFonts w:ascii="Times New Roman" w:eastAsia="Times New Roman" w:hAnsi="Times New Roman"/>
        </w:rPr>
        <w:t>,</w:t>
      </w:r>
      <w:r w:rsidRPr="00227303">
        <w:rPr>
          <w:rFonts w:ascii="Times New Roman" w:eastAsia="Times New Roman" w:hAnsi="Times New Roman"/>
          <w:spacing w:val="3"/>
        </w:rPr>
        <w:t xml:space="preserve"> </w:t>
      </w:r>
      <w:r w:rsidRPr="00227303">
        <w:rPr>
          <w:rFonts w:ascii="Times New Roman" w:eastAsia="Times New Roman" w:hAnsi="Times New Roman"/>
        </w:rPr>
        <w:t>а</w:t>
      </w:r>
      <w:r w:rsidRPr="00227303">
        <w:rPr>
          <w:rFonts w:ascii="Times New Roman" w:eastAsia="Times New Roman" w:hAnsi="Times New Roman"/>
          <w:spacing w:val="15"/>
        </w:rPr>
        <w:t xml:space="preserve"> </w:t>
      </w:r>
      <w:r w:rsidRPr="00227303">
        <w:rPr>
          <w:rFonts w:ascii="Times New Roman" w:eastAsia="Times New Roman" w:hAnsi="Times New Roman"/>
          <w:spacing w:val="1"/>
        </w:rPr>
        <w:t>такж</w:t>
      </w:r>
      <w:r w:rsidRPr="00227303">
        <w:rPr>
          <w:rFonts w:ascii="Times New Roman" w:eastAsia="Times New Roman" w:hAnsi="Times New Roman"/>
        </w:rPr>
        <w:t>е</w:t>
      </w:r>
      <w:r w:rsidRPr="00227303">
        <w:rPr>
          <w:rFonts w:ascii="Times New Roman" w:eastAsia="Times New Roman" w:hAnsi="Times New Roman"/>
          <w:spacing w:val="9"/>
        </w:rPr>
        <w:t xml:space="preserve"> </w:t>
      </w:r>
      <w:r w:rsidRPr="00227303">
        <w:rPr>
          <w:rFonts w:ascii="Times New Roman" w:eastAsia="Times New Roman" w:hAnsi="Times New Roman"/>
          <w:spacing w:val="1"/>
        </w:rPr>
        <w:t>выражения</w:t>
      </w:r>
      <w:r w:rsidRPr="00227303">
        <w:rPr>
          <w:rFonts w:ascii="Times New Roman" w:eastAsia="Times New Roman" w:hAnsi="Times New Roman"/>
        </w:rPr>
        <w:t>,</w:t>
      </w:r>
      <w:r w:rsidRPr="00227303">
        <w:rPr>
          <w:rFonts w:ascii="Times New Roman" w:eastAsia="Times New Roman" w:hAnsi="Times New Roman"/>
          <w:spacing w:val="1"/>
        </w:rPr>
        <w:t xml:space="preserve"> составленны</w:t>
      </w:r>
      <w:r w:rsidRPr="00227303">
        <w:rPr>
          <w:rFonts w:ascii="Times New Roman" w:eastAsia="Times New Roman" w:hAnsi="Times New Roman"/>
        </w:rPr>
        <w:t xml:space="preserve">е </w:t>
      </w:r>
      <w:r w:rsidRPr="00227303">
        <w:rPr>
          <w:rFonts w:ascii="Times New Roman" w:eastAsia="Times New Roman" w:hAnsi="Times New Roman"/>
          <w:spacing w:val="1"/>
        </w:rPr>
        <w:t>и</w:t>
      </w:r>
      <w:r w:rsidRPr="00227303">
        <w:rPr>
          <w:rFonts w:ascii="Times New Roman" w:eastAsia="Times New Roman" w:hAnsi="Times New Roman"/>
        </w:rPr>
        <w:t>з</w:t>
      </w:r>
      <w:r w:rsidRPr="00227303">
        <w:rPr>
          <w:rFonts w:ascii="Times New Roman" w:eastAsia="Times New Roman" w:hAnsi="Times New Roman"/>
          <w:spacing w:val="14"/>
        </w:rPr>
        <w:t xml:space="preserve"> </w:t>
      </w:r>
      <w:r w:rsidRPr="00227303">
        <w:rPr>
          <w:rFonts w:ascii="Times New Roman" w:eastAsia="Times New Roman" w:hAnsi="Times New Roman"/>
          <w:spacing w:val="1"/>
        </w:rPr>
        <w:t>этих величин</w:t>
      </w:r>
      <w:r w:rsidRPr="00227303">
        <w:rPr>
          <w:rFonts w:ascii="Times New Roman" w:eastAsia="Times New Roman" w:hAnsi="Times New Roman"/>
        </w:rPr>
        <w:t>;</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исполь</w:t>
      </w:r>
      <w:r w:rsidRPr="00227303">
        <w:rPr>
          <w:rFonts w:ascii="Times New Roman" w:eastAsia="Times New Roman" w:hAnsi="Times New Roman"/>
        </w:rPr>
        <w:t>з</w:t>
      </w:r>
      <w:r w:rsidRPr="00227303">
        <w:rPr>
          <w:rFonts w:ascii="Times New Roman" w:eastAsia="Times New Roman" w:hAnsi="Times New Roman"/>
          <w:spacing w:val="1"/>
        </w:rPr>
        <w:t>оват</w:t>
      </w:r>
      <w:r w:rsidRPr="00227303">
        <w:rPr>
          <w:rFonts w:ascii="Times New Roman" w:eastAsia="Times New Roman" w:hAnsi="Times New Roman"/>
        </w:rPr>
        <w:t>ь</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операто</w:t>
      </w:r>
      <w:r w:rsidRPr="00227303">
        <w:rPr>
          <w:rFonts w:ascii="Times New Roman" w:eastAsia="Times New Roman" w:hAnsi="Times New Roman"/>
        </w:rPr>
        <w:t>р</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при</w:t>
      </w:r>
      <w:r w:rsidRPr="00227303">
        <w:rPr>
          <w:rFonts w:ascii="Times New Roman" w:eastAsia="Times New Roman" w:hAnsi="Times New Roman"/>
        </w:rPr>
        <w:t>с</w:t>
      </w:r>
      <w:r w:rsidRPr="00227303">
        <w:rPr>
          <w:rFonts w:ascii="Times New Roman" w:eastAsia="Times New Roman" w:hAnsi="Times New Roman"/>
          <w:spacing w:val="1"/>
        </w:rPr>
        <w:t>ваив</w:t>
      </w:r>
      <w:r w:rsidRPr="00227303">
        <w:rPr>
          <w:rFonts w:ascii="Times New Roman" w:eastAsia="Times New Roman" w:hAnsi="Times New Roman"/>
        </w:rPr>
        <w:t>а</w:t>
      </w:r>
      <w:r w:rsidRPr="00227303">
        <w:rPr>
          <w:rFonts w:ascii="Times New Roman" w:eastAsia="Times New Roman" w:hAnsi="Times New Roman"/>
          <w:spacing w:val="1"/>
        </w:rPr>
        <w:t>ния</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анализироват</w:t>
      </w:r>
      <w:r w:rsidRPr="00227303">
        <w:rPr>
          <w:rFonts w:ascii="Times New Roman" w:eastAsia="Times New Roman" w:hAnsi="Times New Roman"/>
        </w:rPr>
        <w:t>ь</w:t>
      </w:r>
      <w:r w:rsidRPr="00227303">
        <w:rPr>
          <w:rFonts w:ascii="Times New Roman" w:eastAsia="Times New Roman" w:hAnsi="Times New Roman"/>
          <w:spacing w:val="54"/>
        </w:rPr>
        <w:t xml:space="preserve"> </w:t>
      </w:r>
      <w:r w:rsidRPr="00227303">
        <w:rPr>
          <w:rFonts w:ascii="Times New Roman" w:eastAsia="Times New Roman" w:hAnsi="Times New Roman"/>
          <w:spacing w:val="1"/>
        </w:rPr>
        <w:t>предложенны</w:t>
      </w:r>
      <w:r w:rsidRPr="00227303">
        <w:rPr>
          <w:rFonts w:ascii="Times New Roman" w:eastAsia="Times New Roman" w:hAnsi="Times New Roman"/>
        </w:rPr>
        <w:t>й</w:t>
      </w:r>
      <w:r w:rsidRPr="00227303">
        <w:rPr>
          <w:rFonts w:ascii="Times New Roman" w:eastAsia="Times New Roman" w:hAnsi="Times New Roman"/>
          <w:spacing w:val="53"/>
        </w:rPr>
        <w:t xml:space="preserve"> </w:t>
      </w:r>
      <w:r w:rsidRPr="00227303">
        <w:rPr>
          <w:rFonts w:ascii="Times New Roman" w:eastAsia="Times New Roman" w:hAnsi="Times New Roman"/>
          <w:spacing w:val="1"/>
        </w:rPr>
        <w:t>алгоритм</w:t>
      </w:r>
      <w:r w:rsidRPr="00227303">
        <w:rPr>
          <w:rFonts w:ascii="Times New Roman" w:eastAsia="Times New Roman" w:hAnsi="Times New Roman"/>
        </w:rPr>
        <w:t>,</w:t>
      </w:r>
      <w:r w:rsidRPr="00227303">
        <w:rPr>
          <w:rFonts w:ascii="Times New Roman" w:eastAsia="Times New Roman" w:hAnsi="Times New Roman"/>
          <w:spacing w:val="58"/>
        </w:rPr>
        <w:t xml:space="preserve"> </w:t>
      </w:r>
      <w:r w:rsidRPr="00227303">
        <w:rPr>
          <w:rFonts w:ascii="Times New Roman" w:eastAsia="Times New Roman" w:hAnsi="Times New Roman"/>
          <w:spacing w:val="1"/>
        </w:rPr>
        <w:t>например</w:t>
      </w:r>
      <w:r w:rsidRPr="00227303">
        <w:rPr>
          <w:rFonts w:ascii="Times New Roman" w:eastAsia="Times New Roman" w:hAnsi="Times New Roman"/>
        </w:rPr>
        <w:t>,</w:t>
      </w:r>
      <w:r w:rsidRPr="00227303">
        <w:rPr>
          <w:rFonts w:ascii="Times New Roman" w:eastAsia="Times New Roman" w:hAnsi="Times New Roman"/>
          <w:spacing w:val="58"/>
        </w:rPr>
        <w:t xml:space="preserve"> </w:t>
      </w:r>
      <w:r w:rsidRPr="00227303">
        <w:rPr>
          <w:rFonts w:ascii="Times New Roman" w:eastAsia="Times New Roman" w:hAnsi="Times New Roman"/>
          <w:spacing w:val="1"/>
        </w:rPr>
        <w:t>определят</w:t>
      </w:r>
      <w:r w:rsidRPr="00227303">
        <w:rPr>
          <w:rFonts w:ascii="Times New Roman" w:eastAsia="Times New Roman" w:hAnsi="Times New Roman"/>
        </w:rPr>
        <w:t>ь</w:t>
      </w:r>
      <w:r w:rsidRPr="00227303">
        <w:rPr>
          <w:rFonts w:ascii="Times New Roman" w:eastAsia="Times New Roman" w:hAnsi="Times New Roman"/>
          <w:spacing w:val="58"/>
        </w:rPr>
        <w:t xml:space="preserve"> </w:t>
      </w:r>
      <w:r w:rsidRPr="00227303">
        <w:rPr>
          <w:rFonts w:ascii="Times New Roman" w:eastAsia="Times New Roman" w:hAnsi="Times New Roman"/>
          <w:spacing w:val="1"/>
        </w:rPr>
        <w:t>каки</w:t>
      </w:r>
      <w:r w:rsidRPr="00227303">
        <w:rPr>
          <w:rFonts w:ascii="Times New Roman" w:eastAsia="Times New Roman" w:hAnsi="Times New Roman"/>
        </w:rPr>
        <w:t xml:space="preserve">е </w:t>
      </w:r>
      <w:r w:rsidRPr="00227303">
        <w:rPr>
          <w:rFonts w:ascii="Times New Roman" w:eastAsia="Times New Roman" w:hAnsi="Times New Roman"/>
          <w:spacing w:val="1"/>
        </w:rPr>
        <w:t>результат</w:t>
      </w:r>
      <w:r w:rsidRPr="00227303">
        <w:rPr>
          <w:rFonts w:ascii="Times New Roman" w:eastAsia="Times New Roman" w:hAnsi="Times New Roman"/>
        </w:rPr>
        <w:t>ы</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во</w:t>
      </w:r>
      <w:r w:rsidRPr="00227303">
        <w:rPr>
          <w:rFonts w:ascii="Times New Roman" w:eastAsia="Times New Roman" w:hAnsi="Times New Roman"/>
        </w:rPr>
        <w:t>з</w:t>
      </w:r>
      <w:r w:rsidRPr="00227303">
        <w:rPr>
          <w:rFonts w:ascii="Times New Roman" w:eastAsia="Times New Roman" w:hAnsi="Times New Roman"/>
          <w:spacing w:val="1"/>
        </w:rPr>
        <w:t>можн</w:t>
      </w:r>
      <w:r w:rsidRPr="00227303">
        <w:rPr>
          <w:rFonts w:ascii="Times New Roman" w:eastAsia="Times New Roman" w:hAnsi="Times New Roman"/>
        </w:rPr>
        <w:t>ы</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пр</w:t>
      </w:r>
      <w:r w:rsidRPr="00227303">
        <w:rPr>
          <w:rFonts w:ascii="Times New Roman" w:eastAsia="Times New Roman" w:hAnsi="Times New Roman"/>
        </w:rPr>
        <w:t>и</w:t>
      </w:r>
      <w:r w:rsidRPr="00227303">
        <w:rPr>
          <w:rFonts w:ascii="Times New Roman" w:eastAsia="Times New Roman" w:hAnsi="Times New Roman"/>
          <w:spacing w:val="-4"/>
        </w:rPr>
        <w:t xml:space="preserve"> </w:t>
      </w:r>
      <w:r w:rsidRPr="00227303">
        <w:rPr>
          <w:rFonts w:ascii="Times New Roman" w:eastAsia="Times New Roman" w:hAnsi="Times New Roman"/>
          <w:spacing w:val="1"/>
        </w:rPr>
        <w:t>заданно</w:t>
      </w:r>
      <w:r w:rsidRPr="00227303">
        <w:rPr>
          <w:rFonts w:ascii="Times New Roman" w:eastAsia="Times New Roman" w:hAnsi="Times New Roman"/>
        </w:rPr>
        <w:t>м</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множеств</w:t>
      </w:r>
      <w:r w:rsidRPr="00227303">
        <w:rPr>
          <w:rFonts w:ascii="Times New Roman" w:eastAsia="Times New Roman" w:hAnsi="Times New Roman"/>
        </w:rPr>
        <w:t>е</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исходны</w:t>
      </w:r>
      <w:r w:rsidRPr="00227303">
        <w:rPr>
          <w:rFonts w:ascii="Times New Roman" w:eastAsia="Times New Roman" w:hAnsi="Times New Roman"/>
        </w:rPr>
        <w:t>х</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значений</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ь</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логически</w:t>
      </w:r>
      <w:r w:rsidRPr="00227303">
        <w:rPr>
          <w:rFonts w:ascii="Times New Roman" w:eastAsia="Times New Roman" w:hAnsi="Times New Roman"/>
        </w:rPr>
        <w:t>е</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значения</w:t>
      </w:r>
      <w:r w:rsidRPr="00227303">
        <w:rPr>
          <w:rFonts w:ascii="Times New Roman" w:eastAsia="Times New Roman" w:hAnsi="Times New Roman"/>
        </w:rPr>
        <w:t>,</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операци</w:t>
      </w:r>
      <w:r w:rsidRPr="00227303">
        <w:rPr>
          <w:rFonts w:ascii="Times New Roman" w:eastAsia="Times New Roman" w:hAnsi="Times New Roman"/>
        </w:rPr>
        <w:t>и</w:t>
      </w:r>
      <w:r w:rsidRPr="00227303">
        <w:rPr>
          <w:rFonts w:ascii="Times New Roman" w:eastAsia="Times New Roman" w:hAnsi="Times New Roman"/>
          <w:spacing w:val="-11"/>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выражени</w:t>
      </w:r>
      <w:r w:rsidRPr="00227303">
        <w:rPr>
          <w:rFonts w:ascii="Times New Roman" w:eastAsia="Times New Roman" w:hAnsi="Times New Roman"/>
        </w:rPr>
        <w:t>я</w:t>
      </w:r>
      <w:r w:rsidRPr="00227303">
        <w:rPr>
          <w:rFonts w:ascii="Times New Roman" w:eastAsia="Times New Roman" w:hAnsi="Times New Roman"/>
          <w:spacing w:val="-13"/>
        </w:rPr>
        <w:t xml:space="preserve"> </w:t>
      </w:r>
      <w:r w:rsidRPr="00227303">
        <w:rPr>
          <w:rFonts w:ascii="Times New Roman" w:eastAsia="Times New Roman" w:hAnsi="Times New Roman"/>
        </w:rPr>
        <w:t>с</w:t>
      </w:r>
      <w:r w:rsidRPr="00227303">
        <w:rPr>
          <w:rFonts w:ascii="Times New Roman" w:eastAsia="Times New Roman" w:hAnsi="Times New Roman"/>
          <w:spacing w:val="-1"/>
        </w:rPr>
        <w:t xml:space="preserve"> </w:t>
      </w:r>
      <w:r w:rsidRPr="00227303">
        <w:rPr>
          <w:rFonts w:ascii="Times New Roman" w:eastAsia="Times New Roman" w:hAnsi="Times New Roman"/>
          <w:spacing w:val="1"/>
        </w:rPr>
        <w:t>ними</w:t>
      </w:r>
      <w:r w:rsidRPr="00227303">
        <w:rPr>
          <w:rFonts w:ascii="Times New Roman" w:eastAsia="Times New Roman" w:hAnsi="Times New Roman"/>
        </w:rPr>
        <w:t>;</w:t>
      </w:r>
    </w:p>
    <w:p w:rsidR="006E54D0" w:rsidRPr="00227303" w:rsidRDefault="006E54D0" w:rsidP="00CC69DD">
      <w:pPr>
        <w:pStyle w:val="aa"/>
        <w:numPr>
          <w:ilvl w:val="0"/>
          <w:numId w:val="72"/>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записыват</w:t>
      </w:r>
      <w:r w:rsidRPr="00227303">
        <w:rPr>
          <w:rFonts w:ascii="Times New Roman" w:eastAsia="Times New Roman" w:hAnsi="Times New Roman"/>
        </w:rPr>
        <w:t>ь</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н</w:t>
      </w:r>
      <w:r w:rsidRPr="00227303">
        <w:rPr>
          <w:rFonts w:ascii="Times New Roman" w:eastAsia="Times New Roman" w:hAnsi="Times New Roman"/>
        </w:rPr>
        <w:t>а</w:t>
      </w:r>
      <w:r w:rsidRPr="00227303">
        <w:rPr>
          <w:rFonts w:ascii="Times New Roman" w:eastAsia="Times New Roman" w:hAnsi="Times New Roman"/>
          <w:spacing w:val="25"/>
        </w:rPr>
        <w:t xml:space="preserve"> </w:t>
      </w:r>
      <w:r w:rsidRPr="00227303">
        <w:rPr>
          <w:rFonts w:ascii="Times New Roman" w:eastAsia="Times New Roman" w:hAnsi="Times New Roman"/>
          <w:spacing w:val="1"/>
        </w:rPr>
        <w:t>выбранно</w:t>
      </w:r>
      <w:r w:rsidRPr="00227303">
        <w:rPr>
          <w:rFonts w:ascii="Times New Roman" w:eastAsia="Times New Roman" w:hAnsi="Times New Roman"/>
        </w:rPr>
        <w:t>м</w:t>
      </w:r>
      <w:r w:rsidRPr="00227303">
        <w:rPr>
          <w:rFonts w:ascii="Times New Roman" w:eastAsia="Times New Roman" w:hAnsi="Times New Roman"/>
          <w:spacing w:val="15"/>
        </w:rPr>
        <w:t xml:space="preserve"> </w:t>
      </w:r>
      <w:r w:rsidRPr="00227303">
        <w:rPr>
          <w:rFonts w:ascii="Times New Roman" w:eastAsia="Times New Roman" w:hAnsi="Times New Roman"/>
          <w:spacing w:val="1"/>
        </w:rPr>
        <w:t>язык</w:t>
      </w:r>
      <w:r w:rsidRPr="00227303">
        <w:rPr>
          <w:rFonts w:ascii="Times New Roman" w:eastAsia="Times New Roman" w:hAnsi="Times New Roman"/>
        </w:rPr>
        <w:t>е</w:t>
      </w:r>
      <w:r w:rsidRPr="00227303">
        <w:rPr>
          <w:rFonts w:ascii="Times New Roman" w:eastAsia="Times New Roman" w:hAnsi="Times New Roman"/>
          <w:spacing w:val="21"/>
        </w:rPr>
        <w:t xml:space="preserve"> </w:t>
      </w:r>
      <w:r w:rsidRPr="00227303">
        <w:rPr>
          <w:rFonts w:ascii="Times New Roman" w:eastAsia="Times New Roman" w:hAnsi="Times New Roman"/>
          <w:spacing w:val="1"/>
        </w:rPr>
        <w:t>программировани</w:t>
      </w:r>
      <w:r w:rsidRPr="00227303">
        <w:rPr>
          <w:rFonts w:ascii="Times New Roman" w:eastAsia="Times New Roman" w:hAnsi="Times New Roman"/>
        </w:rPr>
        <w:t>я</w:t>
      </w:r>
      <w:r w:rsidRPr="00227303">
        <w:rPr>
          <w:rFonts w:ascii="Times New Roman" w:eastAsia="Times New Roman" w:hAnsi="Times New Roman"/>
          <w:spacing w:val="5"/>
        </w:rPr>
        <w:t xml:space="preserve"> </w:t>
      </w:r>
      <w:r w:rsidRPr="00227303">
        <w:rPr>
          <w:rFonts w:ascii="Times New Roman" w:eastAsia="Times New Roman" w:hAnsi="Times New Roman"/>
          <w:spacing w:val="1"/>
        </w:rPr>
        <w:t>арифметически</w:t>
      </w:r>
      <w:r w:rsidRPr="00227303">
        <w:rPr>
          <w:rFonts w:ascii="Times New Roman" w:eastAsia="Times New Roman" w:hAnsi="Times New Roman"/>
        </w:rPr>
        <w:t>е</w:t>
      </w:r>
      <w:r w:rsidRPr="00227303">
        <w:rPr>
          <w:rFonts w:ascii="Times New Roman" w:eastAsia="Times New Roman" w:hAnsi="Times New Roman"/>
          <w:spacing w:val="8"/>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логически</w:t>
      </w:r>
      <w:r w:rsidRPr="00227303">
        <w:rPr>
          <w:rFonts w:ascii="Times New Roman" w:eastAsia="Times New Roman" w:hAnsi="Times New Roman"/>
        </w:rPr>
        <w:t>е</w:t>
      </w:r>
      <w:r w:rsidRPr="00227303">
        <w:rPr>
          <w:rFonts w:ascii="Times New Roman" w:eastAsia="Times New Roman" w:hAnsi="Times New Roman"/>
          <w:spacing w:val="-12"/>
        </w:rPr>
        <w:t xml:space="preserve"> </w:t>
      </w:r>
      <w:r w:rsidRPr="00227303">
        <w:rPr>
          <w:rFonts w:ascii="Times New Roman" w:eastAsia="Times New Roman" w:hAnsi="Times New Roman"/>
          <w:spacing w:val="1"/>
        </w:rPr>
        <w:t>выражени</w:t>
      </w:r>
      <w:r w:rsidRPr="00227303">
        <w:rPr>
          <w:rFonts w:ascii="Times New Roman" w:eastAsia="Times New Roman" w:hAnsi="Times New Roman"/>
        </w:rPr>
        <w:t>я</w:t>
      </w:r>
      <w:r w:rsidRPr="00227303">
        <w:rPr>
          <w:rFonts w:ascii="Times New Roman" w:eastAsia="Times New Roman" w:hAnsi="Times New Roman"/>
          <w:spacing w:val="-13"/>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вычислят</w:t>
      </w:r>
      <w:r w:rsidRPr="00227303">
        <w:rPr>
          <w:rFonts w:ascii="Times New Roman" w:eastAsia="Times New Roman" w:hAnsi="Times New Roman"/>
        </w:rPr>
        <w:t>ь</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и</w:t>
      </w:r>
      <w:r w:rsidRPr="00227303">
        <w:rPr>
          <w:rFonts w:ascii="Times New Roman" w:eastAsia="Times New Roman" w:hAnsi="Times New Roman"/>
        </w:rPr>
        <w:t>х</w:t>
      </w:r>
      <w:r w:rsidRPr="00227303">
        <w:rPr>
          <w:rFonts w:ascii="Times New Roman" w:eastAsia="Times New Roman" w:hAnsi="Times New Roman"/>
          <w:spacing w:val="-2"/>
        </w:rPr>
        <w:t xml:space="preserve"> </w:t>
      </w:r>
      <w:r w:rsidRPr="00227303">
        <w:rPr>
          <w:rFonts w:ascii="Times New Roman" w:eastAsia="Times New Roman" w:hAnsi="Times New Roman"/>
          <w:spacing w:val="1"/>
        </w:rPr>
        <w:t>значения</w:t>
      </w:r>
      <w:r w:rsidRPr="00227303">
        <w:rPr>
          <w:rFonts w:ascii="Times New Roman" w:eastAsia="Times New Roman" w:hAnsi="Times New Roman"/>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получи</w:t>
      </w:r>
      <w:r w:rsidRPr="00227303">
        <w:rPr>
          <w:rFonts w:ascii="Times New Roman" w:hAnsi="Times New Roman"/>
          <w:b/>
          <w:sz w:val="24"/>
          <w:szCs w:val="24"/>
        </w:rPr>
        <w:t>т</w:t>
      </w:r>
      <w:r w:rsidRPr="00227303">
        <w:rPr>
          <w:rFonts w:ascii="Times New Roman" w:hAnsi="Times New Roman"/>
          <w:b/>
          <w:spacing w:val="-9"/>
          <w:sz w:val="24"/>
          <w:szCs w:val="24"/>
        </w:rPr>
        <w:t xml:space="preserve"> </w:t>
      </w:r>
      <w:r w:rsidRPr="00227303">
        <w:rPr>
          <w:rFonts w:ascii="Times New Roman" w:hAnsi="Times New Roman"/>
          <w:b/>
          <w:spacing w:val="1"/>
          <w:sz w:val="24"/>
          <w:szCs w:val="24"/>
        </w:rPr>
        <w:t>возможност</w:t>
      </w:r>
      <w:r w:rsidRPr="00227303">
        <w:rPr>
          <w:rFonts w:ascii="Times New Roman" w:hAnsi="Times New Roman"/>
          <w:b/>
          <w:spacing w:val="2"/>
          <w:sz w:val="24"/>
          <w:szCs w:val="24"/>
        </w:rPr>
        <w:t>ь</w:t>
      </w:r>
      <w:r w:rsidRPr="00227303">
        <w:rPr>
          <w:rFonts w:ascii="Times New Roman" w:hAnsi="Times New Roman"/>
          <w:b/>
          <w:sz w:val="24"/>
          <w:szCs w:val="24"/>
        </w:rPr>
        <w:t>:</w:t>
      </w:r>
    </w:p>
    <w:p w:rsidR="006E54D0" w:rsidRPr="00227303" w:rsidRDefault="006E54D0" w:rsidP="00CC69DD">
      <w:pPr>
        <w:pStyle w:val="aa"/>
        <w:numPr>
          <w:ilvl w:val="0"/>
          <w:numId w:val="73"/>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2"/>
        </w:rPr>
        <w:t xml:space="preserve"> </w:t>
      </w:r>
      <w:r w:rsidRPr="00227303">
        <w:rPr>
          <w:rFonts w:ascii="Times New Roman" w:eastAsia="Times New Roman" w:hAnsi="Times New Roman"/>
          <w:i/>
        </w:rPr>
        <w:t>с</w:t>
      </w:r>
      <w:r w:rsidRPr="00227303">
        <w:rPr>
          <w:rFonts w:ascii="Times New Roman" w:eastAsia="Times New Roman" w:hAnsi="Times New Roman"/>
          <w:i/>
          <w:spacing w:val="19"/>
        </w:rPr>
        <w:t xml:space="preserve"> </w:t>
      </w:r>
      <w:r w:rsidRPr="00227303">
        <w:rPr>
          <w:rFonts w:ascii="Times New Roman" w:eastAsia="Times New Roman" w:hAnsi="Times New Roman"/>
          <w:i/>
          <w:spacing w:val="1"/>
        </w:rPr>
        <w:t>использование</w:t>
      </w:r>
      <w:r w:rsidRPr="00227303">
        <w:rPr>
          <w:rFonts w:ascii="Times New Roman" w:eastAsia="Times New Roman" w:hAnsi="Times New Roman"/>
          <w:i/>
        </w:rPr>
        <w:t>м</w:t>
      </w:r>
      <w:r w:rsidRPr="00227303">
        <w:rPr>
          <w:rFonts w:ascii="Times New Roman" w:eastAsia="Times New Roman" w:hAnsi="Times New Roman"/>
          <w:i/>
          <w:spacing w:val="1"/>
        </w:rPr>
        <w:t xml:space="preserve"> </w:t>
      </w:r>
      <w:r w:rsidRPr="00227303">
        <w:rPr>
          <w:rFonts w:ascii="Times New Roman" w:eastAsia="Times New Roman" w:hAnsi="Times New Roman"/>
          <w:i/>
        </w:rPr>
        <w:t>в</w:t>
      </w:r>
      <w:r w:rsidRPr="00227303">
        <w:rPr>
          <w:rFonts w:ascii="Times New Roman" w:eastAsia="Times New Roman" w:hAnsi="Times New Roman"/>
          <w:i/>
          <w:spacing w:val="19"/>
        </w:rPr>
        <w:t xml:space="preserve"> </w:t>
      </w:r>
      <w:r w:rsidRPr="00227303">
        <w:rPr>
          <w:rFonts w:ascii="Times New Roman" w:eastAsia="Times New Roman" w:hAnsi="Times New Roman"/>
          <w:i/>
          <w:spacing w:val="1"/>
        </w:rPr>
        <w:t>программа</w:t>
      </w:r>
      <w:r w:rsidRPr="00227303">
        <w:rPr>
          <w:rFonts w:ascii="Times New Roman" w:eastAsia="Times New Roman" w:hAnsi="Times New Roman"/>
          <w:i/>
        </w:rPr>
        <w:t>х</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строковы</w:t>
      </w:r>
      <w:r w:rsidRPr="00227303">
        <w:rPr>
          <w:rFonts w:ascii="Times New Roman" w:eastAsia="Times New Roman" w:hAnsi="Times New Roman"/>
          <w:i/>
        </w:rPr>
        <w:t>х</w:t>
      </w:r>
      <w:r w:rsidRPr="00227303">
        <w:rPr>
          <w:rFonts w:ascii="Times New Roman" w:eastAsia="Times New Roman" w:hAnsi="Times New Roman"/>
          <w:i/>
          <w:spacing w:val="7"/>
        </w:rPr>
        <w:t xml:space="preserve"> </w:t>
      </w:r>
      <w:r w:rsidRPr="00227303">
        <w:rPr>
          <w:rFonts w:ascii="Times New Roman" w:eastAsia="Times New Roman" w:hAnsi="Times New Roman"/>
          <w:i/>
          <w:spacing w:val="1"/>
        </w:rPr>
        <w:t>величи</w:t>
      </w:r>
      <w:r w:rsidRPr="00227303">
        <w:rPr>
          <w:rFonts w:ascii="Times New Roman" w:eastAsia="Times New Roman" w:hAnsi="Times New Roman"/>
          <w:i/>
        </w:rPr>
        <w:t>н</w:t>
      </w:r>
      <w:r w:rsidRPr="00227303">
        <w:rPr>
          <w:rFonts w:ascii="Times New Roman" w:eastAsia="Times New Roman" w:hAnsi="Times New Roman"/>
          <w:i/>
          <w:spacing w:val="10"/>
        </w:rPr>
        <w:t xml:space="preserve"> </w:t>
      </w:r>
      <w:r w:rsidRPr="00227303">
        <w:rPr>
          <w:rFonts w:ascii="Times New Roman" w:eastAsia="Times New Roman" w:hAnsi="Times New Roman"/>
          <w:i/>
        </w:rPr>
        <w:t>и</w:t>
      </w:r>
      <w:r w:rsidRPr="00227303">
        <w:rPr>
          <w:rFonts w:ascii="Times New Roman" w:eastAsia="Times New Roman" w:hAnsi="Times New Roman"/>
          <w:i/>
          <w:spacing w:val="18"/>
        </w:rPr>
        <w:t xml:space="preserve"> </w:t>
      </w:r>
      <w:r w:rsidRPr="00227303">
        <w:rPr>
          <w:rFonts w:ascii="Times New Roman" w:eastAsia="Times New Roman" w:hAnsi="Times New Roman"/>
          <w:i/>
        </w:rPr>
        <w:t xml:space="preserve">с </w:t>
      </w:r>
      <w:r w:rsidRPr="00227303">
        <w:rPr>
          <w:rFonts w:ascii="Times New Roman" w:eastAsia="Times New Roman" w:hAnsi="Times New Roman"/>
          <w:i/>
          <w:spacing w:val="1"/>
        </w:rPr>
        <w:t>операциям</w:t>
      </w:r>
      <w:r w:rsidRPr="00227303">
        <w:rPr>
          <w:rFonts w:ascii="Times New Roman" w:eastAsia="Times New Roman" w:hAnsi="Times New Roman"/>
          <w:i/>
        </w:rPr>
        <w:t>и</w:t>
      </w:r>
      <w:r w:rsidRPr="00227303">
        <w:rPr>
          <w:rFonts w:ascii="Times New Roman" w:eastAsia="Times New Roman" w:hAnsi="Times New Roman"/>
          <w:i/>
          <w:spacing w:val="-14"/>
        </w:rPr>
        <w:t xml:space="preserve"> </w:t>
      </w:r>
      <w:r w:rsidRPr="00227303">
        <w:rPr>
          <w:rFonts w:ascii="Times New Roman" w:eastAsia="Times New Roman" w:hAnsi="Times New Roman"/>
          <w:i/>
          <w:spacing w:val="1"/>
        </w:rPr>
        <w:t>с</w:t>
      </w:r>
      <w:r w:rsidRPr="00227303">
        <w:rPr>
          <w:rFonts w:ascii="Times New Roman" w:eastAsia="Times New Roman" w:hAnsi="Times New Roman"/>
          <w:i/>
        </w:rPr>
        <w:t>о</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строковым</w:t>
      </w:r>
      <w:r w:rsidRPr="00227303">
        <w:rPr>
          <w:rFonts w:ascii="Times New Roman" w:eastAsia="Times New Roman" w:hAnsi="Times New Roman"/>
          <w:i/>
        </w:rPr>
        <w:t>и</w:t>
      </w:r>
      <w:r w:rsidRPr="00227303">
        <w:rPr>
          <w:rFonts w:ascii="Times New Roman" w:eastAsia="Times New Roman" w:hAnsi="Times New Roman"/>
          <w:i/>
          <w:spacing w:val="-14"/>
        </w:rPr>
        <w:t xml:space="preserve"> </w:t>
      </w:r>
      <w:r w:rsidRPr="00227303">
        <w:rPr>
          <w:rFonts w:ascii="Times New Roman" w:eastAsia="Times New Roman" w:hAnsi="Times New Roman"/>
          <w:i/>
          <w:spacing w:val="1"/>
        </w:rPr>
        <w:t>величин</w:t>
      </w:r>
      <w:r w:rsidRPr="00227303">
        <w:rPr>
          <w:rFonts w:ascii="Times New Roman" w:eastAsia="Times New Roman" w:hAnsi="Times New Roman"/>
          <w:i/>
        </w:rPr>
        <w:t>а</w:t>
      </w:r>
      <w:r w:rsidRPr="00227303">
        <w:rPr>
          <w:rFonts w:ascii="Times New Roman" w:eastAsia="Times New Roman" w:hAnsi="Times New Roman"/>
          <w:i/>
          <w:spacing w:val="1"/>
        </w:rPr>
        <w:t>ми</w:t>
      </w:r>
      <w:r w:rsidRPr="00227303">
        <w:rPr>
          <w:rFonts w:ascii="Times New Roman" w:eastAsia="Times New Roman" w:hAnsi="Times New Roman"/>
          <w:i/>
        </w:rPr>
        <w:t>;</w:t>
      </w:r>
    </w:p>
    <w:p w:rsidR="006E54D0" w:rsidRPr="00227303" w:rsidRDefault="006E54D0" w:rsidP="00CC69DD">
      <w:pPr>
        <w:pStyle w:val="aa"/>
        <w:numPr>
          <w:ilvl w:val="0"/>
          <w:numId w:val="73"/>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создават</w:t>
      </w:r>
      <w:r w:rsidRPr="00227303">
        <w:rPr>
          <w:rFonts w:ascii="Times New Roman" w:eastAsia="Times New Roman" w:hAnsi="Times New Roman"/>
          <w:i/>
        </w:rPr>
        <w:t xml:space="preserve">ь </w:t>
      </w:r>
      <w:r w:rsidRPr="00227303">
        <w:rPr>
          <w:rFonts w:ascii="Times New Roman" w:eastAsia="Times New Roman" w:hAnsi="Times New Roman"/>
          <w:i/>
          <w:spacing w:val="1"/>
        </w:rPr>
        <w:t>программ</w:t>
      </w:r>
      <w:r w:rsidRPr="00227303">
        <w:rPr>
          <w:rFonts w:ascii="Times New Roman" w:eastAsia="Times New Roman" w:hAnsi="Times New Roman"/>
          <w:i/>
        </w:rPr>
        <w:t xml:space="preserve">ы </w:t>
      </w:r>
      <w:r w:rsidRPr="00227303">
        <w:rPr>
          <w:rFonts w:ascii="Times New Roman" w:eastAsia="Times New Roman" w:hAnsi="Times New Roman"/>
          <w:i/>
          <w:spacing w:val="1"/>
        </w:rPr>
        <w:t>дл</w:t>
      </w:r>
      <w:r w:rsidRPr="00227303">
        <w:rPr>
          <w:rFonts w:ascii="Times New Roman" w:eastAsia="Times New Roman" w:hAnsi="Times New Roman"/>
          <w:i/>
        </w:rPr>
        <w:t xml:space="preserve">я </w:t>
      </w:r>
      <w:r w:rsidRPr="00227303">
        <w:rPr>
          <w:rFonts w:ascii="Times New Roman" w:eastAsia="Times New Roman" w:hAnsi="Times New Roman"/>
          <w:i/>
          <w:spacing w:val="1"/>
        </w:rPr>
        <w:t>решени</w:t>
      </w:r>
      <w:r w:rsidRPr="00227303">
        <w:rPr>
          <w:rFonts w:ascii="Times New Roman" w:eastAsia="Times New Roman" w:hAnsi="Times New Roman"/>
          <w:i/>
        </w:rPr>
        <w:t xml:space="preserve">я </w:t>
      </w:r>
      <w:r w:rsidRPr="00227303">
        <w:rPr>
          <w:rFonts w:ascii="Times New Roman" w:eastAsia="Times New Roman" w:hAnsi="Times New Roman"/>
          <w:i/>
          <w:spacing w:val="1"/>
        </w:rPr>
        <w:t>задач</w:t>
      </w:r>
      <w:r w:rsidRPr="00227303">
        <w:rPr>
          <w:rFonts w:ascii="Times New Roman" w:eastAsia="Times New Roman" w:hAnsi="Times New Roman"/>
          <w:i/>
        </w:rPr>
        <w:t xml:space="preserve">, </w:t>
      </w:r>
      <w:r w:rsidRPr="00227303">
        <w:rPr>
          <w:rFonts w:ascii="Times New Roman" w:eastAsia="Times New Roman" w:hAnsi="Times New Roman"/>
          <w:i/>
          <w:spacing w:val="1"/>
        </w:rPr>
        <w:t>возникающи</w:t>
      </w:r>
      <w:r w:rsidRPr="00227303">
        <w:rPr>
          <w:rFonts w:ascii="Times New Roman" w:eastAsia="Times New Roman" w:hAnsi="Times New Roman"/>
          <w:i/>
        </w:rPr>
        <w:t xml:space="preserve">х в </w:t>
      </w:r>
      <w:r w:rsidRPr="00227303">
        <w:rPr>
          <w:rFonts w:ascii="Times New Roman" w:eastAsia="Times New Roman" w:hAnsi="Times New Roman"/>
          <w:i/>
          <w:spacing w:val="1"/>
        </w:rPr>
        <w:t>процессе учеб</w:t>
      </w:r>
      <w:r w:rsidRPr="00227303">
        <w:rPr>
          <w:rFonts w:ascii="Times New Roman" w:eastAsia="Times New Roman" w:hAnsi="Times New Roman"/>
          <w:i/>
        </w:rPr>
        <w:t>ы</w:t>
      </w:r>
      <w:r w:rsidRPr="00227303">
        <w:rPr>
          <w:rFonts w:ascii="Times New Roman" w:eastAsia="Times New Roman" w:hAnsi="Times New Roman"/>
          <w:i/>
          <w:spacing w:val="-6"/>
        </w:rPr>
        <w:t xml:space="preserve"> </w:t>
      </w:r>
      <w:r w:rsidRPr="00227303">
        <w:rPr>
          <w:rFonts w:ascii="Times New Roman" w:eastAsia="Times New Roman" w:hAnsi="Times New Roman"/>
          <w:i/>
        </w:rPr>
        <w:t>и</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вн</w:t>
      </w:r>
      <w:r w:rsidRPr="00227303">
        <w:rPr>
          <w:rFonts w:ascii="Times New Roman" w:eastAsia="Times New Roman" w:hAnsi="Times New Roman"/>
          <w:i/>
        </w:rPr>
        <w:t>е</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е</w:t>
      </w:r>
      <w:r w:rsidR="00245F1D" w:rsidRPr="00227303">
        <w:rPr>
          <w:rFonts w:ascii="Times New Roman" w:eastAsia="Times New Roman" w:hAnsi="Times New Roman"/>
          <w:i/>
          <w:spacing w:val="1"/>
        </w:rPr>
        <w:t>е</w:t>
      </w:r>
      <w:r w:rsidRPr="00227303">
        <w:rPr>
          <w:rFonts w:ascii="Times New Roman" w:eastAsia="Times New Roman" w:hAnsi="Times New Roman"/>
          <w:i/>
        </w:rPr>
        <w:t>;</w:t>
      </w:r>
    </w:p>
    <w:p w:rsidR="006E54D0" w:rsidRPr="00227303" w:rsidRDefault="006E54D0" w:rsidP="00CC69DD">
      <w:pPr>
        <w:pStyle w:val="aa"/>
        <w:numPr>
          <w:ilvl w:val="0"/>
          <w:numId w:val="73"/>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 xml:space="preserve">я с </w:t>
      </w:r>
      <w:r w:rsidRPr="00227303">
        <w:rPr>
          <w:rFonts w:ascii="Times New Roman" w:eastAsia="Times New Roman" w:hAnsi="Times New Roman"/>
          <w:i/>
          <w:spacing w:val="1"/>
        </w:rPr>
        <w:t>задачам</w:t>
      </w:r>
      <w:r w:rsidRPr="00227303">
        <w:rPr>
          <w:rFonts w:ascii="Times New Roman" w:eastAsia="Times New Roman" w:hAnsi="Times New Roman"/>
          <w:i/>
        </w:rPr>
        <w:t xml:space="preserve">и </w:t>
      </w:r>
      <w:r w:rsidRPr="00227303">
        <w:rPr>
          <w:rFonts w:ascii="Times New Roman" w:eastAsia="Times New Roman" w:hAnsi="Times New Roman"/>
          <w:i/>
          <w:spacing w:val="1"/>
        </w:rPr>
        <w:t>обработк</w:t>
      </w:r>
      <w:r w:rsidRPr="00227303">
        <w:rPr>
          <w:rFonts w:ascii="Times New Roman" w:eastAsia="Times New Roman" w:hAnsi="Times New Roman"/>
          <w:i/>
        </w:rPr>
        <w:t xml:space="preserve">и </w:t>
      </w:r>
      <w:r w:rsidRPr="00227303">
        <w:rPr>
          <w:rFonts w:ascii="Times New Roman" w:eastAsia="Times New Roman" w:hAnsi="Times New Roman"/>
          <w:i/>
          <w:spacing w:val="1"/>
        </w:rPr>
        <w:t>данны</w:t>
      </w:r>
      <w:r w:rsidRPr="00227303">
        <w:rPr>
          <w:rFonts w:ascii="Times New Roman" w:eastAsia="Times New Roman" w:hAnsi="Times New Roman"/>
          <w:i/>
        </w:rPr>
        <w:t xml:space="preserve">х и </w:t>
      </w:r>
      <w:r w:rsidRPr="00227303">
        <w:rPr>
          <w:rFonts w:ascii="Times New Roman" w:eastAsia="Times New Roman" w:hAnsi="Times New Roman"/>
          <w:i/>
          <w:spacing w:val="1"/>
        </w:rPr>
        <w:t>алгоритмам</w:t>
      </w:r>
      <w:r w:rsidRPr="00227303">
        <w:rPr>
          <w:rFonts w:ascii="Times New Roman" w:eastAsia="Times New Roman" w:hAnsi="Times New Roman"/>
          <w:i/>
        </w:rPr>
        <w:t xml:space="preserve">и </w:t>
      </w:r>
      <w:r w:rsidRPr="00227303">
        <w:rPr>
          <w:rFonts w:ascii="Times New Roman" w:eastAsia="Times New Roman" w:hAnsi="Times New Roman"/>
          <w:i/>
          <w:spacing w:val="1"/>
        </w:rPr>
        <w:t>и</w:t>
      </w:r>
      <w:r w:rsidRPr="00227303">
        <w:rPr>
          <w:rFonts w:ascii="Times New Roman" w:eastAsia="Times New Roman" w:hAnsi="Times New Roman"/>
          <w:i/>
        </w:rPr>
        <w:t xml:space="preserve">х </w:t>
      </w:r>
      <w:r w:rsidRPr="00227303">
        <w:rPr>
          <w:rFonts w:ascii="Times New Roman" w:eastAsia="Times New Roman" w:hAnsi="Times New Roman"/>
          <w:i/>
          <w:spacing w:val="1"/>
        </w:rPr>
        <w:t>решения</w:t>
      </w:r>
      <w:r w:rsidRPr="00227303">
        <w:rPr>
          <w:rFonts w:ascii="Times New Roman" w:eastAsia="Times New Roman" w:hAnsi="Times New Roman"/>
          <w:i/>
        </w:rPr>
        <w:t>;</w:t>
      </w:r>
    </w:p>
    <w:p w:rsidR="0095315B" w:rsidRPr="00227303" w:rsidRDefault="006E54D0" w:rsidP="00CC69DD">
      <w:pPr>
        <w:pStyle w:val="aa"/>
        <w:numPr>
          <w:ilvl w:val="0"/>
          <w:numId w:val="73"/>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 xml:space="preserve">я с </w:t>
      </w:r>
      <w:r w:rsidRPr="00227303">
        <w:rPr>
          <w:rFonts w:ascii="Times New Roman" w:eastAsia="Times New Roman" w:hAnsi="Times New Roman"/>
          <w:i/>
          <w:spacing w:val="1"/>
        </w:rPr>
        <w:t>понятие</w:t>
      </w:r>
      <w:r w:rsidRPr="00227303">
        <w:rPr>
          <w:rFonts w:ascii="Times New Roman" w:eastAsia="Times New Roman" w:hAnsi="Times New Roman"/>
          <w:i/>
        </w:rPr>
        <w:t xml:space="preserve">м </w:t>
      </w:r>
      <w:r w:rsidRPr="00227303">
        <w:rPr>
          <w:rFonts w:ascii="Times New Roman" w:eastAsia="Times New Roman" w:hAnsi="Times New Roman"/>
          <w:i/>
          <w:spacing w:val="1"/>
        </w:rPr>
        <w:t>«управление»</w:t>
      </w:r>
      <w:r w:rsidRPr="00227303">
        <w:rPr>
          <w:rFonts w:ascii="Times New Roman" w:eastAsia="Times New Roman" w:hAnsi="Times New Roman"/>
          <w:i/>
        </w:rPr>
        <w:t xml:space="preserve">, с </w:t>
      </w:r>
      <w:r w:rsidRPr="00227303">
        <w:rPr>
          <w:rFonts w:ascii="Times New Roman" w:eastAsia="Times New Roman" w:hAnsi="Times New Roman"/>
          <w:i/>
          <w:spacing w:val="1"/>
        </w:rPr>
        <w:t>примерам</w:t>
      </w:r>
      <w:r w:rsidRPr="00227303">
        <w:rPr>
          <w:rFonts w:ascii="Times New Roman" w:eastAsia="Times New Roman" w:hAnsi="Times New Roman"/>
          <w:i/>
        </w:rPr>
        <w:t xml:space="preserve">и </w:t>
      </w:r>
      <w:r w:rsidRPr="00227303">
        <w:rPr>
          <w:rFonts w:ascii="Times New Roman" w:eastAsia="Times New Roman" w:hAnsi="Times New Roman"/>
          <w:i/>
          <w:spacing w:val="1"/>
        </w:rPr>
        <w:t>того</w:t>
      </w:r>
      <w:r w:rsidRPr="00227303">
        <w:rPr>
          <w:rFonts w:ascii="Times New Roman" w:eastAsia="Times New Roman" w:hAnsi="Times New Roman"/>
          <w:i/>
        </w:rPr>
        <w:t xml:space="preserve">, </w:t>
      </w:r>
      <w:r w:rsidRPr="00227303">
        <w:rPr>
          <w:rFonts w:ascii="Times New Roman" w:eastAsia="Times New Roman" w:hAnsi="Times New Roman"/>
          <w:i/>
          <w:spacing w:val="1"/>
        </w:rPr>
        <w:t>ка</w:t>
      </w:r>
      <w:r w:rsidRPr="00227303">
        <w:rPr>
          <w:rFonts w:ascii="Times New Roman" w:eastAsia="Times New Roman" w:hAnsi="Times New Roman"/>
          <w:i/>
        </w:rPr>
        <w:t xml:space="preserve">к </w:t>
      </w:r>
      <w:r w:rsidRPr="00227303">
        <w:rPr>
          <w:rFonts w:ascii="Times New Roman" w:eastAsia="Times New Roman" w:hAnsi="Times New Roman"/>
          <w:i/>
          <w:spacing w:val="1"/>
        </w:rPr>
        <w:t>компьюте</w:t>
      </w:r>
      <w:r w:rsidRPr="00227303">
        <w:rPr>
          <w:rFonts w:ascii="Times New Roman" w:eastAsia="Times New Roman" w:hAnsi="Times New Roman"/>
          <w:i/>
        </w:rPr>
        <w:t>р</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управляе</w:t>
      </w:r>
      <w:r w:rsidRPr="00227303">
        <w:rPr>
          <w:rFonts w:ascii="Times New Roman" w:eastAsia="Times New Roman" w:hAnsi="Times New Roman"/>
          <w:i/>
        </w:rPr>
        <w:t>т</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различным</w:t>
      </w:r>
      <w:r w:rsidRPr="00227303">
        <w:rPr>
          <w:rFonts w:ascii="Times New Roman" w:eastAsia="Times New Roman" w:hAnsi="Times New Roman"/>
          <w:i/>
        </w:rPr>
        <w:t>и</w:t>
      </w:r>
      <w:r w:rsidRPr="00227303">
        <w:rPr>
          <w:rFonts w:ascii="Times New Roman" w:eastAsia="Times New Roman" w:hAnsi="Times New Roman"/>
          <w:i/>
          <w:spacing w:val="1"/>
        </w:rPr>
        <w:t xml:space="preserve"> системам</w:t>
      </w:r>
      <w:r w:rsidRPr="00227303">
        <w:rPr>
          <w:rFonts w:ascii="Times New Roman" w:eastAsia="Times New Roman" w:hAnsi="Times New Roman"/>
          <w:i/>
        </w:rPr>
        <w:t>и</w:t>
      </w:r>
      <w:r w:rsidRPr="00227303">
        <w:rPr>
          <w:rFonts w:ascii="Times New Roman" w:eastAsia="Times New Roman" w:hAnsi="Times New Roman"/>
          <w:i/>
          <w:spacing w:val="3"/>
        </w:rPr>
        <w:t xml:space="preserve"> </w:t>
      </w:r>
      <w:r w:rsidRPr="00227303">
        <w:rPr>
          <w:rFonts w:ascii="Times New Roman" w:eastAsia="Times New Roman" w:hAnsi="Times New Roman"/>
          <w:i/>
        </w:rPr>
        <w:t>(</w:t>
      </w:r>
      <w:r w:rsidR="0095315B" w:rsidRPr="00227303">
        <w:rPr>
          <w:rFonts w:ascii="Times New Roman" w:eastAsia="Times New Roman" w:hAnsi="Times New Roman"/>
          <w:i/>
        </w:rPr>
        <w:t xml:space="preserve">роботы, </w:t>
      </w:r>
      <w:r w:rsidRPr="00227303">
        <w:rPr>
          <w:rFonts w:ascii="Times New Roman" w:eastAsia="Times New Roman" w:hAnsi="Times New Roman"/>
          <w:i/>
          <w:spacing w:val="1"/>
        </w:rPr>
        <w:t>летательны</w:t>
      </w:r>
      <w:r w:rsidRPr="00227303">
        <w:rPr>
          <w:rFonts w:ascii="Times New Roman" w:eastAsia="Times New Roman" w:hAnsi="Times New Roman"/>
          <w:i/>
        </w:rPr>
        <w:t xml:space="preserve">е и </w:t>
      </w:r>
      <w:r w:rsidRPr="00227303">
        <w:rPr>
          <w:rFonts w:ascii="Times New Roman" w:eastAsia="Times New Roman" w:hAnsi="Times New Roman"/>
          <w:i/>
          <w:spacing w:val="1"/>
        </w:rPr>
        <w:t>космически</w:t>
      </w:r>
      <w:r w:rsidRPr="00227303">
        <w:rPr>
          <w:rFonts w:ascii="Times New Roman" w:eastAsia="Times New Roman" w:hAnsi="Times New Roman"/>
          <w:i/>
        </w:rPr>
        <w:t>е</w:t>
      </w:r>
      <w:r w:rsidRPr="00227303">
        <w:rPr>
          <w:rFonts w:ascii="Times New Roman" w:eastAsia="Times New Roman" w:hAnsi="Times New Roman"/>
          <w:i/>
          <w:spacing w:val="1"/>
        </w:rPr>
        <w:t xml:space="preserve"> аппараты</w:t>
      </w:r>
      <w:r w:rsidRPr="00227303">
        <w:rPr>
          <w:rFonts w:ascii="Times New Roman" w:eastAsia="Times New Roman" w:hAnsi="Times New Roman"/>
          <w:i/>
        </w:rPr>
        <w:t>,</w:t>
      </w:r>
      <w:r w:rsidRPr="00227303">
        <w:rPr>
          <w:rFonts w:ascii="Times New Roman" w:eastAsia="Times New Roman" w:hAnsi="Times New Roman"/>
          <w:i/>
          <w:spacing w:val="5"/>
        </w:rPr>
        <w:t xml:space="preserve"> </w:t>
      </w:r>
      <w:r w:rsidRPr="00227303">
        <w:rPr>
          <w:rFonts w:ascii="Times New Roman" w:eastAsia="Times New Roman" w:hAnsi="Times New Roman"/>
          <w:i/>
          <w:spacing w:val="1"/>
        </w:rPr>
        <w:t>станки</w:t>
      </w:r>
      <w:r w:rsidRPr="00227303">
        <w:rPr>
          <w:rFonts w:ascii="Times New Roman" w:eastAsia="Times New Roman" w:hAnsi="Times New Roman"/>
          <w:i/>
        </w:rPr>
        <w:t>,</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оросительны</w:t>
      </w:r>
      <w:r w:rsidRPr="00227303">
        <w:rPr>
          <w:rFonts w:ascii="Times New Roman" w:eastAsia="Times New Roman" w:hAnsi="Times New Roman"/>
          <w:i/>
        </w:rPr>
        <w:t xml:space="preserve">е </w:t>
      </w:r>
      <w:r w:rsidRPr="00227303">
        <w:rPr>
          <w:rFonts w:ascii="Times New Roman" w:eastAsia="Times New Roman" w:hAnsi="Times New Roman"/>
          <w:i/>
          <w:spacing w:val="1"/>
        </w:rPr>
        <w:t>системы</w:t>
      </w:r>
      <w:r w:rsidRPr="00227303">
        <w:rPr>
          <w:rFonts w:ascii="Times New Roman" w:eastAsia="Times New Roman" w:hAnsi="Times New Roman"/>
          <w:i/>
        </w:rPr>
        <w:t>,</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движущиеся модел</w:t>
      </w:r>
      <w:r w:rsidRPr="00227303">
        <w:rPr>
          <w:rFonts w:ascii="Times New Roman" w:eastAsia="Times New Roman" w:hAnsi="Times New Roman"/>
          <w:i/>
        </w:rPr>
        <w:t>и</w:t>
      </w:r>
      <w:r w:rsidRPr="00227303">
        <w:rPr>
          <w:rFonts w:ascii="Times New Roman" w:eastAsia="Times New Roman" w:hAnsi="Times New Roman"/>
          <w:i/>
          <w:spacing w:val="-8"/>
        </w:rPr>
        <w:t xml:space="preserve"> </w:t>
      </w:r>
      <w:r w:rsidRPr="00227303">
        <w:rPr>
          <w:rFonts w:ascii="Times New Roman" w:eastAsia="Times New Roman" w:hAnsi="Times New Roman"/>
          <w:i/>
        </w:rPr>
        <w:t xml:space="preserve">и </w:t>
      </w:r>
      <w:r w:rsidRPr="00227303">
        <w:rPr>
          <w:rFonts w:ascii="Times New Roman" w:eastAsia="Times New Roman" w:hAnsi="Times New Roman"/>
          <w:i/>
          <w:spacing w:val="1"/>
        </w:rPr>
        <w:t>др</w:t>
      </w:r>
      <w:r w:rsidRPr="00227303">
        <w:rPr>
          <w:rFonts w:ascii="Times New Roman" w:eastAsia="Times New Roman" w:hAnsi="Times New Roman"/>
          <w:i/>
        </w:rPr>
        <w:t>.</w:t>
      </w:r>
      <w:r w:rsidRPr="00227303">
        <w:rPr>
          <w:rFonts w:ascii="Times New Roman" w:eastAsia="Times New Roman" w:hAnsi="Times New Roman"/>
          <w:i/>
          <w:spacing w:val="1"/>
        </w:rPr>
        <w:t>)</w:t>
      </w:r>
      <w:r w:rsidR="0095315B" w:rsidRPr="00227303">
        <w:rPr>
          <w:rFonts w:ascii="Times New Roman" w:eastAsia="Times New Roman" w:hAnsi="Times New Roman"/>
          <w:i/>
          <w:spacing w:val="1"/>
        </w:rPr>
        <w:t>;</w:t>
      </w:r>
    </w:p>
    <w:p w:rsidR="006E54D0" w:rsidRPr="00227303" w:rsidRDefault="0095315B" w:rsidP="00CC69DD">
      <w:pPr>
        <w:pStyle w:val="aa"/>
        <w:numPr>
          <w:ilvl w:val="0"/>
          <w:numId w:val="73"/>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227303">
        <w:rPr>
          <w:rFonts w:ascii="Times New Roman" w:eastAsia="Times New Roman" w:hAnsi="Times New Roman"/>
          <w:i/>
        </w:rPr>
        <w:t>.</w:t>
      </w:r>
    </w:p>
    <w:p w:rsidR="006E54D0" w:rsidRPr="00227303" w:rsidRDefault="006E54D0" w:rsidP="007E7ED8">
      <w:pPr>
        <w:spacing w:after="0" w:line="240" w:lineRule="auto"/>
        <w:ind w:firstLine="709"/>
        <w:jc w:val="both"/>
        <w:rPr>
          <w:rFonts w:ascii="Times New Roman" w:hAnsi="Times New Roman"/>
          <w:sz w:val="24"/>
          <w:szCs w:val="24"/>
        </w:rPr>
      </w:pPr>
      <w:r w:rsidRPr="00227303">
        <w:rPr>
          <w:rFonts w:ascii="Times New Roman" w:hAnsi="Times New Roman"/>
          <w:b/>
          <w:bCs/>
          <w:spacing w:val="1"/>
          <w:sz w:val="24"/>
          <w:szCs w:val="24"/>
        </w:rPr>
        <w:t>Использовани</w:t>
      </w:r>
      <w:r w:rsidRPr="00227303">
        <w:rPr>
          <w:rFonts w:ascii="Times New Roman" w:hAnsi="Times New Roman"/>
          <w:b/>
          <w:bCs/>
          <w:sz w:val="24"/>
          <w:szCs w:val="24"/>
        </w:rPr>
        <w:t>е</w:t>
      </w:r>
      <w:r w:rsidRPr="00227303">
        <w:rPr>
          <w:rFonts w:ascii="Times New Roman" w:hAnsi="Times New Roman"/>
          <w:b/>
          <w:bCs/>
          <w:spacing w:val="-20"/>
          <w:sz w:val="24"/>
          <w:szCs w:val="24"/>
        </w:rPr>
        <w:t xml:space="preserve"> </w:t>
      </w:r>
      <w:r w:rsidRPr="00227303">
        <w:rPr>
          <w:rFonts w:ascii="Times New Roman" w:hAnsi="Times New Roman"/>
          <w:b/>
          <w:bCs/>
          <w:spacing w:val="1"/>
          <w:sz w:val="24"/>
          <w:szCs w:val="24"/>
        </w:rPr>
        <w:t>программны</w:t>
      </w:r>
      <w:r w:rsidRPr="00227303">
        <w:rPr>
          <w:rFonts w:ascii="Times New Roman" w:hAnsi="Times New Roman"/>
          <w:b/>
          <w:bCs/>
          <w:sz w:val="24"/>
          <w:szCs w:val="24"/>
        </w:rPr>
        <w:t>х</w:t>
      </w:r>
      <w:r w:rsidRPr="00227303">
        <w:rPr>
          <w:rFonts w:ascii="Times New Roman" w:hAnsi="Times New Roman"/>
          <w:b/>
          <w:bCs/>
          <w:spacing w:val="-18"/>
          <w:sz w:val="24"/>
          <w:szCs w:val="24"/>
        </w:rPr>
        <w:t xml:space="preserve"> </w:t>
      </w:r>
      <w:r w:rsidRPr="00227303">
        <w:rPr>
          <w:rFonts w:ascii="Times New Roman" w:hAnsi="Times New Roman"/>
          <w:b/>
          <w:bCs/>
          <w:spacing w:val="1"/>
          <w:sz w:val="24"/>
          <w:szCs w:val="24"/>
        </w:rPr>
        <w:t>систе</w:t>
      </w:r>
      <w:r w:rsidRPr="00227303">
        <w:rPr>
          <w:rFonts w:ascii="Times New Roman" w:hAnsi="Times New Roman"/>
          <w:b/>
          <w:bCs/>
          <w:sz w:val="24"/>
          <w:szCs w:val="24"/>
        </w:rPr>
        <w:t>м</w:t>
      </w:r>
      <w:r w:rsidRPr="00227303">
        <w:rPr>
          <w:rFonts w:ascii="Times New Roman" w:hAnsi="Times New Roman"/>
          <w:b/>
          <w:bCs/>
          <w:spacing w:val="-8"/>
          <w:sz w:val="24"/>
          <w:szCs w:val="24"/>
        </w:rPr>
        <w:t xml:space="preserve"> </w:t>
      </w:r>
      <w:r w:rsidRPr="00227303">
        <w:rPr>
          <w:rFonts w:ascii="Times New Roman" w:hAnsi="Times New Roman"/>
          <w:b/>
          <w:bCs/>
          <w:sz w:val="24"/>
          <w:szCs w:val="24"/>
        </w:rPr>
        <w:t>и</w:t>
      </w:r>
      <w:r w:rsidRPr="00227303">
        <w:rPr>
          <w:rFonts w:ascii="Times New Roman" w:hAnsi="Times New Roman"/>
          <w:b/>
          <w:bCs/>
          <w:spacing w:val="-1"/>
          <w:sz w:val="24"/>
          <w:szCs w:val="24"/>
        </w:rPr>
        <w:t xml:space="preserve"> </w:t>
      </w:r>
      <w:r w:rsidRPr="00227303">
        <w:rPr>
          <w:rFonts w:ascii="Times New Roman" w:hAnsi="Times New Roman"/>
          <w:b/>
          <w:bCs/>
          <w:spacing w:val="1"/>
          <w:sz w:val="24"/>
          <w:szCs w:val="24"/>
        </w:rPr>
        <w:t>сервисов</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Pr="00227303">
        <w:rPr>
          <w:rFonts w:ascii="Times New Roman" w:hAnsi="Times New Roman"/>
          <w:b/>
          <w:spacing w:val="-12"/>
          <w:sz w:val="24"/>
          <w:szCs w:val="24"/>
        </w:rPr>
        <w:t xml:space="preserve"> </w:t>
      </w:r>
      <w:r w:rsidRPr="00227303">
        <w:rPr>
          <w:rFonts w:ascii="Times New Roman" w:hAnsi="Times New Roman"/>
          <w:b/>
          <w:spacing w:val="1"/>
          <w:sz w:val="24"/>
          <w:szCs w:val="24"/>
        </w:rPr>
        <w:t>научитс</w:t>
      </w:r>
      <w:r w:rsidRPr="00227303">
        <w:rPr>
          <w:rFonts w:ascii="Times New Roman" w:hAnsi="Times New Roman"/>
          <w:b/>
          <w:spacing w:val="2"/>
          <w:sz w:val="24"/>
          <w:szCs w:val="24"/>
        </w:rPr>
        <w:t>я</w:t>
      </w:r>
      <w:r w:rsidRPr="00227303">
        <w:rPr>
          <w:rFonts w:ascii="Times New Roman" w:hAnsi="Times New Roman"/>
          <w:b/>
          <w:sz w:val="24"/>
          <w:szCs w:val="24"/>
        </w:rPr>
        <w:t>:</w:t>
      </w:r>
    </w:p>
    <w:p w:rsidR="002658F5" w:rsidRPr="00227303" w:rsidRDefault="002658F5"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hAnsi="Times New Roman"/>
        </w:rPr>
        <w:t>классифицировать файлы по типу и иным параметрам;</w:t>
      </w:r>
    </w:p>
    <w:p w:rsidR="002658F5" w:rsidRPr="00227303" w:rsidRDefault="002658F5"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227303" w:rsidRDefault="002658F5"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hAnsi="Times New Roman"/>
        </w:rPr>
        <w:t>разбираться в иерархической структуре файловой системы;</w:t>
      </w:r>
    </w:p>
    <w:p w:rsidR="002658F5" w:rsidRPr="00227303" w:rsidRDefault="002658F5"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hAnsi="Times New Roman"/>
        </w:rPr>
        <w:t>осуществлять поиск файлов средствами операционной системы;</w:t>
      </w:r>
    </w:p>
    <w:p w:rsidR="006E54D0" w:rsidRPr="00227303" w:rsidRDefault="006E54D0" w:rsidP="00CC69DD">
      <w:pPr>
        <w:pStyle w:val="aa"/>
        <w:widowControl w:val="0"/>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 xml:space="preserve">ь </w:t>
      </w:r>
      <w:r w:rsidRPr="00227303">
        <w:rPr>
          <w:rFonts w:ascii="Times New Roman" w:eastAsia="Times New Roman" w:hAnsi="Times New Roman"/>
          <w:spacing w:val="1"/>
        </w:rPr>
        <w:t>динамически</w:t>
      </w:r>
      <w:r w:rsidRPr="00227303">
        <w:rPr>
          <w:rFonts w:ascii="Times New Roman" w:eastAsia="Times New Roman" w:hAnsi="Times New Roman"/>
        </w:rPr>
        <w:t xml:space="preserve">е </w:t>
      </w:r>
      <w:r w:rsidRPr="00227303">
        <w:rPr>
          <w:rFonts w:ascii="Times New Roman" w:eastAsia="Times New Roman" w:hAnsi="Times New Roman"/>
          <w:spacing w:val="1"/>
        </w:rPr>
        <w:t>(электронные</w:t>
      </w:r>
      <w:r w:rsidRPr="00227303">
        <w:rPr>
          <w:rFonts w:ascii="Times New Roman" w:eastAsia="Times New Roman" w:hAnsi="Times New Roman"/>
        </w:rPr>
        <w:t xml:space="preserve">) </w:t>
      </w:r>
      <w:r w:rsidRPr="00227303">
        <w:rPr>
          <w:rFonts w:ascii="Times New Roman" w:eastAsia="Times New Roman" w:hAnsi="Times New Roman"/>
          <w:spacing w:val="1"/>
        </w:rPr>
        <w:t>таблицы</w:t>
      </w:r>
      <w:r w:rsidRPr="00227303">
        <w:rPr>
          <w:rFonts w:ascii="Times New Roman" w:eastAsia="Times New Roman" w:hAnsi="Times New Roman"/>
        </w:rPr>
        <w:t xml:space="preserve">, в </w:t>
      </w:r>
      <w:r w:rsidRPr="00227303">
        <w:rPr>
          <w:rFonts w:ascii="Times New Roman" w:eastAsia="Times New Roman" w:hAnsi="Times New Roman"/>
          <w:spacing w:val="1"/>
        </w:rPr>
        <w:t>то</w:t>
      </w:r>
      <w:r w:rsidRPr="00227303">
        <w:rPr>
          <w:rFonts w:ascii="Times New Roman" w:eastAsia="Times New Roman" w:hAnsi="Times New Roman"/>
        </w:rPr>
        <w:t xml:space="preserve">м </w:t>
      </w:r>
      <w:r w:rsidRPr="00227303">
        <w:rPr>
          <w:rFonts w:ascii="Times New Roman" w:eastAsia="Times New Roman" w:hAnsi="Times New Roman"/>
          <w:spacing w:val="1"/>
        </w:rPr>
        <w:t>числе формул</w:t>
      </w:r>
      <w:r w:rsidRPr="00227303">
        <w:rPr>
          <w:rFonts w:ascii="Times New Roman" w:eastAsia="Times New Roman" w:hAnsi="Times New Roman"/>
        </w:rPr>
        <w:t>ы</w:t>
      </w:r>
      <w:r w:rsidRPr="00227303">
        <w:rPr>
          <w:rFonts w:ascii="Times New Roman" w:eastAsia="Times New Roman" w:hAnsi="Times New Roman"/>
          <w:spacing w:val="32"/>
        </w:rPr>
        <w:t xml:space="preserve"> </w:t>
      </w:r>
      <w:r w:rsidRPr="00227303">
        <w:rPr>
          <w:rFonts w:ascii="Times New Roman" w:eastAsia="Times New Roman" w:hAnsi="Times New Roman"/>
        </w:rPr>
        <w:t>с</w:t>
      </w:r>
      <w:r w:rsidRPr="00227303">
        <w:rPr>
          <w:rFonts w:ascii="Times New Roman" w:eastAsia="Times New Roman" w:hAnsi="Times New Roman"/>
          <w:spacing w:val="41"/>
        </w:rPr>
        <w:t xml:space="preserve"> </w:t>
      </w:r>
      <w:r w:rsidRPr="00227303">
        <w:rPr>
          <w:rFonts w:ascii="Times New Roman" w:eastAsia="Times New Roman" w:hAnsi="Times New Roman"/>
          <w:spacing w:val="1"/>
        </w:rPr>
        <w:t>использование</w:t>
      </w:r>
      <w:r w:rsidRPr="00227303">
        <w:rPr>
          <w:rFonts w:ascii="Times New Roman" w:eastAsia="Times New Roman" w:hAnsi="Times New Roman"/>
        </w:rPr>
        <w:t>м</w:t>
      </w:r>
      <w:r w:rsidRPr="00227303">
        <w:rPr>
          <w:rFonts w:ascii="Times New Roman" w:eastAsia="Times New Roman" w:hAnsi="Times New Roman"/>
          <w:spacing w:val="23"/>
        </w:rPr>
        <w:t xml:space="preserve"> </w:t>
      </w:r>
      <w:r w:rsidRPr="00227303">
        <w:rPr>
          <w:rFonts w:ascii="Times New Roman" w:eastAsia="Times New Roman" w:hAnsi="Times New Roman"/>
          <w:spacing w:val="1"/>
        </w:rPr>
        <w:t>абсолютной</w:t>
      </w:r>
      <w:r w:rsidRPr="00227303">
        <w:rPr>
          <w:rFonts w:ascii="Times New Roman" w:eastAsia="Times New Roman" w:hAnsi="Times New Roman"/>
        </w:rPr>
        <w:t>,</w:t>
      </w:r>
      <w:r w:rsidRPr="00227303">
        <w:rPr>
          <w:rFonts w:ascii="Times New Roman" w:eastAsia="Times New Roman" w:hAnsi="Times New Roman"/>
          <w:spacing w:val="27"/>
        </w:rPr>
        <w:t xml:space="preserve"> </w:t>
      </w:r>
      <w:r w:rsidRPr="00227303">
        <w:rPr>
          <w:rFonts w:ascii="Times New Roman" w:eastAsia="Times New Roman" w:hAnsi="Times New Roman"/>
          <w:spacing w:val="1"/>
        </w:rPr>
        <w:t>относительно</w:t>
      </w:r>
      <w:r w:rsidRPr="00227303">
        <w:rPr>
          <w:rFonts w:ascii="Times New Roman" w:eastAsia="Times New Roman" w:hAnsi="Times New Roman"/>
        </w:rPr>
        <w:t>й</w:t>
      </w:r>
      <w:r w:rsidRPr="00227303">
        <w:rPr>
          <w:rFonts w:ascii="Times New Roman" w:eastAsia="Times New Roman" w:hAnsi="Times New Roman"/>
          <w:spacing w:val="24"/>
        </w:rPr>
        <w:t xml:space="preserve"> </w:t>
      </w:r>
      <w:r w:rsidRPr="00227303">
        <w:rPr>
          <w:rFonts w:ascii="Times New Roman" w:eastAsia="Times New Roman" w:hAnsi="Times New Roman"/>
        </w:rPr>
        <w:t>и</w:t>
      </w:r>
      <w:r w:rsidRPr="00227303">
        <w:rPr>
          <w:rFonts w:ascii="Times New Roman" w:eastAsia="Times New Roman" w:hAnsi="Times New Roman"/>
          <w:spacing w:val="41"/>
        </w:rPr>
        <w:t xml:space="preserve"> </w:t>
      </w:r>
      <w:r w:rsidRPr="00227303">
        <w:rPr>
          <w:rFonts w:ascii="Times New Roman" w:eastAsia="Times New Roman" w:hAnsi="Times New Roman"/>
          <w:spacing w:val="1"/>
        </w:rPr>
        <w:t>смешанной адресации</w:t>
      </w:r>
      <w:r w:rsidRPr="00227303">
        <w:rPr>
          <w:rFonts w:ascii="Times New Roman" w:eastAsia="Times New Roman" w:hAnsi="Times New Roman"/>
        </w:rPr>
        <w:t xml:space="preserve">, </w:t>
      </w:r>
      <w:r w:rsidRPr="00227303">
        <w:rPr>
          <w:rFonts w:ascii="Times New Roman" w:eastAsia="Times New Roman" w:hAnsi="Times New Roman"/>
          <w:spacing w:val="1"/>
        </w:rPr>
        <w:t>выделени</w:t>
      </w:r>
      <w:r w:rsidRPr="00227303">
        <w:rPr>
          <w:rFonts w:ascii="Times New Roman" w:eastAsia="Times New Roman" w:hAnsi="Times New Roman"/>
        </w:rPr>
        <w:t xml:space="preserve">е </w:t>
      </w:r>
      <w:r w:rsidRPr="00227303">
        <w:rPr>
          <w:rFonts w:ascii="Times New Roman" w:eastAsia="Times New Roman" w:hAnsi="Times New Roman"/>
          <w:spacing w:val="1"/>
        </w:rPr>
        <w:t>диапазон</w:t>
      </w:r>
      <w:r w:rsidRPr="00227303">
        <w:rPr>
          <w:rFonts w:ascii="Times New Roman" w:eastAsia="Times New Roman" w:hAnsi="Times New Roman"/>
        </w:rPr>
        <w:t>а</w:t>
      </w:r>
      <w:r w:rsidRPr="00227303">
        <w:rPr>
          <w:rFonts w:ascii="Times New Roman" w:eastAsia="Times New Roman" w:hAnsi="Times New Roman"/>
          <w:spacing w:val="1"/>
        </w:rPr>
        <w:t xml:space="preserve"> таблиц</w:t>
      </w:r>
      <w:r w:rsidRPr="00227303">
        <w:rPr>
          <w:rFonts w:ascii="Times New Roman" w:eastAsia="Times New Roman" w:hAnsi="Times New Roman"/>
        </w:rPr>
        <w:t>ы</w:t>
      </w:r>
      <w:r w:rsidRPr="00227303">
        <w:rPr>
          <w:rFonts w:ascii="Times New Roman" w:eastAsia="Times New Roman" w:hAnsi="Times New Roman"/>
          <w:spacing w:val="4"/>
        </w:rPr>
        <w:t xml:space="preserve"> </w:t>
      </w:r>
      <w:r w:rsidRPr="00227303">
        <w:rPr>
          <w:rFonts w:ascii="Times New Roman" w:eastAsia="Times New Roman" w:hAnsi="Times New Roman"/>
        </w:rPr>
        <w:t>и</w:t>
      </w:r>
      <w:r w:rsidRPr="00227303">
        <w:rPr>
          <w:rFonts w:ascii="Times New Roman" w:eastAsia="Times New Roman" w:hAnsi="Times New Roman"/>
          <w:spacing w:val="12"/>
        </w:rPr>
        <w:t xml:space="preserve"> </w:t>
      </w:r>
      <w:r w:rsidRPr="00227303">
        <w:rPr>
          <w:rFonts w:ascii="Times New Roman" w:eastAsia="Times New Roman" w:hAnsi="Times New Roman"/>
          <w:spacing w:val="1"/>
        </w:rPr>
        <w:t>упорядочивани</w:t>
      </w:r>
      <w:r w:rsidRPr="00227303">
        <w:rPr>
          <w:rFonts w:ascii="Times New Roman" w:eastAsia="Times New Roman" w:hAnsi="Times New Roman"/>
        </w:rPr>
        <w:t xml:space="preserve">е </w:t>
      </w:r>
      <w:r w:rsidRPr="00227303">
        <w:rPr>
          <w:rFonts w:ascii="Times New Roman" w:eastAsia="Times New Roman" w:hAnsi="Times New Roman"/>
          <w:spacing w:val="1"/>
        </w:rPr>
        <w:t>(сортировку</w:t>
      </w:r>
      <w:r w:rsidRPr="00227303">
        <w:rPr>
          <w:rFonts w:ascii="Times New Roman" w:eastAsia="Times New Roman" w:hAnsi="Times New Roman"/>
        </w:rPr>
        <w:t xml:space="preserve">) </w:t>
      </w:r>
      <w:r w:rsidRPr="00227303">
        <w:rPr>
          <w:rFonts w:ascii="Times New Roman" w:eastAsia="Times New Roman" w:hAnsi="Times New Roman"/>
          <w:spacing w:val="1"/>
        </w:rPr>
        <w:t>ег</w:t>
      </w:r>
      <w:r w:rsidRPr="00227303">
        <w:rPr>
          <w:rFonts w:ascii="Times New Roman" w:eastAsia="Times New Roman" w:hAnsi="Times New Roman"/>
        </w:rPr>
        <w:t>о</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элементов</w:t>
      </w:r>
      <w:r w:rsidRPr="00227303">
        <w:rPr>
          <w:rFonts w:ascii="Times New Roman" w:eastAsia="Times New Roman" w:hAnsi="Times New Roman"/>
        </w:rPr>
        <w:t>;</w:t>
      </w:r>
      <w:r w:rsidRPr="00227303">
        <w:rPr>
          <w:rFonts w:ascii="Times New Roman" w:eastAsia="Times New Roman" w:hAnsi="Times New Roman"/>
          <w:spacing w:val="2"/>
        </w:rPr>
        <w:t xml:space="preserve"> </w:t>
      </w:r>
      <w:r w:rsidRPr="00227303">
        <w:rPr>
          <w:rFonts w:ascii="Times New Roman" w:eastAsia="Times New Roman" w:hAnsi="Times New Roman"/>
          <w:spacing w:val="1"/>
        </w:rPr>
        <w:t>построени</w:t>
      </w:r>
      <w:r w:rsidRPr="00227303">
        <w:rPr>
          <w:rFonts w:ascii="Times New Roman" w:eastAsia="Times New Roman" w:hAnsi="Times New Roman"/>
        </w:rPr>
        <w:t>е</w:t>
      </w:r>
      <w:r w:rsidRPr="00227303">
        <w:rPr>
          <w:rFonts w:ascii="Times New Roman" w:eastAsia="Times New Roman" w:hAnsi="Times New Roman"/>
          <w:spacing w:val="3"/>
        </w:rPr>
        <w:t xml:space="preserve"> </w:t>
      </w:r>
      <w:r w:rsidRPr="00227303">
        <w:rPr>
          <w:rFonts w:ascii="Times New Roman" w:eastAsia="Times New Roman" w:hAnsi="Times New Roman"/>
          <w:spacing w:val="1"/>
        </w:rPr>
        <w:t>диаграм</w:t>
      </w:r>
      <w:r w:rsidRPr="00227303">
        <w:rPr>
          <w:rFonts w:ascii="Times New Roman" w:eastAsia="Times New Roman" w:hAnsi="Times New Roman"/>
        </w:rPr>
        <w:t>м</w:t>
      </w:r>
      <w:r w:rsidRPr="00227303">
        <w:rPr>
          <w:rFonts w:ascii="Times New Roman" w:eastAsia="Times New Roman" w:hAnsi="Times New Roman"/>
          <w:spacing w:val="5"/>
        </w:rPr>
        <w:t xml:space="preserve"> </w:t>
      </w:r>
      <w:r w:rsidRPr="00227303">
        <w:rPr>
          <w:rFonts w:ascii="Times New Roman" w:eastAsia="Times New Roman" w:hAnsi="Times New Roman"/>
          <w:spacing w:val="1"/>
        </w:rPr>
        <w:t>(кругово</w:t>
      </w:r>
      <w:r w:rsidRPr="00227303">
        <w:rPr>
          <w:rFonts w:ascii="Times New Roman" w:eastAsia="Times New Roman" w:hAnsi="Times New Roman"/>
        </w:rPr>
        <w:t>й</w:t>
      </w:r>
      <w:r w:rsidRPr="00227303">
        <w:rPr>
          <w:rFonts w:ascii="Times New Roman" w:eastAsia="Times New Roman" w:hAnsi="Times New Roman"/>
          <w:spacing w:val="5"/>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столбчатой</w:t>
      </w:r>
      <w:r w:rsidRPr="00227303">
        <w:rPr>
          <w:rFonts w:ascii="Times New Roman" w:eastAsia="Times New Roman" w:hAnsi="Times New Roman"/>
        </w:rPr>
        <w:t>);</w:t>
      </w:r>
    </w:p>
    <w:p w:rsidR="006E54D0" w:rsidRPr="00227303" w:rsidRDefault="006E54D0" w:rsidP="00CC69DD">
      <w:pPr>
        <w:pStyle w:val="aa"/>
        <w:widowControl w:val="0"/>
        <w:numPr>
          <w:ilvl w:val="0"/>
          <w:numId w:val="74"/>
        </w:numPr>
        <w:tabs>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использоват</w:t>
      </w:r>
      <w:r w:rsidRPr="00227303">
        <w:rPr>
          <w:rFonts w:ascii="Times New Roman" w:eastAsia="Times New Roman" w:hAnsi="Times New Roman"/>
        </w:rPr>
        <w:t>ь</w:t>
      </w:r>
      <w:r w:rsidRPr="00227303">
        <w:rPr>
          <w:rFonts w:ascii="Times New Roman" w:eastAsia="Times New Roman" w:hAnsi="Times New Roman"/>
          <w:spacing w:val="-14"/>
        </w:rPr>
        <w:t xml:space="preserve"> </w:t>
      </w:r>
      <w:r w:rsidRPr="00227303">
        <w:rPr>
          <w:rFonts w:ascii="Times New Roman" w:eastAsia="Times New Roman" w:hAnsi="Times New Roman"/>
          <w:spacing w:val="1"/>
        </w:rPr>
        <w:t>табличны</w:t>
      </w:r>
      <w:r w:rsidRPr="00227303">
        <w:rPr>
          <w:rFonts w:ascii="Times New Roman" w:eastAsia="Times New Roman" w:hAnsi="Times New Roman"/>
        </w:rPr>
        <w:t>е</w:t>
      </w:r>
      <w:r w:rsidRPr="00227303">
        <w:rPr>
          <w:rFonts w:ascii="Times New Roman" w:eastAsia="Times New Roman" w:hAnsi="Times New Roman"/>
          <w:spacing w:val="-10"/>
        </w:rPr>
        <w:t xml:space="preserve"> </w:t>
      </w:r>
      <w:r w:rsidRPr="00227303">
        <w:rPr>
          <w:rFonts w:ascii="Times New Roman" w:eastAsia="Times New Roman" w:hAnsi="Times New Roman"/>
          <w:spacing w:val="1"/>
        </w:rPr>
        <w:t>(реляционные</w:t>
      </w:r>
      <w:r w:rsidRPr="00227303">
        <w:rPr>
          <w:rFonts w:ascii="Times New Roman" w:eastAsia="Times New Roman" w:hAnsi="Times New Roman"/>
        </w:rPr>
        <w:t>)</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баз</w:t>
      </w:r>
      <w:r w:rsidRPr="00227303">
        <w:rPr>
          <w:rFonts w:ascii="Times New Roman" w:eastAsia="Times New Roman" w:hAnsi="Times New Roman"/>
        </w:rPr>
        <w:t>ы</w:t>
      </w:r>
      <w:r w:rsidRPr="00227303">
        <w:rPr>
          <w:rFonts w:ascii="Times New Roman" w:eastAsia="Times New Roman" w:hAnsi="Times New Roman"/>
          <w:spacing w:val="-3"/>
        </w:rPr>
        <w:t xml:space="preserve"> </w:t>
      </w:r>
      <w:r w:rsidRPr="00227303">
        <w:rPr>
          <w:rFonts w:ascii="Times New Roman" w:eastAsia="Times New Roman" w:hAnsi="Times New Roman"/>
          <w:spacing w:val="1"/>
        </w:rPr>
        <w:t>данных</w:t>
      </w:r>
      <w:r w:rsidRPr="00227303">
        <w:rPr>
          <w:rFonts w:ascii="Times New Roman" w:eastAsia="Times New Roman" w:hAnsi="Times New Roman"/>
        </w:rPr>
        <w:t>,</w:t>
      </w:r>
      <w:r w:rsidRPr="00227303">
        <w:rPr>
          <w:rFonts w:ascii="Times New Roman" w:eastAsia="Times New Roman" w:hAnsi="Times New Roman"/>
          <w:spacing w:val="-8"/>
        </w:rPr>
        <w:t xml:space="preserve"> </w:t>
      </w:r>
      <w:r w:rsidRPr="00227303">
        <w:rPr>
          <w:rFonts w:ascii="Times New Roman" w:eastAsia="Times New Roman" w:hAnsi="Times New Roman"/>
          <w:spacing w:val="1"/>
        </w:rPr>
        <w:t>выполнят</w:t>
      </w:r>
      <w:r w:rsidRPr="00227303">
        <w:rPr>
          <w:rFonts w:ascii="Times New Roman" w:eastAsia="Times New Roman" w:hAnsi="Times New Roman"/>
        </w:rPr>
        <w:t>ь</w:t>
      </w:r>
      <w:r w:rsidRPr="00227303">
        <w:rPr>
          <w:rFonts w:ascii="Times New Roman" w:eastAsia="Times New Roman" w:hAnsi="Times New Roman"/>
          <w:spacing w:val="-11"/>
        </w:rPr>
        <w:t xml:space="preserve"> </w:t>
      </w:r>
      <w:r w:rsidRPr="00227303">
        <w:rPr>
          <w:rFonts w:ascii="Times New Roman" w:eastAsia="Times New Roman" w:hAnsi="Times New Roman"/>
          <w:spacing w:val="1"/>
        </w:rPr>
        <w:t>отбор стро</w:t>
      </w:r>
      <w:r w:rsidRPr="00227303">
        <w:rPr>
          <w:rFonts w:ascii="Times New Roman" w:eastAsia="Times New Roman" w:hAnsi="Times New Roman"/>
        </w:rPr>
        <w:t>к</w:t>
      </w:r>
      <w:r w:rsidRPr="00227303">
        <w:rPr>
          <w:rFonts w:ascii="Times New Roman" w:eastAsia="Times New Roman" w:hAnsi="Times New Roman"/>
          <w:spacing w:val="-6"/>
        </w:rPr>
        <w:t xml:space="preserve"> </w:t>
      </w:r>
      <w:r w:rsidRPr="00227303">
        <w:rPr>
          <w:rFonts w:ascii="Times New Roman" w:eastAsia="Times New Roman" w:hAnsi="Times New Roman"/>
          <w:spacing w:val="1"/>
        </w:rPr>
        <w:t>таблицы</w:t>
      </w:r>
      <w:r w:rsidRPr="00227303">
        <w:rPr>
          <w:rFonts w:ascii="Times New Roman" w:eastAsia="Times New Roman" w:hAnsi="Times New Roman"/>
        </w:rPr>
        <w:t>,</w:t>
      </w:r>
      <w:r w:rsidRPr="00227303">
        <w:rPr>
          <w:rFonts w:ascii="Times New Roman" w:eastAsia="Times New Roman" w:hAnsi="Times New Roman"/>
          <w:spacing w:val="-11"/>
        </w:rPr>
        <w:t xml:space="preserve"> </w:t>
      </w:r>
      <w:r w:rsidRPr="00227303">
        <w:rPr>
          <w:rFonts w:ascii="Times New Roman" w:eastAsia="Times New Roman" w:hAnsi="Times New Roman"/>
          <w:spacing w:val="1"/>
        </w:rPr>
        <w:t>удовлетворяющи</w:t>
      </w:r>
      <w:r w:rsidRPr="00227303">
        <w:rPr>
          <w:rFonts w:ascii="Times New Roman" w:eastAsia="Times New Roman" w:hAnsi="Times New Roman"/>
        </w:rPr>
        <w:t>х</w:t>
      </w:r>
      <w:r w:rsidRPr="00227303">
        <w:rPr>
          <w:rFonts w:ascii="Times New Roman" w:eastAsia="Times New Roman" w:hAnsi="Times New Roman"/>
          <w:spacing w:val="-21"/>
        </w:rPr>
        <w:t xml:space="preserve"> </w:t>
      </w:r>
      <w:r w:rsidRPr="00227303">
        <w:rPr>
          <w:rFonts w:ascii="Times New Roman" w:eastAsia="Times New Roman" w:hAnsi="Times New Roman"/>
          <w:spacing w:val="1"/>
        </w:rPr>
        <w:t>определенном</w:t>
      </w:r>
      <w:r w:rsidRPr="00227303">
        <w:rPr>
          <w:rFonts w:ascii="Times New Roman" w:eastAsia="Times New Roman" w:hAnsi="Times New Roman"/>
        </w:rPr>
        <w:t>у</w:t>
      </w:r>
      <w:r w:rsidRPr="00227303">
        <w:rPr>
          <w:rFonts w:ascii="Times New Roman" w:eastAsia="Times New Roman" w:hAnsi="Times New Roman"/>
          <w:spacing w:val="-17"/>
        </w:rPr>
        <w:t xml:space="preserve"> </w:t>
      </w:r>
      <w:r w:rsidRPr="00227303">
        <w:rPr>
          <w:rFonts w:ascii="Times New Roman" w:eastAsia="Times New Roman" w:hAnsi="Times New Roman"/>
          <w:spacing w:val="1"/>
        </w:rPr>
        <w:t>условию</w:t>
      </w:r>
      <w:r w:rsidRPr="00227303">
        <w:rPr>
          <w:rFonts w:ascii="Times New Roman" w:eastAsia="Times New Roman" w:hAnsi="Times New Roman"/>
        </w:rPr>
        <w:t>;</w:t>
      </w:r>
    </w:p>
    <w:p w:rsidR="006E54D0" w:rsidRPr="00227303" w:rsidRDefault="006E54D0" w:rsidP="00CC69DD">
      <w:pPr>
        <w:pStyle w:val="aa"/>
        <w:numPr>
          <w:ilvl w:val="0"/>
          <w:numId w:val="74"/>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анализироват</w:t>
      </w:r>
      <w:r w:rsidRPr="00227303">
        <w:rPr>
          <w:rFonts w:ascii="Times New Roman" w:eastAsia="Times New Roman" w:hAnsi="Times New Roman"/>
        </w:rPr>
        <w:t>ь</w:t>
      </w:r>
      <w:r w:rsidRPr="00227303">
        <w:rPr>
          <w:rFonts w:ascii="Times New Roman" w:eastAsia="Times New Roman" w:hAnsi="Times New Roman"/>
          <w:spacing w:val="44"/>
        </w:rPr>
        <w:t xml:space="preserve"> </w:t>
      </w:r>
      <w:r w:rsidRPr="00227303">
        <w:rPr>
          <w:rFonts w:ascii="Times New Roman" w:eastAsia="Times New Roman" w:hAnsi="Times New Roman"/>
          <w:spacing w:val="1"/>
        </w:rPr>
        <w:t>доменны</w:t>
      </w:r>
      <w:r w:rsidRPr="00227303">
        <w:rPr>
          <w:rFonts w:ascii="Times New Roman" w:eastAsia="Times New Roman" w:hAnsi="Times New Roman"/>
        </w:rPr>
        <w:t>е</w:t>
      </w:r>
      <w:r w:rsidRPr="00227303">
        <w:rPr>
          <w:rFonts w:ascii="Times New Roman" w:eastAsia="Times New Roman" w:hAnsi="Times New Roman"/>
          <w:spacing w:val="49"/>
        </w:rPr>
        <w:t xml:space="preserve"> </w:t>
      </w:r>
      <w:r w:rsidRPr="00227303">
        <w:rPr>
          <w:rFonts w:ascii="Times New Roman" w:eastAsia="Times New Roman" w:hAnsi="Times New Roman"/>
          <w:spacing w:val="1"/>
        </w:rPr>
        <w:t>имен</w:t>
      </w:r>
      <w:r w:rsidRPr="00227303">
        <w:rPr>
          <w:rFonts w:ascii="Times New Roman" w:eastAsia="Times New Roman" w:hAnsi="Times New Roman"/>
        </w:rPr>
        <w:t>а</w:t>
      </w:r>
      <w:r w:rsidRPr="00227303">
        <w:rPr>
          <w:rFonts w:ascii="Times New Roman" w:eastAsia="Times New Roman" w:hAnsi="Times New Roman"/>
          <w:spacing w:val="54"/>
        </w:rPr>
        <w:t xml:space="preserve"> </w:t>
      </w:r>
      <w:r w:rsidRPr="00227303">
        <w:rPr>
          <w:rFonts w:ascii="Times New Roman" w:eastAsia="Times New Roman" w:hAnsi="Times New Roman"/>
          <w:spacing w:val="1"/>
        </w:rPr>
        <w:t>компьютеро</w:t>
      </w:r>
      <w:r w:rsidRPr="00227303">
        <w:rPr>
          <w:rFonts w:ascii="Times New Roman" w:eastAsia="Times New Roman" w:hAnsi="Times New Roman"/>
        </w:rPr>
        <w:t>в</w:t>
      </w:r>
      <w:r w:rsidRPr="00227303">
        <w:rPr>
          <w:rFonts w:ascii="Times New Roman" w:eastAsia="Times New Roman" w:hAnsi="Times New Roman"/>
          <w:spacing w:val="46"/>
        </w:rPr>
        <w:t xml:space="preserve"> </w:t>
      </w:r>
      <w:r w:rsidRPr="00227303">
        <w:rPr>
          <w:rFonts w:ascii="Times New Roman" w:eastAsia="Times New Roman" w:hAnsi="Times New Roman"/>
        </w:rPr>
        <w:t>и</w:t>
      </w:r>
      <w:r w:rsidRPr="00227303">
        <w:rPr>
          <w:rFonts w:ascii="Times New Roman" w:eastAsia="Times New Roman" w:hAnsi="Times New Roman"/>
          <w:spacing w:val="61"/>
        </w:rPr>
        <w:t xml:space="preserve"> </w:t>
      </w:r>
      <w:r w:rsidRPr="00227303">
        <w:rPr>
          <w:rFonts w:ascii="Times New Roman" w:eastAsia="Times New Roman" w:hAnsi="Times New Roman"/>
          <w:spacing w:val="1"/>
        </w:rPr>
        <w:t>адрес</w:t>
      </w:r>
      <w:r w:rsidRPr="00227303">
        <w:rPr>
          <w:rFonts w:ascii="Times New Roman" w:eastAsia="Times New Roman" w:hAnsi="Times New Roman"/>
        </w:rPr>
        <w:t>а</w:t>
      </w:r>
      <w:r w:rsidRPr="00227303">
        <w:rPr>
          <w:rFonts w:ascii="Times New Roman" w:eastAsia="Times New Roman" w:hAnsi="Times New Roman"/>
          <w:spacing w:val="53"/>
        </w:rPr>
        <w:t xml:space="preserve"> </w:t>
      </w:r>
      <w:r w:rsidRPr="00227303">
        <w:rPr>
          <w:rFonts w:ascii="Times New Roman" w:eastAsia="Times New Roman" w:hAnsi="Times New Roman"/>
          <w:spacing w:val="1"/>
        </w:rPr>
        <w:t>документо</w:t>
      </w:r>
      <w:r w:rsidRPr="00227303">
        <w:rPr>
          <w:rFonts w:ascii="Times New Roman" w:eastAsia="Times New Roman" w:hAnsi="Times New Roman"/>
        </w:rPr>
        <w:t>в</w:t>
      </w:r>
      <w:r w:rsidRPr="00227303">
        <w:rPr>
          <w:rFonts w:ascii="Times New Roman" w:eastAsia="Times New Roman" w:hAnsi="Times New Roman"/>
          <w:spacing w:val="48"/>
        </w:rPr>
        <w:t xml:space="preserve"> </w:t>
      </w:r>
      <w:r w:rsidRPr="00227303">
        <w:rPr>
          <w:rFonts w:ascii="Times New Roman" w:eastAsia="Times New Roman" w:hAnsi="Times New Roman"/>
        </w:rPr>
        <w:t xml:space="preserve">в </w:t>
      </w:r>
      <w:r w:rsidRPr="00227303">
        <w:rPr>
          <w:rFonts w:ascii="Times New Roman" w:eastAsia="Times New Roman" w:hAnsi="Times New Roman"/>
          <w:spacing w:val="1"/>
        </w:rPr>
        <w:t>Интернете</w:t>
      </w:r>
      <w:r w:rsidRPr="00227303">
        <w:rPr>
          <w:rFonts w:ascii="Times New Roman" w:eastAsia="Times New Roman" w:hAnsi="Times New Roman"/>
        </w:rPr>
        <w:t>;</w:t>
      </w:r>
    </w:p>
    <w:p w:rsidR="006E54D0" w:rsidRPr="00227303" w:rsidRDefault="006E54D0" w:rsidP="00CC69DD">
      <w:pPr>
        <w:pStyle w:val="aa"/>
        <w:numPr>
          <w:ilvl w:val="0"/>
          <w:numId w:val="74"/>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проводит</w:t>
      </w:r>
      <w:r w:rsidRPr="00227303">
        <w:rPr>
          <w:rFonts w:ascii="Times New Roman" w:eastAsia="Times New Roman" w:hAnsi="Times New Roman"/>
        </w:rPr>
        <w:t xml:space="preserve">ь </w:t>
      </w:r>
      <w:r w:rsidRPr="00227303">
        <w:rPr>
          <w:rFonts w:ascii="Times New Roman" w:eastAsia="Times New Roman" w:hAnsi="Times New Roman"/>
          <w:spacing w:val="1"/>
        </w:rPr>
        <w:t>поис</w:t>
      </w:r>
      <w:r w:rsidRPr="00227303">
        <w:rPr>
          <w:rFonts w:ascii="Times New Roman" w:eastAsia="Times New Roman" w:hAnsi="Times New Roman"/>
        </w:rPr>
        <w:t xml:space="preserve">к </w:t>
      </w:r>
      <w:r w:rsidRPr="00227303">
        <w:rPr>
          <w:rFonts w:ascii="Times New Roman" w:eastAsia="Times New Roman" w:hAnsi="Times New Roman"/>
          <w:spacing w:val="1"/>
        </w:rPr>
        <w:t>информаци</w:t>
      </w:r>
      <w:r w:rsidRPr="00227303">
        <w:rPr>
          <w:rFonts w:ascii="Times New Roman" w:eastAsia="Times New Roman" w:hAnsi="Times New Roman"/>
        </w:rPr>
        <w:t xml:space="preserve">и в </w:t>
      </w:r>
      <w:r w:rsidRPr="00227303">
        <w:rPr>
          <w:rFonts w:ascii="Times New Roman" w:eastAsia="Times New Roman" w:hAnsi="Times New Roman"/>
          <w:spacing w:val="1"/>
        </w:rPr>
        <w:t>сет</w:t>
      </w:r>
      <w:r w:rsidRPr="00227303">
        <w:rPr>
          <w:rFonts w:ascii="Times New Roman" w:eastAsia="Times New Roman" w:hAnsi="Times New Roman"/>
        </w:rPr>
        <w:t xml:space="preserve">и </w:t>
      </w:r>
      <w:r w:rsidRPr="00227303">
        <w:rPr>
          <w:rFonts w:ascii="Times New Roman" w:eastAsia="Times New Roman" w:hAnsi="Times New Roman"/>
          <w:spacing w:val="1"/>
        </w:rPr>
        <w:t>Интерне</w:t>
      </w:r>
      <w:r w:rsidRPr="00227303">
        <w:rPr>
          <w:rFonts w:ascii="Times New Roman" w:eastAsia="Times New Roman" w:hAnsi="Times New Roman"/>
        </w:rPr>
        <w:t xml:space="preserve">т </w:t>
      </w:r>
      <w:r w:rsidRPr="00227303">
        <w:rPr>
          <w:rFonts w:ascii="Times New Roman" w:eastAsia="Times New Roman" w:hAnsi="Times New Roman"/>
          <w:spacing w:val="1"/>
        </w:rPr>
        <w:t>п</w:t>
      </w:r>
      <w:r w:rsidRPr="00227303">
        <w:rPr>
          <w:rFonts w:ascii="Times New Roman" w:eastAsia="Times New Roman" w:hAnsi="Times New Roman"/>
        </w:rPr>
        <w:t xml:space="preserve">о </w:t>
      </w:r>
      <w:r w:rsidRPr="00227303">
        <w:rPr>
          <w:rFonts w:ascii="Times New Roman" w:eastAsia="Times New Roman" w:hAnsi="Times New Roman"/>
          <w:spacing w:val="1"/>
        </w:rPr>
        <w:t>запроса</w:t>
      </w:r>
      <w:r w:rsidRPr="00227303">
        <w:rPr>
          <w:rFonts w:ascii="Times New Roman" w:eastAsia="Times New Roman" w:hAnsi="Times New Roman"/>
        </w:rPr>
        <w:t xml:space="preserve">м с </w:t>
      </w:r>
      <w:r w:rsidRPr="00227303">
        <w:rPr>
          <w:rFonts w:ascii="Times New Roman" w:eastAsia="Times New Roman" w:hAnsi="Times New Roman"/>
          <w:spacing w:val="1"/>
        </w:rPr>
        <w:t>использование</w:t>
      </w:r>
      <w:r w:rsidRPr="00227303">
        <w:rPr>
          <w:rFonts w:ascii="Times New Roman" w:eastAsia="Times New Roman" w:hAnsi="Times New Roman"/>
        </w:rPr>
        <w:t>м</w:t>
      </w:r>
      <w:r w:rsidRPr="00227303">
        <w:rPr>
          <w:rFonts w:ascii="Times New Roman" w:eastAsia="Times New Roman" w:hAnsi="Times New Roman"/>
          <w:spacing w:val="-18"/>
        </w:rPr>
        <w:t xml:space="preserve"> </w:t>
      </w:r>
      <w:r w:rsidRPr="00227303">
        <w:rPr>
          <w:rFonts w:ascii="Times New Roman" w:eastAsia="Times New Roman" w:hAnsi="Times New Roman"/>
          <w:spacing w:val="1"/>
        </w:rPr>
        <w:t>логически</w:t>
      </w:r>
      <w:r w:rsidRPr="00227303">
        <w:rPr>
          <w:rFonts w:ascii="Times New Roman" w:eastAsia="Times New Roman" w:hAnsi="Times New Roman"/>
        </w:rPr>
        <w:t>х</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операций</w:t>
      </w:r>
      <w:r w:rsidRPr="00227303">
        <w:rPr>
          <w:rFonts w:ascii="Times New Roman" w:eastAsia="Times New Roman" w:hAnsi="Times New Roman"/>
        </w:rPr>
        <w:t>.</w:t>
      </w:r>
    </w:p>
    <w:p w:rsidR="006E54D0" w:rsidRPr="00227303" w:rsidRDefault="006E54D0" w:rsidP="007E7ED8">
      <w:pPr>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 xml:space="preserve">к </w:t>
      </w:r>
      <w:r w:rsidRPr="00227303">
        <w:rPr>
          <w:rFonts w:ascii="Times New Roman" w:hAnsi="Times New Roman"/>
          <w:b/>
          <w:spacing w:val="1"/>
          <w:sz w:val="24"/>
          <w:szCs w:val="24"/>
        </w:rPr>
        <w:t>овладее</w:t>
      </w:r>
      <w:r w:rsidRPr="00227303">
        <w:rPr>
          <w:rFonts w:ascii="Times New Roman" w:hAnsi="Times New Roman"/>
          <w:b/>
          <w:sz w:val="24"/>
          <w:szCs w:val="24"/>
        </w:rPr>
        <w:t>т (</w:t>
      </w:r>
      <w:r w:rsidRPr="00227303">
        <w:rPr>
          <w:rFonts w:ascii="Times New Roman" w:hAnsi="Times New Roman"/>
          <w:b/>
          <w:spacing w:val="1"/>
          <w:sz w:val="24"/>
          <w:szCs w:val="24"/>
        </w:rPr>
        <w:t>ка</w:t>
      </w:r>
      <w:r w:rsidRPr="00227303">
        <w:rPr>
          <w:rFonts w:ascii="Times New Roman" w:hAnsi="Times New Roman"/>
          <w:b/>
          <w:sz w:val="24"/>
          <w:szCs w:val="24"/>
        </w:rPr>
        <w:t xml:space="preserve">к </w:t>
      </w:r>
      <w:r w:rsidRPr="00227303">
        <w:rPr>
          <w:rFonts w:ascii="Times New Roman" w:hAnsi="Times New Roman"/>
          <w:b/>
          <w:spacing w:val="1"/>
          <w:sz w:val="24"/>
          <w:szCs w:val="24"/>
        </w:rPr>
        <w:t>результа</w:t>
      </w:r>
      <w:r w:rsidRPr="00227303">
        <w:rPr>
          <w:rFonts w:ascii="Times New Roman" w:hAnsi="Times New Roman"/>
          <w:b/>
          <w:sz w:val="24"/>
          <w:szCs w:val="24"/>
        </w:rPr>
        <w:t xml:space="preserve">т </w:t>
      </w:r>
      <w:r w:rsidRPr="00227303">
        <w:rPr>
          <w:rFonts w:ascii="Times New Roman" w:hAnsi="Times New Roman"/>
          <w:b/>
          <w:spacing w:val="1"/>
          <w:sz w:val="24"/>
          <w:szCs w:val="24"/>
        </w:rPr>
        <w:t>примен</w:t>
      </w:r>
      <w:r w:rsidRPr="00227303">
        <w:rPr>
          <w:rFonts w:ascii="Times New Roman" w:hAnsi="Times New Roman"/>
          <w:b/>
          <w:spacing w:val="3"/>
          <w:sz w:val="24"/>
          <w:szCs w:val="24"/>
        </w:rPr>
        <w:t>е</w:t>
      </w:r>
      <w:r w:rsidRPr="00227303">
        <w:rPr>
          <w:rFonts w:ascii="Times New Roman" w:hAnsi="Times New Roman"/>
          <w:b/>
          <w:spacing w:val="1"/>
          <w:sz w:val="24"/>
          <w:szCs w:val="24"/>
        </w:rPr>
        <w:t>ни</w:t>
      </w:r>
      <w:r w:rsidRPr="00227303">
        <w:rPr>
          <w:rFonts w:ascii="Times New Roman" w:hAnsi="Times New Roman"/>
          <w:b/>
          <w:sz w:val="24"/>
          <w:szCs w:val="24"/>
        </w:rPr>
        <w:t xml:space="preserve">я </w:t>
      </w:r>
      <w:r w:rsidRPr="00227303">
        <w:rPr>
          <w:rFonts w:ascii="Times New Roman" w:hAnsi="Times New Roman"/>
          <w:b/>
          <w:spacing w:val="1"/>
          <w:sz w:val="24"/>
          <w:szCs w:val="24"/>
        </w:rPr>
        <w:t>про</w:t>
      </w:r>
      <w:r w:rsidRPr="00227303">
        <w:rPr>
          <w:rFonts w:ascii="Times New Roman" w:hAnsi="Times New Roman"/>
          <w:b/>
          <w:sz w:val="24"/>
          <w:szCs w:val="24"/>
        </w:rPr>
        <w:t>г</w:t>
      </w:r>
      <w:r w:rsidRPr="00227303">
        <w:rPr>
          <w:rFonts w:ascii="Times New Roman" w:hAnsi="Times New Roman"/>
          <w:b/>
          <w:spacing w:val="1"/>
          <w:sz w:val="24"/>
          <w:szCs w:val="24"/>
        </w:rPr>
        <w:t>раммны</w:t>
      </w:r>
      <w:r w:rsidRPr="00227303">
        <w:rPr>
          <w:rFonts w:ascii="Times New Roman" w:hAnsi="Times New Roman"/>
          <w:b/>
          <w:sz w:val="24"/>
          <w:szCs w:val="24"/>
        </w:rPr>
        <w:t xml:space="preserve">х </w:t>
      </w:r>
      <w:r w:rsidRPr="00227303">
        <w:rPr>
          <w:rFonts w:ascii="Times New Roman" w:hAnsi="Times New Roman"/>
          <w:b/>
          <w:spacing w:val="1"/>
          <w:sz w:val="24"/>
          <w:szCs w:val="24"/>
        </w:rPr>
        <w:t>систе</w:t>
      </w:r>
      <w:r w:rsidRPr="00227303">
        <w:rPr>
          <w:rFonts w:ascii="Times New Roman" w:hAnsi="Times New Roman"/>
          <w:b/>
          <w:sz w:val="24"/>
          <w:szCs w:val="24"/>
        </w:rPr>
        <w:t xml:space="preserve">м и </w:t>
      </w:r>
      <w:r w:rsidR="006C6E8B" w:rsidRPr="00227303">
        <w:rPr>
          <w:rFonts w:ascii="Times New Roman" w:hAnsi="Times New Roman"/>
          <w:b/>
          <w:spacing w:val="1"/>
          <w:sz w:val="24"/>
          <w:szCs w:val="24"/>
        </w:rPr>
        <w:t>и</w:t>
      </w:r>
      <w:r w:rsidR="00AC7420" w:rsidRPr="00227303">
        <w:rPr>
          <w:rFonts w:ascii="Times New Roman" w:hAnsi="Times New Roman"/>
          <w:b/>
          <w:spacing w:val="1"/>
          <w:sz w:val="24"/>
          <w:szCs w:val="24"/>
        </w:rPr>
        <w:t>нтерне</w:t>
      </w:r>
      <w:r w:rsidR="00AC7420" w:rsidRPr="00227303">
        <w:rPr>
          <w:rFonts w:ascii="Times New Roman" w:hAnsi="Times New Roman"/>
          <w:b/>
          <w:spacing w:val="2"/>
          <w:sz w:val="24"/>
          <w:szCs w:val="24"/>
        </w:rPr>
        <w:t>т</w:t>
      </w:r>
      <w:r w:rsidRPr="00227303">
        <w:rPr>
          <w:rFonts w:ascii="Times New Roman" w:hAnsi="Times New Roman"/>
          <w:b/>
          <w:spacing w:val="1"/>
          <w:sz w:val="24"/>
          <w:szCs w:val="24"/>
        </w:rPr>
        <w:t>-сервисо</w:t>
      </w:r>
      <w:r w:rsidRPr="00227303">
        <w:rPr>
          <w:rFonts w:ascii="Times New Roman" w:hAnsi="Times New Roman"/>
          <w:b/>
          <w:sz w:val="24"/>
          <w:szCs w:val="24"/>
        </w:rPr>
        <w:t>в</w:t>
      </w:r>
      <w:r w:rsidRPr="00227303">
        <w:rPr>
          <w:rFonts w:ascii="Times New Roman" w:hAnsi="Times New Roman"/>
          <w:b/>
          <w:spacing w:val="-23"/>
          <w:sz w:val="24"/>
          <w:szCs w:val="24"/>
        </w:rPr>
        <w:t xml:space="preserve"> </w:t>
      </w:r>
      <w:r w:rsidRPr="00227303">
        <w:rPr>
          <w:rFonts w:ascii="Times New Roman" w:hAnsi="Times New Roman"/>
          <w:b/>
          <w:sz w:val="24"/>
          <w:szCs w:val="24"/>
        </w:rPr>
        <w:t>в</w:t>
      </w:r>
      <w:r w:rsidRPr="00227303">
        <w:rPr>
          <w:rFonts w:ascii="Times New Roman" w:hAnsi="Times New Roman"/>
          <w:b/>
          <w:spacing w:val="-1"/>
          <w:sz w:val="24"/>
          <w:szCs w:val="24"/>
        </w:rPr>
        <w:t xml:space="preserve"> </w:t>
      </w:r>
      <w:r w:rsidRPr="00227303">
        <w:rPr>
          <w:rFonts w:ascii="Times New Roman" w:hAnsi="Times New Roman"/>
          <w:b/>
          <w:spacing w:val="1"/>
          <w:sz w:val="24"/>
          <w:szCs w:val="24"/>
        </w:rPr>
        <w:t>данно</w:t>
      </w:r>
      <w:r w:rsidRPr="00227303">
        <w:rPr>
          <w:rFonts w:ascii="Times New Roman" w:hAnsi="Times New Roman"/>
          <w:b/>
          <w:sz w:val="24"/>
          <w:szCs w:val="24"/>
        </w:rPr>
        <w:t>м</w:t>
      </w:r>
      <w:r w:rsidRPr="00227303">
        <w:rPr>
          <w:rFonts w:ascii="Times New Roman" w:hAnsi="Times New Roman"/>
          <w:b/>
          <w:spacing w:val="-8"/>
          <w:sz w:val="24"/>
          <w:szCs w:val="24"/>
        </w:rPr>
        <w:t xml:space="preserve"> </w:t>
      </w:r>
      <w:r w:rsidRPr="00227303">
        <w:rPr>
          <w:rFonts w:ascii="Times New Roman" w:hAnsi="Times New Roman"/>
          <w:b/>
          <w:spacing w:val="1"/>
          <w:sz w:val="24"/>
          <w:szCs w:val="24"/>
        </w:rPr>
        <w:t>курс</w:t>
      </w:r>
      <w:r w:rsidRPr="00227303">
        <w:rPr>
          <w:rFonts w:ascii="Times New Roman" w:hAnsi="Times New Roman"/>
          <w:b/>
          <w:sz w:val="24"/>
          <w:szCs w:val="24"/>
        </w:rPr>
        <w:t>е</w:t>
      </w:r>
      <w:r w:rsidRPr="00227303">
        <w:rPr>
          <w:rFonts w:ascii="Times New Roman" w:hAnsi="Times New Roman"/>
          <w:b/>
          <w:spacing w:val="-5"/>
          <w:sz w:val="24"/>
          <w:szCs w:val="24"/>
        </w:rPr>
        <w:t xml:space="preserve"> </w:t>
      </w:r>
      <w:r w:rsidRPr="00227303">
        <w:rPr>
          <w:rFonts w:ascii="Times New Roman" w:hAnsi="Times New Roman"/>
          <w:b/>
          <w:sz w:val="24"/>
          <w:szCs w:val="24"/>
        </w:rPr>
        <w:t xml:space="preserve">и </w:t>
      </w:r>
      <w:r w:rsidRPr="00227303">
        <w:rPr>
          <w:rFonts w:ascii="Times New Roman" w:hAnsi="Times New Roman"/>
          <w:b/>
          <w:spacing w:val="1"/>
          <w:sz w:val="24"/>
          <w:szCs w:val="24"/>
        </w:rPr>
        <w:t>в</w:t>
      </w:r>
      <w:r w:rsidRPr="00227303">
        <w:rPr>
          <w:rFonts w:ascii="Times New Roman" w:hAnsi="Times New Roman"/>
          <w:b/>
          <w:sz w:val="24"/>
          <w:szCs w:val="24"/>
        </w:rPr>
        <w:t>о</w:t>
      </w:r>
      <w:r w:rsidRPr="00227303">
        <w:rPr>
          <w:rFonts w:ascii="Times New Roman" w:hAnsi="Times New Roman"/>
          <w:b/>
          <w:spacing w:val="-2"/>
          <w:sz w:val="24"/>
          <w:szCs w:val="24"/>
        </w:rPr>
        <w:t xml:space="preserve"> </w:t>
      </w:r>
      <w:r w:rsidRPr="00227303">
        <w:rPr>
          <w:rFonts w:ascii="Times New Roman" w:hAnsi="Times New Roman"/>
          <w:b/>
          <w:spacing w:val="1"/>
          <w:sz w:val="24"/>
          <w:szCs w:val="24"/>
        </w:rPr>
        <w:t>все</w:t>
      </w:r>
      <w:r w:rsidRPr="00227303">
        <w:rPr>
          <w:rFonts w:ascii="Times New Roman" w:hAnsi="Times New Roman"/>
          <w:b/>
          <w:sz w:val="24"/>
          <w:szCs w:val="24"/>
        </w:rPr>
        <w:t>м</w:t>
      </w:r>
      <w:r w:rsidRPr="00227303">
        <w:rPr>
          <w:rFonts w:ascii="Times New Roman" w:hAnsi="Times New Roman"/>
          <w:b/>
          <w:spacing w:val="-4"/>
          <w:sz w:val="24"/>
          <w:szCs w:val="24"/>
        </w:rPr>
        <w:t xml:space="preserve"> </w:t>
      </w:r>
      <w:r w:rsidRPr="00227303">
        <w:rPr>
          <w:rFonts w:ascii="Times New Roman" w:hAnsi="Times New Roman"/>
          <w:b/>
          <w:spacing w:val="1"/>
          <w:sz w:val="24"/>
          <w:szCs w:val="24"/>
        </w:rPr>
        <w:t>образовательно</w:t>
      </w:r>
      <w:r w:rsidRPr="00227303">
        <w:rPr>
          <w:rFonts w:ascii="Times New Roman" w:hAnsi="Times New Roman"/>
          <w:b/>
          <w:sz w:val="24"/>
          <w:szCs w:val="24"/>
        </w:rPr>
        <w:t>м</w:t>
      </w:r>
      <w:r w:rsidRPr="00227303">
        <w:rPr>
          <w:rFonts w:ascii="Times New Roman" w:hAnsi="Times New Roman"/>
          <w:b/>
          <w:spacing w:val="-20"/>
          <w:sz w:val="24"/>
          <w:szCs w:val="24"/>
        </w:rPr>
        <w:t xml:space="preserve"> </w:t>
      </w:r>
      <w:r w:rsidRPr="00227303">
        <w:rPr>
          <w:rFonts w:ascii="Times New Roman" w:hAnsi="Times New Roman"/>
          <w:b/>
          <w:spacing w:val="1"/>
          <w:sz w:val="24"/>
          <w:szCs w:val="24"/>
        </w:rPr>
        <w:t>процессе</w:t>
      </w:r>
      <w:r w:rsidRPr="00227303">
        <w:rPr>
          <w:rFonts w:ascii="Times New Roman" w:hAnsi="Times New Roman"/>
          <w:b/>
          <w:spacing w:val="-2"/>
          <w:sz w:val="24"/>
          <w:szCs w:val="24"/>
        </w:rPr>
        <w:t>)</w:t>
      </w:r>
      <w:r w:rsidRPr="00227303">
        <w:rPr>
          <w:rFonts w:ascii="Times New Roman" w:hAnsi="Times New Roman"/>
          <w:b/>
          <w:sz w:val="24"/>
          <w:szCs w:val="24"/>
        </w:rPr>
        <w:t>:</w:t>
      </w:r>
    </w:p>
    <w:p w:rsidR="006E54D0" w:rsidRPr="00227303" w:rsidRDefault="006E54D0"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lastRenderedPageBreak/>
        <w:t>навыкам</w:t>
      </w:r>
      <w:r w:rsidRPr="00227303">
        <w:rPr>
          <w:rFonts w:ascii="Times New Roman" w:eastAsia="Times New Roman" w:hAnsi="Times New Roman"/>
        </w:rPr>
        <w:t>и</w:t>
      </w:r>
      <w:r w:rsidRPr="00227303">
        <w:rPr>
          <w:rFonts w:ascii="Times New Roman" w:eastAsia="Times New Roman" w:hAnsi="Times New Roman"/>
          <w:spacing w:val="54"/>
        </w:rPr>
        <w:t xml:space="preserve"> </w:t>
      </w:r>
      <w:r w:rsidRPr="00227303">
        <w:rPr>
          <w:rFonts w:ascii="Times New Roman" w:eastAsia="Times New Roman" w:hAnsi="Times New Roman"/>
          <w:spacing w:val="1"/>
        </w:rPr>
        <w:t>работ</w:t>
      </w:r>
      <w:r w:rsidRPr="00227303">
        <w:rPr>
          <w:rFonts w:ascii="Times New Roman" w:eastAsia="Times New Roman" w:hAnsi="Times New Roman"/>
        </w:rPr>
        <w:t>ы</w:t>
      </w:r>
      <w:r w:rsidRPr="00227303">
        <w:rPr>
          <w:rFonts w:ascii="Times New Roman" w:eastAsia="Times New Roman" w:hAnsi="Times New Roman"/>
          <w:spacing w:val="58"/>
        </w:rPr>
        <w:t xml:space="preserve"> </w:t>
      </w:r>
      <w:r w:rsidRPr="00227303">
        <w:rPr>
          <w:rFonts w:ascii="Times New Roman" w:eastAsia="Times New Roman" w:hAnsi="Times New Roman"/>
        </w:rPr>
        <w:t>с</w:t>
      </w:r>
      <w:r w:rsidRPr="00227303">
        <w:rPr>
          <w:rFonts w:ascii="Times New Roman" w:eastAsia="Times New Roman" w:hAnsi="Times New Roman"/>
          <w:spacing w:val="65"/>
        </w:rPr>
        <w:t xml:space="preserve"> </w:t>
      </w:r>
      <w:r w:rsidRPr="00227303">
        <w:rPr>
          <w:rFonts w:ascii="Times New Roman" w:eastAsia="Times New Roman" w:hAnsi="Times New Roman"/>
          <w:spacing w:val="1"/>
        </w:rPr>
        <w:t>компьютером</w:t>
      </w:r>
      <w:r w:rsidRPr="00227303">
        <w:rPr>
          <w:rFonts w:ascii="Times New Roman" w:eastAsia="Times New Roman" w:hAnsi="Times New Roman"/>
        </w:rPr>
        <w:t>;</w:t>
      </w:r>
      <w:r w:rsidRPr="00227303">
        <w:rPr>
          <w:rFonts w:ascii="Times New Roman" w:eastAsia="Times New Roman" w:hAnsi="Times New Roman"/>
          <w:spacing w:val="49"/>
        </w:rPr>
        <w:t xml:space="preserve"> </w:t>
      </w:r>
      <w:r w:rsidRPr="00227303">
        <w:rPr>
          <w:rFonts w:ascii="Times New Roman" w:eastAsia="Times New Roman" w:hAnsi="Times New Roman"/>
          <w:spacing w:val="1"/>
        </w:rPr>
        <w:t>знаниями</w:t>
      </w:r>
      <w:r w:rsidRPr="00227303">
        <w:rPr>
          <w:rFonts w:ascii="Times New Roman" w:eastAsia="Times New Roman" w:hAnsi="Times New Roman"/>
        </w:rPr>
        <w:t>,</w:t>
      </w:r>
      <w:r w:rsidRPr="00227303">
        <w:rPr>
          <w:rFonts w:ascii="Times New Roman" w:eastAsia="Times New Roman" w:hAnsi="Times New Roman"/>
          <w:spacing w:val="54"/>
        </w:rPr>
        <w:t xml:space="preserve"> </w:t>
      </w:r>
      <w:r w:rsidRPr="00227303">
        <w:rPr>
          <w:rFonts w:ascii="Times New Roman" w:eastAsia="Times New Roman" w:hAnsi="Times New Roman"/>
          <w:spacing w:val="1"/>
        </w:rPr>
        <w:t>умениям</w:t>
      </w:r>
      <w:r w:rsidRPr="00227303">
        <w:rPr>
          <w:rFonts w:ascii="Times New Roman" w:eastAsia="Times New Roman" w:hAnsi="Times New Roman"/>
        </w:rPr>
        <w:t>и</w:t>
      </w:r>
      <w:r w:rsidRPr="00227303">
        <w:rPr>
          <w:rFonts w:ascii="Times New Roman" w:eastAsia="Times New Roman" w:hAnsi="Times New Roman"/>
          <w:spacing w:val="54"/>
        </w:rPr>
        <w:t xml:space="preserve"> </w:t>
      </w:r>
      <w:r w:rsidRPr="00227303">
        <w:rPr>
          <w:rFonts w:ascii="Times New Roman" w:eastAsia="Times New Roman" w:hAnsi="Times New Roman"/>
        </w:rPr>
        <w:t>и</w:t>
      </w:r>
      <w:r w:rsidRPr="00227303">
        <w:rPr>
          <w:rFonts w:ascii="Times New Roman" w:eastAsia="Times New Roman" w:hAnsi="Times New Roman"/>
          <w:spacing w:val="65"/>
        </w:rPr>
        <w:t xml:space="preserve"> </w:t>
      </w:r>
      <w:r w:rsidRPr="00227303">
        <w:rPr>
          <w:rFonts w:ascii="Times New Roman" w:eastAsia="Times New Roman" w:hAnsi="Times New Roman"/>
          <w:spacing w:val="1"/>
        </w:rPr>
        <w:t>навыками</w:t>
      </w:r>
      <w:r w:rsidRPr="00227303">
        <w:rPr>
          <w:rFonts w:ascii="Times New Roman" w:eastAsia="Times New Roman" w:hAnsi="Times New Roman"/>
        </w:rPr>
        <w:t xml:space="preserve">, </w:t>
      </w:r>
      <w:r w:rsidRPr="00227303">
        <w:rPr>
          <w:rFonts w:ascii="Times New Roman" w:eastAsia="Times New Roman" w:hAnsi="Times New Roman"/>
          <w:spacing w:val="1"/>
        </w:rPr>
        <w:t>достаточным</w:t>
      </w:r>
      <w:r w:rsidRPr="00227303">
        <w:rPr>
          <w:rFonts w:ascii="Times New Roman" w:eastAsia="Times New Roman" w:hAnsi="Times New Roman"/>
        </w:rPr>
        <w:t>и</w:t>
      </w:r>
      <w:r w:rsidRPr="00227303">
        <w:rPr>
          <w:rFonts w:ascii="Times New Roman" w:eastAsia="Times New Roman" w:hAnsi="Times New Roman"/>
          <w:spacing w:val="-15"/>
        </w:rPr>
        <w:t xml:space="preserve"> </w:t>
      </w:r>
      <w:r w:rsidRPr="00227303">
        <w:rPr>
          <w:rFonts w:ascii="Times New Roman" w:eastAsia="Times New Roman" w:hAnsi="Times New Roman"/>
          <w:spacing w:val="1"/>
        </w:rPr>
        <w:t>дл</w:t>
      </w:r>
      <w:r w:rsidRPr="00227303">
        <w:rPr>
          <w:rFonts w:ascii="Times New Roman" w:eastAsia="Times New Roman" w:hAnsi="Times New Roman"/>
        </w:rPr>
        <w:t>я</w:t>
      </w:r>
      <w:r w:rsidRPr="00227303">
        <w:rPr>
          <w:rFonts w:ascii="Times New Roman" w:eastAsia="Times New Roman" w:hAnsi="Times New Roman"/>
          <w:spacing w:val="-2"/>
        </w:rPr>
        <w:t xml:space="preserve"> </w:t>
      </w:r>
      <w:r w:rsidRPr="00227303">
        <w:rPr>
          <w:rFonts w:ascii="Times New Roman" w:eastAsia="Times New Roman" w:hAnsi="Times New Roman"/>
          <w:spacing w:val="1"/>
        </w:rPr>
        <w:t>работ</w:t>
      </w:r>
      <w:r w:rsidRPr="00227303">
        <w:rPr>
          <w:rFonts w:ascii="Times New Roman" w:eastAsia="Times New Roman" w:hAnsi="Times New Roman"/>
        </w:rPr>
        <w:t>ы</w:t>
      </w:r>
      <w:r w:rsidRPr="00227303">
        <w:rPr>
          <w:rFonts w:ascii="Times New Roman" w:eastAsia="Times New Roman" w:hAnsi="Times New Roman"/>
          <w:spacing w:val="-7"/>
        </w:rPr>
        <w:t xml:space="preserve"> </w:t>
      </w:r>
      <w:r w:rsidRPr="00227303">
        <w:rPr>
          <w:rFonts w:ascii="Times New Roman" w:eastAsia="Times New Roman" w:hAnsi="Times New Roman"/>
        </w:rPr>
        <w:t>с</w:t>
      </w:r>
      <w:r w:rsidRPr="00227303">
        <w:rPr>
          <w:rFonts w:ascii="Times New Roman" w:eastAsia="Times New Roman" w:hAnsi="Times New Roman"/>
          <w:spacing w:val="1"/>
        </w:rPr>
        <w:t xml:space="preserve"> различным</w:t>
      </w:r>
      <w:r w:rsidRPr="00227303">
        <w:rPr>
          <w:rFonts w:ascii="Times New Roman" w:eastAsia="Times New Roman" w:hAnsi="Times New Roman"/>
        </w:rPr>
        <w:t>и</w:t>
      </w:r>
      <w:r w:rsidRPr="00227303">
        <w:rPr>
          <w:rFonts w:ascii="Times New Roman" w:eastAsia="Times New Roman" w:hAnsi="Times New Roman"/>
          <w:spacing w:val="-13"/>
        </w:rPr>
        <w:t xml:space="preserve"> </w:t>
      </w:r>
      <w:r w:rsidRPr="00227303">
        <w:rPr>
          <w:rFonts w:ascii="Times New Roman" w:eastAsia="Times New Roman" w:hAnsi="Times New Roman"/>
          <w:spacing w:val="1"/>
        </w:rPr>
        <w:t>видам</w:t>
      </w:r>
      <w:r w:rsidRPr="00227303">
        <w:rPr>
          <w:rFonts w:ascii="Times New Roman" w:eastAsia="Times New Roman" w:hAnsi="Times New Roman"/>
        </w:rPr>
        <w:t>и</w:t>
      </w:r>
      <w:r w:rsidRPr="00227303">
        <w:rPr>
          <w:rFonts w:ascii="Times New Roman" w:eastAsia="Times New Roman" w:hAnsi="Times New Roman"/>
          <w:spacing w:val="-7"/>
        </w:rPr>
        <w:t xml:space="preserve"> </w:t>
      </w:r>
      <w:r w:rsidRPr="00227303">
        <w:rPr>
          <w:rFonts w:ascii="Times New Roman" w:eastAsia="Times New Roman" w:hAnsi="Times New Roman"/>
          <w:spacing w:val="1"/>
        </w:rPr>
        <w:t>программны</w:t>
      </w:r>
      <w:r w:rsidRPr="00227303">
        <w:rPr>
          <w:rFonts w:ascii="Times New Roman" w:eastAsia="Times New Roman" w:hAnsi="Times New Roman"/>
        </w:rPr>
        <w:t>х</w:t>
      </w:r>
      <w:r w:rsidRPr="00227303">
        <w:rPr>
          <w:rFonts w:ascii="Times New Roman" w:eastAsia="Times New Roman" w:hAnsi="Times New Roman"/>
          <w:spacing w:val="-14"/>
        </w:rPr>
        <w:t xml:space="preserve"> </w:t>
      </w:r>
      <w:r w:rsidRPr="00227303">
        <w:rPr>
          <w:rFonts w:ascii="Times New Roman" w:eastAsia="Times New Roman" w:hAnsi="Times New Roman"/>
          <w:spacing w:val="1"/>
        </w:rPr>
        <w:t>систе</w:t>
      </w:r>
      <w:r w:rsidRPr="00227303">
        <w:rPr>
          <w:rFonts w:ascii="Times New Roman" w:eastAsia="Times New Roman" w:hAnsi="Times New Roman"/>
        </w:rPr>
        <w:t>м</w:t>
      </w:r>
      <w:r w:rsidRPr="00227303">
        <w:rPr>
          <w:rFonts w:ascii="Times New Roman" w:eastAsia="Times New Roman" w:hAnsi="Times New Roman"/>
          <w:spacing w:val="-6"/>
        </w:rPr>
        <w:t xml:space="preserve"> </w:t>
      </w:r>
      <w:r w:rsidRPr="00227303">
        <w:rPr>
          <w:rFonts w:ascii="Times New Roman" w:eastAsia="Times New Roman" w:hAnsi="Times New Roman"/>
        </w:rPr>
        <w:t xml:space="preserve">и </w:t>
      </w:r>
      <w:r w:rsidR="006C6E8B" w:rsidRPr="00227303">
        <w:rPr>
          <w:rFonts w:ascii="Times New Roman" w:eastAsia="Times New Roman" w:hAnsi="Times New Roman"/>
          <w:spacing w:val="1"/>
        </w:rPr>
        <w:t>и</w:t>
      </w:r>
      <w:r w:rsidR="00AC7420" w:rsidRPr="00227303">
        <w:rPr>
          <w:rFonts w:ascii="Times New Roman" w:eastAsia="Times New Roman" w:hAnsi="Times New Roman"/>
          <w:spacing w:val="1"/>
        </w:rPr>
        <w:t>нтернет</w:t>
      </w:r>
      <w:r w:rsidRPr="00227303">
        <w:rPr>
          <w:rFonts w:ascii="Times New Roman" w:eastAsia="Times New Roman" w:hAnsi="Times New Roman"/>
          <w:spacing w:val="1"/>
        </w:rPr>
        <w:t>-сервисо</w:t>
      </w:r>
      <w:r w:rsidRPr="00227303">
        <w:rPr>
          <w:rFonts w:ascii="Times New Roman" w:eastAsia="Times New Roman" w:hAnsi="Times New Roman"/>
        </w:rPr>
        <w:t>в (</w:t>
      </w:r>
      <w:r w:rsidRPr="00227303">
        <w:rPr>
          <w:rFonts w:ascii="Times New Roman" w:eastAsia="Times New Roman" w:hAnsi="Times New Roman"/>
          <w:spacing w:val="1"/>
        </w:rPr>
        <w:t>файловы</w:t>
      </w:r>
      <w:r w:rsidRPr="00227303">
        <w:rPr>
          <w:rFonts w:ascii="Times New Roman" w:eastAsia="Times New Roman" w:hAnsi="Times New Roman"/>
        </w:rPr>
        <w:t>е</w:t>
      </w:r>
      <w:r w:rsidRPr="00227303">
        <w:rPr>
          <w:rFonts w:ascii="Times New Roman" w:eastAsia="Times New Roman" w:hAnsi="Times New Roman"/>
          <w:spacing w:val="10"/>
        </w:rPr>
        <w:t xml:space="preserve"> </w:t>
      </w:r>
      <w:r w:rsidRPr="00227303">
        <w:rPr>
          <w:rFonts w:ascii="Times New Roman" w:eastAsia="Times New Roman" w:hAnsi="Times New Roman"/>
          <w:spacing w:val="1"/>
        </w:rPr>
        <w:t>менед</w:t>
      </w:r>
      <w:r w:rsidRPr="00227303">
        <w:rPr>
          <w:rFonts w:ascii="Times New Roman" w:eastAsia="Times New Roman" w:hAnsi="Times New Roman"/>
        </w:rPr>
        <w:t>ж</w:t>
      </w:r>
      <w:r w:rsidRPr="00227303">
        <w:rPr>
          <w:rFonts w:ascii="Times New Roman" w:eastAsia="Times New Roman" w:hAnsi="Times New Roman"/>
          <w:spacing w:val="1"/>
        </w:rPr>
        <w:t>еры</w:t>
      </w:r>
      <w:r w:rsidRPr="00227303">
        <w:rPr>
          <w:rFonts w:ascii="Times New Roman" w:eastAsia="Times New Roman" w:hAnsi="Times New Roman"/>
        </w:rPr>
        <w:t>,</w:t>
      </w:r>
      <w:r w:rsidRPr="00227303">
        <w:rPr>
          <w:rFonts w:ascii="Times New Roman" w:eastAsia="Times New Roman" w:hAnsi="Times New Roman"/>
          <w:spacing w:val="8"/>
        </w:rPr>
        <w:t xml:space="preserve"> </w:t>
      </w:r>
      <w:r w:rsidRPr="00227303">
        <w:rPr>
          <w:rFonts w:ascii="Times New Roman" w:eastAsia="Times New Roman" w:hAnsi="Times New Roman"/>
          <w:spacing w:val="1"/>
        </w:rPr>
        <w:t>текстовы</w:t>
      </w:r>
      <w:r w:rsidRPr="00227303">
        <w:rPr>
          <w:rFonts w:ascii="Times New Roman" w:eastAsia="Times New Roman" w:hAnsi="Times New Roman"/>
        </w:rPr>
        <w:t>е</w:t>
      </w:r>
      <w:r w:rsidRPr="00227303">
        <w:rPr>
          <w:rFonts w:ascii="Times New Roman" w:eastAsia="Times New Roman" w:hAnsi="Times New Roman"/>
          <w:spacing w:val="10"/>
        </w:rPr>
        <w:t xml:space="preserve"> </w:t>
      </w:r>
      <w:r w:rsidRPr="00227303">
        <w:rPr>
          <w:rFonts w:ascii="Times New Roman" w:eastAsia="Times New Roman" w:hAnsi="Times New Roman"/>
          <w:spacing w:val="1"/>
        </w:rPr>
        <w:t>редакторы</w:t>
      </w:r>
      <w:r w:rsidRPr="00227303">
        <w:rPr>
          <w:rFonts w:ascii="Times New Roman" w:eastAsia="Times New Roman" w:hAnsi="Times New Roman"/>
        </w:rPr>
        <w:t xml:space="preserve">, </w:t>
      </w:r>
      <w:r w:rsidRPr="00227303">
        <w:rPr>
          <w:rFonts w:ascii="Times New Roman" w:eastAsia="Times New Roman" w:hAnsi="Times New Roman"/>
          <w:spacing w:val="1"/>
        </w:rPr>
        <w:t>электронны</w:t>
      </w:r>
      <w:r w:rsidRPr="00227303">
        <w:rPr>
          <w:rFonts w:ascii="Times New Roman" w:eastAsia="Times New Roman" w:hAnsi="Times New Roman"/>
        </w:rPr>
        <w:t xml:space="preserve">е </w:t>
      </w:r>
      <w:r w:rsidRPr="00227303">
        <w:rPr>
          <w:rFonts w:ascii="Times New Roman" w:eastAsia="Times New Roman" w:hAnsi="Times New Roman"/>
          <w:spacing w:val="1"/>
        </w:rPr>
        <w:t>таблицы</w:t>
      </w:r>
      <w:r w:rsidRPr="00227303">
        <w:rPr>
          <w:rFonts w:ascii="Times New Roman" w:eastAsia="Times New Roman" w:hAnsi="Times New Roman"/>
        </w:rPr>
        <w:t>,</w:t>
      </w:r>
      <w:r w:rsidRPr="00227303">
        <w:rPr>
          <w:rFonts w:ascii="Times New Roman" w:eastAsia="Times New Roman" w:hAnsi="Times New Roman"/>
          <w:spacing w:val="3"/>
        </w:rPr>
        <w:t xml:space="preserve"> </w:t>
      </w:r>
      <w:r w:rsidRPr="00227303">
        <w:rPr>
          <w:rFonts w:ascii="Times New Roman" w:eastAsia="Times New Roman" w:hAnsi="Times New Roman"/>
          <w:spacing w:val="1"/>
        </w:rPr>
        <w:t>браузеры</w:t>
      </w:r>
      <w:r w:rsidRPr="00227303">
        <w:rPr>
          <w:rFonts w:ascii="Times New Roman" w:eastAsia="Times New Roman" w:hAnsi="Times New Roman"/>
        </w:rPr>
        <w:t>,</w:t>
      </w:r>
      <w:r w:rsidRPr="00227303">
        <w:rPr>
          <w:rFonts w:ascii="Times New Roman" w:eastAsia="Times New Roman" w:hAnsi="Times New Roman"/>
          <w:spacing w:val="3"/>
        </w:rPr>
        <w:t xml:space="preserve"> </w:t>
      </w:r>
      <w:r w:rsidRPr="00227303">
        <w:rPr>
          <w:rFonts w:ascii="Times New Roman" w:eastAsia="Times New Roman" w:hAnsi="Times New Roman"/>
          <w:spacing w:val="1"/>
        </w:rPr>
        <w:t>поисковы</w:t>
      </w:r>
      <w:r w:rsidRPr="00227303">
        <w:rPr>
          <w:rFonts w:ascii="Times New Roman" w:eastAsia="Times New Roman" w:hAnsi="Times New Roman"/>
        </w:rPr>
        <w:t>е</w:t>
      </w:r>
      <w:r w:rsidRPr="00227303">
        <w:rPr>
          <w:rFonts w:ascii="Times New Roman" w:eastAsia="Times New Roman" w:hAnsi="Times New Roman"/>
          <w:spacing w:val="3"/>
        </w:rPr>
        <w:t xml:space="preserve"> </w:t>
      </w:r>
      <w:r w:rsidRPr="00227303">
        <w:rPr>
          <w:rFonts w:ascii="Times New Roman" w:eastAsia="Times New Roman" w:hAnsi="Times New Roman"/>
          <w:spacing w:val="1"/>
        </w:rPr>
        <w:t>системы</w:t>
      </w:r>
      <w:r w:rsidRPr="00227303">
        <w:rPr>
          <w:rFonts w:ascii="Times New Roman" w:eastAsia="Times New Roman" w:hAnsi="Times New Roman"/>
        </w:rPr>
        <w:t>,</w:t>
      </w:r>
      <w:r w:rsidRPr="00227303">
        <w:rPr>
          <w:rFonts w:ascii="Times New Roman" w:eastAsia="Times New Roman" w:hAnsi="Times New Roman"/>
          <w:spacing w:val="4"/>
        </w:rPr>
        <w:t xml:space="preserve"> </w:t>
      </w:r>
      <w:r w:rsidRPr="00227303">
        <w:rPr>
          <w:rFonts w:ascii="Times New Roman" w:eastAsia="Times New Roman" w:hAnsi="Times New Roman"/>
          <w:spacing w:val="1"/>
        </w:rPr>
        <w:t>словари</w:t>
      </w:r>
      <w:r w:rsidRPr="00227303">
        <w:rPr>
          <w:rFonts w:ascii="Times New Roman" w:eastAsia="Times New Roman" w:hAnsi="Times New Roman"/>
        </w:rPr>
        <w:t xml:space="preserve">, </w:t>
      </w:r>
      <w:r w:rsidRPr="00227303">
        <w:rPr>
          <w:rFonts w:ascii="Times New Roman" w:eastAsia="Times New Roman" w:hAnsi="Times New Roman"/>
          <w:spacing w:val="1"/>
        </w:rPr>
        <w:t>электронны</w:t>
      </w:r>
      <w:r w:rsidRPr="00227303">
        <w:rPr>
          <w:rFonts w:ascii="Times New Roman" w:eastAsia="Times New Roman" w:hAnsi="Times New Roman"/>
        </w:rPr>
        <w:t>е</w:t>
      </w:r>
      <w:r w:rsidRPr="00227303">
        <w:rPr>
          <w:rFonts w:ascii="Times New Roman" w:eastAsia="Times New Roman" w:hAnsi="Times New Roman"/>
          <w:spacing w:val="3"/>
        </w:rPr>
        <w:t xml:space="preserve"> </w:t>
      </w:r>
      <w:r w:rsidRPr="00227303">
        <w:rPr>
          <w:rFonts w:ascii="Times New Roman" w:eastAsia="Times New Roman" w:hAnsi="Times New Roman"/>
          <w:spacing w:val="1"/>
        </w:rPr>
        <w:t>энциклопедии</w:t>
      </w:r>
      <w:r w:rsidRPr="00227303">
        <w:rPr>
          <w:rFonts w:ascii="Times New Roman" w:eastAsia="Times New Roman" w:hAnsi="Times New Roman"/>
        </w:rPr>
        <w:t xml:space="preserve">); </w:t>
      </w:r>
      <w:r w:rsidRPr="00227303">
        <w:rPr>
          <w:rFonts w:ascii="Times New Roman" w:eastAsia="Times New Roman" w:hAnsi="Times New Roman"/>
          <w:spacing w:val="1"/>
        </w:rPr>
        <w:t>умение</w:t>
      </w:r>
      <w:r w:rsidRPr="00227303">
        <w:rPr>
          <w:rFonts w:ascii="Times New Roman" w:eastAsia="Times New Roman" w:hAnsi="Times New Roman"/>
        </w:rPr>
        <w:t>м</w:t>
      </w:r>
      <w:r w:rsidRPr="00227303">
        <w:rPr>
          <w:rFonts w:ascii="Times New Roman" w:eastAsia="Times New Roman" w:hAnsi="Times New Roman"/>
          <w:spacing w:val="9"/>
        </w:rPr>
        <w:t xml:space="preserve"> </w:t>
      </w:r>
      <w:r w:rsidRPr="00227303">
        <w:rPr>
          <w:rFonts w:ascii="Times New Roman" w:eastAsia="Times New Roman" w:hAnsi="Times New Roman"/>
          <w:spacing w:val="1"/>
        </w:rPr>
        <w:t>описыват</w:t>
      </w:r>
      <w:r w:rsidRPr="00227303">
        <w:rPr>
          <w:rFonts w:ascii="Times New Roman" w:eastAsia="Times New Roman" w:hAnsi="Times New Roman"/>
        </w:rPr>
        <w:t>ь</w:t>
      </w:r>
      <w:r w:rsidRPr="00227303">
        <w:rPr>
          <w:rFonts w:ascii="Times New Roman" w:eastAsia="Times New Roman" w:hAnsi="Times New Roman"/>
          <w:spacing w:val="6"/>
        </w:rPr>
        <w:t xml:space="preserve"> </w:t>
      </w:r>
      <w:r w:rsidRPr="00227303">
        <w:rPr>
          <w:rFonts w:ascii="Times New Roman" w:eastAsia="Times New Roman" w:hAnsi="Times New Roman"/>
          <w:spacing w:val="1"/>
        </w:rPr>
        <w:t>работ</w:t>
      </w:r>
      <w:r w:rsidRPr="00227303">
        <w:rPr>
          <w:rFonts w:ascii="Times New Roman" w:eastAsia="Times New Roman" w:hAnsi="Times New Roman"/>
        </w:rPr>
        <w:t>у</w:t>
      </w:r>
      <w:r w:rsidRPr="00227303">
        <w:rPr>
          <w:rFonts w:ascii="Times New Roman" w:eastAsia="Times New Roman" w:hAnsi="Times New Roman"/>
          <w:spacing w:val="11"/>
        </w:rPr>
        <w:t xml:space="preserve"> </w:t>
      </w:r>
      <w:r w:rsidRPr="00227303">
        <w:rPr>
          <w:rFonts w:ascii="Times New Roman" w:eastAsia="Times New Roman" w:hAnsi="Times New Roman"/>
          <w:spacing w:val="1"/>
        </w:rPr>
        <w:t>эти</w:t>
      </w:r>
      <w:r w:rsidRPr="00227303">
        <w:rPr>
          <w:rFonts w:ascii="Times New Roman" w:eastAsia="Times New Roman" w:hAnsi="Times New Roman"/>
        </w:rPr>
        <w:t>х</w:t>
      </w:r>
      <w:r w:rsidRPr="00227303">
        <w:rPr>
          <w:rFonts w:ascii="Times New Roman" w:eastAsia="Times New Roman" w:hAnsi="Times New Roman"/>
          <w:spacing w:val="13"/>
        </w:rPr>
        <w:t xml:space="preserve"> </w:t>
      </w:r>
      <w:r w:rsidRPr="00227303">
        <w:rPr>
          <w:rFonts w:ascii="Times New Roman" w:eastAsia="Times New Roman" w:hAnsi="Times New Roman"/>
          <w:spacing w:val="1"/>
        </w:rPr>
        <w:t>систе</w:t>
      </w:r>
      <w:r w:rsidRPr="00227303">
        <w:rPr>
          <w:rFonts w:ascii="Times New Roman" w:eastAsia="Times New Roman" w:hAnsi="Times New Roman"/>
        </w:rPr>
        <w:t>м</w:t>
      </w:r>
      <w:r w:rsidRPr="00227303">
        <w:rPr>
          <w:rFonts w:ascii="Times New Roman" w:eastAsia="Times New Roman" w:hAnsi="Times New Roman"/>
          <w:spacing w:val="12"/>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сервисо</w:t>
      </w:r>
      <w:r w:rsidRPr="00227303">
        <w:rPr>
          <w:rFonts w:ascii="Times New Roman" w:eastAsia="Times New Roman" w:hAnsi="Times New Roman"/>
        </w:rPr>
        <w:t>в</w:t>
      </w:r>
      <w:r w:rsidRPr="00227303">
        <w:rPr>
          <w:rFonts w:ascii="Times New Roman" w:eastAsia="Times New Roman" w:hAnsi="Times New Roman"/>
          <w:spacing w:val="-10"/>
        </w:rPr>
        <w:t xml:space="preserve"> </w:t>
      </w:r>
      <w:r w:rsidRPr="00227303">
        <w:rPr>
          <w:rFonts w:ascii="Times New Roman" w:eastAsia="Times New Roman" w:hAnsi="Times New Roman"/>
        </w:rPr>
        <w:t xml:space="preserve">с </w:t>
      </w:r>
      <w:r w:rsidRPr="00227303">
        <w:rPr>
          <w:rFonts w:ascii="Times New Roman" w:eastAsia="Times New Roman" w:hAnsi="Times New Roman"/>
          <w:spacing w:val="1"/>
        </w:rPr>
        <w:t>использование</w:t>
      </w:r>
      <w:r w:rsidRPr="00227303">
        <w:rPr>
          <w:rFonts w:ascii="Times New Roman" w:eastAsia="Times New Roman" w:hAnsi="Times New Roman"/>
        </w:rPr>
        <w:t>м</w:t>
      </w:r>
      <w:r w:rsidRPr="00227303">
        <w:rPr>
          <w:rFonts w:ascii="Times New Roman" w:eastAsia="Times New Roman" w:hAnsi="Times New Roman"/>
          <w:spacing w:val="-18"/>
        </w:rPr>
        <w:t xml:space="preserve"> </w:t>
      </w:r>
      <w:r w:rsidRPr="00227303">
        <w:rPr>
          <w:rFonts w:ascii="Times New Roman" w:eastAsia="Times New Roman" w:hAnsi="Times New Roman"/>
          <w:spacing w:val="1"/>
        </w:rPr>
        <w:t>соответствующе</w:t>
      </w:r>
      <w:r w:rsidRPr="00227303">
        <w:rPr>
          <w:rFonts w:ascii="Times New Roman" w:eastAsia="Times New Roman" w:hAnsi="Times New Roman"/>
        </w:rPr>
        <w:t>й</w:t>
      </w:r>
      <w:r w:rsidRPr="00227303">
        <w:rPr>
          <w:rFonts w:ascii="Times New Roman" w:eastAsia="Times New Roman" w:hAnsi="Times New Roman"/>
          <w:spacing w:val="-20"/>
        </w:rPr>
        <w:t xml:space="preserve"> </w:t>
      </w:r>
      <w:r w:rsidRPr="00227303">
        <w:rPr>
          <w:rFonts w:ascii="Times New Roman" w:eastAsia="Times New Roman" w:hAnsi="Times New Roman"/>
          <w:spacing w:val="1"/>
        </w:rPr>
        <w:t>терминологии</w:t>
      </w:r>
      <w:r w:rsidRPr="00227303">
        <w:rPr>
          <w:rFonts w:ascii="Times New Roman" w:eastAsia="Times New Roman" w:hAnsi="Times New Roman"/>
        </w:rPr>
        <w:t>;</w:t>
      </w:r>
    </w:p>
    <w:p w:rsidR="006E54D0" w:rsidRPr="00227303" w:rsidRDefault="006E54D0" w:rsidP="00CC69DD">
      <w:pPr>
        <w:pStyle w:val="aa"/>
        <w:numPr>
          <w:ilvl w:val="0"/>
          <w:numId w:val="74"/>
        </w:numPr>
        <w:tabs>
          <w:tab w:val="left" w:pos="820"/>
          <w:tab w:val="left" w:pos="993"/>
        </w:tabs>
        <w:ind w:left="0" w:firstLine="709"/>
        <w:jc w:val="both"/>
        <w:rPr>
          <w:rFonts w:ascii="Times New Roman" w:hAnsi="Times New Roman"/>
        </w:rPr>
      </w:pPr>
      <w:r w:rsidRPr="00227303">
        <w:rPr>
          <w:rFonts w:ascii="Times New Roman" w:eastAsia="Times New Roman" w:hAnsi="Times New Roman"/>
          <w:spacing w:val="1"/>
        </w:rPr>
        <w:t>различным</w:t>
      </w:r>
      <w:r w:rsidRPr="00227303">
        <w:rPr>
          <w:rFonts w:ascii="Times New Roman" w:eastAsia="Times New Roman" w:hAnsi="Times New Roman"/>
        </w:rPr>
        <w:t xml:space="preserve">и </w:t>
      </w:r>
      <w:r w:rsidRPr="00227303">
        <w:rPr>
          <w:rFonts w:ascii="Times New Roman" w:eastAsia="Times New Roman" w:hAnsi="Times New Roman"/>
          <w:spacing w:val="1"/>
        </w:rPr>
        <w:t>формам</w:t>
      </w:r>
      <w:r w:rsidRPr="00227303">
        <w:rPr>
          <w:rFonts w:ascii="Times New Roman" w:eastAsia="Times New Roman" w:hAnsi="Times New Roman"/>
        </w:rPr>
        <w:t xml:space="preserve">и </w:t>
      </w:r>
      <w:r w:rsidRPr="00227303">
        <w:rPr>
          <w:rFonts w:ascii="Times New Roman" w:eastAsia="Times New Roman" w:hAnsi="Times New Roman"/>
          <w:spacing w:val="1"/>
        </w:rPr>
        <w:t>представлени</w:t>
      </w:r>
      <w:r w:rsidRPr="00227303">
        <w:rPr>
          <w:rFonts w:ascii="Times New Roman" w:eastAsia="Times New Roman" w:hAnsi="Times New Roman"/>
        </w:rPr>
        <w:t xml:space="preserve">я </w:t>
      </w:r>
      <w:r w:rsidRPr="00227303">
        <w:rPr>
          <w:rFonts w:ascii="Times New Roman" w:eastAsia="Times New Roman" w:hAnsi="Times New Roman"/>
          <w:spacing w:val="1"/>
        </w:rPr>
        <w:t>данны</w:t>
      </w:r>
      <w:r w:rsidRPr="00227303">
        <w:rPr>
          <w:rFonts w:ascii="Times New Roman" w:eastAsia="Times New Roman" w:hAnsi="Times New Roman"/>
        </w:rPr>
        <w:t xml:space="preserve">х </w:t>
      </w:r>
      <w:r w:rsidRPr="00227303">
        <w:rPr>
          <w:rFonts w:ascii="Times New Roman" w:eastAsia="Times New Roman" w:hAnsi="Times New Roman"/>
          <w:spacing w:val="1"/>
        </w:rPr>
        <w:t>(таблицы</w:t>
      </w:r>
      <w:r w:rsidRPr="00227303">
        <w:rPr>
          <w:rFonts w:ascii="Times New Roman" w:eastAsia="Times New Roman" w:hAnsi="Times New Roman"/>
        </w:rPr>
        <w:t xml:space="preserve">, </w:t>
      </w:r>
      <w:r w:rsidRPr="00227303">
        <w:rPr>
          <w:rFonts w:ascii="Times New Roman" w:eastAsia="Times New Roman" w:hAnsi="Times New Roman"/>
          <w:spacing w:val="1"/>
        </w:rPr>
        <w:t>диаграммы</w:t>
      </w:r>
      <w:r w:rsidRPr="00227303">
        <w:rPr>
          <w:rFonts w:ascii="Times New Roman" w:eastAsia="Times New Roman" w:hAnsi="Times New Roman"/>
        </w:rPr>
        <w:t xml:space="preserve">, </w:t>
      </w:r>
      <w:r w:rsidRPr="00227303">
        <w:rPr>
          <w:rFonts w:ascii="Times New Roman" w:eastAsia="Times New Roman" w:hAnsi="Times New Roman"/>
          <w:spacing w:val="1"/>
        </w:rPr>
        <w:t>график</w:t>
      </w:r>
      <w:r w:rsidRPr="00227303">
        <w:rPr>
          <w:rFonts w:ascii="Times New Roman" w:eastAsia="Times New Roman" w:hAnsi="Times New Roman"/>
        </w:rPr>
        <w:t>и</w:t>
      </w:r>
      <w:r w:rsidRPr="00227303">
        <w:rPr>
          <w:rFonts w:ascii="Times New Roman" w:eastAsia="Times New Roman" w:hAnsi="Times New Roman"/>
          <w:spacing w:val="-9"/>
        </w:rPr>
        <w:t xml:space="preserve"> </w:t>
      </w:r>
      <w:r w:rsidRPr="00227303">
        <w:rPr>
          <w:rFonts w:ascii="Times New Roman" w:eastAsia="Times New Roman" w:hAnsi="Times New Roman"/>
        </w:rPr>
        <w:t xml:space="preserve">и </w:t>
      </w:r>
      <w:r w:rsidRPr="00227303">
        <w:rPr>
          <w:rFonts w:ascii="Times New Roman" w:eastAsia="Times New Roman" w:hAnsi="Times New Roman"/>
          <w:spacing w:val="1"/>
        </w:rPr>
        <w:t>т</w:t>
      </w:r>
      <w:r w:rsidRPr="00227303">
        <w:rPr>
          <w:rFonts w:ascii="Times New Roman" w:eastAsia="Times New Roman" w:hAnsi="Times New Roman"/>
        </w:rPr>
        <w:t>.</w:t>
      </w:r>
      <w:r w:rsidRPr="00227303">
        <w:rPr>
          <w:rFonts w:ascii="Times New Roman" w:eastAsia="Times New Roman" w:hAnsi="Times New Roman"/>
          <w:spacing w:val="-2"/>
        </w:rPr>
        <w:t xml:space="preserve"> </w:t>
      </w:r>
      <w:r w:rsidRPr="00227303">
        <w:rPr>
          <w:rFonts w:ascii="Times New Roman" w:eastAsia="Times New Roman" w:hAnsi="Times New Roman"/>
          <w:spacing w:val="1"/>
        </w:rPr>
        <w:t>д</w:t>
      </w:r>
      <w:r w:rsidRPr="00227303">
        <w:rPr>
          <w:rFonts w:ascii="Times New Roman" w:eastAsia="Times New Roman" w:hAnsi="Times New Roman"/>
        </w:rPr>
        <w:t>.);</w:t>
      </w:r>
    </w:p>
    <w:p w:rsidR="006E54D0" w:rsidRPr="00227303" w:rsidRDefault="006E54D0" w:rsidP="00CC69DD">
      <w:pPr>
        <w:pStyle w:val="aa"/>
        <w:numPr>
          <w:ilvl w:val="0"/>
          <w:numId w:val="74"/>
        </w:numPr>
        <w:tabs>
          <w:tab w:val="left" w:pos="820"/>
          <w:tab w:val="left" w:pos="993"/>
        </w:tabs>
        <w:ind w:left="0" w:firstLine="709"/>
        <w:jc w:val="both"/>
        <w:rPr>
          <w:rFonts w:ascii="Times New Roman" w:eastAsia="Times New Roman" w:hAnsi="Times New Roman"/>
        </w:rPr>
      </w:pPr>
      <w:r w:rsidRPr="00227303">
        <w:rPr>
          <w:rFonts w:ascii="Times New Roman" w:eastAsia="Times New Roman" w:hAnsi="Times New Roman"/>
          <w:spacing w:val="1"/>
        </w:rPr>
        <w:t>приемам</w:t>
      </w:r>
      <w:r w:rsidRPr="00227303">
        <w:rPr>
          <w:rFonts w:ascii="Times New Roman" w:eastAsia="Times New Roman" w:hAnsi="Times New Roman"/>
        </w:rPr>
        <w:t xml:space="preserve">и </w:t>
      </w:r>
      <w:r w:rsidRPr="00227303">
        <w:rPr>
          <w:rFonts w:ascii="Times New Roman" w:eastAsia="Times New Roman" w:hAnsi="Times New Roman"/>
          <w:spacing w:val="1"/>
        </w:rPr>
        <w:t>безопасно</w:t>
      </w:r>
      <w:r w:rsidRPr="00227303">
        <w:rPr>
          <w:rFonts w:ascii="Times New Roman" w:eastAsia="Times New Roman" w:hAnsi="Times New Roman"/>
        </w:rPr>
        <w:t xml:space="preserve">й </w:t>
      </w:r>
      <w:r w:rsidRPr="00227303">
        <w:rPr>
          <w:rFonts w:ascii="Times New Roman" w:eastAsia="Times New Roman" w:hAnsi="Times New Roman"/>
          <w:spacing w:val="1"/>
        </w:rPr>
        <w:t>организаци</w:t>
      </w:r>
      <w:r w:rsidRPr="00227303">
        <w:rPr>
          <w:rFonts w:ascii="Times New Roman" w:eastAsia="Times New Roman" w:hAnsi="Times New Roman"/>
        </w:rPr>
        <w:t xml:space="preserve">и </w:t>
      </w:r>
      <w:r w:rsidRPr="00227303">
        <w:rPr>
          <w:rFonts w:ascii="Times New Roman" w:eastAsia="Times New Roman" w:hAnsi="Times New Roman"/>
          <w:spacing w:val="1"/>
        </w:rPr>
        <w:t>своег</w:t>
      </w:r>
      <w:r w:rsidRPr="00227303">
        <w:rPr>
          <w:rFonts w:ascii="Times New Roman" w:eastAsia="Times New Roman" w:hAnsi="Times New Roman"/>
        </w:rPr>
        <w:t xml:space="preserve">о </w:t>
      </w:r>
      <w:r w:rsidRPr="00227303">
        <w:rPr>
          <w:rFonts w:ascii="Times New Roman" w:eastAsia="Times New Roman" w:hAnsi="Times New Roman"/>
          <w:spacing w:val="1"/>
        </w:rPr>
        <w:t>лично</w:t>
      </w:r>
      <w:r w:rsidRPr="00227303">
        <w:rPr>
          <w:rFonts w:ascii="Times New Roman" w:eastAsia="Times New Roman" w:hAnsi="Times New Roman"/>
        </w:rPr>
        <w:t xml:space="preserve">го </w:t>
      </w:r>
      <w:r w:rsidRPr="00227303">
        <w:rPr>
          <w:rFonts w:ascii="Times New Roman" w:eastAsia="Times New Roman" w:hAnsi="Times New Roman"/>
          <w:spacing w:val="1"/>
        </w:rPr>
        <w:t>пространства данны</w:t>
      </w:r>
      <w:r w:rsidRPr="00227303">
        <w:rPr>
          <w:rFonts w:ascii="Times New Roman" w:eastAsia="Times New Roman" w:hAnsi="Times New Roman"/>
        </w:rPr>
        <w:t>х</w:t>
      </w:r>
      <w:r w:rsidRPr="00227303">
        <w:rPr>
          <w:rFonts w:ascii="Times New Roman" w:eastAsia="Times New Roman" w:hAnsi="Times New Roman"/>
          <w:spacing w:val="11"/>
        </w:rPr>
        <w:t xml:space="preserve"> </w:t>
      </w:r>
      <w:r w:rsidRPr="00227303">
        <w:rPr>
          <w:rFonts w:ascii="Times New Roman" w:eastAsia="Times New Roman" w:hAnsi="Times New Roman"/>
        </w:rPr>
        <w:t>с</w:t>
      </w:r>
      <w:r w:rsidRPr="00227303">
        <w:rPr>
          <w:rFonts w:ascii="Times New Roman" w:eastAsia="Times New Roman" w:hAnsi="Times New Roman"/>
          <w:spacing w:val="19"/>
        </w:rPr>
        <w:t xml:space="preserve"> </w:t>
      </w:r>
      <w:r w:rsidRPr="00227303">
        <w:rPr>
          <w:rFonts w:ascii="Times New Roman" w:eastAsia="Times New Roman" w:hAnsi="Times New Roman"/>
          <w:spacing w:val="1"/>
        </w:rPr>
        <w:t>использование</w:t>
      </w:r>
      <w:r w:rsidRPr="00227303">
        <w:rPr>
          <w:rFonts w:ascii="Times New Roman" w:eastAsia="Times New Roman" w:hAnsi="Times New Roman"/>
        </w:rPr>
        <w:t>м</w:t>
      </w:r>
      <w:r w:rsidRPr="00227303">
        <w:rPr>
          <w:rFonts w:ascii="Times New Roman" w:eastAsia="Times New Roman" w:hAnsi="Times New Roman"/>
          <w:spacing w:val="1"/>
        </w:rPr>
        <w:t xml:space="preserve"> индивидуальны</w:t>
      </w:r>
      <w:r w:rsidRPr="00227303">
        <w:rPr>
          <w:rFonts w:ascii="Times New Roman" w:eastAsia="Times New Roman" w:hAnsi="Times New Roman"/>
        </w:rPr>
        <w:t xml:space="preserve">х </w:t>
      </w:r>
      <w:r w:rsidRPr="00227303">
        <w:rPr>
          <w:rFonts w:ascii="Times New Roman" w:eastAsia="Times New Roman" w:hAnsi="Times New Roman"/>
          <w:spacing w:val="1"/>
        </w:rPr>
        <w:t>накопителе</w:t>
      </w:r>
      <w:r w:rsidRPr="00227303">
        <w:rPr>
          <w:rFonts w:ascii="Times New Roman" w:eastAsia="Times New Roman" w:hAnsi="Times New Roman"/>
        </w:rPr>
        <w:t>й</w:t>
      </w:r>
      <w:r w:rsidRPr="00227303">
        <w:rPr>
          <w:rFonts w:ascii="Times New Roman" w:eastAsia="Times New Roman" w:hAnsi="Times New Roman"/>
          <w:spacing w:val="5"/>
        </w:rPr>
        <w:t xml:space="preserve"> </w:t>
      </w:r>
      <w:r w:rsidRPr="00227303">
        <w:rPr>
          <w:rFonts w:ascii="Times New Roman" w:eastAsia="Times New Roman" w:hAnsi="Times New Roman"/>
          <w:spacing w:val="1"/>
        </w:rPr>
        <w:t>данных</w:t>
      </w:r>
      <w:r w:rsidRPr="00227303">
        <w:rPr>
          <w:rFonts w:ascii="Times New Roman" w:eastAsia="Times New Roman" w:hAnsi="Times New Roman"/>
        </w:rPr>
        <w:t xml:space="preserve">, </w:t>
      </w:r>
      <w:r w:rsidR="006C6E8B" w:rsidRPr="00227303">
        <w:rPr>
          <w:rFonts w:ascii="Times New Roman" w:eastAsia="Times New Roman" w:hAnsi="Times New Roman"/>
          <w:spacing w:val="1"/>
        </w:rPr>
        <w:t>и</w:t>
      </w:r>
      <w:r w:rsidR="00AC7420" w:rsidRPr="00227303">
        <w:rPr>
          <w:rFonts w:ascii="Times New Roman" w:eastAsia="Times New Roman" w:hAnsi="Times New Roman"/>
          <w:spacing w:val="1"/>
        </w:rPr>
        <w:t>нтернет</w:t>
      </w:r>
      <w:r w:rsidRPr="00227303">
        <w:rPr>
          <w:rFonts w:ascii="Times New Roman" w:eastAsia="Times New Roman" w:hAnsi="Times New Roman"/>
          <w:spacing w:val="1"/>
        </w:rPr>
        <w:t>-сервисо</w:t>
      </w:r>
      <w:r w:rsidRPr="00227303">
        <w:rPr>
          <w:rFonts w:ascii="Times New Roman" w:eastAsia="Times New Roman" w:hAnsi="Times New Roman"/>
        </w:rPr>
        <w:t>в</w:t>
      </w:r>
      <w:r w:rsidRPr="00227303">
        <w:rPr>
          <w:rFonts w:ascii="Times New Roman" w:eastAsia="Times New Roman" w:hAnsi="Times New Roman"/>
          <w:spacing w:val="-21"/>
        </w:rPr>
        <w:t xml:space="preserve"> </w:t>
      </w:r>
      <w:r w:rsidRPr="00227303">
        <w:rPr>
          <w:rFonts w:ascii="Times New Roman" w:eastAsia="Times New Roman" w:hAnsi="Times New Roman"/>
        </w:rPr>
        <w:t xml:space="preserve">и </w:t>
      </w:r>
      <w:r w:rsidR="00245F1D" w:rsidRPr="00227303">
        <w:rPr>
          <w:rFonts w:ascii="Times New Roman" w:eastAsia="Times New Roman" w:hAnsi="Times New Roman"/>
          <w:spacing w:val="1"/>
        </w:rPr>
        <w:t>т. п.</w:t>
      </w:r>
      <w:r w:rsidRPr="00227303">
        <w:rPr>
          <w:rFonts w:ascii="Times New Roman" w:eastAsia="Times New Roman" w:hAnsi="Times New Roman"/>
        </w:rPr>
        <w:t>;</w:t>
      </w:r>
    </w:p>
    <w:p w:rsidR="00726303" w:rsidRPr="00227303" w:rsidRDefault="00726303" w:rsidP="00CC69DD">
      <w:pPr>
        <w:pStyle w:val="aa"/>
        <w:numPr>
          <w:ilvl w:val="0"/>
          <w:numId w:val="74"/>
        </w:numPr>
        <w:tabs>
          <w:tab w:val="left" w:pos="820"/>
          <w:tab w:val="left" w:pos="993"/>
        </w:tabs>
        <w:jc w:val="both"/>
        <w:rPr>
          <w:rFonts w:ascii="Times New Roman" w:hAnsi="Times New Roman"/>
        </w:rPr>
      </w:pPr>
      <w:r w:rsidRPr="00227303">
        <w:rPr>
          <w:rFonts w:ascii="Times New Roman" w:eastAsia="Times New Roman" w:hAnsi="Times New Roman"/>
          <w:spacing w:val="1"/>
        </w:rPr>
        <w:t>основ</w:t>
      </w:r>
      <w:r w:rsidRPr="00227303">
        <w:rPr>
          <w:rFonts w:ascii="Times New Roman" w:eastAsia="Times New Roman" w:hAnsi="Times New Roman"/>
        </w:rPr>
        <w:t>а</w:t>
      </w:r>
      <w:r w:rsidRPr="00227303">
        <w:rPr>
          <w:rFonts w:ascii="Times New Roman" w:eastAsia="Times New Roman" w:hAnsi="Times New Roman"/>
          <w:spacing w:val="1"/>
        </w:rPr>
        <w:t>м</w:t>
      </w:r>
      <w:r w:rsidRPr="00227303">
        <w:rPr>
          <w:rFonts w:ascii="Times New Roman" w:eastAsia="Times New Roman" w:hAnsi="Times New Roman"/>
        </w:rPr>
        <w:t>и</w:t>
      </w:r>
      <w:r w:rsidRPr="00227303">
        <w:rPr>
          <w:rFonts w:ascii="Times New Roman" w:eastAsia="Times New Roman" w:hAnsi="Times New Roman"/>
          <w:spacing w:val="-11"/>
        </w:rPr>
        <w:t xml:space="preserve"> </w:t>
      </w:r>
      <w:r w:rsidRPr="00227303">
        <w:rPr>
          <w:rFonts w:ascii="Times New Roman" w:eastAsia="Times New Roman" w:hAnsi="Times New Roman"/>
          <w:spacing w:val="1"/>
        </w:rPr>
        <w:t>соблюдени</w:t>
      </w:r>
      <w:r w:rsidRPr="00227303">
        <w:rPr>
          <w:rFonts w:ascii="Times New Roman" w:eastAsia="Times New Roman" w:hAnsi="Times New Roman"/>
        </w:rPr>
        <w:t>я</w:t>
      </w:r>
      <w:r w:rsidRPr="00227303">
        <w:rPr>
          <w:rFonts w:ascii="Times New Roman" w:eastAsia="Times New Roman" w:hAnsi="Times New Roman"/>
          <w:spacing w:val="-14"/>
        </w:rPr>
        <w:t xml:space="preserve"> </w:t>
      </w:r>
      <w:r w:rsidRPr="00227303">
        <w:rPr>
          <w:rFonts w:ascii="Times New Roman" w:eastAsia="Times New Roman" w:hAnsi="Times New Roman"/>
          <w:spacing w:val="1"/>
        </w:rPr>
        <w:t>нор</w:t>
      </w:r>
      <w:r w:rsidRPr="00227303">
        <w:rPr>
          <w:rFonts w:ascii="Times New Roman" w:eastAsia="Times New Roman" w:hAnsi="Times New Roman"/>
        </w:rPr>
        <w:t>м</w:t>
      </w:r>
      <w:r w:rsidRPr="00227303">
        <w:rPr>
          <w:rFonts w:ascii="Times New Roman" w:eastAsia="Times New Roman" w:hAnsi="Times New Roman"/>
          <w:spacing w:val="-5"/>
        </w:rPr>
        <w:t xml:space="preserve"> </w:t>
      </w:r>
      <w:r w:rsidRPr="00227303">
        <w:rPr>
          <w:rFonts w:ascii="Times New Roman" w:eastAsia="Times New Roman" w:hAnsi="Times New Roman"/>
          <w:spacing w:val="1"/>
        </w:rPr>
        <w:t>информационно</w:t>
      </w:r>
      <w:r w:rsidRPr="00227303">
        <w:rPr>
          <w:rFonts w:ascii="Times New Roman" w:eastAsia="Times New Roman" w:hAnsi="Times New Roman"/>
        </w:rPr>
        <w:t>й</w:t>
      </w:r>
      <w:r w:rsidRPr="00227303">
        <w:rPr>
          <w:rFonts w:ascii="Times New Roman" w:eastAsia="Times New Roman" w:hAnsi="Times New Roman"/>
          <w:spacing w:val="-21"/>
        </w:rPr>
        <w:t xml:space="preserve"> </w:t>
      </w:r>
      <w:r w:rsidRPr="00227303">
        <w:rPr>
          <w:rFonts w:ascii="Times New Roman" w:eastAsia="Times New Roman" w:hAnsi="Times New Roman"/>
          <w:spacing w:val="1"/>
        </w:rPr>
        <w:t>этик</w:t>
      </w:r>
      <w:r w:rsidRPr="00227303">
        <w:rPr>
          <w:rFonts w:ascii="Times New Roman" w:eastAsia="Times New Roman" w:hAnsi="Times New Roman"/>
        </w:rPr>
        <w:t>и</w:t>
      </w:r>
      <w:r w:rsidRPr="00227303">
        <w:rPr>
          <w:rFonts w:ascii="Times New Roman" w:eastAsia="Times New Roman" w:hAnsi="Times New Roman"/>
          <w:spacing w:val="-7"/>
        </w:rPr>
        <w:t xml:space="preserve"> </w:t>
      </w:r>
      <w:r w:rsidRPr="00227303">
        <w:rPr>
          <w:rFonts w:ascii="Times New Roman" w:eastAsia="Times New Roman" w:hAnsi="Times New Roman"/>
        </w:rPr>
        <w:t>и</w:t>
      </w:r>
      <w:r w:rsidRPr="00227303">
        <w:rPr>
          <w:rFonts w:ascii="Times New Roman" w:eastAsia="Times New Roman" w:hAnsi="Times New Roman"/>
          <w:spacing w:val="-1"/>
        </w:rPr>
        <w:t xml:space="preserve"> </w:t>
      </w:r>
      <w:r w:rsidRPr="00227303">
        <w:rPr>
          <w:rFonts w:ascii="Times New Roman" w:eastAsia="Times New Roman" w:hAnsi="Times New Roman"/>
          <w:spacing w:val="1"/>
        </w:rPr>
        <w:t>права</w:t>
      </w:r>
      <w:r w:rsidRPr="00227303">
        <w:rPr>
          <w:rFonts w:ascii="Times New Roman" w:eastAsia="Times New Roman" w:hAnsi="Times New Roman"/>
        </w:rPr>
        <w:t>;</w:t>
      </w:r>
    </w:p>
    <w:p w:rsidR="00726303" w:rsidRPr="00227303" w:rsidRDefault="00726303" w:rsidP="00CC69DD">
      <w:pPr>
        <w:pStyle w:val="aa"/>
        <w:numPr>
          <w:ilvl w:val="0"/>
          <w:numId w:val="74"/>
        </w:numPr>
        <w:tabs>
          <w:tab w:val="left" w:pos="780"/>
          <w:tab w:val="left" w:pos="993"/>
        </w:tabs>
        <w:jc w:val="both"/>
        <w:rPr>
          <w:rFonts w:ascii="Times New Roman" w:eastAsia="Times New Roman" w:hAnsi="Times New Roman"/>
          <w:w w:val="99"/>
        </w:rPr>
      </w:pPr>
      <w:r w:rsidRPr="00227303">
        <w:rPr>
          <w:rFonts w:ascii="Times New Roman" w:eastAsia="Times New Roman" w:hAnsi="Times New Roman"/>
          <w:spacing w:val="1"/>
        </w:rPr>
        <w:t>познакомитс</w:t>
      </w:r>
      <w:r w:rsidRPr="00227303">
        <w:rPr>
          <w:rFonts w:ascii="Times New Roman" w:eastAsia="Times New Roman" w:hAnsi="Times New Roman"/>
        </w:rPr>
        <w:t xml:space="preserve">я с </w:t>
      </w:r>
      <w:r w:rsidRPr="00227303">
        <w:rPr>
          <w:rFonts w:ascii="Times New Roman" w:eastAsia="Times New Roman" w:hAnsi="Times New Roman"/>
          <w:spacing w:val="1"/>
        </w:rPr>
        <w:t>программным</w:t>
      </w:r>
      <w:r w:rsidRPr="00227303">
        <w:rPr>
          <w:rFonts w:ascii="Times New Roman" w:eastAsia="Times New Roman" w:hAnsi="Times New Roman"/>
        </w:rPr>
        <w:t xml:space="preserve">и </w:t>
      </w:r>
      <w:r w:rsidRPr="00227303">
        <w:rPr>
          <w:rFonts w:ascii="Times New Roman" w:eastAsia="Times New Roman" w:hAnsi="Times New Roman"/>
          <w:spacing w:val="1"/>
        </w:rPr>
        <w:t>средствам</w:t>
      </w:r>
      <w:r w:rsidRPr="00227303">
        <w:rPr>
          <w:rFonts w:ascii="Times New Roman" w:eastAsia="Times New Roman" w:hAnsi="Times New Roman"/>
        </w:rPr>
        <w:t xml:space="preserve">и </w:t>
      </w:r>
      <w:r w:rsidRPr="00227303">
        <w:rPr>
          <w:rFonts w:ascii="Times New Roman" w:eastAsia="Times New Roman" w:hAnsi="Times New Roman"/>
          <w:spacing w:val="1"/>
        </w:rPr>
        <w:t>дл</w:t>
      </w:r>
      <w:r w:rsidRPr="00227303">
        <w:rPr>
          <w:rFonts w:ascii="Times New Roman" w:eastAsia="Times New Roman" w:hAnsi="Times New Roman"/>
        </w:rPr>
        <w:t xml:space="preserve">я </w:t>
      </w:r>
      <w:r w:rsidRPr="00227303">
        <w:rPr>
          <w:rFonts w:ascii="Times New Roman" w:eastAsia="Times New Roman" w:hAnsi="Times New Roman"/>
          <w:spacing w:val="1"/>
        </w:rPr>
        <w:t>работ</w:t>
      </w:r>
      <w:r w:rsidRPr="00227303">
        <w:rPr>
          <w:rFonts w:ascii="Times New Roman" w:eastAsia="Times New Roman" w:hAnsi="Times New Roman"/>
        </w:rPr>
        <w:t xml:space="preserve">ы с </w:t>
      </w:r>
      <w:r w:rsidRPr="00227303">
        <w:rPr>
          <w:rFonts w:ascii="Times New Roman" w:eastAsia="Times New Roman" w:hAnsi="Times New Roman"/>
          <w:spacing w:val="1"/>
          <w:w w:val="99"/>
        </w:rPr>
        <w:t>ауди</w:t>
      </w:r>
      <w:r w:rsidRPr="00227303">
        <w:rPr>
          <w:rFonts w:ascii="Times New Roman" w:eastAsia="Times New Roman" w:hAnsi="Times New Roman"/>
          <w:spacing w:val="2"/>
          <w:w w:val="99"/>
        </w:rPr>
        <w:t>о</w:t>
      </w:r>
      <w:r w:rsidRPr="00227303">
        <w:rPr>
          <w:rFonts w:ascii="Times New Roman" w:eastAsia="Times New Roman" w:hAnsi="Times New Roman"/>
          <w:w w:val="99"/>
        </w:rPr>
        <w:t>-</w:t>
      </w:r>
      <w:r w:rsidRPr="00227303">
        <w:rPr>
          <w:rFonts w:ascii="Times New Roman" w:eastAsia="Times New Roman" w:hAnsi="Times New Roman"/>
          <w:spacing w:val="1"/>
        </w:rPr>
        <w:t>ви</w:t>
      </w:r>
      <w:r w:rsidRPr="00227303">
        <w:rPr>
          <w:rFonts w:ascii="Times New Roman" w:eastAsia="Times New Roman" w:hAnsi="Times New Roman"/>
        </w:rPr>
        <w:t>з</w:t>
      </w:r>
      <w:r w:rsidRPr="00227303">
        <w:rPr>
          <w:rFonts w:ascii="Times New Roman" w:eastAsia="Times New Roman" w:hAnsi="Times New Roman"/>
          <w:spacing w:val="1"/>
        </w:rPr>
        <w:t>уальным</w:t>
      </w:r>
      <w:r w:rsidRPr="00227303">
        <w:rPr>
          <w:rFonts w:ascii="Times New Roman" w:eastAsia="Times New Roman" w:hAnsi="Times New Roman"/>
        </w:rPr>
        <w:t>и</w:t>
      </w:r>
      <w:r w:rsidRPr="00227303">
        <w:rPr>
          <w:rFonts w:ascii="Times New Roman" w:eastAsia="Times New Roman" w:hAnsi="Times New Roman"/>
          <w:spacing w:val="-16"/>
        </w:rPr>
        <w:t xml:space="preserve"> </w:t>
      </w:r>
      <w:r w:rsidRPr="00227303">
        <w:rPr>
          <w:rFonts w:ascii="Times New Roman" w:eastAsia="Times New Roman" w:hAnsi="Times New Roman"/>
          <w:spacing w:val="1"/>
        </w:rPr>
        <w:t>данным</w:t>
      </w:r>
      <w:r w:rsidRPr="00227303">
        <w:rPr>
          <w:rFonts w:ascii="Times New Roman" w:eastAsia="Times New Roman" w:hAnsi="Times New Roman"/>
        </w:rPr>
        <w:t>и</w:t>
      </w:r>
      <w:r w:rsidRPr="00227303">
        <w:rPr>
          <w:rFonts w:ascii="Times New Roman" w:eastAsia="Times New Roman" w:hAnsi="Times New Roman"/>
          <w:spacing w:val="-11"/>
        </w:rPr>
        <w:t xml:space="preserve"> </w:t>
      </w:r>
      <w:r w:rsidRPr="00227303">
        <w:rPr>
          <w:rFonts w:ascii="Times New Roman" w:eastAsia="Times New Roman" w:hAnsi="Times New Roman"/>
        </w:rPr>
        <w:t>и</w:t>
      </w:r>
      <w:r w:rsidRPr="00227303">
        <w:rPr>
          <w:rFonts w:ascii="Times New Roman" w:eastAsia="Times New Roman" w:hAnsi="Times New Roman"/>
          <w:spacing w:val="-1"/>
        </w:rPr>
        <w:t xml:space="preserve"> </w:t>
      </w:r>
      <w:r w:rsidRPr="00227303">
        <w:rPr>
          <w:rFonts w:ascii="Times New Roman" w:eastAsia="Times New Roman" w:hAnsi="Times New Roman"/>
          <w:spacing w:val="1"/>
        </w:rPr>
        <w:t>соответствующи</w:t>
      </w:r>
      <w:r w:rsidRPr="00227303">
        <w:rPr>
          <w:rFonts w:ascii="Times New Roman" w:eastAsia="Times New Roman" w:hAnsi="Times New Roman"/>
        </w:rPr>
        <w:t>м</w:t>
      </w:r>
      <w:r w:rsidRPr="00227303">
        <w:rPr>
          <w:rFonts w:ascii="Times New Roman" w:eastAsia="Times New Roman" w:hAnsi="Times New Roman"/>
          <w:spacing w:val="-21"/>
        </w:rPr>
        <w:t xml:space="preserve"> </w:t>
      </w:r>
      <w:r w:rsidRPr="00227303">
        <w:rPr>
          <w:rFonts w:ascii="Times New Roman" w:eastAsia="Times New Roman" w:hAnsi="Times New Roman"/>
          <w:spacing w:val="1"/>
        </w:rPr>
        <w:t>понятийны</w:t>
      </w:r>
      <w:r w:rsidRPr="00227303">
        <w:rPr>
          <w:rFonts w:ascii="Times New Roman" w:eastAsia="Times New Roman" w:hAnsi="Times New Roman"/>
        </w:rPr>
        <w:t>м</w:t>
      </w:r>
      <w:r w:rsidRPr="00227303">
        <w:rPr>
          <w:rFonts w:ascii="Times New Roman" w:eastAsia="Times New Roman" w:hAnsi="Times New Roman"/>
          <w:spacing w:val="-14"/>
        </w:rPr>
        <w:t xml:space="preserve"> </w:t>
      </w:r>
      <w:r w:rsidRPr="00227303">
        <w:rPr>
          <w:rFonts w:ascii="Times New Roman" w:eastAsia="Times New Roman" w:hAnsi="Times New Roman"/>
          <w:spacing w:val="1"/>
          <w:w w:val="99"/>
        </w:rPr>
        <w:t>апп</w:t>
      </w:r>
      <w:r w:rsidRPr="00227303">
        <w:rPr>
          <w:rFonts w:ascii="Times New Roman" w:eastAsia="Times New Roman" w:hAnsi="Times New Roman"/>
          <w:w w:val="99"/>
        </w:rPr>
        <w:t>а</w:t>
      </w:r>
      <w:r w:rsidRPr="00227303">
        <w:rPr>
          <w:rFonts w:ascii="Times New Roman" w:eastAsia="Times New Roman" w:hAnsi="Times New Roman"/>
          <w:spacing w:val="1"/>
          <w:w w:val="99"/>
        </w:rPr>
        <w:t>ратом</w:t>
      </w:r>
      <w:r w:rsidRPr="00227303">
        <w:rPr>
          <w:rFonts w:ascii="Times New Roman" w:eastAsia="Times New Roman" w:hAnsi="Times New Roman"/>
          <w:w w:val="99"/>
        </w:rPr>
        <w:t>;</w:t>
      </w:r>
    </w:p>
    <w:p w:rsidR="00726303" w:rsidRPr="00227303" w:rsidRDefault="00726303" w:rsidP="00CC69DD">
      <w:pPr>
        <w:pStyle w:val="aa"/>
        <w:numPr>
          <w:ilvl w:val="0"/>
          <w:numId w:val="74"/>
        </w:numPr>
        <w:tabs>
          <w:tab w:val="left" w:pos="820"/>
          <w:tab w:val="left" w:pos="993"/>
        </w:tabs>
        <w:jc w:val="both"/>
        <w:rPr>
          <w:rFonts w:ascii="Times New Roman" w:hAnsi="Times New Roman"/>
        </w:rPr>
      </w:pPr>
      <w:r w:rsidRPr="00227303">
        <w:rPr>
          <w:rFonts w:ascii="Times New Roman" w:eastAsia="Times New Roman" w:hAnsi="Times New Roman"/>
          <w:spacing w:val="1"/>
        </w:rPr>
        <w:t>узнает</w:t>
      </w:r>
      <w:r w:rsidRPr="00227303">
        <w:rPr>
          <w:rFonts w:ascii="Times New Roman" w:eastAsia="Times New Roman" w:hAnsi="Times New Roman"/>
        </w:rPr>
        <w:t xml:space="preserve"> о </w:t>
      </w:r>
      <w:r w:rsidRPr="00227303">
        <w:rPr>
          <w:rFonts w:ascii="Times New Roman" w:eastAsia="Times New Roman" w:hAnsi="Times New Roman"/>
          <w:spacing w:val="1"/>
        </w:rPr>
        <w:t>дискретно</w:t>
      </w:r>
      <w:r w:rsidRPr="00227303">
        <w:rPr>
          <w:rFonts w:ascii="Times New Roman" w:eastAsia="Times New Roman" w:hAnsi="Times New Roman"/>
        </w:rPr>
        <w:t xml:space="preserve">м </w:t>
      </w:r>
      <w:r w:rsidRPr="00227303">
        <w:rPr>
          <w:rFonts w:ascii="Times New Roman" w:eastAsia="Times New Roman" w:hAnsi="Times New Roman"/>
          <w:spacing w:val="1"/>
        </w:rPr>
        <w:t>представлени</w:t>
      </w:r>
      <w:r w:rsidRPr="00227303">
        <w:rPr>
          <w:rFonts w:ascii="Times New Roman" w:eastAsia="Times New Roman" w:hAnsi="Times New Roman"/>
        </w:rPr>
        <w:t xml:space="preserve">и </w:t>
      </w:r>
      <w:r w:rsidRPr="00227303">
        <w:rPr>
          <w:rFonts w:ascii="Times New Roman" w:eastAsia="Times New Roman" w:hAnsi="Times New Roman"/>
          <w:spacing w:val="1"/>
          <w:w w:val="99"/>
        </w:rPr>
        <w:t>ауди</w:t>
      </w:r>
      <w:r w:rsidRPr="00227303">
        <w:rPr>
          <w:rFonts w:ascii="Times New Roman" w:eastAsia="Times New Roman" w:hAnsi="Times New Roman"/>
          <w:spacing w:val="2"/>
          <w:w w:val="99"/>
        </w:rPr>
        <w:t>о</w:t>
      </w:r>
      <w:r w:rsidRPr="00227303">
        <w:rPr>
          <w:rFonts w:ascii="Times New Roman" w:eastAsia="Times New Roman" w:hAnsi="Times New Roman"/>
          <w:w w:val="99"/>
        </w:rPr>
        <w:t>-</w:t>
      </w:r>
      <w:r w:rsidRPr="00227303">
        <w:rPr>
          <w:rFonts w:ascii="Times New Roman" w:eastAsia="Times New Roman" w:hAnsi="Times New Roman"/>
          <w:spacing w:val="1"/>
        </w:rPr>
        <w:t>ви</w:t>
      </w:r>
      <w:r w:rsidRPr="00227303">
        <w:rPr>
          <w:rFonts w:ascii="Times New Roman" w:eastAsia="Times New Roman" w:hAnsi="Times New Roman"/>
        </w:rPr>
        <w:t>з</w:t>
      </w:r>
      <w:r w:rsidRPr="00227303">
        <w:rPr>
          <w:rFonts w:ascii="Times New Roman" w:eastAsia="Times New Roman" w:hAnsi="Times New Roman"/>
          <w:spacing w:val="1"/>
        </w:rPr>
        <w:t>уальны</w:t>
      </w:r>
      <w:r w:rsidRPr="00227303">
        <w:rPr>
          <w:rFonts w:ascii="Times New Roman" w:eastAsia="Times New Roman" w:hAnsi="Times New Roman"/>
        </w:rPr>
        <w:t xml:space="preserve">х </w:t>
      </w:r>
      <w:r w:rsidRPr="00227303">
        <w:rPr>
          <w:rFonts w:ascii="Times New Roman" w:eastAsia="Times New Roman" w:hAnsi="Times New Roman"/>
          <w:spacing w:val="1"/>
        </w:rPr>
        <w:t>данных.</w:t>
      </w:r>
    </w:p>
    <w:p w:rsidR="006E54D0" w:rsidRPr="00227303" w:rsidRDefault="006E54D0" w:rsidP="007E7ED8">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227303">
        <w:rPr>
          <w:rFonts w:ascii="Times New Roman" w:hAnsi="Times New Roman"/>
          <w:b/>
          <w:spacing w:val="1"/>
          <w:sz w:val="24"/>
          <w:szCs w:val="24"/>
        </w:rPr>
        <w:t>Выпускни</w:t>
      </w:r>
      <w:r w:rsidRPr="00227303">
        <w:rPr>
          <w:rFonts w:ascii="Times New Roman" w:hAnsi="Times New Roman"/>
          <w:b/>
          <w:sz w:val="24"/>
          <w:szCs w:val="24"/>
        </w:rPr>
        <w:t>к</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получи</w:t>
      </w:r>
      <w:r w:rsidRPr="00227303">
        <w:rPr>
          <w:rFonts w:ascii="Times New Roman" w:hAnsi="Times New Roman"/>
          <w:b/>
          <w:sz w:val="24"/>
          <w:szCs w:val="24"/>
        </w:rPr>
        <w:t>т</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возмо</w:t>
      </w:r>
      <w:r w:rsidRPr="00227303">
        <w:rPr>
          <w:rFonts w:ascii="Times New Roman" w:hAnsi="Times New Roman"/>
          <w:b/>
          <w:spacing w:val="2"/>
          <w:sz w:val="24"/>
          <w:szCs w:val="24"/>
        </w:rPr>
        <w:t>ж</w:t>
      </w:r>
      <w:r w:rsidRPr="00227303">
        <w:rPr>
          <w:rFonts w:ascii="Times New Roman" w:hAnsi="Times New Roman"/>
          <w:b/>
          <w:spacing w:val="1"/>
          <w:sz w:val="24"/>
          <w:szCs w:val="24"/>
        </w:rPr>
        <w:t>ност</w:t>
      </w:r>
      <w:r w:rsidRPr="00227303">
        <w:rPr>
          <w:rFonts w:ascii="Times New Roman" w:hAnsi="Times New Roman"/>
          <w:b/>
          <w:sz w:val="24"/>
          <w:szCs w:val="24"/>
        </w:rPr>
        <w:t>ь</w:t>
      </w:r>
      <w:r w:rsidR="00AC7420" w:rsidRPr="00227303">
        <w:rPr>
          <w:rFonts w:ascii="Times New Roman" w:hAnsi="Times New Roman"/>
          <w:b/>
          <w:sz w:val="24"/>
          <w:szCs w:val="24"/>
        </w:rPr>
        <w:t xml:space="preserve"> </w:t>
      </w:r>
      <w:r w:rsidRPr="00227303">
        <w:rPr>
          <w:rFonts w:ascii="Times New Roman" w:hAnsi="Times New Roman"/>
          <w:b/>
          <w:sz w:val="24"/>
          <w:szCs w:val="24"/>
        </w:rPr>
        <w:t>(в</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данно</w:t>
      </w:r>
      <w:r w:rsidRPr="00227303">
        <w:rPr>
          <w:rFonts w:ascii="Times New Roman" w:hAnsi="Times New Roman"/>
          <w:b/>
          <w:sz w:val="24"/>
          <w:szCs w:val="24"/>
        </w:rPr>
        <w:t>м</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курс</w:t>
      </w:r>
      <w:r w:rsidRPr="00227303">
        <w:rPr>
          <w:rFonts w:ascii="Times New Roman" w:hAnsi="Times New Roman"/>
          <w:b/>
          <w:sz w:val="24"/>
          <w:szCs w:val="24"/>
        </w:rPr>
        <w:t>е</w:t>
      </w:r>
      <w:r w:rsidR="00AC7420" w:rsidRPr="00227303">
        <w:rPr>
          <w:rFonts w:ascii="Times New Roman" w:hAnsi="Times New Roman"/>
          <w:b/>
          <w:sz w:val="24"/>
          <w:szCs w:val="24"/>
        </w:rPr>
        <w:t xml:space="preserve"> </w:t>
      </w:r>
      <w:r w:rsidRPr="00227303">
        <w:rPr>
          <w:rFonts w:ascii="Times New Roman" w:hAnsi="Times New Roman"/>
          <w:b/>
          <w:sz w:val="24"/>
          <w:szCs w:val="24"/>
        </w:rPr>
        <w:t>и</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ино</w:t>
      </w:r>
      <w:r w:rsidRPr="00227303">
        <w:rPr>
          <w:rFonts w:ascii="Times New Roman" w:hAnsi="Times New Roman"/>
          <w:b/>
          <w:sz w:val="24"/>
          <w:szCs w:val="24"/>
        </w:rPr>
        <w:t>й</w:t>
      </w:r>
      <w:r w:rsidR="00AC7420" w:rsidRPr="00227303">
        <w:rPr>
          <w:rFonts w:ascii="Times New Roman" w:hAnsi="Times New Roman"/>
          <w:b/>
          <w:sz w:val="24"/>
          <w:szCs w:val="24"/>
        </w:rPr>
        <w:t xml:space="preserve"> </w:t>
      </w:r>
      <w:r w:rsidRPr="00227303">
        <w:rPr>
          <w:rFonts w:ascii="Times New Roman" w:hAnsi="Times New Roman"/>
          <w:b/>
          <w:spacing w:val="1"/>
          <w:sz w:val="24"/>
          <w:szCs w:val="24"/>
        </w:rPr>
        <w:t>учебной деятельности</w:t>
      </w:r>
      <w:r w:rsidRPr="00227303">
        <w:rPr>
          <w:rFonts w:ascii="Times New Roman" w:hAnsi="Times New Roman"/>
          <w:b/>
          <w:sz w:val="24"/>
          <w:szCs w:val="24"/>
        </w:rPr>
        <w:t>):</w:t>
      </w:r>
    </w:p>
    <w:p w:rsidR="006E54D0" w:rsidRPr="00227303" w:rsidRDefault="00726303" w:rsidP="00CC69DD">
      <w:pPr>
        <w:pStyle w:val="aa"/>
        <w:numPr>
          <w:ilvl w:val="0"/>
          <w:numId w:val="75"/>
        </w:numPr>
        <w:tabs>
          <w:tab w:val="left" w:pos="993"/>
        </w:tabs>
        <w:ind w:left="0" w:firstLine="709"/>
        <w:jc w:val="both"/>
        <w:rPr>
          <w:rFonts w:ascii="Times New Roman" w:hAnsi="Times New Roman"/>
          <w:i/>
        </w:rPr>
      </w:pPr>
      <w:r w:rsidRPr="00227303">
        <w:rPr>
          <w:rFonts w:ascii="Times New Roman" w:eastAsia="Times New Roman" w:hAnsi="Times New Roman"/>
          <w:i/>
          <w:spacing w:val="1"/>
        </w:rPr>
        <w:t>узнать о</w:t>
      </w:r>
      <w:r w:rsidR="0095315B" w:rsidRPr="00227303">
        <w:rPr>
          <w:rFonts w:ascii="Times New Roman" w:eastAsia="Times New Roman" w:hAnsi="Times New Roman"/>
          <w:i/>
          <w:spacing w:val="1"/>
        </w:rPr>
        <w:t xml:space="preserve"> данных от датчиков, например, датчиков роботизированных устройств</w:t>
      </w:r>
      <w:r w:rsidR="0095315B"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практиковатьс</w:t>
      </w:r>
      <w:r w:rsidRPr="00227303">
        <w:rPr>
          <w:rFonts w:ascii="Times New Roman" w:eastAsia="Times New Roman" w:hAnsi="Times New Roman"/>
          <w:i/>
        </w:rPr>
        <w:t xml:space="preserve">я в </w:t>
      </w:r>
      <w:r w:rsidRPr="00227303">
        <w:rPr>
          <w:rFonts w:ascii="Times New Roman" w:eastAsia="Times New Roman" w:hAnsi="Times New Roman"/>
          <w:i/>
          <w:spacing w:val="1"/>
        </w:rPr>
        <w:t>использовани</w:t>
      </w:r>
      <w:r w:rsidRPr="00227303">
        <w:rPr>
          <w:rFonts w:ascii="Times New Roman" w:eastAsia="Times New Roman" w:hAnsi="Times New Roman"/>
          <w:i/>
        </w:rPr>
        <w:t xml:space="preserve">и </w:t>
      </w:r>
      <w:r w:rsidRPr="00227303">
        <w:rPr>
          <w:rFonts w:ascii="Times New Roman" w:eastAsia="Times New Roman" w:hAnsi="Times New Roman"/>
          <w:i/>
          <w:spacing w:val="1"/>
        </w:rPr>
        <w:t>основны</w:t>
      </w:r>
      <w:r w:rsidRPr="00227303">
        <w:rPr>
          <w:rFonts w:ascii="Times New Roman" w:eastAsia="Times New Roman" w:hAnsi="Times New Roman"/>
          <w:i/>
        </w:rPr>
        <w:t xml:space="preserve">х </w:t>
      </w:r>
      <w:r w:rsidRPr="00227303">
        <w:rPr>
          <w:rFonts w:ascii="Times New Roman" w:eastAsia="Times New Roman" w:hAnsi="Times New Roman"/>
          <w:i/>
          <w:spacing w:val="1"/>
        </w:rPr>
        <w:t>видо</w:t>
      </w:r>
      <w:r w:rsidRPr="00227303">
        <w:rPr>
          <w:rFonts w:ascii="Times New Roman" w:eastAsia="Times New Roman" w:hAnsi="Times New Roman"/>
          <w:i/>
        </w:rPr>
        <w:t xml:space="preserve">в </w:t>
      </w:r>
      <w:r w:rsidRPr="00227303">
        <w:rPr>
          <w:rFonts w:ascii="Times New Roman" w:eastAsia="Times New Roman" w:hAnsi="Times New Roman"/>
          <w:i/>
          <w:spacing w:val="1"/>
        </w:rPr>
        <w:t>прикладного программног</w:t>
      </w:r>
      <w:r w:rsidRPr="00227303">
        <w:rPr>
          <w:rFonts w:ascii="Times New Roman" w:eastAsia="Times New Roman" w:hAnsi="Times New Roman"/>
          <w:i/>
        </w:rPr>
        <w:t xml:space="preserve">о </w:t>
      </w:r>
      <w:r w:rsidRPr="00227303">
        <w:rPr>
          <w:rFonts w:ascii="Times New Roman" w:eastAsia="Times New Roman" w:hAnsi="Times New Roman"/>
          <w:i/>
          <w:spacing w:val="1"/>
        </w:rPr>
        <w:t>обеспечени</w:t>
      </w:r>
      <w:r w:rsidRPr="00227303">
        <w:rPr>
          <w:rFonts w:ascii="Times New Roman" w:eastAsia="Times New Roman" w:hAnsi="Times New Roman"/>
          <w:i/>
        </w:rPr>
        <w:t>я</w:t>
      </w:r>
      <w:r w:rsidRPr="00227303">
        <w:rPr>
          <w:rFonts w:ascii="Times New Roman" w:eastAsia="Times New Roman" w:hAnsi="Times New Roman"/>
          <w:i/>
          <w:spacing w:val="2"/>
        </w:rPr>
        <w:t xml:space="preserve"> </w:t>
      </w:r>
      <w:r w:rsidRPr="00227303">
        <w:rPr>
          <w:rFonts w:ascii="Times New Roman" w:eastAsia="Times New Roman" w:hAnsi="Times New Roman"/>
          <w:i/>
          <w:spacing w:val="1"/>
        </w:rPr>
        <w:t>(редактор</w:t>
      </w:r>
      <w:r w:rsidRPr="00227303">
        <w:rPr>
          <w:rFonts w:ascii="Times New Roman" w:eastAsia="Times New Roman" w:hAnsi="Times New Roman"/>
          <w:i/>
        </w:rPr>
        <w:t>ы</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текстов</w:t>
      </w:r>
      <w:r w:rsidRPr="00227303">
        <w:rPr>
          <w:rFonts w:ascii="Times New Roman" w:eastAsia="Times New Roman" w:hAnsi="Times New Roman"/>
          <w:i/>
        </w:rPr>
        <w:t>,</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электронны</w:t>
      </w:r>
      <w:r w:rsidRPr="00227303">
        <w:rPr>
          <w:rFonts w:ascii="Times New Roman" w:eastAsia="Times New Roman" w:hAnsi="Times New Roman"/>
          <w:i/>
        </w:rPr>
        <w:t>е</w:t>
      </w:r>
      <w:r w:rsidRPr="00227303">
        <w:rPr>
          <w:rFonts w:ascii="Times New Roman" w:eastAsia="Times New Roman" w:hAnsi="Times New Roman"/>
          <w:i/>
          <w:spacing w:val="2"/>
        </w:rPr>
        <w:t xml:space="preserve"> </w:t>
      </w:r>
      <w:r w:rsidRPr="00227303">
        <w:rPr>
          <w:rFonts w:ascii="Times New Roman" w:eastAsia="Times New Roman" w:hAnsi="Times New Roman"/>
          <w:i/>
          <w:spacing w:val="1"/>
        </w:rPr>
        <w:t>таблицы</w:t>
      </w:r>
      <w:r w:rsidRPr="00227303">
        <w:rPr>
          <w:rFonts w:ascii="Times New Roman" w:eastAsia="Times New Roman" w:hAnsi="Times New Roman"/>
          <w:i/>
        </w:rPr>
        <w:t xml:space="preserve">, </w:t>
      </w:r>
      <w:r w:rsidRPr="00227303">
        <w:rPr>
          <w:rFonts w:ascii="Times New Roman" w:eastAsia="Times New Roman" w:hAnsi="Times New Roman"/>
          <w:i/>
          <w:spacing w:val="1"/>
        </w:rPr>
        <w:t>браузер</w:t>
      </w:r>
      <w:r w:rsidRPr="00227303">
        <w:rPr>
          <w:rFonts w:ascii="Times New Roman" w:eastAsia="Times New Roman" w:hAnsi="Times New Roman"/>
          <w:i/>
        </w:rPr>
        <w:t>ы</w:t>
      </w:r>
      <w:r w:rsidRPr="00227303">
        <w:rPr>
          <w:rFonts w:ascii="Times New Roman" w:eastAsia="Times New Roman" w:hAnsi="Times New Roman"/>
          <w:i/>
          <w:spacing w:val="-10"/>
        </w:rPr>
        <w:t xml:space="preserve"> </w:t>
      </w:r>
      <w:r w:rsidRPr="00227303">
        <w:rPr>
          <w:rFonts w:ascii="Times New Roman" w:eastAsia="Times New Roman" w:hAnsi="Times New Roman"/>
          <w:i/>
        </w:rPr>
        <w:t xml:space="preserve">и </w:t>
      </w:r>
      <w:r w:rsidRPr="00227303">
        <w:rPr>
          <w:rFonts w:ascii="Times New Roman" w:eastAsia="Times New Roman" w:hAnsi="Times New Roman"/>
          <w:i/>
          <w:spacing w:val="1"/>
        </w:rPr>
        <w:t>др</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 xml:space="preserve">я с </w:t>
      </w:r>
      <w:r w:rsidRPr="00227303">
        <w:rPr>
          <w:rFonts w:ascii="Times New Roman" w:eastAsia="Times New Roman" w:hAnsi="Times New Roman"/>
          <w:i/>
          <w:spacing w:val="1"/>
        </w:rPr>
        <w:t>примерам</w:t>
      </w:r>
      <w:r w:rsidRPr="00227303">
        <w:rPr>
          <w:rFonts w:ascii="Times New Roman" w:eastAsia="Times New Roman" w:hAnsi="Times New Roman"/>
          <w:i/>
        </w:rPr>
        <w:t xml:space="preserve">и </w:t>
      </w:r>
      <w:r w:rsidRPr="00227303">
        <w:rPr>
          <w:rFonts w:ascii="Times New Roman" w:eastAsia="Times New Roman" w:hAnsi="Times New Roman"/>
          <w:i/>
          <w:spacing w:val="1"/>
        </w:rPr>
        <w:t>использовани</w:t>
      </w:r>
      <w:r w:rsidRPr="00227303">
        <w:rPr>
          <w:rFonts w:ascii="Times New Roman" w:eastAsia="Times New Roman" w:hAnsi="Times New Roman"/>
          <w:i/>
        </w:rPr>
        <w:t xml:space="preserve">я </w:t>
      </w:r>
      <w:r w:rsidRPr="00227303">
        <w:rPr>
          <w:rFonts w:ascii="Times New Roman" w:eastAsia="Times New Roman" w:hAnsi="Times New Roman"/>
          <w:i/>
          <w:spacing w:val="1"/>
        </w:rPr>
        <w:t>математическог</w:t>
      </w:r>
      <w:r w:rsidRPr="00227303">
        <w:rPr>
          <w:rFonts w:ascii="Times New Roman" w:eastAsia="Times New Roman" w:hAnsi="Times New Roman"/>
          <w:i/>
        </w:rPr>
        <w:t xml:space="preserve">о </w:t>
      </w:r>
      <w:r w:rsidRPr="00227303">
        <w:rPr>
          <w:rFonts w:ascii="Times New Roman" w:eastAsia="Times New Roman" w:hAnsi="Times New Roman"/>
          <w:i/>
          <w:spacing w:val="1"/>
        </w:rPr>
        <w:t>моделировани</w:t>
      </w:r>
      <w:r w:rsidRPr="00227303">
        <w:rPr>
          <w:rFonts w:ascii="Times New Roman" w:eastAsia="Times New Roman" w:hAnsi="Times New Roman"/>
          <w:i/>
        </w:rPr>
        <w:t>я</w:t>
      </w:r>
      <w:r w:rsidRPr="00227303">
        <w:rPr>
          <w:rFonts w:ascii="Times New Roman" w:eastAsia="Times New Roman" w:hAnsi="Times New Roman"/>
          <w:i/>
          <w:spacing w:val="52"/>
        </w:rPr>
        <w:t xml:space="preserve"> </w:t>
      </w:r>
      <w:r w:rsidRPr="00227303">
        <w:rPr>
          <w:rFonts w:ascii="Times New Roman" w:eastAsia="Times New Roman" w:hAnsi="Times New Roman"/>
          <w:i/>
        </w:rPr>
        <w:t>в</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современно</w:t>
      </w:r>
      <w:r w:rsidRPr="00227303">
        <w:rPr>
          <w:rFonts w:ascii="Times New Roman" w:eastAsia="Times New Roman" w:hAnsi="Times New Roman"/>
          <w:i/>
        </w:rPr>
        <w:t>м</w:t>
      </w:r>
      <w:r w:rsidRPr="00227303">
        <w:rPr>
          <w:rFonts w:ascii="Times New Roman" w:eastAsia="Times New Roman" w:hAnsi="Times New Roman"/>
          <w:i/>
          <w:spacing w:val="-15"/>
        </w:rPr>
        <w:t xml:space="preserve"> </w:t>
      </w:r>
      <w:r w:rsidRPr="00227303">
        <w:rPr>
          <w:rFonts w:ascii="Times New Roman" w:eastAsia="Times New Roman" w:hAnsi="Times New Roman"/>
          <w:i/>
          <w:spacing w:val="1"/>
        </w:rPr>
        <w:t>мире</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4"/>
        </w:rPr>
        <w:t xml:space="preserve"> </w:t>
      </w:r>
      <w:r w:rsidRPr="00227303">
        <w:rPr>
          <w:rFonts w:ascii="Times New Roman" w:eastAsia="Times New Roman" w:hAnsi="Times New Roman"/>
          <w:i/>
        </w:rPr>
        <w:t>с</w:t>
      </w:r>
      <w:r w:rsidRPr="00227303">
        <w:rPr>
          <w:rFonts w:ascii="Times New Roman" w:eastAsia="Times New Roman" w:hAnsi="Times New Roman"/>
          <w:i/>
          <w:spacing w:val="14"/>
        </w:rPr>
        <w:t xml:space="preserve"> </w:t>
      </w:r>
      <w:r w:rsidRPr="00227303">
        <w:rPr>
          <w:rFonts w:ascii="Times New Roman" w:eastAsia="Times New Roman" w:hAnsi="Times New Roman"/>
          <w:i/>
          <w:spacing w:val="1"/>
        </w:rPr>
        <w:t>принцип</w:t>
      </w:r>
      <w:r w:rsidRPr="00227303">
        <w:rPr>
          <w:rFonts w:ascii="Times New Roman" w:eastAsia="Times New Roman" w:hAnsi="Times New Roman"/>
          <w:i/>
        </w:rPr>
        <w:t>а</w:t>
      </w:r>
      <w:r w:rsidRPr="00227303">
        <w:rPr>
          <w:rFonts w:ascii="Times New Roman" w:eastAsia="Times New Roman" w:hAnsi="Times New Roman"/>
          <w:i/>
          <w:spacing w:val="1"/>
        </w:rPr>
        <w:t>м</w:t>
      </w:r>
      <w:r w:rsidRPr="00227303">
        <w:rPr>
          <w:rFonts w:ascii="Times New Roman" w:eastAsia="Times New Roman" w:hAnsi="Times New Roman"/>
          <w:i/>
        </w:rPr>
        <w:t xml:space="preserve">и </w:t>
      </w:r>
      <w:r w:rsidRPr="00227303">
        <w:rPr>
          <w:rFonts w:ascii="Times New Roman" w:eastAsia="Times New Roman" w:hAnsi="Times New Roman"/>
          <w:i/>
          <w:spacing w:val="1"/>
        </w:rPr>
        <w:t>функционировани</w:t>
      </w:r>
      <w:r w:rsidRPr="00227303">
        <w:rPr>
          <w:rFonts w:ascii="Times New Roman" w:eastAsia="Times New Roman" w:hAnsi="Times New Roman"/>
          <w:i/>
        </w:rPr>
        <w:t>я</w:t>
      </w:r>
      <w:r w:rsidRPr="00227303">
        <w:rPr>
          <w:rFonts w:ascii="Times New Roman" w:eastAsia="Times New Roman" w:hAnsi="Times New Roman"/>
          <w:i/>
          <w:spacing w:val="-9"/>
        </w:rPr>
        <w:t xml:space="preserve"> </w:t>
      </w:r>
      <w:r w:rsidRPr="00227303">
        <w:rPr>
          <w:rFonts w:ascii="Times New Roman" w:eastAsia="Times New Roman" w:hAnsi="Times New Roman"/>
          <w:i/>
          <w:spacing w:val="1"/>
        </w:rPr>
        <w:t>Интернет</w:t>
      </w:r>
      <w:r w:rsidRPr="00227303">
        <w:rPr>
          <w:rFonts w:ascii="Times New Roman" w:eastAsia="Times New Roman" w:hAnsi="Times New Roman"/>
          <w:i/>
        </w:rPr>
        <w:t>а</w:t>
      </w:r>
      <w:r w:rsidRPr="00227303">
        <w:rPr>
          <w:rFonts w:ascii="Times New Roman" w:eastAsia="Times New Roman" w:hAnsi="Times New Roman"/>
          <w:i/>
          <w:spacing w:val="2"/>
        </w:rPr>
        <w:t xml:space="preserve"> </w:t>
      </w:r>
      <w:r w:rsidRPr="00227303">
        <w:rPr>
          <w:rFonts w:ascii="Times New Roman" w:eastAsia="Times New Roman" w:hAnsi="Times New Roman"/>
          <w:i/>
        </w:rPr>
        <w:t>и</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сетевог</w:t>
      </w:r>
      <w:r w:rsidRPr="00227303">
        <w:rPr>
          <w:rFonts w:ascii="Times New Roman" w:eastAsia="Times New Roman" w:hAnsi="Times New Roman"/>
          <w:i/>
        </w:rPr>
        <w:t xml:space="preserve">о </w:t>
      </w:r>
      <w:r w:rsidRPr="00227303">
        <w:rPr>
          <w:rFonts w:ascii="Times New Roman" w:eastAsia="Times New Roman" w:hAnsi="Times New Roman"/>
          <w:i/>
          <w:spacing w:val="1"/>
        </w:rPr>
        <w:t>в</w:t>
      </w:r>
      <w:r w:rsidRPr="00227303">
        <w:rPr>
          <w:rFonts w:ascii="Times New Roman" w:eastAsia="Times New Roman" w:hAnsi="Times New Roman"/>
          <w:i/>
        </w:rPr>
        <w:t>з</w:t>
      </w:r>
      <w:r w:rsidRPr="00227303">
        <w:rPr>
          <w:rFonts w:ascii="Times New Roman" w:eastAsia="Times New Roman" w:hAnsi="Times New Roman"/>
          <w:i/>
          <w:spacing w:val="1"/>
        </w:rPr>
        <w:t>аимодействи</w:t>
      </w:r>
      <w:r w:rsidRPr="00227303">
        <w:rPr>
          <w:rFonts w:ascii="Times New Roman" w:eastAsia="Times New Roman" w:hAnsi="Times New Roman"/>
          <w:i/>
        </w:rPr>
        <w:t>я</w:t>
      </w:r>
      <w:r w:rsidRPr="00227303">
        <w:rPr>
          <w:rFonts w:ascii="Times New Roman" w:eastAsia="Times New Roman" w:hAnsi="Times New Roman"/>
          <w:i/>
          <w:spacing w:val="-19"/>
        </w:rPr>
        <w:t xml:space="preserve"> </w:t>
      </w:r>
      <w:r w:rsidRPr="00227303">
        <w:rPr>
          <w:rFonts w:ascii="Times New Roman" w:eastAsia="Times New Roman" w:hAnsi="Times New Roman"/>
          <w:i/>
          <w:spacing w:val="1"/>
        </w:rPr>
        <w:t>межд</w:t>
      </w:r>
      <w:r w:rsidRPr="00227303">
        <w:rPr>
          <w:rFonts w:ascii="Times New Roman" w:eastAsia="Times New Roman" w:hAnsi="Times New Roman"/>
          <w:i/>
        </w:rPr>
        <w:t>у</w:t>
      </w:r>
      <w:r w:rsidRPr="00227303">
        <w:rPr>
          <w:rFonts w:ascii="Times New Roman" w:eastAsia="Times New Roman" w:hAnsi="Times New Roman"/>
          <w:i/>
          <w:spacing w:val="-7"/>
        </w:rPr>
        <w:t xml:space="preserve"> </w:t>
      </w:r>
      <w:r w:rsidRPr="00227303">
        <w:rPr>
          <w:rFonts w:ascii="Times New Roman" w:eastAsia="Times New Roman" w:hAnsi="Times New Roman"/>
          <w:i/>
          <w:spacing w:val="1"/>
        </w:rPr>
        <w:t>компьютерами</w:t>
      </w:r>
      <w:r w:rsidRPr="00227303">
        <w:rPr>
          <w:rFonts w:ascii="Times New Roman" w:eastAsia="Times New Roman" w:hAnsi="Times New Roman"/>
          <w:i/>
        </w:rPr>
        <w:t>,</w:t>
      </w:r>
      <w:r w:rsidRPr="00227303">
        <w:rPr>
          <w:rFonts w:ascii="Times New Roman" w:eastAsia="Times New Roman" w:hAnsi="Times New Roman"/>
          <w:i/>
          <w:spacing w:val="-18"/>
        </w:rPr>
        <w:t xml:space="preserve"> </w:t>
      </w:r>
      <w:r w:rsidRPr="00227303">
        <w:rPr>
          <w:rFonts w:ascii="Times New Roman" w:eastAsia="Times New Roman" w:hAnsi="Times New Roman"/>
          <w:i/>
        </w:rPr>
        <w:t>с</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методам</w:t>
      </w:r>
      <w:r w:rsidRPr="00227303">
        <w:rPr>
          <w:rFonts w:ascii="Times New Roman" w:eastAsia="Times New Roman" w:hAnsi="Times New Roman"/>
          <w:i/>
        </w:rPr>
        <w:t>и</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пои</w:t>
      </w:r>
      <w:r w:rsidRPr="00227303">
        <w:rPr>
          <w:rFonts w:ascii="Times New Roman" w:eastAsia="Times New Roman" w:hAnsi="Times New Roman"/>
          <w:i/>
        </w:rPr>
        <w:t>с</w:t>
      </w:r>
      <w:r w:rsidRPr="00227303">
        <w:rPr>
          <w:rFonts w:ascii="Times New Roman" w:eastAsia="Times New Roman" w:hAnsi="Times New Roman"/>
          <w:i/>
          <w:spacing w:val="1"/>
        </w:rPr>
        <w:t>к</w:t>
      </w:r>
      <w:r w:rsidRPr="00227303">
        <w:rPr>
          <w:rFonts w:ascii="Times New Roman" w:eastAsia="Times New Roman" w:hAnsi="Times New Roman"/>
          <w:i/>
        </w:rPr>
        <w:t>а</w:t>
      </w:r>
      <w:r w:rsidRPr="00227303">
        <w:rPr>
          <w:rFonts w:ascii="Times New Roman" w:eastAsia="Times New Roman" w:hAnsi="Times New Roman"/>
          <w:i/>
          <w:spacing w:val="-8"/>
        </w:rPr>
        <w:t xml:space="preserve"> </w:t>
      </w:r>
      <w:r w:rsidRPr="00227303">
        <w:rPr>
          <w:rFonts w:ascii="Times New Roman" w:eastAsia="Times New Roman" w:hAnsi="Times New Roman"/>
          <w:i/>
        </w:rPr>
        <w:t>в</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Интернете</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66"/>
        </w:rPr>
        <w:t xml:space="preserve"> </w:t>
      </w:r>
      <w:r w:rsidRPr="00227303">
        <w:rPr>
          <w:rFonts w:ascii="Times New Roman" w:eastAsia="Times New Roman" w:hAnsi="Times New Roman"/>
          <w:i/>
        </w:rPr>
        <w:t xml:space="preserve">с </w:t>
      </w:r>
      <w:r w:rsidRPr="00227303">
        <w:rPr>
          <w:rFonts w:ascii="Times New Roman" w:eastAsia="Times New Roman" w:hAnsi="Times New Roman"/>
          <w:i/>
          <w:spacing w:val="1"/>
        </w:rPr>
        <w:t>постановко</w:t>
      </w:r>
      <w:r w:rsidRPr="00227303">
        <w:rPr>
          <w:rFonts w:ascii="Times New Roman" w:eastAsia="Times New Roman" w:hAnsi="Times New Roman"/>
          <w:i/>
        </w:rPr>
        <w:t>й</w:t>
      </w:r>
      <w:r w:rsidRPr="00227303">
        <w:rPr>
          <w:rFonts w:ascii="Times New Roman" w:eastAsia="Times New Roman" w:hAnsi="Times New Roman"/>
          <w:i/>
          <w:spacing w:val="69"/>
        </w:rPr>
        <w:t xml:space="preserve"> </w:t>
      </w:r>
      <w:r w:rsidRPr="00227303">
        <w:rPr>
          <w:rFonts w:ascii="Times New Roman" w:eastAsia="Times New Roman" w:hAnsi="Times New Roman"/>
          <w:i/>
          <w:spacing w:val="1"/>
        </w:rPr>
        <w:t>вопрос</w:t>
      </w:r>
      <w:r w:rsidRPr="00227303">
        <w:rPr>
          <w:rFonts w:ascii="Times New Roman" w:eastAsia="Times New Roman" w:hAnsi="Times New Roman"/>
          <w:i/>
        </w:rPr>
        <w:t xml:space="preserve">а о </w:t>
      </w:r>
      <w:r w:rsidRPr="00227303">
        <w:rPr>
          <w:rFonts w:ascii="Times New Roman" w:eastAsia="Times New Roman" w:hAnsi="Times New Roman"/>
          <w:i/>
          <w:spacing w:val="1"/>
        </w:rPr>
        <w:t>том</w:t>
      </w:r>
      <w:r w:rsidRPr="00227303">
        <w:rPr>
          <w:rFonts w:ascii="Times New Roman" w:eastAsia="Times New Roman" w:hAnsi="Times New Roman"/>
          <w:i/>
        </w:rPr>
        <w:t xml:space="preserve">, </w:t>
      </w:r>
      <w:r w:rsidRPr="00227303">
        <w:rPr>
          <w:rFonts w:ascii="Times New Roman" w:eastAsia="Times New Roman" w:hAnsi="Times New Roman"/>
          <w:i/>
          <w:spacing w:val="1"/>
        </w:rPr>
        <w:t>наскольк</w:t>
      </w:r>
      <w:r w:rsidRPr="00227303">
        <w:rPr>
          <w:rFonts w:ascii="Times New Roman" w:eastAsia="Times New Roman" w:hAnsi="Times New Roman"/>
          <w:i/>
        </w:rPr>
        <w:t xml:space="preserve">о </w:t>
      </w:r>
      <w:r w:rsidRPr="00227303">
        <w:rPr>
          <w:rFonts w:ascii="Times New Roman" w:eastAsia="Times New Roman" w:hAnsi="Times New Roman"/>
          <w:i/>
          <w:spacing w:val="1"/>
        </w:rPr>
        <w:t>достоверна полученна</w:t>
      </w:r>
      <w:r w:rsidRPr="00227303">
        <w:rPr>
          <w:rFonts w:ascii="Times New Roman" w:eastAsia="Times New Roman" w:hAnsi="Times New Roman"/>
          <w:i/>
        </w:rPr>
        <w:t>я</w:t>
      </w:r>
      <w:r w:rsidRPr="00227303">
        <w:rPr>
          <w:rFonts w:ascii="Times New Roman" w:eastAsia="Times New Roman" w:hAnsi="Times New Roman"/>
          <w:i/>
          <w:spacing w:val="2"/>
        </w:rPr>
        <w:t xml:space="preserve"> </w:t>
      </w:r>
      <w:r w:rsidRPr="00227303">
        <w:rPr>
          <w:rFonts w:ascii="Times New Roman" w:eastAsia="Times New Roman" w:hAnsi="Times New Roman"/>
          <w:i/>
          <w:spacing w:val="1"/>
        </w:rPr>
        <w:t>информация</w:t>
      </w:r>
      <w:r w:rsidRPr="00227303">
        <w:rPr>
          <w:rFonts w:ascii="Times New Roman" w:eastAsia="Times New Roman" w:hAnsi="Times New Roman"/>
          <w:i/>
        </w:rPr>
        <w:t xml:space="preserve">, </w:t>
      </w:r>
      <w:r w:rsidRPr="00227303">
        <w:rPr>
          <w:rFonts w:ascii="Times New Roman" w:eastAsia="Times New Roman" w:hAnsi="Times New Roman"/>
          <w:i/>
          <w:spacing w:val="1"/>
        </w:rPr>
        <w:t>подкреплен</w:t>
      </w:r>
      <w:r w:rsidRPr="00227303">
        <w:rPr>
          <w:rFonts w:ascii="Times New Roman" w:eastAsia="Times New Roman" w:hAnsi="Times New Roman"/>
          <w:i/>
        </w:rPr>
        <w:t xml:space="preserve">а </w:t>
      </w:r>
      <w:r w:rsidRPr="00227303">
        <w:rPr>
          <w:rFonts w:ascii="Times New Roman" w:eastAsia="Times New Roman" w:hAnsi="Times New Roman"/>
          <w:i/>
          <w:spacing w:val="1"/>
        </w:rPr>
        <w:t>л</w:t>
      </w:r>
      <w:r w:rsidRPr="00227303">
        <w:rPr>
          <w:rFonts w:ascii="Times New Roman" w:eastAsia="Times New Roman" w:hAnsi="Times New Roman"/>
          <w:i/>
        </w:rPr>
        <w:t>и</w:t>
      </w:r>
      <w:r w:rsidRPr="00227303">
        <w:rPr>
          <w:rFonts w:ascii="Times New Roman" w:eastAsia="Times New Roman" w:hAnsi="Times New Roman"/>
          <w:i/>
          <w:spacing w:val="13"/>
        </w:rPr>
        <w:t xml:space="preserve"> </w:t>
      </w:r>
      <w:r w:rsidRPr="00227303">
        <w:rPr>
          <w:rFonts w:ascii="Times New Roman" w:eastAsia="Times New Roman" w:hAnsi="Times New Roman"/>
          <w:i/>
          <w:spacing w:val="1"/>
        </w:rPr>
        <w:t>он</w:t>
      </w:r>
      <w:r w:rsidRPr="00227303">
        <w:rPr>
          <w:rFonts w:ascii="Times New Roman" w:eastAsia="Times New Roman" w:hAnsi="Times New Roman"/>
          <w:i/>
        </w:rPr>
        <w:t>а</w:t>
      </w:r>
      <w:r w:rsidRPr="00227303">
        <w:rPr>
          <w:rFonts w:ascii="Times New Roman" w:eastAsia="Times New Roman" w:hAnsi="Times New Roman"/>
          <w:i/>
          <w:spacing w:val="11"/>
        </w:rPr>
        <w:t xml:space="preserve"> </w:t>
      </w:r>
      <w:r w:rsidRPr="00227303">
        <w:rPr>
          <w:rFonts w:ascii="Times New Roman" w:eastAsia="Times New Roman" w:hAnsi="Times New Roman"/>
          <w:i/>
          <w:spacing w:val="1"/>
        </w:rPr>
        <w:t>доказательствами подлинност</w:t>
      </w:r>
      <w:r w:rsidRPr="00227303">
        <w:rPr>
          <w:rFonts w:ascii="Times New Roman" w:eastAsia="Times New Roman" w:hAnsi="Times New Roman"/>
          <w:i/>
        </w:rPr>
        <w:t>и</w:t>
      </w:r>
      <w:r w:rsidRPr="00227303">
        <w:rPr>
          <w:rFonts w:ascii="Times New Roman" w:eastAsia="Times New Roman" w:hAnsi="Times New Roman"/>
          <w:i/>
          <w:spacing w:val="-9"/>
        </w:rPr>
        <w:t xml:space="preserve"> </w:t>
      </w:r>
      <w:r w:rsidRPr="00227303">
        <w:rPr>
          <w:rFonts w:ascii="Times New Roman" w:eastAsia="Times New Roman" w:hAnsi="Times New Roman"/>
          <w:i/>
          <w:spacing w:val="1"/>
        </w:rPr>
        <w:t>(пример</w:t>
      </w:r>
      <w:r w:rsidRPr="00227303">
        <w:rPr>
          <w:rFonts w:ascii="Times New Roman" w:eastAsia="Times New Roman" w:hAnsi="Times New Roman"/>
          <w:i/>
        </w:rPr>
        <w:t>:</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наличи</w:t>
      </w:r>
      <w:r w:rsidRPr="00227303">
        <w:rPr>
          <w:rFonts w:ascii="Times New Roman" w:eastAsia="Times New Roman" w:hAnsi="Times New Roman"/>
          <w:i/>
        </w:rPr>
        <w:t>е</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электронно</w:t>
      </w:r>
      <w:r w:rsidRPr="00227303">
        <w:rPr>
          <w:rFonts w:ascii="Times New Roman" w:eastAsia="Times New Roman" w:hAnsi="Times New Roman"/>
          <w:i/>
        </w:rPr>
        <w:t>й</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подписи</w:t>
      </w:r>
      <w:r w:rsidRPr="00227303">
        <w:rPr>
          <w:rFonts w:ascii="Times New Roman" w:eastAsia="Times New Roman" w:hAnsi="Times New Roman"/>
          <w:i/>
        </w:rPr>
        <w:t>);</w:t>
      </w:r>
      <w:r w:rsidRPr="00227303">
        <w:rPr>
          <w:rFonts w:ascii="Times New Roman" w:eastAsia="Times New Roman" w:hAnsi="Times New Roman"/>
          <w:i/>
          <w:spacing w:val="-5"/>
        </w:rPr>
        <w:t xml:space="preserve"> </w:t>
      </w: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11"/>
        </w:rPr>
        <w:t xml:space="preserve"> </w:t>
      </w:r>
      <w:r w:rsidRPr="00227303">
        <w:rPr>
          <w:rFonts w:ascii="Times New Roman" w:eastAsia="Times New Roman" w:hAnsi="Times New Roman"/>
          <w:i/>
        </w:rPr>
        <w:t xml:space="preserve">с </w:t>
      </w:r>
      <w:r w:rsidRPr="00227303">
        <w:rPr>
          <w:rFonts w:ascii="Times New Roman" w:eastAsia="Times New Roman" w:hAnsi="Times New Roman"/>
          <w:i/>
          <w:spacing w:val="1"/>
        </w:rPr>
        <w:t>во</w:t>
      </w:r>
      <w:r w:rsidRPr="00227303">
        <w:rPr>
          <w:rFonts w:ascii="Times New Roman" w:eastAsia="Times New Roman" w:hAnsi="Times New Roman"/>
          <w:i/>
        </w:rPr>
        <w:t>з</w:t>
      </w:r>
      <w:r w:rsidRPr="00227303">
        <w:rPr>
          <w:rFonts w:ascii="Times New Roman" w:eastAsia="Times New Roman" w:hAnsi="Times New Roman"/>
          <w:i/>
          <w:spacing w:val="1"/>
        </w:rPr>
        <w:t>можным</w:t>
      </w:r>
      <w:r w:rsidRPr="00227303">
        <w:rPr>
          <w:rFonts w:ascii="Times New Roman" w:eastAsia="Times New Roman" w:hAnsi="Times New Roman"/>
          <w:i/>
        </w:rPr>
        <w:t>и</w:t>
      </w:r>
      <w:r w:rsidRPr="00227303">
        <w:rPr>
          <w:rFonts w:ascii="Times New Roman" w:eastAsia="Times New Roman" w:hAnsi="Times New Roman"/>
          <w:i/>
          <w:spacing w:val="-2"/>
        </w:rPr>
        <w:t xml:space="preserve"> </w:t>
      </w:r>
      <w:r w:rsidRPr="00227303">
        <w:rPr>
          <w:rFonts w:ascii="Times New Roman" w:eastAsia="Times New Roman" w:hAnsi="Times New Roman"/>
          <w:i/>
          <w:spacing w:val="1"/>
        </w:rPr>
        <w:t>подходам</w:t>
      </w:r>
      <w:r w:rsidRPr="00227303">
        <w:rPr>
          <w:rFonts w:ascii="Times New Roman" w:eastAsia="Times New Roman" w:hAnsi="Times New Roman"/>
          <w:i/>
        </w:rPr>
        <w:t>и</w:t>
      </w:r>
      <w:r w:rsidRPr="00227303">
        <w:rPr>
          <w:rFonts w:ascii="Times New Roman" w:eastAsia="Times New Roman" w:hAnsi="Times New Roman"/>
          <w:i/>
          <w:spacing w:val="1"/>
        </w:rPr>
        <w:t xml:space="preserve"> </w:t>
      </w:r>
      <w:r w:rsidRPr="00227303">
        <w:rPr>
          <w:rFonts w:ascii="Times New Roman" w:eastAsia="Times New Roman" w:hAnsi="Times New Roman"/>
          <w:i/>
        </w:rPr>
        <w:t>к</w:t>
      </w:r>
      <w:r w:rsidRPr="00227303">
        <w:rPr>
          <w:rFonts w:ascii="Times New Roman" w:eastAsia="Times New Roman" w:hAnsi="Times New Roman"/>
          <w:i/>
          <w:spacing w:val="13"/>
        </w:rPr>
        <w:t xml:space="preserve"> </w:t>
      </w:r>
      <w:r w:rsidRPr="00227303">
        <w:rPr>
          <w:rFonts w:ascii="Times New Roman" w:eastAsia="Times New Roman" w:hAnsi="Times New Roman"/>
          <w:i/>
          <w:spacing w:val="1"/>
        </w:rPr>
        <w:t>оценк</w:t>
      </w:r>
      <w:r w:rsidRPr="00227303">
        <w:rPr>
          <w:rFonts w:ascii="Times New Roman" w:eastAsia="Times New Roman" w:hAnsi="Times New Roman"/>
          <w:i/>
        </w:rPr>
        <w:t>е</w:t>
      </w:r>
      <w:r w:rsidRPr="00227303">
        <w:rPr>
          <w:rFonts w:ascii="Times New Roman" w:eastAsia="Times New Roman" w:hAnsi="Times New Roman"/>
          <w:i/>
          <w:spacing w:val="6"/>
        </w:rPr>
        <w:t xml:space="preserve"> </w:t>
      </w:r>
      <w:r w:rsidRPr="00227303">
        <w:rPr>
          <w:rFonts w:ascii="Times New Roman" w:eastAsia="Times New Roman" w:hAnsi="Times New Roman"/>
          <w:i/>
          <w:spacing w:val="1"/>
        </w:rPr>
        <w:t>достоверност</w:t>
      </w:r>
      <w:r w:rsidRPr="00227303">
        <w:rPr>
          <w:rFonts w:ascii="Times New Roman" w:eastAsia="Times New Roman" w:hAnsi="Times New Roman"/>
          <w:i/>
        </w:rPr>
        <w:t>и</w:t>
      </w:r>
      <w:r w:rsidRPr="00227303">
        <w:rPr>
          <w:rFonts w:ascii="Times New Roman" w:eastAsia="Times New Roman" w:hAnsi="Times New Roman"/>
          <w:i/>
          <w:spacing w:val="-4"/>
        </w:rPr>
        <w:t xml:space="preserve"> </w:t>
      </w:r>
      <w:r w:rsidRPr="00227303">
        <w:rPr>
          <w:rFonts w:ascii="Times New Roman" w:eastAsia="Times New Roman" w:hAnsi="Times New Roman"/>
          <w:i/>
          <w:spacing w:val="1"/>
        </w:rPr>
        <w:t>информаци</w:t>
      </w:r>
      <w:r w:rsidRPr="00227303">
        <w:rPr>
          <w:rFonts w:ascii="Times New Roman" w:eastAsia="Times New Roman" w:hAnsi="Times New Roman"/>
          <w:i/>
        </w:rPr>
        <w:t>и</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(пример</w:t>
      </w:r>
      <w:r w:rsidRPr="00227303">
        <w:rPr>
          <w:rFonts w:ascii="Times New Roman" w:eastAsia="Times New Roman" w:hAnsi="Times New Roman"/>
          <w:i/>
        </w:rPr>
        <w:t xml:space="preserve">: </w:t>
      </w:r>
      <w:r w:rsidRPr="00227303">
        <w:rPr>
          <w:rFonts w:ascii="Times New Roman" w:eastAsia="Times New Roman" w:hAnsi="Times New Roman"/>
          <w:i/>
          <w:spacing w:val="1"/>
        </w:rPr>
        <w:t>сравнени</w:t>
      </w:r>
      <w:r w:rsidRPr="00227303">
        <w:rPr>
          <w:rFonts w:ascii="Times New Roman" w:eastAsia="Times New Roman" w:hAnsi="Times New Roman"/>
          <w:i/>
        </w:rPr>
        <w:t>е</w:t>
      </w:r>
      <w:r w:rsidRPr="00227303">
        <w:rPr>
          <w:rFonts w:ascii="Times New Roman" w:eastAsia="Times New Roman" w:hAnsi="Times New Roman"/>
          <w:i/>
          <w:spacing w:val="-11"/>
        </w:rPr>
        <w:t xml:space="preserve"> </w:t>
      </w:r>
      <w:r w:rsidRPr="00227303">
        <w:rPr>
          <w:rFonts w:ascii="Times New Roman" w:eastAsia="Times New Roman" w:hAnsi="Times New Roman"/>
          <w:i/>
          <w:spacing w:val="1"/>
        </w:rPr>
        <w:t>данны</w:t>
      </w:r>
      <w:r w:rsidRPr="00227303">
        <w:rPr>
          <w:rFonts w:ascii="Times New Roman" w:eastAsia="Times New Roman" w:hAnsi="Times New Roman"/>
          <w:i/>
        </w:rPr>
        <w:t>х</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и</w:t>
      </w:r>
      <w:r w:rsidRPr="00227303">
        <w:rPr>
          <w:rFonts w:ascii="Times New Roman" w:eastAsia="Times New Roman" w:hAnsi="Times New Roman"/>
          <w:i/>
        </w:rPr>
        <w:t>з</w:t>
      </w:r>
      <w:r w:rsidRPr="00227303">
        <w:rPr>
          <w:rFonts w:ascii="Times New Roman" w:eastAsia="Times New Roman" w:hAnsi="Times New Roman"/>
          <w:i/>
          <w:spacing w:val="-3"/>
        </w:rPr>
        <w:t xml:space="preserve"> </w:t>
      </w:r>
      <w:r w:rsidRPr="00227303">
        <w:rPr>
          <w:rFonts w:ascii="Times New Roman" w:eastAsia="Times New Roman" w:hAnsi="Times New Roman"/>
          <w:i/>
          <w:spacing w:val="1"/>
        </w:rPr>
        <w:t>разны</w:t>
      </w:r>
      <w:r w:rsidRPr="00227303">
        <w:rPr>
          <w:rFonts w:ascii="Times New Roman" w:eastAsia="Times New Roman" w:hAnsi="Times New Roman"/>
          <w:i/>
        </w:rPr>
        <w:t>х</w:t>
      </w:r>
      <w:r w:rsidRPr="00227303">
        <w:rPr>
          <w:rFonts w:ascii="Times New Roman" w:eastAsia="Times New Roman" w:hAnsi="Times New Roman"/>
          <w:i/>
          <w:spacing w:val="-8"/>
        </w:rPr>
        <w:t xml:space="preserve"> </w:t>
      </w:r>
      <w:r w:rsidRPr="00227303">
        <w:rPr>
          <w:rFonts w:ascii="Times New Roman" w:eastAsia="Times New Roman" w:hAnsi="Times New Roman"/>
          <w:i/>
          <w:spacing w:val="1"/>
        </w:rPr>
        <w:t>источников</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узнат</w:t>
      </w:r>
      <w:r w:rsidRPr="00227303">
        <w:rPr>
          <w:rFonts w:ascii="Times New Roman" w:eastAsia="Times New Roman" w:hAnsi="Times New Roman"/>
          <w:i/>
        </w:rPr>
        <w:t xml:space="preserve">ь о </w:t>
      </w:r>
      <w:r w:rsidRPr="00227303">
        <w:rPr>
          <w:rFonts w:ascii="Times New Roman" w:eastAsia="Times New Roman" w:hAnsi="Times New Roman"/>
          <w:i/>
          <w:spacing w:val="1"/>
        </w:rPr>
        <w:t>том</w:t>
      </w:r>
      <w:r w:rsidRPr="00227303">
        <w:rPr>
          <w:rFonts w:ascii="Times New Roman" w:eastAsia="Times New Roman" w:hAnsi="Times New Roman"/>
          <w:i/>
        </w:rPr>
        <w:t xml:space="preserve">, </w:t>
      </w:r>
      <w:r w:rsidRPr="00227303">
        <w:rPr>
          <w:rFonts w:ascii="Times New Roman" w:eastAsia="Times New Roman" w:hAnsi="Times New Roman"/>
          <w:i/>
          <w:spacing w:val="1"/>
        </w:rPr>
        <w:t>чт</w:t>
      </w:r>
      <w:r w:rsidRPr="00227303">
        <w:rPr>
          <w:rFonts w:ascii="Times New Roman" w:eastAsia="Times New Roman" w:hAnsi="Times New Roman"/>
          <w:i/>
        </w:rPr>
        <w:t xml:space="preserve">о в </w:t>
      </w:r>
      <w:r w:rsidRPr="00227303">
        <w:rPr>
          <w:rFonts w:ascii="Times New Roman" w:eastAsia="Times New Roman" w:hAnsi="Times New Roman"/>
          <w:i/>
          <w:spacing w:val="1"/>
        </w:rPr>
        <w:t>сфер</w:t>
      </w:r>
      <w:r w:rsidRPr="00227303">
        <w:rPr>
          <w:rFonts w:ascii="Times New Roman" w:eastAsia="Times New Roman" w:hAnsi="Times New Roman"/>
          <w:i/>
        </w:rPr>
        <w:t xml:space="preserve">е </w:t>
      </w:r>
      <w:r w:rsidRPr="00227303">
        <w:rPr>
          <w:rFonts w:ascii="Times New Roman" w:eastAsia="Times New Roman" w:hAnsi="Times New Roman"/>
          <w:i/>
          <w:spacing w:val="1"/>
        </w:rPr>
        <w:t>информатик</w:t>
      </w:r>
      <w:r w:rsidRPr="00227303">
        <w:rPr>
          <w:rFonts w:ascii="Times New Roman" w:eastAsia="Times New Roman" w:hAnsi="Times New Roman"/>
          <w:i/>
        </w:rPr>
        <w:t xml:space="preserve">и и </w:t>
      </w:r>
      <w:r w:rsidRPr="00227303">
        <w:rPr>
          <w:rFonts w:ascii="Times New Roman" w:eastAsia="Times New Roman" w:hAnsi="Times New Roman"/>
          <w:i/>
          <w:spacing w:val="1"/>
        </w:rPr>
        <w:t>ИКТ</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существую</w:t>
      </w:r>
      <w:r w:rsidRPr="00227303">
        <w:rPr>
          <w:rFonts w:ascii="Times New Roman" w:eastAsia="Times New Roman" w:hAnsi="Times New Roman"/>
          <w:i/>
        </w:rPr>
        <w:t>т</w:t>
      </w:r>
      <w:r w:rsidRPr="00227303">
        <w:rPr>
          <w:rFonts w:ascii="Times New Roman" w:eastAsia="Times New Roman" w:hAnsi="Times New Roman"/>
          <w:i/>
          <w:spacing w:val="5"/>
        </w:rPr>
        <w:t xml:space="preserve"> </w:t>
      </w:r>
      <w:r w:rsidRPr="00227303">
        <w:rPr>
          <w:rFonts w:ascii="Times New Roman" w:eastAsia="Times New Roman" w:hAnsi="Times New Roman"/>
          <w:i/>
          <w:spacing w:val="1"/>
        </w:rPr>
        <w:t>международны</w:t>
      </w:r>
      <w:r w:rsidRPr="00227303">
        <w:rPr>
          <w:rFonts w:ascii="Times New Roman" w:eastAsia="Times New Roman" w:hAnsi="Times New Roman"/>
          <w:i/>
        </w:rPr>
        <w:t xml:space="preserve">е и </w:t>
      </w:r>
      <w:r w:rsidRPr="00227303">
        <w:rPr>
          <w:rFonts w:ascii="Times New Roman" w:eastAsia="Times New Roman" w:hAnsi="Times New Roman"/>
          <w:i/>
          <w:spacing w:val="1"/>
        </w:rPr>
        <w:t>национальны</w:t>
      </w:r>
      <w:r w:rsidRPr="00227303">
        <w:rPr>
          <w:rFonts w:ascii="Times New Roman" w:eastAsia="Times New Roman" w:hAnsi="Times New Roman"/>
          <w:i/>
        </w:rPr>
        <w:t>е</w:t>
      </w:r>
      <w:r w:rsidRPr="00227303">
        <w:rPr>
          <w:rFonts w:ascii="Times New Roman" w:eastAsia="Times New Roman" w:hAnsi="Times New Roman"/>
          <w:i/>
          <w:spacing w:val="-17"/>
        </w:rPr>
        <w:t xml:space="preserve"> </w:t>
      </w:r>
      <w:r w:rsidRPr="00227303">
        <w:rPr>
          <w:rFonts w:ascii="Times New Roman" w:eastAsia="Times New Roman" w:hAnsi="Times New Roman"/>
          <w:i/>
          <w:spacing w:val="1"/>
        </w:rPr>
        <w:t>стандарты</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820"/>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узнат</w:t>
      </w:r>
      <w:r w:rsidRPr="00227303">
        <w:rPr>
          <w:rFonts w:ascii="Times New Roman" w:eastAsia="Times New Roman" w:hAnsi="Times New Roman"/>
          <w:i/>
        </w:rPr>
        <w:t xml:space="preserve">ь о </w:t>
      </w:r>
      <w:r w:rsidRPr="00227303">
        <w:rPr>
          <w:rFonts w:ascii="Times New Roman" w:eastAsia="Times New Roman" w:hAnsi="Times New Roman"/>
          <w:i/>
          <w:spacing w:val="1"/>
        </w:rPr>
        <w:t>структур</w:t>
      </w:r>
      <w:r w:rsidRPr="00227303">
        <w:rPr>
          <w:rFonts w:ascii="Times New Roman" w:eastAsia="Times New Roman" w:hAnsi="Times New Roman"/>
          <w:i/>
        </w:rPr>
        <w:t xml:space="preserve">е </w:t>
      </w:r>
      <w:r w:rsidRPr="00227303">
        <w:rPr>
          <w:rFonts w:ascii="Times New Roman" w:eastAsia="Times New Roman" w:hAnsi="Times New Roman"/>
          <w:i/>
          <w:spacing w:val="1"/>
        </w:rPr>
        <w:t>современны</w:t>
      </w:r>
      <w:r w:rsidRPr="00227303">
        <w:rPr>
          <w:rFonts w:ascii="Times New Roman" w:eastAsia="Times New Roman" w:hAnsi="Times New Roman"/>
          <w:i/>
        </w:rPr>
        <w:t xml:space="preserve">х </w:t>
      </w:r>
      <w:r w:rsidRPr="00227303">
        <w:rPr>
          <w:rFonts w:ascii="Times New Roman" w:eastAsia="Times New Roman" w:hAnsi="Times New Roman"/>
          <w:i/>
          <w:spacing w:val="1"/>
        </w:rPr>
        <w:t>компьютеро</w:t>
      </w:r>
      <w:r w:rsidRPr="00227303">
        <w:rPr>
          <w:rFonts w:ascii="Times New Roman" w:eastAsia="Times New Roman" w:hAnsi="Times New Roman"/>
          <w:i/>
        </w:rPr>
        <w:t xml:space="preserve">в и </w:t>
      </w:r>
      <w:r w:rsidRPr="00227303">
        <w:rPr>
          <w:rFonts w:ascii="Times New Roman" w:eastAsia="Times New Roman" w:hAnsi="Times New Roman"/>
          <w:i/>
          <w:spacing w:val="1"/>
        </w:rPr>
        <w:t>назначени</w:t>
      </w:r>
      <w:r w:rsidRPr="00227303">
        <w:rPr>
          <w:rFonts w:ascii="Times New Roman" w:eastAsia="Times New Roman" w:hAnsi="Times New Roman"/>
          <w:i/>
        </w:rPr>
        <w:t xml:space="preserve">и </w:t>
      </w:r>
      <w:r w:rsidRPr="00227303">
        <w:rPr>
          <w:rFonts w:ascii="Times New Roman" w:eastAsia="Times New Roman" w:hAnsi="Times New Roman"/>
          <w:i/>
          <w:spacing w:val="1"/>
        </w:rPr>
        <w:t>их элементов</w:t>
      </w:r>
      <w:r w:rsidRPr="00227303">
        <w:rPr>
          <w:rFonts w:ascii="Times New Roman" w:eastAsia="Times New Roman" w:hAnsi="Times New Roman"/>
          <w:i/>
        </w:rPr>
        <w:t>;</w:t>
      </w:r>
    </w:p>
    <w:p w:rsidR="006E54D0" w:rsidRPr="00227303" w:rsidRDefault="006E54D0" w:rsidP="00CC69DD">
      <w:pPr>
        <w:pStyle w:val="aa"/>
        <w:numPr>
          <w:ilvl w:val="0"/>
          <w:numId w:val="75"/>
        </w:numPr>
        <w:tabs>
          <w:tab w:val="left" w:pos="780"/>
          <w:tab w:val="left" w:pos="993"/>
        </w:tabs>
        <w:ind w:left="0" w:firstLine="709"/>
        <w:jc w:val="both"/>
        <w:rPr>
          <w:rFonts w:ascii="Times New Roman" w:hAnsi="Times New Roman"/>
          <w:i/>
        </w:rPr>
      </w:pPr>
      <w:r w:rsidRPr="00227303">
        <w:rPr>
          <w:rFonts w:ascii="Times New Roman" w:eastAsia="Times New Roman" w:hAnsi="Times New Roman"/>
          <w:i/>
          <w:spacing w:val="1"/>
        </w:rPr>
        <w:t>получит</w:t>
      </w:r>
      <w:r w:rsidRPr="00227303">
        <w:rPr>
          <w:rFonts w:ascii="Times New Roman" w:eastAsia="Times New Roman" w:hAnsi="Times New Roman"/>
          <w:i/>
        </w:rPr>
        <w:t xml:space="preserve">ь </w:t>
      </w:r>
      <w:r w:rsidRPr="00227303">
        <w:rPr>
          <w:rFonts w:ascii="Times New Roman" w:eastAsia="Times New Roman" w:hAnsi="Times New Roman"/>
          <w:i/>
          <w:spacing w:val="1"/>
        </w:rPr>
        <w:t>представлени</w:t>
      </w:r>
      <w:r w:rsidRPr="00227303">
        <w:rPr>
          <w:rFonts w:ascii="Times New Roman" w:eastAsia="Times New Roman" w:hAnsi="Times New Roman"/>
          <w:i/>
        </w:rPr>
        <w:t xml:space="preserve">е </w:t>
      </w:r>
      <w:r w:rsidRPr="00227303">
        <w:rPr>
          <w:rFonts w:ascii="Times New Roman" w:eastAsia="Times New Roman" w:hAnsi="Times New Roman"/>
          <w:i/>
          <w:spacing w:val="1"/>
        </w:rPr>
        <w:t>о</w:t>
      </w:r>
      <w:r w:rsidRPr="00227303">
        <w:rPr>
          <w:rFonts w:ascii="Times New Roman" w:eastAsia="Times New Roman" w:hAnsi="Times New Roman"/>
          <w:i/>
        </w:rPr>
        <w:t xml:space="preserve">б </w:t>
      </w:r>
      <w:r w:rsidRPr="00227303">
        <w:rPr>
          <w:rFonts w:ascii="Times New Roman" w:eastAsia="Times New Roman" w:hAnsi="Times New Roman"/>
          <w:i/>
          <w:spacing w:val="1"/>
        </w:rPr>
        <w:t>истори</w:t>
      </w:r>
      <w:r w:rsidRPr="00227303">
        <w:rPr>
          <w:rFonts w:ascii="Times New Roman" w:eastAsia="Times New Roman" w:hAnsi="Times New Roman"/>
          <w:i/>
        </w:rPr>
        <w:t xml:space="preserve">и и </w:t>
      </w:r>
      <w:r w:rsidRPr="00227303">
        <w:rPr>
          <w:rFonts w:ascii="Times New Roman" w:eastAsia="Times New Roman" w:hAnsi="Times New Roman"/>
          <w:i/>
          <w:spacing w:val="1"/>
        </w:rPr>
        <w:t>тенденци</w:t>
      </w:r>
      <w:r w:rsidRPr="00227303">
        <w:rPr>
          <w:rFonts w:ascii="Times New Roman" w:eastAsia="Times New Roman" w:hAnsi="Times New Roman"/>
          <w:i/>
        </w:rPr>
        <w:t xml:space="preserve">ях </w:t>
      </w:r>
      <w:r w:rsidRPr="00227303">
        <w:rPr>
          <w:rFonts w:ascii="Times New Roman" w:eastAsia="Times New Roman" w:hAnsi="Times New Roman"/>
          <w:i/>
          <w:spacing w:val="1"/>
        </w:rPr>
        <w:t>развити</w:t>
      </w:r>
      <w:r w:rsidRPr="00227303">
        <w:rPr>
          <w:rFonts w:ascii="Times New Roman" w:eastAsia="Times New Roman" w:hAnsi="Times New Roman"/>
          <w:i/>
        </w:rPr>
        <w:t xml:space="preserve">я </w:t>
      </w:r>
      <w:r w:rsidRPr="00227303">
        <w:rPr>
          <w:rFonts w:ascii="Times New Roman" w:eastAsia="Times New Roman" w:hAnsi="Times New Roman"/>
          <w:i/>
          <w:spacing w:val="1"/>
          <w:w w:val="99"/>
        </w:rPr>
        <w:t>ИКТ</w:t>
      </w:r>
      <w:r w:rsidRPr="00227303">
        <w:rPr>
          <w:rFonts w:ascii="Times New Roman" w:eastAsia="Times New Roman" w:hAnsi="Times New Roman"/>
          <w:i/>
          <w:w w:val="99"/>
        </w:rPr>
        <w:t>;</w:t>
      </w:r>
    </w:p>
    <w:p w:rsidR="0095315B" w:rsidRPr="00227303" w:rsidRDefault="006E54D0" w:rsidP="00CC69DD">
      <w:pPr>
        <w:pStyle w:val="aa"/>
        <w:numPr>
          <w:ilvl w:val="0"/>
          <w:numId w:val="75"/>
        </w:numPr>
        <w:tabs>
          <w:tab w:val="left" w:pos="993"/>
        </w:tabs>
        <w:ind w:left="0" w:firstLine="709"/>
        <w:jc w:val="both"/>
        <w:rPr>
          <w:rFonts w:ascii="Times New Roman" w:eastAsia="Times New Roman" w:hAnsi="Times New Roman"/>
          <w:i/>
        </w:rPr>
      </w:pPr>
      <w:r w:rsidRPr="00227303">
        <w:rPr>
          <w:rFonts w:ascii="Times New Roman" w:eastAsia="Times New Roman" w:hAnsi="Times New Roman"/>
          <w:i/>
          <w:spacing w:val="1"/>
        </w:rPr>
        <w:t>познакомитьс</w:t>
      </w:r>
      <w:r w:rsidRPr="00227303">
        <w:rPr>
          <w:rFonts w:ascii="Times New Roman" w:eastAsia="Times New Roman" w:hAnsi="Times New Roman"/>
          <w:i/>
        </w:rPr>
        <w:t>я</w:t>
      </w:r>
      <w:r w:rsidRPr="00227303">
        <w:rPr>
          <w:rFonts w:ascii="Times New Roman" w:eastAsia="Times New Roman" w:hAnsi="Times New Roman"/>
          <w:i/>
          <w:spacing w:val="-18"/>
        </w:rPr>
        <w:t xml:space="preserve"> </w:t>
      </w:r>
      <w:r w:rsidRPr="00227303">
        <w:rPr>
          <w:rFonts w:ascii="Times New Roman" w:eastAsia="Times New Roman" w:hAnsi="Times New Roman"/>
          <w:i/>
        </w:rPr>
        <w:t>с</w:t>
      </w:r>
      <w:r w:rsidRPr="00227303">
        <w:rPr>
          <w:rFonts w:ascii="Times New Roman" w:eastAsia="Times New Roman" w:hAnsi="Times New Roman"/>
          <w:i/>
          <w:spacing w:val="-1"/>
        </w:rPr>
        <w:t xml:space="preserve"> </w:t>
      </w:r>
      <w:r w:rsidRPr="00227303">
        <w:rPr>
          <w:rFonts w:ascii="Times New Roman" w:eastAsia="Times New Roman" w:hAnsi="Times New Roman"/>
          <w:i/>
          <w:spacing w:val="1"/>
        </w:rPr>
        <w:t>примерам</w:t>
      </w:r>
      <w:r w:rsidRPr="00227303">
        <w:rPr>
          <w:rFonts w:ascii="Times New Roman" w:eastAsia="Times New Roman" w:hAnsi="Times New Roman"/>
          <w:i/>
        </w:rPr>
        <w:t>и</w:t>
      </w:r>
      <w:r w:rsidRPr="00227303">
        <w:rPr>
          <w:rFonts w:ascii="Times New Roman" w:eastAsia="Times New Roman" w:hAnsi="Times New Roman"/>
          <w:i/>
          <w:spacing w:val="-12"/>
        </w:rPr>
        <w:t xml:space="preserve"> </w:t>
      </w:r>
      <w:r w:rsidRPr="00227303">
        <w:rPr>
          <w:rFonts w:ascii="Times New Roman" w:eastAsia="Times New Roman" w:hAnsi="Times New Roman"/>
          <w:i/>
          <w:spacing w:val="1"/>
        </w:rPr>
        <w:t>использовани</w:t>
      </w:r>
      <w:r w:rsidRPr="00227303">
        <w:rPr>
          <w:rFonts w:ascii="Times New Roman" w:eastAsia="Times New Roman" w:hAnsi="Times New Roman"/>
          <w:i/>
        </w:rPr>
        <w:t>я</w:t>
      </w:r>
      <w:r w:rsidRPr="00227303">
        <w:rPr>
          <w:rFonts w:ascii="Times New Roman" w:eastAsia="Times New Roman" w:hAnsi="Times New Roman"/>
          <w:i/>
          <w:spacing w:val="-18"/>
        </w:rPr>
        <w:t xml:space="preserve"> </w:t>
      </w:r>
      <w:r w:rsidRPr="00227303">
        <w:rPr>
          <w:rFonts w:ascii="Times New Roman" w:eastAsia="Times New Roman" w:hAnsi="Times New Roman"/>
          <w:i/>
          <w:spacing w:val="1"/>
        </w:rPr>
        <w:t>ИК</w:t>
      </w:r>
      <w:r w:rsidRPr="00227303">
        <w:rPr>
          <w:rFonts w:ascii="Times New Roman" w:eastAsia="Times New Roman" w:hAnsi="Times New Roman"/>
          <w:i/>
        </w:rPr>
        <w:t>Т</w:t>
      </w:r>
      <w:r w:rsidRPr="00227303">
        <w:rPr>
          <w:rFonts w:ascii="Times New Roman" w:eastAsia="Times New Roman" w:hAnsi="Times New Roman"/>
          <w:i/>
          <w:spacing w:val="65"/>
        </w:rPr>
        <w:t xml:space="preserve"> </w:t>
      </w:r>
      <w:r w:rsidRPr="00227303">
        <w:rPr>
          <w:rFonts w:ascii="Times New Roman" w:eastAsia="Times New Roman" w:hAnsi="Times New Roman"/>
          <w:i/>
        </w:rPr>
        <w:t xml:space="preserve">в </w:t>
      </w:r>
      <w:r w:rsidRPr="00227303">
        <w:rPr>
          <w:rFonts w:ascii="Times New Roman" w:eastAsia="Times New Roman" w:hAnsi="Times New Roman"/>
          <w:i/>
          <w:spacing w:val="1"/>
        </w:rPr>
        <w:t>современно</w:t>
      </w:r>
      <w:r w:rsidRPr="00227303">
        <w:rPr>
          <w:rFonts w:ascii="Times New Roman" w:eastAsia="Times New Roman" w:hAnsi="Times New Roman"/>
          <w:i/>
        </w:rPr>
        <w:t>м</w:t>
      </w:r>
      <w:r w:rsidRPr="00227303">
        <w:rPr>
          <w:rFonts w:ascii="Times New Roman" w:eastAsia="Times New Roman" w:hAnsi="Times New Roman"/>
          <w:i/>
          <w:spacing w:val="-15"/>
        </w:rPr>
        <w:t xml:space="preserve"> </w:t>
      </w:r>
      <w:r w:rsidRPr="00227303">
        <w:rPr>
          <w:rFonts w:ascii="Times New Roman" w:eastAsia="Times New Roman" w:hAnsi="Times New Roman"/>
          <w:i/>
          <w:spacing w:val="1"/>
        </w:rPr>
        <w:t>мире</w:t>
      </w:r>
      <w:r w:rsidR="0095315B" w:rsidRPr="00227303">
        <w:rPr>
          <w:rFonts w:ascii="Times New Roman" w:eastAsia="Times New Roman" w:hAnsi="Times New Roman"/>
          <w:i/>
          <w:spacing w:val="1"/>
        </w:rPr>
        <w:t>;</w:t>
      </w:r>
    </w:p>
    <w:p w:rsidR="00B540EE" w:rsidRPr="00227303" w:rsidRDefault="0095315B" w:rsidP="00CC69DD">
      <w:pPr>
        <w:pStyle w:val="aa"/>
        <w:numPr>
          <w:ilvl w:val="0"/>
          <w:numId w:val="75"/>
        </w:numPr>
        <w:tabs>
          <w:tab w:val="left" w:pos="940"/>
          <w:tab w:val="left" w:pos="993"/>
        </w:tabs>
        <w:ind w:left="0" w:firstLine="709"/>
        <w:jc w:val="both"/>
        <w:rPr>
          <w:rFonts w:ascii="Times New Roman" w:eastAsia="Times New Roman" w:hAnsi="Times New Roman"/>
          <w:i/>
        </w:rPr>
      </w:pPr>
      <w:r w:rsidRPr="00227303">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227303" w:rsidRDefault="00AC7420" w:rsidP="007E7ED8">
      <w:pPr>
        <w:pStyle w:val="3"/>
        <w:spacing w:before="0" w:beforeAutospacing="0" w:after="0" w:afterAutospacing="0"/>
        <w:ind w:firstLine="709"/>
        <w:rPr>
          <w:sz w:val="24"/>
          <w:szCs w:val="24"/>
        </w:rPr>
      </w:pPr>
      <w:bookmarkStart w:id="66" w:name="_Toc409691640"/>
    </w:p>
    <w:p w:rsidR="00B540EE" w:rsidRPr="00227303" w:rsidRDefault="00230229" w:rsidP="007E7ED8">
      <w:pPr>
        <w:pStyle w:val="4"/>
        <w:spacing w:before="0" w:line="240" w:lineRule="auto"/>
        <w:rPr>
          <w:sz w:val="24"/>
          <w:szCs w:val="24"/>
        </w:rPr>
      </w:pPr>
      <w:bookmarkStart w:id="67" w:name="_Toc410653963"/>
      <w:bookmarkStart w:id="68" w:name="_Toc414553149"/>
      <w:r w:rsidRPr="00227303">
        <w:rPr>
          <w:sz w:val="24"/>
          <w:szCs w:val="24"/>
        </w:rPr>
        <w:t>1.2.</w:t>
      </w:r>
      <w:r w:rsidR="004F119E" w:rsidRPr="00227303">
        <w:rPr>
          <w:sz w:val="24"/>
          <w:szCs w:val="24"/>
        </w:rPr>
        <w:t>5.9</w:t>
      </w:r>
      <w:r w:rsidRPr="00227303">
        <w:rPr>
          <w:sz w:val="24"/>
          <w:szCs w:val="24"/>
        </w:rPr>
        <w:t xml:space="preserve">. </w:t>
      </w:r>
      <w:r w:rsidR="00B540EE" w:rsidRPr="00227303">
        <w:rPr>
          <w:sz w:val="24"/>
          <w:szCs w:val="24"/>
        </w:rPr>
        <w:t>Физика</w:t>
      </w:r>
      <w:bookmarkEnd w:id="66"/>
      <w:bookmarkEnd w:id="67"/>
      <w:bookmarkEnd w:id="68"/>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u w:val="single"/>
        </w:rPr>
        <w:t>Примечание</w:t>
      </w:r>
      <w:r w:rsidRPr="00227303">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227303" w:rsidRDefault="00EC713E"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lastRenderedPageBreak/>
        <w:t>понимать роль эксперимента в получении научной информации;</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проводить прямые измерения физических величин: время, расстояние, масса тела, объ</w:t>
      </w:r>
      <w:r w:rsidR="00245F1D" w:rsidRPr="00227303">
        <w:rPr>
          <w:rFonts w:ascii="Times New Roman" w:hAnsi="Times New Roman"/>
          <w:sz w:val="24"/>
          <w:szCs w:val="24"/>
        </w:rPr>
        <w:t>е</w:t>
      </w:r>
      <w:r w:rsidRPr="00227303">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u w:val="single"/>
        </w:rPr>
        <w:t>Примечание</w:t>
      </w:r>
      <w:r w:rsidRPr="00227303">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227303">
        <w:rPr>
          <w:rFonts w:ascii="Times New Roman" w:hAnsi="Times New Roman"/>
          <w:sz w:val="24"/>
          <w:szCs w:val="24"/>
        </w:rPr>
        <w:t>е</w:t>
      </w:r>
      <w:r w:rsidRPr="00227303">
        <w:rPr>
          <w:rFonts w:ascii="Times New Roman" w:hAnsi="Times New Roman"/>
          <w:sz w:val="24"/>
          <w:szCs w:val="24"/>
        </w:rPr>
        <w:t>том заданной точности измерений;</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при</w:t>
      </w:r>
      <w:r w:rsidR="00245F1D" w:rsidRPr="00227303">
        <w:rPr>
          <w:rFonts w:ascii="Times New Roman" w:hAnsi="Times New Roman"/>
          <w:i/>
          <w:sz w:val="24"/>
          <w:szCs w:val="24"/>
        </w:rPr>
        <w:t>е</w:t>
      </w:r>
      <w:r w:rsidRPr="00227303">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227303">
        <w:rPr>
          <w:rFonts w:ascii="Times New Roman" w:hAnsi="Times New Roman"/>
          <w:i/>
          <w:sz w:val="24"/>
          <w:szCs w:val="24"/>
        </w:rPr>
        <w:t>е</w:t>
      </w:r>
      <w:r w:rsidRPr="00227303">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227303">
        <w:rPr>
          <w:rFonts w:ascii="Times New Roman" w:hAnsi="Times New Roman"/>
          <w:i/>
          <w:sz w:val="24"/>
          <w:szCs w:val="24"/>
        </w:rPr>
        <w:t>е</w:t>
      </w:r>
      <w:r w:rsidRPr="00227303">
        <w:rPr>
          <w:rFonts w:ascii="Times New Roman" w:hAnsi="Times New Roman"/>
          <w:i/>
          <w:sz w:val="24"/>
          <w:szCs w:val="24"/>
        </w:rPr>
        <w:t xml:space="preserve"> содержание и данные об источнике информации;</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Механические явления</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w:t>
      </w:r>
      <w:r w:rsidRPr="00227303">
        <w:rPr>
          <w:rFonts w:ascii="Times New Roman" w:hAnsi="Times New Roman"/>
          <w:sz w:val="24"/>
          <w:szCs w:val="24"/>
        </w:rPr>
        <w:lastRenderedPageBreak/>
        <w:t>движение (звук);</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227303">
        <w:rPr>
          <w:rFonts w:ascii="Times New Roman" w:hAnsi="Times New Roman"/>
          <w:sz w:val="24"/>
          <w:szCs w:val="24"/>
        </w:rPr>
        <w:t>е</w:t>
      </w:r>
      <w:r w:rsidRPr="00227303">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227303">
        <w:rPr>
          <w:rFonts w:ascii="Times New Roman" w:hAnsi="Times New Roman"/>
          <w:sz w:val="24"/>
          <w:szCs w:val="24"/>
        </w:rPr>
        <w:t>е</w:t>
      </w:r>
      <w:r w:rsidRPr="00227303">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Тепловые явления</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227303">
        <w:rPr>
          <w:rFonts w:ascii="Times New Roman" w:hAnsi="Times New Roman"/>
          <w:sz w:val="24"/>
          <w:szCs w:val="24"/>
        </w:rPr>
        <w:t>е</w:t>
      </w:r>
      <w:r w:rsidRPr="00227303">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227303">
        <w:rPr>
          <w:rFonts w:ascii="Times New Roman" w:hAnsi="Times New Roman"/>
          <w:sz w:val="24"/>
          <w:szCs w:val="24"/>
        </w:rPr>
        <w:t xml:space="preserve"> </w:t>
      </w:r>
      <w:r w:rsidRPr="00227303">
        <w:rPr>
          <w:rFonts w:ascii="Times New Roman" w:hAnsi="Times New Roman"/>
          <w:sz w:val="24"/>
          <w:szCs w:val="24"/>
        </w:rPr>
        <w:t xml:space="preserve">поглощение </w:t>
      </w:r>
      <w:r w:rsidRPr="00227303">
        <w:rPr>
          <w:rFonts w:ascii="Times New Roman" w:hAnsi="Times New Roman"/>
          <w:sz w:val="24"/>
          <w:szCs w:val="24"/>
        </w:rPr>
        <w:lastRenderedPageBreak/>
        <w:t>энергии при испарении жидкости и выделение ее при конденсации пара, зависимость температуры кипения от давления;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227303" w:rsidRDefault="005114E3"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227303">
        <w:rPr>
          <w:rFonts w:ascii="Times New Roman" w:hAnsi="Times New Roman"/>
          <w:sz w:val="24"/>
          <w:szCs w:val="24"/>
        </w:rPr>
        <w:t>е</w:t>
      </w:r>
      <w:r w:rsidRPr="00227303">
        <w:rPr>
          <w:rFonts w:ascii="Times New Roman" w:hAnsi="Times New Roman"/>
          <w:sz w:val="24"/>
          <w:szCs w:val="24"/>
        </w:rPr>
        <w:t xml:space="preserve"> решения, проводить расч</w:t>
      </w:r>
      <w:r w:rsidR="00245F1D" w:rsidRPr="00227303">
        <w:rPr>
          <w:rFonts w:ascii="Times New Roman" w:hAnsi="Times New Roman"/>
          <w:sz w:val="24"/>
          <w:szCs w:val="24"/>
        </w:rPr>
        <w:t>е</w:t>
      </w:r>
      <w:r w:rsidRPr="00227303">
        <w:rPr>
          <w:rFonts w:ascii="Times New Roman" w:hAnsi="Times New Roman"/>
          <w:sz w:val="24"/>
          <w:szCs w:val="24"/>
        </w:rPr>
        <w:t>ты и оценивать реальность полученного значения физической величины.</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Электрические и магнитные явления</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описывать изученные свойства тел и электромагнитные явления, используя </w:t>
      </w:r>
      <w:r w:rsidRPr="00227303">
        <w:rPr>
          <w:rFonts w:ascii="Times New Roman" w:hAnsi="Times New Roman"/>
          <w:sz w:val="24"/>
          <w:szCs w:val="24"/>
        </w:rPr>
        <w:lastRenderedPageBreak/>
        <w:t>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227303" w:rsidRDefault="00726303"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227303">
        <w:rPr>
          <w:rFonts w:ascii="Times New Roman" w:hAnsi="Times New Roman"/>
          <w:sz w:val="24"/>
          <w:szCs w:val="24"/>
        </w:rPr>
        <w:t>е</w:t>
      </w:r>
      <w:r w:rsidRPr="00227303">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227303">
        <w:rPr>
          <w:rFonts w:ascii="Times New Roman" w:hAnsi="Times New Roman"/>
          <w:sz w:val="24"/>
          <w:szCs w:val="24"/>
        </w:rPr>
        <w:t>е</w:t>
      </w:r>
      <w:r w:rsidRPr="00227303">
        <w:rPr>
          <w:rFonts w:ascii="Times New Roman" w:hAnsi="Times New Roman"/>
          <w:sz w:val="24"/>
          <w:szCs w:val="24"/>
        </w:rPr>
        <w:t xml:space="preserve"> решения, проводить расч</w:t>
      </w:r>
      <w:r w:rsidR="00245F1D" w:rsidRPr="00227303">
        <w:rPr>
          <w:rFonts w:ascii="Times New Roman" w:hAnsi="Times New Roman"/>
          <w:sz w:val="24"/>
          <w:szCs w:val="24"/>
        </w:rPr>
        <w:t>е</w:t>
      </w:r>
      <w:r w:rsidRPr="00227303">
        <w:rPr>
          <w:rFonts w:ascii="Times New Roman" w:hAnsi="Times New Roman"/>
          <w:sz w:val="24"/>
          <w:szCs w:val="24"/>
        </w:rPr>
        <w:t>ты и оценивать реальность полученного значения физической величины.</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при</w:t>
      </w:r>
      <w:r w:rsidR="00245F1D" w:rsidRPr="00227303">
        <w:rPr>
          <w:rFonts w:ascii="Times New Roman" w:hAnsi="Times New Roman"/>
          <w:i/>
          <w:sz w:val="24"/>
          <w:szCs w:val="24"/>
        </w:rPr>
        <w:t>е</w:t>
      </w:r>
      <w:r w:rsidRPr="00227303">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Квантовые явления</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анализировать квантовые явления, используя физические законы и постулаты: </w:t>
      </w:r>
      <w:r w:rsidRPr="00227303">
        <w:rPr>
          <w:rFonts w:ascii="Times New Roman" w:hAnsi="Times New Roman"/>
          <w:sz w:val="24"/>
          <w:szCs w:val="24"/>
        </w:rPr>
        <w:lastRenderedPageBreak/>
        <w:t>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227303" w:rsidRDefault="006E54D0" w:rsidP="007E7ED8">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227303">
        <w:rPr>
          <w:rFonts w:ascii="Times New Roman" w:hAnsi="Times New Roman"/>
          <w:i/>
          <w:sz w:val="24"/>
          <w:szCs w:val="24"/>
        </w:rPr>
        <w:t>е</w:t>
      </w:r>
      <w:r w:rsidRPr="00227303">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соотносить энергию связи атомных ядер с дефектом массы;</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Элементы астрономии</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227303">
        <w:rPr>
          <w:rFonts w:ascii="Times New Roman" w:hAnsi="Times New Roman"/>
          <w:sz w:val="24"/>
          <w:szCs w:val="24"/>
        </w:rPr>
        <w:t>е</w:t>
      </w:r>
      <w:r w:rsidRPr="00227303">
        <w:rPr>
          <w:rFonts w:ascii="Times New Roman" w:hAnsi="Times New Roman"/>
          <w:sz w:val="24"/>
          <w:szCs w:val="24"/>
        </w:rPr>
        <w:t>здного неба, движения Луны, Солнца и планет относительно зв</w:t>
      </w:r>
      <w:r w:rsidR="00245F1D" w:rsidRPr="00227303">
        <w:rPr>
          <w:rFonts w:ascii="Times New Roman" w:hAnsi="Times New Roman"/>
          <w:sz w:val="24"/>
          <w:szCs w:val="24"/>
        </w:rPr>
        <w:t>е</w:t>
      </w:r>
      <w:r w:rsidRPr="00227303">
        <w:rPr>
          <w:rFonts w:ascii="Times New Roman" w:hAnsi="Times New Roman"/>
          <w:sz w:val="24"/>
          <w:szCs w:val="24"/>
        </w:rPr>
        <w:t>зд;</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различия между гелиоцентрической и геоцентрической системами мира;</w:t>
      </w:r>
    </w:p>
    <w:p w:rsidR="006E54D0" w:rsidRPr="00227303" w:rsidRDefault="006E54D0" w:rsidP="007E7ED8">
      <w:pPr>
        <w:tabs>
          <w:tab w:val="left" w:pos="851"/>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227303">
        <w:rPr>
          <w:rFonts w:ascii="Times New Roman" w:hAnsi="Times New Roman"/>
          <w:i/>
          <w:sz w:val="24"/>
          <w:szCs w:val="24"/>
        </w:rPr>
        <w:t>е</w:t>
      </w:r>
      <w:r w:rsidRPr="00227303">
        <w:rPr>
          <w:rFonts w:ascii="Times New Roman" w:hAnsi="Times New Roman"/>
          <w:i/>
          <w:sz w:val="24"/>
          <w:szCs w:val="24"/>
        </w:rPr>
        <w:t>здного неба при наблюдениях зв</w:t>
      </w:r>
      <w:r w:rsidR="00245F1D" w:rsidRPr="00227303">
        <w:rPr>
          <w:rFonts w:ascii="Times New Roman" w:hAnsi="Times New Roman"/>
          <w:i/>
          <w:sz w:val="24"/>
          <w:szCs w:val="24"/>
        </w:rPr>
        <w:t>е</w:t>
      </w:r>
      <w:r w:rsidRPr="00227303">
        <w:rPr>
          <w:rFonts w:ascii="Times New Roman" w:hAnsi="Times New Roman"/>
          <w:i/>
          <w:sz w:val="24"/>
          <w:szCs w:val="24"/>
        </w:rPr>
        <w:t>здного неба;</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основные характеристики зв</w:t>
      </w:r>
      <w:r w:rsidR="00245F1D" w:rsidRPr="00227303">
        <w:rPr>
          <w:rFonts w:ascii="Times New Roman" w:hAnsi="Times New Roman"/>
          <w:i/>
          <w:sz w:val="24"/>
          <w:szCs w:val="24"/>
        </w:rPr>
        <w:t>е</w:t>
      </w:r>
      <w:r w:rsidRPr="00227303">
        <w:rPr>
          <w:rFonts w:ascii="Times New Roman" w:hAnsi="Times New Roman"/>
          <w:i/>
          <w:sz w:val="24"/>
          <w:szCs w:val="24"/>
        </w:rPr>
        <w:t>зд (размер, цвет, температура) соотносить цвет звезды с е</w:t>
      </w:r>
      <w:r w:rsidR="00245F1D" w:rsidRPr="00227303">
        <w:rPr>
          <w:rFonts w:ascii="Times New Roman" w:hAnsi="Times New Roman"/>
          <w:i/>
          <w:sz w:val="24"/>
          <w:szCs w:val="24"/>
        </w:rPr>
        <w:t>е</w:t>
      </w:r>
      <w:r w:rsidRPr="00227303">
        <w:rPr>
          <w:rFonts w:ascii="Times New Roman" w:hAnsi="Times New Roman"/>
          <w:i/>
          <w:sz w:val="24"/>
          <w:szCs w:val="24"/>
        </w:rPr>
        <w:t xml:space="preserve"> температурой;</w:t>
      </w:r>
    </w:p>
    <w:p w:rsidR="006E54D0" w:rsidRPr="00227303" w:rsidRDefault="006E54D0" w:rsidP="00CC69DD">
      <w:pPr>
        <w:widowControl w:val="0"/>
        <w:numPr>
          <w:ilvl w:val="0"/>
          <w:numId w:val="4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гипотезы о происхождении Солнечной системы.</w:t>
      </w: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230229" w:rsidP="007E7ED8">
      <w:pPr>
        <w:pStyle w:val="4"/>
        <w:spacing w:before="0" w:line="240" w:lineRule="auto"/>
        <w:rPr>
          <w:sz w:val="24"/>
          <w:szCs w:val="24"/>
        </w:rPr>
      </w:pPr>
      <w:bookmarkStart w:id="69" w:name="_Toc409691641"/>
      <w:bookmarkStart w:id="70" w:name="_Toc410653964"/>
      <w:bookmarkStart w:id="71" w:name="_Toc414553150"/>
      <w:r w:rsidRPr="00227303">
        <w:rPr>
          <w:sz w:val="24"/>
          <w:szCs w:val="24"/>
        </w:rPr>
        <w:t>1.2.</w:t>
      </w:r>
      <w:r w:rsidR="004F119E" w:rsidRPr="00227303">
        <w:rPr>
          <w:sz w:val="24"/>
          <w:szCs w:val="24"/>
        </w:rPr>
        <w:t>5.10</w:t>
      </w:r>
      <w:r w:rsidRPr="00227303">
        <w:rPr>
          <w:sz w:val="24"/>
          <w:szCs w:val="24"/>
        </w:rPr>
        <w:t xml:space="preserve">. </w:t>
      </w:r>
      <w:r w:rsidR="00B540EE" w:rsidRPr="00227303">
        <w:rPr>
          <w:sz w:val="24"/>
          <w:szCs w:val="24"/>
        </w:rPr>
        <w:t>Биология</w:t>
      </w:r>
      <w:bookmarkEnd w:id="69"/>
      <w:bookmarkEnd w:id="70"/>
      <w:bookmarkEnd w:id="71"/>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В результате изучения курса биологии в основной школе: </w:t>
      </w:r>
    </w:p>
    <w:p w:rsidR="00E53743" w:rsidRPr="00227303" w:rsidRDefault="00E53743" w:rsidP="007E7ED8">
      <w:pPr>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Выпускник </w:t>
      </w:r>
      <w:r w:rsidRPr="00227303">
        <w:rPr>
          <w:rFonts w:ascii="Times New Roman" w:hAnsi="Times New Roman"/>
          <w:b/>
          <w:sz w:val="24"/>
          <w:szCs w:val="24"/>
        </w:rPr>
        <w:t xml:space="preserve">научится </w:t>
      </w:r>
      <w:r w:rsidRPr="00227303">
        <w:rPr>
          <w:rFonts w:ascii="Times New Roman" w:hAnsi="Times New Roman"/>
          <w:bCs/>
          <w:sz w:val="24"/>
          <w:szCs w:val="24"/>
        </w:rPr>
        <w:t xml:space="preserve">пользоваться научными методами для распознания биологических проблем; </w:t>
      </w:r>
      <w:r w:rsidRPr="0022730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227303" w:rsidRDefault="00E53743" w:rsidP="007E7ED8">
      <w:pPr>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rPr>
        <w:t>Выпускник</w:t>
      </w:r>
      <w:r w:rsidRPr="00227303">
        <w:rPr>
          <w:rFonts w:ascii="Times New Roman" w:hAnsi="Times New Roman"/>
          <w:b/>
          <w:sz w:val="24"/>
          <w:szCs w:val="24"/>
        </w:rPr>
        <w:t xml:space="preserve"> овладеет</w:t>
      </w:r>
      <w:r w:rsidRPr="00227303">
        <w:rPr>
          <w:rFonts w:ascii="Times New Roman" w:hAnsi="Times New Roman"/>
          <w:b/>
          <w:i/>
          <w:sz w:val="24"/>
          <w:szCs w:val="24"/>
        </w:rPr>
        <w:t xml:space="preserve"> </w:t>
      </w:r>
      <w:r w:rsidRPr="0022730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227303" w:rsidRDefault="00E53743" w:rsidP="007E7ED8">
      <w:pPr>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Выпускник </w:t>
      </w:r>
      <w:r w:rsidRPr="00227303">
        <w:rPr>
          <w:rFonts w:ascii="Times New Roman" w:hAnsi="Times New Roman"/>
          <w:b/>
          <w:sz w:val="24"/>
          <w:szCs w:val="24"/>
        </w:rPr>
        <w:t>освоит</w:t>
      </w:r>
      <w:r w:rsidRPr="00227303">
        <w:rPr>
          <w:rFonts w:ascii="Times New Roman" w:hAnsi="Times New Roman"/>
          <w:sz w:val="24"/>
          <w:szCs w:val="24"/>
        </w:rPr>
        <w:t xml:space="preserve"> общие при</w:t>
      </w:r>
      <w:r w:rsidR="00245F1D" w:rsidRPr="00227303">
        <w:rPr>
          <w:rFonts w:ascii="Times New Roman" w:hAnsi="Times New Roman"/>
          <w:sz w:val="24"/>
          <w:szCs w:val="24"/>
        </w:rPr>
        <w:t>е</w:t>
      </w:r>
      <w:r w:rsidRPr="00227303">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227303" w:rsidRDefault="00E53743" w:rsidP="007E7ED8">
      <w:pPr>
        <w:autoSpaceDE w:val="0"/>
        <w:autoSpaceDN w:val="0"/>
        <w:adjustRightInd w:val="0"/>
        <w:spacing w:after="0" w:line="240" w:lineRule="auto"/>
        <w:ind w:firstLine="709"/>
        <w:jc w:val="both"/>
        <w:rPr>
          <w:rFonts w:ascii="Times New Roman" w:hAnsi="Times New Roman"/>
          <w:iCs/>
          <w:sz w:val="24"/>
          <w:szCs w:val="24"/>
        </w:rPr>
      </w:pPr>
      <w:r w:rsidRPr="00227303">
        <w:rPr>
          <w:rFonts w:ascii="Times New Roman" w:hAnsi="Times New Roman"/>
          <w:iCs/>
          <w:sz w:val="24"/>
          <w:szCs w:val="24"/>
        </w:rPr>
        <w:lastRenderedPageBreak/>
        <w:t xml:space="preserve">Выпускник </w:t>
      </w:r>
      <w:r w:rsidRPr="00227303">
        <w:rPr>
          <w:rFonts w:ascii="Times New Roman" w:hAnsi="Times New Roman"/>
          <w:b/>
          <w:iCs/>
          <w:sz w:val="24"/>
          <w:szCs w:val="24"/>
        </w:rPr>
        <w:t>приобрет</w:t>
      </w:r>
      <w:r w:rsidR="00245F1D" w:rsidRPr="00227303">
        <w:rPr>
          <w:rFonts w:ascii="Times New Roman" w:hAnsi="Times New Roman"/>
          <w:b/>
          <w:iCs/>
          <w:sz w:val="24"/>
          <w:szCs w:val="24"/>
        </w:rPr>
        <w:t>е</w:t>
      </w:r>
      <w:r w:rsidRPr="00227303">
        <w:rPr>
          <w:rFonts w:ascii="Times New Roman" w:hAnsi="Times New Roman"/>
          <w:b/>
          <w:iCs/>
          <w:sz w:val="24"/>
          <w:szCs w:val="24"/>
        </w:rPr>
        <w:t>т</w:t>
      </w:r>
      <w:r w:rsidRPr="0022730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227303">
        <w:rPr>
          <w:rFonts w:ascii="Times New Roman" w:eastAsia="Times New Roman" w:hAnsi="Times New Roman"/>
          <w:sz w:val="24"/>
          <w:szCs w:val="24"/>
        </w:rPr>
        <w:t xml:space="preserve"> </w:t>
      </w:r>
      <w:r w:rsidRPr="00227303">
        <w:rPr>
          <w:rFonts w:ascii="Times New Roman" w:hAnsi="Times New Roman"/>
          <w:iCs/>
          <w:sz w:val="24"/>
          <w:szCs w:val="24"/>
        </w:rPr>
        <w:t>при выполнении учебных задач.</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227303" w:rsidRDefault="00E53743" w:rsidP="00CC69DD">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227303" w:rsidRDefault="00E53743" w:rsidP="00CC69DD">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227303">
        <w:rPr>
          <w:rFonts w:ascii="Times New Roman" w:hAnsi="Times New Roman"/>
          <w:i/>
          <w:sz w:val="24"/>
          <w:szCs w:val="24"/>
        </w:rPr>
        <w:t>-</w:t>
      </w:r>
      <w:r w:rsidRPr="00227303">
        <w:rPr>
          <w:rFonts w:ascii="Times New Roman" w:hAnsi="Times New Roman"/>
          <w:i/>
          <w:sz w:val="24"/>
          <w:szCs w:val="24"/>
        </w:rPr>
        <w:t>ресурсах, критически оценивать полученную информацию, анализируя е</w:t>
      </w:r>
      <w:r w:rsidR="00245F1D" w:rsidRPr="00227303">
        <w:rPr>
          <w:rFonts w:ascii="Times New Roman" w:hAnsi="Times New Roman"/>
          <w:i/>
          <w:sz w:val="24"/>
          <w:szCs w:val="24"/>
        </w:rPr>
        <w:t>е</w:t>
      </w:r>
      <w:r w:rsidRPr="00227303">
        <w:rPr>
          <w:rFonts w:ascii="Times New Roman" w:hAnsi="Times New Roman"/>
          <w:i/>
          <w:sz w:val="24"/>
          <w:szCs w:val="24"/>
        </w:rPr>
        <w:t xml:space="preserve"> содержание и данные об источнике информации;</w:t>
      </w:r>
    </w:p>
    <w:p w:rsidR="00E53743" w:rsidRPr="00227303" w:rsidRDefault="00E53743" w:rsidP="00CC69DD">
      <w:pPr>
        <w:numPr>
          <w:ilvl w:val="0"/>
          <w:numId w:val="7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227303">
        <w:rPr>
          <w:rFonts w:ascii="Times New Roman" w:hAnsi="Times New Roman"/>
          <w:i/>
          <w:iCs/>
          <w:sz w:val="24"/>
          <w:szCs w:val="24"/>
        </w:rPr>
        <w:t>.</w:t>
      </w:r>
    </w:p>
    <w:p w:rsidR="00E53743" w:rsidRPr="00227303" w:rsidRDefault="00243C14" w:rsidP="007E7ED8">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Живые организмы</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227303">
        <w:rPr>
          <w:rFonts w:ascii="Times New Roman" w:hAnsi="Times New Roman"/>
          <w:sz w:val="24"/>
          <w:szCs w:val="24"/>
        </w:rPr>
        <w:t>е</w:t>
      </w:r>
      <w:r w:rsidRPr="00227303">
        <w:rPr>
          <w:rFonts w:ascii="Times New Roman" w:hAnsi="Times New Roman"/>
          <w:sz w:val="24"/>
          <w:szCs w:val="24"/>
        </w:rPr>
        <w:t>нной систематической группе;</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выявлять</w:t>
      </w:r>
      <w:r w:rsidRPr="00227303">
        <w:rPr>
          <w:rFonts w:ascii="Times New Roman" w:hAnsi="Times New Roman"/>
          <w:b/>
          <w:sz w:val="24"/>
          <w:szCs w:val="24"/>
        </w:rPr>
        <w:t xml:space="preserve"> </w:t>
      </w:r>
      <w:r w:rsidRPr="00227303">
        <w:rPr>
          <w:rFonts w:ascii="Times New Roman" w:hAnsi="Times New Roman"/>
          <w:sz w:val="24"/>
          <w:szCs w:val="24"/>
        </w:rPr>
        <w:t>примеры</w:t>
      </w:r>
      <w:r w:rsidRPr="00227303">
        <w:rPr>
          <w:rFonts w:ascii="Times New Roman" w:hAnsi="Times New Roman"/>
          <w:i/>
          <w:sz w:val="24"/>
          <w:szCs w:val="24"/>
        </w:rPr>
        <w:t xml:space="preserve"> </w:t>
      </w:r>
      <w:r w:rsidRPr="00227303">
        <w:rPr>
          <w:rFonts w:ascii="Times New Roman" w:hAnsi="Times New Roman"/>
          <w:sz w:val="24"/>
          <w:szCs w:val="24"/>
        </w:rPr>
        <w:t>и раскрывать сущность приспособленности организмов к среде обитания;</w:t>
      </w:r>
    </w:p>
    <w:p w:rsidR="00E53743" w:rsidRPr="00227303" w:rsidRDefault="00E53743" w:rsidP="00CC69DD">
      <w:pPr>
        <w:widowControl w:val="0"/>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w:t>
      </w:r>
      <w:r w:rsidRPr="00227303">
        <w:rPr>
          <w:rFonts w:ascii="Times New Roman" w:hAnsi="Times New Roman"/>
          <w:b/>
          <w:sz w:val="24"/>
          <w:szCs w:val="24"/>
        </w:rPr>
        <w:t xml:space="preserve"> </w:t>
      </w:r>
      <w:r w:rsidRPr="00227303">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использовать методы биологической науки:</w:t>
      </w:r>
      <w:r w:rsidRPr="00227303">
        <w:rPr>
          <w:rFonts w:ascii="Times New Roman" w:hAnsi="Times New Roman"/>
          <w:b/>
          <w:sz w:val="24"/>
          <w:szCs w:val="24"/>
        </w:rPr>
        <w:t xml:space="preserve"> </w:t>
      </w:r>
      <w:r w:rsidRPr="00227303">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знать и аргументировать основные правила поведения в природе;</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и оценивать последствия деятельности человека в природе;</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227303" w:rsidRDefault="00E53743" w:rsidP="00CC69DD">
      <w:pPr>
        <w:numPr>
          <w:ilvl w:val="2"/>
          <w:numId w:val="7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знать и соблюдать правила работы в кабинете биологии.</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27303">
        <w:rPr>
          <w:rFonts w:ascii="Times New Roman" w:hAnsi="Times New Roman"/>
          <w:i/>
          <w:sz w:val="24"/>
          <w:szCs w:val="24"/>
        </w:rPr>
        <w:lastRenderedPageBreak/>
        <w:t>находить информацию о растениях, животных грибах и бактериях</w:t>
      </w:r>
      <w:r w:rsidR="00245F1D" w:rsidRPr="00227303">
        <w:rPr>
          <w:rFonts w:ascii="Times New Roman" w:hAnsi="Times New Roman"/>
          <w:i/>
          <w:sz w:val="24"/>
          <w:szCs w:val="24"/>
        </w:rPr>
        <w:t xml:space="preserve"> </w:t>
      </w:r>
      <w:r w:rsidRPr="00227303">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227303">
        <w:rPr>
          <w:rFonts w:ascii="Times New Roman" w:hAnsi="Times New Roman"/>
          <w:i/>
          <w:sz w:val="24"/>
          <w:szCs w:val="24"/>
        </w:rPr>
        <w:t>е</w:t>
      </w:r>
      <w:r w:rsidRPr="00227303">
        <w:rPr>
          <w:rFonts w:ascii="Times New Roman" w:hAnsi="Times New Roman"/>
          <w:i/>
          <w:sz w:val="24"/>
          <w:szCs w:val="24"/>
        </w:rPr>
        <w:t>.</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использовать при</w:t>
      </w:r>
      <w:r w:rsidR="00245F1D" w:rsidRPr="00227303">
        <w:rPr>
          <w:rFonts w:ascii="Times New Roman" w:hAnsi="Times New Roman"/>
          <w:i/>
          <w:sz w:val="24"/>
          <w:szCs w:val="24"/>
        </w:rPr>
        <w:t>е</w:t>
      </w:r>
      <w:r w:rsidRPr="00227303">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27303">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227303" w:rsidRDefault="00E53743" w:rsidP="00CC69DD">
      <w:pPr>
        <w:numPr>
          <w:ilvl w:val="0"/>
          <w:numId w:val="7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227303" w:rsidRDefault="00243C14" w:rsidP="007E7ED8">
      <w:pPr>
        <w:autoSpaceDE w:val="0"/>
        <w:autoSpaceDN w:val="0"/>
        <w:adjustRightInd w:val="0"/>
        <w:spacing w:after="0" w:line="240" w:lineRule="auto"/>
        <w:ind w:firstLine="709"/>
        <w:contextualSpacing/>
        <w:jc w:val="both"/>
        <w:rPr>
          <w:rFonts w:ascii="Times New Roman" w:hAnsi="Times New Roman"/>
          <w:b/>
          <w:sz w:val="24"/>
          <w:szCs w:val="24"/>
        </w:rPr>
      </w:pPr>
      <w:r w:rsidRPr="00227303">
        <w:rPr>
          <w:rFonts w:ascii="Times New Roman" w:hAnsi="Times New Roman"/>
          <w:b/>
          <w:sz w:val="24"/>
          <w:szCs w:val="24"/>
        </w:rPr>
        <w:t>Человек и его здоровье</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отличий человека от животных;</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выявлять</w:t>
      </w:r>
      <w:r w:rsidRPr="00227303">
        <w:rPr>
          <w:rFonts w:ascii="Times New Roman" w:hAnsi="Times New Roman"/>
          <w:b/>
          <w:sz w:val="24"/>
          <w:szCs w:val="24"/>
        </w:rPr>
        <w:t xml:space="preserve"> </w:t>
      </w:r>
      <w:r w:rsidRPr="00227303">
        <w:rPr>
          <w:rFonts w:ascii="Times New Roman" w:hAnsi="Times New Roman"/>
          <w:sz w:val="24"/>
          <w:szCs w:val="24"/>
        </w:rPr>
        <w:t>примеры</w:t>
      </w:r>
      <w:r w:rsidRPr="00227303">
        <w:rPr>
          <w:rFonts w:ascii="Times New Roman" w:hAnsi="Times New Roman"/>
          <w:i/>
          <w:sz w:val="24"/>
          <w:szCs w:val="24"/>
        </w:rPr>
        <w:t xml:space="preserve"> </w:t>
      </w:r>
      <w:r w:rsidRPr="00227303">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w:t>
      </w:r>
      <w:r w:rsidRPr="00227303">
        <w:rPr>
          <w:rFonts w:ascii="Times New Roman" w:hAnsi="Times New Roman"/>
          <w:b/>
          <w:sz w:val="24"/>
          <w:szCs w:val="24"/>
        </w:rPr>
        <w:t xml:space="preserve"> </w:t>
      </w:r>
      <w:r w:rsidRPr="00227303">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использовать методы биологической науки:</w:t>
      </w:r>
      <w:r w:rsidRPr="00227303">
        <w:rPr>
          <w:rFonts w:ascii="Times New Roman" w:hAnsi="Times New Roman"/>
          <w:b/>
          <w:sz w:val="24"/>
          <w:szCs w:val="24"/>
        </w:rPr>
        <w:t xml:space="preserve"> </w:t>
      </w:r>
      <w:r w:rsidRPr="00227303">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и оценивать влияние факторов риска на здоровье человека;</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 использовать при</w:t>
      </w:r>
      <w:r w:rsidR="00245F1D" w:rsidRPr="00227303">
        <w:rPr>
          <w:rFonts w:ascii="Times New Roman" w:hAnsi="Times New Roman"/>
          <w:sz w:val="24"/>
          <w:szCs w:val="24"/>
        </w:rPr>
        <w:t>е</w:t>
      </w:r>
      <w:r w:rsidRPr="00227303">
        <w:rPr>
          <w:rFonts w:ascii="Times New Roman" w:hAnsi="Times New Roman"/>
          <w:sz w:val="24"/>
          <w:szCs w:val="24"/>
        </w:rPr>
        <w:t>мы оказания первой помощи;</w:t>
      </w:r>
    </w:p>
    <w:p w:rsidR="00E53743" w:rsidRPr="00227303" w:rsidRDefault="00E53743" w:rsidP="00CC69DD">
      <w:pPr>
        <w:numPr>
          <w:ilvl w:val="0"/>
          <w:numId w:val="7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знать и соблюдать правила работы в кабинете биологии.</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27303">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227303">
        <w:rPr>
          <w:rFonts w:ascii="Times New Roman" w:hAnsi="Times New Roman"/>
          <w:i/>
          <w:sz w:val="24"/>
          <w:szCs w:val="24"/>
        </w:rPr>
        <w:t>-</w:t>
      </w:r>
      <w:r w:rsidRPr="00227303">
        <w:rPr>
          <w:rFonts w:ascii="Times New Roman" w:hAnsi="Times New Roman"/>
          <w:i/>
          <w:sz w:val="24"/>
          <w:szCs w:val="24"/>
        </w:rPr>
        <w:t>ресурсе, анализировать и оценивать ее, переводить из одной формы в другую;</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находить в учебной, научно-популярной литературе, Интернет</w:t>
      </w:r>
      <w:r w:rsidR="00AC7420" w:rsidRPr="00227303">
        <w:rPr>
          <w:rFonts w:ascii="Times New Roman" w:hAnsi="Times New Roman"/>
          <w:i/>
          <w:sz w:val="24"/>
          <w:szCs w:val="24"/>
        </w:rPr>
        <w:t>-</w:t>
      </w:r>
      <w:r w:rsidRPr="00227303">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227303" w:rsidRDefault="00E53743" w:rsidP="00CC69DD">
      <w:pPr>
        <w:numPr>
          <w:ilvl w:val="0"/>
          <w:numId w:val="8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27303">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Общ</w:t>
      </w:r>
      <w:r w:rsidR="00243C14" w:rsidRPr="00227303">
        <w:rPr>
          <w:rFonts w:ascii="Times New Roman" w:hAnsi="Times New Roman"/>
          <w:b/>
          <w:sz w:val="24"/>
          <w:szCs w:val="24"/>
        </w:rPr>
        <w:t>ие биологические закономерности</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E53743" w:rsidRPr="00227303" w:rsidRDefault="00E53743"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2730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227303" w:rsidRDefault="00E53743"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27303">
        <w:rPr>
          <w:rFonts w:ascii="Times New Roman" w:hAnsi="Times New Roman"/>
          <w:sz w:val="24"/>
          <w:szCs w:val="24"/>
        </w:rPr>
        <w:t>аргументировать, приводить доказательства необходимости защиты окружающей среды;</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227303">
        <w:rPr>
          <w:rFonts w:ascii="Times New Roman" w:hAnsi="Times New Roman"/>
          <w:sz w:val="24"/>
          <w:szCs w:val="24"/>
        </w:rPr>
        <w:t>е</w:t>
      </w:r>
      <w:r w:rsidRPr="00227303">
        <w:rPr>
          <w:rFonts w:ascii="Times New Roman" w:hAnsi="Times New Roman"/>
          <w:sz w:val="24"/>
          <w:szCs w:val="24"/>
        </w:rPr>
        <w:t xml:space="preserve">нной систематической группе; </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227303" w:rsidRDefault="00E53743"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227303" w:rsidRDefault="00E53743"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w:t>
      </w:r>
      <w:r w:rsidRPr="00227303">
        <w:rPr>
          <w:rFonts w:ascii="Times New Roman" w:hAnsi="Times New Roman"/>
          <w:b/>
          <w:sz w:val="24"/>
          <w:szCs w:val="24"/>
        </w:rPr>
        <w:t xml:space="preserve"> </w:t>
      </w:r>
      <w:r w:rsidRPr="00227303">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lastRenderedPageBreak/>
        <w:t>использовать методы биологической науки:</w:t>
      </w:r>
      <w:r w:rsidRPr="00227303">
        <w:rPr>
          <w:rFonts w:ascii="Times New Roman" w:hAnsi="Times New Roman"/>
          <w:b/>
          <w:sz w:val="24"/>
          <w:szCs w:val="24"/>
        </w:rPr>
        <w:t xml:space="preserve"> </w:t>
      </w:r>
      <w:r w:rsidRPr="00227303">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227303" w:rsidRDefault="00E53743" w:rsidP="00CC69DD">
      <w:pPr>
        <w:numPr>
          <w:ilvl w:val="0"/>
          <w:numId w:val="8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227303" w:rsidRDefault="00A61E55"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227303" w:rsidRDefault="00E53743" w:rsidP="00CC69DD">
      <w:pPr>
        <w:numPr>
          <w:ilvl w:val="0"/>
          <w:numId w:val="8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знать и соблюдать правила работы в кабинете биологии.</w:t>
      </w:r>
    </w:p>
    <w:p w:rsidR="00E53743" w:rsidRPr="00227303" w:rsidRDefault="00E53743" w:rsidP="007E7ED8">
      <w:pPr>
        <w:autoSpaceDE w:val="0"/>
        <w:autoSpaceDN w:val="0"/>
        <w:adjustRightInd w:val="0"/>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227303">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227303">
        <w:rPr>
          <w:rFonts w:ascii="Times New Roman" w:hAnsi="Times New Roman"/>
          <w:i/>
          <w:iCs/>
          <w:sz w:val="24"/>
          <w:szCs w:val="24"/>
        </w:rPr>
        <w:t>;</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27303">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227303">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227303">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227303" w:rsidRDefault="00E53743" w:rsidP="00CC69DD">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227303">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243C14" w:rsidP="007E7ED8">
      <w:pPr>
        <w:pStyle w:val="4"/>
        <w:spacing w:before="0" w:line="240" w:lineRule="auto"/>
        <w:rPr>
          <w:sz w:val="24"/>
          <w:szCs w:val="24"/>
        </w:rPr>
      </w:pPr>
      <w:bookmarkStart w:id="72" w:name="_Toc409691642"/>
      <w:bookmarkStart w:id="73" w:name="_Toc410653965"/>
      <w:bookmarkStart w:id="74" w:name="_Toc414553151"/>
      <w:r w:rsidRPr="00227303">
        <w:rPr>
          <w:sz w:val="24"/>
          <w:szCs w:val="24"/>
        </w:rPr>
        <w:t>1.2.</w:t>
      </w:r>
      <w:r w:rsidR="004F119E" w:rsidRPr="00227303">
        <w:rPr>
          <w:sz w:val="24"/>
          <w:szCs w:val="24"/>
        </w:rPr>
        <w:t>5.11</w:t>
      </w:r>
      <w:r w:rsidRPr="00227303">
        <w:rPr>
          <w:sz w:val="24"/>
          <w:szCs w:val="24"/>
        </w:rPr>
        <w:t xml:space="preserve">. </w:t>
      </w:r>
      <w:r w:rsidR="00B540EE" w:rsidRPr="00227303">
        <w:rPr>
          <w:sz w:val="24"/>
          <w:szCs w:val="24"/>
        </w:rPr>
        <w:t>Химия</w:t>
      </w:r>
      <w:bookmarkEnd w:id="72"/>
      <w:bookmarkEnd w:id="73"/>
      <w:bookmarkEnd w:id="74"/>
    </w:p>
    <w:p w:rsidR="00E53743" w:rsidRPr="00227303" w:rsidRDefault="00E53743" w:rsidP="007E7ED8">
      <w:pPr>
        <w:spacing w:after="0" w:line="240" w:lineRule="auto"/>
        <w:ind w:firstLine="709"/>
        <w:jc w:val="both"/>
        <w:rPr>
          <w:rFonts w:ascii="Times New Roman" w:hAnsi="Times New Roman"/>
          <w:b/>
          <w:bCs/>
          <w:sz w:val="24"/>
          <w:szCs w:val="24"/>
        </w:rPr>
      </w:pPr>
      <w:r w:rsidRPr="00227303">
        <w:rPr>
          <w:rFonts w:ascii="Times New Roman" w:hAnsi="Times New Roman"/>
          <w:b/>
          <w:bCs/>
          <w:sz w:val="24"/>
          <w:szCs w:val="24"/>
        </w:rPr>
        <w:t>Выпускник научится:</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характеризовать основные методы познания: наблюдение, измерение, эксперимент;</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пи</w:t>
      </w:r>
      <w:r w:rsidRPr="00227303">
        <w:rPr>
          <w:rFonts w:ascii="Times New Roman" w:hAnsi="Times New Roman"/>
          <w:spacing w:val="-2"/>
          <w:sz w:val="24"/>
          <w:szCs w:val="24"/>
        </w:rPr>
        <w:t>с</w:t>
      </w:r>
      <w:r w:rsidRPr="00227303">
        <w:rPr>
          <w:rFonts w:ascii="Times New Roman" w:hAnsi="Times New Roman"/>
          <w:spacing w:val="1"/>
          <w:sz w:val="24"/>
          <w:szCs w:val="24"/>
        </w:rPr>
        <w:t>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ства</w:t>
      </w:r>
      <w:r w:rsidRPr="00227303">
        <w:rPr>
          <w:rFonts w:ascii="Times New Roman" w:hAnsi="Times New Roman"/>
          <w:spacing w:val="-3"/>
          <w:sz w:val="24"/>
          <w:szCs w:val="24"/>
        </w:rPr>
        <w:t xml:space="preserve"> </w:t>
      </w:r>
      <w:r w:rsidRPr="00227303">
        <w:rPr>
          <w:rFonts w:ascii="Times New Roman" w:hAnsi="Times New Roman"/>
          <w:spacing w:val="-1"/>
          <w:sz w:val="24"/>
          <w:szCs w:val="24"/>
        </w:rPr>
        <w:t>т</w:t>
      </w:r>
      <w:r w:rsidRPr="00227303">
        <w:rPr>
          <w:rFonts w:ascii="Times New Roman" w:hAnsi="Times New Roman"/>
          <w:sz w:val="24"/>
          <w:szCs w:val="24"/>
        </w:rPr>
        <w:t>верд</w:t>
      </w:r>
      <w:r w:rsidRPr="00227303">
        <w:rPr>
          <w:rFonts w:ascii="Times New Roman" w:hAnsi="Times New Roman"/>
          <w:spacing w:val="-2"/>
          <w:sz w:val="24"/>
          <w:szCs w:val="24"/>
        </w:rPr>
        <w:t>ы</w:t>
      </w:r>
      <w:r w:rsidRPr="00227303">
        <w:rPr>
          <w:rFonts w:ascii="Times New Roman" w:hAnsi="Times New Roman"/>
          <w:spacing w:val="1"/>
          <w:sz w:val="24"/>
          <w:szCs w:val="24"/>
        </w:rPr>
        <w:t>х</w:t>
      </w:r>
      <w:r w:rsidRPr="00227303">
        <w:rPr>
          <w:rFonts w:ascii="Times New Roman" w:hAnsi="Times New Roman"/>
          <w:sz w:val="24"/>
          <w:szCs w:val="24"/>
        </w:rPr>
        <w:t>, ж</w:t>
      </w:r>
      <w:r w:rsidRPr="00227303">
        <w:rPr>
          <w:rFonts w:ascii="Times New Roman" w:hAnsi="Times New Roman"/>
          <w:spacing w:val="-1"/>
          <w:sz w:val="24"/>
          <w:szCs w:val="24"/>
        </w:rPr>
        <w:t>и</w:t>
      </w:r>
      <w:r w:rsidRPr="00227303">
        <w:rPr>
          <w:rFonts w:ascii="Times New Roman" w:hAnsi="Times New Roman"/>
          <w:spacing w:val="1"/>
          <w:sz w:val="24"/>
          <w:szCs w:val="24"/>
        </w:rPr>
        <w:t>д</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pacing w:val="1"/>
          <w:sz w:val="24"/>
          <w:szCs w:val="24"/>
        </w:rPr>
        <w:t>х</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га</w:t>
      </w:r>
      <w:r w:rsidRPr="00227303">
        <w:rPr>
          <w:rFonts w:ascii="Times New Roman" w:hAnsi="Times New Roman"/>
          <w:spacing w:val="-3"/>
          <w:sz w:val="24"/>
          <w:szCs w:val="24"/>
        </w:rPr>
        <w:t>з</w:t>
      </w:r>
      <w:r w:rsidRPr="00227303">
        <w:rPr>
          <w:rFonts w:ascii="Times New Roman" w:hAnsi="Times New Roman"/>
          <w:spacing w:val="1"/>
          <w:sz w:val="24"/>
          <w:szCs w:val="24"/>
        </w:rPr>
        <w:t>о</w:t>
      </w:r>
      <w:r w:rsidRPr="00227303">
        <w:rPr>
          <w:rFonts w:ascii="Times New Roman" w:hAnsi="Times New Roman"/>
          <w:spacing w:val="-1"/>
          <w:sz w:val="24"/>
          <w:szCs w:val="24"/>
        </w:rPr>
        <w:t>об</w:t>
      </w:r>
      <w:r w:rsidRPr="00227303">
        <w:rPr>
          <w:rFonts w:ascii="Times New Roman" w:hAnsi="Times New Roman"/>
          <w:spacing w:val="1"/>
          <w:sz w:val="24"/>
          <w:szCs w:val="24"/>
        </w:rPr>
        <w:t>р</w:t>
      </w:r>
      <w:r w:rsidRPr="00227303">
        <w:rPr>
          <w:rFonts w:ascii="Times New Roman" w:hAnsi="Times New Roman"/>
          <w:sz w:val="24"/>
          <w:szCs w:val="24"/>
        </w:rPr>
        <w:t>аз</w:t>
      </w:r>
      <w:r w:rsidRPr="00227303">
        <w:rPr>
          <w:rFonts w:ascii="Times New Roman" w:hAnsi="Times New Roman"/>
          <w:spacing w:val="-2"/>
          <w:sz w:val="24"/>
          <w:szCs w:val="24"/>
        </w:rPr>
        <w:t>н</w:t>
      </w:r>
      <w:r w:rsidRPr="00227303">
        <w:rPr>
          <w:rFonts w:ascii="Times New Roman" w:hAnsi="Times New Roman"/>
          <w:spacing w:val="1"/>
          <w:sz w:val="24"/>
          <w:szCs w:val="24"/>
        </w:rPr>
        <w:t>ы</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w:t>
      </w:r>
      <w:r w:rsidRPr="00227303">
        <w:rPr>
          <w:rFonts w:ascii="Times New Roman" w:hAnsi="Times New Roman"/>
          <w:spacing w:val="-3"/>
          <w:sz w:val="24"/>
          <w:szCs w:val="24"/>
        </w:rPr>
        <w:t>щ</w:t>
      </w:r>
      <w:r w:rsidRPr="00227303">
        <w:rPr>
          <w:rFonts w:ascii="Times New Roman" w:hAnsi="Times New Roman"/>
          <w:sz w:val="24"/>
          <w:szCs w:val="24"/>
        </w:rPr>
        <w:t>еств, вы</w:t>
      </w:r>
      <w:r w:rsidRPr="00227303">
        <w:rPr>
          <w:rFonts w:ascii="Times New Roman" w:hAnsi="Times New Roman"/>
          <w:spacing w:val="1"/>
          <w:sz w:val="24"/>
          <w:szCs w:val="24"/>
        </w:rPr>
        <w:t>д</w:t>
      </w:r>
      <w:r w:rsidRPr="00227303">
        <w:rPr>
          <w:rFonts w:ascii="Times New Roman" w:hAnsi="Times New Roman"/>
          <w:sz w:val="24"/>
          <w:szCs w:val="24"/>
        </w:rPr>
        <w:t>ел</w:t>
      </w:r>
      <w:r w:rsidRPr="00227303">
        <w:rPr>
          <w:rFonts w:ascii="Times New Roman" w:hAnsi="Times New Roman"/>
          <w:spacing w:val="-3"/>
          <w:sz w:val="24"/>
          <w:szCs w:val="24"/>
        </w:rPr>
        <w:t>я</w:t>
      </w:r>
      <w:r w:rsidRPr="00227303">
        <w:rPr>
          <w:rFonts w:ascii="Times New Roman" w:hAnsi="Times New Roman"/>
          <w:sz w:val="24"/>
          <w:szCs w:val="24"/>
        </w:rPr>
        <w:t xml:space="preserve">я </w:t>
      </w:r>
      <w:r w:rsidRPr="00227303">
        <w:rPr>
          <w:rFonts w:ascii="Times New Roman" w:hAnsi="Times New Roman"/>
          <w:spacing w:val="-2"/>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4"/>
          <w:sz w:val="24"/>
          <w:szCs w:val="24"/>
        </w:rPr>
        <w:t>у</w:t>
      </w:r>
      <w:r w:rsidRPr="00227303">
        <w:rPr>
          <w:rFonts w:ascii="Times New Roman" w:hAnsi="Times New Roman"/>
          <w:sz w:val="24"/>
          <w:szCs w:val="24"/>
        </w:rPr>
        <w:t>ществен</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 xml:space="preserve">е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зн</w:t>
      </w:r>
      <w:r w:rsidRPr="00227303">
        <w:rPr>
          <w:rFonts w:ascii="Times New Roman" w:hAnsi="Times New Roman"/>
          <w:spacing w:val="-2"/>
          <w:sz w:val="24"/>
          <w:szCs w:val="24"/>
        </w:rPr>
        <w:t>а</w:t>
      </w:r>
      <w:r w:rsidRPr="00227303">
        <w:rPr>
          <w:rFonts w:ascii="Times New Roman" w:hAnsi="Times New Roman"/>
          <w:sz w:val="24"/>
          <w:szCs w:val="24"/>
        </w:rPr>
        <w:t>ки;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о</w:t>
      </w:r>
      <w:r w:rsidRPr="00227303">
        <w:rPr>
          <w:rFonts w:ascii="Times New Roman" w:hAnsi="Times New Roman"/>
          <w:sz w:val="24"/>
          <w:szCs w:val="24"/>
        </w:rPr>
        <w:t>с</w:t>
      </w:r>
      <w:r w:rsidRPr="00227303">
        <w:rPr>
          <w:rFonts w:ascii="Times New Roman" w:hAnsi="Times New Roman"/>
          <w:spacing w:val="1"/>
          <w:sz w:val="24"/>
          <w:szCs w:val="24"/>
        </w:rPr>
        <w:t>но</w:t>
      </w:r>
      <w:r w:rsidRPr="00227303">
        <w:rPr>
          <w:rFonts w:ascii="Times New Roman" w:hAnsi="Times New Roman"/>
          <w:spacing w:val="-3"/>
          <w:sz w:val="24"/>
          <w:szCs w:val="24"/>
        </w:rPr>
        <w:t>в</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 xml:space="preserve">х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z w:val="24"/>
          <w:szCs w:val="24"/>
        </w:rPr>
        <w:t>я</w:t>
      </w:r>
      <w:r w:rsidRPr="00227303">
        <w:rPr>
          <w:rFonts w:ascii="Times New Roman" w:hAnsi="Times New Roman"/>
          <w:spacing w:val="-2"/>
          <w:sz w:val="24"/>
          <w:szCs w:val="24"/>
        </w:rPr>
        <w:t>т</w:t>
      </w:r>
      <w:r w:rsidRPr="00227303">
        <w:rPr>
          <w:rFonts w:ascii="Times New Roman" w:hAnsi="Times New Roman"/>
          <w:spacing w:val="-1"/>
          <w:sz w:val="24"/>
          <w:szCs w:val="24"/>
        </w:rPr>
        <w:t>и</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2"/>
          <w:sz w:val="24"/>
          <w:szCs w:val="24"/>
        </w:rPr>
        <w:t>«</w:t>
      </w:r>
      <w:r w:rsidRPr="00227303">
        <w:rPr>
          <w:rFonts w:ascii="Times New Roman" w:hAnsi="Times New Roman"/>
          <w:sz w:val="24"/>
          <w:szCs w:val="24"/>
        </w:rPr>
        <w:t>ат</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м</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ек</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а</w:t>
      </w:r>
      <w:r w:rsidRPr="00227303">
        <w:rPr>
          <w:rFonts w:ascii="Times New Roman" w:hAnsi="Times New Roman"/>
          <w:spacing w:val="-1"/>
          <w:sz w:val="24"/>
          <w:szCs w:val="24"/>
        </w:rPr>
        <w:t>»</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pacing w:val="-1"/>
          <w:sz w:val="24"/>
          <w:szCs w:val="24"/>
        </w:rPr>
        <w:t>«</w:t>
      </w:r>
      <w:r w:rsidRPr="00227303">
        <w:rPr>
          <w:rFonts w:ascii="Times New Roman" w:hAnsi="Times New Roman"/>
          <w:spacing w:val="1"/>
          <w:sz w:val="24"/>
          <w:szCs w:val="24"/>
        </w:rPr>
        <w:t>хи</w:t>
      </w:r>
      <w:r w:rsidRPr="00227303">
        <w:rPr>
          <w:rFonts w:ascii="Times New Roman" w:hAnsi="Times New Roman"/>
          <w:sz w:val="24"/>
          <w:szCs w:val="24"/>
        </w:rPr>
        <w:t>м</w:t>
      </w:r>
      <w:r w:rsidRPr="00227303">
        <w:rPr>
          <w:rFonts w:ascii="Times New Roman" w:hAnsi="Times New Roman"/>
          <w:spacing w:val="-2"/>
          <w:sz w:val="24"/>
          <w:szCs w:val="24"/>
        </w:rPr>
        <w:t>ич</w:t>
      </w:r>
      <w:r w:rsidRPr="00227303">
        <w:rPr>
          <w:rFonts w:ascii="Times New Roman" w:hAnsi="Times New Roman"/>
          <w:sz w:val="24"/>
          <w:szCs w:val="24"/>
        </w:rPr>
        <w:t>еск</w:t>
      </w:r>
      <w:r w:rsidRPr="00227303">
        <w:rPr>
          <w:rFonts w:ascii="Times New Roman" w:hAnsi="Times New Roman"/>
          <w:spacing w:val="-1"/>
          <w:sz w:val="24"/>
          <w:szCs w:val="24"/>
        </w:rPr>
        <w:t>и</w:t>
      </w:r>
      <w:r w:rsidRPr="00227303">
        <w:rPr>
          <w:rFonts w:ascii="Times New Roman" w:hAnsi="Times New Roman"/>
          <w:sz w:val="24"/>
          <w:szCs w:val="24"/>
        </w:rPr>
        <w:t>й э</w:t>
      </w:r>
      <w:r w:rsidRPr="00227303">
        <w:rPr>
          <w:rFonts w:ascii="Times New Roman" w:hAnsi="Times New Roman"/>
          <w:spacing w:val="-1"/>
          <w:sz w:val="24"/>
          <w:szCs w:val="24"/>
        </w:rPr>
        <w:t>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z w:val="24"/>
          <w:szCs w:val="24"/>
        </w:rPr>
        <w:t>т</w:t>
      </w:r>
      <w:r w:rsidRPr="00227303">
        <w:rPr>
          <w:rFonts w:ascii="Times New Roman" w:hAnsi="Times New Roman"/>
          <w:spacing w:val="-1"/>
          <w:sz w:val="24"/>
          <w:szCs w:val="24"/>
        </w:rPr>
        <w:t>»</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3"/>
          <w:sz w:val="24"/>
          <w:szCs w:val="24"/>
        </w:rPr>
        <w:t xml:space="preserve"> </w:t>
      </w:r>
      <w:r w:rsidRPr="00227303">
        <w:rPr>
          <w:rFonts w:ascii="Times New Roman" w:hAnsi="Times New Roman"/>
          <w:sz w:val="24"/>
          <w:szCs w:val="24"/>
        </w:rPr>
        <w:t>вещест</w:t>
      </w:r>
      <w:r w:rsidRPr="00227303">
        <w:rPr>
          <w:rFonts w:ascii="Times New Roman" w:hAnsi="Times New Roman"/>
          <w:spacing w:val="-1"/>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сложное вещ</w:t>
      </w:r>
      <w:r w:rsidRPr="00227303">
        <w:rPr>
          <w:rFonts w:ascii="Times New Roman" w:hAnsi="Times New Roman"/>
          <w:spacing w:val="-3"/>
          <w:sz w:val="24"/>
          <w:szCs w:val="24"/>
        </w:rPr>
        <w:t>е</w:t>
      </w:r>
      <w:r w:rsidRPr="00227303">
        <w:rPr>
          <w:rFonts w:ascii="Times New Roman" w:hAnsi="Times New Roman"/>
          <w:sz w:val="24"/>
          <w:szCs w:val="24"/>
        </w:rPr>
        <w:t>ств</w:t>
      </w:r>
      <w:r w:rsidRPr="00227303">
        <w:rPr>
          <w:rFonts w:ascii="Times New Roman" w:hAnsi="Times New Roman"/>
          <w:spacing w:val="-2"/>
          <w:sz w:val="24"/>
          <w:szCs w:val="24"/>
        </w:rPr>
        <w:t>о</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ва</w:t>
      </w:r>
      <w:r w:rsidRPr="00227303">
        <w:rPr>
          <w:rFonts w:ascii="Times New Roman" w:hAnsi="Times New Roman"/>
          <w:spacing w:val="-1"/>
          <w:sz w:val="24"/>
          <w:szCs w:val="24"/>
        </w:rPr>
        <w:t>л</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z w:val="24"/>
          <w:szCs w:val="24"/>
        </w:rPr>
        <w:t>т</w:t>
      </w:r>
      <w:r w:rsidRPr="00227303">
        <w:rPr>
          <w:rFonts w:ascii="Times New Roman" w:hAnsi="Times New Roman"/>
          <w:spacing w:val="-2"/>
          <w:sz w:val="24"/>
          <w:szCs w:val="24"/>
        </w:rPr>
        <w:t>н</w:t>
      </w:r>
      <w:r w:rsidRPr="00227303">
        <w:rPr>
          <w:rFonts w:ascii="Times New Roman" w:hAnsi="Times New Roman"/>
          <w:spacing w:val="1"/>
          <w:sz w:val="24"/>
          <w:szCs w:val="24"/>
        </w:rPr>
        <w:t>о</w:t>
      </w:r>
      <w:r w:rsidRPr="00227303">
        <w:rPr>
          <w:rFonts w:ascii="Times New Roman" w:hAnsi="Times New Roman"/>
          <w:sz w:val="24"/>
          <w:szCs w:val="24"/>
        </w:rPr>
        <w:t>ст</w:t>
      </w:r>
      <w:r w:rsidRPr="00227303">
        <w:rPr>
          <w:rFonts w:ascii="Times New Roman" w:hAnsi="Times New Roman"/>
          <w:spacing w:val="-1"/>
          <w:sz w:val="24"/>
          <w:szCs w:val="24"/>
        </w:rPr>
        <w:t>ь»</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pacing w:val="1"/>
          <w:sz w:val="24"/>
          <w:szCs w:val="24"/>
        </w:rPr>
        <w:t>х</w:t>
      </w:r>
      <w:r w:rsidRPr="00227303">
        <w:rPr>
          <w:rFonts w:ascii="Times New Roman" w:hAnsi="Times New Roman"/>
          <w:spacing w:val="-1"/>
          <w:sz w:val="24"/>
          <w:szCs w:val="24"/>
        </w:rPr>
        <w:t>и</w:t>
      </w:r>
      <w:r w:rsidRPr="00227303">
        <w:rPr>
          <w:rFonts w:ascii="Times New Roman" w:hAnsi="Times New Roman"/>
          <w:sz w:val="24"/>
          <w:szCs w:val="24"/>
        </w:rPr>
        <w:t>ми</w:t>
      </w:r>
      <w:r w:rsidRPr="00227303">
        <w:rPr>
          <w:rFonts w:ascii="Times New Roman" w:hAnsi="Times New Roman"/>
          <w:spacing w:val="1"/>
          <w:sz w:val="24"/>
          <w:szCs w:val="24"/>
        </w:rPr>
        <w:t>ч</w:t>
      </w:r>
      <w:r w:rsidRPr="00227303">
        <w:rPr>
          <w:rFonts w:ascii="Times New Roman" w:hAnsi="Times New Roman"/>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3"/>
          <w:sz w:val="24"/>
          <w:szCs w:val="24"/>
        </w:rPr>
        <w:t>а</w:t>
      </w:r>
      <w:r w:rsidRPr="00227303">
        <w:rPr>
          <w:rFonts w:ascii="Times New Roman" w:hAnsi="Times New Roman"/>
          <w:sz w:val="24"/>
          <w:szCs w:val="24"/>
        </w:rPr>
        <w:t xml:space="preserve">я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1"/>
          <w:sz w:val="24"/>
          <w:szCs w:val="24"/>
        </w:rPr>
        <w:t xml:space="preserve"> </w:t>
      </w:r>
      <w:r w:rsidRPr="00227303">
        <w:rPr>
          <w:rFonts w:ascii="Times New Roman" w:hAnsi="Times New Roman"/>
          <w:sz w:val="24"/>
          <w:szCs w:val="24"/>
        </w:rPr>
        <w:t>и</w:t>
      </w:r>
      <w:r w:rsidRPr="00227303">
        <w:rPr>
          <w:rFonts w:ascii="Times New Roman" w:hAnsi="Times New Roman"/>
          <w:spacing w:val="-2"/>
          <w:sz w:val="24"/>
          <w:szCs w:val="24"/>
        </w:rPr>
        <w:t>с</w:t>
      </w:r>
      <w:r w:rsidRPr="00227303">
        <w:rPr>
          <w:rFonts w:ascii="Times New Roman" w:hAnsi="Times New Roman"/>
          <w:spacing w:val="1"/>
          <w:sz w:val="24"/>
          <w:szCs w:val="24"/>
        </w:rPr>
        <w:t>по</w:t>
      </w:r>
      <w:r w:rsidRPr="00227303">
        <w:rPr>
          <w:rFonts w:ascii="Times New Roman" w:hAnsi="Times New Roman"/>
          <w:spacing w:val="-1"/>
          <w:sz w:val="24"/>
          <w:szCs w:val="24"/>
        </w:rPr>
        <w:t>ль</w:t>
      </w:r>
      <w:r w:rsidRPr="00227303">
        <w:rPr>
          <w:rFonts w:ascii="Times New Roman" w:hAnsi="Times New Roman"/>
          <w:sz w:val="24"/>
          <w:szCs w:val="24"/>
        </w:rPr>
        <w:t>з</w:t>
      </w:r>
      <w:r w:rsidRPr="00227303">
        <w:rPr>
          <w:rFonts w:ascii="Times New Roman" w:hAnsi="Times New Roman"/>
          <w:spacing w:val="-4"/>
          <w:sz w:val="24"/>
          <w:szCs w:val="24"/>
        </w:rPr>
        <w:t>у</w:t>
      </w:r>
      <w:r w:rsidRPr="00227303">
        <w:rPr>
          <w:rFonts w:ascii="Times New Roman" w:hAnsi="Times New Roman"/>
          <w:sz w:val="24"/>
          <w:szCs w:val="24"/>
        </w:rPr>
        <w:t>я знак</w:t>
      </w:r>
      <w:r w:rsidRPr="00227303">
        <w:rPr>
          <w:rFonts w:ascii="Times New Roman" w:hAnsi="Times New Roman"/>
          <w:spacing w:val="2"/>
          <w:sz w:val="24"/>
          <w:szCs w:val="24"/>
        </w:rPr>
        <w:t>о</w:t>
      </w:r>
      <w:r w:rsidRPr="00227303">
        <w:rPr>
          <w:rFonts w:ascii="Times New Roman" w:hAnsi="Times New Roman"/>
          <w:sz w:val="24"/>
          <w:szCs w:val="24"/>
        </w:rPr>
        <w:t>в</w:t>
      </w:r>
      <w:r w:rsidRPr="00227303">
        <w:rPr>
          <w:rFonts w:ascii="Times New Roman" w:hAnsi="Times New Roman"/>
          <w:spacing w:val="-4"/>
          <w:sz w:val="24"/>
          <w:szCs w:val="24"/>
        </w:rPr>
        <w:t>у</w:t>
      </w:r>
      <w:r w:rsidRPr="00227303">
        <w:rPr>
          <w:rFonts w:ascii="Times New Roman" w:hAnsi="Times New Roman"/>
          <w:sz w:val="24"/>
          <w:szCs w:val="24"/>
        </w:rPr>
        <w:t>ю с</w:t>
      </w:r>
      <w:r w:rsidRPr="00227303">
        <w:rPr>
          <w:rFonts w:ascii="Times New Roman" w:hAnsi="Times New Roman"/>
          <w:spacing w:val="1"/>
          <w:sz w:val="24"/>
          <w:szCs w:val="24"/>
        </w:rPr>
        <w:t>и</w:t>
      </w:r>
      <w:r w:rsidRPr="00227303">
        <w:rPr>
          <w:rFonts w:ascii="Times New Roman" w:hAnsi="Times New Roman"/>
          <w:sz w:val="24"/>
          <w:szCs w:val="24"/>
        </w:rPr>
        <w:t>стему</w:t>
      </w:r>
      <w:r w:rsidRPr="00227303">
        <w:rPr>
          <w:rFonts w:ascii="Times New Roman" w:hAnsi="Times New Roman"/>
          <w:spacing w:val="-4"/>
          <w:sz w:val="24"/>
          <w:szCs w:val="24"/>
        </w:rPr>
        <w:t xml:space="preserve"> </w:t>
      </w:r>
      <w:r w:rsidRPr="00227303">
        <w:rPr>
          <w:rFonts w:ascii="Times New Roman" w:hAnsi="Times New Roman"/>
          <w:sz w:val="24"/>
          <w:szCs w:val="24"/>
        </w:rPr>
        <w:t>х</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w:t>
      </w:r>
      <w:r w:rsidRPr="00227303">
        <w:rPr>
          <w:rFonts w:ascii="Times New Roman" w:hAnsi="Times New Roman"/>
          <w:spacing w:val="-3"/>
          <w:sz w:val="24"/>
          <w:szCs w:val="24"/>
        </w:rPr>
        <w:t>з</w:t>
      </w:r>
      <w:r w:rsidRPr="00227303">
        <w:rPr>
          <w:rFonts w:ascii="Times New Roman" w:hAnsi="Times New Roman"/>
          <w:sz w:val="24"/>
          <w:szCs w:val="24"/>
        </w:rPr>
        <w:t>акон</w:t>
      </w:r>
      <w:r w:rsidRPr="00227303">
        <w:rPr>
          <w:rFonts w:ascii="Times New Roman" w:hAnsi="Times New Roman"/>
          <w:spacing w:val="1"/>
          <w:sz w:val="24"/>
          <w:szCs w:val="24"/>
        </w:rPr>
        <w:t>о</w:t>
      </w:r>
      <w:r w:rsidRPr="00227303">
        <w:rPr>
          <w:rFonts w:ascii="Times New Roman" w:hAnsi="Times New Roman"/>
          <w:sz w:val="24"/>
          <w:szCs w:val="24"/>
        </w:rPr>
        <w:t>в с</w:t>
      </w:r>
      <w:r w:rsidRPr="00227303">
        <w:rPr>
          <w:rFonts w:ascii="Times New Roman" w:hAnsi="Times New Roman"/>
          <w:spacing w:val="-1"/>
          <w:sz w:val="24"/>
          <w:szCs w:val="24"/>
        </w:rPr>
        <w:t>о</w:t>
      </w:r>
      <w:r w:rsidRPr="00227303">
        <w:rPr>
          <w:rFonts w:ascii="Times New Roman" w:hAnsi="Times New Roman"/>
          <w:spacing w:val="1"/>
          <w:sz w:val="24"/>
          <w:szCs w:val="24"/>
        </w:rPr>
        <w:t>хр</w:t>
      </w:r>
      <w:r w:rsidRPr="00227303">
        <w:rPr>
          <w:rFonts w:ascii="Times New Roman" w:hAnsi="Times New Roman"/>
          <w:spacing w:val="-2"/>
          <w:sz w:val="24"/>
          <w:szCs w:val="24"/>
        </w:rPr>
        <w:t>а</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мас</w:t>
      </w:r>
      <w:r w:rsidRPr="00227303">
        <w:rPr>
          <w:rFonts w:ascii="Times New Roman" w:hAnsi="Times New Roman"/>
          <w:spacing w:val="-2"/>
          <w:sz w:val="24"/>
          <w:szCs w:val="24"/>
        </w:rPr>
        <w:t>с</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4"/>
          <w:sz w:val="24"/>
          <w:szCs w:val="24"/>
        </w:rPr>
        <w:t>в</w:t>
      </w:r>
      <w:r w:rsidRPr="00227303">
        <w:rPr>
          <w:rFonts w:ascii="Times New Roman" w:hAnsi="Times New Roman"/>
          <w:sz w:val="24"/>
          <w:szCs w:val="24"/>
        </w:rPr>
        <w:t xml:space="preserve">еществ, </w:t>
      </w:r>
      <w:r w:rsidRPr="00227303">
        <w:rPr>
          <w:rFonts w:ascii="Times New Roman" w:hAnsi="Times New Roman"/>
          <w:spacing w:val="1"/>
          <w:sz w:val="24"/>
          <w:szCs w:val="24"/>
        </w:rPr>
        <w:t>по</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pacing w:val="-2"/>
          <w:sz w:val="24"/>
          <w:szCs w:val="24"/>
        </w:rPr>
        <w:t>я</w:t>
      </w:r>
      <w:r w:rsidRPr="00227303">
        <w:rPr>
          <w:rFonts w:ascii="Times New Roman" w:hAnsi="Times New Roman"/>
          <w:spacing w:val="1"/>
          <w:sz w:val="24"/>
          <w:szCs w:val="24"/>
        </w:rPr>
        <w:t>н</w:t>
      </w:r>
      <w:r w:rsidRPr="00227303">
        <w:rPr>
          <w:rFonts w:ascii="Times New Roman" w:hAnsi="Times New Roman"/>
          <w:sz w:val="24"/>
          <w:szCs w:val="24"/>
        </w:rPr>
        <w:t>ства</w:t>
      </w:r>
      <w:r w:rsidRPr="00227303">
        <w:rPr>
          <w:rFonts w:ascii="Times New Roman" w:hAnsi="Times New Roman"/>
          <w:spacing w:val="-1"/>
          <w:sz w:val="24"/>
          <w:szCs w:val="24"/>
        </w:rPr>
        <w:t xml:space="preserve"> </w:t>
      </w:r>
      <w:r w:rsidRPr="00227303">
        <w:rPr>
          <w:rFonts w:ascii="Times New Roman" w:hAnsi="Times New Roman"/>
          <w:spacing w:val="-2"/>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w:t>
      </w:r>
      <w:r w:rsidRPr="00227303">
        <w:rPr>
          <w:rFonts w:ascii="Times New Roman" w:hAnsi="Times New Roman"/>
          <w:spacing w:val="-3"/>
          <w:sz w:val="24"/>
          <w:szCs w:val="24"/>
        </w:rPr>
        <w:t>в</w:t>
      </w:r>
      <w:r w:rsidRPr="00227303">
        <w:rPr>
          <w:rFonts w:ascii="Times New Roman" w:hAnsi="Times New Roman"/>
          <w:spacing w:val="-2"/>
          <w:sz w:val="24"/>
          <w:szCs w:val="24"/>
        </w:rPr>
        <w:t>а</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ат</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2"/>
          <w:sz w:val="24"/>
          <w:szCs w:val="24"/>
        </w:rPr>
        <w:t>н</w:t>
      </w:r>
      <w:r w:rsidRPr="00227303">
        <w:rPr>
          <w:rFonts w:ascii="Times New Roman" w:hAnsi="Times New Roman"/>
          <w:spacing w:val="4"/>
          <w:sz w:val="24"/>
          <w:szCs w:val="24"/>
        </w:rPr>
        <w:t>о</w:t>
      </w:r>
      <w:r w:rsidRPr="00227303">
        <w:rPr>
          <w:rFonts w:ascii="Times New Roman" w:hAnsi="Times New Roman"/>
          <w:sz w:val="24"/>
          <w:szCs w:val="24"/>
        </w:rPr>
        <w:t>-м</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ек</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я</w:t>
      </w:r>
      <w:r w:rsidRPr="00227303">
        <w:rPr>
          <w:rFonts w:ascii="Times New Roman" w:hAnsi="Times New Roman"/>
          <w:spacing w:val="1"/>
          <w:sz w:val="24"/>
          <w:szCs w:val="24"/>
        </w:rPr>
        <w:t>р</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1"/>
          <w:sz w:val="24"/>
          <w:szCs w:val="24"/>
        </w:rPr>
        <w:t>т</w:t>
      </w:r>
      <w:r w:rsidRPr="00227303">
        <w:rPr>
          <w:rFonts w:ascii="Times New Roman" w:hAnsi="Times New Roman"/>
          <w:spacing w:val="-2"/>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чать</w:t>
      </w:r>
      <w:r w:rsidRPr="00227303">
        <w:rPr>
          <w:rFonts w:ascii="Times New Roman" w:hAnsi="Times New Roman"/>
          <w:spacing w:val="-1"/>
          <w:sz w:val="24"/>
          <w:szCs w:val="24"/>
        </w:rPr>
        <w:t xml:space="preserve"> х</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ск</w:t>
      </w:r>
      <w:r w:rsidRPr="00227303">
        <w:rPr>
          <w:rFonts w:ascii="Times New Roman" w:hAnsi="Times New Roman"/>
          <w:spacing w:val="1"/>
          <w:sz w:val="24"/>
          <w:szCs w:val="24"/>
        </w:rPr>
        <w:t>и</w:t>
      </w:r>
      <w:r w:rsidRPr="00227303">
        <w:rPr>
          <w:rFonts w:ascii="Times New Roman" w:hAnsi="Times New Roman"/>
          <w:sz w:val="24"/>
          <w:szCs w:val="24"/>
        </w:rPr>
        <w:t>е и ф</w:t>
      </w:r>
      <w:r w:rsidRPr="00227303">
        <w:rPr>
          <w:rFonts w:ascii="Times New Roman" w:hAnsi="Times New Roman"/>
          <w:spacing w:val="1"/>
          <w:sz w:val="24"/>
          <w:szCs w:val="24"/>
        </w:rPr>
        <w:t>и</w:t>
      </w:r>
      <w:r w:rsidRPr="00227303">
        <w:rPr>
          <w:rFonts w:ascii="Times New Roman" w:hAnsi="Times New Roman"/>
          <w:sz w:val="24"/>
          <w:szCs w:val="24"/>
        </w:rPr>
        <w:t>з</w:t>
      </w:r>
      <w:r w:rsidRPr="00227303">
        <w:rPr>
          <w:rFonts w:ascii="Times New Roman" w:hAnsi="Times New Roman"/>
          <w:spacing w:val="-2"/>
          <w:sz w:val="24"/>
          <w:szCs w:val="24"/>
        </w:rPr>
        <w:t>и</w:t>
      </w:r>
      <w:r w:rsidRPr="00227303">
        <w:rPr>
          <w:rFonts w:ascii="Times New Roman" w:hAnsi="Times New Roman"/>
          <w:sz w:val="24"/>
          <w:szCs w:val="24"/>
        </w:rPr>
        <w:t>чес</w:t>
      </w:r>
      <w:r w:rsidRPr="00227303">
        <w:rPr>
          <w:rFonts w:ascii="Times New Roman" w:hAnsi="Times New Roman"/>
          <w:spacing w:val="-1"/>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яв</w:t>
      </w:r>
      <w:r w:rsidRPr="00227303">
        <w:rPr>
          <w:rFonts w:ascii="Times New Roman" w:hAnsi="Times New Roman"/>
          <w:spacing w:val="-1"/>
          <w:sz w:val="24"/>
          <w:szCs w:val="24"/>
        </w:rPr>
        <w:t>л</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н</w:t>
      </w:r>
      <w:r w:rsidRPr="00227303">
        <w:rPr>
          <w:rFonts w:ascii="Times New Roman" w:hAnsi="Times New Roman"/>
          <w:sz w:val="24"/>
          <w:szCs w:val="24"/>
        </w:rPr>
        <w:t>азывать</w:t>
      </w:r>
      <w:r w:rsidRPr="00227303">
        <w:rPr>
          <w:rFonts w:ascii="Times New Roman" w:hAnsi="Times New Roman"/>
          <w:spacing w:val="-1"/>
          <w:sz w:val="24"/>
          <w:szCs w:val="24"/>
        </w:rPr>
        <w:t xml:space="preserve"> </w:t>
      </w:r>
      <w:r w:rsidRPr="00227303">
        <w:rPr>
          <w:rFonts w:ascii="Times New Roman" w:hAnsi="Times New Roman"/>
          <w:sz w:val="24"/>
          <w:szCs w:val="24"/>
        </w:rPr>
        <w:t>хи</w:t>
      </w:r>
      <w:r w:rsidRPr="00227303">
        <w:rPr>
          <w:rFonts w:ascii="Times New Roman" w:hAnsi="Times New Roman"/>
          <w:spacing w:val="-1"/>
          <w:sz w:val="24"/>
          <w:szCs w:val="24"/>
        </w:rPr>
        <w:t>м</w:t>
      </w:r>
      <w:r w:rsidRPr="00227303">
        <w:rPr>
          <w:rFonts w:ascii="Times New Roman" w:hAnsi="Times New Roman"/>
          <w:spacing w:val="1"/>
          <w:sz w:val="24"/>
          <w:szCs w:val="24"/>
        </w:rPr>
        <w:t>и</w:t>
      </w:r>
      <w:r w:rsidRPr="00227303">
        <w:rPr>
          <w:rFonts w:ascii="Times New Roman" w:hAnsi="Times New Roman"/>
          <w:spacing w:val="-2"/>
          <w:sz w:val="24"/>
          <w:szCs w:val="24"/>
        </w:rPr>
        <w:t>ч</w:t>
      </w:r>
      <w:r w:rsidRPr="00227303">
        <w:rPr>
          <w:rFonts w:ascii="Times New Roman" w:hAnsi="Times New Roman"/>
          <w:sz w:val="24"/>
          <w:szCs w:val="24"/>
        </w:rPr>
        <w:t>ес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 xml:space="preserve">е </w:t>
      </w:r>
      <w:r w:rsidRPr="00227303">
        <w:rPr>
          <w:rFonts w:ascii="Times New Roman" w:hAnsi="Times New Roman"/>
          <w:spacing w:val="-1"/>
          <w:sz w:val="24"/>
          <w:szCs w:val="24"/>
        </w:rPr>
        <w:t>эл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pacing w:val="-3"/>
          <w:sz w:val="24"/>
          <w:szCs w:val="24"/>
        </w:rPr>
        <w:t>т</w:t>
      </w:r>
      <w:r w:rsidRPr="00227303">
        <w:rPr>
          <w:rFonts w:ascii="Times New Roman" w:hAnsi="Times New Roman"/>
          <w:sz w:val="24"/>
          <w:szCs w:val="24"/>
        </w:rPr>
        <w:t>ы;</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став</w:t>
      </w:r>
      <w:r w:rsidRPr="00227303">
        <w:rPr>
          <w:rFonts w:ascii="Times New Roman" w:hAnsi="Times New Roman"/>
          <w:spacing w:val="-1"/>
          <w:sz w:val="24"/>
          <w:szCs w:val="24"/>
        </w:rPr>
        <w:t xml:space="preserve"> </w:t>
      </w:r>
      <w:r w:rsidRPr="00227303">
        <w:rPr>
          <w:rFonts w:ascii="Times New Roman" w:hAnsi="Times New Roman"/>
          <w:spacing w:val="-3"/>
          <w:sz w:val="24"/>
          <w:szCs w:val="24"/>
        </w:rPr>
        <w:t>в</w:t>
      </w:r>
      <w:r w:rsidRPr="00227303">
        <w:rPr>
          <w:rFonts w:ascii="Times New Roman" w:hAnsi="Times New Roman"/>
          <w:sz w:val="24"/>
          <w:szCs w:val="24"/>
        </w:rPr>
        <w:t>еществ</w:t>
      </w:r>
      <w:r w:rsidRPr="00227303">
        <w:rPr>
          <w:rFonts w:ascii="Times New Roman" w:hAnsi="Times New Roman"/>
          <w:spacing w:val="-1"/>
          <w:sz w:val="24"/>
          <w:szCs w:val="24"/>
        </w:rPr>
        <w:t xml:space="preserve"> п</w:t>
      </w:r>
      <w:r w:rsidRPr="00227303">
        <w:rPr>
          <w:rFonts w:ascii="Times New Roman" w:hAnsi="Times New Roman"/>
          <w:sz w:val="24"/>
          <w:szCs w:val="24"/>
        </w:rPr>
        <w:t>о</w:t>
      </w:r>
      <w:r w:rsidRPr="00227303">
        <w:rPr>
          <w:rFonts w:ascii="Times New Roman" w:hAnsi="Times New Roman"/>
          <w:spacing w:val="1"/>
          <w:sz w:val="24"/>
          <w:szCs w:val="24"/>
        </w:rPr>
        <w:t xml:space="preserve"> </w:t>
      </w:r>
      <w:r w:rsidRPr="00227303">
        <w:rPr>
          <w:rFonts w:ascii="Times New Roman" w:hAnsi="Times New Roman"/>
          <w:spacing w:val="-2"/>
          <w:sz w:val="24"/>
          <w:szCs w:val="24"/>
        </w:rPr>
        <w:t>и</w:t>
      </w:r>
      <w:r w:rsidRPr="00227303">
        <w:rPr>
          <w:rFonts w:ascii="Times New Roman" w:hAnsi="Times New Roman"/>
          <w:sz w:val="24"/>
          <w:szCs w:val="24"/>
        </w:rPr>
        <w:t>х форм</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ам;</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в</w:t>
      </w:r>
      <w:r w:rsidRPr="00227303">
        <w:rPr>
          <w:rFonts w:ascii="Times New Roman" w:hAnsi="Times New Roman"/>
          <w:sz w:val="24"/>
          <w:szCs w:val="24"/>
        </w:rPr>
        <w:t>ален</w:t>
      </w:r>
      <w:r w:rsidRPr="00227303">
        <w:rPr>
          <w:rFonts w:ascii="Times New Roman" w:hAnsi="Times New Roman"/>
          <w:spacing w:val="-3"/>
          <w:sz w:val="24"/>
          <w:szCs w:val="24"/>
        </w:rPr>
        <w:t>т</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сть</w:t>
      </w:r>
      <w:r w:rsidRPr="00227303">
        <w:rPr>
          <w:rFonts w:ascii="Times New Roman" w:hAnsi="Times New Roman"/>
          <w:spacing w:val="-1"/>
          <w:sz w:val="24"/>
          <w:szCs w:val="24"/>
        </w:rPr>
        <w:t xml:space="preserve"> </w:t>
      </w:r>
      <w:r w:rsidRPr="00227303">
        <w:rPr>
          <w:rFonts w:ascii="Times New Roman" w:hAnsi="Times New Roman"/>
          <w:sz w:val="24"/>
          <w:szCs w:val="24"/>
        </w:rPr>
        <w:t>ат</w:t>
      </w:r>
      <w:r w:rsidRPr="00227303">
        <w:rPr>
          <w:rFonts w:ascii="Times New Roman" w:hAnsi="Times New Roman"/>
          <w:spacing w:val="-2"/>
          <w:sz w:val="24"/>
          <w:szCs w:val="24"/>
        </w:rPr>
        <w:t>о</w:t>
      </w:r>
      <w:r w:rsidRPr="00227303">
        <w:rPr>
          <w:rFonts w:ascii="Times New Roman" w:hAnsi="Times New Roman"/>
          <w:sz w:val="24"/>
          <w:szCs w:val="24"/>
        </w:rPr>
        <w:t>ма э</w:t>
      </w:r>
      <w:r w:rsidRPr="00227303">
        <w:rPr>
          <w:rFonts w:ascii="Times New Roman" w:hAnsi="Times New Roman"/>
          <w:spacing w:val="-1"/>
          <w:sz w:val="24"/>
          <w:szCs w:val="24"/>
        </w:rPr>
        <w:t>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z w:val="24"/>
          <w:szCs w:val="24"/>
        </w:rPr>
        <w:t>та в</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ни</w:t>
      </w:r>
      <w:r w:rsidRPr="00227303">
        <w:rPr>
          <w:rFonts w:ascii="Times New Roman" w:hAnsi="Times New Roman"/>
          <w:spacing w:val="-2"/>
          <w:sz w:val="24"/>
          <w:szCs w:val="24"/>
        </w:rPr>
        <w:t>я</w:t>
      </w:r>
      <w:r w:rsidRPr="00227303">
        <w:rPr>
          <w:rFonts w:ascii="Times New Roman" w:hAnsi="Times New Roman"/>
          <w:sz w:val="24"/>
          <w:szCs w:val="24"/>
        </w:rPr>
        <w:t>х;</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ти</w:t>
      </w:r>
      <w:r w:rsidRPr="00227303">
        <w:rPr>
          <w:rFonts w:ascii="Times New Roman" w:hAnsi="Times New Roman"/>
          <w:sz w:val="24"/>
          <w:szCs w:val="24"/>
        </w:rPr>
        <w:t>п</w:t>
      </w:r>
      <w:r w:rsidRPr="00227303">
        <w:rPr>
          <w:rFonts w:ascii="Times New Roman" w:hAnsi="Times New Roman"/>
          <w:spacing w:val="1"/>
          <w:sz w:val="24"/>
          <w:szCs w:val="24"/>
        </w:rPr>
        <w:t xml:space="preserve"> </w:t>
      </w:r>
      <w:r w:rsidRPr="00227303">
        <w:rPr>
          <w:rFonts w:ascii="Times New Roman" w:hAnsi="Times New Roman"/>
          <w:spacing w:val="-2"/>
          <w:sz w:val="24"/>
          <w:szCs w:val="24"/>
        </w:rPr>
        <w:t>х</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 xml:space="preserve">х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н</w:t>
      </w:r>
      <w:r w:rsidRPr="00227303">
        <w:rPr>
          <w:rFonts w:ascii="Times New Roman" w:hAnsi="Times New Roman"/>
          <w:sz w:val="24"/>
          <w:szCs w:val="24"/>
        </w:rPr>
        <w:t>азывать</w:t>
      </w:r>
      <w:r w:rsidRPr="00227303">
        <w:rPr>
          <w:rFonts w:ascii="Times New Roman" w:hAnsi="Times New Roman"/>
          <w:spacing w:val="-1"/>
          <w:sz w:val="24"/>
          <w:szCs w:val="24"/>
        </w:rPr>
        <w:t xml:space="preserve"> </w:t>
      </w:r>
      <w:r w:rsidRPr="00227303">
        <w:rPr>
          <w:rFonts w:ascii="Times New Roman" w:hAnsi="Times New Roman"/>
          <w:sz w:val="24"/>
          <w:szCs w:val="24"/>
        </w:rPr>
        <w:t>приз</w:t>
      </w:r>
      <w:r w:rsidRPr="00227303">
        <w:rPr>
          <w:rFonts w:ascii="Times New Roman" w:hAnsi="Times New Roman"/>
          <w:spacing w:val="-2"/>
          <w:sz w:val="24"/>
          <w:szCs w:val="24"/>
        </w:rPr>
        <w:t>н</w:t>
      </w:r>
      <w:r w:rsidRPr="00227303">
        <w:rPr>
          <w:rFonts w:ascii="Times New Roman" w:hAnsi="Times New Roman"/>
          <w:sz w:val="24"/>
          <w:szCs w:val="24"/>
        </w:rPr>
        <w:t>а</w:t>
      </w:r>
      <w:r w:rsidRPr="00227303">
        <w:rPr>
          <w:rFonts w:ascii="Times New Roman" w:hAnsi="Times New Roman"/>
          <w:spacing w:val="-2"/>
          <w:sz w:val="24"/>
          <w:szCs w:val="24"/>
        </w:rPr>
        <w:t>к</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z w:val="24"/>
          <w:szCs w:val="24"/>
        </w:rPr>
        <w:t xml:space="preserve">и </w:t>
      </w:r>
      <w:r w:rsidRPr="00227303">
        <w:rPr>
          <w:rFonts w:ascii="Times New Roman" w:hAnsi="Times New Roman"/>
          <w:spacing w:val="-4"/>
          <w:sz w:val="24"/>
          <w:szCs w:val="24"/>
        </w:rPr>
        <w:t>у</w:t>
      </w:r>
      <w:r w:rsidRPr="00227303">
        <w:rPr>
          <w:rFonts w:ascii="Times New Roman" w:hAnsi="Times New Roman"/>
          <w:sz w:val="24"/>
          <w:szCs w:val="24"/>
        </w:rPr>
        <w:t xml:space="preserve">словия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те</w:t>
      </w:r>
      <w:r w:rsidRPr="00227303">
        <w:rPr>
          <w:rFonts w:ascii="Times New Roman" w:hAnsi="Times New Roman"/>
          <w:spacing w:val="-2"/>
          <w:sz w:val="24"/>
          <w:szCs w:val="24"/>
        </w:rPr>
        <w:t>к</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ре</w:t>
      </w:r>
      <w:r w:rsidRPr="00227303">
        <w:rPr>
          <w:rFonts w:ascii="Times New Roman" w:hAnsi="Times New Roman"/>
          <w:spacing w:val="-2"/>
          <w:sz w:val="24"/>
          <w:szCs w:val="24"/>
        </w:rPr>
        <w:t>а</w:t>
      </w:r>
      <w:r w:rsidRPr="00227303">
        <w:rPr>
          <w:rFonts w:ascii="Times New Roman" w:hAnsi="Times New Roman"/>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выявлять признаки, свидетельствующие о протекании химической реакции при выполнении химического опыта;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став</w:t>
      </w:r>
      <w:r w:rsidRPr="00227303">
        <w:rPr>
          <w:rFonts w:ascii="Times New Roman" w:hAnsi="Times New Roman"/>
          <w:spacing w:val="-1"/>
          <w:sz w:val="24"/>
          <w:szCs w:val="24"/>
        </w:rPr>
        <w:t>л</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ф</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м</w:t>
      </w:r>
      <w:r w:rsidRPr="00227303">
        <w:rPr>
          <w:rFonts w:ascii="Times New Roman" w:hAnsi="Times New Roman"/>
          <w:spacing w:val="-4"/>
          <w:sz w:val="24"/>
          <w:szCs w:val="24"/>
        </w:rPr>
        <w:t>у</w:t>
      </w:r>
      <w:r w:rsidRPr="00227303">
        <w:rPr>
          <w:rFonts w:ascii="Times New Roman" w:hAnsi="Times New Roman"/>
          <w:spacing w:val="1"/>
          <w:sz w:val="24"/>
          <w:szCs w:val="24"/>
        </w:rPr>
        <w:t>л</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2"/>
          <w:sz w:val="24"/>
          <w:szCs w:val="24"/>
        </w:rPr>
        <w:t>б</w:t>
      </w:r>
      <w:r w:rsidRPr="00227303">
        <w:rPr>
          <w:rFonts w:ascii="Times New Roman" w:hAnsi="Times New Roman"/>
          <w:spacing w:val="1"/>
          <w:sz w:val="24"/>
          <w:szCs w:val="24"/>
        </w:rPr>
        <w:t>ин</w:t>
      </w:r>
      <w:r w:rsidRPr="00227303">
        <w:rPr>
          <w:rFonts w:ascii="Times New Roman" w:hAnsi="Times New Roman"/>
          <w:spacing w:val="-2"/>
          <w:sz w:val="24"/>
          <w:szCs w:val="24"/>
        </w:rPr>
        <w:t>а</w:t>
      </w:r>
      <w:r w:rsidRPr="00227303">
        <w:rPr>
          <w:rFonts w:ascii="Times New Roman" w:hAnsi="Times New Roman"/>
          <w:spacing w:val="-1"/>
          <w:sz w:val="24"/>
          <w:szCs w:val="24"/>
        </w:rPr>
        <w:t>р</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х с</w:t>
      </w:r>
      <w:r w:rsidRPr="00227303">
        <w:rPr>
          <w:rFonts w:ascii="Times New Roman" w:hAnsi="Times New Roman"/>
          <w:spacing w:val="1"/>
          <w:sz w:val="24"/>
          <w:szCs w:val="24"/>
        </w:rPr>
        <w:t>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став</w:t>
      </w:r>
      <w:r w:rsidRPr="00227303">
        <w:rPr>
          <w:rFonts w:ascii="Times New Roman" w:hAnsi="Times New Roman"/>
          <w:spacing w:val="-1"/>
          <w:sz w:val="24"/>
          <w:szCs w:val="24"/>
        </w:rPr>
        <w:t>л</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pacing w:val="-4"/>
          <w:sz w:val="24"/>
          <w:szCs w:val="24"/>
        </w:rPr>
        <w:t>у</w:t>
      </w:r>
      <w:r w:rsidRPr="00227303">
        <w:rPr>
          <w:rFonts w:ascii="Times New Roman" w:hAnsi="Times New Roman"/>
          <w:spacing w:val="1"/>
          <w:sz w:val="24"/>
          <w:szCs w:val="24"/>
        </w:rPr>
        <w:t>р</w:t>
      </w:r>
      <w:r w:rsidRPr="00227303">
        <w:rPr>
          <w:rFonts w:ascii="Times New Roman" w:hAnsi="Times New Roman"/>
          <w:sz w:val="24"/>
          <w:szCs w:val="24"/>
        </w:rPr>
        <w:t>авн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 xml:space="preserve">я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w:t>
      </w:r>
      <w:r w:rsidRPr="00227303">
        <w:rPr>
          <w:rFonts w:ascii="Times New Roman" w:hAnsi="Times New Roman"/>
          <w:spacing w:val="1"/>
          <w:sz w:val="24"/>
          <w:szCs w:val="24"/>
        </w:rPr>
        <w:t>об</w:t>
      </w:r>
      <w:r w:rsidRPr="00227303">
        <w:rPr>
          <w:rFonts w:ascii="Times New Roman" w:hAnsi="Times New Roman"/>
          <w:spacing w:val="-1"/>
          <w:sz w:val="24"/>
          <w:szCs w:val="24"/>
        </w:rPr>
        <w:t>л</w:t>
      </w:r>
      <w:r w:rsidRPr="00227303">
        <w:rPr>
          <w:rFonts w:ascii="Times New Roman" w:hAnsi="Times New Roman"/>
          <w:spacing w:val="-3"/>
          <w:sz w:val="24"/>
          <w:szCs w:val="24"/>
        </w:rPr>
        <w:t>ю</w:t>
      </w:r>
      <w:r w:rsidRPr="00227303">
        <w:rPr>
          <w:rFonts w:ascii="Times New Roman" w:hAnsi="Times New Roman"/>
          <w:spacing w:val="1"/>
          <w:sz w:val="24"/>
          <w:szCs w:val="24"/>
        </w:rPr>
        <w:t>д</w:t>
      </w:r>
      <w:r w:rsidRPr="00227303">
        <w:rPr>
          <w:rFonts w:ascii="Times New Roman" w:hAnsi="Times New Roman"/>
          <w:sz w:val="24"/>
          <w:szCs w:val="24"/>
        </w:rPr>
        <w:t>ать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pacing w:val="1"/>
          <w:sz w:val="24"/>
          <w:szCs w:val="24"/>
        </w:rPr>
        <w:t>р</w:t>
      </w:r>
      <w:r w:rsidRPr="00227303">
        <w:rPr>
          <w:rFonts w:ascii="Times New Roman" w:hAnsi="Times New Roman"/>
          <w:sz w:val="24"/>
          <w:szCs w:val="24"/>
        </w:rPr>
        <w:t>авила</w:t>
      </w:r>
      <w:r w:rsidRPr="00227303">
        <w:rPr>
          <w:rFonts w:ascii="Times New Roman" w:hAnsi="Times New Roman"/>
          <w:spacing w:val="-3"/>
          <w:sz w:val="24"/>
          <w:szCs w:val="24"/>
        </w:rPr>
        <w:t xml:space="preserve"> </w:t>
      </w:r>
      <w:r w:rsidRPr="00227303">
        <w:rPr>
          <w:rFonts w:ascii="Times New Roman" w:hAnsi="Times New Roman"/>
          <w:spacing w:val="1"/>
          <w:sz w:val="24"/>
          <w:szCs w:val="24"/>
        </w:rPr>
        <w:t>б</w:t>
      </w:r>
      <w:r w:rsidRPr="00227303">
        <w:rPr>
          <w:rFonts w:ascii="Times New Roman" w:hAnsi="Times New Roman"/>
          <w:sz w:val="24"/>
          <w:szCs w:val="24"/>
        </w:rPr>
        <w:t>ез</w:t>
      </w:r>
      <w:r w:rsidRPr="00227303">
        <w:rPr>
          <w:rFonts w:ascii="Times New Roman" w:hAnsi="Times New Roman"/>
          <w:spacing w:val="-2"/>
          <w:sz w:val="24"/>
          <w:szCs w:val="24"/>
        </w:rPr>
        <w:t>о</w:t>
      </w:r>
      <w:r w:rsidRPr="00227303">
        <w:rPr>
          <w:rFonts w:ascii="Times New Roman" w:hAnsi="Times New Roman"/>
          <w:spacing w:val="1"/>
          <w:sz w:val="24"/>
          <w:szCs w:val="24"/>
        </w:rPr>
        <w:t>п</w:t>
      </w:r>
      <w:r w:rsidRPr="00227303">
        <w:rPr>
          <w:rFonts w:ascii="Times New Roman" w:hAnsi="Times New Roman"/>
          <w:sz w:val="24"/>
          <w:szCs w:val="24"/>
        </w:rPr>
        <w:t>а</w:t>
      </w:r>
      <w:r w:rsidRPr="00227303">
        <w:rPr>
          <w:rFonts w:ascii="Times New Roman" w:hAnsi="Times New Roman"/>
          <w:spacing w:val="-2"/>
          <w:sz w:val="24"/>
          <w:szCs w:val="24"/>
        </w:rPr>
        <w:t>с</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 xml:space="preserve">й </w:t>
      </w:r>
      <w:r w:rsidRPr="00227303">
        <w:rPr>
          <w:rFonts w:ascii="Times New Roman" w:hAnsi="Times New Roman"/>
          <w:spacing w:val="1"/>
          <w:sz w:val="24"/>
          <w:szCs w:val="24"/>
        </w:rPr>
        <w:t>р</w:t>
      </w:r>
      <w:r w:rsidRPr="00227303">
        <w:rPr>
          <w:rFonts w:ascii="Times New Roman" w:hAnsi="Times New Roman"/>
          <w:spacing w:val="-2"/>
          <w:sz w:val="24"/>
          <w:szCs w:val="24"/>
        </w:rPr>
        <w:t>а</w:t>
      </w:r>
      <w:r w:rsidRPr="00227303">
        <w:rPr>
          <w:rFonts w:ascii="Times New Roman" w:hAnsi="Times New Roman"/>
          <w:spacing w:val="1"/>
          <w:sz w:val="24"/>
          <w:szCs w:val="24"/>
        </w:rPr>
        <w:t>бо</w:t>
      </w:r>
      <w:r w:rsidRPr="00227303">
        <w:rPr>
          <w:rFonts w:ascii="Times New Roman" w:hAnsi="Times New Roman"/>
          <w:spacing w:val="-3"/>
          <w:sz w:val="24"/>
          <w:szCs w:val="24"/>
        </w:rPr>
        <w:t>т</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pacing w:val="1"/>
          <w:sz w:val="24"/>
          <w:szCs w:val="24"/>
        </w:rPr>
        <w:t>р</w:t>
      </w:r>
      <w:r w:rsidRPr="00227303">
        <w:rPr>
          <w:rFonts w:ascii="Times New Roman" w:hAnsi="Times New Roman"/>
          <w:sz w:val="24"/>
          <w:szCs w:val="24"/>
        </w:rPr>
        <w:t>и</w:t>
      </w:r>
      <w:r w:rsidRPr="00227303">
        <w:rPr>
          <w:rFonts w:ascii="Times New Roman" w:hAnsi="Times New Roman"/>
          <w:spacing w:val="-2"/>
          <w:sz w:val="24"/>
          <w:szCs w:val="24"/>
        </w:rPr>
        <w:t xml:space="preserve">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3"/>
          <w:sz w:val="24"/>
          <w:szCs w:val="24"/>
        </w:rPr>
        <w:t>е</w:t>
      </w:r>
      <w:r w:rsidRPr="00227303">
        <w:rPr>
          <w:rFonts w:ascii="Times New Roman" w:hAnsi="Times New Roman"/>
          <w:spacing w:val="1"/>
          <w:sz w:val="24"/>
          <w:szCs w:val="24"/>
        </w:rPr>
        <w:t>д</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 xml:space="preserve">и </w:t>
      </w:r>
      <w:r w:rsidRPr="00227303">
        <w:rPr>
          <w:rFonts w:ascii="Times New Roman" w:hAnsi="Times New Roman"/>
          <w:spacing w:val="-1"/>
          <w:sz w:val="24"/>
          <w:szCs w:val="24"/>
        </w:rPr>
        <w:t>оп</w:t>
      </w:r>
      <w:r w:rsidRPr="00227303">
        <w:rPr>
          <w:rFonts w:ascii="Times New Roman" w:hAnsi="Times New Roman"/>
          <w:spacing w:val="1"/>
          <w:sz w:val="24"/>
          <w:szCs w:val="24"/>
        </w:rPr>
        <w:t>ы</w:t>
      </w:r>
      <w:r w:rsidRPr="00227303">
        <w:rPr>
          <w:rFonts w:ascii="Times New Roman" w:hAnsi="Times New Roman"/>
          <w:spacing w:val="-3"/>
          <w:sz w:val="24"/>
          <w:szCs w:val="24"/>
        </w:rPr>
        <w:t>т</w:t>
      </w:r>
      <w:r w:rsidRPr="00227303">
        <w:rPr>
          <w:rFonts w:ascii="Times New Roman" w:hAnsi="Times New Roman"/>
          <w:spacing w:val="1"/>
          <w:sz w:val="24"/>
          <w:szCs w:val="24"/>
        </w:rPr>
        <w:t>ов;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ль</w:t>
      </w:r>
      <w:r w:rsidRPr="00227303">
        <w:rPr>
          <w:rFonts w:ascii="Times New Roman" w:hAnsi="Times New Roman"/>
          <w:sz w:val="24"/>
          <w:szCs w:val="24"/>
        </w:rPr>
        <w:t>зоват</w:t>
      </w:r>
      <w:r w:rsidRPr="00227303">
        <w:rPr>
          <w:rFonts w:ascii="Times New Roman" w:hAnsi="Times New Roman"/>
          <w:spacing w:val="-1"/>
          <w:sz w:val="24"/>
          <w:szCs w:val="24"/>
        </w:rPr>
        <w:t>ь</w:t>
      </w:r>
      <w:r w:rsidRPr="00227303">
        <w:rPr>
          <w:rFonts w:ascii="Times New Roman" w:hAnsi="Times New Roman"/>
          <w:sz w:val="24"/>
          <w:szCs w:val="24"/>
        </w:rPr>
        <w:t xml:space="preserve">ся </w:t>
      </w:r>
      <w:r w:rsidRPr="00227303">
        <w:rPr>
          <w:rFonts w:ascii="Times New Roman" w:hAnsi="Times New Roman"/>
          <w:spacing w:val="-1"/>
          <w:sz w:val="24"/>
          <w:szCs w:val="24"/>
        </w:rPr>
        <w:t>л</w:t>
      </w:r>
      <w:r w:rsidRPr="00227303">
        <w:rPr>
          <w:rFonts w:ascii="Times New Roman" w:hAnsi="Times New Roman"/>
          <w:sz w:val="24"/>
          <w:szCs w:val="24"/>
        </w:rPr>
        <w:t>а</w:t>
      </w:r>
      <w:r w:rsidRPr="00227303">
        <w:rPr>
          <w:rFonts w:ascii="Times New Roman" w:hAnsi="Times New Roman"/>
          <w:spacing w:val="-1"/>
          <w:sz w:val="24"/>
          <w:szCs w:val="24"/>
        </w:rPr>
        <w:t>бор</w:t>
      </w:r>
      <w:r w:rsidRPr="00227303">
        <w:rPr>
          <w:rFonts w:ascii="Times New Roman" w:hAnsi="Times New Roman"/>
          <w:sz w:val="24"/>
          <w:szCs w:val="24"/>
        </w:rPr>
        <w:t>ат</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 xml:space="preserve">м </w:t>
      </w:r>
      <w:r w:rsidRPr="00227303">
        <w:rPr>
          <w:rFonts w:ascii="Times New Roman" w:hAnsi="Times New Roman"/>
          <w:spacing w:val="1"/>
          <w:sz w:val="24"/>
          <w:szCs w:val="24"/>
        </w:rPr>
        <w:t>о</w:t>
      </w:r>
      <w:r w:rsidRPr="00227303">
        <w:rPr>
          <w:rFonts w:ascii="Times New Roman" w:hAnsi="Times New Roman"/>
          <w:spacing w:val="-1"/>
          <w:sz w:val="24"/>
          <w:szCs w:val="24"/>
        </w:rPr>
        <w:t>бо</w:t>
      </w:r>
      <w:r w:rsidRPr="00227303">
        <w:rPr>
          <w:rFonts w:ascii="Times New Roman" w:hAnsi="Times New Roman"/>
          <w:spacing w:val="1"/>
          <w:sz w:val="24"/>
          <w:szCs w:val="24"/>
        </w:rPr>
        <w:t>р</w:t>
      </w:r>
      <w:r w:rsidRPr="00227303">
        <w:rPr>
          <w:rFonts w:ascii="Times New Roman" w:hAnsi="Times New Roman"/>
          <w:spacing w:val="-4"/>
          <w:sz w:val="24"/>
          <w:szCs w:val="24"/>
        </w:rPr>
        <w:t>у</w:t>
      </w:r>
      <w:r w:rsidRPr="00227303">
        <w:rPr>
          <w:rFonts w:ascii="Times New Roman" w:hAnsi="Times New Roman"/>
          <w:spacing w:val="1"/>
          <w:sz w:val="24"/>
          <w:szCs w:val="24"/>
        </w:rPr>
        <w:t>до</w:t>
      </w:r>
      <w:r w:rsidRPr="00227303">
        <w:rPr>
          <w:rFonts w:ascii="Times New Roman" w:hAnsi="Times New Roman"/>
          <w:sz w:val="24"/>
          <w:szCs w:val="24"/>
        </w:rPr>
        <w:t>ва</w:t>
      </w:r>
      <w:r w:rsidRPr="00227303">
        <w:rPr>
          <w:rFonts w:ascii="Times New Roman" w:hAnsi="Times New Roman"/>
          <w:spacing w:val="-2"/>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ем</w:t>
      </w:r>
      <w:r w:rsidRPr="00227303">
        <w:rPr>
          <w:rFonts w:ascii="Times New Roman" w:hAnsi="Times New Roman"/>
          <w:spacing w:val="-3"/>
          <w:sz w:val="24"/>
          <w:szCs w:val="24"/>
        </w:rPr>
        <w:t xml:space="preserve"> </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pacing w:val="-1"/>
          <w:sz w:val="24"/>
          <w:szCs w:val="24"/>
        </w:rPr>
        <w:t>о</w:t>
      </w:r>
      <w:r w:rsidRPr="00227303">
        <w:rPr>
          <w:rFonts w:ascii="Times New Roman" w:hAnsi="Times New Roman"/>
          <w:sz w:val="24"/>
          <w:szCs w:val="24"/>
        </w:rPr>
        <w:t>с</w:t>
      </w:r>
      <w:r w:rsidRPr="00227303">
        <w:rPr>
          <w:rFonts w:ascii="Times New Roman" w:hAnsi="Times New Roman"/>
          <w:spacing w:val="-3"/>
          <w:sz w:val="24"/>
          <w:szCs w:val="24"/>
        </w:rPr>
        <w:t>у</w:t>
      </w:r>
      <w:r w:rsidRPr="00227303">
        <w:rPr>
          <w:rFonts w:ascii="Times New Roman" w:hAnsi="Times New Roman"/>
          <w:spacing w:val="1"/>
          <w:sz w:val="24"/>
          <w:szCs w:val="24"/>
        </w:rPr>
        <w:t>до</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w:t>
      </w:r>
      <w:r w:rsidRPr="00227303">
        <w:rPr>
          <w:rFonts w:ascii="Times New Roman" w:hAnsi="Times New Roman"/>
          <w:spacing w:val="-1"/>
          <w:sz w:val="24"/>
          <w:szCs w:val="24"/>
        </w:rPr>
        <w:t>ч</w:t>
      </w:r>
      <w:r w:rsidRPr="00227303">
        <w:rPr>
          <w:rFonts w:ascii="Times New Roman" w:hAnsi="Times New Roman"/>
          <w:spacing w:val="1"/>
          <w:sz w:val="24"/>
          <w:szCs w:val="24"/>
        </w:rPr>
        <w:t>и</w:t>
      </w:r>
      <w:r w:rsidRPr="00227303">
        <w:rPr>
          <w:rFonts w:ascii="Times New Roman" w:hAnsi="Times New Roman"/>
          <w:sz w:val="24"/>
          <w:szCs w:val="24"/>
        </w:rPr>
        <w:t>слять</w:t>
      </w:r>
      <w:r w:rsidRPr="00227303">
        <w:rPr>
          <w:rFonts w:ascii="Times New Roman" w:hAnsi="Times New Roman"/>
          <w:spacing w:val="-1"/>
          <w:sz w:val="24"/>
          <w:szCs w:val="24"/>
        </w:rPr>
        <w:t xml:space="preserve"> </w:t>
      </w:r>
      <w:r w:rsidRPr="00227303">
        <w:rPr>
          <w:rFonts w:ascii="Times New Roman" w:hAnsi="Times New Roman"/>
          <w:sz w:val="24"/>
          <w:szCs w:val="24"/>
        </w:rPr>
        <w:t>о</w:t>
      </w:r>
      <w:r w:rsidRPr="00227303">
        <w:rPr>
          <w:rFonts w:ascii="Times New Roman" w:hAnsi="Times New Roman"/>
          <w:spacing w:val="-2"/>
          <w:sz w:val="24"/>
          <w:szCs w:val="24"/>
        </w:rPr>
        <w:t>т</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с</w:t>
      </w:r>
      <w:r w:rsidRPr="00227303">
        <w:rPr>
          <w:rFonts w:ascii="Times New Roman" w:hAnsi="Times New Roman"/>
          <w:spacing w:val="1"/>
          <w:sz w:val="24"/>
          <w:szCs w:val="24"/>
        </w:rPr>
        <w:t>и</w:t>
      </w:r>
      <w:r w:rsidRPr="00227303">
        <w:rPr>
          <w:rFonts w:ascii="Times New Roman" w:hAnsi="Times New Roman"/>
          <w:spacing w:val="-3"/>
          <w:sz w:val="24"/>
          <w:szCs w:val="24"/>
        </w:rPr>
        <w:t>т</w:t>
      </w:r>
      <w:r w:rsidRPr="00227303">
        <w:rPr>
          <w:rFonts w:ascii="Times New Roman" w:hAnsi="Times New Roman"/>
          <w:spacing w:val="-2"/>
          <w:sz w:val="24"/>
          <w:szCs w:val="24"/>
        </w:rPr>
        <w:t>е</w:t>
      </w:r>
      <w:r w:rsidRPr="00227303">
        <w:rPr>
          <w:rFonts w:ascii="Times New Roman" w:hAnsi="Times New Roman"/>
          <w:spacing w:val="-1"/>
          <w:sz w:val="24"/>
          <w:szCs w:val="24"/>
        </w:rPr>
        <w:t>ль</w:t>
      </w:r>
      <w:r w:rsidRPr="00227303">
        <w:rPr>
          <w:rFonts w:ascii="Times New Roman" w:hAnsi="Times New Roman"/>
          <w:spacing w:val="1"/>
          <w:sz w:val="24"/>
          <w:szCs w:val="24"/>
        </w:rPr>
        <w:t>н</w:t>
      </w:r>
      <w:r w:rsidRPr="00227303">
        <w:rPr>
          <w:rFonts w:ascii="Times New Roman" w:hAnsi="Times New Roman"/>
          <w:spacing w:val="-4"/>
          <w:sz w:val="24"/>
          <w:szCs w:val="24"/>
        </w:rPr>
        <w:t>у</w:t>
      </w:r>
      <w:r w:rsidRPr="00227303">
        <w:rPr>
          <w:rFonts w:ascii="Times New Roman" w:hAnsi="Times New Roman"/>
          <w:sz w:val="24"/>
          <w:szCs w:val="24"/>
        </w:rPr>
        <w:t>ю м</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ек</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я</w:t>
      </w:r>
      <w:r w:rsidRPr="00227303">
        <w:rPr>
          <w:rFonts w:ascii="Times New Roman" w:hAnsi="Times New Roman"/>
          <w:spacing w:val="1"/>
          <w:sz w:val="24"/>
          <w:szCs w:val="24"/>
        </w:rPr>
        <w:t>рн</w:t>
      </w:r>
      <w:r w:rsidRPr="00227303">
        <w:rPr>
          <w:rFonts w:ascii="Times New Roman" w:hAnsi="Times New Roman"/>
          <w:spacing w:val="-4"/>
          <w:sz w:val="24"/>
          <w:szCs w:val="24"/>
        </w:rPr>
        <w:t>у</w:t>
      </w:r>
      <w:r w:rsidRPr="00227303">
        <w:rPr>
          <w:rFonts w:ascii="Times New Roman" w:hAnsi="Times New Roman"/>
          <w:sz w:val="24"/>
          <w:szCs w:val="24"/>
        </w:rPr>
        <w:t>ю и м</w:t>
      </w:r>
      <w:r w:rsidRPr="00227303">
        <w:rPr>
          <w:rFonts w:ascii="Times New Roman" w:hAnsi="Times New Roman"/>
          <w:spacing w:val="-2"/>
          <w:sz w:val="24"/>
          <w:szCs w:val="24"/>
        </w:rPr>
        <w:t>о</w:t>
      </w:r>
      <w:r w:rsidRPr="00227303">
        <w:rPr>
          <w:rFonts w:ascii="Times New Roman" w:hAnsi="Times New Roman"/>
          <w:spacing w:val="-1"/>
          <w:sz w:val="24"/>
          <w:szCs w:val="24"/>
        </w:rPr>
        <w:t>л</w:t>
      </w:r>
      <w:r w:rsidRPr="00227303">
        <w:rPr>
          <w:rFonts w:ascii="Times New Roman" w:hAnsi="Times New Roman"/>
          <w:sz w:val="24"/>
          <w:szCs w:val="24"/>
        </w:rPr>
        <w:t>я</w:t>
      </w:r>
      <w:r w:rsidRPr="00227303">
        <w:rPr>
          <w:rFonts w:ascii="Times New Roman" w:hAnsi="Times New Roman"/>
          <w:spacing w:val="1"/>
          <w:sz w:val="24"/>
          <w:szCs w:val="24"/>
        </w:rPr>
        <w:t>рн</w:t>
      </w:r>
      <w:r w:rsidRPr="00227303">
        <w:rPr>
          <w:rFonts w:ascii="Times New Roman" w:hAnsi="Times New Roman"/>
          <w:spacing w:val="-4"/>
          <w:sz w:val="24"/>
          <w:szCs w:val="24"/>
        </w:rPr>
        <w:t>у</w:t>
      </w:r>
      <w:r w:rsidRPr="00227303">
        <w:rPr>
          <w:rFonts w:ascii="Times New Roman" w:hAnsi="Times New Roman"/>
          <w:sz w:val="24"/>
          <w:szCs w:val="24"/>
        </w:rPr>
        <w:t>ю массы вещест</w:t>
      </w:r>
      <w:r w:rsidRPr="00227303">
        <w:rPr>
          <w:rFonts w:ascii="Times New Roman" w:hAnsi="Times New Roman"/>
          <w:spacing w:val="-1"/>
          <w:sz w:val="24"/>
          <w:szCs w:val="24"/>
        </w:rPr>
        <w:t>в</w:t>
      </w:r>
      <w:r w:rsidRPr="00227303">
        <w:rPr>
          <w:rFonts w:ascii="Times New Roman" w:hAnsi="Times New Roman"/>
          <w:sz w:val="24"/>
          <w:szCs w:val="24"/>
        </w:rPr>
        <w:t>;</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вычислять мас</w:t>
      </w:r>
      <w:r w:rsidRPr="00227303">
        <w:rPr>
          <w:rFonts w:ascii="Times New Roman" w:hAnsi="Times New Roman"/>
          <w:spacing w:val="-2"/>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4"/>
          <w:sz w:val="24"/>
          <w:szCs w:val="24"/>
        </w:rPr>
        <w:t>у</w:t>
      </w:r>
      <w:r w:rsidRPr="00227303">
        <w:rPr>
          <w:rFonts w:ascii="Times New Roman" w:hAnsi="Times New Roman"/>
          <w:sz w:val="24"/>
          <w:szCs w:val="24"/>
        </w:rPr>
        <w:t>ю</w:t>
      </w:r>
      <w:r w:rsidRPr="00227303">
        <w:rPr>
          <w:rFonts w:ascii="Times New Roman" w:hAnsi="Times New Roman"/>
          <w:spacing w:val="1"/>
          <w:sz w:val="24"/>
          <w:szCs w:val="24"/>
        </w:rPr>
        <w:t xml:space="preserve"> до</w:t>
      </w:r>
      <w:r w:rsidRPr="00227303">
        <w:rPr>
          <w:rFonts w:ascii="Times New Roman" w:hAnsi="Times New Roman"/>
          <w:spacing w:val="-1"/>
          <w:sz w:val="24"/>
          <w:szCs w:val="24"/>
        </w:rPr>
        <w:t>л</w:t>
      </w:r>
      <w:r w:rsidRPr="00227303">
        <w:rPr>
          <w:rFonts w:ascii="Times New Roman" w:hAnsi="Times New Roman"/>
          <w:sz w:val="24"/>
          <w:szCs w:val="24"/>
        </w:rPr>
        <w:t xml:space="preserve">ю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го</w:t>
      </w:r>
      <w:r w:rsidRPr="00227303">
        <w:rPr>
          <w:rFonts w:ascii="Times New Roman" w:hAnsi="Times New Roman"/>
          <w:spacing w:val="1"/>
          <w:sz w:val="24"/>
          <w:szCs w:val="24"/>
        </w:rPr>
        <w:t xml:space="preserve"> </w:t>
      </w:r>
      <w:r w:rsidRPr="00227303">
        <w:rPr>
          <w:rFonts w:ascii="Times New Roman" w:hAnsi="Times New Roman"/>
          <w:spacing w:val="-1"/>
          <w:sz w:val="24"/>
          <w:szCs w:val="24"/>
        </w:rPr>
        <w:t>эл</w:t>
      </w:r>
      <w:r w:rsidRPr="00227303">
        <w:rPr>
          <w:rFonts w:ascii="Times New Roman" w:hAnsi="Times New Roman"/>
          <w:sz w:val="24"/>
          <w:szCs w:val="24"/>
        </w:rPr>
        <w:t>е</w:t>
      </w:r>
      <w:r w:rsidRPr="00227303">
        <w:rPr>
          <w:rFonts w:ascii="Times New Roman" w:hAnsi="Times New Roman"/>
          <w:spacing w:val="-3"/>
          <w:sz w:val="24"/>
          <w:szCs w:val="24"/>
        </w:rPr>
        <w:t>м</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z w:val="24"/>
          <w:szCs w:val="24"/>
        </w:rPr>
        <w:t>та по форм</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е с</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ин</w:t>
      </w:r>
      <w:r w:rsidRPr="00227303">
        <w:rPr>
          <w:rFonts w:ascii="Times New Roman" w:hAnsi="Times New Roman"/>
          <w:spacing w:val="-2"/>
          <w:sz w:val="24"/>
          <w:szCs w:val="24"/>
        </w:rPr>
        <w:t>е</w:t>
      </w:r>
      <w:r w:rsidRPr="00227303">
        <w:rPr>
          <w:rFonts w:ascii="Times New Roman" w:hAnsi="Times New Roman"/>
          <w:spacing w:val="-1"/>
          <w:sz w:val="24"/>
          <w:szCs w:val="24"/>
        </w:rPr>
        <w:t>ни</w:t>
      </w:r>
      <w:r w:rsidRPr="00227303">
        <w:rPr>
          <w:rFonts w:ascii="Times New Roman" w:hAnsi="Times New Roman"/>
          <w:sz w:val="24"/>
          <w:szCs w:val="24"/>
        </w:rPr>
        <w:t>я;</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w:t>
      </w:r>
      <w:r w:rsidRPr="00227303">
        <w:rPr>
          <w:rFonts w:ascii="Times New Roman" w:hAnsi="Times New Roman"/>
          <w:spacing w:val="-1"/>
          <w:sz w:val="24"/>
          <w:szCs w:val="24"/>
        </w:rPr>
        <w:t>ч</w:t>
      </w:r>
      <w:r w:rsidRPr="00227303">
        <w:rPr>
          <w:rFonts w:ascii="Times New Roman" w:hAnsi="Times New Roman"/>
          <w:spacing w:val="1"/>
          <w:sz w:val="24"/>
          <w:szCs w:val="24"/>
        </w:rPr>
        <w:t>и</w:t>
      </w:r>
      <w:r w:rsidRPr="00227303">
        <w:rPr>
          <w:rFonts w:ascii="Times New Roman" w:hAnsi="Times New Roman"/>
          <w:sz w:val="24"/>
          <w:szCs w:val="24"/>
        </w:rPr>
        <w:t>слять</w:t>
      </w:r>
      <w:r w:rsidRPr="00227303">
        <w:rPr>
          <w:rFonts w:ascii="Times New Roman" w:hAnsi="Times New Roman"/>
          <w:spacing w:val="-1"/>
          <w:sz w:val="24"/>
          <w:szCs w:val="24"/>
        </w:rPr>
        <w:t xml:space="preserve"> </w:t>
      </w:r>
      <w:r w:rsidRPr="00227303">
        <w:rPr>
          <w:rFonts w:ascii="Times New Roman" w:hAnsi="Times New Roman"/>
          <w:spacing w:val="-3"/>
          <w:sz w:val="24"/>
          <w:szCs w:val="24"/>
        </w:rPr>
        <w:t>к</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 xml:space="preserve">во, объем </w:t>
      </w:r>
      <w:r w:rsidRPr="00227303">
        <w:rPr>
          <w:rFonts w:ascii="Times New Roman" w:hAnsi="Times New Roman"/>
          <w:spacing w:val="1"/>
          <w:sz w:val="24"/>
          <w:szCs w:val="24"/>
        </w:rPr>
        <w:t>и</w:t>
      </w:r>
      <w:r w:rsidRPr="00227303">
        <w:rPr>
          <w:rFonts w:ascii="Times New Roman" w:hAnsi="Times New Roman"/>
          <w:spacing w:val="-1"/>
          <w:sz w:val="24"/>
          <w:szCs w:val="24"/>
        </w:rPr>
        <w:t>л</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z w:val="24"/>
          <w:szCs w:val="24"/>
        </w:rPr>
        <w:t>ма</w:t>
      </w:r>
      <w:r w:rsidRPr="00227303">
        <w:rPr>
          <w:rFonts w:ascii="Times New Roman" w:hAnsi="Times New Roman"/>
          <w:spacing w:val="-3"/>
          <w:sz w:val="24"/>
          <w:szCs w:val="24"/>
        </w:rPr>
        <w:t>с</w:t>
      </w:r>
      <w:r w:rsidRPr="00227303">
        <w:rPr>
          <w:rFonts w:ascii="Times New Roman" w:hAnsi="Times New Roman"/>
          <w:sz w:val="24"/>
          <w:szCs w:val="24"/>
        </w:rPr>
        <w:t>су</w:t>
      </w:r>
      <w:r w:rsidRPr="00227303">
        <w:rPr>
          <w:rFonts w:ascii="Times New Roman" w:hAnsi="Times New Roman"/>
          <w:spacing w:val="-3"/>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ещества</w:t>
      </w:r>
      <w:r w:rsidRPr="00227303">
        <w:rPr>
          <w:rFonts w:ascii="Times New Roman" w:hAnsi="Times New Roman"/>
          <w:spacing w:val="-1"/>
          <w:sz w:val="24"/>
          <w:szCs w:val="24"/>
        </w:rPr>
        <w:t xml:space="preserve"> </w:t>
      </w:r>
      <w:r w:rsidRPr="00227303">
        <w:rPr>
          <w:rFonts w:ascii="Times New Roman" w:hAnsi="Times New Roman"/>
          <w:spacing w:val="1"/>
          <w:sz w:val="24"/>
          <w:szCs w:val="24"/>
        </w:rPr>
        <w:t>п</w:t>
      </w:r>
      <w:r w:rsidRPr="00227303">
        <w:rPr>
          <w:rFonts w:ascii="Times New Roman" w:hAnsi="Times New Roman"/>
          <w:sz w:val="24"/>
          <w:szCs w:val="24"/>
        </w:rPr>
        <w:t>о к</w:t>
      </w:r>
      <w:r w:rsidRPr="00227303">
        <w:rPr>
          <w:rFonts w:ascii="Times New Roman" w:hAnsi="Times New Roman"/>
          <w:spacing w:val="1"/>
          <w:sz w:val="24"/>
          <w:szCs w:val="24"/>
        </w:rPr>
        <w:t>о</w:t>
      </w:r>
      <w:r w:rsidRPr="00227303">
        <w:rPr>
          <w:rFonts w:ascii="Times New Roman" w:hAnsi="Times New Roman"/>
          <w:spacing w:val="-1"/>
          <w:sz w:val="24"/>
          <w:szCs w:val="24"/>
        </w:rPr>
        <w:t>ли</w:t>
      </w:r>
      <w:r w:rsidRPr="00227303">
        <w:rPr>
          <w:rFonts w:ascii="Times New Roman" w:hAnsi="Times New Roman"/>
          <w:sz w:val="24"/>
          <w:szCs w:val="24"/>
        </w:rPr>
        <w:t>честву, объему,</w:t>
      </w:r>
      <w:r w:rsidRPr="00227303">
        <w:rPr>
          <w:rFonts w:ascii="Times New Roman" w:hAnsi="Times New Roman"/>
          <w:spacing w:val="1"/>
          <w:sz w:val="24"/>
          <w:szCs w:val="24"/>
        </w:rPr>
        <w:t xml:space="preserve"> </w:t>
      </w:r>
      <w:r w:rsidRPr="00227303">
        <w:rPr>
          <w:rFonts w:ascii="Times New Roman" w:hAnsi="Times New Roman"/>
          <w:sz w:val="24"/>
          <w:szCs w:val="24"/>
        </w:rPr>
        <w:t>ма</w:t>
      </w:r>
      <w:r w:rsidRPr="00227303">
        <w:rPr>
          <w:rFonts w:ascii="Times New Roman" w:hAnsi="Times New Roman"/>
          <w:spacing w:val="-3"/>
          <w:sz w:val="24"/>
          <w:szCs w:val="24"/>
        </w:rPr>
        <w:t>с</w:t>
      </w:r>
      <w:r w:rsidRPr="00227303">
        <w:rPr>
          <w:rFonts w:ascii="Times New Roman" w:hAnsi="Times New Roman"/>
          <w:sz w:val="24"/>
          <w:szCs w:val="24"/>
        </w:rPr>
        <w:t xml:space="preserve">се </w:t>
      </w:r>
      <w:r w:rsidRPr="00227303">
        <w:rPr>
          <w:rFonts w:ascii="Times New Roman" w:hAnsi="Times New Roman"/>
          <w:spacing w:val="1"/>
          <w:sz w:val="24"/>
          <w:szCs w:val="24"/>
        </w:rPr>
        <w:t>р</w:t>
      </w:r>
      <w:r w:rsidRPr="00227303">
        <w:rPr>
          <w:rFonts w:ascii="Times New Roman" w:hAnsi="Times New Roman"/>
          <w:sz w:val="24"/>
          <w:szCs w:val="24"/>
        </w:rPr>
        <w:t>еаг</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pacing w:val="1"/>
          <w:sz w:val="24"/>
          <w:szCs w:val="24"/>
        </w:rPr>
        <w:t>и</w:t>
      </w:r>
      <w:r w:rsidRPr="00227303">
        <w:rPr>
          <w:rFonts w:ascii="Times New Roman" w:hAnsi="Times New Roman"/>
          <w:spacing w:val="-1"/>
          <w:sz w:val="24"/>
          <w:szCs w:val="24"/>
        </w:rPr>
        <w:t>л</w:t>
      </w:r>
      <w:r w:rsidRPr="00227303">
        <w:rPr>
          <w:rFonts w:ascii="Times New Roman" w:hAnsi="Times New Roman"/>
          <w:sz w:val="24"/>
          <w:szCs w:val="24"/>
        </w:rPr>
        <w:t>и</w:t>
      </w:r>
      <w:r w:rsidRPr="00227303">
        <w:rPr>
          <w:rFonts w:ascii="Times New Roman" w:hAnsi="Times New Roman"/>
          <w:spacing w:val="-2"/>
          <w:sz w:val="24"/>
          <w:szCs w:val="24"/>
        </w:rPr>
        <w:t xml:space="preserve"> </w:t>
      </w:r>
      <w:r w:rsidRPr="00227303">
        <w:rPr>
          <w:rFonts w:ascii="Times New Roman" w:hAnsi="Times New Roman"/>
          <w:spacing w:val="1"/>
          <w:sz w:val="24"/>
          <w:szCs w:val="24"/>
        </w:rPr>
        <w:t>п</w:t>
      </w:r>
      <w:r w:rsidRPr="00227303">
        <w:rPr>
          <w:rFonts w:ascii="Times New Roman" w:hAnsi="Times New Roman"/>
          <w:spacing w:val="-1"/>
          <w:sz w:val="24"/>
          <w:szCs w:val="24"/>
        </w:rPr>
        <w:t>род</w:t>
      </w:r>
      <w:r w:rsidRPr="00227303">
        <w:rPr>
          <w:rFonts w:ascii="Times New Roman" w:hAnsi="Times New Roman"/>
          <w:spacing w:val="-4"/>
          <w:sz w:val="24"/>
          <w:szCs w:val="24"/>
        </w:rPr>
        <w:t>у</w:t>
      </w:r>
      <w:r w:rsidRPr="00227303">
        <w:rPr>
          <w:rFonts w:ascii="Times New Roman" w:hAnsi="Times New Roman"/>
          <w:sz w:val="24"/>
          <w:szCs w:val="24"/>
        </w:rPr>
        <w:t>кт</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еак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3"/>
          <w:sz w:val="24"/>
          <w:szCs w:val="24"/>
        </w:rPr>
        <w:t>ф</w:t>
      </w:r>
      <w:r w:rsidRPr="00227303">
        <w:rPr>
          <w:rFonts w:ascii="Times New Roman" w:hAnsi="Times New Roman"/>
          <w:spacing w:val="-1"/>
          <w:sz w:val="24"/>
          <w:szCs w:val="24"/>
        </w:rPr>
        <w:t>и</w:t>
      </w:r>
      <w:r w:rsidRPr="00227303">
        <w:rPr>
          <w:rFonts w:ascii="Times New Roman" w:hAnsi="Times New Roman"/>
          <w:sz w:val="24"/>
          <w:szCs w:val="24"/>
        </w:rPr>
        <w:t>зич</w:t>
      </w:r>
      <w:r w:rsidRPr="00227303">
        <w:rPr>
          <w:rFonts w:ascii="Times New Roman" w:hAnsi="Times New Roman"/>
          <w:spacing w:val="1"/>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w:t>
      </w:r>
      <w:r w:rsidRPr="00227303">
        <w:rPr>
          <w:rFonts w:ascii="Times New Roman" w:hAnsi="Times New Roman"/>
          <w:spacing w:val="-3"/>
          <w:sz w:val="24"/>
          <w:szCs w:val="24"/>
        </w:rPr>
        <w:t xml:space="preserve"> </w:t>
      </w:r>
      <w:r w:rsidRPr="00227303">
        <w:rPr>
          <w:rFonts w:ascii="Times New Roman" w:hAnsi="Times New Roman"/>
          <w:sz w:val="24"/>
          <w:szCs w:val="24"/>
        </w:rPr>
        <w:t xml:space="preserve">и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ст</w:t>
      </w:r>
      <w:r w:rsidRPr="00227303">
        <w:rPr>
          <w:rFonts w:ascii="Times New Roman" w:hAnsi="Times New Roman"/>
          <w:spacing w:val="-3"/>
          <w:sz w:val="24"/>
          <w:szCs w:val="24"/>
        </w:rPr>
        <w:t>в</w:t>
      </w:r>
      <w:r w:rsidRPr="00227303">
        <w:rPr>
          <w:rFonts w:ascii="Times New Roman" w:hAnsi="Times New Roman"/>
          <w:sz w:val="24"/>
          <w:szCs w:val="24"/>
        </w:rPr>
        <w:t>а прос</w:t>
      </w:r>
      <w:r w:rsidRPr="00227303">
        <w:rPr>
          <w:rFonts w:ascii="Times New Roman" w:hAnsi="Times New Roman"/>
          <w:spacing w:val="-2"/>
          <w:sz w:val="24"/>
          <w:szCs w:val="24"/>
        </w:rPr>
        <w:t>т</w:t>
      </w:r>
      <w:r w:rsidRPr="00227303">
        <w:rPr>
          <w:rFonts w:ascii="Times New Roman" w:hAnsi="Times New Roman"/>
          <w:spacing w:val="1"/>
          <w:sz w:val="24"/>
          <w:szCs w:val="24"/>
        </w:rPr>
        <w:t>ы</w:t>
      </w:r>
      <w:r w:rsidRPr="00227303">
        <w:rPr>
          <w:rFonts w:ascii="Times New Roman" w:hAnsi="Times New Roman"/>
          <w:sz w:val="24"/>
          <w:szCs w:val="24"/>
        </w:rPr>
        <w:t>х вещест</w:t>
      </w:r>
      <w:r w:rsidRPr="00227303">
        <w:rPr>
          <w:rFonts w:ascii="Times New Roman" w:hAnsi="Times New Roman"/>
          <w:spacing w:val="-1"/>
          <w:sz w:val="24"/>
          <w:szCs w:val="24"/>
        </w:rPr>
        <w:t>в</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pacing w:val="-3"/>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w:t>
      </w:r>
      <w:r w:rsidRPr="00227303">
        <w:rPr>
          <w:rFonts w:ascii="Times New Roman" w:hAnsi="Times New Roman"/>
          <w:spacing w:val="-3"/>
          <w:sz w:val="24"/>
          <w:szCs w:val="24"/>
        </w:rPr>
        <w:t>л</w:t>
      </w:r>
      <w:r w:rsidRPr="00227303">
        <w:rPr>
          <w:rFonts w:ascii="Times New Roman" w:hAnsi="Times New Roman"/>
          <w:spacing w:val="1"/>
          <w:sz w:val="24"/>
          <w:szCs w:val="24"/>
        </w:rPr>
        <w:t>о</w:t>
      </w:r>
      <w:r w:rsidRPr="00227303">
        <w:rPr>
          <w:rFonts w:ascii="Times New Roman" w:hAnsi="Times New Roman"/>
          <w:spacing w:val="-1"/>
          <w:sz w:val="24"/>
          <w:szCs w:val="24"/>
        </w:rPr>
        <w:t>ро</w:t>
      </w:r>
      <w:r w:rsidRPr="00227303">
        <w:rPr>
          <w:rFonts w:ascii="Times New Roman" w:hAnsi="Times New Roman"/>
          <w:spacing w:val="1"/>
          <w:sz w:val="24"/>
          <w:szCs w:val="24"/>
        </w:rPr>
        <w:t>д</w:t>
      </w:r>
      <w:r w:rsidRPr="00227303">
        <w:rPr>
          <w:rFonts w:ascii="Times New Roman" w:hAnsi="Times New Roman"/>
          <w:sz w:val="24"/>
          <w:szCs w:val="24"/>
        </w:rPr>
        <w:t>а</w:t>
      </w:r>
      <w:r w:rsidRPr="00227303">
        <w:rPr>
          <w:rFonts w:ascii="Times New Roman" w:hAnsi="Times New Roman"/>
          <w:spacing w:val="-3"/>
          <w:sz w:val="24"/>
          <w:szCs w:val="24"/>
        </w:rPr>
        <w:t xml:space="preserve"> </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pacing w:val="-1"/>
          <w:sz w:val="24"/>
          <w:szCs w:val="24"/>
        </w:rPr>
        <w:t>во</w:t>
      </w:r>
      <w:r w:rsidRPr="00227303">
        <w:rPr>
          <w:rFonts w:ascii="Times New Roman" w:hAnsi="Times New Roman"/>
          <w:spacing w:val="1"/>
          <w:sz w:val="24"/>
          <w:szCs w:val="24"/>
        </w:rPr>
        <w:t>д</w:t>
      </w:r>
      <w:r w:rsidRPr="00227303">
        <w:rPr>
          <w:rFonts w:ascii="Times New Roman" w:hAnsi="Times New Roman"/>
          <w:spacing w:val="-1"/>
          <w:sz w:val="24"/>
          <w:szCs w:val="24"/>
        </w:rPr>
        <w:t>ор</w:t>
      </w:r>
      <w:r w:rsidRPr="00227303">
        <w:rPr>
          <w:rFonts w:ascii="Times New Roman" w:hAnsi="Times New Roman"/>
          <w:spacing w:val="1"/>
          <w:sz w:val="24"/>
          <w:szCs w:val="24"/>
        </w:rPr>
        <w:t>од</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4"/>
          <w:sz w:val="24"/>
          <w:szCs w:val="24"/>
        </w:rPr>
        <w:t>у</w:t>
      </w:r>
      <w:r w:rsidRPr="00227303">
        <w:rPr>
          <w:rFonts w:ascii="Times New Roman" w:hAnsi="Times New Roman"/>
          <w:sz w:val="24"/>
          <w:szCs w:val="24"/>
        </w:rPr>
        <w:t>чать,</w:t>
      </w:r>
      <w:r w:rsidRPr="00227303">
        <w:rPr>
          <w:rFonts w:ascii="Times New Roman" w:hAnsi="Times New Roman"/>
          <w:spacing w:val="-1"/>
          <w:sz w:val="24"/>
          <w:szCs w:val="24"/>
        </w:rPr>
        <w:t xml:space="preserve"> </w:t>
      </w:r>
      <w:r w:rsidRPr="00227303">
        <w:rPr>
          <w:rFonts w:ascii="Times New Roman" w:hAnsi="Times New Roman"/>
          <w:sz w:val="24"/>
          <w:szCs w:val="24"/>
        </w:rPr>
        <w:t>со</w:t>
      </w:r>
      <w:r w:rsidRPr="00227303">
        <w:rPr>
          <w:rFonts w:ascii="Times New Roman" w:hAnsi="Times New Roman"/>
          <w:spacing w:val="1"/>
          <w:sz w:val="24"/>
          <w:szCs w:val="24"/>
        </w:rPr>
        <w:t>б</w:t>
      </w:r>
      <w:r w:rsidRPr="00227303">
        <w:rPr>
          <w:rFonts w:ascii="Times New Roman" w:hAnsi="Times New Roman"/>
          <w:spacing w:val="-1"/>
          <w:sz w:val="24"/>
          <w:szCs w:val="24"/>
        </w:rPr>
        <w:t>и</w:t>
      </w:r>
      <w:r w:rsidRPr="00227303">
        <w:rPr>
          <w:rFonts w:ascii="Times New Roman" w:hAnsi="Times New Roman"/>
          <w:spacing w:val="1"/>
          <w:sz w:val="24"/>
          <w:szCs w:val="24"/>
        </w:rPr>
        <w:t>р</w:t>
      </w:r>
      <w:r w:rsidRPr="00227303">
        <w:rPr>
          <w:rFonts w:ascii="Times New Roman" w:hAnsi="Times New Roman"/>
          <w:sz w:val="24"/>
          <w:szCs w:val="24"/>
        </w:rPr>
        <w:t>ать кислород и водород</w:t>
      </w:r>
      <w:r w:rsidRPr="00227303">
        <w:rPr>
          <w:rFonts w:ascii="Times New Roman" w:hAnsi="Times New Roman"/>
          <w:spacing w:val="-1"/>
          <w:sz w:val="24"/>
          <w:szCs w:val="24"/>
        </w:rPr>
        <w:t>;</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z w:val="24"/>
          <w:szCs w:val="24"/>
        </w:rPr>
        <w:t>зна</w:t>
      </w:r>
      <w:r w:rsidRPr="00227303">
        <w:rPr>
          <w:rFonts w:ascii="Times New Roman" w:hAnsi="Times New Roman"/>
          <w:spacing w:val="-2"/>
          <w:sz w:val="24"/>
          <w:szCs w:val="24"/>
        </w:rPr>
        <w:t>в</w:t>
      </w:r>
      <w:r w:rsidRPr="00227303">
        <w:rPr>
          <w:rFonts w:ascii="Times New Roman" w:hAnsi="Times New Roman"/>
          <w:sz w:val="24"/>
          <w:szCs w:val="24"/>
        </w:rPr>
        <w:t>ать</w:t>
      </w:r>
      <w:r w:rsidRPr="00227303">
        <w:rPr>
          <w:rFonts w:ascii="Times New Roman" w:hAnsi="Times New Roman"/>
          <w:spacing w:val="-1"/>
          <w:sz w:val="24"/>
          <w:szCs w:val="24"/>
        </w:rPr>
        <w:t xml:space="preserve"> </w:t>
      </w:r>
      <w:r w:rsidRPr="00227303">
        <w:rPr>
          <w:rFonts w:ascii="Times New Roman" w:hAnsi="Times New Roman"/>
          <w:sz w:val="24"/>
          <w:szCs w:val="24"/>
        </w:rPr>
        <w:t>опы</w:t>
      </w:r>
      <w:r w:rsidRPr="00227303">
        <w:rPr>
          <w:rFonts w:ascii="Times New Roman" w:hAnsi="Times New Roman"/>
          <w:spacing w:val="-3"/>
          <w:sz w:val="24"/>
          <w:szCs w:val="24"/>
        </w:rPr>
        <w:t>т</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м п</w:t>
      </w:r>
      <w:r w:rsidRPr="00227303">
        <w:rPr>
          <w:rFonts w:ascii="Times New Roman" w:hAnsi="Times New Roman"/>
          <w:spacing w:val="-3"/>
          <w:sz w:val="24"/>
          <w:szCs w:val="24"/>
        </w:rPr>
        <w:t>у</w:t>
      </w:r>
      <w:r w:rsidRPr="00227303">
        <w:rPr>
          <w:rFonts w:ascii="Times New Roman" w:hAnsi="Times New Roman"/>
          <w:sz w:val="24"/>
          <w:szCs w:val="24"/>
        </w:rPr>
        <w:t>тем газ</w:t>
      </w:r>
      <w:r w:rsidRPr="00227303">
        <w:rPr>
          <w:rFonts w:ascii="Times New Roman" w:hAnsi="Times New Roman"/>
          <w:spacing w:val="-1"/>
          <w:sz w:val="24"/>
          <w:szCs w:val="24"/>
        </w:rPr>
        <w:t>о</w:t>
      </w:r>
      <w:r w:rsidRPr="00227303">
        <w:rPr>
          <w:rFonts w:ascii="Times New Roman" w:hAnsi="Times New Roman"/>
          <w:spacing w:val="1"/>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р</w:t>
      </w:r>
      <w:r w:rsidRPr="00227303">
        <w:rPr>
          <w:rFonts w:ascii="Times New Roman" w:hAnsi="Times New Roman"/>
          <w:sz w:val="24"/>
          <w:szCs w:val="24"/>
        </w:rPr>
        <w:t>а</w:t>
      </w:r>
      <w:r w:rsidRPr="00227303">
        <w:rPr>
          <w:rFonts w:ascii="Times New Roman" w:hAnsi="Times New Roman"/>
          <w:spacing w:val="-3"/>
          <w:sz w:val="24"/>
          <w:szCs w:val="24"/>
        </w:rPr>
        <w:t>з</w:t>
      </w:r>
      <w:r w:rsidRPr="00227303">
        <w:rPr>
          <w:rFonts w:ascii="Times New Roman" w:hAnsi="Times New Roman"/>
          <w:spacing w:val="1"/>
          <w:sz w:val="24"/>
          <w:szCs w:val="24"/>
        </w:rPr>
        <w:t>ны</w:t>
      </w:r>
      <w:r w:rsidRPr="00227303">
        <w:rPr>
          <w:rFonts w:ascii="Times New Roman" w:hAnsi="Times New Roman"/>
          <w:sz w:val="24"/>
          <w:szCs w:val="24"/>
        </w:rPr>
        <w:t xml:space="preserve">е </w:t>
      </w:r>
      <w:r w:rsidRPr="00227303">
        <w:rPr>
          <w:rFonts w:ascii="Times New Roman" w:hAnsi="Times New Roman"/>
          <w:spacing w:val="-1"/>
          <w:sz w:val="24"/>
          <w:szCs w:val="24"/>
        </w:rPr>
        <w:t>в</w:t>
      </w:r>
      <w:r w:rsidRPr="00227303">
        <w:rPr>
          <w:rFonts w:ascii="Times New Roman" w:hAnsi="Times New Roman"/>
          <w:spacing w:val="-2"/>
          <w:sz w:val="24"/>
          <w:szCs w:val="24"/>
        </w:rPr>
        <w:t>е</w:t>
      </w:r>
      <w:r w:rsidRPr="00227303">
        <w:rPr>
          <w:rFonts w:ascii="Times New Roman" w:hAnsi="Times New Roman"/>
          <w:sz w:val="24"/>
          <w:szCs w:val="24"/>
        </w:rPr>
        <w:t>ще</w:t>
      </w:r>
      <w:r w:rsidRPr="00227303">
        <w:rPr>
          <w:rFonts w:ascii="Times New Roman" w:hAnsi="Times New Roman"/>
          <w:spacing w:val="-2"/>
          <w:sz w:val="24"/>
          <w:szCs w:val="24"/>
        </w:rPr>
        <w:t>с</w:t>
      </w:r>
      <w:r w:rsidRPr="00227303">
        <w:rPr>
          <w:rFonts w:ascii="Times New Roman" w:hAnsi="Times New Roman"/>
          <w:sz w:val="24"/>
          <w:szCs w:val="24"/>
        </w:rPr>
        <w:t>т</w:t>
      </w:r>
      <w:r w:rsidRPr="00227303">
        <w:rPr>
          <w:rFonts w:ascii="Times New Roman" w:hAnsi="Times New Roman"/>
          <w:spacing w:val="-1"/>
          <w:sz w:val="24"/>
          <w:szCs w:val="24"/>
        </w:rPr>
        <w:t>в</w:t>
      </w:r>
      <w:r w:rsidRPr="00227303">
        <w:rPr>
          <w:rFonts w:ascii="Times New Roman" w:hAnsi="Times New Roman"/>
          <w:sz w:val="24"/>
          <w:szCs w:val="24"/>
        </w:rPr>
        <w:t>а:</w:t>
      </w:r>
      <w:r w:rsidRPr="00227303">
        <w:rPr>
          <w:rFonts w:ascii="Times New Roman" w:hAnsi="Times New Roman"/>
          <w:spacing w:val="1"/>
          <w:sz w:val="24"/>
          <w:szCs w:val="24"/>
        </w:rPr>
        <w:t xml:space="preserve"> </w:t>
      </w:r>
      <w:r w:rsidRPr="00227303">
        <w:rPr>
          <w:rFonts w:ascii="Times New Roman" w:hAnsi="Times New Roman"/>
          <w:sz w:val="24"/>
          <w:szCs w:val="24"/>
        </w:rPr>
        <w:t>к</w:t>
      </w:r>
      <w:r w:rsidRPr="00227303">
        <w:rPr>
          <w:rFonts w:ascii="Times New Roman" w:hAnsi="Times New Roman"/>
          <w:spacing w:val="-2"/>
          <w:sz w:val="24"/>
          <w:szCs w:val="24"/>
        </w:rPr>
        <w:t>и</w:t>
      </w:r>
      <w:r w:rsidRPr="00227303">
        <w:rPr>
          <w:rFonts w:ascii="Times New Roman" w:hAnsi="Times New Roman"/>
          <w:sz w:val="24"/>
          <w:szCs w:val="24"/>
        </w:rPr>
        <w:t>сл</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z w:val="24"/>
          <w:szCs w:val="24"/>
        </w:rPr>
        <w:t>, вод</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д;</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w:t>
      </w:r>
      <w:r w:rsidRPr="00227303">
        <w:rPr>
          <w:rFonts w:ascii="Times New Roman" w:hAnsi="Times New Roman"/>
          <w:spacing w:val="-3"/>
          <w:sz w:val="24"/>
          <w:szCs w:val="24"/>
        </w:rPr>
        <w:t>з</w:t>
      </w:r>
      <w:r w:rsidRPr="00227303">
        <w:rPr>
          <w:rFonts w:ascii="Times New Roman" w:hAnsi="Times New Roman"/>
          <w:sz w:val="24"/>
          <w:szCs w:val="24"/>
        </w:rPr>
        <w:t xml:space="preserve">акона </w:t>
      </w:r>
      <w:r w:rsidRPr="00227303">
        <w:rPr>
          <w:rFonts w:ascii="Times New Roman" w:hAnsi="Times New Roman"/>
          <w:spacing w:val="-1"/>
          <w:sz w:val="24"/>
          <w:szCs w:val="24"/>
        </w:rPr>
        <w:t>А</w:t>
      </w:r>
      <w:r w:rsidRPr="00227303">
        <w:rPr>
          <w:rFonts w:ascii="Times New Roman" w:hAnsi="Times New Roman"/>
          <w:sz w:val="24"/>
          <w:szCs w:val="24"/>
        </w:rPr>
        <w:t>вог</w:t>
      </w:r>
      <w:r w:rsidRPr="00227303">
        <w:rPr>
          <w:rFonts w:ascii="Times New Roman" w:hAnsi="Times New Roman"/>
          <w:spacing w:val="1"/>
          <w:sz w:val="24"/>
          <w:szCs w:val="24"/>
        </w:rPr>
        <w:t>а</w:t>
      </w:r>
      <w:r w:rsidRPr="00227303">
        <w:rPr>
          <w:rFonts w:ascii="Times New Roman" w:hAnsi="Times New Roman"/>
          <w:spacing w:val="-1"/>
          <w:sz w:val="24"/>
          <w:szCs w:val="24"/>
        </w:rPr>
        <w:t>др</w:t>
      </w:r>
      <w:r w:rsidRPr="00227303">
        <w:rPr>
          <w:rFonts w:ascii="Times New Roman" w:hAnsi="Times New Roman"/>
          <w:sz w:val="24"/>
          <w:szCs w:val="24"/>
        </w:rPr>
        <w:t>о;</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п</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z w:val="24"/>
          <w:szCs w:val="24"/>
        </w:rPr>
        <w:t>ят</w:t>
      </w:r>
      <w:r w:rsidRPr="00227303">
        <w:rPr>
          <w:rFonts w:ascii="Times New Roman" w:hAnsi="Times New Roman"/>
          <w:spacing w:val="-1"/>
          <w:sz w:val="24"/>
          <w:szCs w:val="24"/>
        </w:rPr>
        <w:t>и</w:t>
      </w:r>
      <w:r w:rsidRPr="00227303">
        <w:rPr>
          <w:rFonts w:ascii="Times New Roman" w:hAnsi="Times New Roman"/>
          <w:sz w:val="24"/>
          <w:szCs w:val="24"/>
        </w:rPr>
        <w:t xml:space="preserve">й </w:t>
      </w:r>
      <w:r w:rsidRPr="00227303">
        <w:rPr>
          <w:rFonts w:ascii="Times New Roman" w:hAnsi="Times New Roman"/>
          <w:spacing w:val="-1"/>
          <w:sz w:val="24"/>
          <w:szCs w:val="24"/>
        </w:rPr>
        <w:t>«</w:t>
      </w:r>
      <w:r w:rsidRPr="00227303">
        <w:rPr>
          <w:rFonts w:ascii="Times New Roman" w:hAnsi="Times New Roman"/>
          <w:sz w:val="24"/>
          <w:szCs w:val="24"/>
        </w:rPr>
        <w:t>тепл</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2"/>
          <w:sz w:val="24"/>
          <w:szCs w:val="24"/>
        </w:rPr>
        <w:t>о</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1"/>
          <w:sz w:val="24"/>
          <w:szCs w:val="24"/>
        </w:rPr>
        <w:t>э</w:t>
      </w:r>
      <w:r w:rsidRPr="00227303">
        <w:rPr>
          <w:rFonts w:ascii="Times New Roman" w:hAnsi="Times New Roman"/>
          <w:spacing w:val="-2"/>
          <w:sz w:val="24"/>
          <w:szCs w:val="24"/>
        </w:rPr>
        <w:t>ф</w:t>
      </w:r>
      <w:r w:rsidRPr="00227303">
        <w:rPr>
          <w:rFonts w:ascii="Times New Roman" w:hAnsi="Times New Roman"/>
          <w:sz w:val="24"/>
          <w:szCs w:val="24"/>
        </w:rPr>
        <w:t>фе</w:t>
      </w:r>
      <w:r w:rsidRPr="00227303">
        <w:rPr>
          <w:rFonts w:ascii="Times New Roman" w:hAnsi="Times New Roman"/>
          <w:spacing w:val="1"/>
          <w:sz w:val="24"/>
          <w:szCs w:val="24"/>
        </w:rPr>
        <w:t>к</w:t>
      </w:r>
      <w:r w:rsidRPr="00227303">
        <w:rPr>
          <w:rFonts w:ascii="Times New Roman" w:hAnsi="Times New Roman"/>
          <w:sz w:val="24"/>
          <w:szCs w:val="24"/>
        </w:rPr>
        <w:t>т</w:t>
      </w:r>
      <w:r w:rsidRPr="00227303">
        <w:rPr>
          <w:rFonts w:ascii="Times New Roman" w:hAnsi="Times New Roman"/>
          <w:spacing w:val="-3"/>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еак</w:t>
      </w:r>
      <w:r w:rsidRPr="00227303">
        <w:rPr>
          <w:rFonts w:ascii="Times New Roman" w:hAnsi="Times New Roman"/>
          <w:spacing w:val="-1"/>
          <w:sz w:val="24"/>
          <w:szCs w:val="24"/>
        </w:rPr>
        <w:t>ц</w:t>
      </w:r>
      <w:r w:rsidRPr="00227303">
        <w:rPr>
          <w:rFonts w:ascii="Times New Roman" w:hAnsi="Times New Roman"/>
          <w:spacing w:val="1"/>
          <w:sz w:val="24"/>
          <w:szCs w:val="24"/>
        </w:rPr>
        <w:t>ии</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м</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ярн</w:t>
      </w:r>
      <w:r w:rsidRPr="00227303">
        <w:rPr>
          <w:rFonts w:ascii="Times New Roman" w:hAnsi="Times New Roman"/>
          <w:spacing w:val="-1"/>
          <w:sz w:val="24"/>
          <w:szCs w:val="24"/>
        </w:rPr>
        <w:t>ы</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ъ</w:t>
      </w:r>
      <w:r w:rsidRPr="00227303">
        <w:rPr>
          <w:rFonts w:ascii="Times New Roman" w:hAnsi="Times New Roman"/>
          <w:sz w:val="24"/>
          <w:szCs w:val="24"/>
        </w:rPr>
        <w:t>ем»;</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3"/>
          <w:sz w:val="24"/>
          <w:szCs w:val="24"/>
        </w:rPr>
        <w:t>ф</w:t>
      </w:r>
      <w:r w:rsidRPr="00227303">
        <w:rPr>
          <w:rFonts w:ascii="Times New Roman" w:hAnsi="Times New Roman"/>
          <w:spacing w:val="-1"/>
          <w:sz w:val="24"/>
          <w:szCs w:val="24"/>
        </w:rPr>
        <w:t>и</w:t>
      </w:r>
      <w:r w:rsidRPr="00227303">
        <w:rPr>
          <w:rFonts w:ascii="Times New Roman" w:hAnsi="Times New Roman"/>
          <w:sz w:val="24"/>
          <w:szCs w:val="24"/>
        </w:rPr>
        <w:t>зич</w:t>
      </w:r>
      <w:r w:rsidRPr="00227303">
        <w:rPr>
          <w:rFonts w:ascii="Times New Roman" w:hAnsi="Times New Roman"/>
          <w:spacing w:val="1"/>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w:t>
      </w:r>
      <w:r w:rsidRPr="00227303">
        <w:rPr>
          <w:rFonts w:ascii="Times New Roman" w:hAnsi="Times New Roman"/>
          <w:spacing w:val="-3"/>
          <w:sz w:val="24"/>
          <w:szCs w:val="24"/>
        </w:rPr>
        <w:t xml:space="preserve"> </w:t>
      </w:r>
      <w:r w:rsidRPr="00227303">
        <w:rPr>
          <w:rFonts w:ascii="Times New Roman" w:hAnsi="Times New Roman"/>
          <w:sz w:val="24"/>
          <w:szCs w:val="24"/>
        </w:rPr>
        <w:t xml:space="preserve">и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ст</w:t>
      </w:r>
      <w:r w:rsidRPr="00227303">
        <w:rPr>
          <w:rFonts w:ascii="Times New Roman" w:hAnsi="Times New Roman"/>
          <w:spacing w:val="-3"/>
          <w:sz w:val="24"/>
          <w:szCs w:val="24"/>
        </w:rPr>
        <w:t>в</w:t>
      </w:r>
      <w:r w:rsidRPr="00227303">
        <w:rPr>
          <w:rFonts w:ascii="Times New Roman" w:hAnsi="Times New Roman"/>
          <w:sz w:val="24"/>
          <w:szCs w:val="24"/>
        </w:rPr>
        <w:t xml:space="preserve">а </w:t>
      </w:r>
      <w:r w:rsidRPr="00227303">
        <w:rPr>
          <w:rFonts w:ascii="Times New Roman" w:hAnsi="Times New Roman"/>
          <w:spacing w:val="-1"/>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z w:val="24"/>
          <w:szCs w:val="24"/>
        </w:rPr>
        <w:t>ы;</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п</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z w:val="24"/>
          <w:szCs w:val="24"/>
        </w:rPr>
        <w:t>ят</w:t>
      </w:r>
      <w:r w:rsidRPr="00227303">
        <w:rPr>
          <w:rFonts w:ascii="Times New Roman" w:hAnsi="Times New Roman"/>
          <w:spacing w:val="1"/>
          <w:sz w:val="24"/>
          <w:szCs w:val="24"/>
        </w:rPr>
        <w:t>и</w:t>
      </w:r>
      <w:r w:rsidRPr="00227303">
        <w:rPr>
          <w:rFonts w:ascii="Times New Roman" w:hAnsi="Times New Roman"/>
          <w:sz w:val="24"/>
          <w:szCs w:val="24"/>
        </w:rPr>
        <w:t xml:space="preserve">я </w:t>
      </w:r>
      <w:r w:rsidRPr="00227303">
        <w:rPr>
          <w:rFonts w:ascii="Times New Roman" w:hAnsi="Times New Roman"/>
          <w:spacing w:val="-1"/>
          <w:sz w:val="24"/>
          <w:szCs w:val="24"/>
        </w:rPr>
        <w:t>«</w:t>
      </w:r>
      <w:r w:rsidRPr="00227303">
        <w:rPr>
          <w:rFonts w:ascii="Times New Roman" w:hAnsi="Times New Roman"/>
          <w:spacing w:val="1"/>
          <w:sz w:val="24"/>
          <w:szCs w:val="24"/>
        </w:rPr>
        <w:t>р</w:t>
      </w:r>
      <w:r w:rsidRPr="00227303">
        <w:rPr>
          <w:rFonts w:ascii="Times New Roman" w:hAnsi="Times New Roman"/>
          <w:sz w:val="24"/>
          <w:szCs w:val="24"/>
        </w:rPr>
        <w:t>аств</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z w:val="24"/>
          <w:szCs w:val="24"/>
        </w:rPr>
        <w:t>»;</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w:t>
      </w:r>
      <w:r w:rsidRPr="00227303">
        <w:rPr>
          <w:rFonts w:ascii="Times New Roman" w:hAnsi="Times New Roman"/>
          <w:spacing w:val="-1"/>
          <w:sz w:val="24"/>
          <w:szCs w:val="24"/>
        </w:rPr>
        <w:t>ч</w:t>
      </w:r>
      <w:r w:rsidRPr="00227303">
        <w:rPr>
          <w:rFonts w:ascii="Times New Roman" w:hAnsi="Times New Roman"/>
          <w:spacing w:val="1"/>
          <w:sz w:val="24"/>
          <w:szCs w:val="24"/>
        </w:rPr>
        <w:t>и</w:t>
      </w:r>
      <w:r w:rsidRPr="00227303">
        <w:rPr>
          <w:rFonts w:ascii="Times New Roman" w:hAnsi="Times New Roman"/>
          <w:sz w:val="24"/>
          <w:szCs w:val="24"/>
        </w:rPr>
        <w:t>слять</w:t>
      </w:r>
      <w:r w:rsidRPr="00227303">
        <w:rPr>
          <w:rFonts w:ascii="Times New Roman" w:hAnsi="Times New Roman"/>
          <w:spacing w:val="-1"/>
          <w:sz w:val="24"/>
          <w:szCs w:val="24"/>
        </w:rPr>
        <w:t xml:space="preserve"> </w:t>
      </w:r>
      <w:r w:rsidRPr="00227303">
        <w:rPr>
          <w:rFonts w:ascii="Times New Roman" w:hAnsi="Times New Roman"/>
          <w:sz w:val="24"/>
          <w:szCs w:val="24"/>
        </w:rPr>
        <w:t>мас</w:t>
      </w:r>
      <w:r w:rsidRPr="00227303">
        <w:rPr>
          <w:rFonts w:ascii="Times New Roman" w:hAnsi="Times New Roman"/>
          <w:spacing w:val="-3"/>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4"/>
          <w:sz w:val="24"/>
          <w:szCs w:val="24"/>
        </w:rPr>
        <w:t>у</w:t>
      </w:r>
      <w:r w:rsidRPr="00227303">
        <w:rPr>
          <w:rFonts w:ascii="Times New Roman" w:hAnsi="Times New Roman"/>
          <w:sz w:val="24"/>
          <w:szCs w:val="24"/>
        </w:rPr>
        <w:t>ю д</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ю растворенного вещест</w:t>
      </w:r>
      <w:r w:rsidRPr="00227303">
        <w:rPr>
          <w:rFonts w:ascii="Times New Roman" w:hAnsi="Times New Roman"/>
          <w:spacing w:val="-1"/>
          <w:sz w:val="24"/>
          <w:szCs w:val="24"/>
        </w:rPr>
        <w:t>в</w:t>
      </w:r>
      <w:r w:rsidRPr="00227303">
        <w:rPr>
          <w:rFonts w:ascii="Times New Roman" w:hAnsi="Times New Roman"/>
          <w:sz w:val="24"/>
          <w:szCs w:val="24"/>
        </w:rPr>
        <w:t>а в</w:t>
      </w:r>
      <w:r w:rsidRPr="00227303">
        <w:rPr>
          <w:rFonts w:ascii="Times New Roman" w:hAnsi="Times New Roman"/>
          <w:spacing w:val="-1"/>
          <w:sz w:val="24"/>
          <w:szCs w:val="24"/>
        </w:rPr>
        <w:t xml:space="preserve"> </w:t>
      </w:r>
      <w:r w:rsidRPr="00227303">
        <w:rPr>
          <w:rFonts w:ascii="Times New Roman" w:hAnsi="Times New Roman"/>
          <w:sz w:val="24"/>
          <w:szCs w:val="24"/>
        </w:rPr>
        <w:t>р</w:t>
      </w:r>
      <w:r w:rsidRPr="00227303">
        <w:rPr>
          <w:rFonts w:ascii="Times New Roman" w:hAnsi="Times New Roman"/>
          <w:spacing w:val="-2"/>
          <w:sz w:val="24"/>
          <w:szCs w:val="24"/>
        </w:rPr>
        <w:t>а</w:t>
      </w:r>
      <w:r w:rsidRPr="00227303">
        <w:rPr>
          <w:rFonts w:ascii="Times New Roman" w:hAnsi="Times New Roman"/>
          <w:sz w:val="24"/>
          <w:szCs w:val="24"/>
        </w:rPr>
        <w:t>ств</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е;</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приготовлять</w:t>
      </w:r>
      <w:r w:rsidRPr="00227303">
        <w:rPr>
          <w:rFonts w:ascii="Times New Roman" w:hAnsi="Times New Roman"/>
          <w:spacing w:val="-3"/>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аст</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ы</w:t>
      </w:r>
      <w:r w:rsidRPr="00227303">
        <w:rPr>
          <w:rFonts w:ascii="Times New Roman" w:hAnsi="Times New Roman"/>
          <w:spacing w:val="-2"/>
          <w:sz w:val="24"/>
          <w:szCs w:val="24"/>
        </w:rPr>
        <w:t xml:space="preserve"> </w:t>
      </w:r>
      <w:r w:rsidRPr="00227303">
        <w:rPr>
          <w:rFonts w:ascii="Times New Roman" w:hAnsi="Times New Roman"/>
          <w:sz w:val="24"/>
          <w:szCs w:val="24"/>
        </w:rPr>
        <w:t xml:space="preserve">с </w:t>
      </w:r>
      <w:r w:rsidRPr="00227303">
        <w:rPr>
          <w:rFonts w:ascii="Times New Roman" w:hAnsi="Times New Roman"/>
          <w:spacing w:val="1"/>
          <w:sz w:val="24"/>
          <w:szCs w:val="24"/>
        </w:rPr>
        <w:t>о</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еле</w:t>
      </w:r>
      <w:r w:rsidRPr="00227303">
        <w:rPr>
          <w:rFonts w:ascii="Times New Roman" w:hAnsi="Times New Roman"/>
          <w:spacing w:val="-2"/>
          <w:sz w:val="24"/>
          <w:szCs w:val="24"/>
        </w:rPr>
        <w:t>н</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z w:val="24"/>
          <w:szCs w:val="24"/>
        </w:rPr>
        <w:t>м</w:t>
      </w:r>
      <w:r w:rsidRPr="00227303">
        <w:rPr>
          <w:rFonts w:ascii="Times New Roman" w:hAnsi="Times New Roman"/>
          <w:spacing w:val="-3"/>
          <w:sz w:val="24"/>
          <w:szCs w:val="24"/>
        </w:rPr>
        <w:t>а</w:t>
      </w:r>
      <w:r w:rsidRPr="00227303">
        <w:rPr>
          <w:rFonts w:ascii="Times New Roman" w:hAnsi="Times New Roman"/>
          <w:sz w:val="24"/>
          <w:szCs w:val="24"/>
        </w:rPr>
        <w:t>с</w:t>
      </w:r>
      <w:r w:rsidRPr="00227303">
        <w:rPr>
          <w:rFonts w:ascii="Times New Roman" w:hAnsi="Times New Roman"/>
          <w:spacing w:val="-2"/>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вой</w:t>
      </w:r>
      <w:r w:rsidRPr="00227303">
        <w:rPr>
          <w:rFonts w:ascii="Times New Roman" w:hAnsi="Times New Roman"/>
          <w:spacing w:val="-1"/>
          <w:sz w:val="24"/>
          <w:szCs w:val="24"/>
        </w:rPr>
        <w:t xml:space="preserve"> </w:t>
      </w:r>
      <w:r w:rsidRPr="00227303">
        <w:rPr>
          <w:rFonts w:ascii="Times New Roman" w:hAnsi="Times New Roman"/>
          <w:spacing w:val="1"/>
          <w:sz w:val="24"/>
          <w:szCs w:val="24"/>
        </w:rPr>
        <w:t>до</w:t>
      </w:r>
      <w:r w:rsidRPr="00227303">
        <w:rPr>
          <w:rFonts w:ascii="Times New Roman" w:hAnsi="Times New Roman"/>
          <w:spacing w:val="-1"/>
          <w:sz w:val="24"/>
          <w:szCs w:val="24"/>
        </w:rPr>
        <w:t>л</w:t>
      </w:r>
      <w:r w:rsidRPr="00227303">
        <w:rPr>
          <w:rFonts w:ascii="Times New Roman" w:hAnsi="Times New Roman"/>
          <w:spacing w:val="-2"/>
          <w:sz w:val="24"/>
          <w:szCs w:val="24"/>
        </w:rPr>
        <w:t>е</w:t>
      </w:r>
      <w:r w:rsidRPr="00227303">
        <w:rPr>
          <w:rFonts w:ascii="Times New Roman" w:hAnsi="Times New Roman"/>
          <w:sz w:val="24"/>
          <w:szCs w:val="24"/>
        </w:rPr>
        <w:t xml:space="preserve">й </w:t>
      </w:r>
      <w:r w:rsidRPr="00227303">
        <w:rPr>
          <w:rFonts w:ascii="Times New Roman" w:hAnsi="Times New Roman"/>
          <w:spacing w:val="1"/>
          <w:sz w:val="24"/>
          <w:szCs w:val="24"/>
        </w:rPr>
        <w:t>р</w:t>
      </w:r>
      <w:r w:rsidRPr="00227303">
        <w:rPr>
          <w:rFonts w:ascii="Times New Roman" w:hAnsi="Times New Roman"/>
          <w:sz w:val="24"/>
          <w:szCs w:val="24"/>
        </w:rPr>
        <w:t>аст</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но</w:t>
      </w:r>
      <w:r w:rsidRPr="00227303">
        <w:rPr>
          <w:rFonts w:ascii="Times New Roman" w:hAnsi="Times New Roman"/>
          <w:spacing w:val="-2"/>
          <w:sz w:val="24"/>
          <w:szCs w:val="24"/>
        </w:rPr>
        <w:t>г</w:t>
      </w:r>
      <w:r w:rsidRPr="00227303">
        <w:rPr>
          <w:rFonts w:ascii="Times New Roman" w:hAnsi="Times New Roman"/>
          <w:sz w:val="24"/>
          <w:szCs w:val="24"/>
        </w:rPr>
        <w:t>о</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w:t>
      </w:r>
      <w:r w:rsidRPr="00227303">
        <w:rPr>
          <w:rFonts w:ascii="Times New Roman" w:hAnsi="Times New Roman"/>
          <w:spacing w:val="-2"/>
          <w:sz w:val="24"/>
          <w:szCs w:val="24"/>
        </w:rPr>
        <w:t>е</w:t>
      </w:r>
      <w:r w:rsidRPr="00227303">
        <w:rPr>
          <w:rFonts w:ascii="Times New Roman" w:hAnsi="Times New Roman"/>
          <w:sz w:val="24"/>
          <w:szCs w:val="24"/>
        </w:rPr>
        <w:t>ства;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н</w:t>
      </w:r>
      <w:r w:rsidRPr="00227303">
        <w:rPr>
          <w:rFonts w:ascii="Times New Roman" w:hAnsi="Times New Roman"/>
          <w:sz w:val="24"/>
          <w:szCs w:val="24"/>
        </w:rPr>
        <w:t>азывать</w:t>
      </w:r>
      <w:r w:rsidRPr="00227303">
        <w:rPr>
          <w:rFonts w:ascii="Times New Roman" w:hAnsi="Times New Roman"/>
          <w:spacing w:val="-1"/>
          <w:sz w:val="24"/>
          <w:szCs w:val="24"/>
        </w:rPr>
        <w:t xml:space="preserve"> </w:t>
      </w:r>
      <w:r w:rsidRPr="00227303">
        <w:rPr>
          <w:rFonts w:ascii="Times New Roman" w:hAnsi="Times New Roman"/>
          <w:sz w:val="24"/>
          <w:szCs w:val="24"/>
        </w:rPr>
        <w:t>со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из</w:t>
      </w:r>
      <w:r w:rsidRPr="00227303">
        <w:rPr>
          <w:rFonts w:ascii="Times New Roman" w:hAnsi="Times New Roman"/>
          <w:spacing w:val="-3"/>
          <w:sz w:val="24"/>
          <w:szCs w:val="24"/>
        </w:rPr>
        <w:t>у</w:t>
      </w:r>
      <w:r w:rsidRPr="00227303">
        <w:rPr>
          <w:rFonts w:ascii="Times New Roman" w:hAnsi="Times New Roman"/>
          <w:sz w:val="24"/>
          <w:szCs w:val="24"/>
        </w:rPr>
        <w:t>че</w:t>
      </w:r>
      <w:r w:rsidRPr="00227303">
        <w:rPr>
          <w:rFonts w:ascii="Times New Roman" w:hAnsi="Times New Roman"/>
          <w:spacing w:val="-1"/>
          <w:sz w:val="24"/>
          <w:szCs w:val="24"/>
        </w:rPr>
        <w:t>н</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х класс</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3"/>
          <w:sz w:val="24"/>
          <w:szCs w:val="24"/>
        </w:rPr>
        <w:t xml:space="preserve"> </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ор</w:t>
      </w:r>
      <w:r w:rsidRPr="00227303">
        <w:rPr>
          <w:rFonts w:ascii="Times New Roman" w:hAnsi="Times New Roman"/>
          <w:spacing w:val="-2"/>
          <w:sz w:val="24"/>
          <w:szCs w:val="24"/>
        </w:rPr>
        <w:t>г</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еществ;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3"/>
          <w:sz w:val="24"/>
          <w:szCs w:val="24"/>
        </w:rPr>
        <w:t>ф</w:t>
      </w:r>
      <w:r w:rsidRPr="00227303">
        <w:rPr>
          <w:rFonts w:ascii="Times New Roman" w:hAnsi="Times New Roman"/>
          <w:spacing w:val="-1"/>
          <w:sz w:val="24"/>
          <w:szCs w:val="24"/>
        </w:rPr>
        <w:t>и</w:t>
      </w:r>
      <w:r w:rsidRPr="00227303">
        <w:rPr>
          <w:rFonts w:ascii="Times New Roman" w:hAnsi="Times New Roman"/>
          <w:sz w:val="24"/>
          <w:szCs w:val="24"/>
        </w:rPr>
        <w:t>зич</w:t>
      </w:r>
      <w:r w:rsidRPr="00227303">
        <w:rPr>
          <w:rFonts w:ascii="Times New Roman" w:hAnsi="Times New Roman"/>
          <w:spacing w:val="1"/>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w:t>
      </w:r>
      <w:r w:rsidRPr="00227303">
        <w:rPr>
          <w:rFonts w:ascii="Times New Roman" w:hAnsi="Times New Roman"/>
          <w:spacing w:val="-3"/>
          <w:sz w:val="24"/>
          <w:szCs w:val="24"/>
        </w:rPr>
        <w:t xml:space="preserve"> </w:t>
      </w:r>
      <w:r w:rsidRPr="00227303">
        <w:rPr>
          <w:rFonts w:ascii="Times New Roman" w:hAnsi="Times New Roman"/>
          <w:sz w:val="24"/>
          <w:szCs w:val="24"/>
        </w:rPr>
        <w:t xml:space="preserve">и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ст</w:t>
      </w:r>
      <w:r w:rsidRPr="00227303">
        <w:rPr>
          <w:rFonts w:ascii="Times New Roman" w:hAnsi="Times New Roman"/>
          <w:spacing w:val="-3"/>
          <w:sz w:val="24"/>
          <w:szCs w:val="24"/>
        </w:rPr>
        <w:t>в</w:t>
      </w:r>
      <w:r w:rsidRPr="00227303">
        <w:rPr>
          <w:rFonts w:ascii="Times New Roman" w:hAnsi="Times New Roman"/>
          <w:sz w:val="24"/>
          <w:szCs w:val="24"/>
        </w:rPr>
        <w:t>а о</w:t>
      </w:r>
      <w:r w:rsidRPr="00227303">
        <w:rPr>
          <w:rFonts w:ascii="Times New Roman" w:hAnsi="Times New Roman"/>
          <w:spacing w:val="1"/>
          <w:sz w:val="24"/>
          <w:szCs w:val="24"/>
        </w:rPr>
        <w:t>с</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pacing w:val="-3"/>
          <w:sz w:val="24"/>
          <w:szCs w:val="24"/>
        </w:rPr>
        <w:t>в</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х класс</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3"/>
          <w:sz w:val="24"/>
          <w:szCs w:val="24"/>
        </w:rPr>
        <w:t xml:space="preserve"> </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ор</w:t>
      </w:r>
      <w:r w:rsidRPr="00227303">
        <w:rPr>
          <w:rFonts w:ascii="Times New Roman" w:hAnsi="Times New Roman"/>
          <w:spacing w:val="-2"/>
          <w:sz w:val="24"/>
          <w:szCs w:val="24"/>
        </w:rPr>
        <w:t>г</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ещест</w:t>
      </w:r>
      <w:r w:rsidRPr="00227303">
        <w:rPr>
          <w:rFonts w:ascii="Times New Roman" w:hAnsi="Times New Roman"/>
          <w:spacing w:val="-3"/>
          <w:sz w:val="24"/>
          <w:szCs w:val="24"/>
        </w:rPr>
        <w:t>в</w:t>
      </w:r>
      <w:r w:rsidRPr="00227303">
        <w:rPr>
          <w:rFonts w:ascii="Times New Roman" w:hAnsi="Times New Roman"/>
          <w:sz w:val="24"/>
          <w:szCs w:val="24"/>
        </w:rPr>
        <w:t xml:space="preserve">: </w:t>
      </w:r>
      <w:r w:rsidRPr="00227303">
        <w:rPr>
          <w:rFonts w:ascii="Times New Roman" w:hAnsi="Times New Roman"/>
          <w:spacing w:val="1"/>
          <w:sz w:val="24"/>
          <w:szCs w:val="24"/>
        </w:rPr>
        <w:t>о</w:t>
      </w:r>
      <w:r w:rsidRPr="00227303">
        <w:rPr>
          <w:rFonts w:ascii="Times New Roman" w:hAnsi="Times New Roman"/>
          <w:sz w:val="24"/>
          <w:szCs w:val="24"/>
        </w:rPr>
        <w:t>к</w:t>
      </w:r>
      <w:r w:rsidRPr="00227303">
        <w:rPr>
          <w:rFonts w:ascii="Times New Roman" w:hAnsi="Times New Roman"/>
          <w:spacing w:val="-2"/>
          <w:sz w:val="24"/>
          <w:szCs w:val="24"/>
        </w:rPr>
        <w:t>с</w:t>
      </w:r>
      <w:r w:rsidRPr="00227303">
        <w:rPr>
          <w:rFonts w:ascii="Times New Roman" w:hAnsi="Times New Roman"/>
          <w:spacing w:val="1"/>
          <w:sz w:val="24"/>
          <w:szCs w:val="24"/>
        </w:rPr>
        <w:t>и</w:t>
      </w:r>
      <w:r w:rsidRPr="00227303">
        <w:rPr>
          <w:rFonts w:ascii="Times New Roman" w:hAnsi="Times New Roman"/>
          <w:spacing w:val="-1"/>
          <w:sz w:val="24"/>
          <w:szCs w:val="24"/>
        </w:rPr>
        <w:t>д</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z w:val="24"/>
          <w:szCs w:val="24"/>
        </w:rPr>
        <w:t>к</w:t>
      </w:r>
      <w:r w:rsidRPr="00227303">
        <w:rPr>
          <w:rFonts w:ascii="Times New Roman" w:hAnsi="Times New Roman"/>
          <w:spacing w:val="-2"/>
          <w:sz w:val="24"/>
          <w:szCs w:val="24"/>
        </w:rPr>
        <w:t>и</w:t>
      </w:r>
      <w:r w:rsidRPr="00227303">
        <w:rPr>
          <w:rFonts w:ascii="Times New Roman" w:hAnsi="Times New Roman"/>
          <w:sz w:val="24"/>
          <w:szCs w:val="24"/>
        </w:rPr>
        <w:t>слот,</w:t>
      </w:r>
      <w:r w:rsidRPr="00227303">
        <w:rPr>
          <w:rFonts w:ascii="Times New Roman" w:hAnsi="Times New Roman"/>
          <w:spacing w:val="-1"/>
          <w:sz w:val="24"/>
          <w:szCs w:val="24"/>
        </w:rPr>
        <w:t xml:space="preserve"> о</w:t>
      </w:r>
      <w:r w:rsidRPr="00227303">
        <w:rPr>
          <w:rFonts w:ascii="Times New Roman" w:hAnsi="Times New Roman"/>
          <w:spacing w:val="-2"/>
          <w:sz w:val="24"/>
          <w:szCs w:val="24"/>
        </w:rPr>
        <w:t>с</w:t>
      </w:r>
      <w:r w:rsidRPr="00227303">
        <w:rPr>
          <w:rFonts w:ascii="Times New Roman" w:hAnsi="Times New Roman"/>
          <w:spacing w:val="1"/>
          <w:sz w:val="24"/>
          <w:szCs w:val="24"/>
        </w:rPr>
        <w:t>но</w:t>
      </w:r>
      <w:r w:rsidRPr="00227303">
        <w:rPr>
          <w:rFonts w:ascii="Times New Roman" w:hAnsi="Times New Roman"/>
          <w:sz w:val="24"/>
          <w:szCs w:val="24"/>
        </w:rPr>
        <w:t>в</w:t>
      </w:r>
      <w:r w:rsidRPr="00227303">
        <w:rPr>
          <w:rFonts w:ascii="Times New Roman" w:hAnsi="Times New Roman"/>
          <w:spacing w:val="-3"/>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pacing w:val="1"/>
          <w:sz w:val="24"/>
          <w:szCs w:val="24"/>
        </w:rPr>
        <w:t>й</w:t>
      </w:r>
      <w:r w:rsidRPr="00227303">
        <w:rPr>
          <w:rFonts w:ascii="Times New Roman" w:hAnsi="Times New Roman"/>
          <w:sz w:val="24"/>
          <w:szCs w:val="24"/>
        </w:rPr>
        <w:t>, с</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ей;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ин</w:t>
      </w:r>
      <w:r w:rsidRPr="00227303">
        <w:rPr>
          <w:rFonts w:ascii="Times New Roman" w:hAnsi="Times New Roman"/>
          <w:spacing w:val="-2"/>
          <w:sz w:val="24"/>
          <w:szCs w:val="24"/>
        </w:rPr>
        <w:t>а</w:t>
      </w:r>
      <w:r w:rsidRPr="00227303">
        <w:rPr>
          <w:rFonts w:ascii="Times New Roman" w:hAnsi="Times New Roman"/>
          <w:spacing w:val="-1"/>
          <w:sz w:val="24"/>
          <w:szCs w:val="24"/>
        </w:rPr>
        <w:t>дл</w:t>
      </w:r>
      <w:r w:rsidRPr="00227303">
        <w:rPr>
          <w:rFonts w:ascii="Times New Roman" w:hAnsi="Times New Roman"/>
          <w:sz w:val="24"/>
          <w:szCs w:val="24"/>
        </w:rPr>
        <w:t>еж</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сть веществ</w:t>
      </w:r>
      <w:r w:rsidRPr="00227303">
        <w:rPr>
          <w:rFonts w:ascii="Times New Roman" w:hAnsi="Times New Roman"/>
          <w:spacing w:val="-1"/>
          <w:sz w:val="24"/>
          <w:szCs w:val="24"/>
        </w:rPr>
        <w:t xml:space="preserve"> </w:t>
      </w:r>
      <w:r w:rsidRPr="00227303">
        <w:rPr>
          <w:rFonts w:ascii="Times New Roman" w:hAnsi="Times New Roman"/>
          <w:sz w:val="24"/>
          <w:szCs w:val="24"/>
        </w:rPr>
        <w:t xml:space="preserve">к </w:t>
      </w:r>
      <w:r w:rsidRPr="00227303">
        <w:rPr>
          <w:rFonts w:ascii="Times New Roman" w:hAnsi="Times New Roman"/>
          <w:spacing w:val="-1"/>
          <w:sz w:val="24"/>
          <w:szCs w:val="24"/>
        </w:rPr>
        <w:t>о</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w:t>
      </w:r>
      <w:r w:rsidRPr="00227303">
        <w:rPr>
          <w:rFonts w:ascii="Times New Roman" w:hAnsi="Times New Roman"/>
          <w:spacing w:val="-3"/>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му</w:t>
      </w:r>
      <w:r w:rsidRPr="00227303">
        <w:rPr>
          <w:rFonts w:ascii="Times New Roman" w:hAnsi="Times New Roman"/>
          <w:spacing w:val="-3"/>
          <w:sz w:val="24"/>
          <w:szCs w:val="24"/>
        </w:rPr>
        <w:t xml:space="preserve"> </w:t>
      </w:r>
      <w:r w:rsidRPr="00227303">
        <w:rPr>
          <w:rFonts w:ascii="Times New Roman" w:hAnsi="Times New Roman"/>
          <w:sz w:val="24"/>
          <w:szCs w:val="24"/>
        </w:rPr>
        <w:t>к</w:t>
      </w:r>
      <w:r w:rsidRPr="00227303">
        <w:rPr>
          <w:rFonts w:ascii="Times New Roman" w:hAnsi="Times New Roman"/>
          <w:spacing w:val="-1"/>
          <w:sz w:val="24"/>
          <w:szCs w:val="24"/>
        </w:rPr>
        <w:t>л</w:t>
      </w:r>
      <w:r w:rsidRPr="00227303">
        <w:rPr>
          <w:rFonts w:ascii="Times New Roman" w:hAnsi="Times New Roman"/>
          <w:sz w:val="24"/>
          <w:szCs w:val="24"/>
        </w:rPr>
        <w:t>ассу с</w:t>
      </w:r>
      <w:r w:rsidRPr="00227303">
        <w:rPr>
          <w:rFonts w:ascii="Times New Roman" w:hAnsi="Times New Roman"/>
          <w:spacing w:val="1"/>
          <w:sz w:val="24"/>
          <w:szCs w:val="24"/>
        </w:rPr>
        <w:t>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став</w:t>
      </w:r>
      <w:r w:rsidRPr="00227303">
        <w:rPr>
          <w:rFonts w:ascii="Times New Roman" w:hAnsi="Times New Roman"/>
          <w:spacing w:val="-1"/>
          <w:sz w:val="24"/>
          <w:szCs w:val="24"/>
        </w:rPr>
        <w:t>л</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ф</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м</w:t>
      </w:r>
      <w:r w:rsidRPr="00227303">
        <w:rPr>
          <w:rFonts w:ascii="Times New Roman" w:hAnsi="Times New Roman"/>
          <w:spacing w:val="-4"/>
          <w:sz w:val="24"/>
          <w:szCs w:val="24"/>
        </w:rPr>
        <w:t>у</w:t>
      </w:r>
      <w:r w:rsidRPr="00227303">
        <w:rPr>
          <w:rFonts w:ascii="Times New Roman" w:hAnsi="Times New Roman"/>
          <w:spacing w:val="1"/>
          <w:sz w:val="24"/>
          <w:szCs w:val="24"/>
        </w:rPr>
        <w:t>л</w:t>
      </w:r>
      <w:r w:rsidRPr="00227303">
        <w:rPr>
          <w:rFonts w:ascii="Times New Roman" w:hAnsi="Times New Roman"/>
          <w:sz w:val="24"/>
          <w:szCs w:val="24"/>
        </w:rPr>
        <w:t xml:space="preserve">ы </w:t>
      </w:r>
      <w:r w:rsidRPr="00227303">
        <w:rPr>
          <w:rFonts w:ascii="Times New Roman" w:hAnsi="Times New Roman"/>
          <w:spacing w:val="1"/>
          <w:sz w:val="24"/>
          <w:szCs w:val="24"/>
        </w:rPr>
        <w:t>н</w:t>
      </w:r>
      <w:r w:rsidRPr="00227303">
        <w:rPr>
          <w:rFonts w:ascii="Times New Roman" w:hAnsi="Times New Roman"/>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w:t>
      </w:r>
      <w:r w:rsidRPr="00227303">
        <w:rPr>
          <w:rFonts w:ascii="Times New Roman" w:hAnsi="Times New Roman"/>
          <w:spacing w:val="-2"/>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 xml:space="preserve">й </w:t>
      </w:r>
      <w:r w:rsidRPr="00227303">
        <w:rPr>
          <w:rFonts w:ascii="Times New Roman" w:hAnsi="Times New Roman"/>
          <w:spacing w:val="1"/>
          <w:sz w:val="24"/>
          <w:szCs w:val="24"/>
        </w:rPr>
        <w:t>и</w:t>
      </w:r>
      <w:r w:rsidRPr="00227303">
        <w:rPr>
          <w:rFonts w:ascii="Times New Roman" w:hAnsi="Times New Roman"/>
          <w:sz w:val="24"/>
          <w:szCs w:val="24"/>
        </w:rPr>
        <w:t>з</w:t>
      </w:r>
      <w:r w:rsidRPr="00227303">
        <w:rPr>
          <w:rFonts w:ascii="Times New Roman" w:hAnsi="Times New Roman"/>
          <w:spacing w:val="-4"/>
          <w:sz w:val="24"/>
          <w:szCs w:val="24"/>
        </w:rPr>
        <w:t>у</w:t>
      </w:r>
      <w:r w:rsidRPr="00227303">
        <w:rPr>
          <w:rFonts w:ascii="Times New Roman" w:hAnsi="Times New Roman"/>
          <w:sz w:val="24"/>
          <w:szCs w:val="24"/>
        </w:rPr>
        <w:t>че</w:t>
      </w:r>
      <w:r w:rsidRPr="00227303">
        <w:rPr>
          <w:rFonts w:ascii="Times New Roman" w:hAnsi="Times New Roman"/>
          <w:spacing w:val="1"/>
          <w:sz w:val="24"/>
          <w:szCs w:val="24"/>
        </w:rPr>
        <w:t>нн</w:t>
      </w:r>
      <w:r w:rsidRPr="00227303">
        <w:rPr>
          <w:rFonts w:ascii="Times New Roman" w:hAnsi="Times New Roman"/>
          <w:spacing w:val="-1"/>
          <w:sz w:val="24"/>
          <w:szCs w:val="24"/>
        </w:rPr>
        <w:t>ы</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к</w:t>
      </w:r>
      <w:r w:rsidRPr="00227303">
        <w:rPr>
          <w:rFonts w:ascii="Times New Roman" w:hAnsi="Times New Roman"/>
          <w:spacing w:val="-1"/>
          <w:sz w:val="24"/>
          <w:szCs w:val="24"/>
        </w:rPr>
        <w:t>л</w:t>
      </w:r>
      <w:r w:rsidRPr="00227303">
        <w:rPr>
          <w:rFonts w:ascii="Times New Roman" w:hAnsi="Times New Roman"/>
          <w:sz w:val="24"/>
          <w:szCs w:val="24"/>
        </w:rPr>
        <w:t>а</w:t>
      </w:r>
      <w:r w:rsidRPr="00227303">
        <w:rPr>
          <w:rFonts w:ascii="Times New Roman" w:hAnsi="Times New Roman"/>
          <w:spacing w:val="-2"/>
          <w:sz w:val="24"/>
          <w:szCs w:val="24"/>
        </w:rPr>
        <w:t>с</w:t>
      </w: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п</w:t>
      </w:r>
      <w:r w:rsidRPr="00227303">
        <w:rPr>
          <w:rFonts w:ascii="Times New Roman" w:hAnsi="Times New Roman"/>
          <w:spacing w:val="1"/>
          <w:sz w:val="24"/>
          <w:szCs w:val="24"/>
        </w:rPr>
        <w:t>ро</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пы</w:t>
      </w:r>
      <w:r w:rsidRPr="00227303">
        <w:rPr>
          <w:rFonts w:ascii="Times New Roman" w:hAnsi="Times New Roman"/>
          <w:spacing w:val="-3"/>
          <w:sz w:val="24"/>
          <w:szCs w:val="24"/>
        </w:rPr>
        <w:t>т</w:t>
      </w:r>
      <w:r w:rsidRPr="00227303">
        <w:rPr>
          <w:rFonts w:ascii="Times New Roman" w:hAnsi="Times New Roman"/>
          <w:spacing w:val="1"/>
          <w:sz w:val="24"/>
          <w:szCs w:val="24"/>
        </w:rPr>
        <w:t>ы</w:t>
      </w:r>
      <w:r w:rsidRPr="00227303">
        <w:rPr>
          <w:rFonts w:ascii="Times New Roman" w:hAnsi="Times New Roman"/>
          <w:sz w:val="24"/>
          <w:szCs w:val="24"/>
        </w:rPr>
        <w:t xml:space="preserve">, </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z w:val="24"/>
          <w:szCs w:val="24"/>
        </w:rPr>
        <w:t>т</w:t>
      </w:r>
      <w:r w:rsidRPr="00227303">
        <w:rPr>
          <w:rFonts w:ascii="Times New Roman" w:hAnsi="Times New Roman"/>
          <w:spacing w:val="-1"/>
          <w:sz w:val="24"/>
          <w:szCs w:val="24"/>
        </w:rPr>
        <w:t>в</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2"/>
          <w:sz w:val="24"/>
          <w:szCs w:val="24"/>
        </w:rPr>
        <w:t>ж</w:t>
      </w:r>
      <w:r w:rsidRPr="00227303">
        <w:rPr>
          <w:rFonts w:ascii="Times New Roman" w:hAnsi="Times New Roman"/>
          <w:spacing w:val="1"/>
          <w:sz w:val="24"/>
          <w:szCs w:val="24"/>
        </w:rPr>
        <w:t>д</w:t>
      </w:r>
      <w:r w:rsidRPr="00227303">
        <w:rPr>
          <w:rFonts w:ascii="Times New Roman" w:hAnsi="Times New Roman"/>
          <w:sz w:val="24"/>
          <w:szCs w:val="24"/>
        </w:rPr>
        <w:t>аю</w:t>
      </w:r>
      <w:r w:rsidRPr="00227303">
        <w:rPr>
          <w:rFonts w:ascii="Times New Roman" w:hAnsi="Times New Roman"/>
          <w:spacing w:val="-1"/>
          <w:sz w:val="24"/>
          <w:szCs w:val="24"/>
        </w:rPr>
        <w:t>щи</w:t>
      </w:r>
      <w:r w:rsidRPr="00227303">
        <w:rPr>
          <w:rFonts w:ascii="Times New Roman" w:hAnsi="Times New Roman"/>
          <w:sz w:val="24"/>
          <w:szCs w:val="24"/>
        </w:rPr>
        <w:t xml:space="preserve">е </w:t>
      </w:r>
      <w:r w:rsidRPr="00227303">
        <w:rPr>
          <w:rFonts w:ascii="Times New Roman" w:hAnsi="Times New Roman"/>
          <w:spacing w:val="-2"/>
          <w:sz w:val="24"/>
          <w:szCs w:val="24"/>
        </w:rPr>
        <w:t>х</w:t>
      </w:r>
      <w:r w:rsidRPr="00227303">
        <w:rPr>
          <w:rFonts w:ascii="Times New Roman" w:hAnsi="Times New Roman"/>
          <w:spacing w:val="1"/>
          <w:sz w:val="24"/>
          <w:szCs w:val="24"/>
        </w:rPr>
        <w:t>и</w:t>
      </w:r>
      <w:r w:rsidRPr="00227303">
        <w:rPr>
          <w:rFonts w:ascii="Times New Roman" w:hAnsi="Times New Roman"/>
          <w:sz w:val="24"/>
          <w:szCs w:val="24"/>
        </w:rPr>
        <w:t>м</w:t>
      </w:r>
      <w:r w:rsidRPr="00227303">
        <w:rPr>
          <w:rFonts w:ascii="Times New Roman" w:hAnsi="Times New Roman"/>
          <w:spacing w:val="-2"/>
          <w:sz w:val="24"/>
          <w:szCs w:val="24"/>
        </w:rPr>
        <w:t>и</w:t>
      </w:r>
      <w:r w:rsidRPr="00227303">
        <w:rPr>
          <w:rFonts w:ascii="Times New Roman" w:hAnsi="Times New Roman"/>
          <w:sz w:val="24"/>
          <w:szCs w:val="24"/>
        </w:rPr>
        <w:t>чес</w:t>
      </w:r>
      <w:r w:rsidRPr="00227303">
        <w:rPr>
          <w:rFonts w:ascii="Times New Roman" w:hAnsi="Times New Roman"/>
          <w:spacing w:val="-1"/>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свойст</w:t>
      </w:r>
      <w:r w:rsidRPr="00227303">
        <w:rPr>
          <w:rFonts w:ascii="Times New Roman" w:hAnsi="Times New Roman"/>
          <w:spacing w:val="-1"/>
          <w:sz w:val="24"/>
          <w:szCs w:val="24"/>
        </w:rPr>
        <w:t>в</w:t>
      </w:r>
      <w:r w:rsidRPr="00227303">
        <w:rPr>
          <w:rFonts w:ascii="Times New Roman" w:hAnsi="Times New Roman"/>
          <w:sz w:val="24"/>
          <w:szCs w:val="24"/>
        </w:rPr>
        <w:t>а из</w:t>
      </w:r>
      <w:r w:rsidRPr="00227303">
        <w:rPr>
          <w:rFonts w:ascii="Times New Roman" w:hAnsi="Times New Roman"/>
          <w:spacing w:val="-4"/>
          <w:sz w:val="24"/>
          <w:szCs w:val="24"/>
        </w:rPr>
        <w:t>у</w:t>
      </w:r>
      <w:r w:rsidRPr="00227303">
        <w:rPr>
          <w:rFonts w:ascii="Times New Roman" w:hAnsi="Times New Roman"/>
          <w:sz w:val="24"/>
          <w:szCs w:val="24"/>
        </w:rPr>
        <w:t>че</w:t>
      </w:r>
      <w:r w:rsidRPr="00227303">
        <w:rPr>
          <w:rFonts w:ascii="Times New Roman" w:hAnsi="Times New Roman"/>
          <w:spacing w:val="1"/>
          <w:sz w:val="24"/>
          <w:szCs w:val="24"/>
        </w:rPr>
        <w:t>н</w:t>
      </w:r>
      <w:r w:rsidRPr="00227303">
        <w:rPr>
          <w:rFonts w:ascii="Times New Roman" w:hAnsi="Times New Roman"/>
          <w:spacing w:val="-1"/>
          <w:sz w:val="24"/>
          <w:szCs w:val="24"/>
        </w:rPr>
        <w:t>ны</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к</w:t>
      </w:r>
      <w:r w:rsidRPr="00227303">
        <w:rPr>
          <w:rFonts w:ascii="Times New Roman" w:hAnsi="Times New Roman"/>
          <w:spacing w:val="-1"/>
          <w:sz w:val="24"/>
          <w:szCs w:val="24"/>
        </w:rPr>
        <w:t>л</w:t>
      </w:r>
      <w:r w:rsidRPr="00227303">
        <w:rPr>
          <w:rFonts w:ascii="Times New Roman" w:hAnsi="Times New Roman"/>
          <w:sz w:val="24"/>
          <w:szCs w:val="24"/>
        </w:rPr>
        <w:t>асс</w:t>
      </w:r>
      <w:r w:rsidRPr="00227303">
        <w:rPr>
          <w:rFonts w:ascii="Times New Roman" w:hAnsi="Times New Roman"/>
          <w:spacing w:val="1"/>
          <w:sz w:val="24"/>
          <w:szCs w:val="24"/>
        </w:rPr>
        <w:t>о</w:t>
      </w:r>
      <w:r w:rsidRPr="00227303">
        <w:rPr>
          <w:rFonts w:ascii="Times New Roman" w:hAnsi="Times New Roman"/>
          <w:sz w:val="24"/>
          <w:szCs w:val="24"/>
        </w:rPr>
        <w:t xml:space="preserve">в </w:t>
      </w:r>
      <w:r w:rsidRPr="00227303">
        <w:rPr>
          <w:rFonts w:ascii="Times New Roman" w:hAnsi="Times New Roman"/>
          <w:spacing w:val="1"/>
          <w:sz w:val="24"/>
          <w:szCs w:val="24"/>
        </w:rPr>
        <w:t>н</w:t>
      </w:r>
      <w:r w:rsidRPr="00227303">
        <w:rPr>
          <w:rFonts w:ascii="Times New Roman" w:hAnsi="Times New Roman"/>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w:t>
      </w:r>
      <w:r w:rsidRPr="00227303">
        <w:rPr>
          <w:rFonts w:ascii="Times New Roman" w:hAnsi="Times New Roman"/>
          <w:spacing w:val="-2"/>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w:t>
      </w:r>
      <w:r w:rsidRPr="00227303">
        <w:rPr>
          <w:rFonts w:ascii="Times New Roman" w:hAnsi="Times New Roman"/>
          <w:spacing w:val="-3"/>
          <w:sz w:val="24"/>
          <w:szCs w:val="24"/>
        </w:rPr>
        <w:t>щ</w:t>
      </w:r>
      <w:r w:rsidRPr="00227303">
        <w:rPr>
          <w:rFonts w:ascii="Times New Roman" w:hAnsi="Times New Roman"/>
          <w:sz w:val="24"/>
          <w:szCs w:val="24"/>
        </w:rPr>
        <w:t>еств;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z w:val="24"/>
          <w:szCs w:val="24"/>
        </w:rPr>
        <w:t>зна</w:t>
      </w:r>
      <w:r w:rsidRPr="00227303">
        <w:rPr>
          <w:rFonts w:ascii="Times New Roman" w:hAnsi="Times New Roman"/>
          <w:spacing w:val="-2"/>
          <w:sz w:val="24"/>
          <w:szCs w:val="24"/>
        </w:rPr>
        <w:t>в</w:t>
      </w:r>
      <w:r w:rsidRPr="00227303">
        <w:rPr>
          <w:rFonts w:ascii="Times New Roman" w:hAnsi="Times New Roman"/>
          <w:sz w:val="24"/>
          <w:szCs w:val="24"/>
        </w:rPr>
        <w:t>ать</w:t>
      </w:r>
      <w:r w:rsidRPr="00227303">
        <w:rPr>
          <w:rFonts w:ascii="Times New Roman" w:hAnsi="Times New Roman"/>
          <w:spacing w:val="-1"/>
          <w:sz w:val="24"/>
          <w:szCs w:val="24"/>
        </w:rPr>
        <w:t xml:space="preserve"> </w:t>
      </w:r>
      <w:r w:rsidRPr="00227303">
        <w:rPr>
          <w:rFonts w:ascii="Times New Roman" w:hAnsi="Times New Roman"/>
          <w:sz w:val="24"/>
          <w:szCs w:val="24"/>
        </w:rPr>
        <w:t>опы</w:t>
      </w:r>
      <w:r w:rsidRPr="00227303">
        <w:rPr>
          <w:rFonts w:ascii="Times New Roman" w:hAnsi="Times New Roman"/>
          <w:spacing w:val="-3"/>
          <w:sz w:val="24"/>
          <w:szCs w:val="24"/>
        </w:rPr>
        <w:t>т</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м п</w:t>
      </w:r>
      <w:r w:rsidRPr="00227303">
        <w:rPr>
          <w:rFonts w:ascii="Times New Roman" w:hAnsi="Times New Roman"/>
          <w:spacing w:val="-3"/>
          <w:sz w:val="24"/>
          <w:szCs w:val="24"/>
        </w:rPr>
        <w:t>у</w:t>
      </w:r>
      <w:r w:rsidRPr="00227303">
        <w:rPr>
          <w:rFonts w:ascii="Times New Roman" w:hAnsi="Times New Roman"/>
          <w:sz w:val="24"/>
          <w:szCs w:val="24"/>
        </w:rPr>
        <w:t xml:space="preserve">тем </w:t>
      </w:r>
      <w:r w:rsidRPr="00227303">
        <w:rPr>
          <w:rFonts w:ascii="Times New Roman" w:hAnsi="Times New Roman"/>
          <w:spacing w:val="1"/>
          <w:sz w:val="24"/>
          <w:szCs w:val="24"/>
        </w:rPr>
        <w:t>р</w:t>
      </w:r>
      <w:r w:rsidRPr="00227303">
        <w:rPr>
          <w:rFonts w:ascii="Times New Roman" w:hAnsi="Times New Roman"/>
          <w:sz w:val="24"/>
          <w:szCs w:val="24"/>
        </w:rPr>
        <w:t>аст</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3"/>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слот</w:t>
      </w:r>
      <w:r w:rsidRPr="00227303">
        <w:rPr>
          <w:rFonts w:ascii="Times New Roman" w:hAnsi="Times New Roman"/>
          <w:spacing w:val="-3"/>
          <w:sz w:val="24"/>
          <w:szCs w:val="24"/>
        </w:rPr>
        <w:t xml:space="preserve"> </w:t>
      </w:r>
      <w:r w:rsidRPr="00227303">
        <w:rPr>
          <w:rFonts w:ascii="Times New Roman" w:hAnsi="Times New Roman"/>
          <w:sz w:val="24"/>
          <w:szCs w:val="24"/>
        </w:rPr>
        <w:t>и</w:t>
      </w:r>
      <w:r w:rsidRPr="00227303">
        <w:rPr>
          <w:rFonts w:ascii="Times New Roman" w:hAnsi="Times New Roman"/>
          <w:spacing w:val="-2"/>
          <w:sz w:val="24"/>
          <w:szCs w:val="24"/>
        </w:rPr>
        <w:t xml:space="preserve"> </w:t>
      </w:r>
      <w:r w:rsidRPr="00227303">
        <w:rPr>
          <w:rFonts w:ascii="Times New Roman" w:hAnsi="Times New Roman"/>
          <w:sz w:val="24"/>
          <w:szCs w:val="24"/>
        </w:rPr>
        <w:t>ще</w:t>
      </w:r>
      <w:r w:rsidRPr="00227303">
        <w:rPr>
          <w:rFonts w:ascii="Times New Roman" w:hAnsi="Times New Roman"/>
          <w:spacing w:val="-1"/>
          <w:sz w:val="24"/>
          <w:szCs w:val="24"/>
        </w:rPr>
        <w:t>л</w:t>
      </w:r>
      <w:r w:rsidRPr="00227303">
        <w:rPr>
          <w:rFonts w:ascii="Times New Roman" w:hAnsi="Times New Roman"/>
          <w:spacing w:val="1"/>
          <w:sz w:val="24"/>
          <w:szCs w:val="24"/>
        </w:rPr>
        <w:t>о</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z w:val="24"/>
          <w:szCs w:val="24"/>
        </w:rPr>
        <w:t xml:space="preserve">о </w:t>
      </w:r>
      <w:r w:rsidRPr="00227303">
        <w:rPr>
          <w:rFonts w:ascii="Times New Roman" w:hAnsi="Times New Roman"/>
          <w:spacing w:val="1"/>
          <w:sz w:val="24"/>
          <w:szCs w:val="24"/>
        </w:rPr>
        <w:t>и</w:t>
      </w:r>
      <w:r w:rsidRPr="00227303">
        <w:rPr>
          <w:rFonts w:ascii="Times New Roman" w:hAnsi="Times New Roman"/>
          <w:sz w:val="24"/>
          <w:szCs w:val="24"/>
        </w:rPr>
        <w:t>зме</w:t>
      </w:r>
      <w:r w:rsidRPr="00227303">
        <w:rPr>
          <w:rFonts w:ascii="Times New Roman" w:hAnsi="Times New Roman"/>
          <w:spacing w:val="-2"/>
          <w:sz w:val="24"/>
          <w:szCs w:val="24"/>
        </w:rPr>
        <w:t>н</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ю о</w:t>
      </w:r>
      <w:r w:rsidRPr="00227303">
        <w:rPr>
          <w:rFonts w:ascii="Times New Roman" w:hAnsi="Times New Roman"/>
          <w:spacing w:val="-1"/>
          <w:sz w:val="24"/>
          <w:szCs w:val="24"/>
        </w:rPr>
        <w:t>к</w:t>
      </w:r>
      <w:r w:rsidRPr="00227303">
        <w:rPr>
          <w:rFonts w:ascii="Times New Roman" w:hAnsi="Times New Roman"/>
          <w:spacing w:val="1"/>
          <w:sz w:val="24"/>
          <w:szCs w:val="24"/>
        </w:rPr>
        <w:t>р</w:t>
      </w:r>
      <w:r w:rsidRPr="00227303">
        <w:rPr>
          <w:rFonts w:ascii="Times New Roman" w:hAnsi="Times New Roman"/>
          <w:sz w:val="24"/>
          <w:szCs w:val="24"/>
        </w:rPr>
        <w:t>а</w:t>
      </w:r>
      <w:r w:rsidRPr="00227303">
        <w:rPr>
          <w:rFonts w:ascii="Times New Roman" w:hAnsi="Times New Roman"/>
          <w:spacing w:val="-2"/>
          <w:sz w:val="24"/>
          <w:szCs w:val="24"/>
        </w:rPr>
        <w:t>с</w:t>
      </w:r>
      <w:r w:rsidRPr="00227303">
        <w:rPr>
          <w:rFonts w:ascii="Times New Roman" w:hAnsi="Times New Roman"/>
          <w:sz w:val="24"/>
          <w:szCs w:val="24"/>
        </w:rPr>
        <w:t>ки</w:t>
      </w:r>
      <w:r w:rsidRPr="00227303">
        <w:rPr>
          <w:rFonts w:ascii="Times New Roman" w:hAnsi="Times New Roman"/>
          <w:spacing w:val="-2"/>
          <w:sz w:val="24"/>
          <w:szCs w:val="24"/>
        </w:rPr>
        <w:t xml:space="preserve"> </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ка</w:t>
      </w:r>
      <w:r w:rsidRPr="00227303">
        <w:rPr>
          <w:rFonts w:ascii="Times New Roman" w:hAnsi="Times New Roman"/>
          <w:spacing w:val="-2"/>
          <w:sz w:val="24"/>
          <w:szCs w:val="24"/>
        </w:rPr>
        <w:t>т</w:t>
      </w:r>
      <w:r w:rsidRPr="00227303">
        <w:rPr>
          <w:rFonts w:ascii="Times New Roman" w:hAnsi="Times New Roman"/>
          <w:spacing w:val="1"/>
          <w:sz w:val="24"/>
          <w:szCs w:val="24"/>
        </w:rPr>
        <w:t>ор</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1"/>
          <w:sz w:val="24"/>
          <w:szCs w:val="24"/>
        </w:rPr>
        <w:t>в</w:t>
      </w:r>
      <w:r w:rsidRPr="00227303">
        <w:rPr>
          <w:rFonts w:ascii="Times New Roman" w:hAnsi="Times New Roman"/>
          <w:spacing w:val="-3"/>
          <w:sz w:val="24"/>
          <w:szCs w:val="24"/>
        </w:rPr>
        <w:t>з</w:t>
      </w:r>
      <w:r w:rsidRPr="00227303">
        <w:rPr>
          <w:rFonts w:ascii="Times New Roman" w:hAnsi="Times New Roman"/>
          <w:sz w:val="24"/>
          <w:szCs w:val="24"/>
        </w:rPr>
        <w:t>а</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связь меж</w:t>
      </w:r>
      <w:r w:rsidRPr="00227303">
        <w:rPr>
          <w:rFonts w:ascii="Times New Roman" w:hAnsi="Times New Roman"/>
          <w:spacing w:val="1"/>
          <w:sz w:val="24"/>
          <w:szCs w:val="24"/>
        </w:rPr>
        <w:t>д</w:t>
      </w:r>
      <w:r w:rsidRPr="00227303">
        <w:rPr>
          <w:rFonts w:ascii="Times New Roman" w:hAnsi="Times New Roman"/>
          <w:sz w:val="24"/>
          <w:szCs w:val="24"/>
        </w:rPr>
        <w:t>у</w:t>
      </w:r>
      <w:r w:rsidRPr="00227303">
        <w:rPr>
          <w:rFonts w:ascii="Times New Roman" w:hAnsi="Times New Roman"/>
          <w:spacing w:val="-3"/>
          <w:sz w:val="24"/>
          <w:szCs w:val="24"/>
        </w:rPr>
        <w:t xml:space="preserve"> </w:t>
      </w:r>
      <w:r w:rsidRPr="00227303">
        <w:rPr>
          <w:rFonts w:ascii="Times New Roman" w:hAnsi="Times New Roman"/>
          <w:sz w:val="24"/>
          <w:szCs w:val="24"/>
        </w:rPr>
        <w:t>к</w:t>
      </w:r>
      <w:r w:rsidRPr="00227303">
        <w:rPr>
          <w:rFonts w:ascii="Times New Roman" w:hAnsi="Times New Roman"/>
          <w:spacing w:val="-1"/>
          <w:sz w:val="24"/>
          <w:szCs w:val="24"/>
        </w:rPr>
        <w:t>л</w:t>
      </w:r>
      <w:r w:rsidRPr="00227303">
        <w:rPr>
          <w:rFonts w:ascii="Times New Roman" w:hAnsi="Times New Roman"/>
          <w:sz w:val="24"/>
          <w:szCs w:val="24"/>
        </w:rPr>
        <w:t>асса</w:t>
      </w:r>
      <w:r w:rsidRPr="00227303">
        <w:rPr>
          <w:rFonts w:ascii="Times New Roman" w:hAnsi="Times New Roman"/>
          <w:spacing w:val="-2"/>
          <w:sz w:val="24"/>
          <w:szCs w:val="24"/>
        </w:rPr>
        <w:t>м</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w:t>
      </w:r>
      <w:r w:rsidRPr="00227303">
        <w:rPr>
          <w:rFonts w:ascii="Times New Roman" w:hAnsi="Times New Roman"/>
          <w:spacing w:val="-2"/>
          <w:sz w:val="24"/>
          <w:szCs w:val="24"/>
        </w:rPr>
        <w:t>а</w:t>
      </w:r>
      <w:r w:rsidRPr="00227303">
        <w:rPr>
          <w:rFonts w:ascii="Times New Roman" w:hAnsi="Times New Roman"/>
          <w:spacing w:val="1"/>
          <w:sz w:val="24"/>
          <w:szCs w:val="24"/>
        </w:rPr>
        <w:t>ни</w:t>
      </w:r>
      <w:r w:rsidRPr="00227303">
        <w:rPr>
          <w:rFonts w:ascii="Times New Roman" w:hAnsi="Times New Roman"/>
          <w:spacing w:val="-2"/>
          <w:sz w:val="24"/>
          <w:szCs w:val="24"/>
        </w:rPr>
        <w:t>ч</w:t>
      </w:r>
      <w:r w:rsidRPr="00227303">
        <w:rPr>
          <w:rFonts w:ascii="Times New Roman" w:hAnsi="Times New Roman"/>
          <w:sz w:val="24"/>
          <w:szCs w:val="24"/>
        </w:rPr>
        <w:t>ес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 с</w:t>
      </w:r>
      <w:r w:rsidRPr="00227303">
        <w:rPr>
          <w:rFonts w:ascii="Times New Roman" w:hAnsi="Times New Roman"/>
          <w:spacing w:val="1"/>
          <w:sz w:val="24"/>
          <w:szCs w:val="24"/>
        </w:rPr>
        <w:t>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 xml:space="preserve">сл </w:t>
      </w:r>
      <w:r w:rsidRPr="00227303">
        <w:rPr>
          <w:rFonts w:ascii="Times New Roman" w:hAnsi="Times New Roman"/>
          <w:spacing w:val="-1"/>
          <w:sz w:val="24"/>
          <w:szCs w:val="24"/>
        </w:rPr>
        <w:t>П</w:t>
      </w:r>
      <w:r w:rsidRPr="00227303">
        <w:rPr>
          <w:rFonts w:ascii="Times New Roman" w:hAnsi="Times New Roman"/>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2"/>
          <w:sz w:val="24"/>
          <w:szCs w:val="24"/>
        </w:rPr>
        <w:t>ч</w:t>
      </w:r>
      <w:r w:rsidRPr="00227303">
        <w:rPr>
          <w:rFonts w:ascii="Times New Roman" w:hAnsi="Times New Roman"/>
          <w:sz w:val="24"/>
          <w:szCs w:val="24"/>
        </w:rPr>
        <w:t>ес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pacing w:val="-2"/>
          <w:sz w:val="24"/>
          <w:szCs w:val="24"/>
        </w:rPr>
        <w:t>г</w:t>
      </w:r>
      <w:r w:rsidRPr="00227303">
        <w:rPr>
          <w:rFonts w:ascii="Times New Roman" w:hAnsi="Times New Roman"/>
          <w:sz w:val="24"/>
          <w:szCs w:val="24"/>
        </w:rPr>
        <w:t>о</w:t>
      </w:r>
      <w:r w:rsidRPr="00227303">
        <w:rPr>
          <w:rFonts w:ascii="Times New Roman" w:hAnsi="Times New Roman"/>
          <w:spacing w:val="1"/>
          <w:sz w:val="24"/>
          <w:szCs w:val="24"/>
        </w:rPr>
        <w:t xml:space="preserve"> </w:t>
      </w:r>
      <w:r w:rsidRPr="00227303">
        <w:rPr>
          <w:rFonts w:ascii="Times New Roman" w:hAnsi="Times New Roman"/>
          <w:spacing w:val="-1"/>
          <w:sz w:val="24"/>
          <w:szCs w:val="24"/>
        </w:rPr>
        <w:t>з</w:t>
      </w:r>
      <w:r w:rsidRPr="00227303">
        <w:rPr>
          <w:rFonts w:ascii="Times New Roman" w:hAnsi="Times New Roman"/>
          <w:sz w:val="24"/>
          <w:szCs w:val="24"/>
        </w:rPr>
        <w:t>а</w:t>
      </w:r>
      <w:r w:rsidRPr="00227303">
        <w:rPr>
          <w:rFonts w:ascii="Times New Roman" w:hAnsi="Times New Roman"/>
          <w:spacing w:val="-2"/>
          <w:sz w:val="24"/>
          <w:szCs w:val="24"/>
        </w:rPr>
        <w:t>к</w:t>
      </w:r>
      <w:r w:rsidRPr="00227303">
        <w:rPr>
          <w:rFonts w:ascii="Times New Roman" w:hAnsi="Times New Roman"/>
          <w:spacing w:val="1"/>
          <w:sz w:val="24"/>
          <w:szCs w:val="24"/>
        </w:rPr>
        <w:t>он</w:t>
      </w:r>
      <w:r w:rsidRPr="00227303">
        <w:rPr>
          <w:rFonts w:ascii="Times New Roman" w:hAnsi="Times New Roman"/>
          <w:sz w:val="24"/>
          <w:szCs w:val="24"/>
        </w:rPr>
        <w:t>а Д.</w:t>
      </w:r>
      <w:r w:rsidRPr="00227303">
        <w:rPr>
          <w:rFonts w:ascii="Times New Roman" w:hAnsi="Times New Roman"/>
          <w:spacing w:val="-1"/>
          <w:sz w:val="24"/>
          <w:szCs w:val="24"/>
        </w:rPr>
        <w:t>И</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Ме</w:t>
      </w:r>
      <w:r w:rsidRPr="00227303">
        <w:rPr>
          <w:rFonts w:ascii="Times New Roman" w:hAnsi="Times New Roman"/>
          <w:spacing w:val="1"/>
          <w:sz w:val="24"/>
          <w:szCs w:val="24"/>
        </w:rPr>
        <w:t>н</w:t>
      </w:r>
      <w:r w:rsidRPr="00227303">
        <w:rPr>
          <w:rFonts w:ascii="Times New Roman" w:hAnsi="Times New Roman"/>
          <w:spacing w:val="-1"/>
          <w:sz w:val="24"/>
          <w:szCs w:val="24"/>
        </w:rPr>
        <w:t>д</w:t>
      </w:r>
      <w:r w:rsidRPr="00227303">
        <w:rPr>
          <w:rFonts w:ascii="Times New Roman" w:hAnsi="Times New Roman"/>
          <w:sz w:val="24"/>
          <w:szCs w:val="24"/>
        </w:rPr>
        <w:t>елее</w:t>
      </w:r>
      <w:r w:rsidRPr="00227303">
        <w:rPr>
          <w:rFonts w:ascii="Times New Roman" w:hAnsi="Times New Roman"/>
          <w:spacing w:val="-1"/>
          <w:sz w:val="24"/>
          <w:szCs w:val="24"/>
        </w:rPr>
        <w:t>в</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ъ</w:t>
      </w:r>
      <w:r w:rsidRPr="00227303">
        <w:rPr>
          <w:rFonts w:ascii="Times New Roman" w:hAnsi="Times New Roman"/>
          <w:sz w:val="24"/>
          <w:szCs w:val="24"/>
        </w:rPr>
        <w:t>яс</w:t>
      </w:r>
      <w:r w:rsidRPr="00227303">
        <w:rPr>
          <w:rFonts w:ascii="Times New Roman" w:hAnsi="Times New Roman"/>
          <w:spacing w:val="1"/>
          <w:sz w:val="24"/>
          <w:szCs w:val="24"/>
        </w:rPr>
        <w:t>н</w:t>
      </w:r>
      <w:r w:rsidRPr="00227303">
        <w:rPr>
          <w:rFonts w:ascii="Times New Roman" w:hAnsi="Times New Roman"/>
          <w:sz w:val="24"/>
          <w:szCs w:val="24"/>
        </w:rPr>
        <w:t>ять</w:t>
      </w:r>
      <w:r w:rsidRPr="00227303">
        <w:rPr>
          <w:rFonts w:ascii="Times New Roman" w:hAnsi="Times New Roman"/>
          <w:spacing w:val="-3"/>
          <w:sz w:val="24"/>
          <w:szCs w:val="24"/>
        </w:rPr>
        <w:t xml:space="preserve"> </w:t>
      </w:r>
      <w:r w:rsidRPr="00227303">
        <w:rPr>
          <w:rFonts w:ascii="Times New Roman" w:hAnsi="Times New Roman"/>
          <w:sz w:val="24"/>
          <w:szCs w:val="24"/>
        </w:rPr>
        <w:t>ф</w:t>
      </w:r>
      <w:r w:rsidRPr="00227303">
        <w:rPr>
          <w:rFonts w:ascii="Times New Roman" w:hAnsi="Times New Roman"/>
          <w:spacing w:val="1"/>
          <w:sz w:val="24"/>
          <w:szCs w:val="24"/>
        </w:rPr>
        <w:t>и</w:t>
      </w:r>
      <w:r w:rsidRPr="00227303">
        <w:rPr>
          <w:rFonts w:ascii="Times New Roman" w:hAnsi="Times New Roman"/>
          <w:spacing w:val="-3"/>
          <w:sz w:val="24"/>
          <w:szCs w:val="24"/>
        </w:rPr>
        <w:t>з</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z w:val="24"/>
          <w:szCs w:val="24"/>
        </w:rPr>
        <w:t>мы</w:t>
      </w:r>
      <w:r w:rsidRPr="00227303">
        <w:rPr>
          <w:rFonts w:ascii="Times New Roman" w:hAnsi="Times New Roman"/>
          <w:spacing w:val="1"/>
          <w:sz w:val="24"/>
          <w:szCs w:val="24"/>
        </w:rPr>
        <w:t>с</w:t>
      </w:r>
      <w:r w:rsidRPr="00227303">
        <w:rPr>
          <w:rFonts w:ascii="Times New Roman" w:hAnsi="Times New Roman"/>
          <w:sz w:val="24"/>
          <w:szCs w:val="24"/>
        </w:rPr>
        <w:t>л ат</w:t>
      </w:r>
      <w:r w:rsidRPr="00227303">
        <w:rPr>
          <w:rFonts w:ascii="Times New Roman" w:hAnsi="Times New Roman"/>
          <w:spacing w:val="1"/>
          <w:sz w:val="24"/>
          <w:szCs w:val="24"/>
        </w:rPr>
        <w:t>о</w:t>
      </w:r>
      <w:r w:rsidRPr="00227303">
        <w:rPr>
          <w:rFonts w:ascii="Times New Roman" w:hAnsi="Times New Roman"/>
          <w:spacing w:val="-3"/>
          <w:sz w:val="24"/>
          <w:szCs w:val="24"/>
        </w:rPr>
        <w:t>м</w:t>
      </w:r>
      <w:r w:rsidRPr="00227303">
        <w:rPr>
          <w:rFonts w:ascii="Times New Roman" w:hAnsi="Times New Roman"/>
          <w:spacing w:val="1"/>
          <w:sz w:val="24"/>
          <w:szCs w:val="24"/>
        </w:rPr>
        <w:t>но</w:t>
      </w:r>
      <w:r w:rsidRPr="00227303">
        <w:rPr>
          <w:rFonts w:ascii="Times New Roman" w:hAnsi="Times New Roman"/>
          <w:spacing w:val="-2"/>
          <w:sz w:val="24"/>
          <w:szCs w:val="24"/>
        </w:rPr>
        <w:t>г</w:t>
      </w:r>
      <w:r w:rsidRPr="00227303">
        <w:rPr>
          <w:rFonts w:ascii="Times New Roman" w:hAnsi="Times New Roman"/>
          <w:sz w:val="24"/>
          <w:szCs w:val="24"/>
        </w:rPr>
        <w:t>о</w:t>
      </w:r>
      <w:r w:rsidRPr="00227303">
        <w:rPr>
          <w:rFonts w:ascii="Times New Roman" w:hAnsi="Times New Roman"/>
          <w:spacing w:val="1"/>
          <w:sz w:val="24"/>
          <w:szCs w:val="24"/>
        </w:rPr>
        <w:t xml:space="preserve"> </w:t>
      </w:r>
      <w:r w:rsidRPr="00227303">
        <w:rPr>
          <w:rFonts w:ascii="Times New Roman" w:hAnsi="Times New Roman"/>
          <w:spacing w:val="-3"/>
          <w:sz w:val="24"/>
          <w:szCs w:val="24"/>
        </w:rPr>
        <w:t>(</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pacing w:val="-2"/>
          <w:sz w:val="24"/>
          <w:szCs w:val="24"/>
        </w:rPr>
        <w:t>я</w:t>
      </w:r>
      <w:r w:rsidRPr="00227303">
        <w:rPr>
          <w:rFonts w:ascii="Times New Roman" w:hAnsi="Times New Roman"/>
          <w:spacing w:val="1"/>
          <w:sz w:val="24"/>
          <w:szCs w:val="24"/>
        </w:rPr>
        <w:t>д</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z w:val="24"/>
          <w:szCs w:val="24"/>
        </w:rPr>
        <w:t>г</w:t>
      </w:r>
      <w:r w:rsidRPr="00227303">
        <w:rPr>
          <w:rFonts w:ascii="Times New Roman" w:hAnsi="Times New Roman"/>
          <w:spacing w:val="-1"/>
          <w:sz w:val="24"/>
          <w:szCs w:val="24"/>
        </w:rPr>
        <w:t>о</w:t>
      </w:r>
      <w:r w:rsidRPr="00227303">
        <w:rPr>
          <w:rFonts w:ascii="Times New Roman" w:hAnsi="Times New Roman"/>
          <w:sz w:val="24"/>
          <w:szCs w:val="24"/>
        </w:rPr>
        <w:t xml:space="preserve">) </w:t>
      </w:r>
      <w:r w:rsidRPr="00227303">
        <w:rPr>
          <w:rFonts w:ascii="Times New Roman" w:hAnsi="Times New Roman"/>
          <w:spacing w:val="-2"/>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3"/>
          <w:sz w:val="24"/>
          <w:szCs w:val="24"/>
        </w:rPr>
        <w:t>е</w:t>
      </w:r>
      <w:r w:rsidRPr="00227303">
        <w:rPr>
          <w:rFonts w:ascii="Times New Roman" w:hAnsi="Times New Roman"/>
          <w:spacing w:val="1"/>
          <w:sz w:val="24"/>
          <w:szCs w:val="24"/>
        </w:rPr>
        <w:t>р</w:t>
      </w:r>
      <w:r w:rsidRPr="00227303">
        <w:rPr>
          <w:rFonts w:ascii="Times New Roman" w:hAnsi="Times New Roman"/>
          <w:sz w:val="24"/>
          <w:szCs w:val="24"/>
        </w:rPr>
        <w:t xml:space="preserve">а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го</w:t>
      </w:r>
      <w:r w:rsidRPr="00227303">
        <w:rPr>
          <w:rFonts w:ascii="Times New Roman" w:hAnsi="Times New Roman"/>
          <w:spacing w:val="1"/>
          <w:sz w:val="24"/>
          <w:szCs w:val="24"/>
        </w:rPr>
        <w:t xml:space="preserve"> </w:t>
      </w:r>
      <w:r w:rsidRPr="00227303">
        <w:rPr>
          <w:rFonts w:ascii="Times New Roman" w:hAnsi="Times New Roman"/>
          <w:spacing w:val="-1"/>
          <w:sz w:val="24"/>
          <w:szCs w:val="24"/>
        </w:rPr>
        <w:t>эл</w:t>
      </w:r>
      <w:r w:rsidRPr="00227303">
        <w:rPr>
          <w:rFonts w:ascii="Times New Roman" w:hAnsi="Times New Roman"/>
          <w:sz w:val="24"/>
          <w:szCs w:val="24"/>
        </w:rPr>
        <w:t>е</w:t>
      </w:r>
      <w:r w:rsidRPr="00227303">
        <w:rPr>
          <w:rFonts w:ascii="Times New Roman" w:hAnsi="Times New Roman"/>
          <w:spacing w:val="-3"/>
          <w:sz w:val="24"/>
          <w:szCs w:val="24"/>
        </w:rPr>
        <w:t>м</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z w:val="24"/>
          <w:szCs w:val="24"/>
        </w:rPr>
        <w:t>та,</w:t>
      </w:r>
      <w:r w:rsidRPr="00227303">
        <w:rPr>
          <w:rFonts w:ascii="Times New Roman" w:hAnsi="Times New Roman"/>
          <w:spacing w:val="-1"/>
          <w:sz w:val="24"/>
          <w:szCs w:val="24"/>
        </w:rPr>
        <w:t xml:space="preserve"> </w:t>
      </w:r>
      <w:r w:rsidRPr="00227303">
        <w:rPr>
          <w:rFonts w:ascii="Times New Roman" w:hAnsi="Times New Roman"/>
          <w:spacing w:val="1"/>
          <w:sz w:val="24"/>
          <w:szCs w:val="24"/>
        </w:rPr>
        <w:t>но</w:t>
      </w:r>
      <w:r w:rsidRPr="00227303">
        <w:rPr>
          <w:rFonts w:ascii="Times New Roman" w:hAnsi="Times New Roman"/>
          <w:sz w:val="24"/>
          <w:szCs w:val="24"/>
        </w:rPr>
        <w:t>м</w:t>
      </w:r>
      <w:r w:rsidRPr="00227303">
        <w:rPr>
          <w:rFonts w:ascii="Times New Roman" w:hAnsi="Times New Roman"/>
          <w:spacing w:val="-3"/>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в г</w:t>
      </w:r>
      <w:r w:rsidRPr="00227303">
        <w:rPr>
          <w:rFonts w:ascii="Times New Roman" w:hAnsi="Times New Roman"/>
          <w:spacing w:val="1"/>
          <w:sz w:val="24"/>
          <w:szCs w:val="24"/>
        </w:rPr>
        <w:t>р</w:t>
      </w:r>
      <w:r w:rsidRPr="00227303">
        <w:rPr>
          <w:rFonts w:ascii="Times New Roman" w:hAnsi="Times New Roman"/>
          <w:spacing w:val="-4"/>
          <w:sz w:val="24"/>
          <w:szCs w:val="24"/>
        </w:rPr>
        <w:t>у</w:t>
      </w:r>
      <w:r w:rsidRPr="00227303">
        <w:rPr>
          <w:rFonts w:ascii="Times New Roman" w:hAnsi="Times New Roman"/>
          <w:spacing w:val="1"/>
          <w:sz w:val="24"/>
          <w:szCs w:val="24"/>
        </w:rPr>
        <w:t>пп</w:t>
      </w:r>
      <w:r w:rsidRPr="00227303">
        <w:rPr>
          <w:rFonts w:ascii="Times New Roman" w:hAnsi="Times New Roman"/>
          <w:sz w:val="24"/>
          <w:szCs w:val="24"/>
        </w:rPr>
        <w:t>ы</w:t>
      </w:r>
      <w:r w:rsidRPr="00227303">
        <w:rPr>
          <w:rFonts w:ascii="Times New Roman" w:hAnsi="Times New Roman"/>
          <w:spacing w:val="-2"/>
          <w:sz w:val="24"/>
          <w:szCs w:val="24"/>
        </w:rPr>
        <w:t xml:space="preserve"> </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z w:val="24"/>
          <w:szCs w:val="24"/>
        </w:rPr>
        <w:t>п</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ио</w:t>
      </w:r>
      <w:r w:rsidRPr="00227303">
        <w:rPr>
          <w:rFonts w:ascii="Times New Roman" w:hAnsi="Times New Roman"/>
          <w:spacing w:val="1"/>
          <w:sz w:val="24"/>
          <w:szCs w:val="24"/>
        </w:rPr>
        <w:t>д</w:t>
      </w:r>
      <w:r w:rsidRPr="00227303">
        <w:rPr>
          <w:rFonts w:ascii="Times New Roman" w:hAnsi="Times New Roman"/>
          <w:sz w:val="24"/>
          <w:szCs w:val="24"/>
        </w:rPr>
        <w:t xml:space="preserve">а в </w:t>
      </w:r>
      <w:r w:rsidRPr="00227303">
        <w:rPr>
          <w:rFonts w:ascii="Times New Roman" w:hAnsi="Times New Roman"/>
          <w:spacing w:val="1"/>
          <w:sz w:val="24"/>
          <w:szCs w:val="24"/>
        </w:rPr>
        <w:t>п</w:t>
      </w:r>
      <w:r w:rsidRPr="00227303">
        <w:rPr>
          <w:rFonts w:ascii="Times New Roman" w:hAnsi="Times New Roman"/>
          <w:sz w:val="24"/>
          <w:szCs w:val="24"/>
        </w:rPr>
        <w:t>е</w:t>
      </w:r>
      <w:r w:rsidRPr="00227303">
        <w:rPr>
          <w:rFonts w:ascii="Times New Roman" w:hAnsi="Times New Roman"/>
          <w:spacing w:val="-1"/>
          <w:sz w:val="24"/>
          <w:szCs w:val="24"/>
        </w:rPr>
        <w:t>ри</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и</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еме Д.</w:t>
      </w:r>
      <w:r w:rsidRPr="00227303">
        <w:rPr>
          <w:rFonts w:ascii="Times New Roman" w:hAnsi="Times New Roman"/>
          <w:spacing w:val="-1"/>
          <w:sz w:val="24"/>
          <w:szCs w:val="24"/>
        </w:rPr>
        <w:t>И</w:t>
      </w:r>
      <w:r w:rsidR="0009461B" w:rsidRPr="00227303">
        <w:rPr>
          <w:rFonts w:ascii="Times New Roman" w:hAnsi="Times New Roman"/>
          <w:sz w:val="24"/>
          <w:szCs w:val="24"/>
        </w:rPr>
        <w:t>. </w:t>
      </w:r>
      <w:r w:rsidRPr="00227303">
        <w:rPr>
          <w:rFonts w:ascii="Times New Roman" w:hAnsi="Times New Roman"/>
          <w:sz w:val="24"/>
          <w:szCs w:val="24"/>
        </w:rPr>
        <w:t>Ме</w:t>
      </w:r>
      <w:r w:rsidRPr="00227303">
        <w:rPr>
          <w:rFonts w:ascii="Times New Roman" w:hAnsi="Times New Roman"/>
          <w:spacing w:val="1"/>
          <w:sz w:val="24"/>
          <w:szCs w:val="24"/>
        </w:rPr>
        <w:t>н</w:t>
      </w:r>
      <w:r w:rsidRPr="00227303">
        <w:rPr>
          <w:rFonts w:ascii="Times New Roman" w:hAnsi="Times New Roman"/>
          <w:spacing w:val="-1"/>
          <w:sz w:val="24"/>
          <w:szCs w:val="24"/>
        </w:rPr>
        <w:t>д</w:t>
      </w:r>
      <w:r w:rsidRPr="00227303">
        <w:rPr>
          <w:rFonts w:ascii="Times New Roman" w:hAnsi="Times New Roman"/>
          <w:sz w:val="24"/>
          <w:szCs w:val="24"/>
        </w:rPr>
        <w:t>елее</w:t>
      </w:r>
      <w:r w:rsidRPr="00227303">
        <w:rPr>
          <w:rFonts w:ascii="Times New Roman" w:hAnsi="Times New Roman"/>
          <w:spacing w:val="-1"/>
          <w:sz w:val="24"/>
          <w:szCs w:val="24"/>
        </w:rPr>
        <w:t>в</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ъ</w:t>
      </w:r>
      <w:r w:rsidRPr="00227303">
        <w:rPr>
          <w:rFonts w:ascii="Times New Roman" w:hAnsi="Times New Roman"/>
          <w:sz w:val="24"/>
          <w:szCs w:val="24"/>
        </w:rPr>
        <w:t>яс</w:t>
      </w:r>
      <w:r w:rsidRPr="00227303">
        <w:rPr>
          <w:rFonts w:ascii="Times New Roman" w:hAnsi="Times New Roman"/>
          <w:spacing w:val="1"/>
          <w:sz w:val="24"/>
          <w:szCs w:val="24"/>
        </w:rPr>
        <w:t>н</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z w:val="24"/>
          <w:szCs w:val="24"/>
        </w:rPr>
        <w:t>з</w:t>
      </w:r>
      <w:r w:rsidRPr="00227303">
        <w:rPr>
          <w:rFonts w:ascii="Times New Roman" w:hAnsi="Times New Roman"/>
          <w:spacing w:val="-3"/>
          <w:sz w:val="24"/>
          <w:szCs w:val="24"/>
        </w:rPr>
        <w:t>а</w:t>
      </w:r>
      <w:r w:rsidRPr="00227303">
        <w:rPr>
          <w:rFonts w:ascii="Times New Roman" w:hAnsi="Times New Roman"/>
          <w:sz w:val="24"/>
          <w:szCs w:val="24"/>
        </w:rPr>
        <w:t>к</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3"/>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 xml:space="preserve">и </w:t>
      </w:r>
      <w:r w:rsidRPr="00227303">
        <w:rPr>
          <w:rFonts w:ascii="Times New Roman" w:hAnsi="Times New Roman"/>
          <w:spacing w:val="1"/>
          <w:sz w:val="24"/>
          <w:szCs w:val="24"/>
        </w:rPr>
        <w:t>и</w:t>
      </w:r>
      <w:r w:rsidRPr="00227303">
        <w:rPr>
          <w:rFonts w:ascii="Times New Roman" w:hAnsi="Times New Roman"/>
          <w:sz w:val="24"/>
          <w:szCs w:val="24"/>
        </w:rPr>
        <w:t>зме</w:t>
      </w:r>
      <w:r w:rsidRPr="00227303">
        <w:rPr>
          <w:rFonts w:ascii="Times New Roman" w:hAnsi="Times New Roman"/>
          <w:spacing w:val="-2"/>
          <w:sz w:val="24"/>
          <w:szCs w:val="24"/>
        </w:rPr>
        <w:t>н</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с</w:t>
      </w:r>
      <w:r w:rsidRPr="00227303">
        <w:rPr>
          <w:rFonts w:ascii="Times New Roman" w:hAnsi="Times New Roman"/>
          <w:spacing w:val="-3"/>
          <w:sz w:val="24"/>
          <w:szCs w:val="24"/>
        </w:rPr>
        <w:t>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z w:val="24"/>
          <w:szCs w:val="24"/>
        </w:rPr>
        <w:t>ато</w:t>
      </w:r>
      <w:r w:rsidRPr="00227303">
        <w:rPr>
          <w:rFonts w:ascii="Times New Roman" w:hAnsi="Times New Roman"/>
          <w:spacing w:val="-2"/>
          <w:sz w:val="24"/>
          <w:szCs w:val="24"/>
        </w:rPr>
        <w:t>м</w:t>
      </w:r>
      <w:r w:rsidRPr="00227303">
        <w:rPr>
          <w:rFonts w:ascii="Times New Roman" w:hAnsi="Times New Roman"/>
          <w:spacing w:val="1"/>
          <w:sz w:val="24"/>
          <w:szCs w:val="24"/>
        </w:rPr>
        <w:t>о</w:t>
      </w:r>
      <w:r w:rsidRPr="00227303">
        <w:rPr>
          <w:rFonts w:ascii="Times New Roman" w:hAnsi="Times New Roman"/>
          <w:sz w:val="24"/>
          <w:szCs w:val="24"/>
        </w:rPr>
        <w:t>в, свойств</w:t>
      </w:r>
      <w:r w:rsidRPr="00227303">
        <w:rPr>
          <w:rFonts w:ascii="Times New Roman" w:hAnsi="Times New Roman"/>
          <w:spacing w:val="-1"/>
          <w:sz w:val="24"/>
          <w:szCs w:val="24"/>
        </w:rPr>
        <w:t xml:space="preserve"> эл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w:t>
      </w:r>
      <w:r w:rsidRPr="00227303">
        <w:rPr>
          <w:rFonts w:ascii="Times New Roman" w:hAnsi="Times New Roman"/>
          <w:spacing w:val="-3"/>
          <w:sz w:val="24"/>
          <w:szCs w:val="24"/>
        </w:rPr>
        <w:t>а</w:t>
      </w:r>
      <w:r w:rsidRPr="00227303">
        <w:rPr>
          <w:rFonts w:ascii="Times New Roman" w:hAnsi="Times New Roman"/>
          <w:sz w:val="24"/>
          <w:szCs w:val="24"/>
        </w:rPr>
        <w:t>х ма</w:t>
      </w:r>
      <w:r w:rsidRPr="00227303">
        <w:rPr>
          <w:rFonts w:ascii="Times New Roman" w:hAnsi="Times New Roman"/>
          <w:spacing w:val="-1"/>
          <w:sz w:val="24"/>
          <w:szCs w:val="24"/>
        </w:rPr>
        <w:t>л</w:t>
      </w:r>
      <w:r w:rsidRPr="00227303">
        <w:rPr>
          <w:rFonts w:ascii="Times New Roman" w:hAnsi="Times New Roman"/>
          <w:spacing w:val="1"/>
          <w:sz w:val="24"/>
          <w:szCs w:val="24"/>
        </w:rPr>
        <w:t>ы</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pacing w:val="1"/>
          <w:sz w:val="24"/>
          <w:szCs w:val="24"/>
        </w:rPr>
        <w:t>п</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ио</w:t>
      </w:r>
      <w:r w:rsidRPr="00227303">
        <w:rPr>
          <w:rFonts w:ascii="Times New Roman" w:hAnsi="Times New Roman"/>
          <w:spacing w:val="1"/>
          <w:sz w:val="24"/>
          <w:szCs w:val="24"/>
        </w:rPr>
        <w:t>до</w:t>
      </w:r>
      <w:r w:rsidRPr="00227303">
        <w:rPr>
          <w:rFonts w:ascii="Times New Roman" w:hAnsi="Times New Roman"/>
          <w:sz w:val="24"/>
          <w:szCs w:val="24"/>
        </w:rPr>
        <w:t>в</w:t>
      </w:r>
      <w:r w:rsidRPr="00227303">
        <w:rPr>
          <w:rFonts w:ascii="Times New Roman" w:hAnsi="Times New Roman"/>
          <w:spacing w:val="-3"/>
          <w:sz w:val="24"/>
          <w:szCs w:val="24"/>
        </w:rPr>
        <w:t xml:space="preserve"> </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z w:val="24"/>
          <w:szCs w:val="24"/>
        </w:rPr>
        <w:t>г</w:t>
      </w:r>
      <w:r w:rsidRPr="00227303">
        <w:rPr>
          <w:rFonts w:ascii="Times New Roman" w:hAnsi="Times New Roman"/>
          <w:spacing w:val="-1"/>
          <w:sz w:val="24"/>
          <w:szCs w:val="24"/>
        </w:rPr>
        <w:t>л</w:t>
      </w:r>
      <w:r w:rsidRPr="00227303">
        <w:rPr>
          <w:rFonts w:ascii="Times New Roman" w:hAnsi="Times New Roman"/>
          <w:spacing w:val="3"/>
          <w:sz w:val="24"/>
          <w:szCs w:val="24"/>
        </w:rPr>
        <w:t>а</w:t>
      </w:r>
      <w:r w:rsidRPr="00227303">
        <w:rPr>
          <w:rFonts w:ascii="Times New Roman" w:hAnsi="Times New Roman"/>
          <w:sz w:val="24"/>
          <w:szCs w:val="24"/>
        </w:rPr>
        <w:t>вн</w:t>
      </w:r>
      <w:r w:rsidRPr="00227303">
        <w:rPr>
          <w:rFonts w:ascii="Times New Roman" w:hAnsi="Times New Roman"/>
          <w:spacing w:val="-1"/>
          <w:sz w:val="24"/>
          <w:szCs w:val="24"/>
        </w:rPr>
        <w:t>ы</w:t>
      </w:r>
      <w:r w:rsidRPr="00227303">
        <w:rPr>
          <w:rFonts w:ascii="Times New Roman" w:hAnsi="Times New Roman"/>
          <w:sz w:val="24"/>
          <w:szCs w:val="24"/>
        </w:rPr>
        <w:t xml:space="preserve">х </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2"/>
          <w:sz w:val="24"/>
          <w:szCs w:val="24"/>
        </w:rPr>
        <w:t>г</w:t>
      </w:r>
      <w:r w:rsidRPr="00227303">
        <w:rPr>
          <w:rFonts w:ascii="Times New Roman" w:hAnsi="Times New Roman"/>
          <w:spacing w:val="1"/>
          <w:sz w:val="24"/>
          <w:szCs w:val="24"/>
        </w:rPr>
        <w:t>р</w:t>
      </w:r>
      <w:r w:rsidRPr="00227303">
        <w:rPr>
          <w:rFonts w:ascii="Times New Roman" w:hAnsi="Times New Roman"/>
          <w:spacing w:val="-4"/>
          <w:sz w:val="24"/>
          <w:szCs w:val="24"/>
        </w:rPr>
        <w:t>у</w:t>
      </w:r>
      <w:r w:rsidRPr="00227303">
        <w:rPr>
          <w:rFonts w:ascii="Times New Roman" w:hAnsi="Times New Roman"/>
          <w:spacing w:val="1"/>
          <w:sz w:val="24"/>
          <w:szCs w:val="24"/>
        </w:rPr>
        <w:t>п</w:t>
      </w:r>
      <w:r w:rsidRPr="00227303">
        <w:rPr>
          <w:rFonts w:ascii="Times New Roman" w:hAnsi="Times New Roman"/>
          <w:sz w:val="24"/>
          <w:szCs w:val="24"/>
        </w:rPr>
        <w:t>п;</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зовать</w:t>
      </w:r>
      <w:r w:rsidRPr="00227303">
        <w:rPr>
          <w:rFonts w:ascii="Times New Roman" w:hAnsi="Times New Roman"/>
          <w:spacing w:val="-4"/>
          <w:sz w:val="24"/>
          <w:szCs w:val="24"/>
        </w:rPr>
        <w:t xml:space="preserve"> </w:t>
      </w:r>
      <w:r w:rsidRPr="00227303">
        <w:rPr>
          <w:rFonts w:ascii="Times New Roman" w:hAnsi="Times New Roman"/>
          <w:spacing w:val="1"/>
          <w:sz w:val="24"/>
          <w:szCs w:val="24"/>
        </w:rPr>
        <w:t>х</w:t>
      </w:r>
      <w:r w:rsidRPr="00227303">
        <w:rPr>
          <w:rFonts w:ascii="Times New Roman" w:hAnsi="Times New Roman"/>
          <w:spacing w:val="-1"/>
          <w:sz w:val="24"/>
          <w:szCs w:val="24"/>
        </w:rPr>
        <w:t>и</w:t>
      </w:r>
      <w:r w:rsidRPr="00227303">
        <w:rPr>
          <w:rFonts w:ascii="Times New Roman" w:hAnsi="Times New Roman"/>
          <w:sz w:val="24"/>
          <w:szCs w:val="24"/>
        </w:rPr>
        <w:t>ми</w:t>
      </w:r>
      <w:r w:rsidRPr="00227303">
        <w:rPr>
          <w:rFonts w:ascii="Times New Roman" w:hAnsi="Times New Roman"/>
          <w:spacing w:val="1"/>
          <w:sz w:val="24"/>
          <w:szCs w:val="24"/>
        </w:rPr>
        <w:t>ч</w:t>
      </w:r>
      <w:r w:rsidRPr="00227303">
        <w:rPr>
          <w:rFonts w:ascii="Times New Roman" w:hAnsi="Times New Roman"/>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е э</w:t>
      </w:r>
      <w:r w:rsidRPr="00227303">
        <w:rPr>
          <w:rFonts w:ascii="Times New Roman" w:hAnsi="Times New Roman"/>
          <w:spacing w:val="-1"/>
          <w:sz w:val="24"/>
          <w:szCs w:val="24"/>
        </w:rPr>
        <w:t>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z w:val="24"/>
          <w:szCs w:val="24"/>
        </w:rPr>
        <w:t xml:space="preserve">ты </w:t>
      </w:r>
      <w:r w:rsidRPr="00227303">
        <w:rPr>
          <w:rFonts w:ascii="Times New Roman" w:hAnsi="Times New Roman"/>
          <w:spacing w:val="-2"/>
          <w:sz w:val="24"/>
          <w:szCs w:val="24"/>
        </w:rPr>
        <w:t>(</w:t>
      </w:r>
      <w:r w:rsidRPr="00227303">
        <w:rPr>
          <w:rFonts w:ascii="Times New Roman" w:hAnsi="Times New Roman"/>
          <w:spacing w:val="1"/>
          <w:sz w:val="24"/>
          <w:szCs w:val="24"/>
        </w:rPr>
        <w:t>от водорода до кальция</w:t>
      </w:r>
      <w:r w:rsidRPr="00227303">
        <w:rPr>
          <w:rFonts w:ascii="Times New Roman" w:hAnsi="Times New Roman"/>
          <w:sz w:val="24"/>
          <w:szCs w:val="24"/>
        </w:rPr>
        <w:t>) на</w:t>
      </w:r>
      <w:r w:rsidRPr="00227303">
        <w:rPr>
          <w:rFonts w:ascii="Times New Roman" w:hAnsi="Times New Roman"/>
          <w:spacing w:val="-2"/>
          <w:sz w:val="24"/>
          <w:szCs w:val="24"/>
        </w:rPr>
        <w:t xml:space="preserve"> </w:t>
      </w:r>
      <w:r w:rsidRPr="00227303">
        <w:rPr>
          <w:rFonts w:ascii="Times New Roman" w:hAnsi="Times New Roman"/>
          <w:spacing w:val="1"/>
          <w:sz w:val="24"/>
          <w:szCs w:val="24"/>
        </w:rPr>
        <w:t>о</w:t>
      </w:r>
      <w:r w:rsidRPr="00227303">
        <w:rPr>
          <w:rFonts w:ascii="Times New Roman" w:hAnsi="Times New Roman"/>
          <w:spacing w:val="-2"/>
          <w:sz w:val="24"/>
          <w:szCs w:val="24"/>
        </w:rPr>
        <w:t>с</w:t>
      </w:r>
      <w:r w:rsidRPr="00227303">
        <w:rPr>
          <w:rFonts w:ascii="Times New Roman" w:hAnsi="Times New Roman"/>
          <w:spacing w:val="1"/>
          <w:sz w:val="24"/>
          <w:szCs w:val="24"/>
        </w:rPr>
        <w:t>но</w:t>
      </w:r>
      <w:r w:rsidRPr="00227303">
        <w:rPr>
          <w:rFonts w:ascii="Times New Roman" w:hAnsi="Times New Roman"/>
          <w:sz w:val="24"/>
          <w:szCs w:val="24"/>
        </w:rPr>
        <w:t xml:space="preserve">ве </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pacing w:val="1"/>
          <w:sz w:val="24"/>
          <w:szCs w:val="24"/>
        </w:rPr>
        <w:t>по</w:t>
      </w:r>
      <w:r w:rsidRPr="00227303">
        <w:rPr>
          <w:rFonts w:ascii="Times New Roman" w:hAnsi="Times New Roman"/>
          <w:spacing w:val="-3"/>
          <w:sz w:val="24"/>
          <w:szCs w:val="24"/>
        </w:rPr>
        <w:t>л</w:t>
      </w:r>
      <w:r w:rsidRPr="00227303">
        <w:rPr>
          <w:rFonts w:ascii="Times New Roman" w:hAnsi="Times New Roman"/>
          <w:spacing w:val="1"/>
          <w:sz w:val="24"/>
          <w:szCs w:val="24"/>
        </w:rPr>
        <w:t>о</w:t>
      </w:r>
      <w:r w:rsidRPr="00227303">
        <w:rPr>
          <w:rFonts w:ascii="Times New Roman" w:hAnsi="Times New Roman"/>
          <w:sz w:val="24"/>
          <w:szCs w:val="24"/>
        </w:rPr>
        <w:t>ж</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в</w:t>
      </w:r>
      <w:r w:rsidRPr="00227303">
        <w:rPr>
          <w:rFonts w:ascii="Times New Roman" w:hAnsi="Times New Roman"/>
          <w:spacing w:val="-1"/>
          <w:sz w:val="24"/>
          <w:szCs w:val="24"/>
        </w:rPr>
        <w:t xml:space="preserve"> </w:t>
      </w:r>
      <w:r w:rsidRPr="00227303">
        <w:rPr>
          <w:rFonts w:ascii="Times New Roman" w:hAnsi="Times New Roman"/>
          <w:spacing w:val="1"/>
          <w:sz w:val="24"/>
          <w:szCs w:val="24"/>
        </w:rPr>
        <w:t>п</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чес</w:t>
      </w:r>
      <w:r w:rsidRPr="00227303">
        <w:rPr>
          <w:rFonts w:ascii="Times New Roman" w:hAnsi="Times New Roman"/>
          <w:spacing w:val="-1"/>
          <w:sz w:val="24"/>
          <w:szCs w:val="24"/>
        </w:rPr>
        <w:t>ко</w:t>
      </w:r>
      <w:r w:rsidRPr="00227303">
        <w:rPr>
          <w:rFonts w:ascii="Times New Roman" w:hAnsi="Times New Roman"/>
          <w:sz w:val="24"/>
          <w:szCs w:val="24"/>
        </w:rPr>
        <w:t>й с</w:t>
      </w:r>
      <w:r w:rsidRPr="00227303">
        <w:rPr>
          <w:rFonts w:ascii="Times New Roman" w:hAnsi="Times New Roman"/>
          <w:spacing w:val="1"/>
          <w:sz w:val="24"/>
          <w:szCs w:val="24"/>
        </w:rPr>
        <w:t>и</w:t>
      </w:r>
      <w:r w:rsidRPr="00227303">
        <w:rPr>
          <w:rFonts w:ascii="Times New Roman" w:hAnsi="Times New Roman"/>
          <w:sz w:val="24"/>
          <w:szCs w:val="24"/>
        </w:rPr>
        <w:t>сте</w:t>
      </w:r>
      <w:r w:rsidRPr="00227303">
        <w:rPr>
          <w:rFonts w:ascii="Times New Roman" w:hAnsi="Times New Roman"/>
          <w:spacing w:val="-3"/>
          <w:sz w:val="24"/>
          <w:szCs w:val="24"/>
        </w:rPr>
        <w:t>м</w:t>
      </w:r>
      <w:r w:rsidRPr="00227303">
        <w:rPr>
          <w:rFonts w:ascii="Times New Roman" w:hAnsi="Times New Roman"/>
          <w:sz w:val="24"/>
          <w:szCs w:val="24"/>
        </w:rPr>
        <w:t>е Д.</w:t>
      </w:r>
      <w:r w:rsidRPr="00227303">
        <w:rPr>
          <w:rFonts w:ascii="Times New Roman" w:hAnsi="Times New Roman"/>
          <w:spacing w:val="-1"/>
          <w:sz w:val="24"/>
          <w:szCs w:val="24"/>
        </w:rPr>
        <w:t>И</w:t>
      </w:r>
      <w:r w:rsidRPr="00227303">
        <w:rPr>
          <w:rFonts w:ascii="Times New Roman" w:hAnsi="Times New Roman"/>
          <w:sz w:val="24"/>
          <w:szCs w:val="24"/>
        </w:rPr>
        <w:t>.</w:t>
      </w:r>
      <w:r w:rsidR="00A61E55" w:rsidRPr="00227303">
        <w:rPr>
          <w:rFonts w:ascii="Times New Roman" w:hAnsi="Times New Roman"/>
          <w:spacing w:val="-1"/>
          <w:sz w:val="24"/>
          <w:szCs w:val="24"/>
        </w:rPr>
        <w:t> </w:t>
      </w:r>
      <w:r w:rsidRPr="00227303">
        <w:rPr>
          <w:rFonts w:ascii="Times New Roman" w:hAnsi="Times New Roman"/>
          <w:sz w:val="24"/>
          <w:szCs w:val="24"/>
        </w:rPr>
        <w:t>Ме</w:t>
      </w:r>
      <w:r w:rsidRPr="00227303">
        <w:rPr>
          <w:rFonts w:ascii="Times New Roman" w:hAnsi="Times New Roman"/>
          <w:spacing w:val="1"/>
          <w:sz w:val="24"/>
          <w:szCs w:val="24"/>
        </w:rPr>
        <w:t>н</w:t>
      </w:r>
      <w:r w:rsidRPr="00227303">
        <w:rPr>
          <w:rFonts w:ascii="Times New Roman" w:hAnsi="Times New Roman"/>
          <w:spacing w:val="-1"/>
          <w:sz w:val="24"/>
          <w:szCs w:val="24"/>
        </w:rPr>
        <w:t>д</w:t>
      </w:r>
      <w:r w:rsidRPr="00227303">
        <w:rPr>
          <w:rFonts w:ascii="Times New Roman" w:hAnsi="Times New Roman"/>
          <w:sz w:val="24"/>
          <w:szCs w:val="24"/>
        </w:rPr>
        <w:t>елее</w:t>
      </w:r>
      <w:r w:rsidRPr="00227303">
        <w:rPr>
          <w:rFonts w:ascii="Times New Roman" w:hAnsi="Times New Roman"/>
          <w:spacing w:val="-1"/>
          <w:sz w:val="24"/>
          <w:szCs w:val="24"/>
        </w:rPr>
        <w:t>в</w:t>
      </w:r>
      <w:r w:rsidRPr="00227303">
        <w:rPr>
          <w:rFonts w:ascii="Times New Roman" w:hAnsi="Times New Roman"/>
          <w:sz w:val="24"/>
          <w:szCs w:val="24"/>
        </w:rPr>
        <w:t>а и</w:t>
      </w:r>
      <w:r w:rsidRPr="00227303">
        <w:rPr>
          <w:rFonts w:ascii="Times New Roman" w:hAnsi="Times New Roman"/>
          <w:spacing w:val="-2"/>
          <w:sz w:val="24"/>
          <w:szCs w:val="24"/>
        </w:rPr>
        <w:t xml:space="preserve"> </w:t>
      </w:r>
      <w:r w:rsidRPr="00227303">
        <w:rPr>
          <w:rFonts w:ascii="Times New Roman" w:hAnsi="Times New Roman"/>
          <w:spacing w:val="1"/>
          <w:sz w:val="24"/>
          <w:szCs w:val="24"/>
        </w:rPr>
        <w:t>о</w:t>
      </w:r>
      <w:r w:rsidRPr="00227303">
        <w:rPr>
          <w:rFonts w:ascii="Times New Roman" w:hAnsi="Times New Roman"/>
          <w:spacing w:val="-2"/>
          <w:sz w:val="24"/>
          <w:szCs w:val="24"/>
        </w:rPr>
        <w:t>с</w:t>
      </w:r>
      <w:r w:rsidRPr="00227303">
        <w:rPr>
          <w:rFonts w:ascii="Times New Roman" w:hAnsi="Times New Roman"/>
          <w:spacing w:val="1"/>
          <w:sz w:val="24"/>
          <w:szCs w:val="24"/>
        </w:rPr>
        <w:t>об</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но</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ей ст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а</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z w:val="24"/>
          <w:szCs w:val="24"/>
        </w:rPr>
        <w:t>став</w:t>
      </w:r>
      <w:r w:rsidRPr="00227303">
        <w:rPr>
          <w:rFonts w:ascii="Times New Roman" w:hAnsi="Times New Roman"/>
          <w:spacing w:val="-1"/>
          <w:sz w:val="24"/>
          <w:szCs w:val="24"/>
        </w:rPr>
        <w:t>л</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с</w:t>
      </w:r>
      <w:r w:rsidRPr="00227303">
        <w:rPr>
          <w:rFonts w:ascii="Times New Roman" w:hAnsi="Times New Roman"/>
          <w:spacing w:val="1"/>
          <w:sz w:val="24"/>
          <w:szCs w:val="24"/>
        </w:rPr>
        <w:t>х</w:t>
      </w:r>
      <w:r w:rsidRPr="00227303">
        <w:rPr>
          <w:rFonts w:ascii="Times New Roman" w:hAnsi="Times New Roman"/>
          <w:sz w:val="24"/>
          <w:szCs w:val="24"/>
        </w:rPr>
        <w:t>е</w:t>
      </w:r>
      <w:r w:rsidRPr="00227303">
        <w:rPr>
          <w:rFonts w:ascii="Times New Roman" w:hAnsi="Times New Roman"/>
          <w:spacing w:val="-3"/>
          <w:sz w:val="24"/>
          <w:szCs w:val="24"/>
        </w:rPr>
        <w:t>м</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z w:val="24"/>
          <w:szCs w:val="24"/>
        </w:rPr>
        <w:t>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ат</w:t>
      </w:r>
      <w:r w:rsidRPr="00227303">
        <w:rPr>
          <w:rFonts w:ascii="Times New Roman" w:hAnsi="Times New Roman"/>
          <w:spacing w:val="1"/>
          <w:sz w:val="24"/>
          <w:szCs w:val="24"/>
        </w:rPr>
        <w:t>о</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 xml:space="preserve"> </w:t>
      </w:r>
      <w:r w:rsidRPr="00227303">
        <w:rPr>
          <w:rFonts w:ascii="Times New Roman" w:hAnsi="Times New Roman"/>
          <w:spacing w:val="1"/>
          <w:sz w:val="24"/>
          <w:szCs w:val="24"/>
        </w:rPr>
        <w:t>п</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z w:val="24"/>
          <w:szCs w:val="24"/>
        </w:rPr>
        <w:t>в</w:t>
      </w:r>
      <w:r w:rsidRPr="00227303">
        <w:rPr>
          <w:rFonts w:ascii="Times New Roman" w:hAnsi="Times New Roman"/>
          <w:spacing w:val="-2"/>
          <w:sz w:val="24"/>
          <w:szCs w:val="24"/>
        </w:rPr>
        <w:t>ы</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pacing w:val="1"/>
          <w:sz w:val="24"/>
          <w:szCs w:val="24"/>
        </w:rPr>
        <w:t>2</w:t>
      </w:r>
      <w:r w:rsidRPr="00227303">
        <w:rPr>
          <w:rFonts w:ascii="Times New Roman" w:hAnsi="Times New Roman"/>
          <w:sz w:val="24"/>
          <w:szCs w:val="24"/>
        </w:rPr>
        <w:t>0</w:t>
      </w:r>
      <w:r w:rsidRPr="00227303">
        <w:rPr>
          <w:rFonts w:ascii="Times New Roman" w:hAnsi="Times New Roman"/>
          <w:spacing w:val="1"/>
          <w:sz w:val="24"/>
          <w:szCs w:val="24"/>
        </w:rPr>
        <w:t xml:space="preserve"> </w:t>
      </w:r>
      <w:r w:rsidRPr="00227303">
        <w:rPr>
          <w:rFonts w:ascii="Times New Roman" w:hAnsi="Times New Roman"/>
          <w:spacing w:val="-3"/>
          <w:sz w:val="24"/>
          <w:szCs w:val="24"/>
        </w:rPr>
        <w:t>э</w:t>
      </w:r>
      <w:r w:rsidRPr="00227303">
        <w:rPr>
          <w:rFonts w:ascii="Times New Roman" w:hAnsi="Times New Roman"/>
          <w:spacing w:val="-1"/>
          <w:sz w:val="24"/>
          <w:szCs w:val="24"/>
        </w:rPr>
        <w:t>л</w:t>
      </w:r>
      <w:r w:rsidRPr="00227303">
        <w:rPr>
          <w:rFonts w:ascii="Times New Roman" w:hAnsi="Times New Roman"/>
          <w:sz w:val="24"/>
          <w:szCs w:val="24"/>
        </w:rPr>
        <w:t>еме</w:t>
      </w:r>
      <w:r w:rsidRPr="00227303">
        <w:rPr>
          <w:rFonts w:ascii="Times New Roman" w:hAnsi="Times New Roman"/>
          <w:spacing w:val="1"/>
          <w:sz w:val="24"/>
          <w:szCs w:val="24"/>
        </w:rPr>
        <w:t>н</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z w:val="24"/>
          <w:szCs w:val="24"/>
        </w:rPr>
        <w:t xml:space="preserve">в </w:t>
      </w:r>
      <w:r w:rsidRPr="00227303">
        <w:rPr>
          <w:rFonts w:ascii="Times New Roman" w:hAnsi="Times New Roman"/>
          <w:spacing w:val="1"/>
          <w:sz w:val="24"/>
          <w:szCs w:val="24"/>
        </w:rPr>
        <w:t>п</w:t>
      </w:r>
      <w:r w:rsidRPr="00227303">
        <w:rPr>
          <w:rFonts w:ascii="Times New Roman" w:hAnsi="Times New Roman"/>
          <w:sz w:val="24"/>
          <w:szCs w:val="24"/>
        </w:rPr>
        <w:t>е</w:t>
      </w:r>
      <w:r w:rsidRPr="00227303">
        <w:rPr>
          <w:rFonts w:ascii="Times New Roman" w:hAnsi="Times New Roman"/>
          <w:spacing w:val="-1"/>
          <w:sz w:val="24"/>
          <w:szCs w:val="24"/>
        </w:rPr>
        <w:t>ри</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и</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емы Д.</w:t>
      </w:r>
      <w:r w:rsidRPr="00227303">
        <w:rPr>
          <w:rFonts w:ascii="Times New Roman" w:hAnsi="Times New Roman"/>
          <w:spacing w:val="-1"/>
          <w:sz w:val="24"/>
          <w:szCs w:val="24"/>
        </w:rPr>
        <w:t>И</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Ме</w:t>
      </w:r>
      <w:r w:rsidRPr="00227303">
        <w:rPr>
          <w:rFonts w:ascii="Times New Roman" w:hAnsi="Times New Roman"/>
          <w:spacing w:val="1"/>
          <w:sz w:val="24"/>
          <w:szCs w:val="24"/>
        </w:rPr>
        <w:t>н</w:t>
      </w:r>
      <w:r w:rsidRPr="00227303">
        <w:rPr>
          <w:rFonts w:ascii="Times New Roman" w:hAnsi="Times New Roman"/>
          <w:spacing w:val="-1"/>
          <w:sz w:val="24"/>
          <w:szCs w:val="24"/>
        </w:rPr>
        <w:t>д</w:t>
      </w:r>
      <w:r w:rsidRPr="00227303">
        <w:rPr>
          <w:rFonts w:ascii="Times New Roman" w:hAnsi="Times New Roman"/>
          <w:sz w:val="24"/>
          <w:szCs w:val="24"/>
        </w:rPr>
        <w:t>елее</w:t>
      </w:r>
      <w:r w:rsidRPr="00227303">
        <w:rPr>
          <w:rFonts w:ascii="Times New Roman" w:hAnsi="Times New Roman"/>
          <w:spacing w:val="-1"/>
          <w:sz w:val="24"/>
          <w:szCs w:val="24"/>
        </w:rPr>
        <w:t>в</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п</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z w:val="24"/>
          <w:szCs w:val="24"/>
        </w:rPr>
        <w:t>ят</w:t>
      </w:r>
      <w:r w:rsidRPr="00227303">
        <w:rPr>
          <w:rFonts w:ascii="Times New Roman" w:hAnsi="Times New Roman"/>
          <w:spacing w:val="-1"/>
          <w:sz w:val="24"/>
          <w:szCs w:val="24"/>
        </w:rPr>
        <w:t>и</w:t>
      </w:r>
      <w:r w:rsidRPr="00227303">
        <w:rPr>
          <w:rFonts w:ascii="Times New Roman" w:hAnsi="Times New Roman"/>
          <w:spacing w:val="1"/>
          <w:sz w:val="24"/>
          <w:szCs w:val="24"/>
        </w:rPr>
        <w:t>й</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кая</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в</w:t>
      </w:r>
      <w:r w:rsidRPr="00227303">
        <w:rPr>
          <w:rFonts w:ascii="Times New Roman" w:hAnsi="Times New Roman"/>
          <w:sz w:val="24"/>
          <w:szCs w:val="24"/>
        </w:rPr>
        <w:t>яз</w:t>
      </w:r>
      <w:r w:rsidRPr="00227303">
        <w:rPr>
          <w:rFonts w:ascii="Times New Roman" w:hAnsi="Times New Roman"/>
          <w:spacing w:val="-1"/>
          <w:sz w:val="24"/>
          <w:szCs w:val="24"/>
        </w:rPr>
        <w:t>ь»</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о</w:t>
      </w:r>
      <w:r w:rsidRPr="00227303">
        <w:rPr>
          <w:rFonts w:ascii="Times New Roman" w:hAnsi="Times New Roman"/>
          <w:spacing w:val="-3"/>
          <w:sz w:val="24"/>
          <w:szCs w:val="24"/>
        </w:rPr>
        <w:t>т</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pacing w:val="1"/>
          <w:sz w:val="24"/>
          <w:szCs w:val="24"/>
        </w:rPr>
        <w:t>ц</w:t>
      </w:r>
      <w:r w:rsidRPr="00227303">
        <w:rPr>
          <w:rFonts w:ascii="Times New Roman" w:hAnsi="Times New Roman"/>
          <w:sz w:val="24"/>
          <w:szCs w:val="24"/>
        </w:rPr>
        <w:t>ате</w:t>
      </w:r>
      <w:r w:rsidRPr="00227303">
        <w:rPr>
          <w:rFonts w:ascii="Times New Roman" w:hAnsi="Times New Roman"/>
          <w:spacing w:val="-1"/>
          <w:sz w:val="24"/>
          <w:szCs w:val="24"/>
        </w:rPr>
        <w:t>л</w:t>
      </w:r>
      <w:r w:rsidRPr="00227303">
        <w:rPr>
          <w:rFonts w:ascii="Times New Roman" w:hAnsi="Times New Roman"/>
          <w:spacing w:val="-3"/>
          <w:sz w:val="24"/>
          <w:szCs w:val="24"/>
        </w:rPr>
        <w:t>ь</w:t>
      </w:r>
      <w:r w:rsidRPr="00227303">
        <w:rPr>
          <w:rFonts w:ascii="Times New Roman" w:hAnsi="Times New Roman"/>
          <w:spacing w:val="1"/>
          <w:sz w:val="24"/>
          <w:szCs w:val="24"/>
        </w:rPr>
        <w:t>но</w:t>
      </w:r>
      <w:r w:rsidRPr="00227303">
        <w:rPr>
          <w:rFonts w:ascii="Times New Roman" w:hAnsi="Times New Roman"/>
          <w:sz w:val="24"/>
          <w:szCs w:val="24"/>
        </w:rPr>
        <w:t>ст</w:t>
      </w:r>
      <w:r w:rsidRPr="00227303">
        <w:rPr>
          <w:rFonts w:ascii="Times New Roman" w:hAnsi="Times New Roman"/>
          <w:spacing w:val="-1"/>
          <w:sz w:val="24"/>
          <w:szCs w:val="24"/>
        </w:rPr>
        <w:t>ь»;</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1"/>
          <w:sz w:val="24"/>
          <w:szCs w:val="24"/>
        </w:rPr>
        <w:t>з</w:t>
      </w:r>
      <w:r w:rsidRPr="00227303">
        <w:rPr>
          <w:rFonts w:ascii="Times New Roman" w:hAnsi="Times New Roman"/>
          <w:spacing w:val="-2"/>
          <w:sz w:val="24"/>
          <w:szCs w:val="24"/>
        </w:rPr>
        <w:t>а</w:t>
      </w:r>
      <w:r w:rsidRPr="00227303">
        <w:rPr>
          <w:rFonts w:ascii="Times New Roman" w:hAnsi="Times New Roman"/>
          <w:sz w:val="24"/>
          <w:szCs w:val="24"/>
        </w:rPr>
        <w:t>вис</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сть ф</w:t>
      </w:r>
      <w:r w:rsidRPr="00227303">
        <w:rPr>
          <w:rFonts w:ascii="Times New Roman" w:hAnsi="Times New Roman"/>
          <w:spacing w:val="1"/>
          <w:sz w:val="24"/>
          <w:szCs w:val="24"/>
        </w:rPr>
        <w:t>и</w:t>
      </w:r>
      <w:r w:rsidRPr="00227303">
        <w:rPr>
          <w:rFonts w:ascii="Times New Roman" w:hAnsi="Times New Roman"/>
          <w:sz w:val="24"/>
          <w:szCs w:val="24"/>
        </w:rPr>
        <w:t>з</w:t>
      </w:r>
      <w:r w:rsidRPr="00227303">
        <w:rPr>
          <w:rFonts w:ascii="Times New Roman" w:hAnsi="Times New Roman"/>
          <w:spacing w:val="-2"/>
          <w:sz w:val="24"/>
          <w:szCs w:val="24"/>
        </w:rPr>
        <w:t>и</w:t>
      </w:r>
      <w:r w:rsidRPr="00227303">
        <w:rPr>
          <w:rFonts w:ascii="Times New Roman" w:hAnsi="Times New Roman"/>
          <w:sz w:val="24"/>
          <w:szCs w:val="24"/>
        </w:rPr>
        <w:t>чес</w:t>
      </w:r>
      <w:r w:rsidRPr="00227303">
        <w:rPr>
          <w:rFonts w:ascii="Times New Roman" w:hAnsi="Times New Roman"/>
          <w:spacing w:val="-1"/>
          <w:sz w:val="24"/>
          <w:szCs w:val="24"/>
        </w:rPr>
        <w:t>ки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ств</w:t>
      </w:r>
      <w:r w:rsidRPr="00227303">
        <w:rPr>
          <w:rFonts w:ascii="Times New Roman" w:hAnsi="Times New Roman"/>
          <w:spacing w:val="-3"/>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еществ</w:t>
      </w:r>
      <w:r w:rsidRPr="00227303">
        <w:rPr>
          <w:rFonts w:ascii="Times New Roman" w:hAnsi="Times New Roman"/>
          <w:spacing w:val="-1"/>
          <w:sz w:val="24"/>
          <w:szCs w:val="24"/>
        </w:rPr>
        <w:t xml:space="preserve"> </w:t>
      </w:r>
      <w:r w:rsidRPr="00227303">
        <w:rPr>
          <w:rFonts w:ascii="Times New Roman" w:hAnsi="Times New Roman"/>
          <w:spacing w:val="1"/>
          <w:sz w:val="24"/>
          <w:szCs w:val="24"/>
        </w:rPr>
        <w:t>о</w:t>
      </w:r>
      <w:r w:rsidRPr="00227303">
        <w:rPr>
          <w:rFonts w:ascii="Times New Roman" w:hAnsi="Times New Roman"/>
          <w:sz w:val="24"/>
          <w:szCs w:val="24"/>
        </w:rPr>
        <w:t>т ти</w:t>
      </w:r>
      <w:r w:rsidRPr="00227303">
        <w:rPr>
          <w:rFonts w:ascii="Times New Roman" w:hAnsi="Times New Roman"/>
          <w:spacing w:val="1"/>
          <w:sz w:val="24"/>
          <w:szCs w:val="24"/>
        </w:rPr>
        <w:t>п</w:t>
      </w:r>
      <w:r w:rsidRPr="00227303">
        <w:rPr>
          <w:rFonts w:ascii="Times New Roman" w:hAnsi="Times New Roman"/>
          <w:sz w:val="24"/>
          <w:szCs w:val="24"/>
        </w:rPr>
        <w:t xml:space="preserve">а </w:t>
      </w:r>
      <w:r w:rsidRPr="00227303">
        <w:rPr>
          <w:rFonts w:ascii="Times New Roman" w:hAnsi="Times New Roman"/>
          <w:spacing w:val="-3"/>
          <w:sz w:val="24"/>
          <w:szCs w:val="24"/>
        </w:rPr>
        <w:t>к</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ста</w:t>
      </w:r>
      <w:r w:rsidRPr="00227303">
        <w:rPr>
          <w:rFonts w:ascii="Times New Roman" w:hAnsi="Times New Roman"/>
          <w:spacing w:val="-1"/>
          <w:sz w:val="24"/>
          <w:szCs w:val="24"/>
        </w:rPr>
        <w:t>лли</w:t>
      </w:r>
      <w:r w:rsidRPr="00227303">
        <w:rPr>
          <w:rFonts w:ascii="Times New Roman" w:hAnsi="Times New Roman"/>
          <w:sz w:val="24"/>
          <w:szCs w:val="24"/>
        </w:rPr>
        <w:t>чес</w:t>
      </w:r>
      <w:r w:rsidRPr="00227303">
        <w:rPr>
          <w:rFonts w:ascii="Times New Roman" w:hAnsi="Times New Roman"/>
          <w:spacing w:val="-1"/>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2"/>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еше</w:t>
      </w:r>
      <w:r w:rsidRPr="00227303">
        <w:rPr>
          <w:rFonts w:ascii="Times New Roman" w:hAnsi="Times New Roman"/>
          <w:spacing w:val="-3"/>
          <w:sz w:val="24"/>
          <w:szCs w:val="24"/>
        </w:rPr>
        <w:t>т</w:t>
      </w:r>
      <w:r w:rsidRPr="00227303">
        <w:rPr>
          <w:rFonts w:ascii="Times New Roman" w:hAnsi="Times New Roman"/>
          <w:sz w:val="24"/>
          <w:szCs w:val="24"/>
        </w:rPr>
        <w:t>ки;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ви</w:t>
      </w:r>
      <w:r w:rsidRPr="00227303">
        <w:rPr>
          <w:rFonts w:ascii="Times New Roman" w:hAnsi="Times New Roman"/>
          <w:sz w:val="24"/>
          <w:szCs w:val="24"/>
        </w:rPr>
        <w:t>д</w:t>
      </w:r>
      <w:r w:rsidRPr="00227303">
        <w:rPr>
          <w:rFonts w:ascii="Times New Roman" w:hAnsi="Times New Roman"/>
          <w:spacing w:val="1"/>
          <w:sz w:val="24"/>
          <w:szCs w:val="24"/>
        </w:rPr>
        <w:t xml:space="preserve"> </w:t>
      </w:r>
      <w:r w:rsidRPr="00227303">
        <w:rPr>
          <w:rFonts w:ascii="Times New Roman" w:hAnsi="Times New Roman"/>
          <w:spacing w:val="-2"/>
          <w:sz w:val="24"/>
          <w:szCs w:val="24"/>
        </w:rPr>
        <w:t>х</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 связи в</w:t>
      </w:r>
      <w:r w:rsidRPr="00227303">
        <w:rPr>
          <w:rFonts w:ascii="Times New Roman" w:hAnsi="Times New Roman"/>
          <w:spacing w:val="-1"/>
          <w:sz w:val="24"/>
          <w:szCs w:val="24"/>
        </w:rPr>
        <w:t xml:space="preserve"> н</w:t>
      </w:r>
      <w:r w:rsidRPr="00227303">
        <w:rPr>
          <w:rFonts w:ascii="Times New Roman" w:hAnsi="Times New Roman"/>
          <w:spacing w:val="-2"/>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w:t>
      </w:r>
      <w:r w:rsidRPr="00227303">
        <w:rPr>
          <w:rFonts w:ascii="Times New Roman" w:hAnsi="Times New Roman"/>
          <w:spacing w:val="-2"/>
          <w:sz w:val="24"/>
          <w:szCs w:val="24"/>
        </w:rPr>
        <w:t>а</w:t>
      </w:r>
      <w:r w:rsidRPr="00227303">
        <w:rPr>
          <w:rFonts w:ascii="Times New Roman" w:hAnsi="Times New Roman"/>
          <w:spacing w:val="1"/>
          <w:sz w:val="24"/>
          <w:szCs w:val="24"/>
        </w:rPr>
        <w:t>ни</w:t>
      </w:r>
      <w:r w:rsidRPr="00227303">
        <w:rPr>
          <w:rFonts w:ascii="Times New Roman" w:hAnsi="Times New Roman"/>
          <w:spacing w:val="-2"/>
          <w:sz w:val="24"/>
          <w:szCs w:val="24"/>
        </w:rPr>
        <w:t>ч</w:t>
      </w:r>
      <w:r w:rsidRPr="00227303">
        <w:rPr>
          <w:rFonts w:ascii="Times New Roman" w:hAnsi="Times New Roman"/>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 с</w:t>
      </w:r>
      <w:r w:rsidRPr="00227303">
        <w:rPr>
          <w:rFonts w:ascii="Times New Roman" w:hAnsi="Times New Roman"/>
          <w:spacing w:val="1"/>
          <w:sz w:val="24"/>
          <w:szCs w:val="24"/>
        </w:rPr>
        <w:t>о</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ях;</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и</w:t>
      </w:r>
      <w:r w:rsidRPr="00227303">
        <w:rPr>
          <w:rFonts w:ascii="Times New Roman" w:hAnsi="Times New Roman"/>
          <w:sz w:val="24"/>
          <w:szCs w:val="24"/>
        </w:rPr>
        <w:t>зобра</w:t>
      </w:r>
      <w:r w:rsidRPr="00227303">
        <w:rPr>
          <w:rFonts w:ascii="Times New Roman" w:hAnsi="Times New Roman"/>
          <w:spacing w:val="1"/>
          <w:sz w:val="24"/>
          <w:szCs w:val="24"/>
        </w:rPr>
        <w:t>ж</w:t>
      </w:r>
      <w:r w:rsidRPr="00227303">
        <w:rPr>
          <w:rFonts w:ascii="Times New Roman" w:hAnsi="Times New Roman"/>
          <w:sz w:val="24"/>
          <w:szCs w:val="24"/>
        </w:rPr>
        <w:t>ать схемы строения молекул</w:t>
      </w:r>
      <w:r w:rsidRPr="00227303">
        <w:rPr>
          <w:rFonts w:ascii="Times New Roman" w:hAnsi="Times New Roman"/>
          <w:spacing w:val="1"/>
          <w:sz w:val="24"/>
          <w:szCs w:val="24"/>
        </w:rPr>
        <w:t xml:space="preserve"> </w:t>
      </w:r>
      <w:r w:rsidRPr="00227303">
        <w:rPr>
          <w:rFonts w:ascii="Times New Roman" w:hAnsi="Times New Roman"/>
          <w:spacing w:val="-1"/>
          <w:sz w:val="24"/>
          <w:szCs w:val="24"/>
        </w:rPr>
        <w:t>в</w:t>
      </w:r>
      <w:r w:rsidRPr="00227303">
        <w:rPr>
          <w:rFonts w:ascii="Times New Roman" w:hAnsi="Times New Roman"/>
          <w:sz w:val="24"/>
          <w:szCs w:val="24"/>
        </w:rPr>
        <w:t>еществ,</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р</w:t>
      </w:r>
      <w:r w:rsidRPr="00227303">
        <w:rPr>
          <w:rFonts w:ascii="Times New Roman" w:hAnsi="Times New Roman"/>
          <w:sz w:val="24"/>
          <w:szCs w:val="24"/>
        </w:rPr>
        <w:t>азов</w:t>
      </w:r>
      <w:r w:rsidRPr="00227303">
        <w:rPr>
          <w:rFonts w:ascii="Times New Roman" w:hAnsi="Times New Roman"/>
          <w:spacing w:val="-2"/>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ны</w:t>
      </w:r>
      <w:r w:rsidRPr="00227303">
        <w:rPr>
          <w:rFonts w:ascii="Times New Roman" w:hAnsi="Times New Roman"/>
          <w:sz w:val="24"/>
          <w:szCs w:val="24"/>
        </w:rPr>
        <w:t xml:space="preserve">х разными видами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х с</w:t>
      </w:r>
      <w:r w:rsidRPr="00227303">
        <w:rPr>
          <w:rFonts w:ascii="Times New Roman" w:hAnsi="Times New Roman"/>
          <w:spacing w:val="-3"/>
          <w:sz w:val="24"/>
          <w:szCs w:val="24"/>
        </w:rPr>
        <w:t>в</w:t>
      </w:r>
      <w:r w:rsidRPr="00227303">
        <w:rPr>
          <w:rFonts w:ascii="Times New Roman" w:hAnsi="Times New Roman"/>
          <w:sz w:val="24"/>
          <w:szCs w:val="24"/>
        </w:rPr>
        <w:t>яз</w:t>
      </w:r>
      <w:r w:rsidRPr="00227303">
        <w:rPr>
          <w:rFonts w:ascii="Times New Roman" w:hAnsi="Times New Roman"/>
          <w:spacing w:val="-2"/>
          <w:sz w:val="24"/>
          <w:szCs w:val="24"/>
        </w:rPr>
        <w:t>ей;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п</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z w:val="24"/>
          <w:szCs w:val="24"/>
        </w:rPr>
        <w:t>ят</w:t>
      </w:r>
      <w:r w:rsidRPr="00227303">
        <w:rPr>
          <w:rFonts w:ascii="Times New Roman" w:hAnsi="Times New Roman"/>
          <w:spacing w:val="-1"/>
          <w:sz w:val="24"/>
          <w:szCs w:val="24"/>
        </w:rPr>
        <w:t>и</w:t>
      </w:r>
      <w:r w:rsidRPr="00227303">
        <w:rPr>
          <w:rFonts w:ascii="Times New Roman" w:hAnsi="Times New Roman"/>
          <w:sz w:val="24"/>
          <w:szCs w:val="24"/>
        </w:rPr>
        <w:t xml:space="preserve">й </w:t>
      </w:r>
      <w:r w:rsidRPr="00227303">
        <w:rPr>
          <w:rFonts w:ascii="Times New Roman" w:hAnsi="Times New Roman"/>
          <w:spacing w:val="-1"/>
          <w:sz w:val="24"/>
          <w:szCs w:val="24"/>
        </w:rPr>
        <w:t>«</w:t>
      </w:r>
      <w:r w:rsidRPr="00227303">
        <w:rPr>
          <w:rFonts w:ascii="Times New Roman" w:hAnsi="Times New Roman"/>
          <w:spacing w:val="1"/>
          <w:sz w:val="24"/>
          <w:szCs w:val="24"/>
        </w:rPr>
        <w:t>ион</w:t>
      </w:r>
      <w:r w:rsidRPr="00227303">
        <w:rPr>
          <w:rFonts w:ascii="Times New Roman" w:hAnsi="Times New Roman"/>
          <w:spacing w:val="-1"/>
          <w:sz w:val="24"/>
          <w:szCs w:val="24"/>
        </w:rPr>
        <w:t>»</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ка</w:t>
      </w:r>
      <w:r w:rsidRPr="00227303">
        <w:rPr>
          <w:rFonts w:ascii="Times New Roman" w:hAnsi="Times New Roman"/>
          <w:spacing w:val="-2"/>
          <w:sz w:val="24"/>
          <w:szCs w:val="24"/>
        </w:rPr>
        <w:t>т</w:t>
      </w:r>
      <w:r w:rsidRPr="00227303">
        <w:rPr>
          <w:rFonts w:ascii="Times New Roman" w:hAnsi="Times New Roman"/>
          <w:spacing w:val="1"/>
          <w:sz w:val="24"/>
          <w:szCs w:val="24"/>
        </w:rPr>
        <w:t>и</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pacing w:val="-1"/>
          <w:sz w:val="24"/>
          <w:szCs w:val="24"/>
        </w:rPr>
        <w:t>»</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pacing w:val="1"/>
          <w:sz w:val="24"/>
          <w:szCs w:val="24"/>
        </w:rPr>
        <w:t>он</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ро</w:t>
      </w:r>
      <w:r w:rsidRPr="00227303">
        <w:rPr>
          <w:rFonts w:ascii="Times New Roman" w:hAnsi="Times New Roman"/>
          <w:spacing w:val="-3"/>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ты»,</w:t>
      </w:r>
      <w:r w:rsidRPr="00227303">
        <w:rPr>
          <w:rFonts w:ascii="Times New Roman" w:hAnsi="Times New Roman"/>
          <w:spacing w:val="-1"/>
          <w:sz w:val="24"/>
          <w:szCs w:val="24"/>
        </w:rPr>
        <w:t xml:space="preserve"> </w:t>
      </w:r>
      <w:r w:rsidRPr="00227303">
        <w:rPr>
          <w:rFonts w:ascii="Times New Roman" w:hAnsi="Times New Roman"/>
          <w:spacing w:val="-2"/>
          <w:sz w:val="24"/>
          <w:szCs w:val="24"/>
        </w:rPr>
        <w:t>«</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z w:val="24"/>
          <w:szCs w:val="24"/>
        </w:rPr>
        <w:t>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pacing w:val="-3"/>
          <w:sz w:val="24"/>
          <w:szCs w:val="24"/>
        </w:rPr>
        <w:t>т</w:t>
      </w:r>
      <w:r w:rsidRPr="00227303">
        <w:rPr>
          <w:rFonts w:ascii="Times New Roman" w:hAnsi="Times New Roman"/>
          <w:spacing w:val="1"/>
          <w:sz w:val="24"/>
          <w:szCs w:val="24"/>
        </w:rPr>
        <w:t>ы</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ро</w:t>
      </w:r>
      <w:r w:rsidRPr="00227303">
        <w:rPr>
          <w:rFonts w:ascii="Times New Roman" w:hAnsi="Times New Roman"/>
          <w:spacing w:val="-3"/>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ти</w:t>
      </w:r>
      <w:r w:rsidRPr="00227303">
        <w:rPr>
          <w:rFonts w:ascii="Times New Roman" w:hAnsi="Times New Roman"/>
          <w:spacing w:val="-1"/>
          <w:sz w:val="24"/>
          <w:szCs w:val="24"/>
        </w:rPr>
        <w:t>ч</w:t>
      </w:r>
      <w:r w:rsidRPr="00227303">
        <w:rPr>
          <w:rFonts w:ascii="Times New Roman" w:hAnsi="Times New Roman"/>
          <w:sz w:val="24"/>
          <w:szCs w:val="24"/>
        </w:rPr>
        <w:t>еск</w:t>
      </w:r>
      <w:r w:rsidRPr="00227303">
        <w:rPr>
          <w:rFonts w:ascii="Times New Roman" w:hAnsi="Times New Roman"/>
          <w:spacing w:val="-2"/>
          <w:sz w:val="24"/>
          <w:szCs w:val="24"/>
        </w:rPr>
        <w:t>а</w:t>
      </w:r>
      <w:r w:rsidRPr="00227303">
        <w:rPr>
          <w:rFonts w:ascii="Times New Roman" w:hAnsi="Times New Roman"/>
          <w:sz w:val="24"/>
          <w:szCs w:val="24"/>
        </w:rPr>
        <w:t xml:space="preserve">я </w:t>
      </w:r>
      <w:r w:rsidRPr="00227303">
        <w:rPr>
          <w:rFonts w:ascii="Times New Roman" w:hAnsi="Times New Roman"/>
          <w:spacing w:val="1"/>
          <w:sz w:val="24"/>
          <w:szCs w:val="24"/>
        </w:rPr>
        <w:t>ди</w:t>
      </w:r>
      <w:r w:rsidRPr="00227303">
        <w:rPr>
          <w:rFonts w:ascii="Times New Roman" w:hAnsi="Times New Roman"/>
          <w:spacing w:val="-2"/>
          <w:sz w:val="24"/>
          <w:szCs w:val="24"/>
        </w:rPr>
        <w:t>с</w:t>
      </w: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а</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1"/>
          <w:sz w:val="24"/>
          <w:szCs w:val="24"/>
        </w:rPr>
        <w:t xml:space="preserve"> </w:t>
      </w:r>
      <w:r w:rsidRPr="00227303">
        <w:rPr>
          <w:rFonts w:ascii="Times New Roman" w:hAnsi="Times New Roman"/>
          <w:spacing w:val="-2"/>
          <w:sz w:val="24"/>
          <w:szCs w:val="24"/>
        </w:rPr>
        <w:t>«</w:t>
      </w:r>
      <w:r w:rsidRPr="00227303">
        <w:rPr>
          <w:rFonts w:ascii="Times New Roman" w:hAnsi="Times New Roman"/>
          <w:spacing w:val="1"/>
          <w:sz w:val="24"/>
          <w:szCs w:val="24"/>
        </w:rPr>
        <w:t>о</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слите</w:t>
      </w:r>
      <w:r w:rsidRPr="00227303">
        <w:rPr>
          <w:rFonts w:ascii="Times New Roman" w:hAnsi="Times New Roman"/>
          <w:spacing w:val="-1"/>
          <w:sz w:val="24"/>
          <w:szCs w:val="24"/>
        </w:rPr>
        <w:t>ль»</w:t>
      </w:r>
      <w:r w:rsidRPr="00227303">
        <w:rPr>
          <w:rFonts w:ascii="Times New Roman" w:hAnsi="Times New Roman"/>
          <w:sz w:val="24"/>
          <w:szCs w:val="24"/>
        </w:rPr>
        <w:t xml:space="preserve">, «степень окисления» </w:t>
      </w:r>
      <w:r w:rsidRPr="00227303">
        <w:rPr>
          <w:rFonts w:ascii="Times New Roman" w:hAnsi="Times New Roman"/>
          <w:spacing w:val="-1"/>
          <w:sz w:val="24"/>
          <w:szCs w:val="24"/>
        </w:rPr>
        <w:t>«</w:t>
      </w:r>
      <w:r w:rsidRPr="00227303">
        <w:rPr>
          <w:rFonts w:ascii="Times New Roman" w:hAnsi="Times New Roman"/>
          <w:sz w:val="24"/>
          <w:szCs w:val="24"/>
        </w:rPr>
        <w:t>вос</w:t>
      </w:r>
      <w:r w:rsidRPr="00227303">
        <w:rPr>
          <w:rFonts w:ascii="Times New Roman" w:hAnsi="Times New Roman"/>
          <w:spacing w:val="1"/>
          <w:sz w:val="24"/>
          <w:szCs w:val="24"/>
        </w:rPr>
        <w:t>с</w:t>
      </w:r>
      <w:r w:rsidRPr="00227303">
        <w:rPr>
          <w:rFonts w:ascii="Times New Roman" w:hAnsi="Times New Roman"/>
          <w:sz w:val="24"/>
          <w:szCs w:val="24"/>
        </w:rPr>
        <w:t>та</w:t>
      </w:r>
      <w:r w:rsidRPr="00227303">
        <w:rPr>
          <w:rFonts w:ascii="Times New Roman" w:hAnsi="Times New Roman"/>
          <w:spacing w:val="-2"/>
          <w:sz w:val="24"/>
          <w:szCs w:val="24"/>
        </w:rPr>
        <w:t>н</w:t>
      </w:r>
      <w:r w:rsidRPr="00227303">
        <w:rPr>
          <w:rFonts w:ascii="Times New Roman" w:hAnsi="Times New Roman"/>
          <w:spacing w:val="1"/>
          <w:sz w:val="24"/>
          <w:szCs w:val="24"/>
        </w:rPr>
        <w:t>о</w:t>
      </w:r>
      <w:r w:rsidRPr="00227303">
        <w:rPr>
          <w:rFonts w:ascii="Times New Roman" w:hAnsi="Times New Roman"/>
          <w:spacing w:val="-3"/>
          <w:sz w:val="24"/>
          <w:szCs w:val="24"/>
        </w:rPr>
        <w:t>в</w:t>
      </w:r>
      <w:r w:rsidRPr="00227303">
        <w:rPr>
          <w:rFonts w:ascii="Times New Roman" w:hAnsi="Times New Roman"/>
          <w:spacing w:val="1"/>
          <w:sz w:val="24"/>
          <w:szCs w:val="24"/>
        </w:rPr>
        <w:t>и</w:t>
      </w:r>
      <w:r w:rsidRPr="00227303">
        <w:rPr>
          <w:rFonts w:ascii="Times New Roman" w:hAnsi="Times New Roman"/>
          <w:sz w:val="24"/>
          <w:szCs w:val="24"/>
        </w:rPr>
        <w:t>те</w:t>
      </w:r>
      <w:r w:rsidRPr="00227303">
        <w:rPr>
          <w:rFonts w:ascii="Times New Roman" w:hAnsi="Times New Roman"/>
          <w:spacing w:val="-1"/>
          <w:sz w:val="24"/>
          <w:szCs w:val="24"/>
        </w:rPr>
        <w:t>ль»</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pacing w:val="1"/>
          <w:sz w:val="24"/>
          <w:szCs w:val="24"/>
        </w:rPr>
        <w:t>«о</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сле</w:t>
      </w:r>
      <w:r w:rsidRPr="00227303">
        <w:rPr>
          <w:rFonts w:ascii="Times New Roman" w:hAnsi="Times New Roman"/>
          <w:spacing w:val="-2"/>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е</w:t>
      </w:r>
      <w:r w:rsidRPr="00227303">
        <w:rPr>
          <w:rFonts w:ascii="Times New Roman" w:hAnsi="Times New Roman"/>
          <w:spacing w:val="-1"/>
          <w:sz w:val="24"/>
          <w:szCs w:val="24"/>
        </w:rPr>
        <w:t>»</w:t>
      </w:r>
      <w:r w:rsidRPr="00227303">
        <w:rPr>
          <w:rFonts w:ascii="Times New Roman" w:hAnsi="Times New Roman"/>
          <w:sz w:val="24"/>
          <w:szCs w:val="24"/>
        </w:rPr>
        <w:t xml:space="preserve">, </w:t>
      </w:r>
      <w:r w:rsidRPr="00227303">
        <w:rPr>
          <w:rFonts w:ascii="Times New Roman" w:hAnsi="Times New Roman"/>
          <w:spacing w:val="-1"/>
          <w:sz w:val="24"/>
          <w:szCs w:val="24"/>
        </w:rPr>
        <w:t>«</w:t>
      </w:r>
      <w:r w:rsidRPr="00227303">
        <w:rPr>
          <w:rFonts w:ascii="Times New Roman" w:hAnsi="Times New Roman"/>
          <w:sz w:val="24"/>
          <w:szCs w:val="24"/>
        </w:rPr>
        <w:t>вос</w:t>
      </w:r>
      <w:r w:rsidRPr="00227303">
        <w:rPr>
          <w:rFonts w:ascii="Times New Roman" w:hAnsi="Times New Roman"/>
          <w:spacing w:val="1"/>
          <w:sz w:val="24"/>
          <w:szCs w:val="24"/>
        </w:rPr>
        <w:t>с</w:t>
      </w:r>
      <w:r w:rsidRPr="00227303">
        <w:rPr>
          <w:rFonts w:ascii="Times New Roman" w:hAnsi="Times New Roman"/>
          <w:sz w:val="24"/>
          <w:szCs w:val="24"/>
        </w:rPr>
        <w:t>та</w:t>
      </w:r>
      <w:r w:rsidRPr="00227303">
        <w:rPr>
          <w:rFonts w:ascii="Times New Roman" w:hAnsi="Times New Roman"/>
          <w:spacing w:val="-2"/>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1"/>
          <w:sz w:val="24"/>
          <w:szCs w:val="24"/>
        </w:rPr>
        <w:t>л</w:t>
      </w:r>
      <w:r w:rsidRPr="00227303">
        <w:rPr>
          <w:rFonts w:ascii="Times New Roman" w:hAnsi="Times New Roman"/>
          <w:spacing w:val="-2"/>
          <w:sz w:val="24"/>
          <w:szCs w:val="24"/>
        </w:rPr>
        <w:t>е</w:t>
      </w:r>
      <w:r w:rsidRPr="00227303">
        <w:rPr>
          <w:rFonts w:ascii="Times New Roman" w:hAnsi="Times New Roman"/>
          <w:spacing w:val="1"/>
          <w:sz w:val="24"/>
          <w:szCs w:val="24"/>
        </w:rPr>
        <w:t>ни</w:t>
      </w:r>
      <w:r w:rsidRPr="00227303">
        <w:rPr>
          <w:rFonts w:ascii="Times New Roman" w:hAnsi="Times New Roman"/>
          <w:sz w:val="24"/>
          <w:szCs w:val="24"/>
        </w:rPr>
        <w:t>е»;</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lastRenderedPageBreak/>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w:t>
      </w:r>
      <w:r w:rsidRPr="00227303">
        <w:rPr>
          <w:rFonts w:ascii="Times New Roman" w:hAnsi="Times New Roman"/>
          <w:sz w:val="24"/>
          <w:szCs w:val="24"/>
        </w:rPr>
        <w:t>ст</w:t>
      </w:r>
      <w:r w:rsidRPr="00227303">
        <w:rPr>
          <w:rFonts w:ascii="Times New Roman" w:hAnsi="Times New Roman"/>
          <w:spacing w:val="-3"/>
          <w:sz w:val="24"/>
          <w:szCs w:val="24"/>
        </w:rPr>
        <w:t>е</w:t>
      </w:r>
      <w:r w:rsidRPr="00227303">
        <w:rPr>
          <w:rFonts w:ascii="Times New Roman" w:hAnsi="Times New Roman"/>
          <w:spacing w:val="1"/>
          <w:sz w:val="24"/>
          <w:szCs w:val="24"/>
        </w:rPr>
        <w:t>п</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z w:val="24"/>
          <w:szCs w:val="24"/>
        </w:rPr>
        <w:t>ь о</w:t>
      </w:r>
      <w:r w:rsidRPr="00227303">
        <w:rPr>
          <w:rFonts w:ascii="Times New Roman" w:hAnsi="Times New Roman"/>
          <w:spacing w:val="1"/>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сле</w:t>
      </w:r>
      <w:r w:rsidRPr="00227303">
        <w:rPr>
          <w:rFonts w:ascii="Times New Roman" w:hAnsi="Times New Roman"/>
          <w:spacing w:val="-2"/>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 ат</w:t>
      </w:r>
      <w:r w:rsidRPr="00227303">
        <w:rPr>
          <w:rFonts w:ascii="Times New Roman" w:hAnsi="Times New Roman"/>
          <w:spacing w:val="1"/>
          <w:sz w:val="24"/>
          <w:szCs w:val="24"/>
        </w:rPr>
        <w:t>о</w:t>
      </w:r>
      <w:r w:rsidRPr="00227303">
        <w:rPr>
          <w:rFonts w:ascii="Times New Roman" w:hAnsi="Times New Roman"/>
          <w:sz w:val="24"/>
          <w:szCs w:val="24"/>
        </w:rPr>
        <w:t xml:space="preserve">ма </w:t>
      </w:r>
      <w:r w:rsidRPr="00227303">
        <w:rPr>
          <w:rFonts w:ascii="Times New Roman" w:hAnsi="Times New Roman"/>
          <w:spacing w:val="-1"/>
          <w:sz w:val="24"/>
          <w:szCs w:val="24"/>
        </w:rPr>
        <w:t>эл</w:t>
      </w:r>
      <w:r w:rsidRPr="00227303">
        <w:rPr>
          <w:rFonts w:ascii="Times New Roman" w:hAnsi="Times New Roman"/>
          <w:sz w:val="24"/>
          <w:szCs w:val="24"/>
        </w:rPr>
        <w:t>ем</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z w:val="24"/>
          <w:szCs w:val="24"/>
        </w:rPr>
        <w:t>та в</w:t>
      </w:r>
      <w:r w:rsidRPr="00227303">
        <w:rPr>
          <w:rFonts w:ascii="Times New Roman" w:hAnsi="Times New Roman"/>
          <w:spacing w:val="-1"/>
          <w:sz w:val="24"/>
          <w:szCs w:val="24"/>
        </w:rPr>
        <w:t xml:space="preserve"> </w:t>
      </w:r>
      <w:r w:rsidRPr="00227303">
        <w:rPr>
          <w:rFonts w:ascii="Times New Roman" w:hAnsi="Times New Roman"/>
          <w:spacing w:val="-3"/>
          <w:sz w:val="24"/>
          <w:szCs w:val="24"/>
        </w:rPr>
        <w:t>с</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2"/>
          <w:sz w:val="24"/>
          <w:szCs w:val="24"/>
        </w:rPr>
        <w:t>к</w:t>
      </w:r>
      <w:r w:rsidRPr="00227303">
        <w:rPr>
          <w:rFonts w:ascii="Times New Roman" w:hAnsi="Times New Roman"/>
          <w:spacing w:val="1"/>
          <w:sz w:val="24"/>
          <w:szCs w:val="24"/>
        </w:rPr>
        <w:t>ры</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м</w:t>
      </w:r>
      <w:r w:rsidRPr="00227303">
        <w:rPr>
          <w:rFonts w:ascii="Times New Roman" w:hAnsi="Times New Roman"/>
          <w:spacing w:val="1"/>
          <w:sz w:val="24"/>
          <w:szCs w:val="24"/>
        </w:rPr>
        <w:t>ы</w:t>
      </w:r>
      <w:r w:rsidRPr="00227303">
        <w:rPr>
          <w:rFonts w:ascii="Times New Roman" w:hAnsi="Times New Roman"/>
          <w:sz w:val="24"/>
          <w:szCs w:val="24"/>
        </w:rPr>
        <w:t>сл</w:t>
      </w:r>
      <w:r w:rsidRPr="00227303">
        <w:rPr>
          <w:rFonts w:ascii="Times New Roman" w:hAnsi="Times New Roman"/>
          <w:spacing w:val="-1"/>
          <w:sz w:val="24"/>
          <w:szCs w:val="24"/>
        </w:rPr>
        <w:t xml:space="preserve"> </w:t>
      </w:r>
      <w:r w:rsidRPr="00227303">
        <w:rPr>
          <w:rFonts w:ascii="Times New Roman" w:hAnsi="Times New Roman"/>
          <w:spacing w:val="-3"/>
          <w:sz w:val="24"/>
          <w:szCs w:val="24"/>
        </w:rPr>
        <w:t>т</w:t>
      </w:r>
      <w:r w:rsidRPr="00227303">
        <w:rPr>
          <w:rFonts w:ascii="Times New Roman" w:hAnsi="Times New Roman"/>
          <w:sz w:val="24"/>
          <w:szCs w:val="24"/>
        </w:rPr>
        <w:t>е</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и 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т</w:t>
      </w:r>
      <w:r w:rsidRPr="00227303">
        <w:rPr>
          <w:rFonts w:ascii="Times New Roman" w:hAnsi="Times New Roman"/>
          <w:spacing w:val="-2"/>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2"/>
          <w:sz w:val="24"/>
          <w:szCs w:val="24"/>
        </w:rPr>
        <w:t xml:space="preserve"> </w:t>
      </w:r>
      <w:r w:rsidRPr="00227303">
        <w:rPr>
          <w:rFonts w:ascii="Times New Roman" w:hAnsi="Times New Roman"/>
          <w:spacing w:val="1"/>
          <w:sz w:val="24"/>
          <w:szCs w:val="24"/>
        </w:rPr>
        <w:t>ди</w:t>
      </w:r>
      <w:r w:rsidRPr="00227303">
        <w:rPr>
          <w:rFonts w:ascii="Times New Roman" w:hAnsi="Times New Roman"/>
          <w:spacing w:val="-2"/>
          <w:sz w:val="24"/>
          <w:szCs w:val="24"/>
        </w:rPr>
        <w:t>с</w:t>
      </w: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а</w:t>
      </w:r>
      <w:r w:rsidRPr="00227303">
        <w:rPr>
          <w:rFonts w:ascii="Times New Roman" w:hAnsi="Times New Roman"/>
          <w:spacing w:val="-1"/>
          <w:sz w:val="24"/>
          <w:szCs w:val="24"/>
        </w:rPr>
        <w:t>ц</w:t>
      </w:r>
      <w:r w:rsidRPr="00227303">
        <w:rPr>
          <w:rFonts w:ascii="Times New Roman" w:hAnsi="Times New Roman"/>
          <w:spacing w:val="1"/>
          <w:sz w:val="24"/>
          <w:szCs w:val="24"/>
        </w:rPr>
        <w:t>ии</w:t>
      </w:r>
      <w:r w:rsidRPr="00227303">
        <w:rPr>
          <w:rFonts w:ascii="Times New Roman" w:hAnsi="Times New Roman"/>
          <w:sz w:val="24"/>
          <w:szCs w:val="24"/>
        </w:rPr>
        <w:t>;</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составлять уравнения электролитической диссоциации кислот, щелочей, солей;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ъ</w:t>
      </w:r>
      <w:r w:rsidRPr="00227303">
        <w:rPr>
          <w:rFonts w:ascii="Times New Roman" w:hAnsi="Times New Roman"/>
          <w:sz w:val="24"/>
          <w:szCs w:val="24"/>
        </w:rPr>
        <w:t>яс</w:t>
      </w:r>
      <w:r w:rsidRPr="00227303">
        <w:rPr>
          <w:rFonts w:ascii="Times New Roman" w:hAnsi="Times New Roman"/>
          <w:spacing w:val="1"/>
          <w:sz w:val="24"/>
          <w:szCs w:val="24"/>
        </w:rPr>
        <w:t>н</w:t>
      </w:r>
      <w:r w:rsidRPr="00227303">
        <w:rPr>
          <w:rFonts w:ascii="Times New Roman" w:hAnsi="Times New Roman"/>
          <w:sz w:val="24"/>
          <w:szCs w:val="24"/>
        </w:rPr>
        <w:t>ять</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2"/>
          <w:sz w:val="24"/>
          <w:szCs w:val="24"/>
        </w:rPr>
        <w:t>у</w:t>
      </w:r>
      <w:r w:rsidRPr="00227303">
        <w:rPr>
          <w:rFonts w:ascii="Times New Roman" w:hAnsi="Times New Roman"/>
          <w:sz w:val="24"/>
          <w:szCs w:val="24"/>
        </w:rPr>
        <w:t>щнос</w:t>
      </w:r>
      <w:r w:rsidRPr="00227303">
        <w:rPr>
          <w:rFonts w:ascii="Times New Roman" w:hAnsi="Times New Roman"/>
          <w:spacing w:val="-3"/>
          <w:sz w:val="24"/>
          <w:szCs w:val="24"/>
        </w:rPr>
        <w:t>т</w:t>
      </w:r>
      <w:r w:rsidRPr="00227303">
        <w:rPr>
          <w:rFonts w:ascii="Times New Roman" w:hAnsi="Times New Roman"/>
          <w:sz w:val="24"/>
          <w:szCs w:val="24"/>
        </w:rPr>
        <w:t>ь про</w:t>
      </w:r>
      <w:r w:rsidRPr="00227303">
        <w:rPr>
          <w:rFonts w:ascii="Times New Roman" w:hAnsi="Times New Roman"/>
          <w:spacing w:val="1"/>
          <w:sz w:val="24"/>
          <w:szCs w:val="24"/>
        </w:rPr>
        <w:t>ц</w:t>
      </w:r>
      <w:r w:rsidRPr="00227303">
        <w:rPr>
          <w:rFonts w:ascii="Times New Roman" w:hAnsi="Times New Roman"/>
          <w:sz w:val="24"/>
          <w:szCs w:val="24"/>
        </w:rPr>
        <w:t>е</w:t>
      </w:r>
      <w:r w:rsidRPr="00227303">
        <w:rPr>
          <w:rFonts w:ascii="Times New Roman" w:hAnsi="Times New Roman"/>
          <w:spacing w:val="-2"/>
          <w:sz w:val="24"/>
          <w:szCs w:val="24"/>
        </w:rPr>
        <w:t>с</w:t>
      </w:r>
      <w:r w:rsidRPr="00227303">
        <w:rPr>
          <w:rFonts w:ascii="Times New Roman" w:hAnsi="Times New Roman"/>
          <w:sz w:val="24"/>
          <w:szCs w:val="24"/>
        </w:rPr>
        <w:t>са э</w:t>
      </w:r>
      <w:r w:rsidRPr="00227303">
        <w:rPr>
          <w:rFonts w:ascii="Times New Roman" w:hAnsi="Times New Roman"/>
          <w:spacing w:val="-1"/>
          <w:sz w:val="24"/>
          <w:szCs w:val="24"/>
        </w:rPr>
        <w:t>л</w:t>
      </w:r>
      <w:r w:rsidRPr="00227303">
        <w:rPr>
          <w:rFonts w:ascii="Times New Roman" w:hAnsi="Times New Roman"/>
          <w:sz w:val="24"/>
          <w:szCs w:val="24"/>
        </w:rPr>
        <w:t>ект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z w:val="24"/>
          <w:szCs w:val="24"/>
        </w:rPr>
        <w:t>т</w:t>
      </w:r>
      <w:r w:rsidRPr="00227303">
        <w:rPr>
          <w:rFonts w:ascii="Times New Roman" w:hAnsi="Times New Roman"/>
          <w:spacing w:val="-2"/>
          <w:sz w:val="24"/>
          <w:szCs w:val="24"/>
        </w:rPr>
        <w:t>и</w:t>
      </w:r>
      <w:r w:rsidRPr="00227303">
        <w:rPr>
          <w:rFonts w:ascii="Times New Roman" w:hAnsi="Times New Roman"/>
          <w:sz w:val="24"/>
          <w:szCs w:val="24"/>
        </w:rPr>
        <w:t>че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й</w:t>
      </w:r>
      <w:r w:rsidRPr="00227303">
        <w:rPr>
          <w:rFonts w:ascii="Times New Roman" w:hAnsi="Times New Roman"/>
          <w:spacing w:val="-2"/>
          <w:sz w:val="24"/>
          <w:szCs w:val="24"/>
        </w:rPr>
        <w:t xml:space="preserve"> </w:t>
      </w:r>
      <w:r w:rsidRPr="00227303">
        <w:rPr>
          <w:rFonts w:ascii="Times New Roman" w:hAnsi="Times New Roman"/>
          <w:spacing w:val="1"/>
          <w:sz w:val="24"/>
          <w:szCs w:val="24"/>
        </w:rPr>
        <w:t>ди</w:t>
      </w:r>
      <w:r w:rsidRPr="00227303">
        <w:rPr>
          <w:rFonts w:ascii="Times New Roman" w:hAnsi="Times New Roman"/>
          <w:spacing w:val="-2"/>
          <w:sz w:val="24"/>
          <w:szCs w:val="24"/>
        </w:rPr>
        <w:t>с</w:t>
      </w:r>
      <w:r w:rsidRPr="00227303">
        <w:rPr>
          <w:rFonts w:ascii="Times New Roman" w:hAnsi="Times New Roman"/>
          <w:sz w:val="24"/>
          <w:szCs w:val="24"/>
        </w:rPr>
        <w:t>с</w:t>
      </w:r>
      <w:r w:rsidRPr="00227303">
        <w:rPr>
          <w:rFonts w:ascii="Times New Roman" w:hAnsi="Times New Roman"/>
          <w:spacing w:val="-1"/>
          <w:sz w:val="24"/>
          <w:szCs w:val="24"/>
        </w:rPr>
        <w:t>о</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а</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и и</w:t>
      </w:r>
      <w:r w:rsidRPr="00227303">
        <w:rPr>
          <w:rFonts w:ascii="Times New Roman" w:hAnsi="Times New Roman"/>
          <w:spacing w:val="1"/>
          <w:sz w:val="24"/>
          <w:szCs w:val="24"/>
        </w:rPr>
        <w:t xml:space="preserve"> </w:t>
      </w:r>
      <w:r w:rsidRPr="00227303">
        <w:rPr>
          <w:rFonts w:ascii="Times New Roman" w:hAnsi="Times New Roman"/>
          <w:sz w:val="24"/>
          <w:szCs w:val="24"/>
        </w:rPr>
        <w:t>ре</w:t>
      </w:r>
      <w:r w:rsidRPr="00227303">
        <w:rPr>
          <w:rFonts w:ascii="Times New Roman" w:hAnsi="Times New Roman"/>
          <w:spacing w:val="-2"/>
          <w:sz w:val="24"/>
          <w:szCs w:val="24"/>
        </w:rPr>
        <w:t>а</w:t>
      </w:r>
      <w:r w:rsidRPr="00227303">
        <w:rPr>
          <w:rFonts w:ascii="Times New Roman" w:hAnsi="Times New Roman"/>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й</w:t>
      </w:r>
      <w:r w:rsidRPr="00227303">
        <w:rPr>
          <w:rFonts w:ascii="Times New Roman" w:hAnsi="Times New Roman"/>
          <w:spacing w:val="-2"/>
          <w:sz w:val="24"/>
          <w:szCs w:val="24"/>
        </w:rPr>
        <w:t xml:space="preserve"> </w:t>
      </w:r>
      <w:r w:rsidRPr="00227303">
        <w:rPr>
          <w:rFonts w:ascii="Times New Roman" w:hAnsi="Times New Roman"/>
          <w:spacing w:val="-1"/>
          <w:sz w:val="24"/>
          <w:szCs w:val="24"/>
        </w:rPr>
        <w:t>и</w:t>
      </w:r>
      <w:r w:rsidRPr="00227303">
        <w:rPr>
          <w:rFonts w:ascii="Times New Roman" w:hAnsi="Times New Roman"/>
          <w:spacing w:val="1"/>
          <w:sz w:val="24"/>
          <w:szCs w:val="24"/>
        </w:rPr>
        <w:t>о</w:t>
      </w:r>
      <w:r w:rsidRPr="00227303">
        <w:rPr>
          <w:rFonts w:ascii="Times New Roman" w:hAnsi="Times New Roman"/>
          <w:spacing w:val="-1"/>
          <w:sz w:val="24"/>
          <w:szCs w:val="24"/>
        </w:rPr>
        <w:t>н</w:t>
      </w:r>
      <w:r w:rsidRPr="00227303">
        <w:rPr>
          <w:rFonts w:ascii="Times New Roman" w:hAnsi="Times New Roman"/>
          <w:spacing w:val="1"/>
          <w:sz w:val="24"/>
          <w:szCs w:val="24"/>
        </w:rPr>
        <w:t>но</w:t>
      </w:r>
      <w:r w:rsidRPr="00227303">
        <w:rPr>
          <w:rFonts w:ascii="Times New Roman" w:hAnsi="Times New Roman"/>
          <w:spacing w:val="-2"/>
          <w:sz w:val="24"/>
          <w:szCs w:val="24"/>
        </w:rPr>
        <w:t>г</w:t>
      </w:r>
      <w:r w:rsidRPr="00227303">
        <w:rPr>
          <w:rFonts w:ascii="Times New Roman" w:hAnsi="Times New Roman"/>
          <w:sz w:val="24"/>
          <w:szCs w:val="24"/>
        </w:rPr>
        <w:t>о</w:t>
      </w:r>
      <w:r w:rsidRPr="00227303">
        <w:rPr>
          <w:rFonts w:ascii="Times New Roman" w:hAnsi="Times New Roman"/>
          <w:spacing w:val="-2"/>
          <w:sz w:val="24"/>
          <w:szCs w:val="24"/>
        </w:rPr>
        <w:t xml:space="preserve"> </w:t>
      </w:r>
      <w:r w:rsidRPr="00227303">
        <w:rPr>
          <w:rFonts w:ascii="Times New Roman" w:hAnsi="Times New Roman"/>
          <w:spacing w:val="1"/>
          <w:sz w:val="24"/>
          <w:szCs w:val="24"/>
        </w:rPr>
        <w:t>об</w:t>
      </w:r>
      <w:r w:rsidRPr="00227303">
        <w:rPr>
          <w:rFonts w:ascii="Times New Roman" w:hAnsi="Times New Roman"/>
          <w:spacing w:val="-3"/>
          <w:sz w:val="24"/>
          <w:szCs w:val="24"/>
        </w:rPr>
        <w:t>м</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составлять полные и сокращенные ионные уравнения реакции обмена;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в</w:t>
      </w:r>
      <w:r w:rsidRPr="00227303">
        <w:rPr>
          <w:rFonts w:ascii="Times New Roman" w:hAnsi="Times New Roman"/>
          <w:spacing w:val="1"/>
          <w:sz w:val="24"/>
          <w:szCs w:val="24"/>
        </w:rPr>
        <w:t>о</w:t>
      </w:r>
      <w:r w:rsidRPr="00227303">
        <w:rPr>
          <w:rFonts w:ascii="Times New Roman" w:hAnsi="Times New Roman"/>
          <w:sz w:val="24"/>
          <w:szCs w:val="24"/>
        </w:rPr>
        <w:t>з</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pacing w:val="-2"/>
          <w:sz w:val="24"/>
          <w:szCs w:val="24"/>
        </w:rPr>
        <w:t>ж</w:t>
      </w:r>
      <w:r w:rsidRPr="00227303">
        <w:rPr>
          <w:rFonts w:ascii="Times New Roman" w:hAnsi="Times New Roman"/>
          <w:spacing w:val="1"/>
          <w:sz w:val="24"/>
          <w:szCs w:val="24"/>
        </w:rPr>
        <w:t>но</w:t>
      </w:r>
      <w:r w:rsidRPr="00227303">
        <w:rPr>
          <w:rFonts w:ascii="Times New Roman" w:hAnsi="Times New Roman"/>
          <w:sz w:val="24"/>
          <w:szCs w:val="24"/>
        </w:rPr>
        <w:t xml:space="preserve">сть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те</w:t>
      </w:r>
      <w:r w:rsidRPr="00227303">
        <w:rPr>
          <w:rFonts w:ascii="Times New Roman" w:hAnsi="Times New Roman"/>
          <w:spacing w:val="-2"/>
          <w:sz w:val="24"/>
          <w:szCs w:val="24"/>
        </w:rPr>
        <w:t>к</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z w:val="24"/>
          <w:szCs w:val="24"/>
        </w:rPr>
        <w:t>ион</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pacing w:val="-2"/>
          <w:sz w:val="24"/>
          <w:szCs w:val="24"/>
        </w:rPr>
        <w:t>г</w:t>
      </w:r>
      <w:r w:rsidRPr="00227303">
        <w:rPr>
          <w:rFonts w:ascii="Times New Roman" w:hAnsi="Times New Roman"/>
          <w:sz w:val="24"/>
          <w:szCs w:val="24"/>
        </w:rPr>
        <w:t xml:space="preserve">о </w:t>
      </w:r>
      <w:r w:rsidRPr="00227303">
        <w:rPr>
          <w:rFonts w:ascii="Times New Roman" w:hAnsi="Times New Roman"/>
          <w:spacing w:val="1"/>
          <w:sz w:val="24"/>
          <w:szCs w:val="24"/>
        </w:rPr>
        <w:t>об</w:t>
      </w:r>
      <w:r w:rsidRPr="00227303">
        <w:rPr>
          <w:rFonts w:ascii="Times New Roman" w:hAnsi="Times New Roman"/>
          <w:spacing w:val="-3"/>
          <w:sz w:val="24"/>
          <w:szCs w:val="24"/>
        </w:rPr>
        <w:t>м</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z w:val="24"/>
          <w:szCs w:val="24"/>
        </w:rPr>
        <w:t>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проводить реакции, подтверждающие качественный состав различных веществ;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сли</w:t>
      </w:r>
      <w:r w:rsidRPr="00227303">
        <w:rPr>
          <w:rFonts w:ascii="Times New Roman" w:hAnsi="Times New Roman"/>
          <w:spacing w:val="-3"/>
          <w:sz w:val="24"/>
          <w:szCs w:val="24"/>
        </w:rPr>
        <w:t>т</w:t>
      </w:r>
      <w:r w:rsidRPr="00227303">
        <w:rPr>
          <w:rFonts w:ascii="Times New Roman" w:hAnsi="Times New Roman"/>
          <w:sz w:val="24"/>
          <w:szCs w:val="24"/>
        </w:rPr>
        <w:t>ель</w:t>
      </w:r>
      <w:r w:rsidRPr="00227303">
        <w:rPr>
          <w:rFonts w:ascii="Times New Roman" w:hAnsi="Times New Roman"/>
          <w:spacing w:val="-1"/>
          <w:sz w:val="24"/>
          <w:szCs w:val="24"/>
        </w:rPr>
        <w:t xml:space="preserve"> </w:t>
      </w:r>
      <w:r w:rsidRPr="00227303">
        <w:rPr>
          <w:rFonts w:ascii="Times New Roman" w:hAnsi="Times New Roman"/>
          <w:sz w:val="24"/>
          <w:szCs w:val="24"/>
        </w:rPr>
        <w:t>и вос</w:t>
      </w:r>
      <w:r w:rsidRPr="00227303">
        <w:rPr>
          <w:rFonts w:ascii="Times New Roman" w:hAnsi="Times New Roman"/>
          <w:spacing w:val="1"/>
          <w:sz w:val="24"/>
          <w:szCs w:val="24"/>
        </w:rPr>
        <w:t>с</w:t>
      </w:r>
      <w:r w:rsidRPr="00227303">
        <w:rPr>
          <w:rFonts w:ascii="Times New Roman" w:hAnsi="Times New Roman"/>
          <w:sz w:val="24"/>
          <w:szCs w:val="24"/>
        </w:rPr>
        <w:t>т</w:t>
      </w:r>
      <w:r w:rsidRPr="00227303">
        <w:rPr>
          <w:rFonts w:ascii="Times New Roman" w:hAnsi="Times New Roman"/>
          <w:spacing w:val="-3"/>
          <w:sz w:val="24"/>
          <w:szCs w:val="24"/>
        </w:rPr>
        <w:t>а</w:t>
      </w:r>
      <w:r w:rsidRPr="00227303">
        <w:rPr>
          <w:rFonts w:ascii="Times New Roman" w:hAnsi="Times New Roman"/>
          <w:spacing w:val="1"/>
          <w:sz w:val="24"/>
          <w:szCs w:val="24"/>
        </w:rPr>
        <w:t>но</w:t>
      </w:r>
      <w:r w:rsidRPr="00227303">
        <w:rPr>
          <w:rFonts w:ascii="Times New Roman" w:hAnsi="Times New Roman"/>
          <w:spacing w:val="-3"/>
          <w:sz w:val="24"/>
          <w:szCs w:val="24"/>
        </w:rPr>
        <w:t>в</w:t>
      </w:r>
      <w:r w:rsidRPr="00227303">
        <w:rPr>
          <w:rFonts w:ascii="Times New Roman" w:hAnsi="Times New Roman"/>
          <w:spacing w:val="1"/>
          <w:sz w:val="24"/>
          <w:szCs w:val="24"/>
        </w:rPr>
        <w:t>и</w:t>
      </w:r>
      <w:r w:rsidRPr="00227303">
        <w:rPr>
          <w:rFonts w:ascii="Times New Roman" w:hAnsi="Times New Roman"/>
          <w:sz w:val="24"/>
          <w:szCs w:val="24"/>
        </w:rPr>
        <w:t>те</w:t>
      </w:r>
      <w:r w:rsidRPr="00227303">
        <w:rPr>
          <w:rFonts w:ascii="Times New Roman" w:hAnsi="Times New Roman"/>
          <w:spacing w:val="-1"/>
          <w:sz w:val="24"/>
          <w:szCs w:val="24"/>
        </w:rPr>
        <w:t>л</w:t>
      </w:r>
      <w:r w:rsidRPr="00227303">
        <w:rPr>
          <w:rFonts w:ascii="Times New Roman" w:hAnsi="Times New Roman"/>
          <w:sz w:val="24"/>
          <w:szCs w:val="24"/>
        </w:rPr>
        <w:t>ь;</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составлять уравнения окислительно-восстановительных реакций;</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н</w:t>
      </w:r>
      <w:r w:rsidRPr="00227303">
        <w:rPr>
          <w:rFonts w:ascii="Times New Roman" w:hAnsi="Times New Roman"/>
          <w:sz w:val="24"/>
          <w:szCs w:val="24"/>
        </w:rPr>
        <w:t>азывать</w:t>
      </w:r>
      <w:r w:rsidRPr="00227303">
        <w:rPr>
          <w:rFonts w:ascii="Times New Roman" w:hAnsi="Times New Roman"/>
          <w:spacing w:val="-1"/>
          <w:sz w:val="24"/>
          <w:szCs w:val="24"/>
        </w:rPr>
        <w:t xml:space="preserve"> </w:t>
      </w:r>
      <w:r w:rsidRPr="00227303">
        <w:rPr>
          <w:rFonts w:ascii="Times New Roman" w:hAnsi="Times New Roman"/>
          <w:sz w:val="24"/>
          <w:szCs w:val="24"/>
        </w:rPr>
        <w:t>фак</w:t>
      </w:r>
      <w:r w:rsidRPr="00227303">
        <w:rPr>
          <w:rFonts w:ascii="Times New Roman" w:hAnsi="Times New Roman"/>
          <w:spacing w:val="-3"/>
          <w:sz w:val="24"/>
          <w:szCs w:val="24"/>
        </w:rPr>
        <w:t>т</w:t>
      </w:r>
      <w:r w:rsidRPr="00227303">
        <w:rPr>
          <w:rFonts w:ascii="Times New Roman" w:hAnsi="Times New Roman"/>
          <w:spacing w:val="1"/>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ы</w:t>
      </w:r>
      <w:r w:rsidRPr="00227303">
        <w:rPr>
          <w:rFonts w:ascii="Times New Roman" w:hAnsi="Times New Roman"/>
          <w:sz w:val="24"/>
          <w:szCs w:val="24"/>
        </w:rPr>
        <w:t>,</w:t>
      </w:r>
      <w:r w:rsidRPr="00227303">
        <w:rPr>
          <w:rFonts w:ascii="Times New Roman" w:hAnsi="Times New Roman"/>
          <w:spacing w:val="-3"/>
          <w:sz w:val="24"/>
          <w:szCs w:val="24"/>
        </w:rPr>
        <w:t xml:space="preserve"> </w:t>
      </w:r>
      <w:r w:rsidRPr="00227303">
        <w:rPr>
          <w:rFonts w:ascii="Times New Roman" w:hAnsi="Times New Roman"/>
          <w:sz w:val="24"/>
          <w:szCs w:val="24"/>
        </w:rPr>
        <w:t>в</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z w:val="24"/>
          <w:szCs w:val="24"/>
        </w:rPr>
        <w:t xml:space="preserve">яющие </w:t>
      </w:r>
      <w:r w:rsidRPr="00227303">
        <w:rPr>
          <w:rFonts w:ascii="Times New Roman" w:hAnsi="Times New Roman"/>
          <w:spacing w:val="1"/>
          <w:sz w:val="24"/>
          <w:szCs w:val="24"/>
        </w:rPr>
        <w:t>н</w:t>
      </w:r>
      <w:r w:rsidRPr="00227303">
        <w:rPr>
          <w:rFonts w:ascii="Times New Roman" w:hAnsi="Times New Roman"/>
          <w:sz w:val="24"/>
          <w:szCs w:val="24"/>
        </w:rPr>
        <w:t>а с</w:t>
      </w:r>
      <w:r w:rsidRPr="00227303">
        <w:rPr>
          <w:rFonts w:ascii="Times New Roman" w:hAnsi="Times New Roman"/>
          <w:spacing w:val="-3"/>
          <w:sz w:val="24"/>
          <w:szCs w:val="24"/>
        </w:rPr>
        <w:t>к</w:t>
      </w:r>
      <w:r w:rsidRPr="00227303">
        <w:rPr>
          <w:rFonts w:ascii="Times New Roman" w:hAnsi="Times New Roman"/>
          <w:spacing w:val="-1"/>
          <w:sz w:val="24"/>
          <w:szCs w:val="24"/>
        </w:rPr>
        <w:t>о</w:t>
      </w:r>
      <w:r w:rsidRPr="00227303">
        <w:rPr>
          <w:rFonts w:ascii="Times New Roman" w:hAnsi="Times New Roman"/>
          <w:spacing w:val="1"/>
          <w:sz w:val="24"/>
          <w:szCs w:val="24"/>
        </w:rPr>
        <w:t>ро</w:t>
      </w:r>
      <w:r w:rsidRPr="00227303">
        <w:rPr>
          <w:rFonts w:ascii="Times New Roman" w:hAnsi="Times New Roman"/>
          <w:spacing w:val="-2"/>
          <w:sz w:val="24"/>
          <w:szCs w:val="24"/>
        </w:rPr>
        <w:t>с</w:t>
      </w:r>
      <w:r w:rsidRPr="00227303">
        <w:rPr>
          <w:rFonts w:ascii="Times New Roman" w:hAnsi="Times New Roman"/>
          <w:sz w:val="24"/>
          <w:szCs w:val="24"/>
        </w:rPr>
        <w:t>ть</w:t>
      </w:r>
      <w:r w:rsidRPr="00227303">
        <w:rPr>
          <w:rFonts w:ascii="Times New Roman" w:hAnsi="Times New Roman"/>
          <w:spacing w:val="-1"/>
          <w:sz w:val="24"/>
          <w:szCs w:val="24"/>
        </w:rPr>
        <w:t xml:space="preserve"> </w:t>
      </w:r>
      <w:r w:rsidRPr="00227303">
        <w:rPr>
          <w:rFonts w:ascii="Times New Roman" w:hAnsi="Times New Roman"/>
          <w:sz w:val="24"/>
          <w:szCs w:val="24"/>
        </w:rPr>
        <w:t>хи</w:t>
      </w:r>
      <w:r w:rsidRPr="00227303">
        <w:rPr>
          <w:rFonts w:ascii="Times New Roman" w:hAnsi="Times New Roman"/>
          <w:spacing w:val="-1"/>
          <w:sz w:val="24"/>
          <w:szCs w:val="24"/>
        </w:rPr>
        <w:t>м</w:t>
      </w:r>
      <w:r w:rsidRPr="00227303">
        <w:rPr>
          <w:rFonts w:ascii="Times New Roman" w:hAnsi="Times New Roman"/>
          <w:spacing w:val="1"/>
          <w:sz w:val="24"/>
          <w:szCs w:val="24"/>
        </w:rPr>
        <w:t>и</w:t>
      </w:r>
      <w:r w:rsidRPr="00227303">
        <w:rPr>
          <w:rFonts w:ascii="Times New Roman" w:hAnsi="Times New Roman"/>
          <w:spacing w:val="-2"/>
          <w:sz w:val="24"/>
          <w:szCs w:val="24"/>
        </w:rPr>
        <w:t>ч</w:t>
      </w:r>
      <w:r w:rsidRPr="00227303">
        <w:rPr>
          <w:rFonts w:ascii="Times New Roman" w:hAnsi="Times New Roman"/>
          <w:sz w:val="24"/>
          <w:szCs w:val="24"/>
        </w:rPr>
        <w:t xml:space="preserve">еской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w:t>
      </w:r>
      <w:r w:rsidRPr="00227303">
        <w:rPr>
          <w:rFonts w:ascii="Times New Roman" w:hAnsi="Times New Roman"/>
          <w:spacing w:val="-1"/>
          <w:sz w:val="24"/>
          <w:szCs w:val="24"/>
        </w:rPr>
        <w:t>л</w:t>
      </w:r>
      <w:r w:rsidRPr="00227303">
        <w:rPr>
          <w:rFonts w:ascii="Times New Roman" w:hAnsi="Times New Roman"/>
          <w:sz w:val="24"/>
          <w:szCs w:val="24"/>
        </w:rPr>
        <w:t>асс</w:t>
      </w:r>
      <w:r w:rsidRPr="00227303">
        <w:rPr>
          <w:rFonts w:ascii="Times New Roman" w:hAnsi="Times New Roman"/>
          <w:spacing w:val="-1"/>
          <w:sz w:val="24"/>
          <w:szCs w:val="24"/>
        </w:rPr>
        <w:t>и</w:t>
      </w:r>
      <w:r w:rsidRPr="00227303">
        <w:rPr>
          <w:rFonts w:ascii="Times New Roman" w:hAnsi="Times New Roman"/>
          <w:sz w:val="24"/>
          <w:szCs w:val="24"/>
        </w:rPr>
        <w:t>ф</w:t>
      </w:r>
      <w:r w:rsidRPr="00227303">
        <w:rPr>
          <w:rFonts w:ascii="Times New Roman" w:hAnsi="Times New Roman"/>
          <w:spacing w:val="-1"/>
          <w:sz w:val="24"/>
          <w:szCs w:val="24"/>
        </w:rPr>
        <w:t>и</w:t>
      </w:r>
      <w:r w:rsidRPr="00227303">
        <w:rPr>
          <w:rFonts w:ascii="Times New Roman" w:hAnsi="Times New Roman"/>
          <w:spacing w:val="1"/>
          <w:sz w:val="24"/>
          <w:szCs w:val="24"/>
        </w:rPr>
        <w:t>ц</w:t>
      </w:r>
      <w:r w:rsidRPr="00227303">
        <w:rPr>
          <w:rFonts w:ascii="Times New Roman" w:hAnsi="Times New Roman"/>
          <w:spacing w:val="-1"/>
          <w:sz w:val="24"/>
          <w:szCs w:val="24"/>
        </w:rPr>
        <w:t>ир</w:t>
      </w:r>
      <w:r w:rsidRPr="00227303">
        <w:rPr>
          <w:rFonts w:ascii="Times New Roman" w:hAnsi="Times New Roman"/>
          <w:spacing w:val="1"/>
          <w:sz w:val="24"/>
          <w:szCs w:val="24"/>
        </w:rPr>
        <w:t>о</w:t>
      </w:r>
      <w:r w:rsidRPr="00227303">
        <w:rPr>
          <w:rFonts w:ascii="Times New Roman" w:hAnsi="Times New Roman"/>
          <w:sz w:val="24"/>
          <w:szCs w:val="24"/>
        </w:rPr>
        <w:t>вать</w:t>
      </w:r>
      <w:r w:rsidRPr="00227303">
        <w:rPr>
          <w:rFonts w:ascii="Times New Roman" w:hAnsi="Times New Roman"/>
          <w:spacing w:val="-1"/>
          <w:sz w:val="24"/>
          <w:szCs w:val="24"/>
        </w:rPr>
        <w:t xml:space="preserve"> </w:t>
      </w:r>
      <w:r w:rsidRPr="00227303">
        <w:rPr>
          <w:rFonts w:ascii="Times New Roman" w:hAnsi="Times New Roman"/>
          <w:sz w:val="24"/>
          <w:szCs w:val="24"/>
        </w:rPr>
        <w:t>х</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и</w:t>
      </w:r>
      <w:r w:rsidRPr="00227303">
        <w:rPr>
          <w:rFonts w:ascii="Times New Roman" w:hAnsi="Times New Roman"/>
          <w:sz w:val="24"/>
          <w:szCs w:val="24"/>
        </w:rPr>
        <w:t xml:space="preserve">е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и</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z w:val="24"/>
          <w:szCs w:val="24"/>
        </w:rPr>
        <w:t>о</w:t>
      </w:r>
      <w:r w:rsidRPr="00227303">
        <w:rPr>
          <w:rFonts w:ascii="Times New Roman" w:hAnsi="Times New Roman"/>
          <w:spacing w:val="-2"/>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аз</w:t>
      </w:r>
      <w:r w:rsidRPr="00227303">
        <w:rPr>
          <w:rFonts w:ascii="Times New Roman" w:hAnsi="Times New Roman"/>
          <w:spacing w:val="-1"/>
          <w:sz w:val="24"/>
          <w:szCs w:val="24"/>
        </w:rPr>
        <w:t>л</w:t>
      </w:r>
      <w:r w:rsidRPr="00227303">
        <w:rPr>
          <w:rFonts w:ascii="Times New Roman" w:hAnsi="Times New Roman"/>
          <w:spacing w:val="1"/>
          <w:sz w:val="24"/>
          <w:szCs w:val="24"/>
        </w:rPr>
        <w:t>и</w:t>
      </w:r>
      <w:r w:rsidRPr="00227303">
        <w:rPr>
          <w:rFonts w:ascii="Times New Roman" w:hAnsi="Times New Roman"/>
          <w:spacing w:val="-2"/>
          <w:sz w:val="24"/>
          <w:szCs w:val="24"/>
        </w:rPr>
        <w:t>ч</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 xml:space="preserve">м </w:t>
      </w:r>
      <w:r w:rsidRPr="00227303">
        <w:rPr>
          <w:rFonts w:ascii="Times New Roman" w:hAnsi="Times New Roman"/>
          <w:spacing w:val="-2"/>
          <w:sz w:val="24"/>
          <w:szCs w:val="24"/>
        </w:rPr>
        <w:t>п</w:t>
      </w:r>
      <w:r w:rsidRPr="00227303">
        <w:rPr>
          <w:rFonts w:ascii="Times New Roman" w:hAnsi="Times New Roman"/>
          <w:spacing w:val="1"/>
          <w:sz w:val="24"/>
          <w:szCs w:val="24"/>
        </w:rPr>
        <w:t>ри</w:t>
      </w:r>
      <w:r w:rsidRPr="00227303">
        <w:rPr>
          <w:rFonts w:ascii="Times New Roman" w:hAnsi="Times New Roman"/>
          <w:spacing w:val="-3"/>
          <w:sz w:val="24"/>
          <w:szCs w:val="24"/>
        </w:rPr>
        <w:t>з</w:t>
      </w:r>
      <w:r w:rsidRPr="00227303">
        <w:rPr>
          <w:rFonts w:ascii="Times New Roman" w:hAnsi="Times New Roman"/>
          <w:spacing w:val="1"/>
          <w:sz w:val="24"/>
          <w:szCs w:val="24"/>
        </w:rPr>
        <w:t>н</w:t>
      </w:r>
      <w:r w:rsidRPr="00227303">
        <w:rPr>
          <w:rFonts w:ascii="Times New Roman" w:hAnsi="Times New Roman"/>
          <w:sz w:val="24"/>
          <w:szCs w:val="24"/>
        </w:rPr>
        <w:t>а</w:t>
      </w:r>
      <w:r w:rsidRPr="00227303">
        <w:rPr>
          <w:rFonts w:ascii="Times New Roman" w:hAnsi="Times New Roman"/>
          <w:spacing w:val="-2"/>
          <w:sz w:val="24"/>
          <w:szCs w:val="24"/>
        </w:rPr>
        <w:t>к</w:t>
      </w:r>
      <w:r w:rsidRPr="00227303">
        <w:rPr>
          <w:rFonts w:ascii="Times New Roman" w:hAnsi="Times New Roman"/>
          <w:sz w:val="24"/>
          <w:szCs w:val="24"/>
        </w:rPr>
        <w:t>ам;</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1"/>
          <w:sz w:val="24"/>
          <w:szCs w:val="24"/>
        </w:rPr>
        <w:t>в</w:t>
      </w:r>
      <w:r w:rsidRPr="00227303">
        <w:rPr>
          <w:rFonts w:ascii="Times New Roman" w:hAnsi="Times New Roman"/>
          <w:spacing w:val="-3"/>
          <w:sz w:val="24"/>
          <w:szCs w:val="24"/>
        </w:rPr>
        <w:t>з</w:t>
      </w:r>
      <w:r w:rsidRPr="00227303">
        <w:rPr>
          <w:rFonts w:ascii="Times New Roman" w:hAnsi="Times New Roman"/>
          <w:sz w:val="24"/>
          <w:szCs w:val="24"/>
        </w:rPr>
        <w:t>а</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связь меж</w:t>
      </w:r>
      <w:r w:rsidRPr="00227303">
        <w:rPr>
          <w:rFonts w:ascii="Times New Roman" w:hAnsi="Times New Roman"/>
          <w:spacing w:val="1"/>
          <w:sz w:val="24"/>
          <w:szCs w:val="24"/>
        </w:rPr>
        <w:t>д</w:t>
      </w:r>
      <w:r w:rsidRPr="00227303">
        <w:rPr>
          <w:rFonts w:ascii="Times New Roman" w:hAnsi="Times New Roman"/>
          <w:sz w:val="24"/>
          <w:szCs w:val="24"/>
        </w:rPr>
        <w:t>у</w:t>
      </w:r>
      <w:r w:rsidRPr="00227303">
        <w:rPr>
          <w:rFonts w:ascii="Times New Roman" w:hAnsi="Times New Roman"/>
          <w:spacing w:val="-3"/>
          <w:sz w:val="24"/>
          <w:szCs w:val="24"/>
        </w:rPr>
        <w:t xml:space="preserve"> </w:t>
      </w:r>
      <w:r w:rsidRPr="00227303">
        <w:rPr>
          <w:rFonts w:ascii="Times New Roman" w:hAnsi="Times New Roman"/>
          <w:sz w:val="24"/>
          <w:szCs w:val="24"/>
        </w:rPr>
        <w:t>со</w:t>
      </w:r>
      <w:r w:rsidRPr="00227303">
        <w:rPr>
          <w:rFonts w:ascii="Times New Roman" w:hAnsi="Times New Roman"/>
          <w:spacing w:val="1"/>
          <w:sz w:val="24"/>
          <w:szCs w:val="24"/>
        </w:rPr>
        <w:t>с</w:t>
      </w:r>
      <w:r w:rsidRPr="00227303">
        <w:rPr>
          <w:rFonts w:ascii="Times New Roman" w:hAnsi="Times New Roman"/>
          <w:sz w:val="24"/>
          <w:szCs w:val="24"/>
        </w:rPr>
        <w:t>та</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ем и свойст</w:t>
      </w:r>
      <w:r w:rsidRPr="00227303">
        <w:rPr>
          <w:rFonts w:ascii="Times New Roman" w:hAnsi="Times New Roman"/>
          <w:spacing w:val="-1"/>
          <w:sz w:val="24"/>
          <w:szCs w:val="24"/>
        </w:rPr>
        <w:t>в</w:t>
      </w:r>
      <w:r w:rsidRPr="00227303">
        <w:rPr>
          <w:rFonts w:ascii="Times New Roman" w:hAnsi="Times New Roman"/>
          <w:sz w:val="24"/>
          <w:szCs w:val="24"/>
        </w:rPr>
        <w:t>ами</w:t>
      </w:r>
      <w:r w:rsidRPr="00227303">
        <w:rPr>
          <w:rFonts w:ascii="Times New Roman" w:hAnsi="Times New Roman"/>
          <w:spacing w:val="-2"/>
          <w:sz w:val="24"/>
          <w:szCs w:val="24"/>
        </w:rPr>
        <w:t xml:space="preserve"> </w:t>
      </w:r>
      <w:r w:rsidRPr="00227303">
        <w:rPr>
          <w:rFonts w:ascii="Times New Roman" w:hAnsi="Times New Roman"/>
          <w:spacing w:val="1"/>
          <w:sz w:val="24"/>
          <w:szCs w:val="24"/>
        </w:rPr>
        <w:t>н</w:t>
      </w:r>
      <w:r w:rsidRPr="00227303">
        <w:rPr>
          <w:rFonts w:ascii="Times New Roman" w:hAnsi="Times New Roman"/>
          <w:sz w:val="24"/>
          <w:szCs w:val="24"/>
        </w:rPr>
        <w:t>еме</w:t>
      </w:r>
      <w:r w:rsidRPr="00227303">
        <w:rPr>
          <w:rFonts w:ascii="Times New Roman" w:hAnsi="Times New Roman"/>
          <w:spacing w:val="-3"/>
          <w:sz w:val="24"/>
          <w:szCs w:val="24"/>
        </w:rPr>
        <w:t>т</w:t>
      </w:r>
      <w:r w:rsidRPr="00227303">
        <w:rPr>
          <w:rFonts w:ascii="Times New Roman" w:hAnsi="Times New Roman"/>
          <w:sz w:val="24"/>
          <w:szCs w:val="24"/>
        </w:rPr>
        <w:t>ал</w:t>
      </w:r>
      <w:r w:rsidRPr="00227303">
        <w:rPr>
          <w:rFonts w:ascii="Times New Roman" w:hAnsi="Times New Roman"/>
          <w:spacing w:val="-2"/>
          <w:sz w:val="24"/>
          <w:szCs w:val="24"/>
        </w:rPr>
        <w:t>л</w:t>
      </w:r>
      <w:r w:rsidRPr="00227303">
        <w:rPr>
          <w:rFonts w:ascii="Times New Roman" w:hAnsi="Times New Roman"/>
          <w:spacing w:val="1"/>
          <w:sz w:val="24"/>
          <w:szCs w:val="24"/>
        </w:rPr>
        <w:t>о</w:t>
      </w:r>
      <w:r w:rsidRPr="00227303">
        <w:rPr>
          <w:rFonts w:ascii="Times New Roman" w:hAnsi="Times New Roman"/>
          <w:sz w:val="24"/>
          <w:szCs w:val="24"/>
        </w:rPr>
        <w:t>в;</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п</w:t>
      </w:r>
      <w:r w:rsidRPr="00227303">
        <w:rPr>
          <w:rFonts w:ascii="Times New Roman" w:hAnsi="Times New Roman"/>
          <w:spacing w:val="1"/>
          <w:sz w:val="24"/>
          <w:szCs w:val="24"/>
        </w:rPr>
        <w:t>ро</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и</w:t>
      </w:r>
      <w:r w:rsidRPr="00227303">
        <w:rPr>
          <w:rFonts w:ascii="Times New Roman" w:hAnsi="Times New Roman"/>
          <w:sz w:val="24"/>
          <w:szCs w:val="24"/>
        </w:rPr>
        <w:t>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пы</w:t>
      </w:r>
      <w:r w:rsidRPr="00227303">
        <w:rPr>
          <w:rFonts w:ascii="Times New Roman" w:hAnsi="Times New Roman"/>
          <w:spacing w:val="-3"/>
          <w:sz w:val="24"/>
          <w:szCs w:val="24"/>
        </w:rPr>
        <w:t>т</w:t>
      </w:r>
      <w:r w:rsidRPr="00227303">
        <w:rPr>
          <w:rFonts w:ascii="Times New Roman" w:hAnsi="Times New Roman"/>
          <w:sz w:val="24"/>
          <w:szCs w:val="24"/>
        </w:rPr>
        <w:t>ы</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z w:val="24"/>
          <w:szCs w:val="24"/>
        </w:rPr>
        <w:t>о</w:t>
      </w:r>
      <w:r w:rsidRPr="00227303">
        <w:rPr>
          <w:rFonts w:ascii="Times New Roman" w:hAnsi="Times New Roman"/>
          <w:spacing w:val="1"/>
          <w:sz w:val="24"/>
          <w:szCs w:val="24"/>
        </w:rPr>
        <w:t xml:space="preserve"> </w:t>
      </w:r>
      <w:r w:rsidRPr="00227303">
        <w:rPr>
          <w:rFonts w:ascii="Times New Roman" w:hAnsi="Times New Roman"/>
          <w:spacing w:val="-2"/>
          <w:sz w:val="24"/>
          <w:szCs w:val="24"/>
        </w:rPr>
        <w:t>п</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pacing w:val="-4"/>
          <w:sz w:val="24"/>
          <w:szCs w:val="24"/>
        </w:rPr>
        <w:t>у</w:t>
      </w:r>
      <w:r w:rsidRPr="00227303">
        <w:rPr>
          <w:rFonts w:ascii="Times New Roman" w:hAnsi="Times New Roman"/>
          <w:sz w:val="24"/>
          <w:szCs w:val="24"/>
        </w:rPr>
        <w:t>че</w:t>
      </w:r>
      <w:r w:rsidRPr="00227303">
        <w:rPr>
          <w:rFonts w:ascii="Times New Roman" w:hAnsi="Times New Roman"/>
          <w:spacing w:val="1"/>
          <w:sz w:val="24"/>
          <w:szCs w:val="24"/>
        </w:rPr>
        <w:t>ни</w:t>
      </w:r>
      <w:r w:rsidRPr="00227303">
        <w:rPr>
          <w:rFonts w:ascii="Times New Roman" w:hAnsi="Times New Roman"/>
          <w:sz w:val="24"/>
          <w:szCs w:val="24"/>
        </w:rPr>
        <w:t>ю, собиранию и</w:t>
      </w:r>
      <w:r w:rsidRPr="00227303">
        <w:rPr>
          <w:rFonts w:ascii="Times New Roman" w:hAnsi="Times New Roman"/>
          <w:spacing w:val="1"/>
          <w:sz w:val="24"/>
          <w:szCs w:val="24"/>
        </w:rPr>
        <w:t xml:space="preserve"> </w:t>
      </w:r>
      <w:r w:rsidRPr="00227303">
        <w:rPr>
          <w:rFonts w:ascii="Times New Roman" w:hAnsi="Times New Roman"/>
          <w:sz w:val="24"/>
          <w:szCs w:val="24"/>
        </w:rPr>
        <w:t>из</w:t>
      </w:r>
      <w:r w:rsidRPr="00227303">
        <w:rPr>
          <w:rFonts w:ascii="Times New Roman" w:hAnsi="Times New Roman"/>
          <w:spacing w:val="-4"/>
          <w:sz w:val="24"/>
          <w:szCs w:val="24"/>
        </w:rPr>
        <w:t>у</w:t>
      </w:r>
      <w:r w:rsidRPr="00227303">
        <w:rPr>
          <w:rFonts w:ascii="Times New Roman" w:hAnsi="Times New Roman"/>
          <w:sz w:val="24"/>
          <w:szCs w:val="24"/>
        </w:rPr>
        <w:t>че</w:t>
      </w:r>
      <w:r w:rsidRPr="00227303">
        <w:rPr>
          <w:rFonts w:ascii="Times New Roman" w:hAnsi="Times New Roman"/>
          <w:spacing w:val="1"/>
          <w:sz w:val="24"/>
          <w:szCs w:val="24"/>
        </w:rPr>
        <w:t>ни</w:t>
      </w:r>
      <w:r w:rsidRPr="00227303">
        <w:rPr>
          <w:rFonts w:ascii="Times New Roman" w:hAnsi="Times New Roman"/>
          <w:sz w:val="24"/>
          <w:szCs w:val="24"/>
        </w:rPr>
        <w:t>ю</w:t>
      </w:r>
      <w:r w:rsidRPr="00227303">
        <w:rPr>
          <w:rFonts w:ascii="Times New Roman" w:hAnsi="Times New Roman"/>
          <w:spacing w:val="-4"/>
          <w:sz w:val="24"/>
          <w:szCs w:val="24"/>
        </w:rPr>
        <w:t xml:space="preserve">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ск</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1"/>
          <w:sz w:val="24"/>
          <w:szCs w:val="24"/>
        </w:rPr>
        <w:t>во</w:t>
      </w:r>
      <w:r w:rsidRPr="00227303">
        <w:rPr>
          <w:rFonts w:ascii="Times New Roman" w:hAnsi="Times New Roman"/>
          <w:spacing w:val="1"/>
          <w:sz w:val="24"/>
          <w:szCs w:val="24"/>
        </w:rPr>
        <w:t>й</w:t>
      </w:r>
      <w:r w:rsidRPr="00227303">
        <w:rPr>
          <w:rFonts w:ascii="Times New Roman" w:hAnsi="Times New Roman"/>
          <w:sz w:val="24"/>
          <w:szCs w:val="24"/>
        </w:rPr>
        <w:t xml:space="preserve">ств </w:t>
      </w:r>
      <w:r w:rsidRPr="00227303">
        <w:rPr>
          <w:rFonts w:ascii="Times New Roman" w:hAnsi="Times New Roman"/>
          <w:spacing w:val="1"/>
          <w:sz w:val="24"/>
          <w:szCs w:val="24"/>
        </w:rPr>
        <w:t>газообразных веществ: углекислого газа, аммиака;</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рас</w:t>
      </w:r>
      <w:r w:rsidRPr="00227303">
        <w:rPr>
          <w:rFonts w:ascii="Times New Roman" w:hAnsi="Times New Roman"/>
          <w:spacing w:val="-1"/>
          <w:sz w:val="24"/>
          <w:szCs w:val="24"/>
        </w:rPr>
        <w:t>п</w:t>
      </w:r>
      <w:r w:rsidRPr="00227303">
        <w:rPr>
          <w:rFonts w:ascii="Times New Roman" w:hAnsi="Times New Roman"/>
          <w:spacing w:val="1"/>
          <w:sz w:val="24"/>
          <w:szCs w:val="24"/>
        </w:rPr>
        <w:t>о</w:t>
      </w:r>
      <w:r w:rsidRPr="00227303">
        <w:rPr>
          <w:rFonts w:ascii="Times New Roman" w:hAnsi="Times New Roman"/>
          <w:sz w:val="24"/>
          <w:szCs w:val="24"/>
        </w:rPr>
        <w:t>зна</w:t>
      </w:r>
      <w:r w:rsidRPr="00227303">
        <w:rPr>
          <w:rFonts w:ascii="Times New Roman" w:hAnsi="Times New Roman"/>
          <w:spacing w:val="-2"/>
          <w:sz w:val="24"/>
          <w:szCs w:val="24"/>
        </w:rPr>
        <w:t>в</w:t>
      </w:r>
      <w:r w:rsidRPr="00227303">
        <w:rPr>
          <w:rFonts w:ascii="Times New Roman" w:hAnsi="Times New Roman"/>
          <w:sz w:val="24"/>
          <w:szCs w:val="24"/>
        </w:rPr>
        <w:t>ать</w:t>
      </w:r>
      <w:r w:rsidRPr="00227303">
        <w:rPr>
          <w:rFonts w:ascii="Times New Roman" w:hAnsi="Times New Roman"/>
          <w:spacing w:val="-1"/>
          <w:sz w:val="24"/>
          <w:szCs w:val="24"/>
        </w:rPr>
        <w:t xml:space="preserve"> </w:t>
      </w:r>
      <w:r w:rsidRPr="00227303">
        <w:rPr>
          <w:rFonts w:ascii="Times New Roman" w:hAnsi="Times New Roman"/>
          <w:sz w:val="24"/>
          <w:szCs w:val="24"/>
        </w:rPr>
        <w:t>опы</w:t>
      </w:r>
      <w:r w:rsidRPr="00227303">
        <w:rPr>
          <w:rFonts w:ascii="Times New Roman" w:hAnsi="Times New Roman"/>
          <w:spacing w:val="-3"/>
          <w:sz w:val="24"/>
          <w:szCs w:val="24"/>
        </w:rPr>
        <w:t>т</w:t>
      </w:r>
      <w:r w:rsidRPr="00227303">
        <w:rPr>
          <w:rFonts w:ascii="Times New Roman" w:hAnsi="Times New Roman"/>
          <w:spacing w:val="-1"/>
          <w:sz w:val="24"/>
          <w:szCs w:val="24"/>
        </w:rPr>
        <w:t>н</w:t>
      </w:r>
      <w:r w:rsidRPr="00227303">
        <w:rPr>
          <w:rFonts w:ascii="Times New Roman" w:hAnsi="Times New Roman"/>
          <w:spacing w:val="1"/>
          <w:sz w:val="24"/>
          <w:szCs w:val="24"/>
        </w:rPr>
        <w:t>ы</w:t>
      </w:r>
      <w:r w:rsidRPr="00227303">
        <w:rPr>
          <w:rFonts w:ascii="Times New Roman" w:hAnsi="Times New Roman"/>
          <w:sz w:val="24"/>
          <w:szCs w:val="24"/>
        </w:rPr>
        <w:t>м п</w:t>
      </w:r>
      <w:r w:rsidRPr="00227303">
        <w:rPr>
          <w:rFonts w:ascii="Times New Roman" w:hAnsi="Times New Roman"/>
          <w:spacing w:val="-3"/>
          <w:sz w:val="24"/>
          <w:szCs w:val="24"/>
        </w:rPr>
        <w:t>у</w:t>
      </w:r>
      <w:r w:rsidRPr="00227303">
        <w:rPr>
          <w:rFonts w:ascii="Times New Roman" w:hAnsi="Times New Roman"/>
          <w:sz w:val="24"/>
          <w:szCs w:val="24"/>
        </w:rPr>
        <w:t>тем газ</w:t>
      </w:r>
      <w:r w:rsidRPr="00227303">
        <w:rPr>
          <w:rFonts w:ascii="Times New Roman" w:hAnsi="Times New Roman"/>
          <w:spacing w:val="-1"/>
          <w:sz w:val="24"/>
          <w:szCs w:val="24"/>
        </w:rPr>
        <w:t>о</w:t>
      </w:r>
      <w:r w:rsidRPr="00227303">
        <w:rPr>
          <w:rFonts w:ascii="Times New Roman" w:hAnsi="Times New Roman"/>
          <w:spacing w:val="1"/>
          <w:sz w:val="24"/>
          <w:szCs w:val="24"/>
        </w:rPr>
        <w:t>о</w:t>
      </w:r>
      <w:r w:rsidRPr="00227303">
        <w:rPr>
          <w:rFonts w:ascii="Times New Roman" w:hAnsi="Times New Roman"/>
          <w:spacing w:val="-1"/>
          <w:sz w:val="24"/>
          <w:szCs w:val="24"/>
        </w:rPr>
        <w:t>б</w:t>
      </w:r>
      <w:r w:rsidRPr="00227303">
        <w:rPr>
          <w:rFonts w:ascii="Times New Roman" w:hAnsi="Times New Roman"/>
          <w:spacing w:val="1"/>
          <w:sz w:val="24"/>
          <w:szCs w:val="24"/>
        </w:rPr>
        <w:t>р</w:t>
      </w:r>
      <w:r w:rsidRPr="00227303">
        <w:rPr>
          <w:rFonts w:ascii="Times New Roman" w:hAnsi="Times New Roman"/>
          <w:sz w:val="24"/>
          <w:szCs w:val="24"/>
        </w:rPr>
        <w:t>а</w:t>
      </w:r>
      <w:r w:rsidRPr="00227303">
        <w:rPr>
          <w:rFonts w:ascii="Times New Roman" w:hAnsi="Times New Roman"/>
          <w:spacing w:val="-3"/>
          <w:sz w:val="24"/>
          <w:szCs w:val="24"/>
        </w:rPr>
        <w:t>з</w:t>
      </w:r>
      <w:r w:rsidRPr="00227303">
        <w:rPr>
          <w:rFonts w:ascii="Times New Roman" w:hAnsi="Times New Roman"/>
          <w:spacing w:val="1"/>
          <w:sz w:val="24"/>
          <w:szCs w:val="24"/>
        </w:rPr>
        <w:t>ны</w:t>
      </w:r>
      <w:r w:rsidRPr="00227303">
        <w:rPr>
          <w:rFonts w:ascii="Times New Roman" w:hAnsi="Times New Roman"/>
          <w:sz w:val="24"/>
          <w:szCs w:val="24"/>
        </w:rPr>
        <w:t xml:space="preserve">е </w:t>
      </w:r>
      <w:r w:rsidRPr="00227303">
        <w:rPr>
          <w:rFonts w:ascii="Times New Roman" w:hAnsi="Times New Roman"/>
          <w:spacing w:val="-1"/>
          <w:sz w:val="24"/>
          <w:szCs w:val="24"/>
        </w:rPr>
        <w:t>в</w:t>
      </w:r>
      <w:r w:rsidRPr="00227303">
        <w:rPr>
          <w:rFonts w:ascii="Times New Roman" w:hAnsi="Times New Roman"/>
          <w:spacing w:val="-2"/>
          <w:sz w:val="24"/>
          <w:szCs w:val="24"/>
        </w:rPr>
        <w:t>е</w:t>
      </w:r>
      <w:r w:rsidRPr="00227303">
        <w:rPr>
          <w:rFonts w:ascii="Times New Roman" w:hAnsi="Times New Roman"/>
          <w:sz w:val="24"/>
          <w:szCs w:val="24"/>
        </w:rPr>
        <w:t>ще</w:t>
      </w:r>
      <w:r w:rsidRPr="00227303">
        <w:rPr>
          <w:rFonts w:ascii="Times New Roman" w:hAnsi="Times New Roman"/>
          <w:spacing w:val="-2"/>
          <w:sz w:val="24"/>
          <w:szCs w:val="24"/>
        </w:rPr>
        <w:t>с</w:t>
      </w:r>
      <w:r w:rsidRPr="00227303">
        <w:rPr>
          <w:rFonts w:ascii="Times New Roman" w:hAnsi="Times New Roman"/>
          <w:sz w:val="24"/>
          <w:szCs w:val="24"/>
        </w:rPr>
        <w:t>т</w:t>
      </w:r>
      <w:r w:rsidRPr="00227303">
        <w:rPr>
          <w:rFonts w:ascii="Times New Roman" w:hAnsi="Times New Roman"/>
          <w:spacing w:val="-1"/>
          <w:sz w:val="24"/>
          <w:szCs w:val="24"/>
        </w:rPr>
        <w:t>в</w:t>
      </w:r>
      <w:r w:rsidRPr="00227303">
        <w:rPr>
          <w:rFonts w:ascii="Times New Roman" w:hAnsi="Times New Roman"/>
          <w:sz w:val="24"/>
          <w:szCs w:val="24"/>
        </w:rPr>
        <w:t xml:space="preserve">а: </w:t>
      </w:r>
      <w:r w:rsidRPr="00227303">
        <w:rPr>
          <w:rFonts w:ascii="Times New Roman" w:hAnsi="Times New Roman"/>
          <w:spacing w:val="-4"/>
          <w:sz w:val="24"/>
          <w:szCs w:val="24"/>
        </w:rPr>
        <w:t>у</w:t>
      </w:r>
      <w:r w:rsidRPr="00227303">
        <w:rPr>
          <w:rFonts w:ascii="Times New Roman" w:hAnsi="Times New Roman"/>
          <w:sz w:val="24"/>
          <w:szCs w:val="24"/>
        </w:rPr>
        <w:t>г</w:t>
      </w:r>
      <w:r w:rsidRPr="00227303">
        <w:rPr>
          <w:rFonts w:ascii="Times New Roman" w:hAnsi="Times New Roman"/>
          <w:spacing w:val="-1"/>
          <w:sz w:val="24"/>
          <w:szCs w:val="24"/>
        </w:rPr>
        <w:t>л</w:t>
      </w:r>
      <w:r w:rsidRPr="00227303">
        <w:rPr>
          <w:rFonts w:ascii="Times New Roman" w:hAnsi="Times New Roman"/>
          <w:sz w:val="24"/>
          <w:szCs w:val="24"/>
        </w:rPr>
        <w:t>ек</w:t>
      </w:r>
      <w:r w:rsidRPr="00227303">
        <w:rPr>
          <w:rFonts w:ascii="Times New Roman" w:hAnsi="Times New Roman"/>
          <w:spacing w:val="1"/>
          <w:sz w:val="24"/>
          <w:szCs w:val="24"/>
        </w:rPr>
        <w:t>и</w:t>
      </w:r>
      <w:r w:rsidRPr="00227303">
        <w:rPr>
          <w:rFonts w:ascii="Times New Roman" w:hAnsi="Times New Roman"/>
          <w:sz w:val="24"/>
          <w:szCs w:val="24"/>
        </w:rPr>
        <w:t>слый</w:t>
      </w:r>
      <w:r w:rsidRPr="00227303">
        <w:rPr>
          <w:rFonts w:ascii="Times New Roman" w:hAnsi="Times New Roman"/>
          <w:spacing w:val="1"/>
          <w:sz w:val="24"/>
          <w:szCs w:val="24"/>
        </w:rPr>
        <w:t xml:space="preserve"> </w:t>
      </w:r>
      <w:r w:rsidRPr="00227303">
        <w:rPr>
          <w:rFonts w:ascii="Times New Roman" w:hAnsi="Times New Roman"/>
          <w:sz w:val="24"/>
          <w:szCs w:val="24"/>
        </w:rPr>
        <w:t xml:space="preserve">газ и </w:t>
      </w:r>
      <w:r w:rsidRPr="00227303">
        <w:rPr>
          <w:rFonts w:ascii="Times New Roman" w:hAnsi="Times New Roman"/>
          <w:spacing w:val="-3"/>
          <w:sz w:val="24"/>
          <w:szCs w:val="24"/>
        </w:rPr>
        <w:t>ам</w:t>
      </w:r>
      <w:r w:rsidRPr="00227303">
        <w:rPr>
          <w:rFonts w:ascii="Times New Roman" w:hAnsi="Times New Roman"/>
          <w:sz w:val="24"/>
          <w:szCs w:val="24"/>
        </w:rPr>
        <w:t>ми</w:t>
      </w:r>
      <w:r w:rsidRPr="00227303">
        <w:rPr>
          <w:rFonts w:ascii="Times New Roman" w:hAnsi="Times New Roman"/>
          <w:spacing w:val="1"/>
          <w:sz w:val="24"/>
          <w:szCs w:val="24"/>
        </w:rPr>
        <w:t>а</w:t>
      </w:r>
      <w:r w:rsidRPr="00227303">
        <w:rPr>
          <w:rFonts w:ascii="Times New Roman" w:hAnsi="Times New Roman"/>
          <w:sz w:val="24"/>
          <w:szCs w:val="24"/>
        </w:rPr>
        <w:t>к</w:t>
      </w:r>
      <w:r w:rsidRPr="00227303">
        <w:rPr>
          <w:rFonts w:ascii="Times New Roman" w:hAnsi="Times New Roman"/>
          <w:spacing w:val="-1"/>
          <w:sz w:val="24"/>
          <w:szCs w:val="24"/>
        </w:rPr>
        <w:t>;</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х</w:t>
      </w:r>
      <w:r w:rsidRPr="00227303">
        <w:rPr>
          <w:rFonts w:ascii="Times New Roman" w:hAnsi="Times New Roman"/>
          <w:sz w:val="24"/>
          <w:szCs w:val="24"/>
        </w:rPr>
        <w:t>а</w:t>
      </w:r>
      <w:r w:rsidRPr="00227303">
        <w:rPr>
          <w:rFonts w:ascii="Times New Roman" w:hAnsi="Times New Roman"/>
          <w:spacing w:val="1"/>
          <w:sz w:val="24"/>
          <w:szCs w:val="24"/>
        </w:rPr>
        <w:t>р</w:t>
      </w:r>
      <w:r w:rsidRPr="00227303">
        <w:rPr>
          <w:rFonts w:ascii="Times New Roman" w:hAnsi="Times New Roman"/>
          <w:sz w:val="24"/>
          <w:szCs w:val="24"/>
        </w:rPr>
        <w:t>акт</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z w:val="24"/>
          <w:szCs w:val="24"/>
        </w:rPr>
        <w:t xml:space="preserve">зовать </w:t>
      </w:r>
      <w:r w:rsidRPr="00227303">
        <w:rPr>
          <w:rFonts w:ascii="Times New Roman" w:hAnsi="Times New Roman"/>
          <w:spacing w:val="-1"/>
          <w:sz w:val="24"/>
          <w:szCs w:val="24"/>
        </w:rPr>
        <w:t>в</w:t>
      </w:r>
      <w:r w:rsidRPr="00227303">
        <w:rPr>
          <w:rFonts w:ascii="Times New Roman" w:hAnsi="Times New Roman"/>
          <w:spacing w:val="-3"/>
          <w:sz w:val="24"/>
          <w:szCs w:val="24"/>
        </w:rPr>
        <w:t>з</w:t>
      </w:r>
      <w:r w:rsidRPr="00227303">
        <w:rPr>
          <w:rFonts w:ascii="Times New Roman" w:hAnsi="Times New Roman"/>
          <w:sz w:val="24"/>
          <w:szCs w:val="24"/>
        </w:rPr>
        <w:t>а</w:t>
      </w:r>
      <w:r w:rsidRPr="00227303">
        <w:rPr>
          <w:rFonts w:ascii="Times New Roman" w:hAnsi="Times New Roman"/>
          <w:spacing w:val="1"/>
          <w:sz w:val="24"/>
          <w:szCs w:val="24"/>
        </w:rPr>
        <w:t>и</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z w:val="24"/>
          <w:szCs w:val="24"/>
        </w:rPr>
        <w:t>связь меж</w:t>
      </w:r>
      <w:r w:rsidRPr="00227303">
        <w:rPr>
          <w:rFonts w:ascii="Times New Roman" w:hAnsi="Times New Roman"/>
          <w:spacing w:val="1"/>
          <w:sz w:val="24"/>
          <w:szCs w:val="24"/>
        </w:rPr>
        <w:t>д</w:t>
      </w:r>
      <w:r w:rsidRPr="00227303">
        <w:rPr>
          <w:rFonts w:ascii="Times New Roman" w:hAnsi="Times New Roman"/>
          <w:sz w:val="24"/>
          <w:szCs w:val="24"/>
        </w:rPr>
        <w:t>у</w:t>
      </w:r>
      <w:r w:rsidRPr="00227303">
        <w:rPr>
          <w:rFonts w:ascii="Times New Roman" w:hAnsi="Times New Roman"/>
          <w:spacing w:val="-3"/>
          <w:sz w:val="24"/>
          <w:szCs w:val="24"/>
        </w:rPr>
        <w:t xml:space="preserve"> </w:t>
      </w:r>
      <w:r w:rsidRPr="00227303">
        <w:rPr>
          <w:rFonts w:ascii="Times New Roman" w:hAnsi="Times New Roman"/>
          <w:sz w:val="24"/>
          <w:szCs w:val="24"/>
        </w:rPr>
        <w:t>со</w:t>
      </w:r>
      <w:r w:rsidRPr="00227303">
        <w:rPr>
          <w:rFonts w:ascii="Times New Roman" w:hAnsi="Times New Roman"/>
          <w:spacing w:val="1"/>
          <w:sz w:val="24"/>
          <w:szCs w:val="24"/>
        </w:rPr>
        <w:t>с</w:t>
      </w:r>
      <w:r w:rsidRPr="00227303">
        <w:rPr>
          <w:rFonts w:ascii="Times New Roman" w:hAnsi="Times New Roman"/>
          <w:sz w:val="24"/>
          <w:szCs w:val="24"/>
        </w:rPr>
        <w:t>та</w:t>
      </w:r>
      <w:r w:rsidRPr="00227303">
        <w:rPr>
          <w:rFonts w:ascii="Times New Roman" w:hAnsi="Times New Roman"/>
          <w:spacing w:val="-3"/>
          <w:sz w:val="24"/>
          <w:szCs w:val="24"/>
        </w:rPr>
        <w:t>в</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ем и свойст</w:t>
      </w:r>
      <w:r w:rsidRPr="00227303">
        <w:rPr>
          <w:rFonts w:ascii="Times New Roman" w:hAnsi="Times New Roman"/>
          <w:spacing w:val="-1"/>
          <w:sz w:val="24"/>
          <w:szCs w:val="24"/>
        </w:rPr>
        <w:t>в</w:t>
      </w:r>
      <w:r w:rsidRPr="00227303">
        <w:rPr>
          <w:rFonts w:ascii="Times New Roman" w:hAnsi="Times New Roman"/>
          <w:sz w:val="24"/>
          <w:szCs w:val="24"/>
        </w:rPr>
        <w:t>ами</w:t>
      </w:r>
      <w:r w:rsidRPr="00227303">
        <w:rPr>
          <w:rFonts w:ascii="Times New Roman" w:hAnsi="Times New Roman"/>
          <w:spacing w:val="1"/>
          <w:sz w:val="24"/>
          <w:szCs w:val="24"/>
        </w:rPr>
        <w:t xml:space="preserve"> </w:t>
      </w:r>
      <w:r w:rsidRPr="00227303">
        <w:rPr>
          <w:rFonts w:ascii="Times New Roman" w:hAnsi="Times New Roman"/>
          <w:spacing w:val="-3"/>
          <w:sz w:val="24"/>
          <w:szCs w:val="24"/>
        </w:rPr>
        <w:t>м</w:t>
      </w:r>
      <w:r w:rsidRPr="00227303">
        <w:rPr>
          <w:rFonts w:ascii="Times New Roman" w:hAnsi="Times New Roman"/>
          <w:sz w:val="24"/>
          <w:szCs w:val="24"/>
        </w:rPr>
        <w:t>ета</w:t>
      </w:r>
      <w:r w:rsidRPr="00227303">
        <w:rPr>
          <w:rFonts w:ascii="Times New Roman" w:hAnsi="Times New Roman"/>
          <w:spacing w:val="-1"/>
          <w:sz w:val="24"/>
          <w:szCs w:val="24"/>
        </w:rPr>
        <w:t>лло</w:t>
      </w:r>
      <w:r w:rsidRPr="00227303">
        <w:rPr>
          <w:rFonts w:ascii="Times New Roman" w:hAnsi="Times New Roman"/>
          <w:sz w:val="24"/>
          <w:szCs w:val="24"/>
        </w:rPr>
        <w:t>в;</w:t>
      </w:r>
    </w:p>
    <w:p w:rsidR="00A61E55" w:rsidRPr="00227303" w:rsidRDefault="00E53743" w:rsidP="00CC69DD">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spacing w:val="-1"/>
          <w:sz w:val="24"/>
          <w:szCs w:val="24"/>
        </w:rPr>
        <w:t>н</w:t>
      </w:r>
      <w:r w:rsidRPr="00227303">
        <w:rPr>
          <w:rFonts w:ascii="Times New Roman" w:hAnsi="Times New Roman"/>
          <w:sz w:val="24"/>
          <w:szCs w:val="24"/>
        </w:rPr>
        <w:t>азывать</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pacing w:val="-2"/>
          <w:sz w:val="24"/>
          <w:szCs w:val="24"/>
        </w:rPr>
        <w:t>ч</w:t>
      </w:r>
      <w:r w:rsidRPr="00227303">
        <w:rPr>
          <w:rFonts w:ascii="Times New Roman" w:hAnsi="Times New Roman"/>
          <w:sz w:val="24"/>
          <w:szCs w:val="24"/>
        </w:rPr>
        <w:t>е</w:t>
      </w:r>
      <w:r w:rsidRPr="00227303">
        <w:rPr>
          <w:rFonts w:ascii="Times New Roman" w:hAnsi="Times New Roman"/>
          <w:spacing w:val="-2"/>
          <w:sz w:val="24"/>
          <w:szCs w:val="24"/>
        </w:rPr>
        <w:t>с</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 xml:space="preserve">е </w:t>
      </w:r>
      <w:r w:rsidRPr="00227303">
        <w:rPr>
          <w:rFonts w:ascii="Times New Roman" w:hAnsi="Times New Roman"/>
          <w:spacing w:val="-1"/>
          <w:sz w:val="24"/>
          <w:szCs w:val="24"/>
        </w:rPr>
        <w:t>в</w:t>
      </w:r>
      <w:r w:rsidRPr="00227303">
        <w:rPr>
          <w:rFonts w:ascii="Times New Roman" w:hAnsi="Times New Roman"/>
          <w:sz w:val="24"/>
          <w:szCs w:val="24"/>
        </w:rPr>
        <w:t>ещ</w:t>
      </w:r>
      <w:r w:rsidRPr="00227303">
        <w:rPr>
          <w:rFonts w:ascii="Times New Roman" w:hAnsi="Times New Roman"/>
          <w:spacing w:val="-2"/>
          <w:sz w:val="24"/>
          <w:szCs w:val="24"/>
        </w:rPr>
        <w:t>е</w:t>
      </w:r>
      <w:r w:rsidRPr="00227303">
        <w:rPr>
          <w:rFonts w:ascii="Times New Roman" w:hAnsi="Times New Roman"/>
          <w:sz w:val="24"/>
          <w:szCs w:val="24"/>
        </w:rPr>
        <w:t xml:space="preserve">ства </w:t>
      </w:r>
      <w:r w:rsidRPr="00227303">
        <w:rPr>
          <w:rFonts w:ascii="Times New Roman" w:hAnsi="Times New Roman"/>
          <w:spacing w:val="1"/>
          <w:sz w:val="24"/>
          <w:szCs w:val="24"/>
        </w:rPr>
        <w:t>п</w:t>
      </w:r>
      <w:r w:rsidRPr="00227303">
        <w:rPr>
          <w:rFonts w:ascii="Times New Roman" w:hAnsi="Times New Roman"/>
          <w:sz w:val="24"/>
          <w:szCs w:val="24"/>
        </w:rPr>
        <w:t>о</w:t>
      </w:r>
      <w:r w:rsidRPr="00227303">
        <w:rPr>
          <w:rFonts w:ascii="Times New Roman" w:hAnsi="Times New Roman"/>
          <w:spacing w:val="-2"/>
          <w:sz w:val="24"/>
          <w:szCs w:val="24"/>
        </w:rPr>
        <w:t xml:space="preserve"> </w:t>
      </w:r>
      <w:r w:rsidRPr="00227303">
        <w:rPr>
          <w:rFonts w:ascii="Times New Roman" w:hAnsi="Times New Roman"/>
          <w:spacing w:val="1"/>
          <w:sz w:val="24"/>
          <w:szCs w:val="24"/>
        </w:rPr>
        <w:t>и</w:t>
      </w:r>
      <w:r w:rsidRPr="00227303">
        <w:rPr>
          <w:rFonts w:ascii="Times New Roman" w:hAnsi="Times New Roman"/>
          <w:sz w:val="24"/>
          <w:szCs w:val="24"/>
        </w:rPr>
        <w:t>х</w:t>
      </w:r>
      <w:r w:rsidRPr="00227303">
        <w:rPr>
          <w:rFonts w:ascii="Times New Roman" w:hAnsi="Times New Roman"/>
          <w:spacing w:val="-2"/>
          <w:sz w:val="24"/>
          <w:szCs w:val="24"/>
        </w:rPr>
        <w:t xml:space="preserve"> </w:t>
      </w:r>
      <w:r w:rsidRPr="00227303">
        <w:rPr>
          <w:rFonts w:ascii="Times New Roman" w:hAnsi="Times New Roman"/>
          <w:sz w:val="24"/>
          <w:szCs w:val="24"/>
        </w:rPr>
        <w:t>форм</w:t>
      </w:r>
      <w:r w:rsidRPr="00227303">
        <w:rPr>
          <w:rFonts w:ascii="Times New Roman" w:hAnsi="Times New Roman"/>
          <w:spacing w:val="-3"/>
          <w:sz w:val="24"/>
          <w:szCs w:val="24"/>
        </w:rPr>
        <w:t>у</w:t>
      </w:r>
      <w:r w:rsidRPr="00227303">
        <w:rPr>
          <w:rFonts w:ascii="Times New Roman" w:hAnsi="Times New Roman"/>
          <w:spacing w:val="-1"/>
          <w:sz w:val="24"/>
          <w:szCs w:val="24"/>
        </w:rPr>
        <w:t>л</w:t>
      </w:r>
      <w:r w:rsidRPr="00227303">
        <w:rPr>
          <w:rFonts w:ascii="Times New Roman" w:hAnsi="Times New Roman"/>
          <w:sz w:val="24"/>
          <w:szCs w:val="24"/>
        </w:rPr>
        <w:t>е:</w:t>
      </w:r>
      <w:r w:rsidRPr="00227303">
        <w:rPr>
          <w:rFonts w:ascii="Times New Roman" w:hAnsi="Times New Roman"/>
          <w:spacing w:val="1"/>
          <w:sz w:val="24"/>
          <w:szCs w:val="24"/>
        </w:rPr>
        <w:t xml:space="preserve"> </w:t>
      </w:r>
      <w:r w:rsidRPr="00227303">
        <w:rPr>
          <w:rFonts w:ascii="Times New Roman" w:hAnsi="Times New Roman"/>
          <w:sz w:val="24"/>
          <w:szCs w:val="24"/>
        </w:rPr>
        <w:t>ме</w:t>
      </w:r>
      <w:r w:rsidRPr="00227303">
        <w:rPr>
          <w:rFonts w:ascii="Times New Roman" w:hAnsi="Times New Roman"/>
          <w:spacing w:val="-1"/>
          <w:sz w:val="24"/>
          <w:szCs w:val="24"/>
        </w:rPr>
        <w:t>т</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 xml:space="preserve">этан, этилен, </w:t>
      </w:r>
      <w:r w:rsidRPr="00227303">
        <w:rPr>
          <w:rFonts w:ascii="Times New Roman" w:hAnsi="Times New Roman"/>
          <w:spacing w:val="-3"/>
          <w:sz w:val="24"/>
          <w:szCs w:val="24"/>
        </w:rPr>
        <w:t>м</w:t>
      </w:r>
      <w:r w:rsidRPr="00227303">
        <w:rPr>
          <w:rFonts w:ascii="Times New Roman" w:hAnsi="Times New Roman"/>
          <w:sz w:val="24"/>
          <w:szCs w:val="24"/>
        </w:rPr>
        <w:t>ета</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 этан</w:t>
      </w:r>
      <w:r w:rsidRPr="00227303">
        <w:rPr>
          <w:rFonts w:ascii="Times New Roman" w:hAnsi="Times New Roman"/>
          <w:spacing w:val="1"/>
          <w:sz w:val="24"/>
          <w:szCs w:val="24"/>
        </w:rPr>
        <w:t>о</w:t>
      </w:r>
      <w:r w:rsidRPr="00227303">
        <w:rPr>
          <w:rFonts w:ascii="Times New Roman" w:hAnsi="Times New Roman"/>
          <w:spacing w:val="-1"/>
          <w:sz w:val="24"/>
          <w:szCs w:val="24"/>
        </w:rPr>
        <w:t>л</w:t>
      </w:r>
      <w:r w:rsidRPr="00227303">
        <w:rPr>
          <w:rFonts w:ascii="Times New Roman" w:hAnsi="Times New Roman"/>
          <w:sz w:val="24"/>
          <w:szCs w:val="24"/>
        </w:rPr>
        <w:t>,</w:t>
      </w:r>
      <w:r w:rsidRPr="00227303">
        <w:rPr>
          <w:rFonts w:ascii="Times New Roman" w:hAnsi="Times New Roman"/>
          <w:spacing w:val="-1"/>
          <w:sz w:val="24"/>
          <w:szCs w:val="24"/>
        </w:rPr>
        <w:t xml:space="preserve"> </w:t>
      </w:r>
      <w:r w:rsidRPr="00227303">
        <w:rPr>
          <w:rFonts w:ascii="Times New Roman" w:hAnsi="Times New Roman"/>
          <w:sz w:val="24"/>
          <w:szCs w:val="24"/>
        </w:rPr>
        <w:t>г</w:t>
      </w:r>
      <w:r w:rsidRPr="00227303">
        <w:rPr>
          <w:rFonts w:ascii="Times New Roman" w:hAnsi="Times New Roman"/>
          <w:spacing w:val="-1"/>
          <w:sz w:val="24"/>
          <w:szCs w:val="24"/>
        </w:rPr>
        <w:t>ли</w:t>
      </w:r>
      <w:r w:rsidRPr="00227303">
        <w:rPr>
          <w:rFonts w:ascii="Times New Roman" w:hAnsi="Times New Roman"/>
          <w:spacing w:val="1"/>
          <w:sz w:val="24"/>
          <w:szCs w:val="24"/>
        </w:rPr>
        <w:t>ц</w:t>
      </w:r>
      <w:r w:rsidRPr="00227303">
        <w:rPr>
          <w:rFonts w:ascii="Times New Roman" w:hAnsi="Times New Roman"/>
          <w:spacing w:val="-2"/>
          <w:sz w:val="24"/>
          <w:szCs w:val="24"/>
        </w:rPr>
        <w:t>е</w:t>
      </w:r>
      <w:r w:rsidRPr="00227303">
        <w:rPr>
          <w:rFonts w:ascii="Times New Roman" w:hAnsi="Times New Roman"/>
          <w:spacing w:val="1"/>
          <w:sz w:val="24"/>
          <w:szCs w:val="24"/>
        </w:rPr>
        <w:t>р</w:t>
      </w:r>
      <w:r w:rsidRPr="00227303">
        <w:rPr>
          <w:rFonts w:ascii="Times New Roman" w:hAnsi="Times New Roman"/>
          <w:spacing w:val="-1"/>
          <w:sz w:val="24"/>
          <w:szCs w:val="24"/>
        </w:rPr>
        <w:t>и</w:t>
      </w:r>
      <w:r w:rsidRPr="00227303">
        <w:rPr>
          <w:rFonts w:ascii="Times New Roman" w:hAnsi="Times New Roman"/>
          <w:spacing w:val="1"/>
          <w:sz w:val="24"/>
          <w:szCs w:val="24"/>
        </w:rPr>
        <w:t>н</w:t>
      </w:r>
      <w:r w:rsidRPr="00227303">
        <w:rPr>
          <w:rFonts w:ascii="Times New Roman" w:hAnsi="Times New Roman"/>
          <w:sz w:val="24"/>
          <w:szCs w:val="24"/>
        </w:rPr>
        <w:t>,</w:t>
      </w:r>
      <w:r w:rsidRPr="00227303">
        <w:rPr>
          <w:rFonts w:ascii="Times New Roman" w:hAnsi="Times New Roman"/>
          <w:spacing w:val="-1"/>
          <w:sz w:val="24"/>
          <w:szCs w:val="24"/>
        </w:rPr>
        <w:t xml:space="preserve"> у</w:t>
      </w:r>
      <w:r w:rsidRPr="00227303">
        <w:rPr>
          <w:rFonts w:ascii="Times New Roman" w:hAnsi="Times New Roman"/>
          <w:sz w:val="24"/>
          <w:szCs w:val="24"/>
        </w:rPr>
        <w:t>кс</w:t>
      </w:r>
      <w:r w:rsidRPr="00227303">
        <w:rPr>
          <w:rFonts w:ascii="Times New Roman" w:hAnsi="Times New Roman"/>
          <w:spacing w:val="-3"/>
          <w:sz w:val="24"/>
          <w:szCs w:val="24"/>
        </w:rPr>
        <w:t>у</w:t>
      </w:r>
      <w:r w:rsidRPr="00227303">
        <w:rPr>
          <w:rFonts w:ascii="Times New Roman" w:hAnsi="Times New Roman"/>
          <w:sz w:val="24"/>
          <w:szCs w:val="24"/>
        </w:rPr>
        <w:t>с</w:t>
      </w:r>
      <w:r w:rsidRPr="00227303">
        <w:rPr>
          <w:rFonts w:ascii="Times New Roman" w:hAnsi="Times New Roman"/>
          <w:spacing w:val="1"/>
          <w:sz w:val="24"/>
          <w:szCs w:val="24"/>
        </w:rPr>
        <w:t>н</w:t>
      </w:r>
      <w:r w:rsidRPr="00227303">
        <w:rPr>
          <w:rFonts w:ascii="Times New Roman" w:hAnsi="Times New Roman"/>
          <w:sz w:val="24"/>
          <w:szCs w:val="24"/>
        </w:rPr>
        <w:t>ая к</w:t>
      </w:r>
      <w:r w:rsidRPr="00227303">
        <w:rPr>
          <w:rFonts w:ascii="Times New Roman" w:hAnsi="Times New Roman"/>
          <w:spacing w:val="1"/>
          <w:sz w:val="24"/>
          <w:szCs w:val="24"/>
        </w:rPr>
        <w:t>и</w:t>
      </w:r>
      <w:r w:rsidRPr="00227303">
        <w:rPr>
          <w:rFonts w:ascii="Times New Roman" w:hAnsi="Times New Roman"/>
          <w:sz w:val="24"/>
          <w:szCs w:val="24"/>
        </w:rPr>
        <w:t>с</w:t>
      </w:r>
      <w:r w:rsidRPr="00227303">
        <w:rPr>
          <w:rFonts w:ascii="Times New Roman" w:hAnsi="Times New Roman"/>
          <w:spacing w:val="-3"/>
          <w:sz w:val="24"/>
          <w:szCs w:val="24"/>
        </w:rPr>
        <w:t>л</w:t>
      </w:r>
      <w:r w:rsidRPr="00227303">
        <w:rPr>
          <w:rFonts w:ascii="Times New Roman" w:hAnsi="Times New Roman"/>
          <w:spacing w:val="1"/>
          <w:sz w:val="24"/>
          <w:szCs w:val="24"/>
        </w:rPr>
        <w:t>о</w:t>
      </w:r>
      <w:r w:rsidRPr="00227303">
        <w:rPr>
          <w:rFonts w:ascii="Times New Roman" w:hAnsi="Times New Roman"/>
          <w:sz w:val="24"/>
          <w:szCs w:val="24"/>
        </w:rPr>
        <w:t>та, аминоуксусная кислота,</w:t>
      </w:r>
      <w:r w:rsidRPr="00227303">
        <w:rPr>
          <w:rFonts w:ascii="Times New Roman" w:hAnsi="Times New Roman"/>
          <w:spacing w:val="-1"/>
          <w:sz w:val="24"/>
          <w:szCs w:val="24"/>
        </w:rPr>
        <w:t xml:space="preserve"> стеариновая кислота, олеиновая кислота, </w:t>
      </w:r>
      <w:r w:rsidRPr="00227303">
        <w:rPr>
          <w:rFonts w:ascii="Times New Roman" w:hAnsi="Times New Roman"/>
          <w:sz w:val="24"/>
          <w:szCs w:val="24"/>
        </w:rPr>
        <w:t>г</w:t>
      </w:r>
      <w:r w:rsidRPr="00227303">
        <w:rPr>
          <w:rFonts w:ascii="Times New Roman" w:hAnsi="Times New Roman"/>
          <w:spacing w:val="-1"/>
          <w:sz w:val="24"/>
          <w:szCs w:val="24"/>
        </w:rPr>
        <w:t>лю</w:t>
      </w:r>
      <w:r w:rsidRPr="00227303">
        <w:rPr>
          <w:rFonts w:ascii="Times New Roman" w:hAnsi="Times New Roman"/>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за;</w:t>
      </w:r>
      <w:r w:rsidR="00A61E55" w:rsidRPr="00227303">
        <w:rPr>
          <w:rFonts w:ascii="Times New Roman" w:hAnsi="Times New Roman"/>
          <w:sz w:val="24"/>
          <w:szCs w:val="24"/>
        </w:rPr>
        <w:t xml:space="preserve"> </w:t>
      </w:r>
    </w:p>
    <w:p w:rsidR="00A61E55" w:rsidRPr="00227303" w:rsidRDefault="00A61E55" w:rsidP="00CC69DD">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ц</w:t>
      </w:r>
      <w:r w:rsidRPr="00227303">
        <w:rPr>
          <w:rFonts w:ascii="Times New Roman" w:hAnsi="Times New Roman"/>
          <w:sz w:val="24"/>
          <w:szCs w:val="24"/>
        </w:rPr>
        <w:t>е</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вать</w:t>
      </w:r>
      <w:r w:rsidRPr="00227303">
        <w:rPr>
          <w:rFonts w:ascii="Times New Roman" w:hAnsi="Times New Roman"/>
          <w:spacing w:val="-1"/>
          <w:sz w:val="24"/>
          <w:szCs w:val="24"/>
        </w:rPr>
        <w:t xml:space="preserve"> вл</w:t>
      </w:r>
      <w:r w:rsidRPr="00227303">
        <w:rPr>
          <w:rFonts w:ascii="Times New Roman" w:hAnsi="Times New Roman"/>
          <w:spacing w:val="1"/>
          <w:sz w:val="24"/>
          <w:szCs w:val="24"/>
        </w:rPr>
        <w:t>и</w:t>
      </w:r>
      <w:r w:rsidRPr="00227303">
        <w:rPr>
          <w:rFonts w:ascii="Times New Roman" w:hAnsi="Times New Roman"/>
          <w:spacing w:val="-2"/>
          <w:sz w:val="24"/>
          <w:szCs w:val="24"/>
        </w:rPr>
        <w:t>я</w:t>
      </w:r>
      <w:r w:rsidRPr="00227303">
        <w:rPr>
          <w:rFonts w:ascii="Times New Roman" w:hAnsi="Times New Roman"/>
          <w:spacing w:val="1"/>
          <w:sz w:val="24"/>
          <w:szCs w:val="24"/>
        </w:rPr>
        <w:t>ни</w:t>
      </w:r>
      <w:r w:rsidRPr="00227303">
        <w:rPr>
          <w:rFonts w:ascii="Times New Roman" w:hAnsi="Times New Roman"/>
          <w:sz w:val="24"/>
          <w:szCs w:val="24"/>
        </w:rPr>
        <w:t>е</w:t>
      </w:r>
      <w:r w:rsidRPr="00227303">
        <w:rPr>
          <w:rFonts w:ascii="Times New Roman" w:hAnsi="Times New Roman"/>
          <w:spacing w:val="-3"/>
          <w:sz w:val="24"/>
          <w:szCs w:val="24"/>
        </w:rPr>
        <w:t xml:space="preserve"> </w:t>
      </w:r>
      <w:r w:rsidRPr="00227303">
        <w:rPr>
          <w:rFonts w:ascii="Times New Roman" w:hAnsi="Times New Roman"/>
          <w:spacing w:val="1"/>
          <w:sz w:val="24"/>
          <w:szCs w:val="24"/>
        </w:rPr>
        <w:t>хи</w:t>
      </w:r>
      <w:r w:rsidRPr="00227303">
        <w:rPr>
          <w:rFonts w:ascii="Times New Roman" w:hAnsi="Times New Roman"/>
          <w:spacing w:val="-3"/>
          <w:sz w:val="24"/>
          <w:szCs w:val="24"/>
        </w:rPr>
        <w:t>м</w:t>
      </w:r>
      <w:r w:rsidRPr="00227303">
        <w:rPr>
          <w:rFonts w:ascii="Times New Roman" w:hAnsi="Times New Roman"/>
          <w:spacing w:val="1"/>
          <w:sz w:val="24"/>
          <w:szCs w:val="24"/>
        </w:rPr>
        <w:t>и</w:t>
      </w:r>
      <w:r w:rsidRPr="00227303">
        <w:rPr>
          <w:rFonts w:ascii="Times New Roman" w:hAnsi="Times New Roman"/>
          <w:sz w:val="24"/>
          <w:szCs w:val="24"/>
        </w:rPr>
        <w:t>ч</w:t>
      </w:r>
      <w:r w:rsidRPr="00227303">
        <w:rPr>
          <w:rFonts w:ascii="Times New Roman" w:hAnsi="Times New Roman"/>
          <w:spacing w:val="-2"/>
          <w:sz w:val="24"/>
          <w:szCs w:val="24"/>
        </w:rPr>
        <w:t>е</w:t>
      </w:r>
      <w:r w:rsidRPr="00227303">
        <w:rPr>
          <w:rFonts w:ascii="Times New Roman" w:hAnsi="Times New Roman"/>
          <w:sz w:val="24"/>
          <w:szCs w:val="24"/>
        </w:rPr>
        <w:t>с</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го заг</w:t>
      </w:r>
      <w:r w:rsidRPr="00227303">
        <w:rPr>
          <w:rFonts w:ascii="Times New Roman" w:hAnsi="Times New Roman"/>
          <w:spacing w:val="1"/>
          <w:sz w:val="24"/>
          <w:szCs w:val="24"/>
        </w:rPr>
        <w:t>р</w:t>
      </w:r>
      <w:r w:rsidRPr="00227303">
        <w:rPr>
          <w:rFonts w:ascii="Times New Roman" w:hAnsi="Times New Roman"/>
          <w:sz w:val="24"/>
          <w:szCs w:val="24"/>
        </w:rPr>
        <w:t>я</w:t>
      </w:r>
      <w:r w:rsidRPr="00227303">
        <w:rPr>
          <w:rFonts w:ascii="Times New Roman" w:hAnsi="Times New Roman"/>
          <w:spacing w:val="-3"/>
          <w:sz w:val="24"/>
          <w:szCs w:val="24"/>
        </w:rPr>
        <w:t>з</w:t>
      </w:r>
      <w:r w:rsidRPr="00227303">
        <w:rPr>
          <w:rFonts w:ascii="Times New Roman" w:hAnsi="Times New Roman"/>
          <w:spacing w:val="1"/>
          <w:sz w:val="24"/>
          <w:szCs w:val="24"/>
        </w:rPr>
        <w:t>н</w:t>
      </w:r>
      <w:r w:rsidRPr="00227303">
        <w:rPr>
          <w:rFonts w:ascii="Times New Roman" w:hAnsi="Times New Roman"/>
          <w:spacing w:val="-2"/>
          <w:sz w:val="24"/>
          <w:szCs w:val="24"/>
        </w:rPr>
        <w:t>е</w:t>
      </w:r>
      <w:r w:rsidRPr="00227303">
        <w:rPr>
          <w:rFonts w:ascii="Times New Roman" w:hAnsi="Times New Roman"/>
          <w:spacing w:val="1"/>
          <w:sz w:val="24"/>
          <w:szCs w:val="24"/>
        </w:rPr>
        <w:t>ни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pacing w:val="1"/>
          <w:sz w:val="24"/>
          <w:szCs w:val="24"/>
        </w:rPr>
        <w:t>о</w:t>
      </w:r>
      <w:r w:rsidRPr="00227303">
        <w:rPr>
          <w:rFonts w:ascii="Times New Roman" w:hAnsi="Times New Roman"/>
          <w:spacing w:val="-2"/>
          <w:sz w:val="24"/>
          <w:szCs w:val="24"/>
        </w:rPr>
        <w:t>к</w:t>
      </w:r>
      <w:r w:rsidRPr="00227303">
        <w:rPr>
          <w:rFonts w:ascii="Times New Roman" w:hAnsi="Times New Roman"/>
          <w:spacing w:val="1"/>
          <w:sz w:val="24"/>
          <w:szCs w:val="24"/>
        </w:rPr>
        <w:t>р</w:t>
      </w:r>
      <w:r w:rsidRPr="00227303">
        <w:rPr>
          <w:rFonts w:ascii="Times New Roman" w:hAnsi="Times New Roman"/>
          <w:spacing w:val="-4"/>
          <w:sz w:val="24"/>
          <w:szCs w:val="24"/>
        </w:rPr>
        <w:t>у</w:t>
      </w:r>
      <w:r w:rsidRPr="00227303">
        <w:rPr>
          <w:rFonts w:ascii="Times New Roman" w:hAnsi="Times New Roman"/>
          <w:sz w:val="24"/>
          <w:szCs w:val="24"/>
        </w:rPr>
        <w:t>жающей с</w:t>
      </w:r>
      <w:r w:rsidRPr="00227303">
        <w:rPr>
          <w:rFonts w:ascii="Times New Roman" w:hAnsi="Times New Roman"/>
          <w:spacing w:val="-1"/>
          <w:sz w:val="24"/>
          <w:szCs w:val="24"/>
        </w:rPr>
        <w:t>р</w:t>
      </w:r>
      <w:r w:rsidRPr="00227303">
        <w:rPr>
          <w:rFonts w:ascii="Times New Roman" w:hAnsi="Times New Roman"/>
          <w:sz w:val="24"/>
          <w:szCs w:val="24"/>
        </w:rPr>
        <w:t>е</w:t>
      </w:r>
      <w:r w:rsidRPr="00227303">
        <w:rPr>
          <w:rFonts w:ascii="Times New Roman" w:hAnsi="Times New Roman"/>
          <w:spacing w:val="-1"/>
          <w:sz w:val="24"/>
          <w:szCs w:val="24"/>
        </w:rPr>
        <w:t>д</w:t>
      </w:r>
      <w:r w:rsidRPr="00227303">
        <w:rPr>
          <w:rFonts w:ascii="Times New Roman" w:hAnsi="Times New Roman"/>
          <w:sz w:val="24"/>
          <w:szCs w:val="24"/>
        </w:rPr>
        <w:t xml:space="preserve">ы </w:t>
      </w:r>
      <w:r w:rsidRPr="00227303">
        <w:rPr>
          <w:rFonts w:ascii="Times New Roman" w:hAnsi="Times New Roman"/>
          <w:spacing w:val="1"/>
          <w:sz w:val="24"/>
          <w:szCs w:val="24"/>
        </w:rPr>
        <w:t>н</w:t>
      </w:r>
      <w:r w:rsidRPr="00227303">
        <w:rPr>
          <w:rFonts w:ascii="Times New Roman" w:hAnsi="Times New Roman"/>
          <w:sz w:val="24"/>
          <w:szCs w:val="24"/>
        </w:rPr>
        <w:t xml:space="preserve">а </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z w:val="24"/>
          <w:szCs w:val="24"/>
        </w:rPr>
        <w:t>г</w:t>
      </w:r>
      <w:r w:rsidRPr="00227303">
        <w:rPr>
          <w:rFonts w:ascii="Times New Roman" w:hAnsi="Times New Roman"/>
          <w:spacing w:val="-2"/>
          <w:sz w:val="24"/>
          <w:szCs w:val="24"/>
        </w:rPr>
        <w:t>а</w:t>
      </w:r>
      <w:r w:rsidRPr="00227303">
        <w:rPr>
          <w:rFonts w:ascii="Times New Roman" w:hAnsi="Times New Roman"/>
          <w:spacing w:val="1"/>
          <w:sz w:val="24"/>
          <w:szCs w:val="24"/>
        </w:rPr>
        <w:t>ни</w:t>
      </w:r>
      <w:r w:rsidRPr="00227303">
        <w:rPr>
          <w:rFonts w:ascii="Times New Roman" w:hAnsi="Times New Roman"/>
          <w:sz w:val="24"/>
          <w:szCs w:val="24"/>
        </w:rPr>
        <w:t>зм</w:t>
      </w:r>
      <w:r w:rsidRPr="00227303">
        <w:rPr>
          <w:rFonts w:ascii="Times New Roman" w:hAnsi="Times New Roman"/>
          <w:spacing w:val="-3"/>
          <w:sz w:val="24"/>
          <w:szCs w:val="24"/>
        </w:rPr>
        <w:t xml:space="preserve"> </w:t>
      </w:r>
      <w:r w:rsidRPr="00227303">
        <w:rPr>
          <w:rFonts w:ascii="Times New Roman" w:hAnsi="Times New Roman"/>
          <w:sz w:val="24"/>
          <w:szCs w:val="24"/>
        </w:rPr>
        <w:t>челов</w:t>
      </w:r>
      <w:r w:rsidRPr="00227303">
        <w:rPr>
          <w:rFonts w:ascii="Times New Roman" w:hAnsi="Times New Roman"/>
          <w:spacing w:val="-2"/>
          <w:sz w:val="24"/>
          <w:szCs w:val="24"/>
        </w:rPr>
        <w:t>е</w:t>
      </w:r>
      <w:r w:rsidRPr="00227303">
        <w:rPr>
          <w:rFonts w:ascii="Times New Roman" w:hAnsi="Times New Roman"/>
          <w:sz w:val="24"/>
          <w:szCs w:val="24"/>
        </w:rPr>
        <w:t>ка;</w:t>
      </w:r>
    </w:p>
    <w:p w:rsidR="00726303" w:rsidRPr="00227303" w:rsidRDefault="0072630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грамотно обращаться с веществами в повседневной жизни</w:t>
      </w:r>
    </w:p>
    <w:p w:rsidR="00E53743" w:rsidRPr="00227303" w:rsidRDefault="00E53743" w:rsidP="00CC69DD">
      <w:pPr>
        <w:numPr>
          <w:ilvl w:val="0"/>
          <w:numId w:val="8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pacing w:val="-1"/>
          <w:sz w:val="24"/>
          <w:szCs w:val="24"/>
        </w:rPr>
        <w:t>о</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елять</w:t>
      </w:r>
      <w:r w:rsidRPr="00227303">
        <w:rPr>
          <w:rFonts w:ascii="Times New Roman" w:hAnsi="Times New Roman"/>
          <w:spacing w:val="-1"/>
          <w:sz w:val="24"/>
          <w:szCs w:val="24"/>
        </w:rPr>
        <w:t xml:space="preserve"> в</w:t>
      </w:r>
      <w:r w:rsidRPr="00227303">
        <w:rPr>
          <w:rFonts w:ascii="Times New Roman" w:hAnsi="Times New Roman"/>
          <w:spacing w:val="1"/>
          <w:sz w:val="24"/>
          <w:szCs w:val="24"/>
        </w:rPr>
        <w:t>о</w:t>
      </w:r>
      <w:r w:rsidRPr="00227303">
        <w:rPr>
          <w:rFonts w:ascii="Times New Roman" w:hAnsi="Times New Roman"/>
          <w:sz w:val="24"/>
          <w:szCs w:val="24"/>
        </w:rPr>
        <w:t>з</w:t>
      </w:r>
      <w:r w:rsidRPr="00227303">
        <w:rPr>
          <w:rFonts w:ascii="Times New Roman" w:hAnsi="Times New Roman"/>
          <w:spacing w:val="-3"/>
          <w:sz w:val="24"/>
          <w:szCs w:val="24"/>
        </w:rPr>
        <w:t>м</w:t>
      </w:r>
      <w:r w:rsidRPr="00227303">
        <w:rPr>
          <w:rFonts w:ascii="Times New Roman" w:hAnsi="Times New Roman"/>
          <w:spacing w:val="1"/>
          <w:sz w:val="24"/>
          <w:szCs w:val="24"/>
        </w:rPr>
        <w:t>о</w:t>
      </w:r>
      <w:r w:rsidRPr="00227303">
        <w:rPr>
          <w:rFonts w:ascii="Times New Roman" w:hAnsi="Times New Roman"/>
          <w:spacing w:val="-2"/>
          <w:sz w:val="24"/>
          <w:szCs w:val="24"/>
        </w:rPr>
        <w:t>ж</w:t>
      </w:r>
      <w:r w:rsidRPr="00227303">
        <w:rPr>
          <w:rFonts w:ascii="Times New Roman" w:hAnsi="Times New Roman"/>
          <w:spacing w:val="1"/>
          <w:sz w:val="24"/>
          <w:szCs w:val="24"/>
        </w:rPr>
        <w:t>но</w:t>
      </w:r>
      <w:r w:rsidRPr="00227303">
        <w:rPr>
          <w:rFonts w:ascii="Times New Roman" w:hAnsi="Times New Roman"/>
          <w:sz w:val="24"/>
          <w:szCs w:val="24"/>
        </w:rPr>
        <w:t xml:space="preserve">сть </w:t>
      </w:r>
      <w:r w:rsidRPr="00227303">
        <w:rPr>
          <w:rFonts w:ascii="Times New Roman" w:hAnsi="Times New Roman"/>
          <w:spacing w:val="1"/>
          <w:sz w:val="24"/>
          <w:szCs w:val="24"/>
        </w:rPr>
        <w:t>п</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z w:val="24"/>
          <w:szCs w:val="24"/>
        </w:rPr>
        <w:t>те</w:t>
      </w:r>
      <w:r w:rsidRPr="00227303">
        <w:rPr>
          <w:rFonts w:ascii="Times New Roman" w:hAnsi="Times New Roman"/>
          <w:spacing w:val="-2"/>
          <w:sz w:val="24"/>
          <w:szCs w:val="24"/>
        </w:rPr>
        <w:t>к</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w:t>
      </w:r>
      <w:r w:rsidRPr="00227303">
        <w:rPr>
          <w:rFonts w:ascii="Times New Roman" w:hAnsi="Times New Roman"/>
          <w:spacing w:val="-2"/>
          <w:sz w:val="24"/>
          <w:szCs w:val="24"/>
        </w:rPr>
        <w:t xml:space="preserve"> </w:t>
      </w:r>
      <w:r w:rsidRPr="00227303">
        <w:rPr>
          <w:rFonts w:ascii="Times New Roman" w:hAnsi="Times New Roman"/>
          <w:spacing w:val="1"/>
          <w:sz w:val="24"/>
          <w:szCs w:val="24"/>
        </w:rPr>
        <w:t>р</w:t>
      </w:r>
      <w:r w:rsidRPr="00227303">
        <w:rPr>
          <w:rFonts w:ascii="Times New Roman" w:hAnsi="Times New Roman"/>
          <w:sz w:val="24"/>
          <w:szCs w:val="24"/>
        </w:rPr>
        <w:t>еа</w:t>
      </w:r>
      <w:r w:rsidRPr="00227303">
        <w:rPr>
          <w:rFonts w:ascii="Times New Roman" w:hAnsi="Times New Roman"/>
          <w:spacing w:val="-2"/>
          <w:sz w:val="24"/>
          <w:szCs w:val="24"/>
        </w:rPr>
        <w:t>к</w:t>
      </w:r>
      <w:r w:rsidRPr="00227303">
        <w:rPr>
          <w:rFonts w:ascii="Times New Roman" w:hAnsi="Times New Roman"/>
          <w:spacing w:val="1"/>
          <w:sz w:val="24"/>
          <w:szCs w:val="24"/>
        </w:rPr>
        <w:t>ц</w:t>
      </w:r>
      <w:r w:rsidRPr="00227303">
        <w:rPr>
          <w:rFonts w:ascii="Times New Roman" w:hAnsi="Times New Roman"/>
          <w:spacing w:val="-1"/>
          <w:sz w:val="24"/>
          <w:szCs w:val="24"/>
        </w:rPr>
        <w:t>и</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z w:val="24"/>
          <w:szCs w:val="24"/>
        </w:rPr>
        <w:t>не</w:t>
      </w:r>
      <w:r w:rsidRPr="00227303">
        <w:rPr>
          <w:rFonts w:ascii="Times New Roman" w:hAnsi="Times New Roman"/>
          <w:spacing w:val="-2"/>
          <w:sz w:val="24"/>
          <w:szCs w:val="24"/>
        </w:rPr>
        <w:t>к</w:t>
      </w:r>
      <w:r w:rsidRPr="00227303">
        <w:rPr>
          <w:rFonts w:ascii="Times New Roman" w:hAnsi="Times New Roman"/>
          <w:spacing w:val="1"/>
          <w:sz w:val="24"/>
          <w:szCs w:val="24"/>
        </w:rPr>
        <w:t>о</w:t>
      </w:r>
      <w:r w:rsidRPr="00227303">
        <w:rPr>
          <w:rFonts w:ascii="Times New Roman" w:hAnsi="Times New Roman"/>
          <w:sz w:val="24"/>
          <w:szCs w:val="24"/>
        </w:rPr>
        <w:t>т</w:t>
      </w:r>
      <w:r w:rsidRPr="00227303">
        <w:rPr>
          <w:rFonts w:ascii="Times New Roman" w:hAnsi="Times New Roman"/>
          <w:spacing w:val="-1"/>
          <w:sz w:val="24"/>
          <w:szCs w:val="24"/>
        </w:rPr>
        <w:t>ор</w:t>
      </w:r>
      <w:r w:rsidRPr="00227303">
        <w:rPr>
          <w:rFonts w:ascii="Times New Roman" w:hAnsi="Times New Roman"/>
          <w:spacing w:val="1"/>
          <w:sz w:val="24"/>
          <w:szCs w:val="24"/>
        </w:rPr>
        <w:t>ы</w:t>
      </w:r>
      <w:r w:rsidRPr="00227303">
        <w:rPr>
          <w:rFonts w:ascii="Times New Roman" w:hAnsi="Times New Roman"/>
          <w:sz w:val="24"/>
          <w:szCs w:val="24"/>
        </w:rPr>
        <w:t xml:space="preserve">х </w:t>
      </w:r>
      <w:r w:rsidRPr="00227303">
        <w:rPr>
          <w:rFonts w:ascii="Times New Roman" w:hAnsi="Times New Roman"/>
          <w:spacing w:val="1"/>
          <w:sz w:val="24"/>
          <w:szCs w:val="24"/>
        </w:rPr>
        <w:t>пр</w:t>
      </w:r>
      <w:r w:rsidRPr="00227303">
        <w:rPr>
          <w:rFonts w:ascii="Times New Roman" w:hAnsi="Times New Roman"/>
          <w:spacing w:val="-2"/>
          <w:sz w:val="24"/>
          <w:szCs w:val="24"/>
        </w:rPr>
        <w:t>е</w:t>
      </w:r>
      <w:r w:rsidRPr="00227303">
        <w:rPr>
          <w:rFonts w:ascii="Times New Roman" w:hAnsi="Times New Roman"/>
          <w:spacing w:val="1"/>
          <w:sz w:val="24"/>
          <w:szCs w:val="24"/>
        </w:rPr>
        <w:t>д</w:t>
      </w:r>
      <w:r w:rsidRPr="00227303">
        <w:rPr>
          <w:rFonts w:ascii="Times New Roman" w:hAnsi="Times New Roman"/>
          <w:sz w:val="24"/>
          <w:szCs w:val="24"/>
        </w:rPr>
        <w:t>с</w:t>
      </w:r>
      <w:r w:rsidRPr="00227303">
        <w:rPr>
          <w:rFonts w:ascii="Times New Roman" w:hAnsi="Times New Roman"/>
          <w:spacing w:val="-3"/>
          <w:sz w:val="24"/>
          <w:szCs w:val="24"/>
        </w:rPr>
        <w:t>т</w:t>
      </w:r>
      <w:r w:rsidRPr="00227303">
        <w:rPr>
          <w:rFonts w:ascii="Times New Roman" w:hAnsi="Times New Roman"/>
          <w:sz w:val="24"/>
          <w:szCs w:val="24"/>
        </w:rPr>
        <w:t>авител</w:t>
      </w:r>
      <w:r w:rsidRPr="00227303">
        <w:rPr>
          <w:rFonts w:ascii="Times New Roman" w:hAnsi="Times New Roman"/>
          <w:spacing w:val="-3"/>
          <w:sz w:val="24"/>
          <w:szCs w:val="24"/>
        </w:rPr>
        <w:t>е</w:t>
      </w:r>
      <w:r w:rsidRPr="00227303">
        <w:rPr>
          <w:rFonts w:ascii="Times New Roman" w:hAnsi="Times New Roman"/>
          <w:sz w:val="24"/>
          <w:szCs w:val="24"/>
        </w:rPr>
        <w:t>й</w:t>
      </w:r>
      <w:r w:rsidRPr="00227303">
        <w:rPr>
          <w:rFonts w:ascii="Times New Roman" w:hAnsi="Times New Roman"/>
          <w:spacing w:val="1"/>
          <w:sz w:val="24"/>
          <w:szCs w:val="24"/>
        </w:rPr>
        <w:t xml:space="preserve"> </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pacing w:val="-2"/>
          <w:sz w:val="24"/>
          <w:szCs w:val="24"/>
        </w:rPr>
        <w:t>г</w:t>
      </w:r>
      <w:r w:rsidRPr="00227303">
        <w:rPr>
          <w:rFonts w:ascii="Times New Roman" w:hAnsi="Times New Roman"/>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чес</w:t>
      </w:r>
      <w:r w:rsidRPr="00227303">
        <w:rPr>
          <w:rFonts w:ascii="Times New Roman" w:hAnsi="Times New Roman"/>
          <w:spacing w:val="-1"/>
          <w:sz w:val="24"/>
          <w:szCs w:val="24"/>
        </w:rPr>
        <w:t>ки</w:t>
      </w:r>
      <w:r w:rsidRPr="00227303">
        <w:rPr>
          <w:rFonts w:ascii="Times New Roman" w:hAnsi="Times New Roman"/>
          <w:sz w:val="24"/>
          <w:szCs w:val="24"/>
        </w:rPr>
        <w:t>х веществ</w:t>
      </w:r>
      <w:r w:rsidRPr="00227303">
        <w:rPr>
          <w:rFonts w:ascii="Times New Roman" w:hAnsi="Times New Roman"/>
          <w:spacing w:val="-1"/>
          <w:sz w:val="24"/>
          <w:szCs w:val="24"/>
        </w:rPr>
        <w:t xml:space="preserve"> </w:t>
      </w:r>
      <w:r w:rsidRPr="00227303">
        <w:rPr>
          <w:rFonts w:ascii="Times New Roman" w:hAnsi="Times New Roman"/>
          <w:sz w:val="24"/>
          <w:szCs w:val="24"/>
        </w:rPr>
        <w:t>с</w:t>
      </w:r>
      <w:r w:rsidRPr="00227303">
        <w:rPr>
          <w:rFonts w:ascii="Times New Roman" w:hAnsi="Times New Roman"/>
          <w:spacing w:val="-1"/>
          <w:sz w:val="24"/>
          <w:szCs w:val="24"/>
        </w:rPr>
        <w:t xml:space="preserve"> </w:t>
      </w:r>
      <w:r w:rsidRPr="00227303">
        <w:rPr>
          <w:rFonts w:ascii="Times New Roman" w:hAnsi="Times New Roman"/>
          <w:sz w:val="24"/>
          <w:szCs w:val="24"/>
        </w:rPr>
        <w:t>к</w:t>
      </w:r>
      <w:r w:rsidRPr="00227303">
        <w:rPr>
          <w:rFonts w:ascii="Times New Roman" w:hAnsi="Times New Roman"/>
          <w:spacing w:val="-1"/>
          <w:sz w:val="24"/>
          <w:szCs w:val="24"/>
        </w:rPr>
        <w:t>и</w:t>
      </w:r>
      <w:r w:rsidRPr="00227303">
        <w:rPr>
          <w:rFonts w:ascii="Times New Roman" w:hAnsi="Times New Roman"/>
          <w:sz w:val="24"/>
          <w:szCs w:val="24"/>
        </w:rPr>
        <w:t>сл</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од</w:t>
      </w:r>
      <w:r w:rsidRPr="00227303">
        <w:rPr>
          <w:rFonts w:ascii="Times New Roman" w:hAnsi="Times New Roman"/>
          <w:spacing w:val="1"/>
          <w:sz w:val="24"/>
          <w:szCs w:val="24"/>
        </w:rPr>
        <w:t>о</w:t>
      </w:r>
      <w:r w:rsidRPr="00227303">
        <w:rPr>
          <w:rFonts w:ascii="Times New Roman" w:hAnsi="Times New Roman"/>
          <w:sz w:val="24"/>
          <w:szCs w:val="24"/>
        </w:rPr>
        <w:t>м, вод</w:t>
      </w:r>
      <w:r w:rsidRPr="00227303">
        <w:rPr>
          <w:rFonts w:ascii="Times New Roman" w:hAnsi="Times New Roman"/>
          <w:spacing w:val="-2"/>
          <w:sz w:val="24"/>
          <w:szCs w:val="24"/>
        </w:rPr>
        <w:t>о</w:t>
      </w:r>
      <w:r w:rsidRPr="00227303">
        <w:rPr>
          <w:rFonts w:ascii="Times New Roman" w:hAnsi="Times New Roman"/>
          <w:spacing w:val="1"/>
          <w:sz w:val="24"/>
          <w:szCs w:val="24"/>
        </w:rPr>
        <w:t>р</w:t>
      </w:r>
      <w:r w:rsidRPr="00227303">
        <w:rPr>
          <w:rFonts w:ascii="Times New Roman" w:hAnsi="Times New Roman"/>
          <w:spacing w:val="-1"/>
          <w:sz w:val="24"/>
          <w:szCs w:val="24"/>
        </w:rPr>
        <w:t>о</w:t>
      </w:r>
      <w:r w:rsidRPr="00227303">
        <w:rPr>
          <w:rFonts w:ascii="Times New Roman" w:hAnsi="Times New Roman"/>
          <w:spacing w:val="1"/>
          <w:sz w:val="24"/>
          <w:szCs w:val="24"/>
        </w:rPr>
        <w:t>д</w:t>
      </w:r>
      <w:r w:rsidRPr="00227303">
        <w:rPr>
          <w:rFonts w:ascii="Times New Roman" w:hAnsi="Times New Roman"/>
          <w:spacing w:val="-1"/>
          <w:sz w:val="24"/>
          <w:szCs w:val="24"/>
        </w:rPr>
        <w:t>о</w:t>
      </w:r>
      <w:r w:rsidRPr="00227303">
        <w:rPr>
          <w:rFonts w:ascii="Times New Roman" w:hAnsi="Times New Roman"/>
          <w:sz w:val="24"/>
          <w:szCs w:val="24"/>
        </w:rPr>
        <w:t>м,</w:t>
      </w:r>
      <w:r w:rsidRPr="00227303">
        <w:rPr>
          <w:rFonts w:ascii="Times New Roman" w:hAnsi="Times New Roman"/>
          <w:spacing w:val="-1"/>
          <w:sz w:val="24"/>
          <w:szCs w:val="24"/>
        </w:rPr>
        <w:t xml:space="preserve"> </w:t>
      </w:r>
      <w:r w:rsidRPr="00227303">
        <w:rPr>
          <w:rFonts w:ascii="Times New Roman" w:hAnsi="Times New Roman"/>
          <w:sz w:val="24"/>
          <w:szCs w:val="24"/>
        </w:rPr>
        <w:t>мета</w:t>
      </w:r>
      <w:r w:rsidRPr="00227303">
        <w:rPr>
          <w:rFonts w:ascii="Times New Roman" w:hAnsi="Times New Roman"/>
          <w:spacing w:val="-1"/>
          <w:sz w:val="24"/>
          <w:szCs w:val="24"/>
        </w:rPr>
        <w:t>лл</w:t>
      </w:r>
      <w:r w:rsidRPr="00227303">
        <w:rPr>
          <w:rFonts w:ascii="Times New Roman" w:hAnsi="Times New Roman"/>
          <w:spacing w:val="-2"/>
          <w:sz w:val="24"/>
          <w:szCs w:val="24"/>
        </w:rPr>
        <w:t>а</w:t>
      </w:r>
      <w:r w:rsidRPr="00227303">
        <w:rPr>
          <w:rFonts w:ascii="Times New Roman" w:hAnsi="Times New Roman"/>
          <w:sz w:val="24"/>
          <w:szCs w:val="24"/>
        </w:rPr>
        <w:t xml:space="preserve">ми, </w:t>
      </w:r>
      <w:r w:rsidRPr="00227303">
        <w:rPr>
          <w:rFonts w:ascii="Times New Roman" w:hAnsi="Times New Roman"/>
          <w:spacing w:val="1"/>
          <w:sz w:val="24"/>
          <w:szCs w:val="24"/>
        </w:rPr>
        <w:t>о</w:t>
      </w:r>
      <w:r w:rsidRPr="00227303">
        <w:rPr>
          <w:rFonts w:ascii="Times New Roman" w:hAnsi="Times New Roman"/>
          <w:sz w:val="24"/>
          <w:szCs w:val="24"/>
        </w:rPr>
        <w:t>с</w:t>
      </w:r>
      <w:r w:rsidRPr="00227303">
        <w:rPr>
          <w:rFonts w:ascii="Times New Roman" w:hAnsi="Times New Roman"/>
          <w:spacing w:val="-1"/>
          <w:sz w:val="24"/>
          <w:szCs w:val="24"/>
        </w:rPr>
        <w:t>н</w:t>
      </w:r>
      <w:r w:rsidRPr="00227303">
        <w:rPr>
          <w:rFonts w:ascii="Times New Roman" w:hAnsi="Times New Roman"/>
          <w:spacing w:val="1"/>
          <w:sz w:val="24"/>
          <w:szCs w:val="24"/>
        </w:rPr>
        <w:t>о</w:t>
      </w:r>
      <w:r w:rsidRPr="00227303">
        <w:rPr>
          <w:rFonts w:ascii="Times New Roman" w:hAnsi="Times New Roman"/>
          <w:sz w:val="24"/>
          <w:szCs w:val="24"/>
        </w:rPr>
        <w:t>в</w:t>
      </w:r>
      <w:r w:rsidRPr="00227303">
        <w:rPr>
          <w:rFonts w:ascii="Times New Roman" w:hAnsi="Times New Roman"/>
          <w:spacing w:val="-3"/>
          <w:sz w:val="24"/>
          <w:szCs w:val="24"/>
        </w:rPr>
        <w:t>а</w:t>
      </w:r>
      <w:r w:rsidRPr="00227303">
        <w:rPr>
          <w:rFonts w:ascii="Times New Roman" w:hAnsi="Times New Roman"/>
          <w:spacing w:val="1"/>
          <w:sz w:val="24"/>
          <w:szCs w:val="24"/>
        </w:rPr>
        <w:t>н</w:t>
      </w:r>
      <w:r w:rsidRPr="00227303">
        <w:rPr>
          <w:rFonts w:ascii="Times New Roman" w:hAnsi="Times New Roman"/>
          <w:spacing w:val="-1"/>
          <w:sz w:val="24"/>
          <w:szCs w:val="24"/>
        </w:rPr>
        <w:t>и</w:t>
      </w:r>
      <w:r w:rsidRPr="00227303">
        <w:rPr>
          <w:rFonts w:ascii="Times New Roman" w:hAnsi="Times New Roman"/>
          <w:sz w:val="24"/>
          <w:szCs w:val="24"/>
        </w:rPr>
        <w:t>ям</w:t>
      </w:r>
      <w:r w:rsidRPr="00227303">
        <w:rPr>
          <w:rFonts w:ascii="Times New Roman" w:hAnsi="Times New Roman"/>
          <w:spacing w:val="1"/>
          <w:sz w:val="24"/>
          <w:szCs w:val="24"/>
        </w:rPr>
        <w:t>и</w:t>
      </w:r>
      <w:r w:rsidRPr="00227303">
        <w:rPr>
          <w:rFonts w:ascii="Times New Roman" w:hAnsi="Times New Roman"/>
          <w:sz w:val="24"/>
          <w:szCs w:val="24"/>
        </w:rPr>
        <w:t xml:space="preserve">, </w:t>
      </w:r>
      <w:r w:rsidRPr="00227303">
        <w:rPr>
          <w:rFonts w:ascii="Times New Roman" w:hAnsi="Times New Roman"/>
          <w:spacing w:val="-1"/>
          <w:sz w:val="24"/>
          <w:szCs w:val="24"/>
        </w:rPr>
        <w:t>галогенами.</w:t>
      </w:r>
    </w:p>
    <w:p w:rsidR="00E53743" w:rsidRPr="00227303" w:rsidRDefault="00E53743" w:rsidP="007E7ED8">
      <w:pPr>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b/>
          <w:bCs/>
          <w:sz w:val="24"/>
          <w:szCs w:val="24"/>
        </w:rPr>
        <w:t>В</w:t>
      </w:r>
      <w:r w:rsidRPr="00227303">
        <w:rPr>
          <w:rFonts w:ascii="Times New Roman" w:hAnsi="Times New Roman"/>
          <w:b/>
          <w:bCs/>
          <w:spacing w:val="-1"/>
          <w:sz w:val="24"/>
          <w:szCs w:val="24"/>
        </w:rPr>
        <w:t>ып</w:t>
      </w:r>
      <w:r w:rsidRPr="00227303">
        <w:rPr>
          <w:rFonts w:ascii="Times New Roman" w:hAnsi="Times New Roman"/>
          <w:b/>
          <w:bCs/>
          <w:spacing w:val="1"/>
          <w:sz w:val="24"/>
          <w:szCs w:val="24"/>
        </w:rPr>
        <w:t>у</w:t>
      </w:r>
      <w:r w:rsidRPr="00227303">
        <w:rPr>
          <w:rFonts w:ascii="Times New Roman" w:hAnsi="Times New Roman"/>
          <w:b/>
          <w:bCs/>
          <w:sz w:val="24"/>
          <w:szCs w:val="24"/>
        </w:rPr>
        <w:t>ск</w:t>
      </w:r>
      <w:r w:rsidRPr="00227303">
        <w:rPr>
          <w:rFonts w:ascii="Times New Roman" w:hAnsi="Times New Roman"/>
          <w:b/>
          <w:bCs/>
          <w:spacing w:val="-2"/>
          <w:sz w:val="24"/>
          <w:szCs w:val="24"/>
        </w:rPr>
        <w:t>н</w:t>
      </w:r>
      <w:r w:rsidRPr="00227303">
        <w:rPr>
          <w:rFonts w:ascii="Times New Roman" w:hAnsi="Times New Roman"/>
          <w:b/>
          <w:bCs/>
          <w:spacing w:val="-1"/>
          <w:sz w:val="24"/>
          <w:szCs w:val="24"/>
        </w:rPr>
        <w:t>и</w:t>
      </w:r>
      <w:r w:rsidRPr="00227303">
        <w:rPr>
          <w:rFonts w:ascii="Times New Roman" w:hAnsi="Times New Roman"/>
          <w:b/>
          <w:bCs/>
          <w:sz w:val="24"/>
          <w:szCs w:val="24"/>
        </w:rPr>
        <w:t xml:space="preserve">к </w:t>
      </w:r>
      <w:r w:rsidRPr="00227303">
        <w:rPr>
          <w:rFonts w:ascii="Times New Roman" w:hAnsi="Times New Roman"/>
          <w:b/>
          <w:bCs/>
          <w:spacing w:val="-1"/>
          <w:sz w:val="24"/>
          <w:szCs w:val="24"/>
        </w:rPr>
        <w:t>п</w:t>
      </w:r>
      <w:r w:rsidRPr="00227303">
        <w:rPr>
          <w:rFonts w:ascii="Times New Roman" w:hAnsi="Times New Roman"/>
          <w:b/>
          <w:bCs/>
          <w:spacing w:val="1"/>
          <w:sz w:val="24"/>
          <w:szCs w:val="24"/>
        </w:rPr>
        <w:t>ол</w:t>
      </w:r>
      <w:r w:rsidRPr="00227303">
        <w:rPr>
          <w:rFonts w:ascii="Times New Roman" w:hAnsi="Times New Roman"/>
          <w:b/>
          <w:bCs/>
          <w:spacing w:val="-1"/>
          <w:sz w:val="24"/>
          <w:szCs w:val="24"/>
        </w:rPr>
        <w:t>у</w:t>
      </w:r>
      <w:r w:rsidRPr="00227303">
        <w:rPr>
          <w:rFonts w:ascii="Times New Roman" w:hAnsi="Times New Roman"/>
          <w:b/>
          <w:bCs/>
          <w:spacing w:val="-2"/>
          <w:sz w:val="24"/>
          <w:szCs w:val="24"/>
        </w:rPr>
        <w:t>ч</w:t>
      </w:r>
      <w:r w:rsidRPr="00227303">
        <w:rPr>
          <w:rFonts w:ascii="Times New Roman" w:hAnsi="Times New Roman"/>
          <w:b/>
          <w:bCs/>
          <w:spacing w:val="-1"/>
          <w:sz w:val="24"/>
          <w:szCs w:val="24"/>
        </w:rPr>
        <w:t>и</w:t>
      </w:r>
      <w:r w:rsidRPr="00227303">
        <w:rPr>
          <w:rFonts w:ascii="Times New Roman" w:hAnsi="Times New Roman"/>
          <w:b/>
          <w:bCs/>
          <w:sz w:val="24"/>
          <w:szCs w:val="24"/>
        </w:rPr>
        <w:t>т</w:t>
      </w:r>
      <w:r w:rsidRPr="00227303">
        <w:rPr>
          <w:rFonts w:ascii="Times New Roman" w:hAnsi="Times New Roman"/>
          <w:sz w:val="24"/>
          <w:szCs w:val="24"/>
        </w:rPr>
        <w:t xml:space="preserve"> </w:t>
      </w:r>
      <w:r w:rsidRPr="00227303">
        <w:rPr>
          <w:rFonts w:ascii="Times New Roman" w:hAnsi="Times New Roman"/>
          <w:b/>
          <w:bCs/>
          <w:sz w:val="24"/>
          <w:szCs w:val="24"/>
        </w:rPr>
        <w:t>воз</w:t>
      </w:r>
      <w:r w:rsidRPr="00227303">
        <w:rPr>
          <w:rFonts w:ascii="Times New Roman" w:hAnsi="Times New Roman"/>
          <w:b/>
          <w:bCs/>
          <w:spacing w:val="-1"/>
          <w:sz w:val="24"/>
          <w:szCs w:val="24"/>
        </w:rPr>
        <w:t>м</w:t>
      </w:r>
      <w:r w:rsidRPr="00227303">
        <w:rPr>
          <w:rFonts w:ascii="Times New Roman" w:hAnsi="Times New Roman"/>
          <w:b/>
          <w:bCs/>
          <w:spacing w:val="1"/>
          <w:sz w:val="24"/>
          <w:szCs w:val="24"/>
        </w:rPr>
        <w:t>о</w:t>
      </w:r>
      <w:r w:rsidRPr="00227303">
        <w:rPr>
          <w:rFonts w:ascii="Times New Roman" w:hAnsi="Times New Roman"/>
          <w:b/>
          <w:bCs/>
          <w:spacing w:val="-2"/>
          <w:sz w:val="24"/>
          <w:szCs w:val="24"/>
        </w:rPr>
        <w:t>ж</w:t>
      </w:r>
      <w:r w:rsidRPr="00227303">
        <w:rPr>
          <w:rFonts w:ascii="Times New Roman" w:hAnsi="Times New Roman"/>
          <w:b/>
          <w:bCs/>
          <w:spacing w:val="-1"/>
          <w:sz w:val="24"/>
          <w:szCs w:val="24"/>
        </w:rPr>
        <w:t>н</w:t>
      </w:r>
      <w:r w:rsidRPr="00227303">
        <w:rPr>
          <w:rFonts w:ascii="Times New Roman" w:hAnsi="Times New Roman"/>
          <w:b/>
          <w:bCs/>
          <w:spacing w:val="1"/>
          <w:sz w:val="24"/>
          <w:szCs w:val="24"/>
        </w:rPr>
        <w:t>о</w:t>
      </w:r>
      <w:r w:rsidRPr="00227303">
        <w:rPr>
          <w:rFonts w:ascii="Times New Roman" w:hAnsi="Times New Roman"/>
          <w:b/>
          <w:bCs/>
          <w:spacing w:val="-2"/>
          <w:sz w:val="24"/>
          <w:szCs w:val="24"/>
        </w:rPr>
        <w:t>с</w:t>
      </w:r>
      <w:r w:rsidRPr="00227303">
        <w:rPr>
          <w:rFonts w:ascii="Times New Roman" w:hAnsi="Times New Roman"/>
          <w:b/>
          <w:bCs/>
          <w:spacing w:val="1"/>
          <w:sz w:val="24"/>
          <w:szCs w:val="24"/>
        </w:rPr>
        <w:t>т</w:t>
      </w:r>
      <w:r w:rsidRPr="00227303">
        <w:rPr>
          <w:rFonts w:ascii="Times New Roman" w:hAnsi="Times New Roman"/>
          <w:b/>
          <w:bCs/>
          <w:sz w:val="24"/>
          <w:szCs w:val="24"/>
        </w:rPr>
        <w:t xml:space="preserve">ь </w:t>
      </w:r>
      <w:r w:rsidRPr="00227303">
        <w:rPr>
          <w:rFonts w:ascii="Times New Roman" w:hAnsi="Times New Roman"/>
          <w:b/>
          <w:bCs/>
          <w:spacing w:val="-1"/>
          <w:sz w:val="24"/>
          <w:szCs w:val="24"/>
        </w:rPr>
        <w:t>на</w:t>
      </w:r>
      <w:r w:rsidRPr="00227303">
        <w:rPr>
          <w:rFonts w:ascii="Times New Roman" w:hAnsi="Times New Roman"/>
          <w:b/>
          <w:bCs/>
          <w:spacing w:val="1"/>
          <w:sz w:val="24"/>
          <w:szCs w:val="24"/>
        </w:rPr>
        <w:t>у</w:t>
      </w:r>
      <w:r w:rsidRPr="00227303">
        <w:rPr>
          <w:rFonts w:ascii="Times New Roman" w:hAnsi="Times New Roman"/>
          <w:b/>
          <w:bCs/>
          <w:spacing w:val="-2"/>
          <w:sz w:val="24"/>
          <w:szCs w:val="24"/>
        </w:rPr>
        <w:t>ч</w:t>
      </w:r>
      <w:r w:rsidRPr="00227303">
        <w:rPr>
          <w:rFonts w:ascii="Times New Roman" w:hAnsi="Times New Roman"/>
          <w:b/>
          <w:bCs/>
          <w:spacing w:val="-1"/>
          <w:sz w:val="24"/>
          <w:szCs w:val="24"/>
        </w:rPr>
        <w:t>и</w:t>
      </w:r>
      <w:r w:rsidRPr="00227303">
        <w:rPr>
          <w:rFonts w:ascii="Times New Roman" w:hAnsi="Times New Roman"/>
          <w:b/>
          <w:bCs/>
          <w:spacing w:val="1"/>
          <w:sz w:val="24"/>
          <w:szCs w:val="24"/>
        </w:rPr>
        <w:t>т</w:t>
      </w:r>
      <w:r w:rsidRPr="00227303">
        <w:rPr>
          <w:rFonts w:ascii="Times New Roman" w:hAnsi="Times New Roman"/>
          <w:b/>
          <w:bCs/>
          <w:sz w:val="24"/>
          <w:szCs w:val="24"/>
        </w:rPr>
        <w:t>ься:</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227303" w:rsidRDefault="00E53743" w:rsidP="00CC69DD">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227303">
        <w:rPr>
          <w:rFonts w:ascii="Times New Roman" w:hAnsi="Times New Roman"/>
          <w:i/>
          <w:sz w:val="24"/>
          <w:szCs w:val="24"/>
        </w:rPr>
        <w:t>и</w:t>
      </w:r>
      <w:r w:rsidRPr="00227303">
        <w:rPr>
          <w:rFonts w:ascii="Times New Roman" w:hAnsi="Times New Roman"/>
          <w:i/>
          <w:sz w:val="24"/>
          <w:szCs w:val="24"/>
        </w:rPr>
        <w:t>;</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pacing w:val="-1"/>
          <w:sz w:val="24"/>
          <w:szCs w:val="24"/>
        </w:rPr>
        <w:t>и</w:t>
      </w:r>
      <w:r w:rsidRPr="00227303">
        <w:rPr>
          <w:rFonts w:ascii="Times New Roman" w:hAnsi="Times New Roman"/>
          <w:i/>
          <w:sz w:val="24"/>
          <w:szCs w:val="24"/>
        </w:rPr>
        <w:t>с</w:t>
      </w:r>
      <w:r w:rsidRPr="00227303">
        <w:rPr>
          <w:rFonts w:ascii="Times New Roman" w:hAnsi="Times New Roman"/>
          <w:i/>
          <w:spacing w:val="1"/>
          <w:sz w:val="24"/>
          <w:szCs w:val="24"/>
        </w:rPr>
        <w:t>по</w:t>
      </w:r>
      <w:r w:rsidRPr="00227303">
        <w:rPr>
          <w:rFonts w:ascii="Times New Roman" w:hAnsi="Times New Roman"/>
          <w:i/>
          <w:spacing w:val="-1"/>
          <w:sz w:val="24"/>
          <w:szCs w:val="24"/>
        </w:rPr>
        <w:t>ль</w:t>
      </w:r>
      <w:r w:rsidRPr="00227303">
        <w:rPr>
          <w:rFonts w:ascii="Times New Roman" w:hAnsi="Times New Roman"/>
          <w:i/>
          <w:sz w:val="24"/>
          <w:szCs w:val="24"/>
        </w:rPr>
        <w:t>зовать</w:t>
      </w:r>
      <w:r w:rsidRPr="00227303">
        <w:rPr>
          <w:rFonts w:ascii="Times New Roman" w:hAnsi="Times New Roman"/>
          <w:i/>
          <w:spacing w:val="-4"/>
          <w:sz w:val="24"/>
          <w:szCs w:val="24"/>
        </w:rPr>
        <w:t xml:space="preserve"> </w:t>
      </w:r>
      <w:r w:rsidRPr="00227303">
        <w:rPr>
          <w:rFonts w:ascii="Times New Roman" w:hAnsi="Times New Roman"/>
          <w:i/>
          <w:spacing w:val="1"/>
          <w:sz w:val="24"/>
          <w:szCs w:val="24"/>
        </w:rPr>
        <w:t>п</w:t>
      </w:r>
      <w:r w:rsidRPr="00227303">
        <w:rPr>
          <w:rFonts w:ascii="Times New Roman" w:hAnsi="Times New Roman"/>
          <w:i/>
          <w:spacing w:val="-1"/>
          <w:sz w:val="24"/>
          <w:szCs w:val="24"/>
        </w:rPr>
        <w:t>ри</w:t>
      </w:r>
      <w:r w:rsidRPr="00227303">
        <w:rPr>
          <w:rFonts w:ascii="Times New Roman" w:hAnsi="Times New Roman"/>
          <w:i/>
          <w:spacing w:val="1"/>
          <w:sz w:val="24"/>
          <w:szCs w:val="24"/>
        </w:rPr>
        <w:t>о</w:t>
      </w:r>
      <w:r w:rsidRPr="00227303">
        <w:rPr>
          <w:rFonts w:ascii="Times New Roman" w:hAnsi="Times New Roman"/>
          <w:i/>
          <w:spacing w:val="-1"/>
          <w:sz w:val="24"/>
          <w:szCs w:val="24"/>
        </w:rPr>
        <w:t>б</w:t>
      </w:r>
      <w:r w:rsidRPr="00227303">
        <w:rPr>
          <w:rFonts w:ascii="Times New Roman" w:hAnsi="Times New Roman"/>
          <w:i/>
          <w:spacing w:val="1"/>
          <w:sz w:val="24"/>
          <w:szCs w:val="24"/>
        </w:rPr>
        <w:t>р</w:t>
      </w:r>
      <w:r w:rsidRPr="00227303">
        <w:rPr>
          <w:rFonts w:ascii="Times New Roman" w:hAnsi="Times New Roman"/>
          <w:i/>
          <w:sz w:val="24"/>
          <w:szCs w:val="24"/>
        </w:rPr>
        <w:t>ет</w:t>
      </w:r>
      <w:r w:rsidRPr="00227303">
        <w:rPr>
          <w:rFonts w:ascii="Times New Roman" w:hAnsi="Times New Roman"/>
          <w:i/>
          <w:spacing w:val="-3"/>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н</w:t>
      </w:r>
      <w:r w:rsidRPr="00227303">
        <w:rPr>
          <w:rFonts w:ascii="Times New Roman" w:hAnsi="Times New Roman"/>
          <w:i/>
          <w:spacing w:val="1"/>
          <w:sz w:val="24"/>
          <w:szCs w:val="24"/>
        </w:rPr>
        <w:t>ы</w:t>
      </w:r>
      <w:r w:rsidRPr="00227303">
        <w:rPr>
          <w:rFonts w:ascii="Times New Roman" w:hAnsi="Times New Roman"/>
          <w:i/>
          <w:sz w:val="24"/>
          <w:szCs w:val="24"/>
        </w:rPr>
        <w:t>е зна</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я</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д</w:t>
      </w:r>
      <w:r w:rsidRPr="00227303">
        <w:rPr>
          <w:rFonts w:ascii="Times New Roman" w:hAnsi="Times New Roman"/>
          <w:i/>
          <w:spacing w:val="-1"/>
          <w:sz w:val="24"/>
          <w:szCs w:val="24"/>
        </w:rPr>
        <w:t>л</w:t>
      </w:r>
      <w:r w:rsidRPr="00227303">
        <w:rPr>
          <w:rFonts w:ascii="Times New Roman" w:hAnsi="Times New Roman"/>
          <w:i/>
          <w:sz w:val="24"/>
          <w:szCs w:val="24"/>
        </w:rPr>
        <w:t>я эк</w:t>
      </w:r>
      <w:r w:rsidRPr="00227303">
        <w:rPr>
          <w:rFonts w:ascii="Times New Roman" w:hAnsi="Times New Roman"/>
          <w:i/>
          <w:spacing w:val="1"/>
          <w:sz w:val="24"/>
          <w:szCs w:val="24"/>
        </w:rPr>
        <w:t>о</w:t>
      </w:r>
      <w:r w:rsidRPr="00227303">
        <w:rPr>
          <w:rFonts w:ascii="Times New Roman" w:hAnsi="Times New Roman"/>
          <w:i/>
          <w:spacing w:val="-3"/>
          <w:sz w:val="24"/>
          <w:szCs w:val="24"/>
        </w:rPr>
        <w:t>л</w:t>
      </w:r>
      <w:r w:rsidRPr="00227303">
        <w:rPr>
          <w:rFonts w:ascii="Times New Roman" w:hAnsi="Times New Roman"/>
          <w:i/>
          <w:spacing w:val="1"/>
          <w:sz w:val="24"/>
          <w:szCs w:val="24"/>
        </w:rPr>
        <w:t>о</w:t>
      </w:r>
      <w:r w:rsidRPr="00227303">
        <w:rPr>
          <w:rFonts w:ascii="Times New Roman" w:hAnsi="Times New Roman"/>
          <w:i/>
          <w:spacing w:val="-2"/>
          <w:sz w:val="24"/>
          <w:szCs w:val="24"/>
        </w:rPr>
        <w:t>г</w:t>
      </w:r>
      <w:r w:rsidRPr="00227303">
        <w:rPr>
          <w:rFonts w:ascii="Times New Roman" w:hAnsi="Times New Roman"/>
          <w:i/>
          <w:spacing w:val="1"/>
          <w:sz w:val="24"/>
          <w:szCs w:val="24"/>
        </w:rPr>
        <w:t>и</w:t>
      </w:r>
      <w:r w:rsidRPr="00227303">
        <w:rPr>
          <w:rFonts w:ascii="Times New Roman" w:hAnsi="Times New Roman"/>
          <w:i/>
          <w:spacing w:val="-2"/>
          <w:sz w:val="24"/>
          <w:szCs w:val="24"/>
        </w:rPr>
        <w:t>ч</w:t>
      </w:r>
      <w:r w:rsidRPr="00227303">
        <w:rPr>
          <w:rFonts w:ascii="Times New Roman" w:hAnsi="Times New Roman"/>
          <w:i/>
          <w:sz w:val="24"/>
          <w:szCs w:val="24"/>
        </w:rPr>
        <w:t>ески г</w:t>
      </w:r>
      <w:r w:rsidRPr="00227303">
        <w:rPr>
          <w:rFonts w:ascii="Times New Roman" w:hAnsi="Times New Roman"/>
          <w:i/>
          <w:spacing w:val="1"/>
          <w:sz w:val="24"/>
          <w:szCs w:val="24"/>
        </w:rPr>
        <w:t>р</w:t>
      </w:r>
      <w:r w:rsidRPr="00227303">
        <w:rPr>
          <w:rFonts w:ascii="Times New Roman" w:hAnsi="Times New Roman"/>
          <w:i/>
          <w:sz w:val="24"/>
          <w:szCs w:val="24"/>
        </w:rPr>
        <w:t>а</w:t>
      </w:r>
      <w:r w:rsidRPr="00227303">
        <w:rPr>
          <w:rFonts w:ascii="Times New Roman" w:hAnsi="Times New Roman"/>
          <w:i/>
          <w:spacing w:val="-3"/>
          <w:sz w:val="24"/>
          <w:szCs w:val="24"/>
        </w:rPr>
        <w:t>м</w:t>
      </w:r>
      <w:r w:rsidRPr="00227303">
        <w:rPr>
          <w:rFonts w:ascii="Times New Roman" w:hAnsi="Times New Roman"/>
          <w:i/>
          <w:spacing w:val="1"/>
          <w:sz w:val="24"/>
          <w:szCs w:val="24"/>
        </w:rPr>
        <w:t>о</w:t>
      </w:r>
      <w:r w:rsidRPr="00227303">
        <w:rPr>
          <w:rFonts w:ascii="Times New Roman" w:hAnsi="Times New Roman"/>
          <w:i/>
          <w:sz w:val="24"/>
          <w:szCs w:val="24"/>
        </w:rPr>
        <w:t>т</w:t>
      </w:r>
      <w:r w:rsidRPr="00227303">
        <w:rPr>
          <w:rFonts w:ascii="Times New Roman" w:hAnsi="Times New Roman"/>
          <w:i/>
          <w:spacing w:val="-2"/>
          <w:sz w:val="24"/>
          <w:szCs w:val="24"/>
        </w:rPr>
        <w:t>н</w:t>
      </w:r>
      <w:r w:rsidRPr="00227303">
        <w:rPr>
          <w:rFonts w:ascii="Times New Roman" w:hAnsi="Times New Roman"/>
          <w:i/>
          <w:spacing w:val="1"/>
          <w:sz w:val="24"/>
          <w:szCs w:val="24"/>
        </w:rPr>
        <w:t>о</w:t>
      </w:r>
      <w:r w:rsidRPr="00227303">
        <w:rPr>
          <w:rFonts w:ascii="Times New Roman" w:hAnsi="Times New Roman"/>
          <w:i/>
          <w:spacing w:val="-2"/>
          <w:sz w:val="24"/>
          <w:szCs w:val="24"/>
        </w:rPr>
        <w:t>г</w:t>
      </w:r>
      <w:r w:rsidRPr="00227303">
        <w:rPr>
          <w:rFonts w:ascii="Times New Roman" w:hAnsi="Times New Roman"/>
          <w:i/>
          <w:sz w:val="24"/>
          <w:szCs w:val="24"/>
        </w:rPr>
        <w:t>о</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п</w:t>
      </w:r>
      <w:r w:rsidRPr="00227303">
        <w:rPr>
          <w:rFonts w:ascii="Times New Roman" w:hAnsi="Times New Roman"/>
          <w:i/>
          <w:spacing w:val="1"/>
          <w:sz w:val="24"/>
          <w:szCs w:val="24"/>
        </w:rPr>
        <w:t>о</w:t>
      </w:r>
      <w:r w:rsidRPr="00227303">
        <w:rPr>
          <w:rFonts w:ascii="Times New Roman" w:hAnsi="Times New Roman"/>
          <w:i/>
          <w:sz w:val="24"/>
          <w:szCs w:val="24"/>
        </w:rPr>
        <w:t>в</w:t>
      </w:r>
      <w:r w:rsidRPr="00227303">
        <w:rPr>
          <w:rFonts w:ascii="Times New Roman" w:hAnsi="Times New Roman"/>
          <w:i/>
          <w:spacing w:val="-3"/>
          <w:sz w:val="24"/>
          <w:szCs w:val="24"/>
        </w:rPr>
        <w:t>е</w:t>
      </w:r>
      <w:r w:rsidRPr="00227303">
        <w:rPr>
          <w:rFonts w:ascii="Times New Roman" w:hAnsi="Times New Roman"/>
          <w:i/>
          <w:spacing w:val="1"/>
          <w:sz w:val="24"/>
          <w:szCs w:val="24"/>
        </w:rPr>
        <w:t>д</w:t>
      </w:r>
      <w:r w:rsidRPr="00227303">
        <w:rPr>
          <w:rFonts w:ascii="Times New Roman" w:hAnsi="Times New Roman"/>
          <w:i/>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 xml:space="preserve">я в </w:t>
      </w:r>
      <w:r w:rsidRPr="00227303">
        <w:rPr>
          <w:rFonts w:ascii="Times New Roman" w:hAnsi="Times New Roman"/>
          <w:i/>
          <w:spacing w:val="1"/>
          <w:sz w:val="24"/>
          <w:szCs w:val="24"/>
        </w:rPr>
        <w:t>о</w:t>
      </w:r>
      <w:r w:rsidRPr="00227303">
        <w:rPr>
          <w:rFonts w:ascii="Times New Roman" w:hAnsi="Times New Roman"/>
          <w:i/>
          <w:spacing w:val="-2"/>
          <w:sz w:val="24"/>
          <w:szCs w:val="24"/>
        </w:rPr>
        <w:t>к</w:t>
      </w:r>
      <w:r w:rsidRPr="00227303">
        <w:rPr>
          <w:rFonts w:ascii="Times New Roman" w:hAnsi="Times New Roman"/>
          <w:i/>
          <w:spacing w:val="1"/>
          <w:sz w:val="24"/>
          <w:szCs w:val="24"/>
        </w:rPr>
        <w:t>р</w:t>
      </w:r>
      <w:r w:rsidRPr="00227303">
        <w:rPr>
          <w:rFonts w:ascii="Times New Roman" w:hAnsi="Times New Roman"/>
          <w:i/>
          <w:spacing w:val="-4"/>
          <w:sz w:val="24"/>
          <w:szCs w:val="24"/>
        </w:rPr>
        <w:t>у</w:t>
      </w:r>
      <w:r w:rsidRPr="00227303">
        <w:rPr>
          <w:rFonts w:ascii="Times New Roman" w:hAnsi="Times New Roman"/>
          <w:i/>
          <w:sz w:val="24"/>
          <w:szCs w:val="24"/>
        </w:rPr>
        <w:t>жающей с</w:t>
      </w:r>
      <w:r w:rsidRPr="00227303">
        <w:rPr>
          <w:rFonts w:ascii="Times New Roman" w:hAnsi="Times New Roman"/>
          <w:i/>
          <w:spacing w:val="-1"/>
          <w:sz w:val="24"/>
          <w:szCs w:val="24"/>
        </w:rPr>
        <w:t>р</w:t>
      </w:r>
      <w:r w:rsidRPr="00227303">
        <w:rPr>
          <w:rFonts w:ascii="Times New Roman" w:hAnsi="Times New Roman"/>
          <w:i/>
          <w:sz w:val="24"/>
          <w:szCs w:val="24"/>
        </w:rPr>
        <w:t>е</w:t>
      </w:r>
      <w:r w:rsidRPr="00227303">
        <w:rPr>
          <w:rFonts w:ascii="Times New Roman" w:hAnsi="Times New Roman"/>
          <w:i/>
          <w:spacing w:val="1"/>
          <w:sz w:val="24"/>
          <w:szCs w:val="24"/>
        </w:rPr>
        <w:t>д</w:t>
      </w:r>
      <w:r w:rsidRPr="00227303">
        <w:rPr>
          <w:rFonts w:ascii="Times New Roman" w:hAnsi="Times New Roman"/>
          <w:i/>
          <w:sz w:val="24"/>
          <w:szCs w:val="24"/>
        </w:rPr>
        <w:t>е;</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pacing w:val="-1"/>
          <w:sz w:val="24"/>
          <w:szCs w:val="24"/>
        </w:rPr>
        <w:t>и</w:t>
      </w:r>
      <w:r w:rsidRPr="00227303">
        <w:rPr>
          <w:rFonts w:ascii="Times New Roman" w:hAnsi="Times New Roman"/>
          <w:i/>
          <w:sz w:val="24"/>
          <w:szCs w:val="24"/>
        </w:rPr>
        <w:t>с</w:t>
      </w:r>
      <w:r w:rsidRPr="00227303">
        <w:rPr>
          <w:rFonts w:ascii="Times New Roman" w:hAnsi="Times New Roman"/>
          <w:i/>
          <w:spacing w:val="1"/>
          <w:sz w:val="24"/>
          <w:szCs w:val="24"/>
        </w:rPr>
        <w:t>по</w:t>
      </w:r>
      <w:r w:rsidRPr="00227303">
        <w:rPr>
          <w:rFonts w:ascii="Times New Roman" w:hAnsi="Times New Roman"/>
          <w:i/>
          <w:spacing w:val="-1"/>
          <w:sz w:val="24"/>
          <w:szCs w:val="24"/>
        </w:rPr>
        <w:t>ль</w:t>
      </w:r>
      <w:r w:rsidRPr="00227303">
        <w:rPr>
          <w:rFonts w:ascii="Times New Roman" w:hAnsi="Times New Roman"/>
          <w:i/>
          <w:sz w:val="24"/>
          <w:szCs w:val="24"/>
        </w:rPr>
        <w:t>зовать</w:t>
      </w:r>
      <w:r w:rsidRPr="00227303">
        <w:rPr>
          <w:rFonts w:ascii="Times New Roman" w:hAnsi="Times New Roman"/>
          <w:i/>
          <w:spacing w:val="-4"/>
          <w:sz w:val="24"/>
          <w:szCs w:val="24"/>
        </w:rPr>
        <w:t xml:space="preserve"> </w:t>
      </w:r>
      <w:r w:rsidRPr="00227303">
        <w:rPr>
          <w:rFonts w:ascii="Times New Roman" w:hAnsi="Times New Roman"/>
          <w:i/>
          <w:spacing w:val="1"/>
          <w:sz w:val="24"/>
          <w:szCs w:val="24"/>
        </w:rPr>
        <w:t>п</w:t>
      </w:r>
      <w:r w:rsidRPr="00227303">
        <w:rPr>
          <w:rFonts w:ascii="Times New Roman" w:hAnsi="Times New Roman"/>
          <w:i/>
          <w:spacing w:val="-1"/>
          <w:sz w:val="24"/>
          <w:szCs w:val="24"/>
        </w:rPr>
        <w:t>ри</w:t>
      </w:r>
      <w:r w:rsidRPr="00227303">
        <w:rPr>
          <w:rFonts w:ascii="Times New Roman" w:hAnsi="Times New Roman"/>
          <w:i/>
          <w:spacing w:val="1"/>
          <w:sz w:val="24"/>
          <w:szCs w:val="24"/>
        </w:rPr>
        <w:t>о</w:t>
      </w:r>
      <w:r w:rsidRPr="00227303">
        <w:rPr>
          <w:rFonts w:ascii="Times New Roman" w:hAnsi="Times New Roman"/>
          <w:i/>
          <w:spacing w:val="-1"/>
          <w:sz w:val="24"/>
          <w:szCs w:val="24"/>
        </w:rPr>
        <w:t>б</w:t>
      </w:r>
      <w:r w:rsidRPr="00227303">
        <w:rPr>
          <w:rFonts w:ascii="Times New Roman" w:hAnsi="Times New Roman"/>
          <w:i/>
          <w:spacing w:val="1"/>
          <w:sz w:val="24"/>
          <w:szCs w:val="24"/>
        </w:rPr>
        <w:t>р</w:t>
      </w:r>
      <w:r w:rsidRPr="00227303">
        <w:rPr>
          <w:rFonts w:ascii="Times New Roman" w:hAnsi="Times New Roman"/>
          <w:i/>
          <w:sz w:val="24"/>
          <w:szCs w:val="24"/>
        </w:rPr>
        <w:t>ет</w:t>
      </w:r>
      <w:r w:rsidRPr="00227303">
        <w:rPr>
          <w:rFonts w:ascii="Times New Roman" w:hAnsi="Times New Roman"/>
          <w:i/>
          <w:spacing w:val="-3"/>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н</w:t>
      </w:r>
      <w:r w:rsidRPr="00227303">
        <w:rPr>
          <w:rFonts w:ascii="Times New Roman" w:hAnsi="Times New Roman"/>
          <w:i/>
          <w:spacing w:val="1"/>
          <w:sz w:val="24"/>
          <w:szCs w:val="24"/>
        </w:rPr>
        <w:t>ы</w:t>
      </w:r>
      <w:r w:rsidRPr="00227303">
        <w:rPr>
          <w:rFonts w:ascii="Times New Roman" w:hAnsi="Times New Roman"/>
          <w:i/>
          <w:sz w:val="24"/>
          <w:szCs w:val="24"/>
        </w:rPr>
        <w:t>е кл</w:t>
      </w:r>
      <w:r w:rsidRPr="00227303">
        <w:rPr>
          <w:rFonts w:ascii="Times New Roman" w:hAnsi="Times New Roman"/>
          <w:i/>
          <w:spacing w:val="-2"/>
          <w:sz w:val="24"/>
          <w:szCs w:val="24"/>
        </w:rPr>
        <w:t>ю</w:t>
      </w:r>
      <w:r w:rsidRPr="00227303">
        <w:rPr>
          <w:rFonts w:ascii="Times New Roman" w:hAnsi="Times New Roman"/>
          <w:i/>
          <w:sz w:val="24"/>
          <w:szCs w:val="24"/>
        </w:rPr>
        <w:t>чев</w:t>
      </w:r>
      <w:r w:rsidRPr="00227303">
        <w:rPr>
          <w:rFonts w:ascii="Times New Roman" w:hAnsi="Times New Roman"/>
          <w:i/>
          <w:spacing w:val="1"/>
          <w:sz w:val="24"/>
          <w:szCs w:val="24"/>
        </w:rPr>
        <w:t>ы</w:t>
      </w:r>
      <w:r w:rsidRPr="00227303">
        <w:rPr>
          <w:rFonts w:ascii="Times New Roman" w:hAnsi="Times New Roman"/>
          <w:i/>
          <w:sz w:val="24"/>
          <w:szCs w:val="24"/>
        </w:rPr>
        <w:t xml:space="preserve">е </w:t>
      </w:r>
      <w:r w:rsidRPr="00227303">
        <w:rPr>
          <w:rFonts w:ascii="Times New Roman" w:hAnsi="Times New Roman"/>
          <w:i/>
          <w:spacing w:val="-3"/>
          <w:sz w:val="24"/>
          <w:szCs w:val="24"/>
        </w:rPr>
        <w:t>к</w:t>
      </w:r>
      <w:r w:rsidRPr="00227303">
        <w:rPr>
          <w:rFonts w:ascii="Times New Roman" w:hAnsi="Times New Roman"/>
          <w:i/>
          <w:spacing w:val="1"/>
          <w:sz w:val="24"/>
          <w:szCs w:val="24"/>
        </w:rPr>
        <w:t>о</w:t>
      </w:r>
      <w:r w:rsidRPr="00227303">
        <w:rPr>
          <w:rFonts w:ascii="Times New Roman" w:hAnsi="Times New Roman"/>
          <w:i/>
          <w:spacing w:val="-3"/>
          <w:sz w:val="24"/>
          <w:szCs w:val="24"/>
        </w:rPr>
        <w:t>м</w:t>
      </w:r>
      <w:r w:rsidRPr="00227303">
        <w:rPr>
          <w:rFonts w:ascii="Times New Roman" w:hAnsi="Times New Roman"/>
          <w:i/>
          <w:spacing w:val="1"/>
          <w:sz w:val="24"/>
          <w:szCs w:val="24"/>
        </w:rPr>
        <w:t>п</w:t>
      </w:r>
      <w:r w:rsidRPr="00227303">
        <w:rPr>
          <w:rFonts w:ascii="Times New Roman" w:hAnsi="Times New Roman"/>
          <w:i/>
          <w:sz w:val="24"/>
          <w:szCs w:val="24"/>
        </w:rPr>
        <w:t>ет</w:t>
      </w:r>
      <w:r w:rsidRPr="00227303">
        <w:rPr>
          <w:rFonts w:ascii="Times New Roman" w:hAnsi="Times New Roman"/>
          <w:i/>
          <w:spacing w:val="-3"/>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ц</w:t>
      </w:r>
      <w:r w:rsidRPr="00227303">
        <w:rPr>
          <w:rFonts w:ascii="Times New Roman" w:hAnsi="Times New Roman"/>
          <w:i/>
          <w:spacing w:val="-1"/>
          <w:sz w:val="24"/>
          <w:szCs w:val="24"/>
        </w:rPr>
        <w:t>и</w:t>
      </w:r>
      <w:r w:rsidRPr="00227303">
        <w:rPr>
          <w:rFonts w:ascii="Times New Roman" w:hAnsi="Times New Roman"/>
          <w:i/>
          <w:sz w:val="24"/>
          <w:szCs w:val="24"/>
        </w:rPr>
        <w:t>и</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п</w:t>
      </w:r>
      <w:r w:rsidRPr="00227303">
        <w:rPr>
          <w:rFonts w:ascii="Times New Roman" w:hAnsi="Times New Roman"/>
          <w:i/>
          <w:spacing w:val="1"/>
          <w:sz w:val="24"/>
          <w:szCs w:val="24"/>
        </w:rPr>
        <w:t>р</w:t>
      </w:r>
      <w:r w:rsidRPr="00227303">
        <w:rPr>
          <w:rFonts w:ascii="Times New Roman" w:hAnsi="Times New Roman"/>
          <w:i/>
          <w:sz w:val="24"/>
          <w:szCs w:val="24"/>
        </w:rPr>
        <w:t>и вы</w:t>
      </w:r>
      <w:r w:rsidRPr="00227303">
        <w:rPr>
          <w:rFonts w:ascii="Times New Roman" w:hAnsi="Times New Roman"/>
          <w:i/>
          <w:spacing w:val="-1"/>
          <w:sz w:val="24"/>
          <w:szCs w:val="24"/>
        </w:rPr>
        <w:t>п</w:t>
      </w:r>
      <w:r w:rsidRPr="00227303">
        <w:rPr>
          <w:rFonts w:ascii="Times New Roman" w:hAnsi="Times New Roman"/>
          <w:i/>
          <w:spacing w:val="1"/>
          <w:sz w:val="24"/>
          <w:szCs w:val="24"/>
        </w:rPr>
        <w:t>о</w:t>
      </w:r>
      <w:r w:rsidRPr="00227303">
        <w:rPr>
          <w:rFonts w:ascii="Times New Roman" w:hAnsi="Times New Roman"/>
          <w:i/>
          <w:spacing w:val="-1"/>
          <w:sz w:val="24"/>
          <w:szCs w:val="24"/>
        </w:rPr>
        <w:t>л</w:t>
      </w:r>
      <w:r w:rsidRPr="00227303">
        <w:rPr>
          <w:rFonts w:ascii="Times New Roman" w:hAnsi="Times New Roman"/>
          <w:i/>
          <w:spacing w:val="1"/>
          <w:sz w:val="24"/>
          <w:szCs w:val="24"/>
        </w:rPr>
        <w:t>н</w:t>
      </w:r>
      <w:r w:rsidRPr="00227303">
        <w:rPr>
          <w:rFonts w:ascii="Times New Roman" w:hAnsi="Times New Roman"/>
          <w:i/>
          <w:spacing w:val="-2"/>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и</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п</w:t>
      </w:r>
      <w:r w:rsidRPr="00227303">
        <w:rPr>
          <w:rFonts w:ascii="Times New Roman" w:hAnsi="Times New Roman"/>
          <w:i/>
          <w:spacing w:val="-1"/>
          <w:sz w:val="24"/>
          <w:szCs w:val="24"/>
        </w:rPr>
        <w:t>р</w:t>
      </w:r>
      <w:r w:rsidRPr="00227303">
        <w:rPr>
          <w:rFonts w:ascii="Times New Roman" w:hAnsi="Times New Roman"/>
          <w:i/>
          <w:spacing w:val="1"/>
          <w:sz w:val="24"/>
          <w:szCs w:val="24"/>
        </w:rPr>
        <w:t>о</w:t>
      </w:r>
      <w:r w:rsidRPr="00227303">
        <w:rPr>
          <w:rFonts w:ascii="Times New Roman" w:hAnsi="Times New Roman"/>
          <w:i/>
          <w:sz w:val="24"/>
          <w:szCs w:val="24"/>
        </w:rPr>
        <w:t>ек</w:t>
      </w:r>
      <w:r w:rsidRPr="00227303">
        <w:rPr>
          <w:rFonts w:ascii="Times New Roman" w:hAnsi="Times New Roman"/>
          <w:i/>
          <w:spacing w:val="-2"/>
          <w:sz w:val="24"/>
          <w:szCs w:val="24"/>
        </w:rPr>
        <w:t>т</w:t>
      </w:r>
      <w:r w:rsidRPr="00227303">
        <w:rPr>
          <w:rFonts w:ascii="Times New Roman" w:hAnsi="Times New Roman"/>
          <w:i/>
          <w:spacing w:val="1"/>
          <w:sz w:val="24"/>
          <w:szCs w:val="24"/>
        </w:rPr>
        <w:t>о</w:t>
      </w:r>
      <w:r w:rsidRPr="00227303">
        <w:rPr>
          <w:rFonts w:ascii="Times New Roman" w:hAnsi="Times New Roman"/>
          <w:i/>
          <w:sz w:val="24"/>
          <w:szCs w:val="24"/>
        </w:rPr>
        <w:t>в</w:t>
      </w:r>
      <w:r w:rsidRPr="00227303">
        <w:rPr>
          <w:rFonts w:ascii="Times New Roman" w:hAnsi="Times New Roman"/>
          <w:i/>
          <w:spacing w:val="-1"/>
          <w:sz w:val="24"/>
          <w:szCs w:val="24"/>
        </w:rPr>
        <w:t xml:space="preserve"> </w:t>
      </w:r>
      <w:r w:rsidRPr="00227303">
        <w:rPr>
          <w:rFonts w:ascii="Times New Roman" w:hAnsi="Times New Roman"/>
          <w:i/>
          <w:sz w:val="24"/>
          <w:szCs w:val="24"/>
        </w:rPr>
        <w:t>и</w:t>
      </w:r>
      <w:r w:rsidRPr="00227303">
        <w:rPr>
          <w:rFonts w:ascii="Times New Roman" w:hAnsi="Times New Roman"/>
          <w:i/>
          <w:spacing w:val="1"/>
          <w:sz w:val="24"/>
          <w:szCs w:val="24"/>
        </w:rPr>
        <w:t xml:space="preserve"> </w:t>
      </w:r>
      <w:r w:rsidRPr="00227303">
        <w:rPr>
          <w:rFonts w:ascii="Times New Roman" w:hAnsi="Times New Roman"/>
          <w:i/>
          <w:spacing w:val="-4"/>
          <w:sz w:val="24"/>
          <w:szCs w:val="24"/>
        </w:rPr>
        <w:t>у</w:t>
      </w:r>
      <w:r w:rsidRPr="00227303">
        <w:rPr>
          <w:rFonts w:ascii="Times New Roman" w:hAnsi="Times New Roman"/>
          <w:i/>
          <w:sz w:val="24"/>
          <w:szCs w:val="24"/>
        </w:rPr>
        <w:t>че</w:t>
      </w:r>
      <w:r w:rsidRPr="00227303">
        <w:rPr>
          <w:rFonts w:ascii="Times New Roman" w:hAnsi="Times New Roman"/>
          <w:i/>
          <w:spacing w:val="1"/>
          <w:sz w:val="24"/>
          <w:szCs w:val="24"/>
        </w:rPr>
        <w:t>б</w:t>
      </w:r>
      <w:r w:rsidRPr="00227303">
        <w:rPr>
          <w:rFonts w:ascii="Times New Roman" w:hAnsi="Times New Roman"/>
          <w:i/>
          <w:spacing w:val="-1"/>
          <w:sz w:val="24"/>
          <w:szCs w:val="24"/>
        </w:rPr>
        <w:t>н</w:t>
      </w:r>
      <w:r w:rsidRPr="00227303">
        <w:rPr>
          <w:rFonts w:ascii="Times New Roman" w:hAnsi="Times New Roman"/>
          <w:i/>
          <w:spacing w:val="5"/>
          <w:sz w:val="24"/>
          <w:szCs w:val="24"/>
        </w:rPr>
        <w:t>о</w:t>
      </w:r>
      <w:r w:rsidRPr="00227303">
        <w:rPr>
          <w:rFonts w:ascii="Times New Roman" w:hAnsi="Times New Roman"/>
          <w:i/>
          <w:sz w:val="24"/>
          <w:szCs w:val="24"/>
        </w:rPr>
        <w:t>-</w:t>
      </w:r>
      <w:r w:rsidRPr="00227303">
        <w:rPr>
          <w:rFonts w:ascii="Times New Roman" w:hAnsi="Times New Roman"/>
          <w:i/>
          <w:spacing w:val="1"/>
          <w:sz w:val="24"/>
          <w:szCs w:val="24"/>
        </w:rPr>
        <w:t>и</w:t>
      </w:r>
      <w:r w:rsidRPr="00227303">
        <w:rPr>
          <w:rFonts w:ascii="Times New Roman" w:hAnsi="Times New Roman"/>
          <w:i/>
          <w:sz w:val="24"/>
          <w:szCs w:val="24"/>
        </w:rPr>
        <w:t>ссл</w:t>
      </w:r>
      <w:r w:rsidRPr="00227303">
        <w:rPr>
          <w:rFonts w:ascii="Times New Roman" w:hAnsi="Times New Roman"/>
          <w:i/>
          <w:spacing w:val="-3"/>
          <w:sz w:val="24"/>
          <w:szCs w:val="24"/>
        </w:rPr>
        <w:t>е</w:t>
      </w:r>
      <w:r w:rsidRPr="00227303">
        <w:rPr>
          <w:rFonts w:ascii="Times New Roman" w:hAnsi="Times New Roman"/>
          <w:i/>
          <w:spacing w:val="1"/>
          <w:sz w:val="24"/>
          <w:szCs w:val="24"/>
        </w:rPr>
        <w:t>до</w:t>
      </w:r>
      <w:r w:rsidRPr="00227303">
        <w:rPr>
          <w:rFonts w:ascii="Times New Roman" w:hAnsi="Times New Roman"/>
          <w:i/>
          <w:sz w:val="24"/>
          <w:szCs w:val="24"/>
        </w:rPr>
        <w:t>ва</w:t>
      </w:r>
      <w:r w:rsidRPr="00227303">
        <w:rPr>
          <w:rFonts w:ascii="Times New Roman" w:hAnsi="Times New Roman"/>
          <w:i/>
          <w:spacing w:val="-3"/>
          <w:sz w:val="24"/>
          <w:szCs w:val="24"/>
        </w:rPr>
        <w:t>т</w:t>
      </w:r>
      <w:r w:rsidRPr="00227303">
        <w:rPr>
          <w:rFonts w:ascii="Times New Roman" w:hAnsi="Times New Roman"/>
          <w:i/>
          <w:sz w:val="24"/>
          <w:szCs w:val="24"/>
        </w:rPr>
        <w:t>ел</w:t>
      </w:r>
      <w:r w:rsidRPr="00227303">
        <w:rPr>
          <w:rFonts w:ascii="Times New Roman" w:hAnsi="Times New Roman"/>
          <w:i/>
          <w:spacing w:val="-2"/>
          <w:sz w:val="24"/>
          <w:szCs w:val="24"/>
        </w:rPr>
        <w:t>ь</w:t>
      </w:r>
      <w:r w:rsidRPr="00227303">
        <w:rPr>
          <w:rFonts w:ascii="Times New Roman" w:hAnsi="Times New Roman"/>
          <w:i/>
          <w:sz w:val="24"/>
          <w:szCs w:val="24"/>
        </w:rPr>
        <w:t>ск</w:t>
      </w:r>
      <w:r w:rsidRPr="00227303">
        <w:rPr>
          <w:rFonts w:ascii="Times New Roman" w:hAnsi="Times New Roman"/>
          <w:i/>
          <w:spacing w:val="-1"/>
          <w:sz w:val="24"/>
          <w:szCs w:val="24"/>
        </w:rPr>
        <w:t>и</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pacing w:val="-4"/>
          <w:sz w:val="24"/>
          <w:szCs w:val="24"/>
        </w:rPr>
        <w:t>з</w:t>
      </w:r>
      <w:r w:rsidRPr="00227303">
        <w:rPr>
          <w:rFonts w:ascii="Times New Roman" w:hAnsi="Times New Roman"/>
          <w:i/>
          <w:sz w:val="24"/>
          <w:szCs w:val="24"/>
        </w:rPr>
        <w:t>а</w:t>
      </w:r>
      <w:r w:rsidRPr="00227303">
        <w:rPr>
          <w:rFonts w:ascii="Times New Roman" w:hAnsi="Times New Roman"/>
          <w:i/>
          <w:spacing w:val="1"/>
          <w:sz w:val="24"/>
          <w:szCs w:val="24"/>
        </w:rPr>
        <w:t>д</w:t>
      </w:r>
      <w:r w:rsidRPr="00227303">
        <w:rPr>
          <w:rFonts w:ascii="Times New Roman" w:hAnsi="Times New Roman"/>
          <w:i/>
          <w:sz w:val="24"/>
          <w:szCs w:val="24"/>
        </w:rPr>
        <w:t>ач</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п</w:t>
      </w:r>
      <w:r w:rsidRPr="00227303">
        <w:rPr>
          <w:rFonts w:ascii="Times New Roman" w:hAnsi="Times New Roman"/>
          <w:i/>
          <w:sz w:val="24"/>
          <w:szCs w:val="24"/>
        </w:rPr>
        <w:t xml:space="preserve">о </w:t>
      </w:r>
      <w:r w:rsidRPr="00227303">
        <w:rPr>
          <w:rFonts w:ascii="Times New Roman" w:hAnsi="Times New Roman"/>
          <w:i/>
          <w:spacing w:val="1"/>
          <w:sz w:val="24"/>
          <w:szCs w:val="24"/>
        </w:rPr>
        <w:t>и</w:t>
      </w:r>
      <w:r w:rsidRPr="00227303">
        <w:rPr>
          <w:rFonts w:ascii="Times New Roman" w:hAnsi="Times New Roman"/>
          <w:i/>
          <w:sz w:val="24"/>
          <w:szCs w:val="24"/>
        </w:rPr>
        <w:t>з</w:t>
      </w:r>
      <w:r w:rsidRPr="00227303">
        <w:rPr>
          <w:rFonts w:ascii="Times New Roman" w:hAnsi="Times New Roman"/>
          <w:i/>
          <w:spacing w:val="-4"/>
          <w:sz w:val="24"/>
          <w:szCs w:val="24"/>
        </w:rPr>
        <w:t>у</w:t>
      </w:r>
      <w:r w:rsidRPr="00227303">
        <w:rPr>
          <w:rFonts w:ascii="Times New Roman" w:hAnsi="Times New Roman"/>
          <w:i/>
          <w:sz w:val="24"/>
          <w:szCs w:val="24"/>
        </w:rPr>
        <w:t>че</w:t>
      </w:r>
      <w:r w:rsidRPr="00227303">
        <w:rPr>
          <w:rFonts w:ascii="Times New Roman" w:hAnsi="Times New Roman"/>
          <w:i/>
          <w:spacing w:val="1"/>
          <w:sz w:val="24"/>
          <w:szCs w:val="24"/>
        </w:rPr>
        <w:t>ни</w:t>
      </w:r>
      <w:r w:rsidRPr="00227303">
        <w:rPr>
          <w:rFonts w:ascii="Times New Roman" w:hAnsi="Times New Roman"/>
          <w:i/>
          <w:sz w:val="24"/>
          <w:szCs w:val="24"/>
        </w:rPr>
        <w:t>ю с</w:t>
      </w:r>
      <w:r w:rsidRPr="00227303">
        <w:rPr>
          <w:rFonts w:ascii="Times New Roman" w:hAnsi="Times New Roman"/>
          <w:i/>
          <w:spacing w:val="-1"/>
          <w:sz w:val="24"/>
          <w:szCs w:val="24"/>
        </w:rPr>
        <w:t>во</w:t>
      </w:r>
      <w:r w:rsidRPr="00227303">
        <w:rPr>
          <w:rFonts w:ascii="Times New Roman" w:hAnsi="Times New Roman"/>
          <w:i/>
          <w:spacing w:val="1"/>
          <w:sz w:val="24"/>
          <w:szCs w:val="24"/>
        </w:rPr>
        <w:t>й</w:t>
      </w:r>
      <w:r w:rsidRPr="00227303">
        <w:rPr>
          <w:rFonts w:ascii="Times New Roman" w:hAnsi="Times New Roman"/>
          <w:i/>
          <w:sz w:val="24"/>
          <w:szCs w:val="24"/>
        </w:rPr>
        <w:t>ств,</w:t>
      </w:r>
      <w:r w:rsidRPr="00227303">
        <w:rPr>
          <w:rFonts w:ascii="Times New Roman" w:hAnsi="Times New Roman"/>
          <w:i/>
          <w:spacing w:val="-1"/>
          <w:sz w:val="24"/>
          <w:szCs w:val="24"/>
        </w:rPr>
        <w:t xml:space="preserve"> </w:t>
      </w:r>
      <w:r w:rsidRPr="00227303">
        <w:rPr>
          <w:rFonts w:ascii="Times New Roman" w:hAnsi="Times New Roman"/>
          <w:i/>
          <w:spacing w:val="-3"/>
          <w:sz w:val="24"/>
          <w:szCs w:val="24"/>
        </w:rPr>
        <w:t>с</w:t>
      </w:r>
      <w:r w:rsidRPr="00227303">
        <w:rPr>
          <w:rFonts w:ascii="Times New Roman" w:hAnsi="Times New Roman"/>
          <w:i/>
          <w:spacing w:val="1"/>
          <w:sz w:val="24"/>
          <w:szCs w:val="24"/>
        </w:rPr>
        <w:t>по</w:t>
      </w:r>
      <w:r w:rsidRPr="00227303">
        <w:rPr>
          <w:rFonts w:ascii="Times New Roman" w:hAnsi="Times New Roman"/>
          <w:i/>
          <w:spacing w:val="-2"/>
          <w:sz w:val="24"/>
          <w:szCs w:val="24"/>
        </w:rPr>
        <w:t>с</w:t>
      </w:r>
      <w:r w:rsidRPr="00227303">
        <w:rPr>
          <w:rFonts w:ascii="Times New Roman" w:hAnsi="Times New Roman"/>
          <w:i/>
          <w:spacing w:val="-1"/>
          <w:sz w:val="24"/>
          <w:szCs w:val="24"/>
        </w:rPr>
        <w:t>о</w:t>
      </w:r>
      <w:r w:rsidRPr="00227303">
        <w:rPr>
          <w:rFonts w:ascii="Times New Roman" w:hAnsi="Times New Roman"/>
          <w:i/>
          <w:spacing w:val="1"/>
          <w:sz w:val="24"/>
          <w:szCs w:val="24"/>
        </w:rPr>
        <w:t>бо</w:t>
      </w:r>
      <w:r w:rsidRPr="00227303">
        <w:rPr>
          <w:rFonts w:ascii="Times New Roman" w:hAnsi="Times New Roman"/>
          <w:i/>
          <w:sz w:val="24"/>
          <w:szCs w:val="24"/>
        </w:rPr>
        <w:t xml:space="preserve">в </w:t>
      </w:r>
      <w:r w:rsidRPr="00227303">
        <w:rPr>
          <w:rFonts w:ascii="Times New Roman" w:hAnsi="Times New Roman"/>
          <w:i/>
          <w:spacing w:val="1"/>
          <w:sz w:val="24"/>
          <w:szCs w:val="24"/>
        </w:rPr>
        <w:t>по</w:t>
      </w:r>
      <w:r w:rsidRPr="00227303">
        <w:rPr>
          <w:rFonts w:ascii="Times New Roman" w:hAnsi="Times New Roman"/>
          <w:i/>
          <w:spacing w:val="-1"/>
          <w:sz w:val="24"/>
          <w:szCs w:val="24"/>
        </w:rPr>
        <w:t>л</w:t>
      </w:r>
      <w:r w:rsidRPr="00227303">
        <w:rPr>
          <w:rFonts w:ascii="Times New Roman" w:hAnsi="Times New Roman"/>
          <w:i/>
          <w:spacing w:val="-4"/>
          <w:sz w:val="24"/>
          <w:szCs w:val="24"/>
        </w:rPr>
        <w:t>у</w:t>
      </w:r>
      <w:r w:rsidRPr="00227303">
        <w:rPr>
          <w:rFonts w:ascii="Times New Roman" w:hAnsi="Times New Roman"/>
          <w:i/>
          <w:sz w:val="24"/>
          <w:szCs w:val="24"/>
        </w:rPr>
        <w:t>че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я и</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р</w:t>
      </w:r>
      <w:r w:rsidRPr="00227303">
        <w:rPr>
          <w:rFonts w:ascii="Times New Roman" w:hAnsi="Times New Roman"/>
          <w:i/>
          <w:sz w:val="24"/>
          <w:szCs w:val="24"/>
        </w:rPr>
        <w:t>а</w:t>
      </w:r>
      <w:r w:rsidRPr="00227303">
        <w:rPr>
          <w:rFonts w:ascii="Times New Roman" w:hAnsi="Times New Roman"/>
          <w:i/>
          <w:spacing w:val="-2"/>
          <w:sz w:val="24"/>
          <w:szCs w:val="24"/>
        </w:rPr>
        <w:t>с</w:t>
      </w:r>
      <w:r w:rsidRPr="00227303">
        <w:rPr>
          <w:rFonts w:ascii="Times New Roman" w:hAnsi="Times New Roman"/>
          <w:i/>
          <w:spacing w:val="1"/>
          <w:sz w:val="24"/>
          <w:szCs w:val="24"/>
        </w:rPr>
        <w:t>по</w:t>
      </w:r>
      <w:r w:rsidRPr="00227303">
        <w:rPr>
          <w:rFonts w:ascii="Times New Roman" w:hAnsi="Times New Roman"/>
          <w:i/>
          <w:spacing w:val="-3"/>
          <w:sz w:val="24"/>
          <w:szCs w:val="24"/>
        </w:rPr>
        <w:t>з</w:t>
      </w:r>
      <w:r w:rsidRPr="00227303">
        <w:rPr>
          <w:rFonts w:ascii="Times New Roman" w:hAnsi="Times New Roman"/>
          <w:i/>
          <w:spacing w:val="1"/>
          <w:sz w:val="24"/>
          <w:szCs w:val="24"/>
        </w:rPr>
        <w:t>н</w:t>
      </w:r>
      <w:r w:rsidRPr="00227303">
        <w:rPr>
          <w:rFonts w:ascii="Times New Roman" w:hAnsi="Times New Roman"/>
          <w:i/>
          <w:sz w:val="24"/>
          <w:szCs w:val="24"/>
        </w:rPr>
        <w:t>ава</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я ве</w:t>
      </w:r>
      <w:r w:rsidRPr="00227303">
        <w:rPr>
          <w:rFonts w:ascii="Times New Roman" w:hAnsi="Times New Roman"/>
          <w:i/>
          <w:spacing w:val="-3"/>
          <w:sz w:val="24"/>
          <w:szCs w:val="24"/>
        </w:rPr>
        <w:t>щ</w:t>
      </w:r>
      <w:r w:rsidRPr="00227303">
        <w:rPr>
          <w:rFonts w:ascii="Times New Roman" w:hAnsi="Times New Roman"/>
          <w:i/>
          <w:sz w:val="24"/>
          <w:szCs w:val="24"/>
        </w:rPr>
        <w:t>еств;</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pacing w:val="-1"/>
          <w:sz w:val="24"/>
          <w:szCs w:val="24"/>
        </w:rPr>
        <w:t>о</w:t>
      </w:r>
      <w:r w:rsidRPr="00227303">
        <w:rPr>
          <w:rFonts w:ascii="Times New Roman" w:hAnsi="Times New Roman"/>
          <w:i/>
          <w:spacing w:val="1"/>
          <w:sz w:val="24"/>
          <w:szCs w:val="24"/>
        </w:rPr>
        <w:t>б</w:t>
      </w:r>
      <w:r w:rsidRPr="00227303">
        <w:rPr>
          <w:rFonts w:ascii="Times New Roman" w:hAnsi="Times New Roman"/>
          <w:i/>
          <w:spacing w:val="-1"/>
          <w:sz w:val="24"/>
          <w:szCs w:val="24"/>
        </w:rPr>
        <w:t>ъ</w:t>
      </w:r>
      <w:r w:rsidRPr="00227303">
        <w:rPr>
          <w:rFonts w:ascii="Times New Roman" w:hAnsi="Times New Roman"/>
          <w:i/>
          <w:sz w:val="24"/>
          <w:szCs w:val="24"/>
        </w:rPr>
        <w:t>ект</w:t>
      </w:r>
      <w:r w:rsidRPr="00227303">
        <w:rPr>
          <w:rFonts w:ascii="Times New Roman" w:hAnsi="Times New Roman"/>
          <w:i/>
          <w:spacing w:val="1"/>
          <w:sz w:val="24"/>
          <w:szCs w:val="24"/>
        </w:rPr>
        <w:t>и</w:t>
      </w:r>
      <w:r w:rsidRPr="00227303">
        <w:rPr>
          <w:rFonts w:ascii="Times New Roman" w:hAnsi="Times New Roman"/>
          <w:i/>
          <w:spacing w:val="-3"/>
          <w:sz w:val="24"/>
          <w:szCs w:val="24"/>
        </w:rPr>
        <w:t>в</w:t>
      </w:r>
      <w:r w:rsidRPr="00227303">
        <w:rPr>
          <w:rFonts w:ascii="Times New Roman" w:hAnsi="Times New Roman"/>
          <w:i/>
          <w:spacing w:val="1"/>
          <w:sz w:val="24"/>
          <w:szCs w:val="24"/>
        </w:rPr>
        <w:t>н</w:t>
      </w:r>
      <w:r w:rsidRPr="00227303">
        <w:rPr>
          <w:rFonts w:ascii="Times New Roman" w:hAnsi="Times New Roman"/>
          <w:i/>
          <w:sz w:val="24"/>
          <w:szCs w:val="24"/>
        </w:rPr>
        <w:t>о</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о</w:t>
      </w:r>
      <w:r w:rsidRPr="00227303">
        <w:rPr>
          <w:rFonts w:ascii="Times New Roman" w:hAnsi="Times New Roman"/>
          <w:i/>
          <w:spacing w:val="-1"/>
          <w:sz w:val="24"/>
          <w:szCs w:val="24"/>
        </w:rPr>
        <w:t>ц</w:t>
      </w:r>
      <w:r w:rsidRPr="00227303">
        <w:rPr>
          <w:rFonts w:ascii="Times New Roman" w:hAnsi="Times New Roman"/>
          <w:i/>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pacing w:val="-3"/>
          <w:sz w:val="24"/>
          <w:szCs w:val="24"/>
        </w:rPr>
        <w:t>в</w:t>
      </w:r>
      <w:r w:rsidRPr="00227303">
        <w:rPr>
          <w:rFonts w:ascii="Times New Roman" w:hAnsi="Times New Roman"/>
          <w:i/>
          <w:sz w:val="24"/>
          <w:szCs w:val="24"/>
        </w:rPr>
        <w:t xml:space="preserve">ать </w:t>
      </w:r>
      <w:r w:rsidRPr="00227303">
        <w:rPr>
          <w:rFonts w:ascii="Times New Roman" w:hAnsi="Times New Roman"/>
          <w:i/>
          <w:spacing w:val="1"/>
          <w:sz w:val="24"/>
          <w:szCs w:val="24"/>
        </w:rPr>
        <w:t>и</w:t>
      </w:r>
      <w:r w:rsidRPr="00227303">
        <w:rPr>
          <w:rFonts w:ascii="Times New Roman" w:hAnsi="Times New Roman"/>
          <w:i/>
          <w:spacing w:val="-1"/>
          <w:sz w:val="24"/>
          <w:szCs w:val="24"/>
        </w:rPr>
        <w:t>н</w:t>
      </w:r>
      <w:r w:rsidRPr="00227303">
        <w:rPr>
          <w:rFonts w:ascii="Times New Roman" w:hAnsi="Times New Roman"/>
          <w:i/>
          <w:sz w:val="24"/>
          <w:szCs w:val="24"/>
        </w:rPr>
        <w:t>форм</w:t>
      </w:r>
      <w:r w:rsidRPr="00227303">
        <w:rPr>
          <w:rFonts w:ascii="Times New Roman" w:hAnsi="Times New Roman"/>
          <w:i/>
          <w:spacing w:val="-2"/>
          <w:sz w:val="24"/>
          <w:szCs w:val="24"/>
        </w:rPr>
        <w:t>а</w:t>
      </w:r>
      <w:r w:rsidRPr="00227303">
        <w:rPr>
          <w:rFonts w:ascii="Times New Roman" w:hAnsi="Times New Roman"/>
          <w:i/>
          <w:spacing w:val="1"/>
          <w:sz w:val="24"/>
          <w:szCs w:val="24"/>
        </w:rPr>
        <w:t>ци</w:t>
      </w:r>
      <w:r w:rsidRPr="00227303">
        <w:rPr>
          <w:rFonts w:ascii="Times New Roman" w:hAnsi="Times New Roman"/>
          <w:i/>
          <w:sz w:val="24"/>
          <w:szCs w:val="24"/>
        </w:rPr>
        <w:t>ю</w:t>
      </w:r>
      <w:r w:rsidRPr="00227303">
        <w:rPr>
          <w:rFonts w:ascii="Times New Roman" w:hAnsi="Times New Roman"/>
          <w:i/>
          <w:spacing w:val="-4"/>
          <w:sz w:val="24"/>
          <w:szCs w:val="24"/>
        </w:rPr>
        <w:t xml:space="preserve"> </w:t>
      </w:r>
      <w:r w:rsidRPr="00227303">
        <w:rPr>
          <w:rFonts w:ascii="Times New Roman" w:hAnsi="Times New Roman"/>
          <w:i/>
          <w:sz w:val="24"/>
          <w:szCs w:val="24"/>
        </w:rPr>
        <w:t>о</w:t>
      </w:r>
      <w:r w:rsidRPr="00227303">
        <w:rPr>
          <w:rFonts w:ascii="Times New Roman" w:hAnsi="Times New Roman"/>
          <w:i/>
          <w:spacing w:val="1"/>
          <w:sz w:val="24"/>
          <w:szCs w:val="24"/>
        </w:rPr>
        <w:t xml:space="preserve"> </w:t>
      </w:r>
      <w:r w:rsidRPr="00227303">
        <w:rPr>
          <w:rFonts w:ascii="Times New Roman" w:hAnsi="Times New Roman"/>
          <w:i/>
          <w:spacing w:val="-1"/>
          <w:sz w:val="24"/>
          <w:szCs w:val="24"/>
        </w:rPr>
        <w:t>в</w:t>
      </w:r>
      <w:r w:rsidRPr="00227303">
        <w:rPr>
          <w:rFonts w:ascii="Times New Roman" w:hAnsi="Times New Roman"/>
          <w:i/>
          <w:sz w:val="24"/>
          <w:szCs w:val="24"/>
        </w:rPr>
        <w:t>ещ</w:t>
      </w:r>
      <w:r w:rsidRPr="00227303">
        <w:rPr>
          <w:rFonts w:ascii="Times New Roman" w:hAnsi="Times New Roman"/>
          <w:i/>
          <w:spacing w:val="-2"/>
          <w:sz w:val="24"/>
          <w:szCs w:val="24"/>
        </w:rPr>
        <w:t>е</w:t>
      </w:r>
      <w:r w:rsidRPr="00227303">
        <w:rPr>
          <w:rFonts w:ascii="Times New Roman" w:hAnsi="Times New Roman"/>
          <w:i/>
          <w:sz w:val="24"/>
          <w:szCs w:val="24"/>
        </w:rPr>
        <w:t xml:space="preserve">ствах и </w:t>
      </w:r>
      <w:r w:rsidRPr="00227303">
        <w:rPr>
          <w:rFonts w:ascii="Times New Roman" w:hAnsi="Times New Roman"/>
          <w:i/>
          <w:spacing w:val="1"/>
          <w:sz w:val="24"/>
          <w:szCs w:val="24"/>
        </w:rPr>
        <w:t>хи</w:t>
      </w:r>
      <w:r w:rsidRPr="00227303">
        <w:rPr>
          <w:rFonts w:ascii="Times New Roman" w:hAnsi="Times New Roman"/>
          <w:i/>
          <w:spacing w:val="-3"/>
          <w:sz w:val="24"/>
          <w:szCs w:val="24"/>
        </w:rPr>
        <w:t>м</w:t>
      </w:r>
      <w:r w:rsidRPr="00227303">
        <w:rPr>
          <w:rFonts w:ascii="Times New Roman" w:hAnsi="Times New Roman"/>
          <w:i/>
          <w:spacing w:val="1"/>
          <w:sz w:val="24"/>
          <w:szCs w:val="24"/>
        </w:rPr>
        <w:t>и</w:t>
      </w:r>
      <w:r w:rsidRPr="00227303">
        <w:rPr>
          <w:rFonts w:ascii="Times New Roman" w:hAnsi="Times New Roman"/>
          <w:i/>
          <w:sz w:val="24"/>
          <w:szCs w:val="24"/>
        </w:rPr>
        <w:t>ч</w:t>
      </w:r>
      <w:r w:rsidRPr="00227303">
        <w:rPr>
          <w:rFonts w:ascii="Times New Roman" w:hAnsi="Times New Roman"/>
          <w:i/>
          <w:spacing w:val="-2"/>
          <w:sz w:val="24"/>
          <w:szCs w:val="24"/>
        </w:rPr>
        <w:t>е</w:t>
      </w:r>
      <w:r w:rsidRPr="00227303">
        <w:rPr>
          <w:rFonts w:ascii="Times New Roman" w:hAnsi="Times New Roman"/>
          <w:i/>
          <w:sz w:val="24"/>
          <w:szCs w:val="24"/>
        </w:rPr>
        <w:t>с</w:t>
      </w:r>
      <w:r w:rsidRPr="00227303">
        <w:rPr>
          <w:rFonts w:ascii="Times New Roman" w:hAnsi="Times New Roman"/>
          <w:i/>
          <w:spacing w:val="-2"/>
          <w:sz w:val="24"/>
          <w:szCs w:val="24"/>
        </w:rPr>
        <w:t>к</w:t>
      </w:r>
      <w:r w:rsidRPr="00227303">
        <w:rPr>
          <w:rFonts w:ascii="Times New Roman" w:hAnsi="Times New Roman"/>
          <w:i/>
          <w:spacing w:val="1"/>
          <w:sz w:val="24"/>
          <w:szCs w:val="24"/>
        </w:rPr>
        <w:t>и</w:t>
      </w:r>
      <w:r w:rsidRPr="00227303">
        <w:rPr>
          <w:rFonts w:ascii="Times New Roman" w:hAnsi="Times New Roman"/>
          <w:i/>
          <w:sz w:val="24"/>
          <w:szCs w:val="24"/>
        </w:rPr>
        <w:t>х</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п</w:t>
      </w:r>
      <w:r w:rsidRPr="00227303">
        <w:rPr>
          <w:rFonts w:ascii="Times New Roman" w:hAnsi="Times New Roman"/>
          <w:i/>
          <w:spacing w:val="-1"/>
          <w:sz w:val="24"/>
          <w:szCs w:val="24"/>
        </w:rPr>
        <w:t>ро</w:t>
      </w:r>
      <w:r w:rsidRPr="00227303">
        <w:rPr>
          <w:rFonts w:ascii="Times New Roman" w:hAnsi="Times New Roman"/>
          <w:i/>
          <w:spacing w:val="1"/>
          <w:sz w:val="24"/>
          <w:szCs w:val="24"/>
        </w:rPr>
        <w:t>ц</w:t>
      </w:r>
      <w:r w:rsidRPr="00227303">
        <w:rPr>
          <w:rFonts w:ascii="Times New Roman" w:hAnsi="Times New Roman"/>
          <w:i/>
          <w:sz w:val="24"/>
          <w:szCs w:val="24"/>
        </w:rPr>
        <w:t>ес</w:t>
      </w:r>
      <w:r w:rsidRPr="00227303">
        <w:rPr>
          <w:rFonts w:ascii="Times New Roman" w:hAnsi="Times New Roman"/>
          <w:i/>
          <w:spacing w:val="-2"/>
          <w:sz w:val="24"/>
          <w:szCs w:val="24"/>
        </w:rPr>
        <w:t>с</w:t>
      </w:r>
      <w:r w:rsidRPr="00227303">
        <w:rPr>
          <w:rFonts w:ascii="Times New Roman" w:hAnsi="Times New Roman"/>
          <w:i/>
          <w:sz w:val="24"/>
          <w:szCs w:val="24"/>
        </w:rPr>
        <w:t>а</w:t>
      </w:r>
      <w:r w:rsidRPr="00227303">
        <w:rPr>
          <w:rFonts w:ascii="Times New Roman" w:hAnsi="Times New Roman"/>
          <w:i/>
          <w:spacing w:val="1"/>
          <w:sz w:val="24"/>
          <w:szCs w:val="24"/>
        </w:rPr>
        <w:t>х</w:t>
      </w:r>
      <w:r w:rsidRPr="00227303">
        <w:rPr>
          <w:rFonts w:ascii="Times New Roman" w:hAnsi="Times New Roman"/>
          <w:i/>
          <w:sz w:val="24"/>
          <w:szCs w:val="24"/>
        </w:rPr>
        <w:t>;</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к</w:t>
      </w:r>
      <w:r w:rsidRPr="00227303">
        <w:rPr>
          <w:rFonts w:ascii="Times New Roman" w:hAnsi="Times New Roman"/>
          <w:i/>
          <w:spacing w:val="-1"/>
          <w:sz w:val="24"/>
          <w:szCs w:val="24"/>
        </w:rPr>
        <w:t>р</w:t>
      </w:r>
      <w:r w:rsidRPr="00227303">
        <w:rPr>
          <w:rFonts w:ascii="Times New Roman" w:hAnsi="Times New Roman"/>
          <w:i/>
          <w:spacing w:val="1"/>
          <w:sz w:val="24"/>
          <w:szCs w:val="24"/>
        </w:rPr>
        <w:t>и</w:t>
      </w:r>
      <w:r w:rsidRPr="00227303">
        <w:rPr>
          <w:rFonts w:ascii="Times New Roman" w:hAnsi="Times New Roman"/>
          <w:i/>
          <w:sz w:val="24"/>
          <w:szCs w:val="24"/>
        </w:rPr>
        <w:t>ти</w:t>
      </w:r>
      <w:r w:rsidRPr="00227303">
        <w:rPr>
          <w:rFonts w:ascii="Times New Roman" w:hAnsi="Times New Roman"/>
          <w:i/>
          <w:spacing w:val="-1"/>
          <w:sz w:val="24"/>
          <w:szCs w:val="24"/>
        </w:rPr>
        <w:t>ч</w:t>
      </w:r>
      <w:r w:rsidRPr="00227303">
        <w:rPr>
          <w:rFonts w:ascii="Times New Roman" w:hAnsi="Times New Roman"/>
          <w:i/>
          <w:sz w:val="24"/>
          <w:szCs w:val="24"/>
        </w:rPr>
        <w:t>ес</w:t>
      </w:r>
      <w:r w:rsidRPr="00227303">
        <w:rPr>
          <w:rFonts w:ascii="Times New Roman" w:hAnsi="Times New Roman"/>
          <w:i/>
          <w:spacing w:val="-2"/>
          <w:sz w:val="24"/>
          <w:szCs w:val="24"/>
        </w:rPr>
        <w:t>к</w:t>
      </w:r>
      <w:r w:rsidRPr="00227303">
        <w:rPr>
          <w:rFonts w:ascii="Times New Roman" w:hAnsi="Times New Roman"/>
          <w:i/>
          <w:sz w:val="24"/>
          <w:szCs w:val="24"/>
        </w:rPr>
        <w:t>и</w:t>
      </w:r>
      <w:r w:rsidRPr="00227303">
        <w:rPr>
          <w:rFonts w:ascii="Times New Roman" w:hAnsi="Times New Roman"/>
          <w:i/>
          <w:spacing w:val="1"/>
          <w:sz w:val="24"/>
          <w:szCs w:val="24"/>
        </w:rPr>
        <w:t xml:space="preserve"> </w:t>
      </w:r>
      <w:r w:rsidRPr="00227303">
        <w:rPr>
          <w:rFonts w:ascii="Times New Roman" w:hAnsi="Times New Roman"/>
          <w:i/>
          <w:sz w:val="24"/>
          <w:szCs w:val="24"/>
        </w:rPr>
        <w:t>о</w:t>
      </w:r>
      <w:r w:rsidRPr="00227303">
        <w:rPr>
          <w:rFonts w:ascii="Times New Roman" w:hAnsi="Times New Roman"/>
          <w:i/>
          <w:spacing w:val="-2"/>
          <w:sz w:val="24"/>
          <w:szCs w:val="24"/>
        </w:rPr>
        <w:t>т</w:t>
      </w:r>
      <w:r w:rsidRPr="00227303">
        <w:rPr>
          <w:rFonts w:ascii="Times New Roman" w:hAnsi="Times New Roman"/>
          <w:i/>
          <w:spacing w:val="1"/>
          <w:sz w:val="24"/>
          <w:szCs w:val="24"/>
        </w:rPr>
        <w:t>н</w:t>
      </w:r>
      <w:r w:rsidRPr="00227303">
        <w:rPr>
          <w:rFonts w:ascii="Times New Roman" w:hAnsi="Times New Roman"/>
          <w:i/>
          <w:spacing w:val="-1"/>
          <w:sz w:val="24"/>
          <w:szCs w:val="24"/>
        </w:rPr>
        <w:t>о</w:t>
      </w:r>
      <w:r w:rsidRPr="00227303">
        <w:rPr>
          <w:rFonts w:ascii="Times New Roman" w:hAnsi="Times New Roman"/>
          <w:i/>
          <w:sz w:val="24"/>
          <w:szCs w:val="24"/>
        </w:rPr>
        <w:t>с</w:t>
      </w:r>
      <w:r w:rsidRPr="00227303">
        <w:rPr>
          <w:rFonts w:ascii="Times New Roman" w:hAnsi="Times New Roman"/>
          <w:i/>
          <w:spacing w:val="1"/>
          <w:sz w:val="24"/>
          <w:szCs w:val="24"/>
        </w:rPr>
        <w:t>и</w:t>
      </w:r>
      <w:r w:rsidRPr="00227303">
        <w:rPr>
          <w:rFonts w:ascii="Times New Roman" w:hAnsi="Times New Roman"/>
          <w:i/>
          <w:spacing w:val="-3"/>
          <w:sz w:val="24"/>
          <w:szCs w:val="24"/>
        </w:rPr>
        <w:t>ть</w:t>
      </w:r>
      <w:r w:rsidRPr="00227303">
        <w:rPr>
          <w:rFonts w:ascii="Times New Roman" w:hAnsi="Times New Roman"/>
          <w:i/>
          <w:sz w:val="24"/>
          <w:szCs w:val="24"/>
        </w:rPr>
        <w:t xml:space="preserve">ся к </w:t>
      </w:r>
      <w:r w:rsidRPr="00227303">
        <w:rPr>
          <w:rFonts w:ascii="Times New Roman" w:hAnsi="Times New Roman"/>
          <w:i/>
          <w:spacing w:val="1"/>
          <w:sz w:val="24"/>
          <w:szCs w:val="24"/>
        </w:rPr>
        <w:t>п</w:t>
      </w:r>
      <w:r w:rsidRPr="00227303">
        <w:rPr>
          <w:rFonts w:ascii="Times New Roman" w:hAnsi="Times New Roman"/>
          <w:i/>
          <w:sz w:val="24"/>
          <w:szCs w:val="24"/>
        </w:rPr>
        <w:t>се</w:t>
      </w:r>
      <w:r w:rsidRPr="00227303">
        <w:rPr>
          <w:rFonts w:ascii="Times New Roman" w:hAnsi="Times New Roman"/>
          <w:i/>
          <w:spacing w:val="-3"/>
          <w:sz w:val="24"/>
          <w:szCs w:val="24"/>
        </w:rPr>
        <w:t>в</w:t>
      </w:r>
      <w:r w:rsidRPr="00227303">
        <w:rPr>
          <w:rFonts w:ascii="Times New Roman" w:hAnsi="Times New Roman"/>
          <w:i/>
          <w:spacing w:val="1"/>
          <w:sz w:val="24"/>
          <w:szCs w:val="24"/>
        </w:rPr>
        <w:t>д</w:t>
      </w:r>
      <w:r w:rsidRPr="00227303">
        <w:rPr>
          <w:rFonts w:ascii="Times New Roman" w:hAnsi="Times New Roman"/>
          <w:i/>
          <w:spacing w:val="-1"/>
          <w:sz w:val="24"/>
          <w:szCs w:val="24"/>
        </w:rPr>
        <w:t>о</w:t>
      </w:r>
      <w:r w:rsidRPr="00227303">
        <w:rPr>
          <w:rFonts w:ascii="Times New Roman" w:hAnsi="Times New Roman"/>
          <w:i/>
          <w:spacing w:val="1"/>
          <w:sz w:val="24"/>
          <w:szCs w:val="24"/>
        </w:rPr>
        <w:t>н</w:t>
      </w:r>
      <w:r w:rsidRPr="00227303">
        <w:rPr>
          <w:rFonts w:ascii="Times New Roman" w:hAnsi="Times New Roman"/>
          <w:i/>
          <w:sz w:val="24"/>
          <w:szCs w:val="24"/>
        </w:rPr>
        <w:t>а</w:t>
      </w:r>
      <w:r w:rsidRPr="00227303">
        <w:rPr>
          <w:rFonts w:ascii="Times New Roman" w:hAnsi="Times New Roman"/>
          <w:i/>
          <w:spacing w:val="-3"/>
          <w:sz w:val="24"/>
          <w:szCs w:val="24"/>
        </w:rPr>
        <w:t>у</w:t>
      </w:r>
      <w:r w:rsidRPr="00227303">
        <w:rPr>
          <w:rFonts w:ascii="Times New Roman" w:hAnsi="Times New Roman"/>
          <w:i/>
          <w:sz w:val="24"/>
          <w:szCs w:val="24"/>
        </w:rPr>
        <w:t>ч</w:t>
      </w:r>
      <w:r w:rsidRPr="00227303">
        <w:rPr>
          <w:rFonts w:ascii="Times New Roman" w:hAnsi="Times New Roman"/>
          <w:i/>
          <w:spacing w:val="1"/>
          <w:sz w:val="24"/>
          <w:szCs w:val="24"/>
        </w:rPr>
        <w:t>н</w:t>
      </w:r>
      <w:r w:rsidRPr="00227303">
        <w:rPr>
          <w:rFonts w:ascii="Times New Roman" w:hAnsi="Times New Roman"/>
          <w:i/>
          <w:spacing w:val="-1"/>
          <w:sz w:val="24"/>
          <w:szCs w:val="24"/>
        </w:rPr>
        <w:t>о</w:t>
      </w:r>
      <w:r w:rsidRPr="00227303">
        <w:rPr>
          <w:rFonts w:ascii="Times New Roman" w:hAnsi="Times New Roman"/>
          <w:i/>
          <w:sz w:val="24"/>
          <w:szCs w:val="24"/>
        </w:rPr>
        <w:t>й</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и</w:t>
      </w:r>
      <w:r w:rsidRPr="00227303">
        <w:rPr>
          <w:rFonts w:ascii="Times New Roman" w:hAnsi="Times New Roman"/>
          <w:i/>
          <w:spacing w:val="1"/>
          <w:sz w:val="24"/>
          <w:szCs w:val="24"/>
        </w:rPr>
        <w:t>н</w:t>
      </w:r>
      <w:r w:rsidRPr="00227303">
        <w:rPr>
          <w:rFonts w:ascii="Times New Roman" w:hAnsi="Times New Roman"/>
          <w:i/>
          <w:spacing w:val="-2"/>
          <w:sz w:val="24"/>
          <w:szCs w:val="24"/>
        </w:rPr>
        <w:t>ф</w:t>
      </w:r>
      <w:r w:rsidRPr="00227303">
        <w:rPr>
          <w:rFonts w:ascii="Times New Roman" w:hAnsi="Times New Roman"/>
          <w:i/>
          <w:spacing w:val="1"/>
          <w:sz w:val="24"/>
          <w:szCs w:val="24"/>
        </w:rPr>
        <w:t>ор</w:t>
      </w:r>
      <w:r w:rsidRPr="00227303">
        <w:rPr>
          <w:rFonts w:ascii="Times New Roman" w:hAnsi="Times New Roman"/>
          <w:i/>
          <w:spacing w:val="-3"/>
          <w:sz w:val="24"/>
          <w:szCs w:val="24"/>
        </w:rPr>
        <w:t>м</w:t>
      </w:r>
      <w:r w:rsidRPr="00227303">
        <w:rPr>
          <w:rFonts w:ascii="Times New Roman" w:hAnsi="Times New Roman"/>
          <w:i/>
          <w:sz w:val="24"/>
          <w:szCs w:val="24"/>
        </w:rPr>
        <w:t>а</w:t>
      </w:r>
      <w:r w:rsidRPr="00227303">
        <w:rPr>
          <w:rFonts w:ascii="Times New Roman" w:hAnsi="Times New Roman"/>
          <w:i/>
          <w:spacing w:val="-1"/>
          <w:sz w:val="24"/>
          <w:szCs w:val="24"/>
        </w:rPr>
        <w:t>ц</w:t>
      </w:r>
      <w:r w:rsidRPr="00227303">
        <w:rPr>
          <w:rFonts w:ascii="Times New Roman" w:hAnsi="Times New Roman"/>
          <w:i/>
          <w:spacing w:val="1"/>
          <w:sz w:val="24"/>
          <w:szCs w:val="24"/>
        </w:rPr>
        <w:t>ии</w:t>
      </w:r>
      <w:r w:rsidRPr="00227303">
        <w:rPr>
          <w:rFonts w:ascii="Times New Roman" w:hAnsi="Times New Roman"/>
          <w:i/>
          <w:sz w:val="24"/>
          <w:szCs w:val="24"/>
        </w:rPr>
        <w:t xml:space="preserve">, </w:t>
      </w:r>
      <w:r w:rsidRPr="00227303">
        <w:rPr>
          <w:rFonts w:ascii="Times New Roman" w:hAnsi="Times New Roman"/>
          <w:i/>
          <w:spacing w:val="1"/>
          <w:sz w:val="24"/>
          <w:szCs w:val="24"/>
        </w:rPr>
        <w:t>н</w:t>
      </w:r>
      <w:r w:rsidRPr="00227303">
        <w:rPr>
          <w:rFonts w:ascii="Times New Roman" w:hAnsi="Times New Roman"/>
          <w:i/>
          <w:sz w:val="24"/>
          <w:szCs w:val="24"/>
        </w:rPr>
        <w:t>е</w:t>
      </w:r>
      <w:r w:rsidRPr="00227303">
        <w:rPr>
          <w:rFonts w:ascii="Times New Roman" w:hAnsi="Times New Roman"/>
          <w:i/>
          <w:spacing w:val="-1"/>
          <w:sz w:val="24"/>
          <w:szCs w:val="24"/>
        </w:rPr>
        <w:t>до</w:t>
      </w:r>
      <w:r w:rsidRPr="00227303">
        <w:rPr>
          <w:rFonts w:ascii="Times New Roman" w:hAnsi="Times New Roman"/>
          <w:i/>
          <w:spacing w:val="1"/>
          <w:sz w:val="24"/>
          <w:szCs w:val="24"/>
        </w:rPr>
        <w:t>б</w:t>
      </w:r>
      <w:r w:rsidRPr="00227303">
        <w:rPr>
          <w:rFonts w:ascii="Times New Roman" w:hAnsi="Times New Roman"/>
          <w:i/>
          <w:spacing w:val="-1"/>
          <w:sz w:val="24"/>
          <w:szCs w:val="24"/>
        </w:rPr>
        <w:t>р</w:t>
      </w:r>
      <w:r w:rsidRPr="00227303">
        <w:rPr>
          <w:rFonts w:ascii="Times New Roman" w:hAnsi="Times New Roman"/>
          <w:i/>
          <w:spacing w:val="1"/>
          <w:sz w:val="24"/>
          <w:szCs w:val="24"/>
        </w:rPr>
        <w:t>о</w:t>
      </w:r>
      <w:r w:rsidRPr="00227303">
        <w:rPr>
          <w:rFonts w:ascii="Times New Roman" w:hAnsi="Times New Roman"/>
          <w:i/>
          <w:spacing w:val="-2"/>
          <w:sz w:val="24"/>
          <w:szCs w:val="24"/>
        </w:rPr>
        <w:t>с</w:t>
      </w:r>
      <w:r w:rsidRPr="00227303">
        <w:rPr>
          <w:rFonts w:ascii="Times New Roman" w:hAnsi="Times New Roman"/>
          <w:i/>
          <w:spacing w:val="1"/>
          <w:sz w:val="24"/>
          <w:szCs w:val="24"/>
        </w:rPr>
        <w:t>о</w:t>
      </w:r>
      <w:r w:rsidRPr="00227303">
        <w:rPr>
          <w:rFonts w:ascii="Times New Roman" w:hAnsi="Times New Roman"/>
          <w:i/>
          <w:sz w:val="24"/>
          <w:szCs w:val="24"/>
        </w:rPr>
        <w:t>вес</w:t>
      </w:r>
      <w:r w:rsidRPr="00227303">
        <w:rPr>
          <w:rFonts w:ascii="Times New Roman" w:hAnsi="Times New Roman"/>
          <w:i/>
          <w:spacing w:val="-3"/>
          <w:sz w:val="24"/>
          <w:szCs w:val="24"/>
        </w:rPr>
        <w:t>т</w:t>
      </w:r>
      <w:r w:rsidRPr="00227303">
        <w:rPr>
          <w:rFonts w:ascii="Times New Roman" w:hAnsi="Times New Roman"/>
          <w:i/>
          <w:spacing w:val="1"/>
          <w:sz w:val="24"/>
          <w:szCs w:val="24"/>
        </w:rPr>
        <w:t>н</w:t>
      </w:r>
      <w:r w:rsidRPr="00227303">
        <w:rPr>
          <w:rFonts w:ascii="Times New Roman" w:hAnsi="Times New Roman"/>
          <w:i/>
          <w:spacing w:val="-1"/>
          <w:sz w:val="24"/>
          <w:szCs w:val="24"/>
        </w:rPr>
        <w:t>о</w:t>
      </w:r>
      <w:r w:rsidRPr="00227303">
        <w:rPr>
          <w:rFonts w:ascii="Times New Roman" w:hAnsi="Times New Roman"/>
          <w:i/>
          <w:sz w:val="24"/>
          <w:szCs w:val="24"/>
        </w:rPr>
        <w:t>й</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р</w:t>
      </w:r>
      <w:r w:rsidRPr="00227303">
        <w:rPr>
          <w:rFonts w:ascii="Times New Roman" w:hAnsi="Times New Roman"/>
          <w:i/>
          <w:sz w:val="24"/>
          <w:szCs w:val="24"/>
        </w:rPr>
        <w:t>екламе в с</w:t>
      </w:r>
      <w:r w:rsidRPr="00227303">
        <w:rPr>
          <w:rFonts w:ascii="Times New Roman" w:hAnsi="Times New Roman"/>
          <w:i/>
          <w:spacing w:val="1"/>
          <w:sz w:val="24"/>
          <w:szCs w:val="24"/>
        </w:rPr>
        <w:t>р</w:t>
      </w:r>
      <w:r w:rsidRPr="00227303">
        <w:rPr>
          <w:rFonts w:ascii="Times New Roman" w:hAnsi="Times New Roman"/>
          <w:i/>
          <w:spacing w:val="-2"/>
          <w:sz w:val="24"/>
          <w:szCs w:val="24"/>
        </w:rPr>
        <w:t>е</w:t>
      </w:r>
      <w:r w:rsidRPr="00227303">
        <w:rPr>
          <w:rFonts w:ascii="Times New Roman" w:hAnsi="Times New Roman"/>
          <w:i/>
          <w:spacing w:val="1"/>
          <w:sz w:val="24"/>
          <w:szCs w:val="24"/>
        </w:rPr>
        <w:t>д</w:t>
      </w:r>
      <w:r w:rsidRPr="00227303">
        <w:rPr>
          <w:rFonts w:ascii="Times New Roman" w:hAnsi="Times New Roman"/>
          <w:i/>
          <w:sz w:val="24"/>
          <w:szCs w:val="24"/>
        </w:rPr>
        <w:t>ств</w:t>
      </w:r>
      <w:r w:rsidRPr="00227303">
        <w:rPr>
          <w:rFonts w:ascii="Times New Roman" w:hAnsi="Times New Roman"/>
          <w:i/>
          <w:spacing w:val="-3"/>
          <w:sz w:val="24"/>
          <w:szCs w:val="24"/>
        </w:rPr>
        <w:t>а</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z w:val="24"/>
          <w:szCs w:val="24"/>
        </w:rPr>
        <w:t>мас</w:t>
      </w:r>
      <w:r w:rsidRPr="00227303">
        <w:rPr>
          <w:rFonts w:ascii="Times New Roman" w:hAnsi="Times New Roman"/>
          <w:i/>
          <w:spacing w:val="-3"/>
          <w:sz w:val="24"/>
          <w:szCs w:val="24"/>
        </w:rPr>
        <w:t>с</w:t>
      </w:r>
      <w:r w:rsidRPr="00227303">
        <w:rPr>
          <w:rFonts w:ascii="Times New Roman" w:hAnsi="Times New Roman"/>
          <w:i/>
          <w:spacing w:val="1"/>
          <w:sz w:val="24"/>
          <w:szCs w:val="24"/>
        </w:rPr>
        <w:t>о</w:t>
      </w:r>
      <w:r w:rsidRPr="00227303">
        <w:rPr>
          <w:rFonts w:ascii="Times New Roman" w:hAnsi="Times New Roman"/>
          <w:i/>
          <w:spacing w:val="-3"/>
          <w:sz w:val="24"/>
          <w:szCs w:val="24"/>
        </w:rPr>
        <w:t>в</w:t>
      </w:r>
      <w:r w:rsidRPr="00227303">
        <w:rPr>
          <w:rFonts w:ascii="Times New Roman" w:hAnsi="Times New Roman"/>
          <w:i/>
          <w:spacing w:val="1"/>
          <w:sz w:val="24"/>
          <w:szCs w:val="24"/>
        </w:rPr>
        <w:t>о</w:t>
      </w:r>
      <w:r w:rsidRPr="00227303">
        <w:rPr>
          <w:rFonts w:ascii="Times New Roman" w:hAnsi="Times New Roman"/>
          <w:i/>
          <w:sz w:val="24"/>
          <w:szCs w:val="24"/>
        </w:rPr>
        <w:t>й</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и</w:t>
      </w:r>
      <w:r w:rsidRPr="00227303">
        <w:rPr>
          <w:rFonts w:ascii="Times New Roman" w:hAnsi="Times New Roman"/>
          <w:i/>
          <w:spacing w:val="-1"/>
          <w:sz w:val="24"/>
          <w:szCs w:val="24"/>
        </w:rPr>
        <w:t>н</w:t>
      </w:r>
      <w:r w:rsidRPr="00227303">
        <w:rPr>
          <w:rFonts w:ascii="Times New Roman" w:hAnsi="Times New Roman"/>
          <w:i/>
          <w:sz w:val="24"/>
          <w:szCs w:val="24"/>
        </w:rPr>
        <w:t>форм</w:t>
      </w:r>
      <w:r w:rsidRPr="00227303">
        <w:rPr>
          <w:rFonts w:ascii="Times New Roman" w:hAnsi="Times New Roman"/>
          <w:i/>
          <w:spacing w:val="-2"/>
          <w:sz w:val="24"/>
          <w:szCs w:val="24"/>
        </w:rPr>
        <w:t>а</w:t>
      </w:r>
      <w:r w:rsidRPr="00227303">
        <w:rPr>
          <w:rFonts w:ascii="Times New Roman" w:hAnsi="Times New Roman"/>
          <w:i/>
          <w:spacing w:val="1"/>
          <w:sz w:val="24"/>
          <w:szCs w:val="24"/>
        </w:rPr>
        <w:t>ц</w:t>
      </w:r>
      <w:r w:rsidRPr="00227303">
        <w:rPr>
          <w:rFonts w:ascii="Times New Roman" w:hAnsi="Times New Roman"/>
          <w:i/>
          <w:spacing w:val="-1"/>
          <w:sz w:val="24"/>
          <w:szCs w:val="24"/>
        </w:rPr>
        <w:t>и</w:t>
      </w:r>
      <w:r w:rsidRPr="00227303">
        <w:rPr>
          <w:rFonts w:ascii="Times New Roman" w:hAnsi="Times New Roman"/>
          <w:i/>
          <w:sz w:val="24"/>
          <w:szCs w:val="24"/>
        </w:rPr>
        <w:t>и;</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pacing w:val="-1"/>
          <w:sz w:val="24"/>
          <w:szCs w:val="24"/>
        </w:rPr>
        <w:t>о</w:t>
      </w:r>
      <w:r w:rsidRPr="00227303">
        <w:rPr>
          <w:rFonts w:ascii="Times New Roman" w:hAnsi="Times New Roman"/>
          <w:i/>
          <w:sz w:val="24"/>
          <w:szCs w:val="24"/>
        </w:rPr>
        <w:t>с</w:t>
      </w:r>
      <w:r w:rsidRPr="00227303">
        <w:rPr>
          <w:rFonts w:ascii="Times New Roman" w:hAnsi="Times New Roman"/>
          <w:i/>
          <w:spacing w:val="1"/>
          <w:sz w:val="24"/>
          <w:szCs w:val="24"/>
        </w:rPr>
        <w:t>о</w:t>
      </w:r>
      <w:r w:rsidRPr="00227303">
        <w:rPr>
          <w:rFonts w:ascii="Times New Roman" w:hAnsi="Times New Roman"/>
          <w:i/>
          <w:sz w:val="24"/>
          <w:szCs w:val="24"/>
        </w:rPr>
        <w:t>знавать</w:t>
      </w:r>
      <w:r w:rsidRPr="00227303">
        <w:rPr>
          <w:rFonts w:ascii="Times New Roman" w:hAnsi="Times New Roman"/>
          <w:i/>
          <w:spacing w:val="-1"/>
          <w:sz w:val="24"/>
          <w:szCs w:val="24"/>
        </w:rPr>
        <w:t xml:space="preserve"> </w:t>
      </w:r>
      <w:r w:rsidRPr="00227303">
        <w:rPr>
          <w:rFonts w:ascii="Times New Roman" w:hAnsi="Times New Roman"/>
          <w:i/>
          <w:spacing w:val="-4"/>
          <w:sz w:val="24"/>
          <w:szCs w:val="24"/>
        </w:rPr>
        <w:t>з</w:t>
      </w:r>
      <w:r w:rsidRPr="00227303">
        <w:rPr>
          <w:rFonts w:ascii="Times New Roman" w:hAnsi="Times New Roman"/>
          <w:i/>
          <w:spacing w:val="1"/>
          <w:sz w:val="24"/>
          <w:szCs w:val="24"/>
        </w:rPr>
        <w:t>н</w:t>
      </w:r>
      <w:r w:rsidRPr="00227303">
        <w:rPr>
          <w:rFonts w:ascii="Times New Roman" w:hAnsi="Times New Roman"/>
          <w:i/>
          <w:sz w:val="24"/>
          <w:szCs w:val="24"/>
        </w:rPr>
        <w:t>ач</w:t>
      </w:r>
      <w:r w:rsidRPr="00227303">
        <w:rPr>
          <w:rFonts w:ascii="Times New Roman" w:hAnsi="Times New Roman"/>
          <w:i/>
          <w:spacing w:val="-2"/>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е те</w:t>
      </w:r>
      <w:r w:rsidRPr="00227303">
        <w:rPr>
          <w:rFonts w:ascii="Times New Roman" w:hAnsi="Times New Roman"/>
          <w:i/>
          <w:spacing w:val="-1"/>
          <w:sz w:val="24"/>
          <w:szCs w:val="24"/>
        </w:rPr>
        <w:t>о</w:t>
      </w:r>
      <w:r w:rsidRPr="00227303">
        <w:rPr>
          <w:rFonts w:ascii="Times New Roman" w:hAnsi="Times New Roman"/>
          <w:i/>
          <w:spacing w:val="1"/>
          <w:sz w:val="24"/>
          <w:szCs w:val="24"/>
        </w:rPr>
        <w:t>р</w:t>
      </w:r>
      <w:r w:rsidRPr="00227303">
        <w:rPr>
          <w:rFonts w:ascii="Times New Roman" w:hAnsi="Times New Roman"/>
          <w:i/>
          <w:sz w:val="24"/>
          <w:szCs w:val="24"/>
        </w:rPr>
        <w:t>ет</w:t>
      </w:r>
      <w:r w:rsidRPr="00227303">
        <w:rPr>
          <w:rFonts w:ascii="Times New Roman" w:hAnsi="Times New Roman"/>
          <w:i/>
          <w:spacing w:val="-2"/>
          <w:sz w:val="24"/>
          <w:szCs w:val="24"/>
        </w:rPr>
        <w:t>и</w:t>
      </w:r>
      <w:r w:rsidRPr="00227303">
        <w:rPr>
          <w:rFonts w:ascii="Times New Roman" w:hAnsi="Times New Roman"/>
          <w:i/>
          <w:sz w:val="24"/>
          <w:szCs w:val="24"/>
        </w:rPr>
        <w:t>чес</w:t>
      </w:r>
      <w:r w:rsidRPr="00227303">
        <w:rPr>
          <w:rFonts w:ascii="Times New Roman" w:hAnsi="Times New Roman"/>
          <w:i/>
          <w:spacing w:val="-1"/>
          <w:sz w:val="24"/>
          <w:szCs w:val="24"/>
        </w:rPr>
        <w:t>ки</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pacing w:val="-1"/>
          <w:sz w:val="24"/>
          <w:szCs w:val="24"/>
        </w:rPr>
        <w:t>з</w:t>
      </w:r>
      <w:r w:rsidRPr="00227303">
        <w:rPr>
          <w:rFonts w:ascii="Times New Roman" w:hAnsi="Times New Roman"/>
          <w:i/>
          <w:spacing w:val="1"/>
          <w:sz w:val="24"/>
          <w:szCs w:val="24"/>
        </w:rPr>
        <w:t>н</w:t>
      </w:r>
      <w:r w:rsidRPr="00227303">
        <w:rPr>
          <w:rFonts w:ascii="Times New Roman" w:hAnsi="Times New Roman"/>
          <w:i/>
          <w:spacing w:val="-2"/>
          <w:sz w:val="24"/>
          <w:szCs w:val="24"/>
        </w:rPr>
        <w:t>а</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й</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п</w:t>
      </w:r>
      <w:r w:rsidRPr="00227303">
        <w:rPr>
          <w:rFonts w:ascii="Times New Roman" w:hAnsi="Times New Roman"/>
          <w:i/>
          <w:sz w:val="24"/>
          <w:szCs w:val="24"/>
        </w:rPr>
        <w:t>о</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хи</w:t>
      </w:r>
      <w:r w:rsidRPr="00227303">
        <w:rPr>
          <w:rFonts w:ascii="Times New Roman" w:hAnsi="Times New Roman"/>
          <w:i/>
          <w:spacing w:val="-3"/>
          <w:sz w:val="24"/>
          <w:szCs w:val="24"/>
        </w:rPr>
        <w:t>м</w:t>
      </w:r>
      <w:r w:rsidRPr="00227303">
        <w:rPr>
          <w:rFonts w:ascii="Times New Roman" w:hAnsi="Times New Roman"/>
          <w:i/>
          <w:spacing w:val="-1"/>
          <w:sz w:val="24"/>
          <w:szCs w:val="24"/>
        </w:rPr>
        <w:t>и</w:t>
      </w:r>
      <w:r w:rsidRPr="00227303">
        <w:rPr>
          <w:rFonts w:ascii="Times New Roman" w:hAnsi="Times New Roman"/>
          <w:i/>
          <w:sz w:val="24"/>
          <w:szCs w:val="24"/>
        </w:rPr>
        <w:t xml:space="preserve">и </w:t>
      </w:r>
      <w:r w:rsidRPr="00227303">
        <w:rPr>
          <w:rFonts w:ascii="Times New Roman" w:hAnsi="Times New Roman"/>
          <w:i/>
          <w:spacing w:val="1"/>
          <w:sz w:val="24"/>
          <w:szCs w:val="24"/>
        </w:rPr>
        <w:t>д</w:t>
      </w:r>
      <w:r w:rsidRPr="00227303">
        <w:rPr>
          <w:rFonts w:ascii="Times New Roman" w:hAnsi="Times New Roman"/>
          <w:i/>
          <w:spacing w:val="-1"/>
          <w:sz w:val="24"/>
          <w:szCs w:val="24"/>
        </w:rPr>
        <w:t>л</w:t>
      </w:r>
      <w:r w:rsidRPr="00227303">
        <w:rPr>
          <w:rFonts w:ascii="Times New Roman" w:hAnsi="Times New Roman"/>
          <w:i/>
          <w:sz w:val="24"/>
          <w:szCs w:val="24"/>
        </w:rPr>
        <w:t xml:space="preserve">я </w:t>
      </w:r>
      <w:r w:rsidRPr="00227303">
        <w:rPr>
          <w:rFonts w:ascii="Times New Roman" w:hAnsi="Times New Roman"/>
          <w:i/>
          <w:spacing w:val="-2"/>
          <w:sz w:val="24"/>
          <w:szCs w:val="24"/>
        </w:rPr>
        <w:t>п</w:t>
      </w:r>
      <w:r w:rsidRPr="00227303">
        <w:rPr>
          <w:rFonts w:ascii="Times New Roman" w:hAnsi="Times New Roman"/>
          <w:i/>
          <w:spacing w:val="1"/>
          <w:sz w:val="24"/>
          <w:szCs w:val="24"/>
        </w:rPr>
        <w:t>р</w:t>
      </w:r>
      <w:r w:rsidRPr="00227303">
        <w:rPr>
          <w:rFonts w:ascii="Times New Roman" w:hAnsi="Times New Roman"/>
          <w:i/>
          <w:sz w:val="24"/>
          <w:szCs w:val="24"/>
        </w:rPr>
        <w:t>ак</w:t>
      </w:r>
      <w:r w:rsidRPr="00227303">
        <w:rPr>
          <w:rFonts w:ascii="Times New Roman" w:hAnsi="Times New Roman"/>
          <w:i/>
          <w:spacing w:val="-2"/>
          <w:sz w:val="24"/>
          <w:szCs w:val="24"/>
        </w:rPr>
        <w:t>т</w:t>
      </w:r>
      <w:r w:rsidRPr="00227303">
        <w:rPr>
          <w:rFonts w:ascii="Times New Roman" w:hAnsi="Times New Roman"/>
          <w:i/>
          <w:spacing w:val="1"/>
          <w:sz w:val="24"/>
          <w:szCs w:val="24"/>
        </w:rPr>
        <w:t>и</w:t>
      </w:r>
      <w:r w:rsidRPr="00227303">
        <w:rPr>
          <w:rFonts w:ascii="Times New Roman" w:hAnsi="Times New Roman"/>
          <w:i/>
          <w:sz w:val="24"/>
          <w:szCs w:val="24"/>
        </w:rPr>
        <w:t>ч</w:t>
      </w:r>
      <w:r w:rsidRPr="00227303">
        <w:rPr>
          <w:rFonts w:ascii="Times New Roman" w:hAnsi="Times New Roman"/>
          <w:i/>
          <w:spacing w:val="-2"/>
          <w:sz w:val="24"/>
          <w:szCs w:val="24"/>
        </w:rPr>
        <w:t>е</w:t>
      </w:r>
      <w:r w:rsidRPr="00227303">
        <w:rPr>
          <w:rFonts w:ascii="Times New Roman" w:hAnsi="Times New Roman"/>
          <w:i/>
          <w:sz w:val="24"/>
          <w:szCs w:val="24"/>
        </w:rPr>
        <w:t>с</w:t>
      </w:r>
      <w:r w:rsidRPr="00227303">
        <w:rPr>
          <w:rFonts w:ascii="Times New Roman" w:hAnsi="Times New Roman"/>
          <w:i/>
          <w:spacing w:val="-2"/>
          <w:sz w:val="24"/>
          <w:szCs w:val="24"/>
        </w:rPr>
        <w:t>к</w:t>
      </w:r>
      <w:r w:rsidRPr="00227303">
        <w:rPr>
          <w:rFonts w:ascii="Times New Roman" w:hAnsi="Times New Roman"/>
          <w:i/>
          <w:spacing w:val="1"/>
          <w:sz w:val="24"/>
          <w:szCs w:val="24"/>
        </w:rPr>
        <w:t>о</w:t>
      </w:r>
      <w:r w:rsidRPr="00227303">
        <w:rPr>
          <w:rFonts w:ascii="Times New Roman" w:hAnsi="Times New Roman"/>
          <w:i/>
          <w:sz w:val="24"/>
          <w:szCs w:val="24"/>
        </w:rPr>
        <w:t>й</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д</w:t>
      </w:r>
      <w:r w:rsidRPr="00227303">
        <w:rPr>
          <w:rFonts w:ascii="Times New Roman" w:hAnsi="Times New Roman"/>
          <w:i/>
          <w:spacing w:val="-2"/>
          <w:sz w:val="24"/>
          <w:szCs w:val="24"/>
        </w:rPr>
        <w:t>е</w:t>
      </w:r>
      <w:r w:rsidRPr="00227303">
        <w:rPr>
          <w:rFonts w:ascii="Times New Roman" w:hAnsi="Times New Roman"/>
          <w:i/>
          <w:sz w:val="24"/>
          <w:szCs w:val="24"/>
        </w:rPr>
        <w:t>ятел</w:t>
      </w:r>
      <w:r w:rsidRPr="00227303">
        <w:rPr>
          <w:rFonts w:ascii="Times New Roman" w:hAnsi="Times New Roman"/>
          <w:i/>
          <w:spacing w:val="-1"/>
          <w:sz w:val="24"/>
          <w:szCs w:val="24"/>
        </w:rPr>
        <w:t>ь</w:t>
      </w:r>
      <w:r w:rsidRPr="00227303">
        <w:rPr>
          <w:rFonts w:ascii="Times New Roman" w:hAnsi="Times New Roman"/>
          <w:i/>
          <w:spacing w:val="1"/>
          <w:sz w:val="24"/>
          <w:szCs w:val="24"/>
        </w:rPr>
        <w:t>н</w:t>
      </w:r>
      <w:r w:rsidRPr="00227303">
        <w:rPr>
          <w:rFonts w:ascii="Times New Roman" w:hAnsi="Times New Roman"/>
          <w:i/>
          <w:spacing w:val="-1"/>
          <w:sz w:val="24"/>
          <w:szCs w:val="24"/>
        </w:rPr>
        <w:t>о</w:t>
      </w:r>
      <w:r w:rsidRPr="00227303">
        <w:rPr>
          <w:rFonts w:ascii="Times New Roman" w:hAnsi="Times New Roman"/>
          <w:i/>
          <w:sz w:val="24"/>
          <w:szCs w:val="24"/>
        </w:rPr>
        <w:t>сти челове</w:t>
      </w:r>
      <w:r w:rsidRPr="00227303">
        <w:rPr>
          <w:rFonts w:ascii="Times New Roman" w:hAnsi="Times New Roman"/>
          <w:i/>
          <w:spacing w:val="-2"/>
          <w:sz w:val="24"/>
          <w:szCs w:val="24"/>
        </w:rPr>
        <w:t>к</w:t>
      </w:r>
      <w:r w:rsidRPr="00227303">
        <w:rPr>
          <w:rFonts w:ascii="Times New Roman" w:hAnsi="Times New Roman"/>
          <w:i/>
          <w:sz w:val="24"/>
          <w:szCs w:val="24"/>
        </w:rPr>
        <w:t>а;</w:t>
      </w:r>
    </w:p>
    <w:p w:rsidR="00E53743" w:rsidRPr="00227303" w:rsidRDefault="00E53743" w:rsidP="00CC69DD">
      <w:pPr>
        <w:numPr>
          <w:ilvl w:val="0"/>
          <w:numId w:val="84"/>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227303">
        <w:rPr>
          <w:rFonts w:ascii="Times New Roman" w:hAnsi="Times New Roman"/>
          <w:i/>
          <w:sz w:val="24"/>
          <w:szCs w:val="24"/>
        </w:rPr>
        <w:t>с</w:t>
      </w:r>
      <w:r w:rsidRPr="00227303">
        <w:rPr>
          <w:rFonts w:ascii="Times New Roman" w:hAnsi="Times New Roman"/>
          <w:i/>
          <w:spacing w:val="1"/>
          <w:sz w:val="24"/>
          <w:szCs w:val="24"/>
        </w:rPr>
        <w:t>о</w:t>
      </w:r>
      <w:r w:rsidRPr="00227303">
        <w:rPr>
          <w:rFonts w:ascii="Times New Roman" w:hAnsi="Times New Roman"/>
          <w:i/>
          <w:sz w:val="24"/>
          <w:szCs w:val="24"/>
        </w:rPr>
        <w:t>з</w:t>
      </w:r>
      <w:r w:rsidRPr="00227303">
        <w:rPr>
          <w:rFonts w:ascii="Times New Roman" w:hAnsi="Times New Roman"/>
          <w:i/>
          <w:spacing w:val="-2"/>
          <w:sz w:val="24"/>
          <w:szCs w:val="24"/>
        </w:rPr>
        <w:t>д</w:t>
      </w:r>
      <w:r w:rsidRPr="00227303">
        <w:rPr>
          <w:rFonts w:ascii="Times New Roman" w:hAnsi="Times New Roman"/>
          <w:i/>
          <w:sz w:val="24"/>
          <w:szCs w:val="24"/>
        </w:rPr>
        <w:t>авать</w:t>
      </w:r>
      <w:r w:rsidRPr="00227303">
        <w:rPr>
          <w:rFonts w:ascii="Times New Roman" w:hAnsi="Times New Roman"/>
          <w:i/>
          <w:spacing w:val="-1"/>
          <w:sz w:val="24"/>
          <w:szCs w:val="24"/>
        </w:rPr>
        <w:t xml:space="preserve"> </w:t>
      </w:r>
      <w:r w:rsidRPr="00227303">
        <w:rPr>
          <w:rFonts w:ascii="Times New Roman" w:hAnsi="Times New Roman"/>
          <w:i/>
          <w:sz w:val="24"/>
          <w:szCs w:val="24"/>
        </w:rPr>
        <w:t>м</w:t>
      </w:r>
      <w:r w:rsidRPr="00227303">
        <w:rPr>
          <w:rFonts w:ascii="Times New Roman" w:hAnsi="Times New Roman"/>
          <w:i/>
          <w:spacing w:val="-2"/>
          <w:sz w:val="24"/>
          <w:szCs w:val="24"/>
        </w:rPr>
        <w:t>о</w:t>
      </w:r>
      <w:r w:rsidRPr="00227303">
        <w:rPr>
          <w:rFonts w:ascii="Times New Roman" w:hAnsi="Times New Roman"/>
          <w:i/>
          <w:spacing w:val="1"/>
          <w:sz w:val="24"/>
          <w:szCs w:val="24"/>
        </w:rPr>
        <w:t>д</w:t>
      </w:r>
      <w:r w:rsidRPr="00227303">
        <w:rPr>
          <w:rFonts w:ascii="Times New Roman" w:hAnsi="Times New Roman"/>
          <w:i/>
          <w:sz w:val="24"/>
          <w:szCs w:val="24"/>
        </w:rPr>
        <w:t>ели</w:t>
      </w:r>
      <w:r w:rsidRPr="00227303">
        <w:rPr>
          <w:rFonts w:ascii="Times New Roman" w:hAnsi="Times New Roman"/>
          <w:i/>
          <w:spacing w:val="-3"/>
          <w:sz w:val="24"/>
          <w:szCs w:val="24"/>
        </w:rPr>
        <w:t xml:space="preserve"> </w:t>
      </w:r>
      <w:r w:rsidRPr="00227303">
        <w:rPr>
          <w:rFonts w:ascii="Times New Roman" w:hAnsi="Times New Roman"/>
          <w:i/>
          <w:sz w:val="24"/>
          <w:szCs w:val="24"/>
        </w:rPr>
        <w:t>и</w:t>
      </w:r>
      <w:r w:rsidRPr="00227303">
        <w:rPr>
          <w:rFonts w:ascii="Times New Roman" w:hAnsi="Times New Roman"/>
          <w:i/>
          <w:spacing w:val="-2"/>
          <w:sz w:val="24"/>
          <w:szCs w:val="24"/>
        </w:rPr>
        <w:t xml:space="preserve"> </w:t>
      </w:r>
      <w:r w:rsidRPr="00227303">
        <w:rPr>
          <w:rFonts w:ascii="Times New Roman" w:hAnsi="Times New Roman"/>
          <w:i/>
          <w:sz w:val="24"/>
          <w:szCs w:val="24"/>
        </w:rPr>
        <w:t>с</w:t>
      </w:r>
      <w:r w:rsidRPr="00227303">
        <w:rPr>
          <w:rFonts w:ascii="Times New Roman" w:hAnsi="Times New Roman"/>
          <w:i/>
          <w:spacing w:val="1"/>
          <w:sz w:val="24"/>
          <w:szCs w:val="24"/>
        </w:rPr>
        <w:t>х</w:t>
      </w:r>
      <w:r w:rsidRPr="00227303">
        <w:rPr>
          <w:rFonts w:ascii="Times New Roman" w:hAnsi="Times New Roman"/>
          <w:i/>
          <w:sz w:val="24"/>
          <w:szCs w:val="24"/>
        </w:rPr>
        <w:t>е</w:t>
      </w:r>
      <w:r w:rsidRPr="00227303">
        <w:rPr>
          <w:rFonts w:ascii="Times New Roman" w:hAnsi="Times New Roman"/>
          <w:i/>
          <w:spacing w:val="-3"/>
          <w:sz w:val="24"/>
          <w:szCs w:val="24"/>
        </w:rPr>
        <w:t>м</w:t>
      </w:r>
      <w:r w:rsidRPr="00227303">
        <w:rPr>
          <w:rFonts w:ascii="Times New Roman" w:hAnsi="Times New Roman"/>
          <w:i/>
          <w:sz w:val="24"/>
          <w:szCs w:val="24"/>
        </w:rPr>
        <w:t>ы</w:t>
      </w:r>
      <w:r w:rsidRPr="00227303">
        <w:rPr>
          <w:rFonts w:ascii="Times New Roman" w:hAnsi="Times New Roman"/>
          <w:i/>
          <w:spacing w:val="1"/>
          <w:sz w:val="24"/>
          <w:szCs w:val="24"/>
        </w:rPr>
        <w:t xml:space="preserve"> </w:t>
      </w:r>
      <w:r w:rsidRPr="00227303">
        <w:rPr>
          <w:rFonts w:ascii="Times New Roman" w:hAnsi="Times New Roman"/>
          <w:i/>
          <w:sz w:val="24"/>
          <w:szCs w:val="24"/>
        </w:rPr>
        <w:t xml:space="preserve">для </w:t>
      </w:r>
      <w:r w:rsidRPr="00227303">
        <w:rPr>
          <w:rFonts w:ascii="Times New Roman" w:hAnsi="Times New Roman"/>
          <w:i/>
          <w:spacing w:val="1"/>
          <w:sz w:val="24"/>
          <w:szCs w:val="24"/>
        </w:rPr>
        <w:t>р</w:t>
      </w:r>
      <w:r w:rsidRPr="00227303">
        <w:rPr>
          <w:rFonts w:ascii="Times New Roman" w:hAnsi="Times New Roman"/>
          <w:i/>
          <w:sz w:val="24"/>
          <w:szCs w:val="24"/>
        </w:rPr>
        <w:t>еш</w:t>
      </w:r>
      <w:r w:rsidRPr="00227303">
        <w:rPr>
          <w:rFonts w:ascii="Times New Roman" w:hAnsi="Times New Roman"/>
          <w:i/>
          <w:spacing w:val="-2"/>
          <w:sz w:val="24"/>
          <w:szCs w:val="24"/>
        </w:rPr>
        <w:t>е</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 xml:space="preserve">я </w:t>
      </w:r>
      <w:r w:rsidRPr="00227303">
        <w:rPr>
          <w:rFonts w:ascii="Times New Roman" w:hAnsi="Times New Roman"/>
          <w:i/>
          <w:spacing w:val="-4"/>
          <w:sz w:val="24"/>
          <w:szCs w:val="24"/>
        </w:rPr>
        <w:t>у</w:t>
      </w:r>
      <w:r w:rsidRPr="00227303">
        <w:rPr>
          <w:rFonts w:ascii="Times New Roman" w:hAnsi="Times New Roman"/>
          <w:i/>
          <w:sz w:val="24"/>
          <w:szCs w:val="24"/>
        </w:rPr>
        <w:t>че</w:t>
      </w:r>
      <w:r w:rsidRPr="00227303">
        <w:rPr>
          <w:rFonts w:ascii="Times New Roman" w:hAnsi="Times New Roman"/>
          <w:i/>
          <w:spacing w:val="1"/>
          <w:sz w:val="24"/>
          <w:szCs w:val="24"/>
        </w:rPr>
        <w:t>б</w:t>
      </w:r>
      <w:r w:rsidRPr="00227303">
        <w:rPr>
          <w:rFonts w:ascii="Times New Roman" w:hAnsi="Times New Roman"/>
          <w:i/>
          <w:spacing w:val="-1"/>
          <w:sz w:val="24"/>
          <w:szCs w:val="24"/>
        </w:rPr>
        <w:t>н</w:t>
      </w:r>
      <w:r w:rsidRPr="00227303">
        <w:rPr>
          <w:rFonts w:ascii="Times New Roman" w:hAnsi="Times New Roman"/>
          <w:i/>
          <w:spacing w:val="1"/>
          <w:sz w:val="24"/>
          <w:szCs w:val="24"/>
        </w:rPr>
        <w:t>ы</w:t>
      </w:r>
      <w:r w:rsidRPr="00227303">
        <w:rPr>
          <w:rFonts w:ascii="Times New Roman" w:hAnsi="Times New Roman"/>
          <w:i/>
          <w:sz w:val="24"/>
          <w:szCs w:val="24"/>
        </w:rPr>
        <w:t>х</w:t>
      </w:r>
      <w:r w:rsidRPr="00227303">
        <w:rPr>
          <w:rFonts w:ascii="Times New Roman" w:hAnsi="Times New Roman"/>
          <w:i/>
          <w:spacing w:val="-2"/>
          <w:sz w:val="24"/>
          <w:szCs w:val="24"/>
        </w:rPr>
        <w:t xml:space="preserve"> </w:t>
      </w:r>
      <w:r w:rsidRPr="00227303">
        <w:rPr>
          <w:rFonts w:ascii="Times New Roman" w:hAnsi="Times New Roman"/>
          <w:i/>
          <w:sz w:val="24"/>
          <w:szCs w:val="24"/>
        </w:rPr>
        <w:t xml:space="preserve">и </w:t>
      </w:r>
      <w:r w:rsidRPr="00227303">
        <w:rPr>
          <w:rFonts w:ascii="Times New Roman" w:hAnsi="Times New Roman"/>
          <w:i/>
          <w:spacing w:val="1"/>
          <w:sz w:val="24"/>
          <w:szCs w:val="24"/>
        </w:rPr>
        <w:t>по</w:t>
      </w:r>
      <w:r w:rsidRPr="00227303">
        <w:rPr>
          <w:rFonts w:ascii="Times New Roman" w:hAnsi="Times New Roman"/>
          <w:i/>
          <w:spacing w:val="-3"/>
          <w:sz w:val="24"/>
          <w:szCs w:val="24"/>
        </w:rPr>
        <w:t>з</w:t>
      </w:r>
      <w:r w:rsidRPr="00227303">
        <w:rPr>
          <w:rFonts w:ascii="Times New Roman" w:hAnsi="Times New Roman"/>
          <w:i/>
          <w:spacing w:val="1"/>
          <w:sz w:val="24"/>
          <w:szCs w:val="24"/>
        </w:rPr>
        <w:t>н</w:t>
      </w:r>
      <w:r w:rsidRPr="00227303">
        <w:rPr>
          <w:rFonts w:ascii="Times New Roman" w:hAnsi="Times New Roman"/>
          <w:i/>
          <w:sz w:val="24"/>
          <w:szCs w:val="24"/>
        </w:rPr>
        <w:t>авате</w:t>
      </w:r>
      <w:r w:rsidRPr="00227303">
        <w:rPr>
          <w:rFonts w:ascii="Times New Roman" w:hAnsi="Times New Roman"/>
          <w:i/>
          <w:spacing w:val="-1"/>
          <w:sz w:val="24"/>
          <w:szCs w:val="24"/>
        </w:rPr>
        <w:t>льны</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pacing w:val="-1"/>
          <w:sz w:val="24"/>
          <w:szCs w:val="24"/>
        </w:rPr>
        <w:t>з</w:t>
      </w:r>
      <w:r w:rsidRPr="00227303">
        <w:rPr>
          <w:rFonts w:ascii="Times New Roman" w:hAnsi="Times New Roman"/>
          <w:i/>
          <w:sz w:val="24"/>
          <w:szCs w:val="24"/>
        </w:rPr>
        <w:t>а</w:t>
      </w:r>
      <w:r w:rsidRPr="00227303">
        <w:rPr>
          <w:rFonts w:ascii="Times New Roman" w:hAnsi="Times New Roman"/>
          <w:i/>
          <w:spacing w:val="-1"/>
          <w:sz w:val="24"/>
          <w:szCs w:val="24"/>
        </w:rPr>
        <w:t>д</w:t>
      </w:r>
      <w:r w:rsidRPr="00227303">
        <w:rPr>
          <w:rFonts w:ascii="Times New Roman" w:hAnsi="Times New Roman"/>
          <w:i/>
          <w:sz w:val="24"/>
          <w:szCs w:val="24"/>
        </w:rPr>
        <w:t>ач;</w:t>
      </w:r>
      <w:r w:rsidRPr="00227303">
        <w:rPr>
          <w:rFonts w:ascii="Times New Roman" w:hAnsi="Times New Roman"/>
          <w:i/>
          <w:spacing w:val="-1"/>
          <w:sz w:val="24"/>
          <w:szCs w:val="24"/>
        </w:rPr>
        <w:t>п</w:t>
      </w:r>
      <w:r w:rsidRPr="00227303">
        <w:rPr>
          <w:rFonts w:ascii="Times New Roman" w:hAnsi="Times New Roman"/>
          <w:i/>
          <w:spacing w:val="1"/>
          <w:sz w:val="24"/>
          <w:szCs w:val="24"/>
        </w:rPr>
        <w:t>о</w:t>
      </w:r>
      <w:r w:rsidRPr="00227303">
        <w:rPr>
          <w:rFonts w:ascii="Times New Roman" w:hAnsi="Times New Roman"/>
          <w:i/>
          <w:spacing w:val="-1"/>
          <w:sz w:val="24"/>
          <w:szCs w:val="24"/>
        </w:rPr>
        <w:t>н</w:t>
      </w:r>
      <w:r w:rsidRPr="00227303">
        <w:rPr>
          <w:rFonts w:ascii="Times New Roman" w:hAnsi="Times New Roman"/>
          <w:i/>
          <w:spacing w:val="1"/>
          <w:sz w:val="24"/>
          <w:szCs w:val="24"/>
        </w:rPr>
        <w:t>и</w:t>
      </w:r>
      <w:r w:rsidRPr="00227303">
        <w:rPr>
          <w:rFonts w:ascii="Times New Roman" w:hAnsi="Times New Roman"/>
          <w:i/>
          <w:sz w:val="24"/>
          <w:szCs w:val="24"/>
        </w:rPr>
        <w:t>мать</w:t>
      </w:r>
      <w:r w:rsidRPr="00227303">
        <w:rPr>
          <w:rFonts w:ascii="Times New Roman" w:hAnsi="Times New Roman"/>
          <w:i/>
          <w:spacing w:val="-1"/>
          <w:sz w:val="24"/>
          <w:szCs w:val="24"/>
        </w:rPr>
        <w:t xml:space="preserve"> </w:t>
      </w:r>
      <w:r w:rsidRPr="00227303">
        <w:rPr>
          <w:rFonts w:ascii="Times New Roman" w:hAnsi="Times New Roman"/>
          <w:i/>
          <w:sz w:val="24"/>
          <w:szCs w:val="24"/>
        </w:rPr>
        <w:t>н</w:t>
      </w:r>
      <w:r w:rsidRPr="00227303">
        <w:rPr>
          <w:rFonts w:ascii="Times New Roman" w:hAnsi="Times New Roman"/>
          <w:i/>
          <w:spacing w:val="-2"/>
          <w:sz w:val="24"/>
          <w:szCs w:val="24"/>
        </w:rPr>
        <w:t>е</w:t>
      </w:r>
      <w:r w:rsidRPr="00227303">
        <w:rPr>
          <w:rFonts w:ascii="Times New Roman" w:hAnsi="Times New Roman"/>
          <w:i/>
          <w:spacing w:val="-1"/>
          <w:sz w:val="24"/>
          <w:szCs w:val="24"/>
        </w:rPr>
        <w:t>о</w:t>
      </w:r>
      <w:r w:rsidRPr="00227303">
        <w:rPr>
          <w:rFonts w:ascii="Times New Roman" w:hAnsi="Times New Roman"/>
          <w:i/>
          <w:spacing w:val="1"/>
          <w:sz w:val="24"/>
          <w:szCs w:val="24"/>
        </w:rPr>
        <w:t>б</w:t>
      </w:r>
      <w:r w:rsidRPr="00227303">
        <w:rPr>
          <w:rFonts w:ascii="Times New Roman" w:hAnsi="Times New Roman"/>
          <w:i/>
          <w:spacing w:val="-1"/>
          <w:sz w:val="24"/>
          <w:szCs w:val="24"/>
        </w:rPr>
        <w:t>хо</w:t>
      </w:r>
      <w:r w:rsidRPr="00227303">
        <w:rPr>
          <w:rFonts w:ascii="Times New Roman" w:hAnsi="Times New Roman"/>
          <w:i/>
          <w:spacing w:val="1"/>
          <w:sz w:val="24"/>
          <w:szCs w:val="24"/>
        </w:rPr>
        <w:t>д</w:t>
      </w:r>
      <w:r w:rsidRPr="00227303">
        <w:rPr>
          <w:rFonts w:ascii="Times New Roman" w:hAnsi="Times New Roman"/>
          <w:i/>
          <w:spacing w:val="-1"/>
          <w:sz w:val="24"/>
          <w:szCs w:val="24"/>
        </w:rPr>
        <w:t>и</w:t>
      </w:r>
      <w:r w:rsidRPr="00227303">
        <w:rPr>
          <w:rFonts w:ascii="Times New Roman" w:hAnsi="Times New Roman"/>
          <w:i/>
          <w:sz w:val="24"/>
          <w:szCs w:val="24"/>
        </w:rPr>
        <w:t>м</w:t>
      </w:r>
      <w:r w:rsidRPr="00227303">
        <w:rPr>
          <w:rFonts w:ascii="Times New Roman" w:hAnsi="Times New Roman"/>
          <w:i/>
          <w:spacing w:val="1"/>
          <w:sz w:val="24"/>
          <w:szCs w:val="24"/>
        </w:rPr>
        <w:t>о</w:t>
      </w:r>
      <w:r w:rsidRPr="00227303">
        <w:rPr>
          <w:rFonts w:ascii="Times New Roman" w:hAnsi="Times New Roman"/>
          <w:i/>
          <w:sz w:val="24"/>
          <w:szCs w:val="24"/>
        </w:rPr>
        <w:t>сть с</w:t>
      </w:r>
      <w:r w:rsidRPr="00227303">
        <w:rPr>
          <w:rFonts w:ascii="Times New Roman" w:hAnsi="Times New Roman"/>
          <w:i/>
          <w:spacing w:val="-1"/>
          <w:sz w:val="24"/>
          <w:szCs w:val="24"/>
        </w:rPr>
        <w:t>о</w:t>
      </w:r>
      <w:r w:rsidRPr="00227303">
        <w:rPr>
          <w:rFonts w:ascii="Times New Roman" w:hAnsi="Times New Roman"/>
          <w:i/>
          <w:spacing w:val="1"/>
          <w:sz w:val="24"/>
          <w:szCs w:val="24"/>
        </w:rPr>
        <w:t>б</w:t>
      </w:r>
      <w:r w:rsidRPr="00227303">
        <w:rPr>
          <w:rFonts w:ascii="Times New Roman" w:hAnsi="Times New Roman"/>
          <w:i/>
          <w:spacing w:val="-1"/>
          <w:sz w:val="24"/>
          <w:szCs w:val="24"/>
        </w:rPr>
        <w:t>лю</w:t>
      </w:r>
      <w:r w:rsidRPr="00227303">
        <w:rPr>
          <w:rFonts w:ascii="Times New Roman" w:hAnsi="Times New Roman"/>
          <w:i/>
          <w:spacing w:val="1"/>
          <w:sz w:val="24"/>
          <w:szCs w:val="24"/>
        </w:rPr>
        <w:t>д</w:t>
      </w:r>
      <w:r w:rsidRPr="00227303">
        <w:rPr>
          <w:rFonts w:ascii="Times New Roman" w:hAnsi="Times New Roman"/>
          <w:i/>
          <w:spacing w:val="-2"/>
          <w:sz w:val="24"/>
          <w:szCs w:val="24"/>
        </w:rPr>
        <w:t>е</w:t>
      </w:r>
      <w:r w:rsidRPr="00227303">
        <w:rPr>
          <w:rFonts w:ascii="Times New Roman" w:hAnsi="Times New Roman"/>
          <w:i/>
          <w:spacing w:val="1"/>
          <w:sz w:val="24"/>
          <w:szCs w:val="24"/>
        </w:rPr>
        <w:t>ни</w:t>
      </w:r>
      <w:r w:rsidRPr="00227303">
        <w:rPr>
          <w:rFonts w:ascii="Times New Roman" w:hAnsi="Times New Roman"/>
          <w:i/>
          <w:sz w:val="24"/>
          <w:szCs w:val="24"/>
        </w:rPr>
        <w:t>я</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п</w:t>
      </w:r>
      <w:r w:rsidRPr="00227303">
        <w:rPr>
          <w:rFonts w:ascii="Times New Roman" w:hAnsi="Times New Roman"/>
          <w:i/>
          <w:spacing w:val="-1"/>
          <w:sz w:val="24"/>
          <w:szCs w:val="24"/>
        </w:rPr>
        <w:t>р</w:t>
      </w:r>
      <w:r w:rsidRPr="00227303">
        <w:rPr>
          <w:rFonts w:ascii="Times New Roman" w:hAnsi="Times New Roman"/>
          <w:i/>
          <w:sz w:val="24"/>
          <w:szCs w:val="24"/>
        </w:rPr>
        <w:t>е</w:t>
      </w:r>
      <w:r w:rsidRPr="00227303">
        <w:rPr>
          <w:rFonts w:ascii="Times New Roman" w:hAnsi="Times New Roman"/>
          <w:i/>
          <w:spacing w:val="-1"/>
          <w:sz w:val="24"/>
          <w:szCs w:val="24"/>
        </w:rPr>
        <w:t>д</w:t>
      </w:r>
      <w:r w:rsidRPr="00227303">
        <w:rPr>
          <w:rFonts w:ascii="Times New Roman" w:hAnsi="Times New Roman"/>
          <w:i/>
          <w:spacing w:val="1"/>
          <w:sz w:val="24"/>
          <w:szCs w:val="24"/>
        </w:rPr>
        <w:t>п</w:t>
      </w:r>
      <w:r w:rsidRPr="00227303">
        <w:rPr>
          <w:rFonts w:ascii="Times New Roman" w:hAnsi="Times New Roman"/>
          <w:i/>
          <w:spacing w:val="-1"/>
          <w:sz w:val="24"/>
          <w:szCs w:val="24"/>
        </w:rPr>
        <w:t>и</w:t>
      </w:r>
      <w:r w:rsidRPr="00227303">
        <w:rPr>
          <w:rFonts w:ascii="Times New Roman" w:hAnsi="Times New Roman"/>
          <w:i/>
          <w:sz w:val="24"/>
          <w:szCs w:val="24"/>
        </w:rPr>
        <w:t>са</w:t>
      </w:r>
      <w:r w:rsidRPr="00227303">
        <w:rPr>
          <w:rFonts w:ascii="Times New Roman" w:hAnsi="Times New Roman"/>
          <w:i/>
          <w:spacing w:val="-1"/>
          <w:sz w:val="24"/>
          <w:szCs w:val="24"/>
        </w:rPr>
        <w:t>н</w:t>
      </w:r>
      <w:r w:rsidRPr="00227303">
        <w:rPr>
          <w:rFonts w:ascii="Times New Roman" w:hAnsi="Times New Roman"/>
          <w:i/>
          <w:spacing w:val="1"/>
          <w:sz w:val="24"/>
          <w:szCs w:val="24"/>
        </w:rPr>
        <w:t>ий</w:t>
      </w:r>
      <w:r w:rsidRPr="00227303">
        <w:rPr>
          <w:rFonts w:ascii="Times New Roman" w:hAnsi="Times New Roman"/>
          <w:i/>
          <w:sz w:val="24"/>
          <w:szCs w:val="24"/>
        </w:rPr>
        <w:t xml:space="preserve">, </w:t>
      </w:r>
      <w:r w:rsidRPr="00227303">
        <w:rPr>
          <w:rFonts w:ascii="Times New Roman" w:hAnsi="Times New Roman"/>
          <w:i/>
          <w:spacing w:val="1"/>
          <w:sz w:val="24"/>
          <w:szCs w:val="24"/>
        </w:rPr>
        <w:t>пр</w:t>
      </w:r>
      <w:r w:rsidRPr="00227303">
        <w:rPr>
          <w:rFonts w:ascii="Times New Roman" w:hAnsi="Times New Roman"/>
          <w:i/>
          <w:spacing w:val="-2"/>
          <w:sz w:val="24"/>
          <w:szCs w:val="24"/>
        </w:rPr>
        <w:t>е</w:t>
      </w:r>
      <w:r w:rsidRPr="00227303">
        <w:rPr>
          <w:rFonts w:ascii="Times New Roman" w:hAnsi="Times New Roman"/>
          <w:i/>
          <w:spacing w:val="1"/>
          <w:sz w:val="24"/>
          <w:szCs w:val="24"/>
        </w:rPr>
        <w:t>д</w:t>
      </w:r>
      <w:r w:rsidRPr="00227303">
        <w:rPr>
          <w:rFonts w:ascii="Times New Roman" w:hAnsi="Times New Roman"/>
          <w:i/>
          <w:spacing w:val="-1"/>
          <w:sz w:val="24"/>
          <w:szCs w:val="24"/>
        </w:rPr>
        <w:t>л</w:t>
      </w:r>
      <w:r w:rsidRPr="00227303">
        <w:rPr>
          <w:rFonts w:ascii="Times New Roman" w:hAnsi="Times New Roman"/>
          <w:i/>
          <w:sz w:val="24"/>
          <w:szCs w:val="24"/>
        </w:rPr>
        <w:t>аг</w:t>
      </w:r>
      <w:r w:rsidRPr="00227303">
        <w:rPr>
          <w:rFonts w:ascii="Times New Roman" w:hAnsi="Times New Roman"/>
          <w:i/>
          <w:spacing w:val="-2"/>
          <w:sz w:val="24"/>
          <w:szCs w:val="24"/>
        </w:rPr>
        <w:t>а</w:t>
      </w:r>
      <w:r w:rsidRPr="00227303">
        <w:rPr>
          <w:rFonts w:ascii="Times New Roman" w:hAnsi="Times New Roman"/>
          <w:i/>
          <w:sz w:val="24"/>
          <w:szCs w:val="24"/>
        </w:rPr>
        <w:t>ем</w:t>
      </w:r>
      <w:r w:rsidRPr="00227303">
        <w:rPr>
          <w:rFonts w:ascii="Times New Roman" w:hAnsi="Times New Roman"/>
          <w:i/>
          <w:spacing w:val="-1"/>
          <w:sz w:val="24"/>
          <w:szCs w:val="24"/>
        </w:rPr>
        <w:t>ы</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z w:val="24"/>
          <w:szCs w:val="24"/>
        </w:rPr>
        <w:t>в</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и</w:t>
      </w:r>
      <w:r w:rsidRPr="00227303">
        <w:rPr>
          <w:rFonts w:ascii="Times New Roman" w:hAnsi="Times New Roman"/>
          <w:i/>
          <w:spacing w:val="1"/>
          <w:sz w:val="24"/>
          <w:szCs w:val="24"/>
        </w:rPr>
        <w:t>н</w:t>
      </w:r>
      <w:r w:rsidRPr="00227303">
        <w:rPr>
          <w:rFonts w:ascii="Times New Roman" w:hAnsi="Times New Roman"/>
          <w:i/>
          <w:spacing w:val="-2"/>
          <w:sz w:val="24"/>
          <w:szCs w:val="24"/>
        </w:rPr>
        <w:t>с</w:t>
      </w:r>
      <w:r w:rsidRPr="00227303">
        <w:rPr>
          <w:rFonts w:ascii="Times New Roman" w:hAnsi="Times New Roman"/>
          <w:i/>
          <w:sz w:val="24"/>
          <w:szCs w:val="24"/>
        </w:rPr>
        <w:t>т</w:t>
      </w:r>
      <w:r w:rsidRPr="00227303">
        <w:rPr>
          <w:rFonts w:ascii="Times New Roman" w:hAnsi="Times New Roman"/>
          <w:i/>
          <w:spacing w:val="1"/>
          <w:sz w:val="24"/>
          <w:szCs w:val="24"/>
        </w:rPr>
        <w:t>р</w:t>
      </w:r>
      <w:r w:rsidRPr="00227303">
        <w:rPr>
          <w:rFonts w:ascii="Times New Roman" w:hAnsi="Times New Roman"/>
          <w:i/>
          <w:spacing w:val="-4"/>
          <w:sz w:val="24"/>
          <w:szCs w:val="24"/>
        </w:rPr>
        <w:t>у</w:t>
      </w:r>
      <w:r w:rsidRPr="00227303">
        <w:rPr>
          <w:rFonts w:ascii="Times New Roman" w:hAnsi="Times New Roman"/>
          <w:i/>
          <w:sz w:val="24"/>
          <w:szCs w:val="24"/>
        </w:rPr>
        <w:t>к</w:t>
      </w:r>
      <w:r w:rsidRPr="00227303">
        <w:rPr>
          <w:rFonts w:ascii="Times New Roman" w:hAnsi="Times New Roman"/>
          <w:i/>
          <w:spacing w:val="1"/>
          <w:sz w:val="24"/>
          <w:szCs w:val="24"/>
        </w:rPr>
        <w:t>ци</w:t>
      </w:r>
      <w:r w:rsidRPr="00227303">
        <w:rPr>
          <w:rFonts w:ascii="Times New Roman" w:hAnsi="Times New Roman"/>
          <w:i/>
          <w:spacing w:val="-2"/>
          <w:sz w:val="24"/>
          <w:szCs w:val="24"/>
        </w:rPr>
        <w:t>я</w:t>
      </w:r>
      <w:r w:rsidRPr="00227303">
        <w:rPr>
          <w:rFonts w:ascii="Times New Roman" w:hAnsi="Times New Roman"/>
          <w:i/>
          <w:sz w:val="24"/>
          <w:szCs w:val="24"/>
        </w:rPr>
        <w:t>х</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п</w:t>
      </w:r>
      <w:r w:rsidRPr="00227303">
        <w:rPr>
          <w:rFonts w:ascii="Times New Roman" w:hAnsi="Times New Roman"/>
          <w:i/>
          <w:sz w:val="24"/>
          <w:szCs w:val="24"/>
        </w:rPr>
        <w:t xml:space="preserve">о </w:t>
      </w:r>
      <w:r w:rsidRPr="00227303">
        <w:rPr>
          <w:rFonts w:ascii="Times New Roman" w:hAnsi="Times New Roman"/>
          <w:i/>
          <w:spacing w:val="1"/>
          <w:sz w:val="24"/>
          <w:szCs w:val="24"/>
        </w:rPr>
        <w:t>и</w:t>
      </w:r>
      <w:r w:rsidRPr="00227303">
        <w:rPr>
          <w:rFonts w:ascii="Times New Roman" w:hAnsi="Times New Roman"/>
          <w:i/>
          <w:sz w:val="24"/>
          <w:szCs w:val="24"/>
        </w:rPr>
        <w:t>с</w:t>
      </w:r>
      <w:r w:rsidRPr="00227303">
        <w:rPr>
          <w:rFonts w:ascii="Times New Roman" w:hAnsi="Times New Roman"/>
          <w:i/>
          <w:spacing w:val="-1"/>
          <w:sz w:val="24"/>
          <w:szCs w:val="24"/>
        </w:rPr>
        <w:t>п</w:t>
      </w:r>
      <w:r w:rsidRPr="00227303">
        <w:rPr>
          <w:rFonts w:ascii="Times New Roman" w:hAnsi="Times New Roman"/>
          <w:i/>
          <w:spacing w:val="1"/>
          <w:sz w:val="24"/>
          <w:szCs w:val="24"/>
        </w:rPr>
        <w:t>о</w:t>
      </w:r>
      <w:r w:rsidRPr="00227303">
        <w:rPr>
          <w:rFonts w:ascii="Times New Roman" w:hAnsi="Times New Roman"/>
          <w:i/>
          <w:spacing w:val="-1"/>
          <w:sz w:val="24"/>
          <w:szCs w:val="24"/>
        </w:rPr>
        <w:t>ль</w:t>
      </w:r>
      <w:r w:rsidRPr="00227303">
        <w:rPr>
          <w:rFonts w:ascii="Times New Roman" w:hAnsi="Times New Roman"/>
          <w:i/>
          <w:sz w:val="24"/>
          <w:szCs w:val="24"/>
        </w:rPr>
        <w:t>зов</w:t>
      </w:r>
      <w:r w:rsidRPr="00227303">
        <w:rPr>
          <w:rFonts w:ascii="Times New Roman" w:hAnsi="Times New Roman"/>
          <w:i/>
          <w:spacing w:val="-2"/>
          <w:sz w:val="24"/>
          <w:szCs w:val="24"/>
        </w:rPr>
        <w:t>а</w:t>
      </w:r>
      <w:r w:rsidRPr="00227303">
        <w:rPr>
          <w:rFonts w:ascii="Times New Roman" w:hAnsi="Times New Roman"/>
          <w:i/>
          <w:spacing w:val="1"/>
          <w:sz w:val="24"/>
          <w:szCs w:val="24"/>
        </w:rPr>
        <w:t>ни</w:t>
      </w:r>
      <w:r w:rsidRPr="00227303">
        <w:rPr>
          <w:rFonts w:ascii="Times New Roman" w:hAnsi="Times New Roman"/>
          <w:i/>
          <w:sz w:val="24"/>
          <w:szCs w:val="24"/>
        </w:rPr>
        <w:t xml:space="preserve">ю </w:t>
      </w:r>
      <w:r w:rsidRPr="00227303">
        <w:rPr>
          <w:rFonts w:ascii="Times New Roman" w:hAnsi="Times New Roman"/>
          <w:i/>
          <w:spacing w:val="-1"/>
          <w:sz w:val="24"/>
          <w:szCs w:val="24"/>
        </w:rPr>
        <w:t>л</w:t>
      </w:r>
      <w:r w:rsidRPr="00227303">
        <w:rPr>
          <w:rFonts w:ascii="Times New Roman" w:hAnsi="Times New Roman"/>
          <w:i/>
          <w:sz w:val="24"/>
          <w:szCs w:val="24"/>
        </w:rPr>
        <w:t>е</w:t>
      </w:r>
      <w:r w:rsidRPr="00227303">
        <w:rPr>
          <w:rFonts w:ascii="Times New Roman" w:hAnsi="Times New Roman"/>
          <w:i/>
          <w:spacing w:val="-2"/>
          <w:sz w:val="24"/>
          <w:szCs w:val="24"/>
        </w:rPr>
        <w:t>ка</w:t>
      </w:r>
      <w:r w:rsidRPr="00227303">
        <w:rPr>
          <w:rFonts w:ascii="Times New Roman" w:hAnsi="Times New Roman"/>
          <w:i/>
          <w:spacing w:val="1"/>
          <w:sz w:val="24"/>
          <w:szCs w:val="24"/>
        </w:rPr>
        <w:t>р</w:t>
      </w:r>
      <w:r w:rsidRPr="00227303">
        <w:rPr>
          <w:rFonts w:ascii="Times New Roman" w:hAnsi="Times New Roman"/>
          <w:i/>
          <w:sz w:val="24"/>
          <w:szCs w:val="24"/>
        </w:rPr>
        <w:t>ств,</w:t>
      </w:r>
      <w:r w:rsidRPr="00227303">
        <w:rPr>
          <w:rFonts w:ascii="Times New Roman" w:hAnsi="Times New Roman"/>
          <w:i/>
          <w:spacing w:val="-1"/>
          <w:sz w:val="24"/>
          <w:szCs w:val="24"/>
        </w:rPr>
        <w:t xml:space="preserve"> </w:t>
      </w:r>
      <w:r w:rsidRPr="00227303">
        <w:rPr>
          <w:rFonts w:ascii="Times New Roman" w:hAnsi="Times New Roman"/>
          <w:i/>
          <w:sz w:val="24"/>
          <w:szCs w:val="24"/>
        </w:rPr>
        <w:t>с</w:t>
      </w:r>
      <w:r w:rsidRPr="00227303">
        <w:rPr>
          <w:rFonts w:ascii="Times New Roman" w:hAnsi="Times New Roman"/>
          <w:i/>
          <w:spacing w:val="-2"/>
          <w:sz w:val="24"/>
          <w:szCs w:val="24"/>
        </w:rPr>
        <w:t>р</w:t>
      </w:r>
      <w:r w:rsidRPr="00227303">
        <w:rPr>
          <w:rFonts w:ascii="Times New Roman" w:hAnsi="Times New Roman"/>
          <w:i/>
          <w:sz w:val="24"/>
          <w:szCs w:val="24"/>
        </w:rPr>
        <w:t>е</w:t>
      </w:r>
      <w:r w:rsidRPr="00227303">
        <w:rPr>
          <w:rFonts w:ascii="Times New Roman" w:hAnsi="Times New Roman"/>
          <w:i/>
          <w:spacing w:val="1"/>
          <w:sz w:val="24"/>
          <w:szCs w:val="24"/>
        </w:rPr>
        <w:t>д</w:t>
      </w:r>
      <w:r w:rsidRPr="00227303">
        <w:rPr>
          <w:rFonts w:ascii="Times New Roman" w:hAnsi="Times New Roman"/>
          <w:i/>
          <w:sz w:val="24"/>
          <w:szCs w:val="24"/>
        </w:rPr>
        <w:t xml:space="preserve">ств </w:t>
      </w:r>
      <w:r w:rsidRPr="00227303">
        <w:rPr>
          <w:rFonts w:ascii="Times New Roman" w:hAnsi="Times New Roman"/>
          <w:i/>
          <w:spacing w:val="1"/>
          <w:sz w:val="24"/>
          <w:szCs w:val="24"/>
        </w:rPr>
        <w:t>бы</w:t>
      </w:r>
      <w:r w:rsidRPr="00227303">
        <w:rPr>
          <w:rFonts w:ascii="Times New Roman" w:hAnsi="Times New Roman"/>
          <w:i/>
          <w:spacing w:val="-3"/>
          <w:sz w:val="24"/>
          <w:szCs w:val="24"/>
        </w:rPr>
        <w:t>т</w:t>
      </w:r>
      <w:r w:rsidRPr="00227303">
        <w:rPr>
          <w:rFonts w:ascii="Times New Roman" w:hAnsi="Times New Roman"/>
          <w:i/>
          <w:spacing w:val="1"/>
          <w:sz w:val="24"/>
          <w:szCs w:val="24"/>
        </w:rPr>
        <w:t>о</w:t>
      </w:r>
      <w:r w:rsidRPr="00227303">
        <w:rPr>
          <w:rFonts w:ascii="Times New Roman" w:hAnsi="Times New Roman"/>
          <w:i/>
          <w:sz w:val="24"/>
          <w:szCs w:val="24"/>
        </w:rPr>
        <w:t>в</w:t>
      </w:r>
      <w:r w:rsidRPr="00227303">
        <w:rPr>
          <w:rFonts w:ascii="Times New Roman" w:hAnsi="Times New Roman"/>
          <w:i/>
          <w:spacing w:val="-2"/>
          <w:sz w:val="24"/>
          <w:szCs w:val="24"/>
        </w:rPr>
        <w:t>о</w:t>
      </w:r>
      <w:r w:rsidRPr="00227303">
        <w:rPr>
          <w:rFonts w:ascii="Times New Roman" w:hAnsi="Times New Roman"/>
          <w:i/>
          <w:sz w:val="24"/>
          <w:szCs w:val="24"/>
        </w:rPr>
        <w:t>й</w:t>
      </w:r>
      <w:r w:rsidRPr="00227303">
        <w:rPr>
          <w:rFonts w:ascii="Times New Roman" w:hAnsi="Times New Roman"/>
          <w:i/>
          <w:spacing w:val="-2"/>
          <w:sz w:val="24"/>
          <w:szCs w:val="24"/>
        </w:rPr>
        <w:t xml:space="preserve"> </w:t>
      </w:r>
      <w:r w:rsidRPr="00227303">
        <w:rPr>
          <w:rFonts w:ascii="Times New Roman" w:hAnsi="Times New Roman"/>
          <w:i/>
          <w:spacing w:val="1"/>
          <w:sz w:val="24"/>
          <w:szCs w:val="24"/>
        </w:rPr>
        <w:t>хи</w:t>
      </w:r>
      <w:r w:rsidRPr="00227303">
        <w:rPr>
          <w:rFonts w:ascii="Times New Roman" w:hAnsi="Times New Roman"/>
          <w:i/>
          <w:spacing w:val="-3"/>
          <w:sz w:val="24"/>
          <w:szCs w:val="24"/>
        </w:rPr>
        <w:t>м</w:t>
      </w:r>
      <w:r w:rsidRPr="00227303">
        <w:rPr>
          <w:rFonts w:ascii="Times New Roman" w:hAnsi="Times New Roman"/>
          <w:i/>
          <w:spacing w:val="1"/>
          <w:sz w:val="24"/>
          <w:szCs w:val="24"/>
        </w:rPr>
        <w:t>и</w:t>
      </w:r>
      <w:r w:rsidRPr="00227303">
        <w:rPr>
          <w:rFonts w:ascii="Times New Roman" w:hAnsi="Times New Roman"/>
          <w:i/>
          <w:sz w:val="24"/>
          <w:szCs w:val="24"/>
        </w:rPr>
        <w:t>и</w:t>
      </w:r>
      <w:r w:rsidRPr="00227303">
        <w:rPr>
          <w:rFonts w:ascii="Times New Roman" w:hAnsi="Times New Roman"/>
          <w:i/>
          <w:spacing w:val="-2"/>
          <w:sz w:val="24"/>
          <w:szCs w:val="24"/>
        </w:rPr>
        <w:t xml:space="preserve"> </w:t>
      </w:r>
      <w:r w:rsidRPr="00227303">
        <w:rPr>
          <w:rFonts w:ascii="Times New Roman" w:hAnsi="Times New Roman"/>
          <w:i/>
          <w:sz w:val="24"/>
          <w:szCs w:val="24"/>
        </w:rPr>
        <w:t>и</w:t>
      </w:r>
      <w:r w:rsidRPr="00227303">
        <w:rPr>
          <w:rFonts w:ascii="Times New Roman" w:hAnsi="Times New Roman"/>
          <w:i/>
          <w:spacing w:val="1"/>
          <w:sz w:val="24"/>
          <w:szCs w:val="24"/>
        </w:rPr>
        <w:t xml:space="preserve"> </w:t>
      </w:r>
      <w:r w:rsidRPr="00227303">
        <w:rPr>
          <w:rFonts w:ascii="Times New Roman" w:hAnsi="Times New Roman"/>
          <w:i/>
          <w:spacing w:val="-2"/>
          <w:sz w:val="24"/>
          <w:szCs w:val="24"/>
        </w:rPr>
        <w:t>д</w:t>
      </w:r>
      <w:r w:rsidRPr="00227303">
        <w:rPr>
          <w:rFonts w:ascii="Times New Roman" w:hAnsi="Times New Roman"/>
          <w:i/>
          <w:spacing w:val="-1"/>
          <w:sz w:val="24"/>
          <w:szCs w:val="24"/>
        </w:rPr>
        <w:t>р</w:t>
      </w:r>
      <w:r w:rsidRPr="00227303">
        <w:rPr>
          <w:rFonts w:ascii="Times New Roman" w:hAnsi="Times New Roman"/>
          <w:i/>
          <w:sz w:val="24"/>
          <w:szCs w:val="24"/>
        </w:rPr>
        <w:t>.</w:t>
      </w:r>
    </w:p>
    <w:p w:rsidR="00E53743" w:rsidRPr="00227303" w:rsidRDefault="00E53743" w:rsidP="007E7ED8">
      <w:pPr>
        <w:autoSpaceDE w:val="0"/>
        <w:autoSpaceDN w:val="0"/>
        <w:adjustRightInd w:val="0"/>
        <w:spacing w:after="0" w:line="240" w:lineRule="auto"/>
        <w:ind w:firstLine="709"/>
        <w:jc w:val="both"/>
        <w:rPr>
          <w:rFonts w:ascii="Times New Roman" w:hAnsi="Times New Roman"/>
          <w:sz w:val="24"/>
          <w:szCs w:val="24"/>
        </w:rPr>
      </w:pPr>
    </w:p>
    <w:p w:rsidR="00B540EE" w:rsidRPr="00227303" w:rsidRDefault="00243C14" w:rsidP="007E7ED8">
      <w:pPr>
        <w:pStyle w:val="4"/>
        <w:spacing w:before="0" w:line="240" w:lineRule="auto"/>
        <w:rPr>
          <w:sz w:val="24"/>
          <w:szCs w:val="24"/>
        </w:rPr>
      </w:pPr>
      <w:bookmarkStart w:id="75" w:name="_Toc409691643"/>
      <w:bookmarkStart w:id="76" w:name="_Toc410653966"/>
      <w:bookmarkStart w:id="77" w:name="_Toc414553152"/>
      <w:r w:rsidRPr="00227303">
        <w:rPr>
          <w:sz w:val="24"/>
          <w:szCs w:val="24"/>
        </w:rPr>
        <w:t>1.2.</w:t>
      </w:r>
      <w:r w:rsidR="004F119E" w:rsidRPr="00227303">
        <w:rPr>
          <w:sz w:val="24"/>
          <w:szCs w:val="24"/>
        </w:rPr>
        <w:t>5.12</w:t>
      </w:r>
      <w:r w:rsidRPr="00227303">
        <w:rPr>
          <w:sz w:val="24"/>
          <w:szCs w:val="24"/>
        </w:rPr>
        <w:t xml:space="preserve">. </w:t>
      </w:r>
      <w:r w:rsidR="00B540EE" w:rsidRPr="00227303">
        <w:rPr>
          <w:sz w:val="24"/>
          <w:szCs w:val="24"/>
        </w:rPr>
        <w:t>Изобразительное искусство</w:t>
      </w:r>
      <w:bookmarkEnd w:id="75"/>
      <w:bookmarkEnd w:id="76"/>
      <w:bookmarkEnd w:id="77"/>
    </w:p>
    <w:p w:rsidR="00E53743" w:rsidRPr="00227303" w:rsidRDefault="00E53743" w:rsidP="007E7ED8">
      <w:pPr>
        <w:autoSpaceDE w:val="0"/>
        <w:autoSpaceDN w:val="0"/>
        <w:adjustRightInd w:val="0"/>
        <w:spacing w:after="0" w:line="240" w:lineRule="auto"/>
        <w:ind w:firstLine="709"/>
        <w:jc w:val="both"/>
        <w:rPr>
          <w:rFonts w:ascii="Times New Roman" w:hAnsi="Times New Roman"/>
          <w:b/>
          <w:bCs/>
          <w:sz w:val="24"/>
          <w:szCs w:val="24"/>
        </w:rPr>
      </w:pPr>
      <w:r w:rsidRPr="00227303">
        <w:rPr>
          <w:rFonts w:ascii="Times New Roman" w:hAnsi="Times New Roman"/>
          <w:b/>
          <w:bCs/>
          <w:sz w:val="24"/>
          <w:szCs w:val="24"/>
        </w:rPr>
        <w:t>Выпускник научится: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эскизы декоративного убранства русской избы;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цветовую композицию внутреннего убранства избы;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определять специфику образного языка декоративно-прикладного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эскизы народного праздничного костюма, его отдельных элементов в цветовом решении;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227303">
        <w:rPr>
          <w:rFonts w:ascii="Times New Roman" w:hAnsi="Times New Roman"/>
        </w:rPr>
        <w:t>т. д.</w:t>
      </w:r>
      <w:r w:rsidRPr="00227303">
        <w:rPr>
          <w:rFonts w:ascii="Times New Roman" w:hAnsi="Times New Roman"/>
        </w:rPr>
        <w:t>) на основе ритмического повтора изобразительных или геометрических элементов;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227303">
        <w:rPr>
          <w:rFonts w:ascii="Times New Roman" w:hAnsi="Times New Roman"/>
        </w:rPr>
        <w:t>е</w:t>
      </w:r>
      <w:r w:rsidRPr="00227303">
        <w:rPr>
          <w:rFonts w:ascii="Times New Roman" w:hAnsi="Times New Roman"/>
        </w:rPr>
        <w:t xml:space="preserve"> декоративной росписью в традиции одного из промыслов;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основы народного орнамента; создавать орнаменты на основе народных традиций;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виды и материалы декоративно-прикладного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национальные особенности русского орнамента и орнаментов других народов России;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 характеризовать несколько народных художественных промыслов России;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классифицировать жанровую систему в изобразительном искусстве и е</w:t>
      </w:r>
      <w:r w:rsidR="00245F1D" w:rsidRPr="00227303">
        <w:rPr>
          <w:rFonts w:ascii="Times New Roman" w:hAnsi="Times New Roman"/>
        </w:rPr>
        <w:t>е</w:t>
      </w:r>
      <w:r w:rsidRPr="00227303">
        <w:rPr>
          <w:rFonts w:ascii="Times New Roman" w:hAnsi="Times New Roman"/>
        </w:rPr>
        <w:t xml:space="preserve"> значение для анализа развития искусства и понимания изменений видения мира;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объяснять разницу между предметом изображения, сюжетом и содержанием изображения;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lastRenderedPageBreak/>
        <w:t>композиционным навыкам работы, чувству ритма, работе с различными художественными материалами;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образы, используя все выразительные возможности</w:t>
      </w:r>
      <w:r w:rsidR="00AD272E" w:rsidRPr="00227303">
        <w:rPr>
          <w:rFonts w:ascii="Times New Roman" w:hAnsi="Times New Roman"/>
        </w:rPr>
        <w:t xml:space="preserve"> художественных материалов</w:t>
      </w:r>
      <w:r w:rsidRPr="00227303">
        <w:rPr>
          <w:rFonts w:ascii="Times New Roman" w:hAnsi="Times New Roman"/>
        </w:rPr>
        <w:t>;</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простым навыкам изображения с помощью пятна и тональных отношений;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навыку плоскостного силуэтного изображения обычных, простых предметов (кухонная утварь);</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линейные изображения геометрических тел и натюрморт с натуры из геометрических тел;</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строить изображения простых предметов по правилам линейной перспективы;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передавать с помощью света характер формы и эмоциональное напряжение в композиции натюрморта;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творческому опыту выполнения графического натюрморта и гравюры наклейками на картоне;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выражать цветом в натюрморте собственное настроение и переживания;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применять перспективу в практической творческой работе;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изображения перспективных сокращений в зарисовках наблюдаемого;</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создания пейзажных зарисовок;</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 характеризовать понятия: пространство, ракурс, воздушная перспектива;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пользоваться правилами работы на пленэре;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 характеризовать виды портрета;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и характеризовать основы изображения головы человека;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пользоваться навыками работы с доступными скульптурными материалами;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графические материалы в работе над портретом;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образные возможности освещения в портрете;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пользоваться правилами </w:t>
      </w:r>
      <w:r w:rsidR="00AD272E" w:rsidRPr="00227303">
        <w:rPr>
          <w:rFonts w:ascii="Times New Roman" w:hAnsi="Times New Roman"/>
        </w:rPr>
        <w:t xml:space="preserve">схематического </w:t>
      </w:r>
      <w:r w:rsidRPr="00227303">
        <w:rPr>
          <w:rFonts w:ascii="Times New Roman" w:hAnsi="Times New Roman"/>
        </w:rPr>
        <w:t>построения головы человека</w:t>
      </w:r>
      <w:r w:rsidR="00AD272E" w:rsidRPr="00227303">
        <w:rPr>
          <w:rFonts w:ascii="Times New Roman" w:hAnsi="Times New Roman"/>
        </w:rPr>
        <w:t xml:space="preserve"> в рисунке</w:t>
      </w:r>
      <w:r w:rsidRPr="00227303">
        <w:rPr>
          <w:rFonts w:ascii="Times New Roman" w:hAnsi="Times New Roman"/>
        </w:rPr>
        <w:t>;</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передачи в плоскостном изображении простых движений фигуры человека;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понимания особенностей восприятия скульптурного образа;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навыкам лепки и работы с пластилином или глиной;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227303" w:rsidRDefault="00E53743" w:rsidP="00CC69DD">
      <w:pPr>
        <w:pStyle w:val="aa"/>
        <w:widowControl w:val="0"/>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объяснять понятия «тема», «содержание», «сюжет» в произведениях станковой живописи;</w:t>
      </w:r>
    </w:p>
    <w:p w:rsidR="00E53743" w:rsidRPr="00227303" w:rsidRDefault="00E53743" w:rsidP="00CC69DD">
      <w:pPr>
        <w:pStyle w:val="aa"/>
        <w:widowControl w:val="0"/>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изобразительным и композиционным навыкам в процессе работы над эскизом;</w:t>
      </w:r>
    </w:p>
    <w:p w:rsidR="00E53743" w:rsidRPr="00227303" w:rsidRDefault="00E53743" w:rsidP="00CC69DD">
      <w:pPr>
        <w:pStyle w:val="aa"/>
        <w:widowControl w:val="0"/>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узнавать и объяснять понятия «тематическая картина», «станковая живопись»;</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перечислять и характеризовать основные жанры сюжетно- тематической картины;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значение тематической картины XIX века в развитии русской культуры;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творческому опыту создания композиции на основе библейских сюжетов;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называть имена великих европейских и русских художников, творивших на библейские темы;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lastRenderedPageBreak/>
        <w:t>характеризовать роль монументальных памятников в жизни общества;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культуре зрительского восприятия;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временные и пространственные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разницу между реальностью и художественным образом;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опыту художественного иллюстрирования и навыкам работы графическими материалами;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227303">
        <w:rPr>
          <w:rFonts w:ascii="Times New Roman" w:hAnsi="Times New Roman"/>
          <w:spacing w:val="-4"/>
        </w:rPr>
        <w:t>т.д.</w:t>
      </w:r>
      <w:r w:rsidRPr="00227303">
        <w:rPr>
          <w:rFonts w:ascii="Times New Roman" w:hAnsi="Times New Roman"/>
          <w:spacing w:val="-4"/>
        </w:rPr>
        <w:t>)</w:t>
      </w:r>
      <w:r w:rsidRPr="00227303">
        <w:rPr>
          <w:rFonts w:ascii="Times New Roman" w:hAnsi="Times New Roman"/>
        </w:rPr>
        <w:t>;</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опыту художественного творчества по созданию стилизованных образов животных;</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систематизировать и характеризовать основные этапы развития и истории архитектуры и дизайна;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распознавать объект и пространство в конструктивных видах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сочетание различных объемов в здании;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единство художественного и функционального в вещи, форму и материал;</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тенденции и перспективы развития современной архитектуры;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образно-стилевой язык архитектуры прошлого;</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и различать малые формы архитектуры и дизайна в пространстве городской среды;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композиционные макеты объектов на предметной плоскости и в пространстве;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практические творческие композиции в технике коллажа, дизайн-проектов;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lastRenderedPageBreak/>
        <w:t>приобретать общее представление о традициях ландшафтно-парковой архитектуры;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основные школы садово-паркового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понимать основы краткой истории русской усадебной культуры XVIII </w:t>
      </w:r>
      <w:r w:rsidR="006C7538" w:rsidRPr="00227303">
        <w:rPr>
          <w:rFonts w:ascii="Times New Roman" w:hAnsi="Times New Roman"/>
        </w:rPr>
        <w:t>–</w:t>
      </w:r>
      <w:r w:rsidRPr="00227303">
        <w:rPr>
          <w:rFonts w:ascii="Times New Roman" w:hAnsi="Times New Roman"/>
        </w:rPr>
        <w:t xml:space="preserve"> XIX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называть и раскрывать смысл основ искусства флористики;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понимать основы краткой истории костюма;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и раскрывать смысл композиционно-конструктивных принципов дизайна одежды;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отражать в эскизном проекте дизайна сада образно-архитектурный композиционный замысел;</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узнавать и характеризовать памятники архитектуры Древнего Киева. София Киевская. Фрески. Мозаики;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узнавать и описывать памятники шатрового зодчества;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особенности церкви Вознесения в селе Коломенском и храма Покрова</w:t>
      </w:r>
      <w:r w:rsidR="006C7538" w:rsidRPr="00227303">
        <w:rPr>
          <w:rFonts w:ascii="Times New Roman" w:hAnsi="Times New Roman"/>
        </w:rPr>
        <w:t>-</w:t>
      </w:r>
      <w:r w:rsidRPr="00227303">
        <w:rPr>
          <w:rFonts w:ascii="Times New Roman" w:hAnsi="Times New Roman"/>
        </w:rPr>
        <w:t>на</w:t>
      </w:r>
      <w:r w:rsidR="006C7538" w:rsidRPr="00227303">
        <w:rPr>
          <w:rFonts w:ascii="Times New Roman" w:hAnsi="Times New Roman"/>
        </w:rPr>
        <w:t>-</w:t>
      </w:r>
      <w:r w:rsidRPr="00227303">
        <w:rPr>
          <w:rFonts w:ascii="Times New Roman" w:hAnsi="Times New Roman"/>
        </w:rPr>
        <w:t>Рву;</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различать стилевые особенности разных школ архитектуры Древней Руси;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с натуры и по воображению архитектурные образы графическими материалами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сравнивать, сопоставлять и анализировать произведения живописи Древней Руси;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рассуждать о значении художественного образа древнерусской культуры;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227303">
        <w:rPr>
          <w:rFonts w:ascii="Times New Roman" w:hAnsi="Times New Roman"/>
        </w:rPr>
        <w:t>–</w:t>
      </w:r>
      <w:r w:rsidRPr="00227303">
        <w:rPr>
          <w:rFonts w:ascii="Times New Roman" w:hAnsi="Times New Roman"/>
        </w:rPr>
        <w:t xml:space="preserve"> XIX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227303">
        <w:rPr>
          <w:rFonts w:ascii="Times New Roman" w:hAnsi="Times New Roman"/>
        </w:rPr>
        <w:t>–</w:t>
      </w:r>
      <w:r w:rsidRPr="00227303">
        <w:rPr>
          <w:rFonts w:ascii="Times New Roman" w:hAnsi="Times New Roman"/>
        </w:rPr>
        <w:t xml:space="preserve"> XIX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выявлять и называть характерные особенности русской портретной живописи XVIII века;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характеризовать признаки и особенности московского барокко;</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rPr>
        <w:t>создавать разнообразные творческие работы (фантазийные конструкции) в материале.</w:t>
      </w:r>
    </w:p>
    <w:p w:rsidR="00E53743" w:rsidRPr="00227303" w:rsidRDefault="00E53743" w:rsidP="007E7ED8">
      <w:pPr>
        <w:autoSpaceDE w:val="0"/>
        <w:autoSpaceDN w:val="0"/>
        <w:adjustRightInd w:val="0"/>
        <w:spacing w:after="0" w:line="240" w:lineRule="auto"/>
        <w:ind w:firstLine="709"/>
        <w:jc w:val="both"/>
        <w:rPr>
          <w:rFonts w:ascii="Times New Roman" w:hAnsi="Times New Roman"/>
          <w:b/>
          <w:bCs/>
          <w:sz w:val="24"/>
          <w:szCs w:val="24"/>
        </w:rPr>
      </w:pPr>
      <w:r w:rsidRPr="00227303">
        <w:rPr>
          <w:rFonts w:ascii="Times New Roman" w:hAnsi="Times New Roman"/>
          <w:b/>
          <w:bCs/>
          <w:sz w:val="24"/>
          <w:szCs w:val="24"/>
        </w:rPr>
        <w:lastRenderedPageBreak/>
        <w:t>Выпускник получит возможность научиться: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специфику изображения в полиграфии;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формы полиграфической продукции: книги, журналы, плакаты, афиши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проектировать обложку книги, рекламы открытки, визитки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создавать художественную композицию макета книги, журнала;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называть имена великих русских живописцев и архитекторов XVIII </w:t>
      </w:r>
      <w:r w:rsidR="006C7538" w:rsidRPr="00227303">
        <w:rPr>
          <w:rFonts w:ascii="Times New Roman" w:hAnsi="Times New Roman"/>
          <w:i/>
          <w:iCs/>
        </w:rPr>
        <w:t>–</w:t>
      </w:r>
      <w:r w:rsidRPr="00227303">
        <w:rPr>
          <w:rFonts w:ascii="Times New Roman" w:hAnsi="Times New Roman"/>
          <w:i/>
          <w:iCs/>
        </w:rPr>
        <w:t xml:space="preserve"> XIX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227303">
        <w:rPr>
          <w:rFonts w:ascii="Times New Roman" w:hAnsi="Times New Roman"/>
          <w:i/>
          <w:iCs/>
        </w:rPr>
        <w:t>–</w:t>
      </w:r>
      <w:r w:rsidRPr="00227303">
        <w:rPr>
          <w:rFonts w:ascii="Times New Roman" w:hAnsi="Times New Roman"/>
          <w:i/>
          <w:iCs/>
        </w:rPr>
        <w:t xml:space="preserve"> XIX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особенности исторического жанра, определять произведения исторической живописи;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определять «Русский стиль» в архитектуре модерна, называть памятники архитектуры модерна;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создавать разнообразные творческие работы (фантазийные конструкции) в материале;</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узнавать основные художественные направления в искусстве XIX и XX веков;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lastRenderedPageBreak/>
        <w:t>понимать смысл традиций и новаторства в изобразительном искусстве XX века. Модерн. Авангард. Сюрреализм;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характеризовать стиль модерн в архитектуре. Ф.О. Шехтель. А</w:t>
      </w:r>
      <w:r w:rsidR="006C7538" w:rsidRPr="00227303">
        <w:rPr>
          <w:rFonts w:ascii="Times New Roman" w:hAnsi="Times New Roman"/>
          <w:i/>
          <w:iCs/>
        </w:rPr>
        <w:t>. </w:t>
      </w:r>
      <w:r w:rsidRPr="00227303">
        <w:rPr>
          <w:rFonts w:ascii="Times New Roman" w:hAnsi="Times New Roman"/>
          <w:i/>
          <w:iCs/>
        </w:rPr>
        <w:t>Гауди;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создавать с натуры и по воображению архитектурные образы графическими материалами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выразительный язык при моделировании архитектурного пространства;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характеризовать крупнейшие художественные музеи мира и России;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получать представления об особенностях художественных коллекций крупнейших музеев мира;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навыки коллективной работы над объемно- пространственной композицией;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основы сценографии как вида художественного творчества;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роль костюма, маски и грима в искусстве актерского перевоплощения;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называть имена великих актеров российского театра XX века </w:t>
      </w:r>
      <w:r w:rsidR="00AD272E" w:rsidRPr="00227303">
        <w:rPr>
          <w:rFonts w:ascii="Times New Roman" w:hAnsi="Times New Roman"/>
          <w:i/>
          <w:iCs/>
        </w:rPr>
        <w:t>(А.Я. Головин, А.Н. Бенуа, М.В. Добужинский)</w:t>
      </w:r>
      <w:r w:rsidRPr="00227303">
        <w:rPr>
          <w:rFonts w:ascii="Times New Roman" w:hAnsi="Times New Roman"/>
          <w:i/>
          <w:iCs/>
        </w:rPr>
        <w:t>;</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особенности художественной фотографии;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изобразительную природу экранных искусств;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характеризовать принципы киномонтажа в создании художественного образа;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различать понятия: игровой и документальный фильм;</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называть имена мастеров российского кинематографа. </w:t>
      </w:r>
      <w:r w:rsidR="006C7538" w:rsidRPr="00227303">
        <w:rPr>
          <w:rFonts w:ascii="Times New Roman" w:hAnsi="Times New Roman"/>
          <w:i/>
          <w:iCs/>
        </w:rPr>
        <w:t xml:space="preserve">С.М. Эйзенштейн. А.А. Тарковский. </w:t>
      </w:r>
      <w:r w:rsidRPr="00227303">
        <w:rPr>
          <w:rFonts w:ascii="Times New Roman" w:hAnsi="Times New Roman"/>
          <w:i/>
          <w:iCs/>
        </w:rPr>
        <w:t>С.Ф</w:t>
      </w:r>
      <w:r w:rsidR="006C7538" w:rsidRPr="00227303">
        <w:rPr>
          <w:rFonts w:ascii="Times New Roman" w:hAnsi="Times New Roman"/>
          <w:i/>
          <w:iCs/>
        </w:rPr>
        <w:t>. </w:t>
      </w:r>
      <w:r w:rsidRPr="00227303">
        <w:rPr>
          <w:rFonts w:ascii="Times New Roman" w:hAnsi="Times New Roman"/>
          <w:i/>
          <w:iCs/>
        </w:rPr>
        <w:t>Бондарчук. Н.С. Михалков;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основы искусства телевидения;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различия в творческой работе художника-живописца и сценографа;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применять полученные знания о типах оформления сцены при создании школьного спектакля;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227303">
        <w:rPr>
          <w:rFonts w:ascii="Times New Roman" w:hAnsi="Times New Roman"/>
          <w:i/>
          <w:iCs/>
        </w:rPr>
        <w:t>т. д.</w:t>
      </w:r>
      <w:r w:rsidRPr="00227303">
        <w:rPr>
          <w:rFonts w:ascii="Times New Roman" w:hAnsi="Times New Roman"/>
          <w:i/>
          <w:iCs/>
        </w:rPr>
        <w:t xml:space="preserve"> для спектакля из доступных материалов;</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227303">
        <w:rPr>
          <w:rFonts w:ascii="Times New Roman" w:hAnsi="Times New Roman"/>
          <w:i/>
          <w:iCs/>
        </w:rPr>
        <w:t>т. д.</w:t>
      </w:r>
      <w:r w:rsidRPr="00227303">
        <w:rPr>
          <w:rFonts w:ascii="Times New Roman" w:hAnsi="Times New Roman"/>
          <w:i/>
          <w:iCs/>
        </w:rPr>
        <w:t>;</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понимать и объяснять синтетическую природу фильма;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применять первоначальные навыки в создании сценария и замысла фильма;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применять полученные ранее знания по композиции и построению кадра;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lastRenderedPageBreak/>
        <w:t>смотреть и анализировать с точки зрения режиссерского, монтажно-операторского искусства фильмы мастеров кино;</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i/>
          <w:iCs/>
        </w:rPr>
      </w:pPr>
      <w:r w:rsidRPr="00227303">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227303" w:rsidRDefault="00E53743" w:rsidP="00CC69DD">
      <w:pPr>
        <w:pStyle w:val="aa"/>
        <w:numPr>
          <w:ilvl w:val="0"/>
          <w:numId w:val="91"/>
        </w:numPr>
        <w:tabs>
          <w:tab w:val="left" w:pos="993"/>
        </w:tabs>
        <w:autoSpaceDE w:val="0"/>
        <w:autoSpaceDN w:val="0"/>
        <w:adjustRightInd w:val="0"/>
        <w:ind w:left="0" w:firstLine="709"/>
        <w:jc w:val="both"/>
        <w:rPr>
          <w:rFonts w:ascii="Times New Roman" w:hAnsi="Times New Roman"/>
        </w:rPr>
      </w:pPr>
      <w:r w:rsidRPr="00227303">
        <w:rPr>
          <w:rFonts w:ascii="Times New Roman" w:hAnsi="Times New Roman"/>
          <w:i/>
          <w:iCs/>
        </w:rPr>
        <w:t>реализовывать сценарно-режиссерскую и операторскую грамоту в практике создания видео-этюда.</w:t>
      </w:r>
    </w:p>
    <w:p w:rsidR="00E53743" w:rsidRPr="00227303" w:rsidRDefault="00E53743" w:rsidP="007E7ED8">
      <w:pPr>
        <w:spacing w:after="0" w:line="240" w:lineRule="auto"/>
        <w:ind w:firstLine="709"/>
        <w:jc w:val="both"/>
        <w:rPr>
          <w:rFonts w:ascii="Times New Roman" w:hAnsi="Times New Roman"/>
          <w:sz w:val="24"/>
          <w:szCs w:val="24"/>
        </w:rPr>
      </w:pPr>
    </w:p>
    <w:p w:rsidR="00B540EE" w:rsidRPr="00227303" w:rsidRDefault="00243C14" w:rsidP="007E7ED8">
      <w:pPr>
        <w:pStyle w:val="4"/>
        <w:spacing w:before="0" w:line="240" w:lineRule="auto"/>
        <w:rPr>
          <w:sz w:val="24"/>
          <w:szCs w:val="24"/>
        </w:rPr>
      </w:pPr>
      <w:bookmarkStart w:id="78" w:name="_Toc409691644"/>
      <w:bookmarkStart w:id="79" w:name="_Toc410653967"/>
      <w:bookmarkStart w:id="80" w:name="_Toc414553153"/>
      <w:r w:rsidRPr="00227303">
        <w:rPr>
          <w:sz w:val="24"/>
          <w:szCs w:val="24"/>
        </w:rPr>
        <w:t>1.2.</w:t>
      </w:r>
      <w:r w:rsidR="004F119E" w:rsidRPr="00227303">
        <w:rPr>
          <w:sz w:val="24"/>
          <w:szCs w:val="24"/>
        </w:rPr>
        <w:t>5.13</w:t>
      </w:r>
      <w:r w:rsidRPr="00227303">
        <w:rPr>
          <w:sz w:val="24"/>
          <w:szCs w:val="24"/>
        </w:rPr>
        <w:t xml:space="preserve">. </w:t>
      </w:r>
      <w:r w:rsidR="00B540EE" w:rsidRPr="00227303">
        <w:rPr>
          <w:sz w:val="24"/>
          <w:szCs w:val="24"/>
        </w:rPr>
        <w:t>Музыка</w:t>
      </w:r>
      <w:bookmarkEnd w:id="78"/>
      <w:bookmarkEnd w:id="79"/>
      <w:bookmarkEnd w:id="80"/>
      <w:r w:rsidR="00B57E71">
        <w:rPr>
          <w:sz w:val="24"/>
          <w:szCs w:val="24"/>
        </w:rPr>
        <w:t xml:space="preserve"> (Искусство)</w:t>
      </w:r>
    </w:p>
    <w:p w:rsidR="00E53743" w:rsidRPr="00227303" w:rsidRDefault="00E53743"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научится:</w:t>
      </w:r>
    </w:p>
    <w:p w:rsidR="00E53743" w:rsidRPr="00227303" w:rsidRDefault="00E53743"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значение интонации в музыке как носител</w:t>
      </w:r>
      <w:r w:rsidR="00AD272E" w:rsidRPr="00227303">
        <w:rPr>
          <w:rFonts w:ascii="Times New Roman" w:hAnsi="Times New Roman"/>
          <w:sz w:val="24"/>
          <w:szCs w:val="24"/>
        </w:rPr>
        <w:t>я</w:t>
      </w:r>
      <w:r w:rsidRPr="00227303">
        <w:rPr>
          <w:rFonts w:ascii="Times New Roman" w:hAnsi="Times New Roman"/>
          <w:sz w:val="24"/>
          <w:szCs w:val="24"/>
        </w:rPr>
        <w:t xml:space="preserve"> образного смысла;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жизненно-образное содержание музыкальных произведений разных жанров;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многообразие музыкальных образов и способов их развития;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производить интонационно-образный анализ музыкального произведения;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основной принцип построения и развития музыки;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взаимосвязь жизненного содержания музыки и музыкальных образов;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специфику перевоплощения народной музыки в произведениях композиторов;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узнавать формы построения музыки (двухчастную, трехчастную, вариации, рондо);</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тембры музыкальных инструментов;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владеть музыкальными терминами в пределах изучаемой темы;</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характерные особенности музыкального языка;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эмоционально-образно воспринимать и характеризовать музыкальные произведения;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произведения выдающихся композиторов прошлого и современности;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творчески интерпретировать содержание музыкальных произведений;</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различать интерпретацию классической музыки в современных обработках;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характерные признаки современной популярной музыки;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называть стили рок-музыки и ее отдельных направлений: рок-оперы, рок-н-ролла и др.;</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анализировать творчество исполнителей авторской песни;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выявлять особенности взаимодействия музыки с другими видами искусства;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находить жанровые параллели между музыкой и другими видами искусств;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сравнивать интонации музыкального, живописного и литературного произведений;</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значимость музыки в творчестве писателей и поэтов;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владеть навыками вокально-хорового музицирования;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227303">
        <w:rPr>
          <w:rFonts w:ascii="Times New Roman" w:hAnsi="Times New Roman"/>
          <w:sz w:val="24"/>
          <w:szCs w:val="24"/>
          <w:lang w:val="en-US"/>
        </w:rPr>
        <w:t>a</w:t>
      </w:r>
      <w:r w:rsidRPr="00227303">
        <w:rPr>
          <w:rFonts w:ascii="Times New Roman" w:hAnsi="Times New Roman"/>
          <w:sz w:val="24"/>
          <w:szCs w:val="24"/>
        </w:rPr>
        <w:t xml:space="preserve"> </w:t>
      </w:r>
      <w:r w:rsidRPr="00227303">
        <w:rPr>
          <w:rFonts w:ascii="Times New Roman" w:hAnsi="Times New Roman"/>
          <w:sz w:val="24"/>
          <w:szCs w:val="24"/>
          <w:lang w:val="en-US"/>
        </w:rPr>
        <w:t>cappella</w:t>
      </w:r>
      <w:r w:rsidRPr="00227303">
        <w:rPr>
          <w:rFonts w:ascii="Times New Roman" w:hAnsi="Times New Roman"/>
          <w:sz w:val="24"/>
          <w:szCs w:val="24"/>
        </w:rPr>
        <w:t>);</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творчески интерпретировать содержание музыкального произведения в пении;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 xml:space="preserve">передавать свои музыкальные впечатления в устной или письменной форме; </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проявлять творческую инициативу, участвуя в музыкально-эстетической деятельности;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227303" w:rsidRDefault="00AD272E" w:rsidP="00CC69DD">
      <w:pPr>
        <w:numPr>
          <w:ilvl w:val="0"/>
          <w:numId w:val="90"/>
        </w:numPr>
        <w:tabs>
          <w:tab w:val="left" w:pos="993"/>
        </w:tabs>
        <w:spacing w:after="0" w:line="240" w:lineRule="auto"/>
        <w:ind w:left="0" w:firstLine="709"/>
        <w:contextualSpacing/>
        <w:jc w:val="both"/>
        <w:rPr>
          <w:rFonts w:ascii="Times New Roman" w:hAnsi="Times New Roman"/>
          <w:sz w:val="24"/>
          <w:szCs w:val="24"/>
        </w:rPr>
      </w:pPr>
      <w:r w:rsidRPr="0022730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227303" w:rsidRDefault="00AD272E" w:rsidP="007E7ED8">
      <w:pPr>
        <w:tabs>
          <w:tab w:val="left" w:pos="993"/>
        </w:tabs>
        <w:spacing w:after="0" w:line="240" w:lineRule="auto"/>
        <w:contextualSpacing/>
        <w:jc w:val="both"/>
        <w:rPr>
          <w:rFonts w:ascii="Times New Roman" w:hAnsi="Times New Roman"/>
          <w:sz w:val="24"/>
          <w:szCs w:val="24"/>
        </w:rPr>
      </w:pPr>
      <w:r w:rsidRPr="00227303">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227303" w:rsidRDefault="00E53743"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определять специфику духовной музыки в эпоху Средневековья;</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распознавать мелодику знаменного распева – основы древнерусской церковной музыки;</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227303" w:rsidRDefault="00AD272E" w:rsidP="00CC69DD">
      <w:pPr>
        <w:numPr>
          <w:ilvl w:val="0"/>
          <w:numId w:val="89"/>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227303">
        <w:rPr>
          <w:rFonts w:ascii="Times New Roman" w:hAnsi="Times New Roman"/>
          <w:i/>
          <w:sz w:val="24"/>
          <w:szCs w:val="24"/>
        </w:rPr>
        <w:t>.</w:t>
      </w:r>
    </w:p>
    <w:p w:rsidR="006C7538" w:rsidRPr="00227303" w:rsidRDefault="006C7538" w:rsidP="007E7ED8">
      <w:pPr>
        <w:pStyle w:val="3"/>
        <w:spacing w:before="0" w:beforeAutospacing="0" w:after="0" w:afterAutospacing="0"/>
        <w:ind w:firstLine="709"/>
        <w:rPr>
          <w:rFonts w:eastAsia="Calibri"/>
          <w:i/>
          <w:sz w:val="24"/>
          <w:szCs w:val="24"/>
        </w:rPr>
      </w:pPr>
    </w:p>
    <w:p w:rsidR="00B540EE" w:rsidRPr="00227303" w:rsidRDefault="00243C14" w:rsidP="007E7ED8">
      <w:pPr>
        <w:pStyle w:val="4"/>
        <w:spacing w:before="0" w:line="240" w:lineRule="auto"/>
        <w:rPr>
          <w:sz w:val="24"/>
          <w:szCs w:val="24"/>
        </w:rPr>
      </w:pPr>
      <w:bookmarkStart w:id="81" w:name="_Toc409691645"/>
      <w:bookmarkStart w:id="82" w:name="_Toc410653968"/>
      <w:bookmarkStart w:id="83" w:name="_Toc414553154"/>
      <w:r w:rsidRPr="00227303">
        <w:rPr>
          <w:sz w:val="24"/>
          <w:szCs w:val="24"/>
        </w:rPr>
        <w:t>1.2.</w:t>
      </w:r>
      <w:r w:rsidR="004F119E" w:rsidRPr="00227303">
        <w:rPr>
          <w:sz w:val="24"/>
          <w:szCs w:val="24"/>
        </w:rPr>
        <w:t>5.14</w:t>
      </w:r>
      <w:r w:rsidR="00E63D8D" w:rsidRPr="00227303">
        <w:rPr>
          <w:sz w:val="24"/>
          <w:szCs w:val="24"/>
        </w:rPr>
        <w:t>.</w:t>
      </w:r>
      <w:r w:rsidR="00B540EE" w:rsidRPr="00227303">
        <w:rPr>
          <w:sz w:val="24"/>
          <w:szCs w:val="24"/>
        </w:rPr>
        <w:t>Технология</w:t>
      </w:r>
      <w:bookmarkEnd w:id="81"/>
      <w:bookmarkEnd w:id="82"/>
      <w:bookmarkEnd w:id="83"/>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227303">
        <w:rPr>
          <w:rFonts w:ascii="Times New Roman" w:hAnsi="Times New Roman"/>
          <w:sz w:val="24"/>
          <w:szCs w:val="24"/>
        </w:rPr>
        <w:t xml:space="preserve">общего образования </w:t>
      </w:r>
      <w:r w:rsidRPr="00227303">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227303" w:rsidRDefault="00E53743"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227303" w:rsidRDefault="00E53743"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227303" w:rsidRDefault="00E53743"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227303" w:rsidRDefault="00E53743"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227303" w:rsidRDefault="00E63D8D"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227303" w:rsidRDefault="00E53743" w:rsidP="00CC69DD">
      <w:pPr>
        <w:pStyle w:val="aa"/>
        <w:numPr>
          <w:ilvl w:val="0"/>
          <w:numId w:val="49"/>
        </w:numPr>
        <w:tabs>
          <w:tab w:val="left" w:pos="993"/>
        </w:tabs>
        <w:ind w:left="0" w:firstLine="709"/>
        <w:jc w:val="both"/>
        <w:rPr>
          <w:rFonts w:ascii="Times New Roman" w:hAnsi="Times New Roman"/>
        </w:rPr>
      </w:pPr>
      <w:r w:rsidRPr="00227303">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227303" w:rsidRDefault="00E53743" w:rsidP="007E7ED8">
      <w:pPr>
        <w:pStyle w:val="-11"/>
        <w:ind w:left="0" w:firstLine="709"/>
        <w:jc w:val="both"/>
        <w:rPr>
          <w:b/>
          <w:lang w:eastAsia="en-US"/>
        </w:rPr>
      </w:pPr>
      <w:r w:rsidRPr="00227303">
        <w:rPr>
          <w:b/>
          <w:lang w:eastAsia="en-US"/>
        </w:rPr>
        <w:t>Результаты, заявленные образовательной программой «Технология» по блокам содержания</w:t>
      </w:r>
    </w:p>
    <w:p w:rsidR="00E53743" w:rsidRPr="00227303" w:rsidRDefault="00E53743" w:rsidP="007E7ED8">
      <w:pPr>
        <w:pStyle w:val="-11"/>
        <w:ind w:left="0" w:firstLine="709"/>
        <w:jc w:val="both"/>
        <w:rPr>
          <w:b/>
          <w:lang w:eastAsia="en-US"/>
        </w:rPr>
      </w:pPr>
      <w:r w:rsidRPr="00227303">
        <w:rPr>
          <w:b/>
          <w:lang w:eastAsia="en-US"/>
        </w:rPr>
        <w:t>Современные материальные, информационные и гуманитарные технологии и перспективы их развития</w:t>
      </w:r>
    </w:p>
    <w:p w:rsidR="00E63D8D" w:rsidRPr="00227303" w:rsidRDefault="00180CC0" w:rsidP="007E7ED8">
      <w:pPr>
        <w:pStyle w:val="-11"/>
        <w:ind w:left="0" w:firstLine="709"/>
        <w:jc w:val="both"/>
        <w:rPr>
          <w:rFonts w:eastAsia="MS Mincho"/>
        </w:rPr>
      </w:pPr>
      <w:r w:rsidRPr="00227303">
        <w:t>Выпускник научится:</w:t>
      </w:r>
    </w:p>
    <w:p w:rsidR="00E53743" w:rsidRPr="00227303" w:rsidRDefault="00180CC0" w:rsidP="00CC69DD">
      <w:pPr>
        <w:pStyle w:val="-11"/>
        <w:numPr>
          <w:ilvl w:val="0"/>
          <w:numId w:val="45"/>
        </w:numPr>
        <w:tabs>
          <w:tab w:val="left" w:pos="993"/>
        </w:tabs>
        <w:ind w:left="0" w:firstLine="709"/>
        <w:jc w:val="both"/>
        <w:rPr>
          <w:lang w:eastAsia="en-US"/>
        </w:rPr>
      </w:pPr>
      <w:r w:rsidRPr="00227303">
        <w:rPr>
          <w:lang w:eastAsia="en-US"/>
        </w:rPr>
        <w:t xml:space="preserve">называть </w:t>
      </w:r>
      <w:r w:rsidR="00E53743" w:rsidRPr="00227303">
        <w:rPr>
          <w:lang w:eastAsia="en-US"/>
        </w:rPr>
        <w:t>и характериз</w:t>
      </w:r>
      <w:r w:rsidRPr="00227303">
        <w:rPr>
          <w:lang w:eastAsia="en-US"/>
        </w:rPr>
        <w:t>овать</w:t>
      </w:r>
      <w:r w:rsidR="00E53743" w:rsidRPr="00227303">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27303">
        <w:rPr>
          <w:lang w:eastAsia="en-US"/>
        </w:rPr>
        <w:t>;</w:t>
      </w:r>
    </w:p>
    <w:p w:rsidR="00E53743" w:rsidRPr="00227303" w:rsidRDefault="00180CC0" w:rsidP="00CC69DD">
      <w:pPr>
        <w:pStyle w:val="-11"/>
        <w:numPr>
          <w:ilvl w:val="0"/>
          <w:numId w:val="45"/>
        </w:numPr>
        <w:tabs>
          <w:tab w:val="left" w:pos="993"/>
        </w:tabs>
        <w:ind w:left="0" w:firstLine="709"/>
        <w:jc w:val="both"/>
        <w:rPr>
          <w:lang w:eastAsia="en-US"/>
        </w:rPr>
      </w:pPr>
      <w:r w:rsidRPr="00227303">
        <w:rPr>
          <w:lang w:eastAsia="en-US"/>
        </w:rPr>
        <w:t>называть  и характеризовать</w:t>
      </w:r>
      <w:r w:rsidR="00E53743" w:rsidRPr="00227303">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227303">
        <w:rPr>
          <w:lang w:eastAsia="en-US"/>
        </w:rPr>
        <w:t>;</w:t>
      </w:r>
    </w:p>
    <w:p w:rsidR="00E53743" w:rsidRPr="00227303" w:rsidRDefault="00E53743" w:rsidP="00CC69DD">
      <w:pPr>
        <w:pStyle w:val="-11"/>
        <w:numPr>
          <w:ilvl w:val="0"/>
          <w:numId w:val="45"/>
        </w:numPr>
        <w:tabs>
          <w:tab w:val="left" w:pos="993"/>
        </w:tabs>
        <w:ind w:left="0" w:firstLine="709"/>
        <w:jc w:val="both"/>
        <w:rPr>
          <w:lang w:eastAsia="en-US"/>
        </w:rPr>
      </w:pPr>
      <w:r w:rsidRPr="00227303">
        <w:rPr>
          <w:lang w:eastAsia="en-US"/>
        </w:rPr>
        <w:t>объясняет</w:t>
      </w:r>
      <w:r w:rsidR="00180CC0" w:rsidRPr="00227303">
        <w:rPr>
          <w:lang w:eastAsia="en-US"/>
        </w:rPr>
        <w:t>ь</w:t>
      </w:r>
      <w:r w:rsidRPr="00227303">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227303">
        <w:rPr>
          <w:lang w:eastAsia="en-US"/>
        </w:rPr>
        <w:t xml:space="preserve"> </w:t>
      </w:r>
      <w:r w:rsidRPr="00227303">
        <w:rPr>
          <w:lang w:eastAsia="en-US"/>
        </w:rPr>
        <w:t>технологической</w:t>
      </w:r>
      <w:r w:rsidR="00245F1D" w:rsidRPr="00227303">
        <w:rPr>
          <w:lang w:eastAsia="en-US"/>
        </w:rPr>
        <w:t xml:space="preserve"> </w:t>
      </w:r>
      <w:r w:rsidRPr="00227303">
        <w:rPr>
          <w:lang w:eastAsia="en-US"/>
        </w:rPr>
        <w:t>чистоты</w:t>
      </w:r>
      <w:r w:rsidR="006C7538" w:rsidRPr="00227303">
        <w:rPr>
          <w:lang w:eastAsia="en-US"/>
        </w:rPr>
        <w:t>;</w:t>
      </w:r>
    </w:p>
    <w:p w:rsidR="00E53743" w:rsidRPr="00227303" w:rsidRDefault="00180CC0" w:rsidP="00CC69DD">
      <w:pPr>
        <w:pStyle w:val="-11"/>
        <w:numPr>
          <w:ilvl w:val="0"/>
          <w:numId w:val="45"/>
        </w:numPr>
        <w:tabs>
          <w:tab w:val="left" w:pos="993"/>
        </w:tabs>
        <w:ind w:left="0" w:firstLine="709"/>
        <w:jc w:val="both"/>
        <w:rPr>
          <w:lang w:eastAsia="en-US"/>
        </w:rPr>
      </w:pPr>
      <w:r w:rsidRPr="00227303">
        <w:rPr>
          <w:lang w:eastAsia="en-US"/>
        </w:rPr>
        <w:t>проводить</w:t>
      </w:r>
      <w:r w:rsidR="00E53743" w:rsidRPr="00227303">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227303" w:rsidRDefault="00E53743"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pStyle w:val="-11"/>
        <w:numPr>
          <w:ilvl w:val="0"/>
          <w:numId w:val="45"/>
        </w:numPr>
        <w:tabs>
          <w:tab w:val="left" w:pos="993"/>
        </w:tabs>
        <w:ind w:left="0" w:firstLine="709"/>
        <w:jc w:val="both"/>
        <w:rPr>
          <w:i/>
          <w:lang w:eastAsia="en-US"/>
        </w:rPr>
      </w:pPr>
      <w:r w:rsidRPr="00227303">
        <w:rPr>
          <w:i/>
          <w:lang w:eastAsia="en-US"/>
        </w:rPr>
        <w:t>приводит</w:t>
      </w:r>
      <w:r w:rsidR="006C7538" w:rsidRPr="00227303">
        <w:rPr>
          <w:i/>
          <w:lang w:eastAsia="en-US"/>
        </w:rPr>
        <w:t>ь</w:t>
      </w:r>
      <w:r w:rsidRPr="00227303">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227303" w:rsidRDefault="00E53743" w:rsidP="007E7ED8">
      <w:pPr>
        <w:pStyle w:val="-11"/>
        <w:ind w:left="0" w:firstLine="709"/>
        <w:jc w:val="both"/>
        <w:rPr>
          <w:b/>
          <w:lang w:eastAsia="en-US"/>
        </w:rPr>
      </w:pPr>
      <w:r w:rsidRPr="00227303">
        <w:rPr>
          <w:b/>
          <w:lang w:eastAsia="en-US"/>
        </w:rPr>
        <w:t>Формирование технологической культуры и проектно-технологического мышления обучающихся</w:t>
      </w:r>
    </w:p>
    <w:p w:rsidR="00E53743" w:rsidRPr="00227303" w:rsidRDefault="00180CC0" w:rsidP="007E7ED8">
      <w:pPr>
        <w:pStyle w:val="-11"/>
        <w:ind w:left="0" w:firstLine="709"/>
        <w:jc w:val="both"/>
        <w:rPr>
          <w:rFonts w:eastAsia="MS Mincho"/>
        </w:rPr>
      </w:pPr>
      <w:r w:rsidRPr="00227303">
        <w:t>В</w:t>
      </w:r>
      <w:r w:rsidR="00E53743" w:rsidRPr="00227303">
        <w:t>ыпускник</w:t>
      </w:r>
      <w:r w:rsidRPr="00227303">
        <w:t xml:space="preserve"> научится</w:t>
      </w:r>
      <w:r w:rsidR="00E53743" w:rsidRPr="00227303">
        <w:t>:</w:t>
      </w:r>
    </w:p>
    <w:p w:rsidR="00E53743" w:rsidRPr="00227303" w:rsidRDefault="00E53743" w:rsidP="00CC69DD">
      <w:pPr>
        <w:pStyle w:val="-11"/>
        <w:numPr>
          <w:ilvl w:val="1"/>
          <w:numId w:val="50"/>
        </w:numPr>
        <w:tabs>
          <w:tab w:val="left" w:pos="993"/>
        </w:tabs>
        <w:ind w:left="0" w:firstLine="709"/>
        <w:jc w:val="both"/>
        <w:rPr>
          <w:lang w:eastAsia="en-US"/>
        </w:rPr>
      </w:pPr>
      <w:r w:rsidRPr="00227303">
        <w:rPr>
          <w:lang w:eastAsia="en-US"/>
        </w:rPr>
        <w:t>след</w:t>
      </w:r>
      <w:r w:rsidR="00180CC0" w:rsidRPr="00227303">
        <w:rPr>
          <w:lang w:eastAsia="en-US"/>
        </w:rPr>
        <w:t>овать</w:t>
      </w:r>
      <w:r w:rsidRPr="00227303">
        <w:rPr>
          <w:lang w:eastAsia="en-US"/>
        </w:rPr>
        <w:t xml:space="preserve"> технологии, в том числе в процессе изготовления субъективно нового продукта</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 xml:space="preserve">оценивать </w:t>
      </w:r>
      <w:r w:rsidR="00E53743" w:rsidRPr="00227303">
        <w:rPr>
          <w:lang w:eastAsia="en-US"/>
        </w:rPr>
        <w:t>условия применимости технологии в том числе с позиций экологической защищенности</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 xml:space="preserve">прогнозировать </w:t>
      </w:r>
      <w:r w:rsidR="00E53743" w:rsidRPr="00227303">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227303">
        <w:rPr>
          <w:lang w:eastAsia="en-US"/>
        </w:rPr>
        <w:t>е</w:t>
      </w:r>
      <w:r w:rsidR="00E53743" w:rsidRPr="00227303">
        <w:rPr>
          <w:lang w:eastAsia="en-US"/>
        </w:rPr>
        <w:t>м, в том числе самостоятельно планируя такого рода эксперименты</w:t>
      </w:r>
      <w:r w:rsidR="006C7538" w:rsidRPr="00227303">
        <w:rPr>
          <w:lang w:eastAsia="en-US"/>
        </w:rPr>
        <w:t>;</w:t>
      </w:r>
    </w:p>
    <w:p w:rsidR="00E53743" w:rsidRPr="00227303" w:rsidRDefault="00E53743" w:rsidP="00CC69DD">
      <w:pPr>
        <w:pStyle w:val="-11"/>
        <w:numPr>
          <w:ilvl w:val="1"/>
          <w:numId w:val="50"/>
        </w:numPr>
        <w:tabs>
          <w:tab w:val="left" w:pos="993"/>
        </w:tabs>
        <w:ind w:left="0" w:firstLine="709"/>
        <w:jc w:val="both"/>
        <w:rPr>
          <w:lang w:eastAsia="en-US"/>
        </w:rPr>
      </w:pPr>
      <w:r w:rsidRPr="00227303">
        <w:rPr>
          <w:lang w:eastAsia="en-US"/>
        </w:rPr>
        <w:lastRenderedPageBreak/>
        <w:t xml:space="preserve">в зависимости от ситуации </w:t>
      </w:r>
      <w:r w:rsidR="00180CC0" w:rsidRPr="00227303">
        <w:rPr>
          <w:lang w:eastAsia="en-US"/>
        </w:rPr>
        <w:t xml:space="preserve">оптимизировать </w:t>
      </w:r>
      <w:r w:rsidRPr="00227303">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227303">
        <w:rPr>
          <w:lang w:eastAsia="en-US"/>
        </w:rPr>
        <w:t>;</w:t>
      </w:r>
    </w:p>
    <w:p w:rsidR="00E53743" w:rsidRPr="00227303" w:rsidRDefault="00E53743" w:rsidP="00CC69DD">
      <w:pPr>
        <w:pStyle w:val="-11"/>
        <w:numPr>
          <w:ilvl w:val="1"/>
          <w:numId w:val="50"/>
        </w:numPr>
        <w:tabs>
          <w:tab w:val="left" w:pos="993"/>
        </w:tabs>
        <w:ind w:left="0" w:firstLine="709"/>
        <w:jc w:val="both"/>
        <w:rPr>
          <w:lang w:eastAsia="en-US"/>
        </w:rPr>
      </w:pPr>
      <w:r w:rsidRPr="00227303">
        <w:rPr>
          <w:lang w:eastAsia="en-US"/>
        </w:rPr>
        <w:t>проводит</w:t>
      </w:r>
      <w:r w:rsidR="00180CC0" w:rsidRPr="00227303">
        <w:rPr>
          <w:lang w:eastAsia="en-US"/>
        </w:rPr>
        <w:t>ь</w:t>
      </w:r>
      <w:r w:rsidRPr="00227303">
        <w:rPr>
          <w:lang w:eastAsia="en-US"/>
        </w:rPr>
        <w:t xml:space="preserve"> оценку и испытание полученного продукта</w:t>
      </w:r>
      <w:r w:rsidR="006C7538" w:rsidRPr="00227303">
        <w:rPr>
          <w:lang w:eastAsia="en-US"/>
        </w:rPr>
        <w:t>;</w:t>
      </w:r>
    </w:p>
    <w:p w:rsidR="00E53743" w:rsidRPr="00227303" w:rsidRDefault="00E53743" w:rsidP="00CC69DD">
      <w:pPr>
        <w:pStyle w:val="-11"/>
        <w:numPr>
          <w:ilvl w:val="1"/>
          <w:numId w:val="50"/>
        </w:numPr>
        <w:tabs>
          <w:tab w:val="left" w:pos="993"/>
        </w:tabs>
        <w:ind w:left="0" w:firstLine="709"/>
        <w:jc w:val="both"/>
        <w:rPr>
          <w:lang w:eastAsia="en-US"/>
        </w:rPr>
      </w:pPr>
      <w:r w:rsidRPr="00227303">
        <w:rPr>
          <w:lang w:eastAsia="en-US"/>
        </w:rPr>
        <w:t>проводит</w:t>
      </w:r>
      <w:r w:rsidR="00180CC0" w:rsidRPr="00227303">
        <w:rPr>
          <w:lang w:eastAsia="en-US"/>
        </w:rPr>
        <w:t>ь</w:t>
      </w:r>
      <w:r w:rsidRPr="00227303">
        <w:rPr>
          <w:lang w:eastAsia="en-US"/>
        </w:rPr>
        <w:t xml:space="preserve"> анализ потребностей в тех или иных материальных или информационных продуктах</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 xml:space="preserve">описывать </w:t>
      </w:r>
      <w:r w:rsidR="00E53743" w:rsidRPr="00227303">
        <w:rPr>
          <w:lang w:eastAsia="en-US"/>
        </w:rPr>
        <w:t>технологическое решение с помощью текста, рисунков, графического изображения</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 xml:space="preserve">анализировать </w:t>
      </w:r>
      <w:r w:rsidR="00E53743" w:rsidRPr="00227303">
        <w:rPr>
          <w:lang w:eastAsia="en-US"/>
        </w:rPr>
        <w:t>возможные технологические решения, определять их достоинства и недостатки в контексте заданной ситуации</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проводить и анализировать</w:t>
      </w:r>
      <w:r w:rsidR="00E53743" w:rsidRPr="00227303">
        <w:rPr>
          <w:lang w:eastAsia="en-US"/>
        </w:rPr>
        <w:t xml:space="preserve"> </w:t>
      </w:r>
      <w:r w:rsidRPr="00227303">
        <w:rPr>
          <w:lang w:eastAsia="en-US"/>
        </w:rPr>
        <w:t xml:space="preserve">разработку </w:t>
      </w:r>
      <w:r w:rsidR="00E53743" w:rsidRPr="00227303">
        <w:rPr>
          <w:lang w:eastAsia="en-US"/>
        </w:rPr>
        <w:t xml:space="preserve">и / или </w:t>
      </w:r>
      <w:r w:rsidRPr="00227303">
        <w:rPr>
          <w:lang w:eastAsia="en-US"/>
        </w:rPr>
        <w:t xml:space="preserve">реализацию </w:t>
      </w:r>
      <w:r w:rsidR="00E53743" w:rsidRPr="00227303">
        <w:rPr>
          <w:lang w:eastAsia="en-US"/>
        </w:rPr>
        <w:t>прикладных проектов, предполагающих:</w:t>
      </w:r>
    </w:p>
    <w:p w:rsidR="00E53743" w:rsidRPr="00227303" w:rsidRDefault="00E53743" w:rsidP="004C4346">
      <w:pPr>
        <w:pStyle w:val="-11"/>
        <w:numPr>
          <w:ilvl w:val="1"/>
          <w:numId w:val="103"/>
        </w:numPr>
        <w:ind w:left="709" w:firstLine="11"/>
        <w:jc w:val="both"/>
        <w:rPr>
          <w:lang w:eastAsia="en-US"/>
        </w:rPr>
      </w:pPr>
      <w:r w:rsidRPr="0022730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27303" w:rsidRDefault="00E53743" w:rsidP="004C4346">
      <w:pPr>
        <w:pStyle w:val="-11"/>
        <w:numPr>
          <w:ilvl w:val="1"/>
          <w:numId w:val="103"/>
        </w:numPr>
        <w:ind w:left="709" w:firstLine="11"/>
        <w:jc w:val="both"/>
        <w:rPr>
          <w:lang w:eastAsia="en-US"/>
        </w:rPr>
      </w:pPr>
      <w:r w:rsidRPr="0022730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227303" w:rsidRDefault="00E53743" w:rsidP="004C4346">
      <w:pPr>
        <w:pStyle w:val="-11"/>
        <w:numPr>
          <w:ilvl w:val="1"/>
          <w:numId w:val="103"/>
        </w:numPr>
        <w:ind w:left="709" w:firstLine="11"/>
        <w:jc w:val="both"/>
        <w:rPr>
          <w:lang w:eastAsia="en-US"/>
        </w:rPr>
      </w:pPr>
      <w:r w:rsidRPr="0022730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227303" w:rsidRDefault="00E53743" w:rsidP="004C4346">
      <w:pPr>
        <w:pStyle w:val="-11"/>
        <w:numPr>
          <w:ilvl w:val="1"/>
          <w:numId w:val="103"/>
        </w:numPr>
        <w:ind w:left="709" w:firstLine="11"/>
        <w:jc w:val="both"/>
        <w:rPr>
          <w:lang w:eastAsia="en-US"/>
        </w:rPr>
      </w:pPr>
      <w:r w:rsidRPr="00227303">
        <w:rPr>
          <w:lang w:eastAsia="en-US"/>
        </w:rPr>
        <w:t>встраивание созданного информационного продукта в заданную оболочку;</w:t>
      </w:r>
    </w:p>
    <w:p w:rsidR="00E53743" w:rsidRPr="00227303" w:rsidRDefault="00E53743" w:rsidP="004C4346">
      <w:pPr>
        <w:pStyle w:val="-11"/>
        <w:numPr>
          <w:ilvl w:val="1"/>
          <w:numId w:val="103"/>
        </w:numPr>
        <w:ind w:left="709" w:firstLine="11"/>
        <w:jc w:val="both"/>
        <w:rPr>
          <w:lang w:eastAsia="en-US"/>
        </w:rPr>
      </w:pPr>
      <w:r w:rsidRPr="00227303">
        <w:rPr>
          <w:lang w:eastAsia="en-US"/>
        </w:rPr>
        <w:t>изготовление информационного продукта по заданному алгоритму в заданной оболочке</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проводить и анализировать</w:t>
      </w:r>
      <w:r w:rsidR="00E53743" w:rsidRPr="00227303">
        <w:rPr>
          <w:lang w:eastAsia="en-US"/>
        </w:rPr>
        <w:t xml:space="preserve"> </w:t>
      </w:r>
      <w:r w:rsidRPr="00227303">
        <w:rPr>
          <w:lang w:eastAsia="en-US"/>
        </w:rPr>
        <w:t xml:space="preserve">разработку </w:t>
      </w:r>
      <w:r w:rsidR="00E53743" w:rsidRPr="00227303">
        <w:rPr>
          <w:lang w:eastAsia="en-US"/>
        </w:rPr>
        <w:t xml:space="preserve">и / или </w:t>
      </w:r>
      <w:r w:rsidRPr="00227303">
        <w:rPr>
          <w:lang w:eastAsia="en-US"/>
        </w:rPr>
        <w:t xml:space="preserve">реализацию </w:t>
      </w:r>
      <w:r w:rsidR="00E53743" w:rsidRPr="00227303">
        <w:rPr>
          <w:lang w:eastAsia="en-US"/>
        </w:rPr>
        <w:t>технологических проектов, предполагающих:</w:t>
      </w:r>
    </w:p>
    <w:p w:rsidR="00E53743" w:rsidRPr="00227303" w:rsidRDefault="00E53743" w:rsidP="004C4346">
      <w:pPr>
        <w:pStyle w:val="-11"/>
        <w:numPr>
          <w:ilvl w:val="1"/>
          <w:numId w:val="103"/>
        </w:numPr>
        <w:ind w:left="709" w:firstLine="11"/>
        <w:jc w:val="both"/>
        <w:rPr>
          <w:lang w:eastAsia="en-US"/>
        </w:rPr>
      </w:pPr>
      <w:r w:rsidRPr="0022730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227303" w:rsidRDefault="00E53743" w:rsidP="004C4346">
      <w:pPr>
        <w:pStyle w:val="-11"/>
        <w:numPr>
          <w:ilvl w:val="1"/>
          <w:numId w:val="103"/>
        </w:numPr>
        <w:ind w:left="709" w:firstLine="11"/>
        <w:jc w:val="both"/>
        <w:rPr>
          <w:lang w:eastAsia="en-US"/>
        </w:rPr>
      </w:pPr>
      <w:r w:rsidRPr="0022730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227303">
        <w:rPr>
          <w:lang w:eastAsia="en-US"/>
        </w:rPr>
        <w:t>е</w:t>
      </w:r>
      <w:r w:rsidRPr="00227303">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227303" w:rsidRDefault="00E53743" w:rsidP="004C4346">
      <w:pPr>
        <w:pStyle w:val="-11"/>
        <w:numPr>
          <w:ilvl w:val="1"/>
          <w:numId w:val="103"/>
        </w:numPr>
        <w:ind w:left="709" w:firstLine="11"/>
        <w:jc w:val="both"/>
        <w:rPr>
          <w:lang w:eastAsia="en-US"/>
        </w:rPr>
      </w:pPr>
      <w:r w:rsidRPr="0022730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227303">
        <w:rPr>
          <w:lang w:eastAsia="en-US"/>
        </w:rPr>
        <w:t>;</w:t>
      </w:r>
    </w:p>
    <w:p w:rsidR="00E53743" w:rsidRPr="00227303" w:rsidRDefault="00180CC0" w:rsidP="00CC69DD">
      <w:pPr>
        <w:pStyle w:val="-11"/>
        <w:numPr>
          <w:ilvl w:val="1"/>
          <w:numId w:val="50"/>
        </w:numPr>
        <w:tabs>
          <w:tab w:val="left" w:pos="993"/>
        </w:tabs>
        <w:ind w:left="0" w:firstLine="709"/>
        <w:jc w:val="both"/>
        <w:rPr>
          <w:lang w:eastAsia="en-US"/>
        </w:rPr>
      </w:pPr>
      <w:r w:rsidRPr="00227303">
        <w:rPr>
          <w:lang w:eastAsia="en-US"/>
        </w:rPr>
        <w:t xml:space="preserve">проводить и анализировать </w:t>
      </w:r>
      <w:r w:rsidR="00E53743" w:rsidRPr="00227303">
        <w:rPr>
          <w:lang w:eastAsia="en-US"/>
        </w:rPr>
        <w:t xml:space="preserve"> </w:t>
      </w:r>
      <w:r w:rsidRPr="00227303">
        <w:rPr>
          <w:lang w:eastAsia="en-US"/>
        </w:rPr>
        <w:t xml:space="preserve">разработку </w:t>
      </w:r>
      <w:r w:rsidR="00E53743" w:rsidRPr="00227303">
        <w:rPr>
          <w:lang w:eastAsia="en-US"/>
        </w:rPr>
        <w:t xml:space="preserve">и / или </w:t>
      </w:r>
      <w:r w:rsidRPr="00227303">
        <w:rPr>
          <w:lang w:eastAsia="en-US"/>
        </w:rPr>
        <w:t xml:space="preserve">реализацию </w:t>
      </w:r>
      <w:r w:rsidR="00E53743" w:rsidRPr="00227303">
        <w:rPr>
          <w:lang w:eastAsia="en-US"/>
        </w:rPr>
        <w:t>проектов, предполагающих:</w:t>
      </w:r>
    </w:p>
    <w:p w:rsidR="00E53743" w:rsidRPr="00227303" w:rsidRDefault="00E53743" w:rsidP="004C4346">
      <w:pPr>
        <w:pStyle w:val="-11"/>
        <w:numPr>
          <w:ilvl w:val="1"/>
          <w:numId w:val="103"/>
        </w:numPr>
        <w:ind w:left="709" w:firstLine="11"/>
        <w:jc w:val="both"/>
        <w:rPr>
          <w:lang w:eastAsia="en-US"/>
        </w:rPr>
      </w:pPr>
      <w:r w:rsidRPr="0022730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227303" w:rsidRDefault="00E53743" w:rsidP="004C4346">
      <w:pPr>
        <w:pStyle w:val="-11"/>
        <w:numPr>
          <w:ilvl w:val="1"/>
          <w:numId w:val="103"/>
        </w:numPr>
        <w:ind w:left="709" w:firstLine="11"/>
        <w:jc w:val="both"/>
        <w:rPr>
          <w:lang w:eastAsia="en-US"/>
        </w:rPr>
      </w:pPr>
      <w:r w:rsidRPr="00227303">
        <w:rPr>
          <w:lang w:eastAsia="en-US"/>
        </w:rPr>
        <w:t>планирование (разработку) материального продукта на основе самостоятельно провед</w:t>
      </w:r>
      <w:r w:rsidR="00245F1D" w:rsidRPr="00227303">
        <w:rPr>
          <w:lang w:eastAsia="en-US"/>
        </w:rPr>
        <w:t>е</w:t>
      </w:r>
      <w:r w:rsidRPr="00227303">
        <w:rPr>
          <w:lang w:eastAsia="en-US"/>
        </w:rPr>
        <w:t>нных исследований потребительских интересов;</w:t>
      </w:r>
    </w:p>
    <w:p w:rsidR="00E53743" w:rsidRPr="00227303" w:rsidRDefault="00E53743" w:rsidP="004C4346">
      <w:pPr>
        <w:pStyle w:val="-11"/>
        <w:numPr>
          <w:ilvl w:val="1"/>
          <w:numId w:val="103"/>
        </w:numPr>
        <w:ind w:left="709" w:firstLine="11"/>
        <w:jc w:val="both"/>
        <w:rPr>
          <w:lang w:eastAsia="en-US"/>
        </w:rPr>
      </w:pPr>
      <w:r w:rsidRPr="00227303">
        <w:rPr>
          <w:lang w:eastAsia="en-US"/>
        </w:rPr>
        <w:t>разработку плана продвижения продукта</w:t>
      </w:r>
      <w:r w:rsidR="006C7538" w:rsidRPr="00227303">
        <w:rPr>
          <w:lang w:eastAsia="en-US"/>
        </w:rPr>
        <w:t>;</w:t>
      </w:r>
    </w:p>
    <w:p w:rsidR="00587979" w:rsidRPr="00227303" w:rsidRDefault="00587979" w:rsidP="00CC69DD">
      <w:pPr>
        <w:pStyle w:val="-11"/>
        <w:numPr>
          <w:ilvl w:val="1"/>
          <w:numId w:val="50"/>
        </w:numPr>
        <w:tabs>
          <w:tab w:val="left" w:pos="993"/>
        </w:tabs>
        <w:ind w:left="0" w:firstLine="709"/>
        <w:jc w:val="both"/>
        <w:rPr>
          <w:lang w:eastAsia="en-US"/>
        </w:rPr>
      </w:pPr>
      <w:r w:rsidRPr="00227303">
        <w:rPr>
          <w:lang w:eastAsia="en-US"/>
        </w:rPr>
        <w:t>проводить и анализировать</w:t>
      </w:r>
      <w:r w:rsidR="00E53743" w:rsidRPr="00227303">
        <w:rPr>
          <w:lang w:eastAsia="en-US"/>
        </w:rPr>
        <w:t xml:space="preserve"> </w:t>
      </w:r>
      <w:r w:rsidRPr="00227303">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227303">
        <w:rPr>
          <w:lang w:eastAsia="en-US"/>
        </w:rPr>
        <w:t xml:space="preserve"> </w:t>
      </w:r>
    </w:p>
    <w:p w:rsidR="00E53743" w:rsidRPr="00227303" w:rsidRDefault="00E53743" w:rsidP="00CC69DD">
      <w:pPr>
        <w:pStyle w:val="-11"/>
        <w:numPr>
          <w:ilvl w:val="1"/>
          <w:numId w:val="50"/>
        </w:numPr>
        <w:tabs>
          <w:tab w:val="left" w:pos="993"/>
        </w:tabs>
        <w:ind w:left="0" w:firstLine="709"/>
        <w:jc w:val="both"/>
        <w:rPr>
          <w:b/>
        </w:rPr>
      </w:pPr>
      <w:r w:rsidRPr="00227303">
        <w:rPr>
          <w:b/>
        </w:rPr>
        <w:t>Выпускник получит возможность научиться:</w:t>
      </w:r>
    </w:p>
    <w:p w:rsidR="00E53743" w:rsidRPr="00227303" w:rsidRDefault="006C7538" w:rsidP="00CC69DD">
      <w:pPr>
        <w:pStyle w:val="-11"/>
        <w:numPr>
          <w:ilvl w:val="1"/>
          <w:numId w:val="48"/>
        </w:numPr>
        <w:tabs>
          <w:tab w:val="left" w:pos="993"/>
        </w:tabs>
        <w:ind w:left="0" w:firstLine="709"/>
        <w:jc w:val="both"/>
        <w:rPr>
          <w:i/>
          <w:lang w:eastAsia="en-US"/>
        </w:rPr>
      </w:pPr>
      <w:r w:rsidRPr="00227303">
        <w:rPr>
          <w:i/>
          <w:lang w:eastAsia="en-US"/>
        </w:rPr>
        <w:t xml:space="preserve">выявлять </w:t>
      </w:r>
      <w:r w:rsidR="00E53743" w:rsidRPr="00227303">
        <w:rPr>
          <w:i/>
          <w:lang w:eastAsia="en-US"/>
        </w:rPr>
        <w:t xml:space="preserve">и </w:t>
      </w:r>
      <w:r w:rsidRPr="00227303">
        <w:rPr>
          <w:i/>
          <w:lang w:eastAsia="en-US"/>
        </w:rPr>
        <w:t xml:space="preserve">формулировать </w:t>
      </w:r>
      <w:r w:rsidR="00E53743" w:rsidRPr="00227303">
        <w:rPr>
          <w:i/>
          <w:lang w:eastAsia="en-US"/>
        </w:rPr>
        <w:t>проблему, требующую технологического решения</w:t>
      </w:r>
      <w:r w:rsidRPr="00227303">
        <w:rPr>
          <w:i/>
          <w:lang w:eastAsia="en-US"/>
        </w:rPr>
        <w:t>;</w:t>
      </w:r>
    </w:p>
    <w:p w:rsidR="00E53743" w:rsidRPr="00227303" w:rsidRDefault="006C7538" w:rsidP="00CC69DD">
      <w:pPr>
        <w:pStyle w:val="-11"/>
        <w:numPr>
          <w:ilvl w:val="1"/>
          <w:numId w:val="48"/>
        </w:numPr>
        <w:tabs>
          <w:tab w:val="left" w:pos="993"/>
        </w:tabs>
        <w:ind w:left="0" w:firstLine="709"/>
        <w:jc w:val="both"/>
        <w:rPr>
          <w:i/>
          <w:lang w:eastAsia="en-US"/>
        </w:rPr>
      </w:pPr>
      <w:r w:rsidRPr="00227303">
        <w:rPr>
          <w:i/>
          <w:lang w:eastAsia="en-US"/>
        </w:rPr>
        <w:lastRenderedPageBreak/>
        <w:t xml:space="preserve">модифицировать </w:t>
      </w:r>
      <w:r w:rsidR="00E53743" w:rsidRPr="00227303">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227303">
        <w:rPr>
          <w:i/>
          <w:lang w:eastAsia="en-US"/>
        </w:rPr>
        <w:t xml:space="preserve">разрабатывать </w:t>
      </w:r>
      <w:r w:rsidR="00E53743" w:rsidRPr="00227303">
        <w:rPr>
          <w:i/>
          <w:lang w:eastAsia="en-US"/>
        </w:rPr>
        <w:t>технологию на основе базовой технологи</w:t>
      </w:r>
      <w:r w:rsidRPr="00227303">
        <w:rPr>
          <w:i/>
          <w:lang w:eastAsia="en-US"/>
        </w:rPr>
        <w:t>и;</w:t>
      </w:r>
    </w:p>
    <w:p w:rsidR="00E53743" w:rsidRPr="00227303" w:rsidRDefault="006C7538" w:rsidP="00CC69DD">
      <w:pPr>
        <w:pStyle w:val="-11"/>
        <w:numPr>
          <w:ilvl w:val="1"/>
          <w:numId w:val="48"/>
        </w:numPr>
        <w:tabs>
          <w:tab w:val="left" w:pos="993"/>
        </w:tabs>
        <w:ind w:left="0" w:firstLine="709"/>
        <w:jc w:val="both"/>
        <w:rPr>
          <w:i/>
          <w:lang w:eastAsia="en-US"/>
        </w:rPr>
      </w:pPr>
      <w:r w:rsidRPr="00227303">
        <w:rPr>
          <w:i/>
          <w:lang w:eastAsia="en-US"/>
        </w:rPr>
        <w:t xml:space="preserve">технологизировать </w:t>
      </w:r>
      <w:r w:rsidR="00E53743" w:rsidRPr="00227303">
        <w:rPr>
          <w:i/>
          <w:lang w:eastAsia="en-US"/>
        </w:rPr>
        <w:t xml:space="preserve">свой опыт, </w:t>
      </w:r>
      <w:r w:rsidRPr="00227303">
        <w:rPr>
          <w:i/>
          <w:lang w:eastAsia="en-US"/>
        </w:rPr>
        <w:t xml:space="preserve">представлять </w:t>
      </w:r>
      <w:r w:rsidR="00E53743" w:rsidRPr="00227303">
        <w:rPr>
          <w:i/>
          <w:lang w:eastAsia="en-US"/>
        </w:rPr>
        <w:t>на основе ретроспективного анализа и унификации деятельности описание в виде инструкции или технологической карты</w:t>
      </w:r>
      <w:r w:rsidRPr="00227303">
        <w:rPr>
          <w:i/>
          <w:lang w:eastAsia="en-US"/>
        </w:rPr>
        <w:t>;</w:t>
      </w:r>
    </w:p>
    <w:p w:rsidR="00E53743" w:rsidRPr="00227303" w:rsidRDefault="006C7538" w:rsidP="00CC69DD">
      <w:pPr>
        <w:pStyle w:val="-11"/>
        <w:numPr>
          <w:ilvl w:val="1"/>
          <w:numId w:val="48"/>
        </w:numPr>
        <w:tabs>
          <w:tab w:val="left" w:pos="993"/>
        </w:tabs>
        <w:ind w:left="0" w:firstLine="709"/>
        <w:jc w:val="both"/>
        <w:rPr>
          <w:lang w:eastAsia="en-US"/>
        </w:rPr>
      </w:pPr>
      <w:r w:rsidRPr="00227303">
        <w:rPr>
          <w:i/>
          <w:lang w:eastAsia="en-US"/>
        </w:rPr>
        <w:t xml:space="preserve">оценивать </w:t>
      </w:r>
      <w:r w:rsidR="00E53743" w:rsidRPr="00227303">
        <w:rPr>
          <w:i/>
          <w:lang w:eastAsia="en-US"/>
        </w:rPr>
        <w:t>коммерческий потенциал продукта и / или технологии</w:t>
      </w:r>
      <w:r w:rsidR="00E53743" w:rsidRPr="00227303">
        <w:rPr>
          <w:lang w:eastAsia="en-US"/>
        </w:rPr>
        <w:t>.</w:t>
      </w:r>
    </w:p>
    <w:p w:rsidR="00E53743" w:rsidRPr="00227303" w:rsidRDefault="00E53743" w:rsidP="007E7ED8">
      <w:pPr>
        <w:pStyle w:val="-11"/>
        <w:ind w:left="0" w:firstLine="709"/>
        <w:jc w:val="both"/>
        <w:rPr>
          <w:b/>
          <w:lang w:eastAsia="en-US"/>
        </w:rPr>
      </w:pPr>
      <w:r w:rsidRPr="00227303">
        <w:rPr>
          <w:b/>
          <w:lang w:eastAsia="en-US"/>
        </w:rPr>
        <w:t>Построение образовательных траекторий и планов в области профессионального самоопределения</w:t>
      </w:r>
    </w:p>
    <w:p w:rsidR="00E53743" w:rsidRPr="00227303" w:rsidRDefault="00587979" w:rsidP="007E7ED8">
      <w:pPr>
        <w:pStyle w:val="-11"/>
        <w:ind w:left="0" w:firstLine="709"/>
        <w:jc w:val="both"/>
        <w:rPr>
          <w:rFonts w:eastAsia="MS Mincho"/>
        </w:rPr>
      </w:pPr>
      <w:r w:rsidRPr="00227303">
        <w:t>Выпускник научится</w:t>
      </w:r>
      <w:r w:rsidR="00E53743" w:rsidRPr="00227303">
        <w:t>:</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характеризовать </w:t>
      </w:r>
      <w:r w:rsidR="00E53743" w:rsidRPr="00227303">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характеризовать </w:t>
      </w:r>
      <w:r w:rsidR="00E53743" w:rsidRPr="00227303">
        <w:rPr>
          <w:lang w:eastAsia="en-US"/>
        </w:rPr>
        <w:t>ситуацию на региональном рынке труда, называет тенденции е</w:t>
      </w:r>
      <w:r w:rsidR="00245F1D" w:rsidRPr="00227303">
        <w:rPr>
          <w:lang w:eastAsia="en-US"/>
        </w:rPr>
        <w:t>е</w:t>
      </w:r>
      <w:r w:rsidR="00E53743" w:rsidRPr="00227303">
        <w:rPr>
          <w:lang w:eastAsia="en-US"/>
        </w:rPr>
        <w:t xml:space="preserve"> развития,</w:t>
      </w:r>
    </w:p>
    <w:p w:rsidR="00E53743" w:rsidRPr="00227303" w:rsidRDefault="00E53743" w:rsidP="00CC69DD">
      <w:pPr>
        <w:pStyle w:val="-11"/>
        <w:numPr>
          <w:ilvl w:val="1"/>
          <w:numId w:val="47"/>
        </w:numPr>
        <w:tabs>
          <w:tab w:val="left" w:pos="993"/>
        </w:tabs>
        <w:ind w:left="0" w:firstLine="709"/>
        <w:jc w:val="both"/>
        <w:rPr>
          <w:lang w:eastAsia="en-US"/>
        </w:rPr>
      </w:pPr>
      <w:r w:rsidRPr="00227303">
        <w:rPr>
          <w:lang w:eastAsia="en-US"/>
        </w:rPr>
        <w:t>разъясн</w:t>
      </w:r>
      <w:r w:rsidR="00587979" w:rsidRPr="00227303">
        <w:rPr>
          <w:lang w:eastAsia="en-US"/>
        </w:rPr>
        <w:t>ть</w:t>
      </w:r>
      <w:r w:rsidRPr="00227303">
        <w:rPr>
          <w:lang w:eastAsia="en-US"/>
        </w:rPr>
        <w:t>яет социальное значение групп профессий, востребованных на региональном рынке труда,</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характеризовать </w:t>
      </w:r>
      <w:r w:rsidR="00E53743" w:rsidRPr="00227303">
        <w:rPr>
          <w:lang w:eastAsia="en-US"/>
        </w:rPr>
        <w:t>группы предприятий региона проживания,</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характеризовать </w:t>
      </w:r>
      <w:r w:rsidR="00E53743" w:rsidRPr="00227303">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анализировать </w:t>
      </w:r>
      <w:r w:rsidR="00E53743" w:rsidRPr="00227303">
        <w:rPr>
          <w:lang w:eastAsia="en-US"/>
        </w:rPr>
        <w:t>свои мотивы и причины принятия тех или иных решений,</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анализировать </w:t>
      </w:r>
      <w:r w:rsidR="00E53743" w:rsidRPr="00227303">
        <w:rPr>
          <w:lang w:eastAsia="en-US"/>
        </w:rPr>
        <w:t>результаты и последствия своих решений, связанных с выбором и реализацией образовательной траектории,</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анализировать </w:t>
      </w:r>
      <w:r w:rsidR="00E53743" w:rsidRPr="00227303">
        <w:rPr>
          <w:lang w:eastAsia="en-US"/>
        </w:rPr>
        <w:t>свои возможности и предпочтения, связанные с освоением определ</w:t>
      </w:r>
      <w:r w:rsidR="00245F1D" w:rsidRPr="00227303">
        <w:rPr>
          <w:lang w:eastAsia="en-US"/>
        </w:rPr>
        <w:t>е</w:t>
      </w:r>
      <w:r w:rsidR="00E53743" w:rsidRPr="00227303">
        <w:rPr>
          <w:lang w:eastAsia="en-US"/>
        </w:rPr>
        <w:t>нного уровня образовательных программ и реализацией тех или иных видов деятельности,</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получит </w:t>
      </w:r>
      <w:r w:rsidR="00E53743" w:rsidRPr="00227303">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27303" w:rsidRDefault="00587979" w:rsidP="00CC69DD">
      <w:pPr>
        <w:pStyle w:val="-11"/>
        <w:numPr>
          <w:ilvl w:val="1"/>
          <w:numId w:val="47"/>
        </w:numPr>
        <w:tabs>
          <w:tab w:val="left" w:pos="993"/>
        </w:tabs>
        <w:ind w:left="0" w:firstLine="709"/>
        <w:jc w:val="both"/>
        <w:rPr>
          <w:lang w:eastAsia="en-US"/>
        </w:rPr>
      </w:pPr>
      <w:r w:rsidRPr="00227303">
        <w:rPr>
          <w:lang w:eastAsia="en-US"/>
        </w:rPr>
        <w:t xml:space="preserve">получит </w:t>
      </w:r>
      <w:r w:rsidR="00E53743" w:rsidRPr="00227303">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27303" w:rsidRDefault="00E53743"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6C7538" w:rsidP="00CC69DD">
      <w:pPr>
        <w:pStyle w:val="-11"/>
        <w:numPr>
          <w:ilvl w:val="1"/>
          <w:numId w:val="46"/>
        </w:numPr>
        <w:tabs>
          <w:tab w:val="left" w:pos="284"/>
          <w:tab w:val="left" w:pos="993"/>
        </w:tabs>
        <w:ind w:left="0" w:firstLine="709"/>
        <w:jc w:val="both"/>
        <w:rPr>
          <w:i/>
          <w:lang w:eastAsia="en-US"/>
        </w:rPr>
      </w:pPr>
      <w:r w:rsidRPr="00227303">
        <w:rPr>
          <w:i/>
          <w:lang w:eastAsia="en-US"/>
        </w:rPr>
        <w:t xml:space="preserve">предлагать </w:t>
      </w:r>
      <w:r w:rsidR="00E53743" w:rsidRPr="00227303">
        <w:rPr>
          <w:i/>
          <w:lang w:eastAsia="en-US"/>
        </w:rPr>
        <w:t>альтернативные варианты траекторий профессионального образования для занятия заданных должностей</w:t>
      </w:r>
      <w:r w:rsidRPr="00227303">
        <w:rPr>
          <w:i/>
          <w:lang w:eastAsia="en-US"/>
        </w:rPr>
        <w:t>;</w:t>
      </w:r>
    </w:p>
    <w:p w:rsidR="00E53743" w:rsidRPr="00227303" w:rsidRDefault="006C7538" w:rsidP="00CC69DD">
      <w:pPr>
        <w:pStyle w:val="-11"/>
        <w:numPr>
          <w:ilvl w:val="1"/>
          <w:numId w:val="44"/>
        </w:numPr>
        <w:tabs>
          <w:tab w:val="left" w:pos="284"/>
          <w:tab w:val="left" w:pos="993"/>
        </w:tabs>
        <w:ind w:left="0" w:firstLine="709"/>
        <w:jc w:val="both"/>
        <w:rPr>
          <w:lang w:eastAsia="en-US"/>
        </w:rPr>
      </w:pPr>
      <w:r w:rsidRPr="00227303">
        <w:rPr>
          <w:i/>
          <w:lang w:eastAsia="en-US"/>
        </w:rPr>
        <w:t xml:space="preserve">анализировать </w:t>
      </w:r>
      <w:r w:rsidR="00E53743" w:rsidRPr="00227303">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227303">
        <w:rPr>
          <w:lang w:eastAsia="en-US"/>
        </w:rPr>
        <w:t>.</w:t>
      </w:r>
    </w:p>
    <w:p w:rsidR="00E53743" w:rsidRPr="00227303" w:rsidRDefault="00E53743" w:rsidP="007E7ED8">
      <w:pPr>
        <w:pStyle w:val="afffa"/>
        <w:spacing w:line="240" w:lineRule="auto"/>
        <w:ind w:firstLine="709"/>
        <w:outlineLvl w:val="0"/>
        <w:rPr>
          <w:b/>
          <w:sz w:val="24"/>
        </w:rPr>
      </w:pPr>
      <w:bookmarkStart w:id="84" w:name="_Toc409691646"/>
      <w:bookmarkStart w:id="85" w:name="_Toc410653969"/>
      <w:bookmarkStart w:id="86" w:name="_Toc410702973"/>
      <w:bookmarkStart w:id="87" w:name="_Toc414553155"/>
      <w:r w:rsidRPr="00227303">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r w:rsidRPr="00227303">
        <w:rPr>
          <w:b/>
          <w:sz w:val="24"/>
        </w:rPr>
        <w:t xml:space="preserve"> </w:t>
      </w:r>
    </w:p>
    <w:p w:rsidR="00E53743" w:rsidRPr="00227303" w:rsidRDefault="00E53743" w:rsidP="007E7ED8">
      <w:pPr>
        <w:tabs>
          <w:tab w:val="left" w:pos="851"/>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5 класс</w:t>
      </w:r>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По завершении учебного года обучающийся:</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рекламу как средство формирования потребностей</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составляет техническое задание, памятку, инструкцию, технологическую карту</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осуществляет сборку моделей с помощью образовательного конструктора по инструкции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осуществляет выбор товара в модельной ситуации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конструирует модель по заданному прототипу</w:t>
      </w:r>
      <w:r w:rsidR="006C7538" w:rsidRPr="00227303">
        <w:rPr>
          <w:rFonts w:ascii="Times New Roman" w:hAnsi="Times New Roman"/>
          <w:sz w:val="24"/>
          <w:szCs w:val="24"/>
        </w:rPr>
        <w:t>;</w:t>
      </w:r>
      <w:r w:rsidRPr="00227303">
        <w:rPr>
          <w:rFonts w:ascii="Times New Roman" w:hAnsi="Times New Roman"/>
          <w:sz w:val="24"/>
          <w:szCs w:val="24"/>
        </w:rPr>
        <w:t xml:space="preserve"> </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проведения испытания, анализа, модернизации модели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227303">
        <w:rPr>
          <w:rFonts w:ascii="Times New Roman" w:hAnsi="Times New Roman"/>
          <w:sz w:val="24"/>
          <w:szCs w:val="24"/>
        </w:rPr>
        <w:t>;</w:t>
      </w:r>
    </w:p>
    <w:p w:rsidR="00E53743" w:rsidRPr="00227303" w:rsidRDefault="00E53743" w:rsidP="00CC69DD">
      <w:pPr>
        <w:numPr>
          <w:ilvl w:val="1"/>
          <w:numId w:val="44"/>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227303">
        <w:rPr>
          <w:rFonts w:ascii="Times New Roman" w:hAnsi="Times New Roman"/>
          <w:sz w:val="24"/>
          <w:szCs w:val="24"/>
        </w:rPr>
        <w:t>ействий и взаимодействия в быту.</w:t>
      </w:r>
    </w:p>
    <w:p w:rsidR="00E53743" w:rsidRPr="00227303" w:rsidRDefault="00E53743" w:rsidP="007E7ED8">
      <w:pPr>
        <w:tabs>
          <w:tab w:val="left" w:pos="851"/>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6 класс</w:t>
      </w:r>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По завершении учебного года обучающийся:</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описывает жизненный цикл технологии, приводя примеры</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 морфологический и функциональный анализ технологической системы</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читает элементарные чертежи и эскизы</w:t>
      </w:r>
      <w:r w:rsidR="00523BF1" w:rsidRPr="00227303">
        <w:rPr>
          <w:rFonts w:ascii="Times New Roman" w:hAnsi="Times New Roman"/>
          <w:sz w:val="24"/>
          <w:szCs w:val="24"/>
        </w:rPr>
        <w:t>;</w:t>
      </w:r>
    </w:p>
    <w:p w:rsidR="00523BF1"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выполняет эскизы механизмов, интерьера</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w:t>
      </w:r>
      <w:r w:rsidR="00523BF1" w:rsidRPr="00227303">
        <w:rPr>
          <w:rFonts w:ascii="Times New Roman" w:hAnsi="Times New Roman"/>
          <w:sz w:val="24"/>
          <w:szCs w:val="24"/>
        </w:rPr>
        <w:t xml:space="preserve"> ;</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решения задач на взаимодействие со службами ЖКХ</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426"/>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227303">
        <w:rPr>
          <w:rFonts w:ascii="Times New Roman" w:hAnsi="Times New Roman"/>
          <w:sz w:val="24"/>
          <w:szCs w:val="24"/>
        </w:rPr>
        <w:t>е</w:t>
      </w:r>
      <w:r w:rsidRPr="00227303">
        <w:rPr>
          <w:rFonts w:ascii="Times New Roman" w:hAnsi="Times New Roman"/>
          <w:sz w:val="24"/>
          <w:szCs w:val="24"/>
        </w:rPr>
        <w:t>нных исследований потребительских интересов.</w:t>
      </w:r>
    </w:p>
    <w:p w:rsidR="00E53743" w:rsidRPr="00227303" w:rsidRDefault="00E53743" w:rsidP="007E7ED8">
      <w:pPr>
        <w:tabs>
          <w:tab w:val="left" w:pos="851"/>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7 класс</w:t>
      </w:r>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По завершении учебного года обучающийся:</w:t>
      </w:r>
    </w:p>
    <w:p w:rsidR="00E53743" w:rsidRPr="00227303" w:rsidRDefault="00E53743" w:rsidP="00CC69DD">
      <w:pPr>
        <w:numPr>
          <w:ilvl w:val="1"/>
          <w:numId w:val="44"/>
        </w:numPr>
        <w:tabs>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выполняет базовые операции редактора компьютерного тр</w:t>
      </w:r>
      <w:r w:rsidR="00245F1D" w:rsidRPr="00227303">
        <w:rPr>
          <w:rFonts w:ascii="Times New Roman" w:hAnsi="Times New Roman"/>
          <w:sz w:val="24"/>
          <w:szCs w:val="24"/>
        </w:rPr>
        <w:t>е</w:t>
      </w:r>
      <w:r w:rsidRPr="00227303">
        <w:rPr>
          <w:rFonts w:ascii="Times New Roman" w:hAnsi="Times New Roman"/>
          <w:sz w:val="24"/>
          <w:szCs w:val="24"/>
        </w:rPr>
        <w:t>хмерного проектирования (на выбор образовательной организации)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конструирует простые системы с обратной связью на основе технических конструкторов</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следует технологии, в том числе, в процессе изготовления субъективно нового продукта</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227303">
        <w:rPr>
          <w:rFonts w:ascii="Times New Roman" w:hAnsi="Times New Roman"/>
          <w:sz w:val="24"/>
          <w:szCs w:val="24"/>
        </w:rPr>
        <w:t>е</w:t>
      </w:r>
      <w:r w:rsidRPr="00227303">
        <w:rPr>
          <w:rFonts w:ascii="Times New Roman" w:hAnsi="Times New Roman"/>
          <w:sz w:val="24"/>
          <w:szCs w:val="24"/>
        </w:rPr>
        <w:t>хмерного проектирования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227303" w:rsidRDefault="00E53743" w:rsidP="007E7ED8">
      <w:pPr>
        <w:tabs>
          <w:tab w:val="left" w:pos="851"/>
        </w:tabs>
        <w:spacing w:after="0" w:line="240" w:lineRule="auto"/>
        <w:ind w:firstLine="709"/>
        <w:jc w:val="both"/>
        <w:rPr>
          <w:rFonts w:ascii="Times New Roman" w:hAnsi="Times New Roman"/>
          <w:b/>
          <w:sz w:val="24"/>
          <w:szCs w:val="24"/>
        </w:rPr>
      </w:pPr>
      <w:r w:rsidRPr="00227303">
        <w:rPr>
          <w:rFonts w:ascii="Times New Roman" w:hAnsi="Times New Roman"/>
          <w:b/>
          <w:sz w:val="24"/>
          <w:szCs w:val="24"/>
        </w:rPr>
        <w:t>8 класс</w:t>
      </w:r>
    </w:p>
    <w:p w:rsidR="00E53743" w:rsidRPr="00227303" w:rsidRDefault="00E53743" w:rsidP="007E7ED8">
      <w:pPr>
        <w:tabs>
          <w:tab w:val="left" w:pos="851"/>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По завершении учебного года обучающийся: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227303">
        <w:rPr>
          <w:rFonts w:ascii="Times New Roman" w:hAnsi="Times New Roman"/>
          <w:sz w:val="24"/>
          <w:szCs w:val="24"/>
        </w:rPr>
        <w:t>е</w:t>
      </w:r>
      <w:r w:rsidRPr="00227303">
        <w:rPr>
          <w:rFonts w:ascii="Times New Roman" w:hAnsi="Times New Roman"/>
          <w:sz w:val="24"/>
          <w:szCs w:val="24"/>
        </w:rPr>
        <w:t xml:space="preserve"> развития</w:t>
      </w:r>
      <w:r w:rsidR="00523BF1"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актуальные и перспективные технологии транспорта</w:t>
      </w:r>
      <w:r w:rsidR="00523BF1" w:rsidRPr="00227303">
        <w:rPr>
          <w:rFonts w:ascii="Times New Roman" w:hAnsi="Times New Roman"/>
          <w:sz w:val="24"/>
          <w:szCs w:val="24"/>
        </w:rPr>
        <w:t>;</w:t>
      </w:r>
      <w:r w:rsidRPr="00227303">
        <w:rPr>
          <w:rFonts w:ascii="Times New Roman" w:hAnsi="Times New Roman"/>
          <w:sz w:val="24"/>
          <w:szCs w:val="24"/>
        </w:rPr>
        <w:t>,</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227303" w:rsidRDefault="00E53743" w:rsidP="00CC69DD">
      <w:pPr>
        <w:numPr>
          <w:ilvl w:val="1"/>
          <w:numId w:val="44"/>
        </w:numPr>
        <w:tabs>
          <w:tab w:val="left" w:pos="993"/>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ситуацию на региональном рынке труда, называет тенденции её развития;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перечисляет и характеризует виды технической и технологической документации</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разъясняет функции модели и принципы моделирования,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создаёт модель, адекватную практической задаче,</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отбирает материал в соответствии с техническим решением или по заданным критериям,</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составляет рацион питания, адекватный ситуации,</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планирует продвижение продукта,</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регламентирует заданный процесс в заданной форме,</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проводит оценку и испытание полученного продукта,</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лабораторного исследования продуктов питания,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моделирования транспортных потоков,</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опыт анализа объявлений, предлагающих работу</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получил и проанализировал опыт создания информационного продукта и его встраивания в заданную оболочку,</w:t>
      </w:r>
    </w:p>
    <w:p w:rsidR="00E53743" w:rsidRPr="00227303" w:rsidRDefault="00E53743" w:rsidP="00CC69DD">
      <w:pPr>
        <w:numPr>
          <w:ilvl w:val="1"/>
          <w:numId w:val="44"/>
        </w:numPr>
        <w:tabs>
          <w:tab w:val="left" w:pos="993"/>
          <w:tab w:val="left" w:pos="1134"/>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227303" w:rsidRDefault="00E53743" w:rsidP="007E7ED8">
      <w:pPr>
        <w:tabs>
          <w:tab w:val="left" w:pos="851"/>
        </w:tabs>
        <w:spacing w:after="0" w:line="240" w:lineRule="auto"/>
        <w:ind w:firstLine="851"/>
        <w:jc w:val="both"/>
        <w:rPr>
          <w:rFonts w:ascii="Times New Roman" w:hAnsi="Times New Roman"/>
          <w:b/>
          <w:sz w:val="24"/>
          <w:szCs w:val="24"/>
        </w:rPr>
      </w:pPr>
      <w:r w:rsidRPr="00227303">
        <w:rPr>
          <w:rFonts w:ascii="Times New Roman" w:hAnsi="Times New Roman"/>
          <w:b/>
          <w:sz w:val="24"/>
          <w:szCs w:val="24"/>
        </w:rPr>
        <w:t xml:space="preserve">9 класс </w:t>
      </w:r>
    </w:p>
    <w:p w:rsidR="00E53743" w:rsidRPr="00227303" w:rsidRDefault="00E53743" w:rsidP="007E7ED8">
      <w:pPr>
        <w:tabs>
          <w:tab w:val="left" w:pos="851"/>
        </w:tabs>
        <w:spacing w:after="0" w:line="240" w:lineRule="auto"/>
        <w:ind w:firstLine="851"/>
        <w:jc w:val="both"/>
        <w:rPr>
          <w:rFonts w:ascii="Times New Roman" w:hAnsi="Times New Roman"/>
          <w:sz w:val="24"/>
          <w:szCs w:val="24"/>
        </w:rPr>
      </w:pPr>
      <w:r w:rsidRPr="00227303">
        <w:rPr>
          <w:rFonts w:ascii="Times New Roman" w:hAnsi="Times New Roman"/>
          <w:sz w:val="24"/>
          <w:szCs w:val="24"/>
        </w:rPr>
        <w:t>По завершении учебного года обучающийся:</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объясняет закономерности технологического развития цивилизации,</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227303" w:rsidRDefault="00E53743" w:rsidP="00CC69DD">
      <w:pPr>
        <w:numPr>
          <w:ilvl w:val="1"/>
          <w:numId w:val="44"/>
        </w:numPr>
        <w:tabs>
          <w:tab w:val="left" w:pos="426"/>
          <w:tab w:val="left" w:pos="993"/>
          <w:tab w:val="left" w:pos="2410"/>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предпрофессиональных проб,</w:t>
      </w:r>
    </w:p>
    <w:p w:rsidR="00E53743" w:rsidRPr="00227303" w:rsidRDefault="00E53743" w:rsidP="00CC69DD">
      <w:pPr>
        <w:numPr>
          <w:ilvl w:val="1"/>
          <w:numId w:val="44"/>
        </w:numPr>
        <w:tabs>
          <w:tab w:val="left" w:pos="426"/>
          <w:tab w:val="left" w:pos="993"/>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243C14" w:rsidP="007E7ED8">
      <w:pPr>
        <w:pStyle w:val="4"/>
        <w:spacing w:before="0" w:line="240" w:lineRule="auto"/>
        <w:rPr>
          <w:sz w:val="24"/>
          <w:szCs w:val="24"/>
        </w:rPr>
      </w:pPr>
      <w:bookmarkStart w:id="88" w:name="_Toc409691647"/>
      <w:bookmarkStart w:id="89" w:name="_Toc410653970"/>
      <w:bookmarkStart w:id="90" w:name="_Toc414553156"/>
      <w:r w:rsidRPr="00227303">
        <w:rPr>
          <w:sz w:val="24"/>
          <w:szCs w:val="24"/>
        </w:rPr>
        <w:t>1.2.</w:t>
      </w:r>
      <w:r w:rsidR="00EA45E1" w:rsidRPr="00227303">
        <w:rPr>
          <w:sz w:val="24"/>
          <w:szCs w:val="24"/>
        </w:rPr>
        <w:t>5.1</w:t>
      </w:r>
      <w:r w:rsidR="004F119E" w:rsidRPr="00227303">
        <w:rPr>
          <w:sz w:val="24"/>
          <w:szCs w:val="24"/>
        </w:rPr>
        <w:t>5</w:t>
      </w:r>
      <w:r w:rsidRPr="00227303">
        <w:rPr>
          <w:sz w:val="24"/>
          <w:szCs w:val="24"/>
        </w:rPr>
        <w:t xml:space="preserve">. </w:t>
      </w:r>
      <w:r w:rsidR="00B540EE" w:rsidRPr="00227303">
        <w:rPr>
          <w:sz w:val="24"/>
          <w:szCs w:val="24"/>
        </w:rPr>
        <w:t>Физическая культура</w:t>
      </w:r>
      <w:bookmarkEnd w:id="88"/>
      <w:bookmarkEnd w:id="89"/>
      <w:bookmarkEnd w:id="90"/>
    </w:p>
    <w:p w:rsidR="00E53743" w:rsidRPr="00227303" w:rsidRDefault="00E53743" w:rsidP="007E7ED8">
      <w:pPr>
        <w:spacing w:after="0" w:line="240" w:lineRule="auto"/>
        <w:ind w:right="-5"/>
        <w:jc w:val="both"/>
        <w:rPr>
          <w:rFonts w:ascii="Times New Roman" w:hAnsi="Times New Roman"/>
          <w:sz w:val="24"/>
          <w:szCs w:val="24"/>
        </w:rPr>
      </w:pPr>
      <w:r w:rsidRPr="00227303">
        <w:rPr>
          <w:rFonts w:ascii="Times New Roman" w:hAnsi="Times New Roman"/>
          <w:b/>
          <w:sz w:val="24"/>
          <w:szCs w:val="24"/>
        </w:rPr>
        <w:t xml:space="preserve">Выпускник научится: </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 xml:space="preserve">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r w:rsidRPr="00227303">
        <w:rPr>
          <w:rFonts w:ascii="Times New Roman" w:hAnsi="Times New Roman"/>
          <w:sz w:val="24"/>
          <w:szCs w:val="24"/>
        </w:rPr>
        <w:lastRenderedPageBreak/>
        <w:t>подготовленностью, формированием качеств личности и профилактикой вредных привычек;</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акробатические комбинации из числа хорошо освоенных упражнений;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легкоатлетические упражнения в беге и в прыжках (в длину и высоту);</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спуски и торможения на лыжах с пологого склона;</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227303" w:rsidRDefault="00E53743" w:rsidP="00CC69DD">
      <w:pPr>
        <w:numPr>
          <w:ilvl w:val="0"/>
          <w:numId w:val="85"/>
        </w:numPr>
        <w:tabs>
          <w:tab w:val="left" w:pos="709"/>
          <w:tab w:val="left" w:pos="1134"/>
        </w:tabs>
        <w:spacing w:after="0" w:line="240" w:lineRule="auto"/>
        <w:ind w:left="0" w:right="-5" w:firstLine="709"/>
        <w:contextualSpacing/>
        <w:jc w:val="both"/>
        <w:rPr>
          <w:rFonts w:ascii="Times New Roman" w:hAnsi="Times New Roman"/>
          <w:sz w:val="24"/>
          <w:szCs w:val="24"/>
        </w:rPr>
      </w:pPr>
      <w:r w:rsidRPr="00227303">
        <w:rPr>
          <w:rFonts w:ascii="Times New Roman" w:hAnsi="Times New Roman"/>
          <w:sz w:val="24"/>
          <w:szCs w:val="24"/>
        </w:rPr>
        <w:lastRenderedPageBreak/>
        <w:t xml:space="preserve">выполнять тестовые упражнения для оценки уровня индивидуального </w:t>
      </w:r>
      <w:r w:rsidR="009A6CBC" w:rsidRPr="00227303">
        <w:rPr>
          <w:rFonts w:ascii="Times New Roman" w:hAnsi="Times New Roman"/>
          <w:sz w:val="24"/>
          <w:szCs w:val="24"/>
        </w:rPr>
        <w:t xml:space="preserve"> </w:t>
      </w:r>
      <w:r w:rsidRPr="00227303">
        <w:rPr>
          <w:rFonts w:ascii="Times New Roman" w:hAnsi="Times New Roman"/>
          <w:sz w:val="24"/>
          <w:szCs w:val="24"/>
        </w:rPr>
        <w:t>развития основных физических качеств.</w:t>
      </w:r>
    </w:p>
    <w:p w:rsidR="00E53743" w:rsidRPr="00227303" w:rsidRDefault="00E53743" w:rsidP="007E7ED8">
      <w:pPr>
        <w:spacing w:after="0" w:line="240" w:lineRule="auto"/>
        <w:ind w:right="-5"/>
        <w:jc w:val="both"/>
        <w:rPr>
          <w:rFonts w:ascii="Times New Roman" w:hAnsi="Times New Roman"/>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 xml:space="preserve">осуществлять судейство по одному из осваиваемых видов спорта; </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227303" w:rsidRDefault="00F962DD"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выполнять технико-тактические действия национальных видов спорта;</w:t>
      </w:r>
    </w:p>
    <w:p w:rsidR="00E53743" w:rsidRPr="00227303" w:rsidRDefault="00E53743" w:rsidP="00CC69DD">
      <w:pPr>
        <w:numPr>
          <w:ilvl w:val="0"/>
          <w:numId w:val="86"/>
        </w:numPr>
        <w:tabs>
          <w:tab w:val="left" w:pos="993"/>
        </w:tabs>
        <w:spacing w:after="0" w:line="240" w:lineRule="auto"/>
        <w:ind w:left="0" w:firstLine="709"/>
        <w:contextualSpacing/>
        <w:jc w:val="both"/>
        <w:rPr>
          <w:rFonts w:ascii="Times New Roman" w:hAnsi="Times New Roman"/>
          <w:i/>
          <w:sz w:val="24"/>
          <w:szCs w:val="24"/>
        </w:rPr>
      </w:pPr>
      <w:r w:rsidRPr="00227303">
        <w:rPr>
          <w:rFonts w:ascii="Times New Roman" w:hAnsi="Times New Roman"/>
          <w:i/>
          <w:sz w:val="24"/>
          <w:szCs w:val="24"/>
        </w:rPr>
        <w:t>проплывать учебную дистанцию вольным стилем.</w:t>
      </w:r>
    </w:p>
    <w:p w:rsidR="00B540EE" w:rsidRPr="00227303" w:rsidRDefault="00B540EE" w:rsidP="007E7ED8">
      <w:pPr>
        <w:spacing w:after="0" w:line="240" w:lineRule="auto"/>
        <w:ind w:firstLine="709"/>
        <w:jc w:val="both"/>
        <w:rPr>
          <w:rFonts w:ascii="Times New Roman" w:hAnsi="Times New Roman"/>
          <w:b/>
          <w:sz w:val="24"/>
          <w:szCs w:val="24"/>
        </w:rPr>
      </w:pPr>
    </w:p>
    <w:p w:rsidR="00B540EE" w:rsidRPr="00227303" w:rsidRDefault="00523BF1" w:rsidP="007E7ED8">
      <w:pPr>
        <w:pStyle w:val="4"/>
        <w:spacing w:before="0" w:line="240" w:lineRule="auto"/>
        <w:rPr>
          <w:sz w:val="24"/>
          <w:szCs w:val="24"/>
        </w:rPr>
      </w:pPr>
      <w:bookmarkStart w:id="91" w:name="_Toc409691648"/>
      <w:bookmarkStart w:id="92" w:name="_Toc410653971"/>
      <w:bookmarkStart w:id="93" w:name="_Toc414553157"/>
      <w:r w:rsidRPr="00227303">
        <w:rPr>
          <w:sz w:val="24"/>
          <w:szCs w:val="24"/>
        </w:rPr>
        <w:t>1.2.</w:t>
      </w:r>
      <w:r w:rsidR="00EA45E1" w:rsidRPr="00227303">
        <w:rPr>
          <w:sz w:val="24"/>
          <w:szCs w:val="24"/>
        </w:rPr>
        <w:t>5.1</w:t>
      </w:r>
      <w:r w:rsidR="004F119E" w:rsidRPr="00227303">
        <w:rPr>
          <w:sz w:val="24"/>
          <w:szCs w:val="24"/>
        </w:rPr>
        <w:t>6</w:t>
      </w:r>
      <w:r w:rsidRPr="00227303">
        <w:rPr>
          <w:sz w:val="24"/>
          <w:szCs w:val="24"/>
        </w:rPr>
        <w:t xml:space="preserve">. </w:t>
      </w:r>
      <w:r w:rsidR="00B540EE" w:rsidRPr="00227303">
        <w:rPr>
          <w:sz w:val="24"/>
          <w:szCs w:val="24"/>
        </w:rPr>
        <w:t>Основы безопасности жизнедеятельности</w:t>
      </w:r>
      <w:bookmarkEnd w:id="91"/>
      <w:bookmarkEnd w:id="92"/>
      <w:bookmarkEnd w:id="93"/>
    </w:p>
    <w:p w:rsidR="00E53743" w:rsidRPr="00227303" w:rsidRDefault="00E53743" w:rsidP="007E7ED8">
      <w:pPr>
        <w:spacing w:after="0" w:line="240" w:lineRule="auto"/>
        <w:ind w:firstLine="709"/>
        <w:jc w:val="both"/>
        <w:rPr>
          <w:rFonts w:ascii="Times New Roman" w:hAnsi="Times New Roman"/>
          <w:b/>
          <w:bCs/>
          <w:sz w:val="24"/>
          <w:szCs w:val="24"/>
          <w:shd w:val="clear" w:color="auto" w:fill="FFFFFF"/>
        </w:rPr>
      </w:pPr>
      <w:r w:rsidRPr="00227303">
        <w:rPr>
          <w:rFonts w:ascii="Times New Roman" w:hAnsi="Times New Roman"/>
          <w:b/>
          <w:bCs/>
          <w:sz w:val="24"/>
          <w:szCs w:val="24"/>
          <w:shd w:val="clear" w:color="auto" w:fill="FFFFFF"/>
        </w:rPr>
        <w:t>Выпускник научится: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27303">
        <w:rPr>
          <w:rFonts w:ascii="Times New Roman" w:hAnsi="Times New Roman"/>
          <w:sz w:val="24"/>
          <w:szCs w:val="24"/>
        </w:rPr>
        <w:t>классифицировать и характеризовать</w:t>
      </w:r>
      <w:r w:rsidRPr="00227303">
        <w:rPr>
          <w:rFonts w:ascii="Times New Roman" w:hAnsi="Times New Roman"/>
          <w:iCs/>
          <w:sz w:val="24"/>
          <w:szCs w:val="24"/>
        </w:rPr>
        <w:t xml:space="preserve"> условия экологической безопасности;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22730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22730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бытовые приборы;</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средства бытовой химии;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средства коммуникации;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опасные ситуации криминогенного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227303">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безопасно вести и применять способы самозащиты в криминогенной ситуации на улице;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вести и применять способы самозащиты в криминогенной ситуации в лифте;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вести и применять способы самозащиты при карманной краже;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вести и применять способы самозащиты при попытке мошенничества;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дорожного движения;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действовать при пожаре;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средства индивидуальной защиты при пожаре;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применять первичные средства пожаротушения;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правила безопасности дорожного движения пешехода;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правила безопасности дорожного движения велосипедиста;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причины и последствия опасных ситуаций на воде;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вести у воды и на воде;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использовать средства и способы само- и взаимопомощи на воде;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готовиться к туристическим походам;</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вести в туристических походах;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ориентироваться на местности;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добывать и поддерживать огонь в автономных условиях;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добывать и очищать воду в автономных условиях;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подавать сигналы бедствия и отвечать на них;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227303" w:rsidRDefault="00F962DD"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безопасно использовать средства индивидуальной защиты; </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227303" w:rsidRDefault="00F962DD"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действовать по сигналу «Внимание всем!»;</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безопасно использовать средства индивидуальной </w:t>
      </w:r>
      <w:r w:rsidR="00F962DD" w:rsidRPr="00227303">
        <w:rPr>
          <w:rFonts w:ascii="Times New Roman" w:hAnsi="Times New Roman"/>
          <w:sz w:val="24"/>
          <w:szCs w:val="24"/>
        </w:rPr>
        <w:t xml:space="preserve">и коллективной </w:t>
      </w:r>
      <w:r w:rsidRPr="00227303">
        <w:rPr>
          <w:rFonts w:ascii="Times New Roman" w:hAnsi="Times New Roman"/>
          <w:sz w:val="24"/>
          <w:szCs w:val="24"/>
        </w:rPr>
        <w:t>защиты;</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оповещать (вызывать) экстренные службы при чрезвычайной ситуации;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27303">
        <w:rPr>
          <w:rFonts w:ascii="Times New Roman" w:hAnsi="Times New Roman"/>
          <w:sz w:val="24"/>
          <w:szCs w:val="24"/>
        </w:rPr>
        <w:t>классифицировать мероприятия и факторы, укрепляющие и разрушающие здоровье;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227303" w:rsidRDefault="002818BE"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выявлять мероприятия и факторы, потенциально опасные для здоровья;</w:t>
      </w:r>
    </w:p>
    <w:p w:rsidR="00EA45E1" w:rsidRPr="00227303" w:rsidRDefault="002818BE"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безопасно использовать ресурсы интернета;</w:t>
      </w:r>
    </w:p>
    <w:p w:rsidR="002818BE" w:rsidRPr="00227303" w:rsidRDefault="002818BE"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bCs/>
          <w:sz w:val="24"/>
          <w:szCs w:val="24"/>
        </w:rPr>
        <w:t>анализировать состояние своего здоровья;</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определять состояния оказания неотложной помощи;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227303">
        <w:rPr>
          <w:rFonts w:ascii="Times New Roman" w:hAnsi="Times New Roman"/>
          <w:bCs/>
          <w:sz w:val="24"/>
          <w:szCs w:val="24"/>
        </w:rPr>
        <w:t>использовать алгоритм действий по оказанию первой помощи;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bCs/>
          <w:sz w:val="24"/>
          <w:szCs w:val="24"/>
        </w:rPr>
        <w:t xml:space="preserve">классифицировать </w:t>
      </w:r>
      <w:r w:rsidRPr="00227303">
        <w:rPr>
          <w:rFonts w:ascii="Times New Roman" w:hAnsi="Times New Roman"/>
          <w:sz w:val="24"/>
          <w:szCs w:val="24"/>
        </w:rPr>
        <w:t>средства оказания первой помощи;</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наружном и внутреннем кровотечении;</w:t>
      </w:r>
    </w:p>
    <w:p w:rsidR="007A1E4C" w:rsidRPr="00227303" w:rsidRDefault="007A1E4C"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извлекать инородное тело из верхних дыхательных путей;</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ушибах;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растяжениях;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вывихах;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переломах;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ожогах;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 xml:space="preserve">оказывать первую помощь при </w:t>
      </w:r>
      <w:r w:rsidR="007A1E4C" w:rsidRPr="00227303">
        <w:rPr>
          <w:rFonts w:ascii="Times New Roman" w:hAnsi="Times New Roman"/>
          <w:sz w:val="24"/>
          <w:szCs w:val="24"/>
        </w:rPr>
        <w:t>отморожениях и общем переохлаждении</w:t>
      </w:r>
      <w:r w:rsidRPr="00227303">
        <w:rPr>
          <w:rFonts w:ascii="Times New Roman" w:hAnsi="Times New Roman"/>
          <w:sz w:val="24"/>
          <w:szCs w:val="24"/>
        </w:rPr>
        <w:t>;</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отравлениях;</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тепловом (солнечном) ударе;</w:t>
      </w:r>
    </w:p>
    <w:p w:rsidR="00E53743" w:rsidRPr="00227303" w:rsidRDefault="00E53743" w:rsidP="00CC69DD">
      <w:pPr>
        <w:numPr>
          <w:ilvl w:val="0"/>
          <w:numId w:val="8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sz w:val="24"/>
          <w:szCs w:val="24"/>
        </w:rPr>
        <w:t>оказывать первую помощь при укусе насекомых</w:t>
      </w:r>
      <w:r w:rsidR="007A1E4C" w:rsidRPr="00227303">
        <w:rPr>
          <w:rFonts w:ascii="Times New Roman" w:hAnsi="Times New Roman"/>
          <w:sz w:val="24"/>
          <w:szCs w:val="24"/>
        </w:rPr>
        <w:t xml:space="preserve"> и змей.</w:t>
      </w:r>
    </w:p>
    <w:p w:rsidR="00E53743" w:rsidRPr="00227303" w:rsidRDefault="00E53743" w:rsidP="007E7ED8">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Выпускник получит возможность научиться:</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безопасно использовать средства индивидуальной защиты велосипедиста;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i/>
          <w:sz w:val="24"/>
          <w:szCs w:val="24"/>
        </w:rPr>
        <w:t>готовиться к туристическим поездкам;</w:t>
      </w:r>
      <w:r w:rsidRPr="00227303">
        <w:rPr>
          <w:rFonts w:ascii="Times New Roman" w:hAnsi="Times New Roman"/>
          <w:sz w:val="24"/>
          <w:szCs w:val="24"/>
        </w:rPr>
        <w:t xml:space="preserve">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lastRenderedPageBreak/>
        <w:t xml:space="preserve">анализировать последствия возможных опасных ситуаций в местах большого скопления людей;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i/>
          <w:sz w:val="24"/>
          <w:szCs w:val="24"/>
        </w:rPr>
        <w:t>безопасно вести и применять права покупателя;</w:t>
      </w:r>
      <w:r w:rsidRPr="00227303">
        <w:rPr>
          <w:rFonts w:ascii="Times New Roman" w:hAnsi="Times New Roman"/>
          <w:sz w:val="24"/>
          <w:szCs w:val="24"/>
        </w:rPr>
        <w:t xml:space="preserve">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227303">
        <w:rPr>
          <w:rFonts w:ascii="Times New Roman" w:hAnsi="Times New Roman"/>
          <w:i/>
          <w:sz w:val="24"/>
          <w:szCs w:val="24"/>
        </w:rPr>
        <w:t>анализировать последствия проявления терроризма, экстремизма, наркотизма;</w:t>
      </w:r>
      <w:r w:rsidRPr="00227303">
        <w:rPr>
          <w:rFonts w:ascii="Times New Roman" w:hAnsi="Times New Roman"/>
          <w:b/>
          <w:i/>
          <w:sz w:val="24"/>
          <w:szCs w:val="24"/>
        </w:rPr>
        <w:t xml:space="preserve">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227303">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227303">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bCs/>
          <w:i/>
          <w:sz w:val="24"/>
          <w:szCs w:val="24"/>
        </w:rPr>
        <w:t xml:space="preserve">характеризовать </w:t>
      </w:r>
      <w:r w:rsidRPr="00227303">
        <w:rPr>
          <w:rFonts w:ascii="Times New Roman" w:hAnsi="Times New Roman"/>
          <w:i/>
          <w:sz w:val="24"/>
          <w:szCs w:val="24"/>
        </w:rPr>
        <w:t xml:space="preserve">роль семьи в жизни личности и общества и ее влияние на здоровье человека;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классифицировать и характеризовать основные положения</w:t>
      </w:r>
      <w:r w:rsidRPr="00227303">
        <w:rPr>
          <w:rFonts w:ascii="Times New Roman" w:hAnsi="Times New Roman"/>
          <w:b/>
          <w:i/>
          <w:sz w:val="24"/>
          <w:szCs w:val="24"/>
        </w:rPr>
        <w:t xml:space="preserve"> </w:t>
      </w:r>
      <w:r w:rsidRPr="00227303">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227303">
        <w:rPr>
          <w:rFonts w:ascii="Times New Roman" w:hAnsi="Times New Roman"/>
          <w:i/>
          <w:sz w:val="24"/>
          <w:szCs w:val="24"/>
        </w:rPr>
        <w:t>классифицировать основные правовые аспекты оказания первой помощи;</w:t>
      </w:r>
      <w:r w:rsidRPr="00227303">
        <w:rPr>
          <w:rFonts w:ascii="Times New Roman" w:hAnsi="Times New Roman"/>
          <w:sz w:val="24"/>
          <w:szCs w:val="24"/>
        </w:rPr>
        <w:t xml:space="preserve">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оказывать первую помощь при не инфекционных заболеваниях;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оказывать первую помощь при инфекционных заболеваниях;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оказывать первую помощь при остановке сердечной деятельности;</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оказывать первую помощь при коме;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оказывать первую помощь при поражении электрическим током;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усваивать приемы действий в различных опасных и чрезвычайных ситуациях; </w:t>
      </w:r>
    </w:p>
    <w:p w:rsidR="00E53743"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227303" w:rsidRDefault="00E53743" w:rsidP="00CC69DD">
      <w:pPr>
        <w:numPr>
          <w:ilvl w:val="0"/>
          <w:numId w:val="88"/>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227303">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50ED3" w:rsidRPr="00227303" w:rsidRDefault="00A50ED3" w:rsidP="007E7ED8">
      <w:pPr>
        <w:tabs>
          <w:tab w:val="left" w:pos="993"/>
        </w:tabs>
        <w:autoSpaceDE w:val="0"/>
        <w:autoSpaceDN w:val="0"/>
        <w:adjustRightInd w:val="0"/>
        <w:spacing w:after="0" w:line="240" w:lineRule="auto"/>
        <w:ind w:firstLine="709"/>
        <w:jc w:val="both"/>
        <w:rPr>
          <w:rFonts w:ascii="Times New Roman" w:hAnsi="Times New Roman"/>
          <w:i/>
          <w:sz w:val="24"/>
          <w:szCs w:val="24"/>
        </w:rPr>
      </w:pPr>
    </w:p>
    <w:p w:rsidR="00523BF1" w:rsidRPr="00227303" w:rsidRDefault="00523BF1" w:rsidP="007E7ED8">
      <w:pPr>
        <w:spacing w:after="0" w:line="240" w:lineRule="auto"/>
        <w:rPr>
          <w:rFonts w:ascii="Times New Roman" w:eastAsia="Times New Roman" w:hAnsi="Times New Roman"/>
          <w:b/>
          <w:bCs/>
          <w:sz w:val="24"/>
          <w:szCs w:val="24"/>
          <w:lang w:eastAsia="ru-RU"/>
        </w:rPr>
      </w:pPr>
      <w:r w:rsidRPr="00227303">
        <w:rPr>
          <w:rFonts w:ascii="Times New Roman" w:hAnsi="Times New Roman"/>
          <w:sz w:val="24"/>
          <w:szCs w:val="24"/>
        </w:rPr>
        <w:br w:type="page"/>
      </w:r>
    </w:p>
    <w:p w:rsidR="002F5340" w:rsidRPr="00227303" w:rsidRDefault="001E2A07" w:rsidP="007F018F">
      <w:pPr>
        <w:pStyle w:val="2"/>
        <w:spacing w:line="240" w:lineRule="auto"/>
      </w:pPr>
      <w:bookmarkStart w:id="96" w:name="_Toc410653972"/>
      <w:bookmarkStart w:id="97" w:name="_Toc414553158"/>
      <w:r w:rsidRPr="00227303">
        <w:lastRenderedPageBreak/>
        <w:t xml:space="preserve">1.3. </w:t>
      </w:r>
      <w:r w:rsidR="00B540EE" w:rsidRPr="00227303">
        <w:t xml:space="preserve">Система оценки </w:t>
      </w:r>
      <w:bookmarkEnd w:id="94"/>
      <w:r w:rsidR="000D4F24" w:rsidRPr="00227303">
        <w:t>достижения планируемых результатов освоения основной образовательной программы основного общего образования</w:t>
      </w:r>
      <w:bookmarkEnd w:id="95"/>
      <w:bookmarkEnd w:id="96"/>
      <w:bookmarkEnd w:id="97"/>
    </w:p>
    <w:p w:rsidR="002F5340" w:rsidRPr="00227303" w:rsidRDefault="002F5340" w:rsidP="007E7ED8">
      <w:pPr>
        <w:pStyle w:val="afffc"/>
        <w:spacing w:line="240" w:lineRule="auto"/>
        <w:ind w:firstLine="709"/>
        <w:rPr>
          <w:b/>
          <w:sz w:val="24"/>
          <w:szCs w:val="24"/>
        </w:rPr>
      </w:pPr>
      <w:r w:rsidRPr="00227303">
        <w:rPr>
          <w:b/>
          <w:sz w:val="24"/>
          <w:szCs w:val="24"/>
        </w:rPr>
        <w:t>1.3.1. Общие положения</w:t>
      </w:r>
    </w:p>
    <w:p w:rsidR="007F018F" w:rsidRPr="00227303" w:rsidRDefault="007F018F" w:rsidP="007E7ED8">
      <w:pPr>
        <w:pStyle w:val="afffc"/>
        <w:spacing w:line="240" w:lineRule="auto"/>
        <w:ind w:firstLine="709"/>
        <w:rPr>
          <w:b/>
          <w:sz w:val="24"/>
          <w:szCs w:val="24"/>
        </w:rPr>
      </w:pPr>
    </w:p>
    <w:p w:rsidR="002F5340" w:rsidRPr="00227303" w:rsidRDefault="002F5340" w:rsidP="007E7ED8">
      <w:pPr>
        <w:pStyle w:val="afffc"/>
        <w:spacing w:line="240" w:lineRule="auto"/>
        <w:ind w:firstLine="709"/>
        <w:rPr>
          <w:sz w:val="24"/>
          <w:szCs w:val="24"/>
        </w:rPr>
      </w:pPr>
      <w:r w:rsidRPr="00227303">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B57E71">
        <w:rPr>
          <w:sz w:val="24"/>
          <w:szCs w:val="24"/>
        </w:rPr>
        <w:t>М</w:t>
      </w:r>
      <w:r w:rsidR="007F018F" w:rsidRPr="00227303">
        <w:rPr>
          <w:sz w:val="24"/>
          <w:szCs w:val="24"/>
        </w:rPr>
        <w:t xml:space="preserve">ОУ </w:t>
      </w:r>
      <w:r w:rsidR="00B57E71">
        <w:rPr>
          <w:sz w:val="24"/>
          <w:szCs w:val="24"/>
        </w:rPr>
        <w:t>С</w:t>
      </w:r>
      <w:r w:rsidR="007F018F" w:rsidRPr="00227303">
        <w:rPr>
          <w:sz w:val="24"/>
          <w:szCs w:val="24"/>
        </w:rPr>
        <w:t>ОШ</w:t>
      </w:r>
      <w:r w:rsidR="00B57E71">
        <w:rPr>
          <w:sz w:val="24"/>
          <w:szCs w:val="24"/>
        </w:rPr>
        <w:t xml:space="preserve"> № 14</w:t>
      </w:r>
      <w:r w:rsidRPr="00227303">
        <w:rPr>
          <w:sz w:val="24"/>
          <w:szCs w:val="24"/>
        </w:rPr>
        <w:t xml:space="preserve"> </w:t>
      </w:r>
      <w:r w:rsidR="007F018F" w:rsidRPr="00227303">
        <w:rPr>
          <w:sz w:val="24"/>
          <w:szCs w:val="24"/>
        </w:rPr>
        <w:t>и осуществляется</w:t>
      </w:r>
      <w:r w:rsidRPr="00227303">
        <w:rPr>
          <w:sz w:val="24"/>
          <w:szCs w:val="24"/>
        </w:rPr>
        <w:t xml:space="preserve"> </w:t>
      </w:r>
      <w:r w:rsidR="007F018F" w:rsidRPr="00227303">
        <w:rPr>
          <w:sz w:val="24"/>
          <w:szCs w:val="24"/>
        </w:rPr>
        <w:t xml:space="preserve"> в соответствии с  "</w:t>
      </w:r>
      <w:r w:rsidR="007F018F" w:rsidRPr="00B57E71">
        <w:rPr>
          <w:sz w:val="24"/>
          <w:szCs w:val="24"/>
          <w:highlight w:val="yellow"/>
        </w:rPr>
        <w:t>Положением</w:t>
      </w:r>
      <w:r w:rsidRPr="00B57E71">
        <w:rPr>
          <w:sz w:val="24"/>
          <w:szCs w:val="24"/>
          <w:highlight w:val="yellow"/>
        </w:rPr>
        <w:t xml:space="preserve"> об оценке образовательных достижений обучающихся".</w:t>
      </w:r>
    </w:p>
    <w:p w:rsidR="002F5340" w:rsidRPr="00227303" w:rsidRDefault="002F5340" w:rsidP="007E7ED8">
      <w:pPr>
        <w:pStyle w:val="afffc"/>
        <w:spacing w:line="240" w:lineRule="auto"/>
        <w:ind w:firstLine="709"/>
        <w:rPr>
          <w:sz w:val="24"/>
          <w:szCs w:val="24"/>
        </w:rPr>
      </w:pPr>
      <w:r w:rsidRPr="00227303">
        <w:rPr>
          <w:sz w:val="24"/>
          <w:szCs w:val="24"/>
        </w:rPr>
        <w:t xml:space="preserve">Основными </w:t>
      </w:r>
      <w:r w:rsidRPr="00227303">
        <w:rPr>
          <w:b/>
          <w:sz w:val="24"/>
          <w:szCs w:val="24"/>
        </w:rPr>
        <w:t>направлениями и целями</w:t>
      </w:r>
      <w:r w:rsidRPr="00227303">
        <w:rPr>
          <w:sz w:val="24"/>
          <w:szCs w:val="24"/>
        </w:rPr>
        <w:t xml:space="preserve"> оценочной деятельност</w:t>
      </w:r>
      <w:r w:rsidR="00B57E71">
        <w:rPr>
          <w:sz w:val="24"/>
          <w:szCs w:val="24"/>
        </w:rPr>
        <w:t>и в МОУ С</w:t>
      </w:r>
      <w:r w:rsidR="007F018F" w:rsidRPr="00227303">
        <w:rPr>
          <w:sz w:val="24"/>
          <w:szCs w:val="24"/>
        </w:rPr>
        <w:t>ОШ</w:t>
      </w:r>
      <w:r w:rsidR="00B57E71">
        <w:rPr>
          <w:sz w:val="24"/>
          <w:szCs w:val="24"/>
        </w:rPr>
        <w:t xml:space="preserve"> № 14 </w:t>
      </w:r>
      <w:r w:rsidR="007F018F" w:rsidRPr="00227303">
        <w:rPr>
          <w:sz w:val="24"/>
          <w:szCs w:val="24"/>
        </w:rPr>
        <w:t xml:space="preserve"> </w:t>
      </w:r>
      <w:r w:rsidRPr="00227303">
        <w:rPr>
          <w:sz w:val="24"/>
          <w:szCs w:val="24"/>
        </w:rPr>
        <w:t>в соответствии с требованиями ФГОС ООО являются:</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оценка образовательных достижений обучающихся</w:t>
      </w:r>
      <w:r w:rsidRPr="00227303">
        <w:rPr>
          <w:i/>
          <w:sz w:val="24"/>
          <w:szCs w:val="24"/>
        </w:rPr>
        <w:t xml:space="preserve"> </w:t>
      </w:r>
      <w:r w:rsidRPr="00227303">
        <w:rPr>
          <w:sz w:val="24"/>
          <w:szCs w:val="24"/>
        </w:rPr>
        <w:t>на различных этапах обучения как основа их промежуточной и итоговой аттестации, а также основа п</w:t>
      </w:r>
      <w:r w:rsidR="007F018F" w:rsidRPr="00227303">
        <w:rPr>
          <w:sz w:val="24"/>
          <w:szCs w:val="24"/>
        </w:rPr>
        <w:t>роцедур внутреннего мониторинга</w:t>
      </w:r>
      <w:r w:rsidRPr="00227303">
        <w:rPr>
          <w:sz w:val="24"/>
          <w:szCs w:val="24"/>
        </w:rPr>
        <w:t>, мониторинговых исследований муниципального регионального и федерального уровней;</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оценка результатов деятельности педагогических кадров</w:t>
      </w:r>
      <w:r w:rsidRPr="00227303">
        <w:rPr>
          <w:i/>
          <w:sz w:val="24"/>
          <w:szCs w:val="24"/>
        </w:rPr>
        <w:t xml:space="preserve"> </w:t>
      </w:r>
      <w:r w:rsidRPr="00227303">
        <w:rPr>
          <w:sz w:val="24"/>
          <w:szCs w:val="24"/>
        </w:rPr>
        <w:t>как основа аттестационных процедур;</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 xml:space="preserve">оценка результатов деятельности </w:t>
      </w:r>
      <w:r w:rsidR="007F018F" w:rsidRPr="00227303">
        <w:rPr>
          <w:sz w:val="24"/>
          <w:szCs w:val="24"/>
        </w:rPr>
        <w:t>школы</w:t>
      </w:r>
      <w:r w:rsidRPr="00227303">
        <w:rPr>
          <w:i/>
          <w:sz w:val="24"/>
          <w:szCs w:val="24"/>
        </w:rPr>
        <w:t xml:space="preserve"> </w:t>
      </w:r>
      <w:r w:rsidRPr="00227303">
        <w:rPr>
          <w:sz w:val="24"/>
          <w:szCs w:val="24"/>
        </w:rPr>
        <w:t>как основа аккредитационных процедур.</w:t>
      </w:r>
    </w:p>
    <w:p w:rsidR="002F5340" w:rsidRPr="00227303" w:rsidRDefault="002F5340" w:rsidP="007E7ED8">
      <w:pPr>
        <w:pStyle w:val="afffc"/>
        <w:spacing w:line="240" w:lineRule="auto"/>
        <w:ind w:firstLine="709"/>
        <w:rPr>
          <w:sz w:val="24"/>
          <w:szCs w:val="24"/>
        </w:rPr>
      </w:pPr>
      <w:r w:rsidRPr="00227303">
        <w:rPr>
          <w:sz w:val="24"/>
          <w:szCs w:val="24"/>
        </w:rPr>
        <w:t xml:space="preserve">Основным </w:t>
      </w:r>
      <w:r w:rsidRPr="00227303">
        <w:rPr>
          <w:b/>
          <w:sz w:val="24"/>
          <w:szCs w:val="24"/>
        </w:rPr>
        <w:t>объектом</w:t>
      </w:r>
      <w:r w:rsidRPr="00227303">
        <w:rPr>
          <w:sz w:val="24"/>
          <w:szCs w:val="24"/>
        </w:rPr>
        <w:t xml:space="preserve"> системы оценки, ее </w:t>
      </w:r>
      <w:r w:rsidRPr="00227303">
        <w:rPr>
          <w:b/>
          <w:sz w:val="24"/>
          <w:szCs w:val="24"/>
        </w:rPr>
        <w:t>содержательной и критериальной базой</w:t>
      </w:r>
      <w:r w:rsidRPr="00227303">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w:t>
      </w:r>
      <w:r w:rsidR="007F018F" w:rsidRPr="00227303">
        <w:rPr>
          <w:sz w:val="24"/>
          <w:szCs w:val="24"/>
        </w:rPr>
        <w:t xml:space="preserve">аммы МОУ </w:t>
      </w:r>
      <w:r w:rsidR="00B57E71">
        <w:rPr>
          <w:sz w:val="24"/>
          <w:szCs w:val="24"/>
        </w:rPr>
        <w:t>С</w:t>
      </w:r>
      <w:r w:rsidR="007F018F" w:rsidRPr="00227303">
        <w:rPr>
          <w:sz w:val="24"/>
          <w:szCs w:val="24"/>
        </w:rPr>
        <w:t>ОШ</w:t>
      </w:r>
      <w:r w:rsidR="00B57E71">
        <w:rPr>
          <w:sz w:val="24"/>
          <w:szCs w:val="24"/>
        </w:rPr>
        <w:t xml:space="preserve"> № 14</w:t>
      </w:r>
      <w:r w:rsidRPr="00227303">
        <w:rPr>
          <w:sz w:val="24"/>
          <w:szCs w:val="24"/>
        </w:rPr>
        <w:t>.</w:t>
      </w:r>
    </w:p>
    <w:p w:rsidR="002F5340" w:rsidRPr="00227303" w:rsidRDefault="002F5340" w:rsidP="007E7ED8">
      <w:pPr>
        <w:pStyle w:val="afffc"/>
        <w:spacing w:line="240" w:lineRule="auto"/>
        <w:ind w:firstLine="709"/>
        <w:rPr>
          <w:sz w:val="24"/>
          <w:szCs w:val="24"/>
        </w:rPr>
      </w:pPr>
      <w:r w:rsidRPr="00227303">
        <w:rPr>
          <w:sz w:val="24"/>
          <w:szCs w:val="24"/>
        </w:rPr>
        <w:t>Система оценки включает процедуры внутренней и внешней оценки.</w:t>
      </w:r>
    </w:p>
    <w:p w:rsidR="002F5340" w:rsidRPr="00227303" w:rsidRDefault="002F5340" w:rsidP="007E7ED8">
      <w:pPr>
        <w:pStyle w:val="afffc"/>
        <w:spacing w:line="240" w:lineRule="auto"/>
        <w:ind w:firstLine="709"/>
        <w:rPr>
          <w:sz w:val="24"/>
          <w:szCs w:val="24"/>
        </w:rPr>
      </w:pPr>
      <w:r w:rsidRPr="00227303">
        <w:rPr>
          <w:b/>
          <w:sz w:val="24"/>
          <w:szCs w:val="24"/>
        </w:rPr>
        <w:t>Внутренняя оценка</w:t>
      </w:r>
      <w:r w:rsidRPr="00227303">
        <w:rPr>
          <w:b/>
          <w:i/>
          <w:sz w:val="24"/>
          <w:szCs w:val="24"/>
        </w:rPr>
        <w:t xml:space="preserve"> </w:t>
      </w:r>
      <w:r w:rsidRPr="00227303">
        <w:rPr>
          <w:sz w:val="24"/>
          <w:szCs w:val="24"/>
        </w:rPr>
        <w:t>включает:</w:t>
      </w:r>
    </w:p>
    <w:p w:rsidR="002F5340" w:rsidRPr="00227303" w:rsidRDefault="002F5340" w:rsidP="004C4346">
      <w:pPr>
        <w:pStyle w:val="afffc"/>
        <w:numPr>
          <w:ilvl w:val="0"/>
          <w:numId w:val="131"/>
        </w:numPr>
        <w:spacing w:line="240" w:lineRule="auto"/>
        <w:rPr>
          <w:sz w:val="24"/>
          <w:szCs w:val="24"/>
        </w:rPr>
      </w:pPr>
      <w:r w:rsidRPr="00227303">
        <w:rPr>
          <w:sz w:val="24"/>
          <w:szCs w:val="24"/>
        </w:rPr>
        <w:t>стартовую диагностику,</w:t>
      </w:r>
    </w:p>
    <w:p w:rsidR="002F5340" w:rsidRPr="00227303" w:rsidRDefault="002F5340" w:rsidP="004C4346">
      <w:pPr>
        <w:pStyle w:val="afffc"/>
        <w:numPr>
          <w:ilvl w:val="0"/>
          <w:numId w:val="131"/>
        </w:numPr>
        <w:spacing w:line="240" w:lineRule="auto"/>
        <w:rPr>
          <w:sz w:val="24"/>
          <w:szCs w:val="24"/>
        </w:rPr>
      </w:pPr>
      <w:r w:rsidRPr="00227303">
        <w:rPr>
          <w:sz w:val="24"/>
          <w:szCs w:val="24"/>
        </w:rPr>
        <w:t>текущую и тематическую оценку,</w:t>
      </w:r>
    </w:p>
    <w:p w:rsidR="002F5340" w:rsidRPr="00227303" w:rsidRDefault="002F5340" w:rsidP="004C4346">
      <w:pPr>
        <w:pStyle w:val="afffc"/>
        <w:numPr>
          <w:ilvl w:val="0"/>
          <w:numId w:val="131"/>
        </w:numPr>
        <w:spacing w:line="240" w:lineRule="auto"/>
        <w:rPr>
          <w:sz w:val="24"/>
          <w:szCs w:val="24"/>
        </w:rPr>
      </w:pPr>
      <w:r w:rsidRPr="00227303">
        <w:rPr>
          <w:sz w:val="24"/>
          <w:szCs w:val="24"/>
        </w:rPr>
        <w:t>портфолио,</w:t>
      </w:r>
    </w:p>
    <w:p w:rsidR="002F5340" w:rsidRPr="00227303" w:rsidRDefault="002F5340" w:rsidP="004C4346">
      <w:pPr>
        <w:pStyle w:val="afffc"/>
        <w:numPr>
          <w:ilvl w:val="0"/>
          <w:numId w:val="131"/>
        </w:numPr>
        <w:spacing w:line="240" w:lineRule="auto"/>
        <w:rPr>
          <w:sz w:val="24"/>
          <w:szCs w:val="24"/>
        </w:rPr>
      </w:pPr>
      <w:r w:rsidRPr="00227303">
        <w:rPr>
          <w:sz w:val="24"/>
          <w:szCs w:val="24"/>
        </w:rPr>
        <w:t>внутришкольный мониторинг образовательных достижений,</w:t>
      </w:r>
    </w:p>
    <w:p w:rsidR="002F5340" w:rsidRPr="00227303" w:rsidRDefault="002F5340" w:rsidP="004C4346">
      <w:pPr>
        <w:pStyle w:val="afffc"/>
        <w:numPr>
          <w:ilvl w:val="0"/>
          <w:numId w:val="131"/>
        </w:numPr>
        <w:spacing w:line="240" w:lineRule="auto"/>
        <w:rPr>
          <w:sz w:val="24"/>
          <w:szCs w:val="24"/>
        </w:rPr>
      </w:pPr>
      <w:r w:rsidRPr="00227303">
        <w:rPr>
          <w:sz w:val="24"/>
          <w:szCs w:val="24"/>
        </w:rPr>
        <w:t>промежуточную и итоговую аттестацию обучающихся.</w:t>
      </w:r>
    </w:p>
    <w:p w:rsidR="002F5340" w:rsidRPr="00227303" w:rsidRDefault="002F5340" w:rsidP="007E7ED8">
      <w:pPr>
        <w:pStyle w:val="afffc"/>
        <w:spacing w:line="240" w:lineRule="auto"/>
        <w:ind w:firstLine="709"/>
        <w:rPr>
          <w:sz w:val="24"/>
          <w:szCs w:val="24"/>
        </w:rPr>
      </w:pPr>
      <w:r w:rsidRPr="00227303">
        <w:rPr>
          <w:sz w:val="24"/>
          <w:szCs w:val="24"/>
        </w:rPr>
        <w:t xml:space="preserve">К </w:t>
      </w:r>
      <w:r w:rsidRPr="00227303">
        <w:rPr>
          <w:b/>
          <w:sz w:val="24"/>
          <w:szCs w:val="24"/>
        </w:rPr>
        <w:t>внешним процедурам</w:t>
      </w:r>
      <w:r w:rsidRPr="00227303">
        <w:rPr>
          <w:sz w:val="24"/>
          <w:szCs w:val="24"/>
        </w:rPr>
        <w:t xml:space="preserve"> относятся:</w:t>
      </w:r>
    </w:p>
    <w:p w:rsidR="002F5340" w:rsidRPr="00227303" w:rsidRDefault="002F5340" w:rsidP="004C4346">
      <w:pPr>
        <w:pStyle w:val="afffc"/>
        <w:numPr>
          <w:ilvl w:val="0"/>
          <w:numId w:val="132"/>
        </w:numPr>
        <w:spacing w:line="240" w:lineRule="auto"/>
        <w:ind w:left="0" w:firstLine="709"/>
        <w:rPr>
          <w:sz w:val="24"/>
          <w:szCs w:val="24"/>
        </w:rPr>
      </w:pPr>
      <w:r w:rsidRPr="00227303">
        <w:rPr>
          <w:sz w:val="24"/>
          <w:szCs w:val="24"/>
        </w:rPr>
        <w:t>государственная итоговая аттестация</w:t>
      </w:r>
      <w:r w:rsidRPr="00227303">
        <w:rPr>
          <w:rStyle w:val="af5"/>
          <w:sz w:val="24"/>
          <w:szCs w:val="24"/>
        </w:rPr>
        <w:footnoteReference w:id="15"/>
      </w:r>
      <w:r w:rsidRPr="00227303">
        <w:rPr>
          <w:sz w:val="24"/>
          <w:szCs w:val="24"/>
        </w:rPr>
        <w:t>,</w:t>
      </w:r>
    </w:p>
    <w:p w:rsidR="002F5340" w:rsidRPr="00227303" w:rsidRDefault="002F5340" w:rsidP="004C4346">
      <w:pPr>
        <w:pStyle w:val="afffc"/>
        <w:numPr>
          <w:ilvl w:val="0"/>
          <w:numId w:val="132"/>
        </w:numPr>
        <w:spacing w:line="240" w:lineRule="auto"/>
        <w:ind w:left="0" w:firstLine="709"/>
        <w:rPr>
          <w:sz w:val="24"/>
          <w:szCs w:val="24"/>
        </w:rPr>
      </w:pPr>
      <w:r w:rsidRPr="00227303">
        <w:rPr>
          <w:sz w:val="24"/>
          <w:szCs w:val="24"/>
        </w:rPr>
        <w:t>независимая оценка качества образования</w:t>
      </w:r>
      <w:r w:rsidRPr="00227303">
        <w:rPr>
          <w:rStyle w:val="af5"/>
          <w:sz w:val="24"/>
          <w:szCs w:val="24"/>
        </w:rPr>
        <w:footnoteReference w:id="16"/>
      </w:r>
      <w:r w:rsidRPr="00227303">
        <w:rPr>
          <w:sz w:val="24"/>
          <w:szCs w:val="24"/>
        </w:rPr>
        <w:t xml:space="preserve"> и</w:t>
      </w:r>
    </w:p>
    <w:p w:rsidR="002F5340" w:rsidRPr="00227303" w:rsidRDefault="002F5340" w:rsidP="004C4346">
      <w:pPr>
        <w:pStyle w:val="afffc"/>
        <w:numPr>
          <w:ilvl w:val="0"/>
          <w:numId w:val="132"/>
        </w:numPr>
        <w:spacing w:line="240" w:lineRule="auto"/>
        <w:ind w:left="0" w:firstLine="709"/>
        <w:rPr>
          <w:sz w:val="24"/>
          <w:szCs w:val="24"/>
        </w:rPr>
      </w:pPr>
      <w:r w:rsidRPr="00227303">
        <w:rPr>
          <w:sz w:val="24"/>
          <w:szCs w:val="24"/>
        </w:rPr>
        <w:t>мониторинговые исследования</w:t>
      </w:r>
      <w:r w:rsidRPr="00227303">
        <w:rPr>
          <w:rStyle w:val="af5"/>
          <w:sz w:val="24"/>
          <w:szCs w:val="24"/>
        </w:rPr>
        <w:footnoteReference w:id="17"/>
      </w:r>
      <w:r w:rsidRPr="00227303">
        <w:rPr>
          <w:sz w:val="24"/>
          <w:szCs w:val="24"/>
        </w:rPr>
        <w:t xml:space="preserve"> муниципального, регионального и федерального уровней.</w:t>
      </w:r>
    </w:p>
    <w:p w:rsidR="002F5340" w:rsidRPr="00227303" w:rsidRDefault="002F5340" w:rsidP="007E7ED8">
      <w:pPr>
        <w:pStyle w:val="afffc"/>
        <w:spacing w:line="240" w:lineRule="auto"/>
        <w:ind w:firstLine="709"/>
        <w:rPr>
          <w:sz w:val="24"/>
          <w:szCs w:val="24"/>
        </w:rPr>
      </w:pPr>
      <w:r w:rsidRPr="00227303">
        <w:rPr>
          <w:sz w:val="24"/>
          <w:szCs w:val="24"/>
        </w:rPr>
        <w:t>Особенности каждой из указанных процедур описаны в п.1.3.3 настоящего документа.</w:t>
      </w:r>
    </w:p>
    <w:p w:rsidR="002F5340" w:rsidRPr="00227303" w:rsidRDefault="002F5340" w:rsidP="007E7ED8">
      <w:pPr>
        <w:pStyle w:val="aa"/>
        <w:ind w:left="0" w:firstLine="709"/>
        <w:jc w:val="both"/>
        <w:rPr>
          <w:rFonts w:ascii="Times New Roman" w:hAnsi="Times New Roman"/>
        </w:rPr>
      </w:pPr>
      <w:r w:rsidRPr="00227303">
        <w:rPr>
          <w:rFonts w:ascii="Times New Roman" w:hAnsi="Times New Roman"/>
        </w:rPr>
        <w:t xml:space="preserve">В соответствии с ФГОС ООО система оценки образовательной организации реализует </w:t>
      </w:r>
      <w:r w:rsidRPr="00227303">
        <w:rPr>
          <w:rFonts w:ascii="Times New Roman" w:hAnsi="Times New Roman"/>
          <w:b/>
        </w:rPr>
        <w:t>системно-деятельностный, уровневый и комплексный подходы</w:t>
      </w:r>
      <w:r w:rsidRPr="00227303">
        <w:rPr>
          <w:rFonts w:ascii="Times New Roman" w:hAnsi="Times New Roman"/>
        </w:rPr>
        <w:t xml:space="preserve"> к оценке образовательных достижений.</w:t>
      </w:r>
    </w:p>
    <w:p w:rsidR="002F5340" w:rsidRPr="00227303" w:rsidRDefault="002F5340" w:rsidP="007E7ED8">
      <w:pPr>
        <w:pStyle w:val="aa"/>
        <w:ind w:left="0" w:firstLine="709"/>
        <w:jc w:val="both"/>
        <w:rPr>
          <w:rFonts w:ascii="Times New Roman" w:hAnsi="Times New Roman"/>
        </w:rPr>
      </w:pPr>
      <w:r w:rsidRPr="00227303">
        <w:rPr>
          <w:rFonts w:ascii="Times New Roman" w:hAnsi="Times New Roman"/>
          <w:b/>
        </w:rPr>
        <w:t>Системно-деятельностный подход</w:t>
      </w:r>
      <w:r w:rsidRPr="0022730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w:t>
      </w:r>
      <w:r w:rsidRPr="00227303">
        <w:rPr>
          <w:rFonts w:ascii="Times New Roman" w:hAnsi="Times New Roman"/>
        </w:rPr>
        <w:lastRenderedPageBreak/>
        <w:t>качестве которых выступают планируемые результаты обучения, выраженные в деятельностной форме.</w:t>
      </w:r>
    </w:p>
    <w:p w:rsidR="002F5340" w:rsidRPr="00227303" w:rsidRDefault="002F5340" w:rsidP="007E7ED8">
      <w:pPr>
        <w:pStyle w:val="afffc"/>
        <w:spacing w:line="240" w:lineRule="auto"/>
        <w:ind w:firstLine="709"/>
        <w:rPr>
          <w:bCs/>
          <w:sz w:val="24"/>
          <w:szCs w:val="24"/>
        </w:rPr>
      </w:pPr>
      <w:r w:rsidRPr="00227303">
        <w:rPr>
          <w:b/>
          <w:bCs/>
          <w:sz w:val="24"/>
          <w:szCs w:val="24"/>
        </w:rPr>
        <w:t>Уровневый подход</w:t>
      </w:r>
      <w:r w:rsidRPr="00227303">
        <w:rPr>
          <w:b/>
          <w:bCs/>
          <w:i/>
          <w:sz w:val="24"/>
          <w:szCs w:val="24"/>
        </w:rPr>
        <w:t xml:space="preserve"> </w:t>
      </w:r>
      <w:r w:rsidRPr="00227303">
        <w:rPr>
          <w:bCs/>
          <w:sz w:val="24"/>
          <w:szCs w:val="24"/>
        </w:rPr>
        <w:t xml:space="preserve">служит важнейшей основой для организации индивидуальной работы с учащимися. </w:t>
      </w:r>
      <w:r w:rsidRPr="00227303">
        <w:rPr>
          <w:sz w:val="24"/>
          <w:szCs w:val="24"/>
        </w:rPr>
        <w:t xml:space="preserve">Он реализуется как по отношению </w:t>
      </w:r>
      <w:r w:rsidRPr="00227303">
        <w:rPr>
          <w:bCs/>
          <w:sz w:val="24"/>
          <w:szCs w:val="24"/>
        </w:rPr>
        <w:t>к содержанию оценки, так и к представлению и интерпретации результатов измерений.</w:t>
      </w:r>
    </w:p>
    <w:p w:rsidR="002F5340" w:rsidRPr="00227303" w:rsidRDefault="002F5340" w:rsidP="007E7ED8">
      <w:pPr>
        <w:pStyle w:val="afffc"/>
        <w:spacing w:line="240" w:lineRule="auto"/>
        <w:ind w:firstLine="709"/>
        <w:rPr>
          <w:bCs/>
          <w:sz w:val="24"/>
          <w:szCs w:val="24"/>
        </w:rPr>
      </w:pPr>
      <w:r w:rsidRPr="00227303">
        <w:rPr>
          <w:b/>
          <w:bCs/>
          <w:sz w:val="24"/>
          <w:szCs w:val="24"/>
        </w:rPr>
        <w:t>Уровневый подход к содержанию оценки</w:t>
      </w:r>
      <w:r w:rsidRPr="00227303">
        <w:rPr>
          <w:b/>
          <w:bCs/>
          <w:i/>
          <w:sz w:val="24"/>
          <w:szCs w:val="24"/>
        </w:rPr>
        <w:t xml:space="preserve"> </w:t>
      </w:r>
      <w:r w:rsidRPr="0022730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2730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22730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27303">
        <w:rPr>
          <w:sz w:val="24"/>
          <w:szCs w:val="24"/>
        </w:rPr>
        <w:t xml:space="preserve"> планируемых результатах, представленных в блоках «Выпускник научится» и </w:t>
      </w:r>
      <w:r w:rsidRPr="0022730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227303" w:rsidRDefault="002F5340" w:rsidP="007E7ED8">
      <w:pPr>
        <w:pStyle w:val="afffc"/>
        <w:spacing w:line="240" w:lineRule="auto"/>
        <w:ind w:firstLine="709"/>
        <w:rPr>
          <w:bCs/>
          <w:sz w:val="24"/>
          <w:szCs w:val="24"/>
        </w:rPr>
      </w:pPr>
      <w:r w:rsidRPr="00227303">
        <w:rPr>
          <w:b/>
          <w:bCs/>
          <w:sz w:val="24"/>
          <w:szCs w:val="24"/>
        </w:rPr>
        <w:t>Уровневый подход к представлению и интерпретации результатов</w:t>
      </w:r>
      <w:r w:rsidRPr="00227303">
        <w:rPr>
          <w:b/>
          <w:bCs/>
          <w:i/>
          <w:sz w:val="24"/>
          <w:szCs w:val="24"/>
        </w:rPr>
        <w:t xml:space="preserve"> </w:t>
      </w:r>
      <w:r w:rsidRPr="00227303">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27303">
        <w:rPr>
          <w:sz w:val="24"/>
          <w:szCs w:val="24"/>
        </w:rPr>
        <w:t>Овладение базовым уровнем является достаточным для продолжения обучения и усвоения последующего материала.</w:t>
      </w:r>
    </w:p>
    <w:p w:rsidR="002F5340" w:rsidRPr="00227303" w:rsidRDefault="002F5340" w:rsidP="007E7ED8">
      <w:pPr>
        <w:spacing w:after="0" w:line="240" w:lineRule="auto"/>
        <w:ind w:firstLine="709"/>
        <w:jc w:val="both"/>
        <w:rPr>
          <w:rFonts w:ascii="Times New Roman" w:hAnsi="Times New Roman"/>
          <w:bCs/>
          <w:sz w:val="24"/>
          <w:szCs w:val="24"/>
          <w:lang w:eastAsia="ru-RU"/>
        </w:rPr>
      </w:pPr>
      <w:r w:rsidRPr="00227303">
        <w:rPr>
          <w:rFonts w:ascii="Times New Roman" w:hAnsi="Times New Roman"/>
          <w:b/>
          <w:bCs/>
          <w:sz w:val="24"/>
          <w:szCs w:val="24"/>
          <w:lang w:eastAsia="ru-RU"/>
        </w:rPr>
        <w:t>Комплексный подход</w:t>
      </w:r>
      <w:r w:rsidRPr="00227303">
        <w:rPr>
          <w:rFonts w:ascii="Times New Roman" w:hAnsi="Times New Roman"/>
          <w:bCs/>
          <w:sz w:val="24"/>
          <w:szCs w:val="24"/>
          <w:lang w:eastAsia="ru-RU"/>
        </w:rPr>
        <w:t xml:space="preserve"> к оценке образовательных достижений реализуется путём</w:t>
      </w:r>
    </w:p>
    <w:p w:rsidR="002F5340" w:rsidRPr="00227303" w:rsidRDefault="002F5340" w:rsidP="004C4346">
      <w:pPr>
        <w:pStyle w:val="aa"/>
        <w:numPr>
          <w:ilvl w:val="0"/>
          <w:numId w:val="133"/>
        </w:numPr>
        <w:ind w:left="0" w:firstLine="709"/>
        <w:jc w:val="both"/>
        <w:rPr>
          <w:rFonts w:ascii="Times New Roman" w:hAnsi="Times New Roman"/>
          <w:bCs/>
        </w:rPr>
      </w:pPr>
      <w:r w:rsidRPr="00227303">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227303" w:rsidRDefault="002F5340" w:rsidP="004C4346">
      <w:pPr>
        <w:pStyle w:val="aa"/>
        <w:numPr>
          <w:ilvl w:val="0"/>
          <w:numId w:val="133"/>
        </w:numPr>
        <w:ind w:left="0" w:firstLine="709"/>
        <w:jc w:val="both"/>
        <w:rPr>
          <w:rFonts w:ascii="Times New Roman" w:hAnsi="Times New Roman"/>
          <w:bCs/>
        </w:rPr>
      </w:pPr>
      <w:r w:rsidRPr="00227303">
        <w:rPr>
          <w:rFonts w:ascii="Times New Roman" w:hAnsi="Times New Roman"/>
          <w:bCs/>
        </w:rPr>
        <w:t xml:space="preserve">использования комплекса оценочных процедур </w:t>
      </w:r>
      <w:r w:rsidR="006E1EE0" w:rsidRPr="00227303">
        <w:rPr>
          <w:rFonts w:ascii="Times New Roman" w:hAnsi="Times New Roman"/>
          <w:bCs/>
        </w:rPr>
        <w:t>(</w:t>
      </w:r>
      <w:r w:rsidRPr="00227303">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227303" w:rsidRDefault="002F5340" w:rsidP="004C4346">
      <w:pPr>
        <w:pStyle w:val="aa"/>
        <w:numPr>
          <w:ilvl w:val="0"/>
          <w:numId w:val="133"/>
        </w:numPr>
        <w:ind w:left="0" w:firstLine="709"/>
        <w:jc w:val="both"/>
        <w:rPr>
          <w:rFonts w:ascii="Times New Roman" w:hAnsi="Times New Roman"/>
          <w:bCs/>
        </w:rPr>
      </w:pPr>
      <w:r w:rsidRPr="00227303">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227303" w:rsidRDefault="002F5340" w:rsidP="004C4346">
      <w:pPr>
        <w:pStyle w:val="aa"/>
        <w:numPr>
          <w:ilvl w:val="0"/>
          <w:numId w:val="133"/>
        </w:numPr>
        <w:ind w:left="0" w:firstLine="709"/>
        <w:jc w:val="both"/>
        <w:rPr>
          <w:rFonts w:ascii="Times New Roman" w:hAnsi="Times New Roman"/>
          <w:bCs/>
        </w:rPr>
      </w:pPr>
      <w:r w:rsidRPr="00227303">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227303">
        <w:rPr>
          <w:rFonts w:ascii="Times New Roman" w:hAnsi="Times New Roman"/>
          <w:bCs/>
        </w:rPr>
        <w:t>.</w:t>
      </w:r>
    </w:p>
    <w:p w:rsidR="002B3F0E" w:rsidRPr="00227303" w:rsidRDefault="002B3F0E" w:rsidP="00F45913">
      <w:pPr>
        <w:autoSpaceDE w:val="0"/>
        <w:spacing w:after="0" w:line="240" w:lineRule="auto"/>
        <w:rPr>
          <w:rFonts w:ascii="Times New Roman" w:hAnsi="Times New Roman"/>
        </w:rPr>
      </w:pPr>
      <w:r w:rsidRPr="00227303">
        <w:rPr>
          <w:rFonts w:ascii="Times New Roman" w:hAnsi="Times New Roman"/>
          <w:iCs/>
          <w:sz w:val="24"/>
          <w:szCs w:val="24"/>
        </w:rPr>
        <w:t>О</w:t>
      </w:r>
      <w:r w:rsidRPr="00227303">
        <w:rPr>
          <w:rFonts w:ascii="Times New Roman" w:hAnsi="Times New Roman"/>
          <w:b/>
          <w:bCs/>
          <w:iCs/>
          <w:sz w:val="24"/>
          <w:szCs w:val="24"/>
        </w:rPr>
        <w:t>писание организации и содержания системы оценки</w:t>
      </w:r>
    </w:p>
    <w:p w:rsidR="002B3F0E" w:rsidRPr="00227303" w:rsidRDefault="002B3F0E" w:rsidP="00B57E71">
      <w:pPr>
        <w:spacing w:after="0" w:line="240" w:lineRule="auto"/>
        <w:jc w:val="both"/>
        <w:rPr>
          <w:rFonts w:ascii="Times New Roman" w:hAnsi="Times New Roman"/>
          <w:iCs/>
          <w:sz w:val="24"/>
          <w:szCs w:val="24"/>
        </w:rPr>
      </w:pPr>
      <w:r w:rsidRPr="00227303">
        <w:rPr>
          <w:rFonts w:ascii="Times New Roman" w:hAnsi="Times New Roman"/>
          <w:iCs/>
          <w:sz w:val="24"/>
          <w:szCs w:val="24"/>
        </w:rPr>
        <w:t>1. 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метапредметных результатов и личностных результатов.</w:t>
      </w:r>
    </w:p>
    <w:p w:rsidR="002B3F0E" w:rsidRPr="00227303" w:rsidRDefault="002B3F0E" w:rsidP="00B57E71">
      <w:pPr>
        <w:spacing w:after="0" w:line="240" w:lineRule="auto"/>
        <w:jc w:val="both"/>
        <w:rPr>
          <w:rFonts w:ascii="Times New Roman" w:hAnsi="Times New Roman"/>
        </w:rPr>
      </w:pPr>
      <w:r w:rsidRPr="00227303">
        <w:rPr>
          <w:rStyle w:val="WW8Num43z0"/>
          <w:rFonts w:ascii="Times New Roman" w:hAnsi="Times New Roman"/>
          <w:iCs/>
          <w:sz w:val="24"/>
          <w:szCs w:val="24"/>
        </w:rPr>
        <w:tab/>
        <w:t>На персонифи</w:t>
      </w:r>
      <w:r w:rsidR="00F45913" w:rsidRPr="00227303">
        <w:rPr>
          <w:rStyle w:val="WW8Num43z0"/>
          <w:rFonts w:ascii="Times New Roman" w:hAnsi="Times New Roman"/>
          <w:iCs/>
          <w:sz w:val="24"/>
          <w:szCs w:val="24"/>
        </w:rPr>
        <w:t xml:space="preserve">цированную итоговую оценку , </w:t>
      </w:r>
      <w:r w:rsidRPr="00227303">
        <w:rPr>
          <w:rStyle w:val="WW8Num43z0"/>
          <w:rFonts w:ascii="Times New Roman" w:hAnsi="Times New Roman"/>
          <w:iCs/>
          <w:sz w:val="24"/>
          <w:szCs w:val="24"/>
        </w:rPr>
        <w:t xml:space="preserve">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227303">
        <w:rPr>
          <w:rStyle w:val="WW8Num44z0"/>
          <w:rFonts w:ascii="Times New Roman" w:hAnsi="Times New Roman"/>
          <w:i/>
          <w:sz w:val="24"/>
          <w:szCs w:val="24"/>
        </w:rPr>
        <w:t xml:space="preserve">только предметные и метапредметные результаты, </w:t>
      </w:r>
      <w:r w:rsidRPr="00227303">
        <w:rPr>
          <w:rStyle w:val="WW8Num43z0"/>
          <w:rFonts w:ascii="Times New Roman" w:hAnsi="Times New Roman"/>
          <w:iCs/>
          <w:sz w:val="24"/>
          <w:szCs w:val="24"/>
        </w:rPr>
        <w:t xml:space="preserve">описанные в разделе </w:t>
      </w:r>
      <w:r w:rsidRPr="00227303">
        <w:rPr>
          <w:rStyle w:val="WW8Num43z0"/>
          <w:rFonts w:ascii="Times New Roman" w:hAnsi="Times New Roman"/>
          <w:iCs/>
          <w:sz w:val="24"/>
          <w:szCs w:val="24"/>
          <w:u w:val="single"/>
        </w:rPr>
        <w:t>«Выпускник научится»</w:t>
      </w:r>
      <w:r w:rsidRPr="00227303">
        <w:rPr>
          <w:rStyle w:val="WW8Num43z0"/>
          <w:rFonts w:ascii="Times New Roman" w:hAnsi="Times New Roman"/>
          <w:iCs/>
          <w:sz w:val="24"/>
          <w:szCs w:val="24"/>
        </w:rPr>
        <w:t xml:space="preserve"> планируемых результатов образования.</w:t>
      </w:r>
    </w:p>
    <w:p w:rsidR="002B3F0E" w:rsidRPr="00B57E71" w:rsidRDefault="002B3F0E" w:rsidP="00B57E71">
      <w:pPr>
        <w:spacing w:after="0" w:line="240" w:lineRule="auto"/>
        <w:ind w:left="81"/>
        <w:jc w:val="both"/>
        <w:rPr>
          <w:rFonts w:ascii="Times New Roman" w:hAnsi="Times New Roman"/>
          <w:iCs/>
          <w:sz w:val="24"/>
          <w:szCs w:val="24"/>
          <w:shd w:val="clear" w:color="auto" w:fill="FFFF00"/>
        </w:rPr>
      </w:pPr>
      <w:r w:rsidRPr="00227303">
        <w:rPr>
          <w:rFonts w:ascii="Times New Roman" w:hAnsi="Times New Roman"/>
          <w:iCs/>
          <w:sz w:val="24"/>
          <w:szCs w:val="24"/>
        </w:rPr>
        <w:tab/>
        <w:t xml:space="preserve">Метапредметные результаты включают совокупность регулятивных, познавательных и коммуникативных универсальных учебных действий. Основной формой оценки метапредметных результатов является </w:t>
      </w:r>
      <w:r w:rsidRPr="00B57E71">
        <w:rPr>
          <w:rFonts w:ascii="Times New Roman" w:hAnsi="Times New Roman"/>
          <w:iCs/>
          <w:sz w:val="24"/>
          <w:szCs w:val="24"/>
        </w:rPr>
        <w:t>итоговый проект</w:t>
      </w:r>
      <w:r w:rsidR="00B57E71" w:rsidRPr="00B57E71">
        <w:rPr>
          <w:rFonts w:ascii="Times New Roman" w:hAnsi="Times New Roman"/>
          <w:iCs/>
          <w:sz w:val="24"/>
          <w:szCs w:val="24"/>
        </w:rPr>
        <w:t>.</w:t>
      </w:r>
      <w:r w:rsidRPr="00B57E71">
        <w:rPr>
          <w:rFonts w:ascii="Times New Roman" w:hAnsi="Times New Roman"/>
          <w:iCs/>
          <w:sz w:val="24"/>
          <w:szCs w:val="24"/>
        </w:rPr>
        <w:t xml:space="preserve"> Контроль</w:t>
      </w:r>
      <w:r w:rsidRPr="00227303">
        <w:rPr>
          <w:rFonts w:ascii="Times New Roman" w:hAnsi="Times New Roman"/>
          <w:iCs/>
          <w:sz w:val="24"/>
          <w:szCs w:val="24"/>
        </w:rPr>
        <w:t xml:space="preserve"> и оценка метапредметных  результатов предусматривают выявление индивидуальной динамики учебных достижений обучающихся.</w:t>
      </w:r>
    </w:p>
    <w:p w:rsidR="002B3F0E" w:rsidRPr="00227303" w:rsidRDefault="002B3F0E" w:rsidP="00B57E71">
      <w:pPr>
        <w:spacing w:after="0" w:line="240" w:lineRule="auto"/>
        <w:jc w:val="both"/>
        <w:rPr>
          <w:rFonts w:ascii="Times New Roman" w:hAnsi="Times New Roman"/>
        </w:rPr>
      </w:pPr>
      <w:r w:rsidRPr="00227303">
        <w:rPr>
          <w:rFonts w:ascii="Times New Roman" w:hAnsi="Times New Roman"/>
          <w:iCs/>
          <w:sz w:val="24"/>
          <w:szCs w:val="24"/>
        </w:rPr>
        <w:lastRenderedPageBreak/>
        <w:tab/>
        <w:t xml:space="preserve">Оценка личностных результатов  обучающихся   осуществляется в ходе внешних </w:t>
      </w:r>
      <w:r w:rsidRPr="00227303">
        <w:rPr>
          <w:rStyle w:val="WW8Num44z0"/>
          <w:rFonts w:ascii="Times New Roman" w:hAnsi="Times New Roman"/>
          <w:b/>
          <w:bCs/>
          <w:i/>
          <w:sz w:val="24"/>
          <w:szCs w:val="24"/>
        </w:rPr>
        <w:t>неперсонифицированных</w:t>
      </w:r>
      <w:r w:rsidRPr="00227303">
        <w:rPr>
          <w:rFonts w:ascii="Times New Roman" w:hAnsi="Times New Roman"/>
          <w:iCs/>
          <w:sz w:val="24"/>
          <w:szCs w:val="24"/>
        </w:rPr>
        <w:t xml:space="preserve"> мониторинговых процедур, или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w:t>
      </w:r>
      <w:r w:rsidRPr="00227303">
        <w:rPr>
          <w:rFonts w:ascii="Times New Roman" w:hAnsi="Times New Roman"/>
          <w:b/>
          <w:bCs/>
          <w:iCs/>
          <w:sz w:val="24"/>
          <w:szCs w:val="24"/>
        </w:rPr>
        <w:t>Л</w:t>
      </w:r>
      <w:r w:rsidRPr="00227303">
        <w:rPr>
          <w:rStyle w:val="WW8Num45z0"/>
          <w:rFonts w:ascii="Times New Roman" w:hAnsi="Times New Roman"/>
          <w:i/>
          <w:sz w:val="24"/>
          <w:szCs w:val="24"/>
        </w:rPr>
        <w:t xml:space="preserve">ичностные результаты </w:t>
      </w:r>
      <w:r w:rsidRPr="00B57E71">
        <w:rPr>
          <w:rStyle w:val="WW8Num45z0"/>
          <w:rFonts w:ascii="Times New Roman" w:hAnsi="Times New Roman"/>
          <w:i/>
          <w:sz w:val="24"/>
          <w:szCs w:val="24"/>
        </w:rPr>
        <w:t xml:space="preserve">выпускников  </w:t>
      </w:r>
      <w:r w:rsidRPr="00B57E71">
        <w:rPr>
          <w:rStyle w:val="WW8Num43z0"/>
          <w:rFonts w:ascii="Times New Roman" w:hAnsi="Times New Roman"/>
          <w:iCs/>
          <w:sz w:val="24"/>
          <w:szCs w:val="24"/>
        </w:rPr>
        <w:t xml:space="preserve">в полном соответствии с требованиями Стандарта </w:t>
      </w:r>
      <w:r w:rsidRPr="00B57E71">
        <w:rPr>
          <w:rStyle w:val="WW8Num45z0"/>
          <w:rFonts w:ascii="Times New Roman" w:hAnsi="Times New Roman"/>
          <w:i/>
          <w:sz w:val="24"/>
          <w:szCs w:val="24"/>
        </w:rPr>
        <w:t>не подлежат итоговой оценке.</w:t>
      </w:r>
    </w:p>
    <w:p w:rsidR="002B3F0E" w:rsidRPr="00227303" w:rsidRDefault="002B3F0E" w:rsidP="00B57E71">
      <w:pPr>
        <w:spacing w:after="0" w:line="240" w:lineRule="auto"/>
        <w:jc w:val="both"/>
        <w:rPr>
          <w:rFonts w:ascii="Times New Roman" w:hAnsi="Times New Roman"/>
          <w:iCs/>
          <w:sz w:val="24"/>
          <w:szCs w:val="24"/>
        </w:rPr>
      </w:pPr>
      <w:r w:rsidRPr="00227303">
        <w:rPr>
          <w:rFonts w:ascii="Times New Roman" w:hAnsi="Times New Roman"/>
          <w:iCs/>
          <w:sz w:val="24"/>
          <w:szCs w:val="24"/>
        </w:rPr>
        <w:tab/>
        <w:t>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2B3F0E" w:rsidRPr="00227303" w:rsidRDefault="002B3F0E" w:rsidP="00B57E71">
      <w:pPr>
        <w:widowControl w:val="0"/>
        <w:numPr>
          <w:ilvl w:val="0"/>
          <w:numId w:val="317"/>
        </w:numPr>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характеристику достижений и положительных качеств обучающегося;</w:t>
      </w:r>
    </w:p>
    <w:p w:rsidR="002B3F0E" w:rsidRPr="00227303" w:rsidRDefault="002B3F0E" w:rsidP="00B57E71">
      <w:pPr>
        <w:widowControl w:val="0"/>
        <w:numPr>
          <w:ilvl w:val="0"/>
          <w:numId w:val="317"/>
        </w:numPr>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2B3F0E" w:rsidRPr="00227303" w:rsidRDefault="002B3F0E" w:rsidP="00B57E71">
      <w:pPr>
        <w:widowControl w:val="0"/>
        <w:numPr>
          <w:ilvl w:val="0"/>
          <w:numId w:val="317"/>
        </w:numPr>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F45913" w:rsidRPr="00227303" w:rsidRDefault="00F45913" w:rsidP="00B57E71">
      <w:pPr>
        <w:spacing w:after="0" w:line="100" w:lineRule="atLeast"/>
        <w:ind w:left="41"/>
        <w:jc w:val="both"/>
        <w:rPr>
          <w:rFonts w:ascii="Times New Roman" w:hAnsi="Times New Roman"/>
          <w:iCs/>
          <w:sz w:val="24"/>
          <w:szCs w:val="24"/>
        </w:rPr>
      </w:pPr>
      <w:r w:rsidRPr="00227303">
        <w:rPr>
          <w:rFonts w:ascii="Times New Roman" w:hAnsi="Times New Roman"/>
          <w:iCs/>
          <w:sz w:val="24"/>
          <w:szCs w:val="24"/>
        </w:rPr>
        <w:t>Динамика обучения и развития учащихся фиксируется учителем   на основе итоговых контрольных работ, диагностических заданий, проводимых в конце учебного года.</w:t>
      </w:r>
    </w:p>
    <w:p w:rsidR="00F45913" w:rsidRPr="00227303" w:rsidRDefault="00F45913" w:rsidP="00B57E71">
      <w:pPr>
        <w:spacing w:after="0" w:line="100" w:lineRule="atLeast"/>
        <w:ind w:left="41"/>
        <w:jc w:val="both"/>
        <w:rPr>
          <w:rFonts w:ascii="Times New Roman" w:hAnsi="Times New Roman"/>
          <w:iCs/>
          <w:sz w:val="24"/>
          <w:szCs w:val="24"/>
        </w:rPr>
      </w:pPr>
      <w:r w:rsidRPr="00227303">
        <w:rPr>
          <w:rFonts w:ascii="Times New Roman" w:hAnsi="Times New Roman"/>
          <w:iCs/>
          <w:sz w:val="24"/>
          <w:szCs w:val="24"/>
        </w:rPr>
        <w:t>2.  Контроль и оценка планируемых результатов обучающихся.</w:t>
      </w:r>
    </w:p>
    <w:p w:rsidR="00F45913" w:rsidRPr="00227303" w:rsidRDefault="00F45913" w:rsidP="00B57E71">
      <w:pPr>
        <w:widowControl w:val="0"/>
        <w:numPr>
          <w:ilvl w:val="0"/>
          <w:numId w:val="318"/>
        </w:numPr>
        <w:tabs>
          <w:tab w:val="left" w:pos="0"/>
        </w:tabs>
        <w:suppressAutoHyphens/>
        <w:autoSpaceDN w:val="0"/>
        <w:spacing w:after="0" w:line="100" w:lineRule="atLeast"/>
        <w:ind w:left="41"/>
        <w:jc w:val="both"/>
        <w:textAlignment w:val="baseline"/>
        <w:rPr>
          <w:rFonts w:ascii="Times New Roman" w:hAnsi="Times New Roman"/>
          <w:iCs/>
          <w:sz w:val="24"/>
          <w:szCs w:val="24"/>
        </w:rPr>
      </w:pPr>
      <w:r w:rsidRPr="00227303">
        <w:rPr>
          <w:rFonts w:ascii="Times New Roman" w:hAnsi="Times New Roman"/>
          <w:iCs/>
          <w:sz w:val="24"/>
          <w:szCs w:val="24"/>
        </w:rPr>
        <w:t>Контроль и оценка планируемых результатов   предусматривает выявление индивидуальной динамики учебных достижений обучающихся.</w:t>
      </w:r>
    </w:p>
    <w:p w:rsidR="00F45913" w:rsidRPr="00227303" w:rsidRDefault="00F45913" w:rsidP="00B57E71">
      <w:pPr>
        <w:widowControl w:val="0"/>
        <w:numPr>
          <w:ilvl w:val="0"/>
          <w:numId w:val="318"/>
        </w:numPr>
        <w:tabs>
          <w:tab w:val="left" w:pos="0"/>
        </w:tabs>
        <w:suppressAutoHyphens/>
        <w:autoSpaceDN w:val="0"/>
        <w:spacing w:after="0" w:line="100" w:lineRule="atLeast"/>
        <w:ind w:left="41"/>
        <w:jc w:val="both"/>
        <w:textAlignment w:val="baseline"/>
        <w:rPr>
          <w:rFonts w:ascii="Times New Roman" w:hAnsi="Times New Roman"/>
          <w:iCs/>
          <w:sz w:val="24"/>
          <w:szCs w:val="24"/>
        </w:rPr>
      </w:pPr>
      <w:r w:rsidRPr="00227303">
        <w:rPr>
          <w:rFonts w:ascii="Times New Roman" w:hAnsi="Times New Roman"/>
          <w:iCs/>
          <w:sz w:val="24"/>
          <w:szCs w:val="24"/>
        </w:rPr>
        <w:t>Критериями контроля являются  требования к  планируемым результатам стандарта, целевые установки по курсу, разделу, теме, уроку.</w:t>
      </w:r>
    </w:p>
    <w:p w:rsidR="00F45913" w:rsidRPr="00227303" w:rsidRDefault="00F45913" w:rsidP="00B57E71">
      <w:pPr>
        <w:widowControl w:val="0"/>
        <w:numPr>
          <w:ilvl w:val="0"/>
          <w:numId w:val="318"/>
        </w:numPr>
        <w:tabs>
          <w:tab w:val="left" w:pos="0"/>
        </w:tabs>
        <w:suppressAutoHyphens/>
        <w:autoSpaceDN w:val="0"/>
        <w:spacing w:after="0" w:line="100" w:lineRule="atLeast"/>
        <w:ind w:left="41"/>
        <w:jc w:val="both"/>
        <w:textAlignment w:val="baseline"/>
        <w:rPr>
          <w:rFonts w:ascii="Times New Roman" w:hAnsi="Times New Roman"/>
          <w:iCs/>
          <w:sz w:val="24"/>
          <w:szCs w:val="24"/>
        </w:rPr>
      </w:pPr>
      <w:r w:rsidRPr="00227303">
        <w:rPr>
          <w:rFonts w:ascii="Times New Roman" w:hAnsi="Times New Roman"/>
          <w:iCs/>
          <w:sz w:val="24"/>
          <w:szCs w:val="24"/>
        </w:rPr>
        <w:t>Объектами контроля являются знания, умения, навыки, универсальные учебные действия.</w:t>
      </w:r>
    </w:p>
    <w:p w:rsidR="00F45913" w:rsidRPr="00227303" w:rsidRDefault="00F45913" w:rsidP="00B57E71">
      <w:pPr>
        <w:widowControl w:val="0"/>
        <w:numPr>
          <w:ilvl w:val="0"/>
          <w:numId w:val="318"/>
        </w:numPr>
        <w:tabs>
          <w:tab w:val="left" w:pos="0"/>
        </w:tabs>
        <w:suppressAutoHyphens/>
        <w:autoSpaceDN w:val="0"/>
        <w:spacing w:after="0"/>
        <w:ind w:left="41"/>
        <w:jc w:val="both"/>
        <w:textAlignment w:val="baseline"/>
        <w:rPr>
          <w:rFonts w:ascii="Times New Roman" w:hAnsi="Times New Roman"/>
          <w:iCs/>
          <w:sz w:val="24"/>
          <w:szCs w:val="24"/>
        </w:rPr>
      </w:pPr>
      <w:r w:rsidRPr="00227303">
        <w:rPr>
          <w:rFonts w:ascii="Times New Roman" w:hAnsi="Times New Roman"/>
          <w:iCs/>
          <w:sz w:val="24"/>
          <w:szCs w:val="24"/>
        </w:rPr>
        <w:t>Для  оценки достижения планируемых результатов используются разнообразные методы и формы, взаимно дополняющие друг друга:</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стартовые  диагностические  работы на начало учебного года</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стандартизированные письменные  работы</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тематические проверочные (контрольные) работы;</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проекты</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практические работы</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творческие работы</w:t>
      </w:r>
    </w:p>
    <w:p w:rsidR="00F45913" w:rsidRPr="00227303" w:rsidRDefault="00F45913" w:rsidP="00B57E71">
      <w:pPr>
        <w:widowControl w:val="0"/>
        <w:numPr>
          <w:ilvl w:val="0"/>
          <w:numId w:val="319"/>
        </w:numPr>
        <w:tabs>
          <w:tab w:val="left" w:pos="0"/>
        </w:tabs>
        <w:suppressAutoHyphens/>
        <w:autoSpaceDN w:val="0"/>
        <w:spacing w:after="0" w:line="100" w:lineRule="atLeast"/>
        <w:ind w:left="284" w:hanging="284"/>
        <w:jc w:val="both"/>
        <w:textAlignment w:val="baseline"/>
        <w:rPr>
          <w:rFonts w:ascii="Times New Roman" w:hAnsi="Times New Roman"/>
          <w:iCs/>
          <w:sz w:val="24"/>
          <w:szCs w:val="24"/>
        </w:rPr>
      </w:pPr>
      <w:r w:rsidRPr="00227303">
        <w:rPr>
          <w:rFonts w:ascii="Times New Roman" w:hAnsi="Times New Roman"/>
          <w:iCs/>
          <w:sz w:val="24"/>
          <w:szCs w:val="24"/>
        </w:rPr>
        <w:t>диагностические задания</w:t>
      </w:r>
    </w:p>
    <w:p w:rsidR="00F45913" w:rsidRPr="00227303" w:rsidRDefault="00F45913" w:rsidP="00B57E71">
      <w:pPr>
        <w:widowControl w:val="0"/>
        <w:numPr>
          <w:ilvl w:val="0"/>
          <w:numId w:val="319"/>
        </w:numPr>
        <w:tabs>
          <w:tab w:val="left" w:pos="0"/>
        </w:tabs>
        <w:suppressAutoHyphens/>
        <w:autoSpaceDN w:val="0"/>
        <w:spacing w:after="0"/>
        <w:ind w:left="284" w:hanging="284"/>
        <w:jc w:val="both"/>
        <w:textAlignment w:val="baseline"/>
        <w:rPr>
          <w:rFonts w:ascii="Times New Roman" w:hAnsi="Times New Roman"/>
          <w:iCs/>
          <w:sz w:val="24"/>
          <w:szCs w:val="24"/>
        </w:rPr>
      </w:pPr>
      <w:r w:rsidRPr="00227303">
        <w:rPr>
          <w:rFonts w:ascii="Times New Roman" w:hAnsi="Times New Roman"/>
          <w:iCs/>
          <w:sz w:val="24"/>
          <w:szCs w:val="24"/>
        </w:rPr>
        <w:t>самоанализ и самооценка</w:t>
      </w:r>
    </w:p>
    <w:p w:rsidR="00F45913" w:rsidRPr="00227303" w:rsidRDefault="00F45913" w:rsidP="004C4346">
      <w:pPr>
        <w:widowControl w:val="0"/>
        <w:numPr>
          <w:ilvl w:val="0"/>
          <w:numId w:val="320"/>
        </w:numPr>
        <w:tabs>
          <w:tab w:val="left" w:pos="0"/>
        </w:tabs>
        <w:suppressAutoHyphens/>
        <w:autoSpaceDN w:val="0"/>
        <w:spacing w:after="0"/>
        <w:ind w:left="284" w:hanging="284"/>
        <w:jc w:val="both"/>
        <w:textAlignment w:val="baseline"/>
        <w:rPr>
          <w:rFonts w:ascii="Times New Roman" w:hAnsi="Times New Roman"/>
        </w:rPr>
      </w:pPr>
      <w:r w:rsidRPr="00227303">
        <w:rPr>
          <w:rFonts w:ascii="Times New Roman" w:hAnsi="Times New Roman"/>
          <w:iCs/>
          <w:sz w:val="24"/>
          <w:szCs w:val="24"/>
        </w:rPr>
        <w:t>Стартовая работа (проводится в начале сентября) позволяет определить актуальный уровень знаний, необходимый для продолжения обучения. Стартовые работы проводятся с первого класса. Результаты стартовой работы фиксируются учителем в специальной тетради, а начиная со второго класса — в классном журнале и не учитываются при выставлении оценки за четверть.</w:t>
      </w:r>
    </w:p>
    <w:p w:rsidR="00F45913" w:rsidRPr="00227303" w:rsidRDefault="00F45913" w:rsidP="004C4346">
      <w:pPr>
        <w:widowControl w:val="0"/>
        <w:numPr>
          <w:ilvl w:val="0"/>
          <w:numId w:val="320"/>
        </w:numPr>
        <w:tabs>
          <w:tab w:val="left" w:pos="0"/>
        </w:tabs>
        <w:suppressAutoHyphens/>
        <w:autoSpaceDN w:val="0"/>
        <w:spacing w:after="0"/>
        <w:ind w:left="0" w:firstLine="0"/>
        <w:jc w:val="both"/>
        <w:textAlignment w:val="baseline"/>
        <w:rPr>
          <w:rFonts w:ascii="Times New Roman" w:hAnsi="Times New Roman"/>
          <w:iCs/>
          <w:sz w:val="24"/>
          <w:szCs w:val="24"/>
        </w:rPr>
      </w:pPr>
      <w:r w:rsidRPr="00227303">
        <w:rPr>
          <w:rFonts w:ascii="Times New Roman" w:hAnsi="Times New Roman"/>
          <w:iCs/>
          <w:sz w:val="24"/>
          <w:szCs w:val="24"/>
        </w:rPr>
        <w:t>Тематическая проверочная (контрольная) работа проводится по ранее изученной теме, в ходе изучения следующей темы. Результаты проверочной работы заносятся учителем  в классный журнал и учитываются при выставлении оценки  за четверть.</w:t>
      </w:r>
    </w:p>
    <w:p w:rsidR="00D96B1F" w:rsidRPr="00227303" w:rsidRDefault="00F45913" w:rsidP="004C4346">
      <w:pPr>
        <w:widowControl w:val="0"/>
        <w:numPr>
          <w:ilvl w:val="0"/>
          <w:numId w:val="320"/>
        </w:numPr>
        <w:tabs>
          <w:tab w:val="left" w:pos="0"/>
        </w:tabs>
        <w:suppressAutoHyphens/>
        <w:autoSpaceDN w:val="0"/>
        <w:spacing w:after="0"/>
        <w:ind w:left="0" w:firstLine="0"/>
        <w:jc w:val="both"/>
        <w:textAlignment w:val="baseline"/>
        <w:rPr>
          <w:rFonts w:ascii="Times New Roman" w:hAnsi="Times New Roman"/>
        </w:rPr>
      </w:pPr>
      <w:r w:rsidRPr="00227303">
        <w:rPr>
          <w:rFonts w:ascii="Times New Roman" w:hAnsi="Times New Roman"/>
          <w:iCs/>
          <w:sz w:val="24"/>
          <w:szCs w:val="24"/>
        </w:rPr>
        <w:t xml:space="preserve">Стандартизированные письменные работы проводятся по концу четверти и включают проверку сформированности предметных результатов. </w:t>
      </w:r>
      <w:r w:rsidRPr="00227303">
        <w:rPr>
          <w:rStyle w:val="WW8Num50z0"/>
          <w:rFonts w:ascii="Times New Roman" w:hAnsi="Times New Roman"/>
          <w:iCs/>
          <w:sz w:val="24"/>
          <w:szCs w:val="24"/>
        </w:rPr>
        <w:t xml:space="preserve">Оценка предметных результатов </w:t>
      </w:r>
      <w:r w:rsidRPr="00227303">
        <w:rPr>
          <w:rStyle w:val="WW8Num43z0"/>
          <w:rFonts w:ascii="Times New Roman" w:hAnsi="Times New Roman"/>
          <w:iCs/>
          <w:sz w:val="24"/>
          <w:szCs w:val="24"/>
        </w:rPr>
        <w:t>представляет собой оценку достижения обучающимся планируемых результатов по отдельным предметам.</w:t>
      </w:r>
    </w:p>
    <w:p w:rsidR="00D96B1F" w:rsidRPr="00227303" w:rsidRDefault="00D96B1F" w:rsidP="00B57E71">
      <w:pPr>
        <w:widowControl w:val="0"/>
        <w:numPr>
          <w:ilvl w:val="0"/>
          <w:numId w:val="320"/>
        </w:numPr>
        <w:tabs>
          <w:tab w:val="left" w:pos="0"/>
        </w:tabs>
        <w:suppressAutoHyphens/>
        <w:autoSpaceDN w:val="0"/>
        <w:spacing w:after="0" w:line="240" w:lineRule="auto"/>
        <w:ind w:left="0" w:firstLine="0"/>
        <w:jc w:val="both"/>
        <w:textAlignment w:val="baseline"/>
        <w:rPr>
          <w:rFonts w:ascii="Times New Roman" w:hAnsi="Times New Roman"/>
        </w:rPr>
      </w:pPr>
      <w:r w:rsidRPr="00227303">
        <w:rPr>
          <w:rFonts w:ascii="Times New Roman" w:hAnsi="Times New Roman"/>
          <w:iCs/>
          <w:sz w:val="24"/>
          <w:szCs w:val="24"/>
        </w:rPr>
        <w:t xml:space="preserve">Проекты  разрабатываются и защищаются учащимися  по одному или нескольким </w:t>
      </w:r>
      <w:r w:rsidRPr="00227303">
        <w:rPr>
          <w:rFonts w:ascii="Times New Roman" w:hAnsi="Times New Roman"/>
          <w:iCs/>
          <w:sz w:val="24"/>
          <w:szCs w:val="24"/>
        </w:rPr>
        <w:lastRenderedPageBreak/>
        <w:t>предметам. В первом классе – один обязательный проект, во втором – два, в третьем - четвертом классах – три проект</w:t>
      </w:r>
      <w:r w:rsidR="009E1254" w:rsidRPr="00227303">
        <w:rPr>
          <w:rFonts w:ascii="Times New Roman" w:hAnsi="Times New Roman"/>
          <w:iCs/>
          <w:sz w:val="24"/>
          <w:szCs w:val="24"/>
        </w:rPr>
        <w:t>а</w:t>
      </w:r>
      <w:r w:rsidRPr="00227303">
        <w:rPr>
          <w:rFonts w:ascii="Times New Roman" w:hAnsi="Times New Roman"/>
          <w:iCs/>
          <w:sz w:val="24"/>
          <w:szCs w:val="24"/>
        </w:rPr>
        <w:t xml:space="preserve"> в год. Оценка за проект выставляется в журнал. За интегрированный проект оценка выставляется на специальной странице, там, где выставляется оценка за интегрированную контрольную работу.</w:t>
      </w:r>
    </w:p>
    <w:p w:rsidR="00D96B1F" w:rsidRPr="00227303" w:rsidRDefault="00D96B1F" w:rsidP="00B57E71">
      <w:pPr>
        <w:spacing w:after="0" w:line="240" w:lineRule="auto"/>
        <w:ind w:firstLine="708"/>
        <w:jc w:val="both"/>
        <w:rPr>
          <w:rFonts w:ascii="Times New Roman" w:hAnsi="Times New Roman"/>
          <w:iCs/>
          <w:sz w:val="24"/>
          <w:szCs w:val="24"/>
        </w:rPr>
      </w:pPr>
      <w:r w:rsidRPr="00227303">
        <w:rPr>
          <w:rFonts w:ascii="Times New Roman" w:hAnsi="Times New Roman"/>
          <w:iCs/>
          <w:sz w:val="24"/>
          <w:szCs w:val="24"/>
        </w:rPr>
        <w:t>Проектная деятельность на ступени основного образования реализуется в соответствии с учебной программой и спецификой предмета. В качестве обязательного один итоговый проект, который защищается обучающимся на общешкольной конференции в присутствии комиссии. Предмет для итогового проекта выбирает обучающийся.</w:t>
      </w:r>
    </w:p>
    <w:p w:rsidR="00D96B1F" w:rsidRPr="00227303" w:rsidRDefault="00D96B1F" w:rsidP="004C4346">
      <w:pPr>
        <w:widowControl w:val="0"/>
        <w:numPr>
          <w:ilvl w:val="0"/>
          <w:numId w:val="321"/>
        </w:numPr>
        <w:tabs>
          <w:tab w:val="left" w:pos="0"/>
        </w:tabs>
        <w:suppressAutoHyphens/>
        <w:autoSpaceDN w:val="0"/>
        <w:spacing w:after="0" w:line="240" w:lineRule="auto"/>
        <w:ind w:left="0" w:firstLine="0"/>
        <w:jc w:val="both"/>
        <w:textAlignment w:val="baseline"/>
        <w:rPr>
          <w:rFonts w:ascii="Times New Roman" w:hAnsi="Times New Roman"/>
          <w:iCs/>
          <w:sz w:val="24"/>
          <w:szCs w:val="24"/>
        </w:rPr>
      </w:pPr>
      <w:r w:rsidRPr="00227303">
        <w:rPr>
          <w:rFonts w:ascii="Times New Roman" w:hAnsi="Times New Roman"/>
          <w:iCs/>
          <w:sz w:val="24"/>
          <w:szCs w:val="24"/>
        </w:rPr>
        <w:t>Практические работы выполняются в соответствии с учебно-тематическим планом.</w:t>
      </w:r>
    </w:p>
    <w:p w:rsidR="00D96B1F" w:rsidRPr="00227303" w:rsidRDefault="00D96B1F" w:rsidP="004C4346">
      <w:pPr>
        <w:widowControl w:val="0"/>
        <w:numPr>
          <w:ilvl w:val="0"/>
          <w:numId w:val="321"/>
        </w:numPr>
        <w:tabs>
          <w:tab w:val="left" w:pos="0"/>
        </w:tabs>
        <w:suppressAutoHyphens/>
        <w:autoSpaceDN w:val="0"/>
        <w:spacing w:after="0" w:line="240" w:lineRule="auto"/>
        <w:ind w:left="0" w:firstLine="0"/>
        <w:jc w:val="both"/>
        <w:textAlignment w:val="baseline"/>
        <w:rPr>
          <w:rFonts w:ascii="Times New Roman" w:hAnsi="Times New Roman"/>
          <w:iCs/>
          <w:sz w:val="24"/>
          <w:szCs w:val="24"/>
        </w:rPr>
      </w:pPr>
      <w:r w:rsidRPr="00227303">
        <w:rPr>
          <w:rFonts w:ascii="Times New Roman" w:hAnsi="Times New Roman"/>
          <w:iCs/>
          <w:sz w:val="24"/>
          <w:szCs w:val="24"/>
        </w:rPr>
        <w:t>Творческие работы выполняются в соответствии с учебно - тематическим планом. Количество творческих работ по каждому предмету определено в рабочей программе  учителя. Оценки выставляются в журнал.</w:t>
      </w:r>
    </w:p>
    <w:p w:rsidR="00D96B1F" w:rsidRPr="00227303" w:rsidRDefault="00D96B1F" w:rsidP="004C4346">
      <w:pPr>
        <w:widowControl w:val="0"/>
        <w:numPr>
          <w:ilvl w:val="0"/>
          <w:numId w:val="321"/>
        </w:numPr>
        <w:tabs>
          <w:tab w:val="left" w:pos="0"/>
        </w:tabs>
        <w:suppressAutoHyphens/>
        <w:autoSpaceDN w:val="0"/>
        <w:spacing w:after="0" w:line="240" w:lineRule="auto"/>
        <w:ind w:left="0" w:firstLine="0"/>
        <w:jc w:val="both"/>
        <w:textAlignment w:val="baseline"/>
        <w:rPr>
          <w:rFonts w:ascii="Times New Roman" w:hAnsi="Times New Roman"/>
          <w:iCs/>
          <w:sz w:val="24"/>
          <w:szCs w:val="24"/>
        </w:rPr>
      </w:pPr>
      <w:r w:rsidRPr="00227303">
        <w:rPr>
          <w:rFonts w:ascii="Times New Roman" w:hAnsi="Times New Roman"/>
          <w:iCs/>
          <w:sz w:val="24"/>
          <w:szCs w:val="24"/>
        </w:rPr>
        <w:t>Итоговые  годовые контрольные  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классном журнале и учитываются при выставлении оценки за год.</w:t>
      </w:r>
    </w:p>
    <w:p w:rsidR="00D96B1F" w:rsidRPr="00227303" w:rsidRDefault="00D96B1F" w:rsidP="004C4346">
      <w:pPr>
        <w:widowControl w:val="0"/>
        <w:numPr>
          <w:ilvl w:val="0"/>
          <w:numId w:val="321"/>
        </w:numPr>
        <w:tabs>
          <w:tab w:val="left" w:pos="0"/>
        </w:tabs>
        <w:suppressAutoHyphens/>
        <w:autoSpaceDN w:val="0"/>
        <w:spacing w:after="0" w:line="240" w:lineRule="auto"/>
        <w:ind w:left="0" w:firstLine="0"/>
        <w:jc w:val="both"/>
        <w:textAlignment w:val="baseline"/>
        <w:rPr>
          <w:rFonts w:ascii="Times New Roman" w:hAnsi="Times New Roman"/>
          <w:iCs/>
          <w:sz w:val="24"/>
          <w:szCs w:val="24"/>
        </w:rPr>
      </w:pPr>
      <w:r w:rsidRPr="00227303">
        <w:rPr>
          <w:rFonts w:ascii="Times New Roman" w:hAnsi="Times New Roman"/>
          <w:iCs/>
          <w:sz w:val="24"/>
          <w:szCs w:val="24"/>
        </w:rPr>
        <w:t>Интегрированная контрольная работа в начальных классах  проводится в конце учебного года и проверяет  уровень сформированности у обучающегося универсальных учебных действий. Оценка за интегрированную контрольную работу фиксируется учителем в классном журнале на отдельной странице и учитывается при выставлении оценки за год.</w:t>
      </w:r>
    </w:p>
    <w:p w:rsidR="00D96B1F" w:rsidRPr="00227303" w:rsidRDefault="00D96B1F" w:rsidP="00D96B1F">
      <w:pPr>
        <w:spacing w:after="0" w:line="240" w:lineRule="auto"/>
        <w:ind w:firstLine="360"/>
        <w:rPr>
          <w:rFonts w:ascii="Times New Roman" w:hAnsi="Times New Roman"/>
        </w:rPr>
      </w:pPr>
      <w:r w:rsidRPr="00227303">
        <w:rPr>
          <w:rFonts w:ascii="Times New Roman" w:hAnsi="Times New Roman"/>
          <w:iCs/>
          <w:sz w:val="24"/>
          <w:szCs w:val="24"/>
        </w:rPr>
        <w:t xml:space="preserve">3. Основными </w:t>
      </w:r>
      <w:r w:rsidRPr="00227303">
        <w:rPr>
          <w:rFonts w:ascii="Times New Roman" w:hAnsi="Times New Roman"/>
          <w:b/>
          <w:bCs/>
          <w:iCs/>
          <w:sz w:val="24"/>
          <w:szCs w:val="24"/>
        </w:rPr>
        <w:t>принципами системы</w:t>
      </w:r>
      <w:r w:rsidRPr="00227303">
        <w:rPr>
          <w:rFonts w:ascii="Times New Roman" w:hAnsi="Times New Roman"/>
          <w:iCs/>
          <w:sz w:val="24"/>
          <w:szCs w:val="24"/>
        </w:rPr>
        <w:t xml:space="preserve"> оценивания, форм и порядка промежуточной аттестации обучающихся являются: </w:t>
      </w:r>
    </w:p>
    <w:p w:rsidR="00D96B1F" w:rsidRPr="00227303" w:rsidRDefault="00D96B1F" w:rsidP="004C4346">
      <w:pPr>
        <w:widowControl w:val="0"/>
        <w:numPr>
          <w:ilvl w:val="0"/>
          <w:numId w:val="322"/>
        </w:numPr>
        <w:tabs>
          <w:tab w:val="left" w:pos="-3600"/>
          <w:tab w:val="left" w:pos="-324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Критериальность, основанная на сформулированных во ФГОС  требованиях к оценке планируемых результатов. Критерии вырабатываются на уроке учителем совместно с учащимися, ими являются целевые установки: по курсу, разделу, теме, уроку, универсальные учебные действия.</w:t>
      </w:r>
    </w:p>
    <w:p w:rsidR="00D96B1F" w:rsidRPr="00227303" w:rsidRDefault="00D96B1F" w:rsidP="004C4346">
      <w:pPr>
        <w:widowControl w:val="0"/>
        <w:numPr>
          <w:ilvl w:val="0"/>
          <w:numId w:val="323"/>
        </w:numPr>
        <w:tabs>
          <w:tab w:val="left" w:pos="-3600"/>
          <w:tab w:val="left" w:pos="-324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Уровневый характер оценки, заключающийся в разработке средств контроля с учетом базового и повышенного уровней достижения образовательных результатов.</w:t>
      </w:r>
    </w:p>
    <w:p w:rsidR="00D96B1F" w:rsidRPr="00227303" w:rsidRDefault="00D96B1F" w:rsidP="004C4346">
      <w:pPr>
        <w:widowControl w:val="0"/>
        <w:numPr>
          <w:ilvl w:val="0"/>
          <w:numId w:val="323"/>
        </w:numPr>
        <w:tabs>
          <w:tab w:val="left" w:pos="-3600"/>
          <w:tab w:val="left" w:pos="-342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 xml:space="preserve"> Суммативность оценки, фиксирующая возможность суммирования результатов.</w:t>
      </w:r>
    </w:p>
    <w:p w:rsidR="00D96B1F" w:rsidRPr="00227303" w:rsidRDefault="00D96B1F" w:rsidP="00D96B1F">
      <w:pPr>
        <w:tabs>
          <w:tab w:val="left" w:pos="1433"/>
          <w:tab w:val="left" w:pos="2663"/>
          <w:tab w:val="left" w:pos="2919"/>
          <w:tab w:val="left" w:pos="5744"/>
        </w:tabs>
        <w:spacing w:after="0" w:line="240" w:lineRule="auto"/>
        <w:ind w:left="41" w:hanging="14"/>
        <w:rPr>
          <w:rFonts w:ascii="Times New Roman" w:hAnsi="Times New Roman"/>
          <w:iCs/>
          <w:sz w:val="24"/>
          <w:szCs w:val="24"/>
        </w:rPr>
      </w:pPr>
      <w:r w:rsidRPr="00227303">
        <w:rPr>
          <w:rFonts w:ascii="Times New Roman" w:hAnsi="Times New Roman"/>
          <w:iCs/>
          <w:sz w:val="24"/>
          <w:szCs w:val="24"/>
        </w:rPr>
        <w:t xml:space="preserve">- Приоритетность самооценки обучающегося, которая должна предшествовать оценке учителя.  </w:t>
      </w:r>
    </w:p>
    <w:p w:rsidR="00D96B1F" w:rsidRPr="00227303" w:rsidRDefault="00D96B1F" w:rsidP="004C4346">
      <w:pPr>
        <w:widowControl w:val="0"/>
        <w:numPr>
          <w:ilvl w:val="0"/>
          <w:numId w:val="323"/>
        </w:numPr>
        <w:tabs>
          <w:tab w:val="left" w:pos="-3600"/>
          <w:tab w:val="left" w:pos="-342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 xml:space="preserve"> Гибкость и вариативность форм и процедур оценивания образовательных  результатов.</w:t>
      </w:r>
    </w:p>
    <w:p w:rsidR="00D96B1F" w:rsidRPr="00227303" w:rsidRDefault="00D96B1F" w:rsidP="004C4346">
      <w:pPr>
        <w:widowControl w:val="0"/>
        <w:numPr>
          <w:ilvl w:val="0"/>
          <w:numId w:val="323"/>
        </w:numPr>
        <w:tabs>
          <w:tab w:val="left" w:pos="-3600"/>
          <w:tab w:val="left" w:pos="-342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t xml:space="preserve"> Оценочная безопасность. Информация о целях, содержании, формах и методах контроля и оценки должна быть доведена до сведения  учащихся и родителей (законных представителей). Информация об индивидуальных результатах обучения и развития обучающихся должна быть адресной.</w:t>
      </w:r>
    </w:p>
    <w:p w:rsidR="00D96B1F" w:rsidRPr="00227303" w:rsidRDefault="00D96B1F" w:rsidP="00D96B1F">
      <w:pPr>
        <w:tabs>
          <w:tab w:val="left" w:pos="180"/>
        </w:tabs>
        <w:spacing w:after="0" w:line="240" w:lineRule="auto"/>
        <w:rPr>
          <w:rFonts w:ascii="Times New Roman" w:hAnsi="Times New Roman"/>
          <w:iCs/>
          <w:sz w:val="24"/>
          <w:szCs w:val="24"/>
        </w:rPr>
      </w:pPr>
      <w:r w:rsidRPr="00227303">
        <w:rPr>
          <w:rFonts w:ascii="Times New Roman" w:hAnsi="Times New Roman"/>
          <w:iCs/>
          <w:sz w:val="24"/>
          <w:szCs w:val="24"/>
        </w:rPr>
        <w:t xml:space="preserve"> 4.Основными функциями оценки являются:</w:t>
      </w:r>
    </w:p>
    <w:p w:rsidR="00D96B1F" w:rsidRPr="00227303" w:rsidRDefault="00D96B1F" w:rsidP="004C4346">
      <w:pPr>
        <w:widowControl w:val="0"/>
        <w:numPr>
          <w:ilvl w:val="0"/>
          <w:numId w:val="324"/>
        </w:numPr>
        <w:tabs>
          <w:tab w:val="left" w:pos="-4094"/>
          <w:tab w:val="left" w:pos="-3600"/>
        </w:tabs>
        <w:suppressAutoHyphens/>
        <w:autoSpaceDN w:val="0"/>
        <w:spacing w:after="0" w:line="240" w:lineRule="auto"/>
        <w:jc w:val="both"/>
        <w:textAlignment w:val="baseline"/>
        <w:rPr>
          <w:rFonts w:ascii="Times New Roman" w:hAnsi="Times New Roman"/>
        </w:rPr>
      </w:pPr>
      <w:r w:rsidRPr="00227303">
        <w:rPr>
          <w:rFonts w:ascii="Times New Roman" w:hAnsi="Times New Roman"/>
          <w:iCs/>
          <w:sz w:val="24"/>
          <w:szCs w:val="24"/>
          <w:u w:val="single"/>
        </w:rPr>
        <w:t xml:space="preserve">мотивационная </w:t>
      </w:r>
      <w:r w:rsidRPr="00227303">
        <w:rPr>
          <w:rFonts w:ascii="Times New Roman" w:hAnsi="Times New Roman"/>
          <w:iCs/>
          <w:sz w:val="24"/>
          <w:szCs w:val="24"/>
        </w:rPr>
        <w:t>– поощряет образовательную деятельность ученика и стимулирует ее продолжение;</w:t>
      </w:r>
    </w:p>
    <w:p w:rsidR="00D96B1F" w:rsidRPr="00227303" w:rsidRDefault="00D96B1F" w:rsidP="004C4346">
      <w:pPr>
        <w:widowControl w:val="0"/>
        <w:numPr>
          <w:ilvl w:val="0"/>
          <w:numId w:val="324"/>
        </w:numPr>
        <w:tabs>
          <w:tab w:val="left" w:pos="-4094"/>
          <w:tab w:val="left" w:pos="-3600"/>
        </w:tabs>
        <w:suppressAutoHyphens/>
        <w:autoSpaceDN w:val="0"/>
        <w:spacing w:after="0" w:line="240" w:lineRule="auto"/>
        <w:jc w:val="both"/>
        <w:textAlignment w:val="baseline"/>
        <w:rPr>
          <w:rFonts w:ascii="Times New Roman" w:hAnsi="Times New Roman"/>
        </w:rPr>
      </w:pPr>
      <w:r w:rsidRPr="00227303">
        <w:rPr>
          <w:rFonts w:ascii="Times New Roman" w:hAnsi="Times New Roman"/>
          <w:iCs/>
          <w:sz w:val="24"/>
          <w:szCs w:val="24"/>
          <w:u w:val="single"/>
        </w:rPr>
        <w:t>диагностическая</w:t>
      </w:r>
      <w:r w:rsidRPr="00227303">
        <w:rPr>
          <w:rFonts w:ascii="Times New Roman" w:hAnsi="Times New Roman"/>
          <w:iCs/>
          <w:sz w:val="24"/>
          <w:szCs w:val="24"/>
        </w:rPr>
        <w:t xml:space="preserve"> – указывает на причины тех или иных образовательных результатов ученика;</w:t>
      </w:r>
    </w:p>
    <w:p w:rsidR="00D96B1F" w:rsidRPr="00227303" w:rsidRDefault="00D96B1F" w:rsidP="004C4346">
      <w:pPr>
        <w:widowControl w:val="0"/>
        <w:numPr>
          <w:ilvl w:val="0"/>
          <w:numId w:val="324"/>
        </w:numPr>
        <w:tabs>
          <w:tab w:val="left" w:pos="-4094"/>
          <w:tab w:val="left" w:pos="-3600"/>
        </w:tabs>
        <w:suppressAutoHyphens/>
        <w:autoSpaceDN w:val="0"/>
        <w:spacing w:after="0" w:line="240" w:lineRule="auto"/>
        <w:jc w:val="both"/>
        <w:textAlignment w:val="baseline"/>
        <w:rPr>
          <w:rFonts w:ascii="Times New Roman" w:hAnsi="Times New Roman"/>
        </w:rPr>
      </w:pPr>
      <w:r w:rsidRPr="00227303">
        <w:rPr>
          <w:rFonts w:ascii="Times New Roman" w:hAnsi="Times New Roman"/>
          <w:iCs/>
          <w:sz w:val="24"/>
          <w:szCs w:val="24"/>
          <w:u w:val="single"/>
        </w:rPr>
        <w:t>воспитательная</w:t>
      </w:r>
      <w:r w:rsidRPr="00227303">
        <w:rPr>
          <w:rFonts w:ascii="Times New Roman" w:hAnsi="Times New Roman"/>
          <w:iCs/>
          <w:sz w:val="24"/>
          <w:szCs w:val="24"/>
        </w:rPr>
        <w:t xml:space="preserve"> – формирует самосознание и адекватную самооценку учебной деятельности школьника;</w:t>
      </w:r>
    </w:p>
    <w:p w:rsidR="00D96B1F" w:rsidRPr="00227303" w:rsidRDefault="00D96B1F" w:rsidP="004C4346">
      <w:pPr>
        <w:widowControl w:val="0"/>
        <w:numPr>
          <w:ilvl w:val="0"/>
          <w:numId w:val="324"/>
        </w:numPr>
        <w:tabs>
          <w:tab w:val="left" w:pos="-4184"/>
          <w:tab w:val="left" w:pos="-3600"/>
        </w:tabs>
        <w:suppressAutoHyphens/>
        <w:autoSpaceDN w:val="0"/>
        <w:spacing w:after="0" w:line="240" w:lineRule="auto"/>
        <w:jc w:val="both"/>
        <w:textAlignment w:val="baseline"/>
        <w:rPr>
          <w:rFonts w:ascii="Times New Roman" w:hAnsi="Times New Roman"/>
        </w:rPr>
      </w:pPr>
      <w:r w:rsidRPr="00227303">
        <w:rPr>
          <w:rFonts w:ascii="Times New Roman" w:hAnsi="Times New Roman"/>
          <w:iCs/>
          <w:sz w:val="24"/>
          <w:szCs w:val="24"/>
          <w:u w:val="single"/>
        </w:rPr>
        <w:t>информационная</w:t>
      </w:r>
      <w:r w:rsidRPr="00227303">
        <w:rPr>
          <w:rFonts w:ascii="Times New Roman" w:hAnsi="Times New Roman"/>
          <w:iCs/>
          <w:sz w:val="24"/>
          <w:szCs w:val="24"/>
        </w:rPr>
        <w:t xml:space="preserve"> – свидетельствует о степени успешности ученика в достижении образовательных стандартов, овладении знаниями, умениями и способами деятельности, развитии способностей, личностных образовательных приращениях.</w:t>
      </w:r>
    </w:p>
    <w:p w:rsidR="00D96B1F" w:rsidRPr="00227303" w:rsidRDefault="00D96B1F" w:rsidP="00B57E71">
      <w:pPr>
        <w:widowControl w:val="0"/>
        <w:tabs>
          <w:tab w:val="left" w:pos="-4860"/>
          <w:tab w:val="left" w:pos="-3600"/>
        </w:tabs>
        <w:suppressAutoHyphens/>
        <w:autoSpaceDN w:val="0"/>
        <w:spacing w:after="0" w:line="240" w:lineRule="auto"/>
        <w:jc w:val="both"/>
        <w:textAlignment w:val="baseline"/>
        <w:rPr>
          <w:rFonts w:ascii="Times New Roman" w:hAnsi="Times New Roman"/>
          <w:iCs/>
          <w:sz w:val="24"/>
          <w:szCs w:val="24"/>
        </w:rPr>
      </w:pPr>
      <w:r w:rsidRPr="00227303">
        <w:rPr>
          <w:rFonts w:ascii="Times New Roman" w:hAnsi="Times New Roman"/>
          <w:iCs/>
          <w:sz w:val="24"/>
          <w:szCs w:val="24"/>
        </w:rPr>
        <w:lastRenderedPageBreak/>
        <w:t>5.</w:t>
      </w:r>
      <w:r w:rsidR="00B57E71">
        <w:rPr>
          <w:rFonts w:ascii="Times New Roman" w:hAnsi="Times New Roman"/>
          <w:iCs/>
          <w:sz w:val="24"/>
          <w:szCs w:val="24"/>
        </w:rPr>
        <w:t xml:space="preserve"> </w:t>
      </w:r>
      <w:r w:rsidRPr="00227303">
        <w:rPr>
          <w:rFonts w:ascii="Times New Roman" w:hAnsi="Times New Roman"/>
          <w:iCs/>
          <w:sz w:val="24"/>
          <w:szCs w:val="24"/>
        </w:rPr>
        <w:t>Порядок  промежуточной  аттестации обучающихся.</w:t>
      </w:r>
    </w:p>
    <w:p w:rsidR="00D96B1F" w:rsidRPr="00227303" w:rsidRDefault="00D96B1F" w:rsidP="00B57E71">
      <w:pPr>
        <w:tabs>
          <w:tab w:val="left" w:pos="-13"/>
          <w:tab w:val="left" w:pos="176"/>
        </w:tabs>
        <w:spacing w:after="0" w:line="240" w:lineRule="auto"/>
        <w:ind w:left="14" w:hanging="41"/>
        <w:jc w:val="both"/>
        <w:rPr>
          <w:rFonts w:ascii="Times New Roman" w:hAnsi="Times New Roman"/>
        </w:rPr>
      </w:pPr>
      <w:r w:rsidRPr="00227303">
        <w:rPr>
          <w:rFonts w:ascii="Times New Roman" w:hAnsi="Times New Roman"/>
          <w:iCs/>
          <w:sz w:val="24"/>
          <w:szCs w:val="24"/>
        </w:rPr>
        <w:t xml:space="preserve"> </w:t>
      </w:r>
      <w:r w:rsidRPr="00227303">
        <w:rPr>
          <w:rFonts w:ascii="Times New Roman" w:hAnsi="Times New Roman"/>
          <w:iCs/>
          <w:sz w:val="24"/>
          <w:szCs w:val="24"/>
        </w:rPr>
        <w:tab/>
        <w:t xml:space="preserve"> - Промежуточная аттестация обучающихся  проводится ежегодно в апреле и  в середине мая. В ходе промежуточной аттестации устанавливается соответствие полученных результатов обучения образовательным целям.</w:t>
      </w:r>
    </w:p>
    <w:p w:rsidR="00D96B1F" w:rsidRPr="00227303" w:rsidRDefault="00D96B1F" w:rsidP="00B57E71">
      <w:pPr>
        <w:spacing w:after="0" w:line="240" w:lineRule="auto"/>
        <w:ind w:left="-68"/>
        <w:jc w:val="both"/>
        <w:rPr>
          <w:rFonts w:ascii="Times New Roman" w:hAnsi="Times New Roman"/>
          <w:iCs/>
          <w:sz w:val="24"/>
          <w:szCs w:val="24"/>
        </w:rPr>
      </w:pPr>
      <w:r w:rsidRPr="00227303">
        <w:rPr>
          <w:rFonts w:ascii="Times New Roman" w:hAnsi="Times New Roman"/>
          <w:iCs/>
          <w:sz w:val="24"/>
          <w:szCs w:val="24"/>
        </w:rPr>
        <w:tab/>
        <w:t xml:space="preserve">  - Содержанием промежуточной аттестации в 5-7 классах стандартизированные  контрольные работы по математике и русскому языку, в 8 классе в форме и по материалам </w:t>
      </w:r>
      <w:r w:rsidR="00B57E71">
        <w:rPr>
          <w:rFonts w:ascii="Times New Roman" w:hAnsi="Times New Roman"/>
          <w:iCs/>
          <w:sz w:val="24"/>
          <w:szCs w:val="24"/>
        </w:rPr>
        <w:t>ОГЭ</w:t>
      </w:r>
      <w:r w:rsidRPr="00227303">
        <w:rPr>
          <w:rFonts w:ascii="Times New Roman" w:hAnsi="Times New Roman"/>
          <w:iCs/>
          <w:sz w:val="24"/>
          <w:szCs w:val="24"/>
        </w:rPr>
        <w:t xml:space="preserve"> по русскому языку и математике.</w:t>
      </w:r>
    </w:p>
    <w:p w:rsidR="00D96B1F" w:rsidRPr="00227303" w:rsidRDefault="00D96B1F" w:rsidP="00B57E71">
      <w:pPr>
        <w:tabs>
          <w:tab w:val="left" w:pos="7797"/>
        </w:tabs>
        <w:spacing w:after="0" w:line="240" w:lineRule="auto"/>
        <w:ind w:left="-68"/>
        <w:jc w:val="both"/>
        <w:rPr>
          <w:rFonts w:ascii="Times New Roman" w:hAnsi="Times New Roman"/>
        </w:rPr>
      </w:pPr>
      <w:r w:rsidRPr="00227303">
        <w:rPr>
          <w:rFonts w:ascii="Times New Roman" w:hAnsi="Times New Roman"/>
          <w:iCs/>
          <w:sz w:val="24"/>
          <w:szCs w:val="24"/>
        </w:rPr>
        <w:t xml:space="preserve">  - Решение о переводе обучающегося в следующий класс выносится на основе успешного выполнения учащимся двух контрольных работ из трех обязательных.</w:t>
      </w:r>
    </w:p>
    <w:p w:rsidR="00D96B1F" w:rsidRPr="00227303" w:rsidRDefault="00D96B1F" w:rsidP="00B57E71">
      <w:pPr>
        <w:tabs>
          <w:tab w:val="left" w:pos="7797"/>
        </w:tabs>
        <w:spacing w:after="0" w:line="240" w:lineRule="auto"/>
        <w:ind w:left="-68"/>
        <w:jc w:val="both"/>
        <w:rPr>
          <w:rFonts w:ascii="Times New Roman" w:hAnsi="Times New Roman"/>
        </w:rPr>
      </w:pPr>
      <w:r w:rsidRPr="00227303">
        <w:rPr>
          <w:rFonts w:ascii="Times New Roman" w:hAnsi="Times New Roman"/>
          <w:iCs/>
          <w:sz w:val="24"/>
          <w:szCs w:val="24"/>
        </w:rPr>
        <w:t xml:space="preserve">  - Диагностика сформированности личностных результатов проводится в конце мая заместителем директора</w:t>
      </w:r>
      <w:r w:rsidR="009E1254" w:rsidRPr="00227303">
        <w:rPr>
          <w:rFonts w:ascii="Times New Roman" w:hAnsi="Times New Roman"/>
          <w:iCs/>
          <w:sz w:val="24"/>
          <w:szCs w:val="24"/>
        </w:rPr>
        <w:t xml:space="preserve"> по УВР</w:t>
      </w:r>
      <w:r w:rsidRPr="00227303">
        <w:rPr>
          <w:rFonts w:ascii="Times New Roman" w:hAnsi="Times New Roman"/>
          <w:iCs/>
          <w:sz w:val="24"/>
          <w:szCs w:val="24"/>
        </w:rPr>
        <w:t>. Диагностика проводится  с согласия родителей обучающихся и имеет неперсонифицированный характер.</w:t>
      </w:r>
    </w:p>
    <w:p w:rsidR="00D96B1F" w:rsidRPr="00227303" w:rsidRDefault="00D96B1F" w:rsidP="00B57E71">
      <w:pPr>
        <w:tabs>
          <w:tab w:val="left" w:pos="7797"/>
        </w:tabs>
        <w:spacing w:after="0" w:line="240" w:lineRule="auto"/>
        <w:ind w:left="-68"/>
        <w:jc w:val="both"/>
        <w:rPr>
          <w:rFonts w:ascii="Times New Roman" w:hAnsi="Times New Roman"/>
        </w:rPr>
      </w:pPr>
      <w:r w:rsidRPr="00227303">
        <w:rPr>
          <w:rFonts w:ascii="Times New Roman" w:hAnsi="Times New Roman"/>
          <w:iCs/>
          <w:sz w:val="24"/>
          <w:szCs w:val="24"/>
        </w:rPr>
        <w:t xml:space="preserve">  - Содержание итоговых контрольных работ по предметам и интегрированной контрольной работы  разрабатывается методическим объединением.</w:t>
      </w:r>
    </w:p>
    <w:p w:rsidR="00D96B1F" w:rsidRPr="00227303" w:rsidRDefault="00D96B1F" w:rsidP="00B57E71">
      <w:pPr>
        <w:tabs>
          <w:tab w:val="left" w:pos="7797"/>
        </w:tabs>
        <w:spacing w:after="0" w:line="240" w:lineRule="auto"/>
        <w:ind w:left="-68"/>
        <w:jc w:val="both"/>
        <w:rPr>
          <w:rFonts w:ascii="Times New Roman" w:hAnsi="Times New Roman"/>
        </w:rPr>
      </w:pPr>
      <w:r w:rsidRPr="00227303">
        <w:rPr>
          <w:rFonts w:ascii="Times New Roman" w:hAnsi="Times New Roman"/>
          <w:iCs/>
          <w:sz w:val="24"/>
          <w:szCs w:val="24"/>
        </w:rPr>
        <w:t xml:space="preserve">  - Текущие оценки </w:t>
      </w:r>
      <w:r w:rsidR="00850F56">
        <w:rPr>
          <w:rFonts w:ascii="Times New Roman" w:hAnsi="Times New Roman"/>
          <w:iCs/>
          <w:sz w:val="24"/>
          <w:szCs w:val="24"/>
        </w:rPr>
        <w:t>в 5 - 9</w:t>
      </w:r>
      <w:r w:rsidRPr="00227303">
        <w:rPr>
          <w:rFonts w:ascii="Times New Roman" w:hAnsi="Times New Roman"/>
          <w:iCs/>
          <w:sz w:val="24"/>
          <w:szCs w:val="24"/>
        </w:rPr>
        <w:t xml:space="preserve"> класса</w:t>
      </w:r>
      <w:r w:rsidR="00850F56">
        <w:rPr>
          <w:rFonts w:ascii="Times New Roman" w:hAnsi="Times New Roman"/>
          <w:iCs/>
          <w:sz w:val="24"/>
          <w:szCs w:val="24"/>
        </w:rPr>
        <w:t>х</w:t>
      </w:r>
      <w:r w:rsidRPr="00227303">
        <w:rPr>
          <w:rFonts w:ascii="Times New Roman" w:hAnsi="Times New Roman"/>
          <w:iCs/>
          <w:sz w:val="24"/>
          <w:szCs w:val="24"/>
        </w:rPr>
        <w:t xml:space="preserve">  применяется бальная текущая оценка в виде отметок «5», «4», «3», «2». Использование данных форм оценивания  осуществляется в  соответствии с методическим письмом Министерства общего и профессионального образования РФ от 19.11.98 г. № 1561/14-15. Положительная текущая оценка в виде отметки выставляется в журнал и учитывается при оценивании за четверть.</w:t>
      </w:r>
    </w:p>
    <w:p w:rsidR="00850F56" w:rsidRDefault="00D96B1F" w:rsidP="00B57E71">
      <w:pPr>
        <w:tabs>
          <w:tab w:val="left" w:pos="7865"/>
        </w:tabs>
        <w:spacing w:after="0" w:line="240" w:lineRule="auto"/>
        <w:jc w:val="both"/>
        <w:rPr>
          <w:rFonts w:ascii="Times New Roman" w:hAnsi="Times New Roman"/>
          <w:iCs/>
          <w:sz w:val="24"/>
          <w:szCs w:val="24"/>
        </w:rPr>
      </w:pPr>
      <w:r w:rsidRPr="00227303">
        <w:rPr>
          <w:rFonts w:ascii="Times New Roman" w:hAnsi="Times New Roman"/>
          <w:iCs/>
          <w:sz w:val="24"/>
          <w:szCs w:val="24"/>
        </w:rPr>
        <w:t>-</w:t>
      </w:r>
      <w:r w:rsidR="00850F56">
        <w:rPr>
          <w:rFonts w:ascii="Times New Roman" w:hAnsi="Times New Roman"/>
          <w:iCs/>
          <w:sz w:val="24"/>
          <w:szCs w:val="24"/>
        </w:rPr>
        <w:t xml:space="preserve"> </w:t>
      </w:r>
      <w:r w:rsidRPr="00227303">
        <w:rPr>
          <w:rFonts w:ascii="Times New Roman" w:hAnsi="Times New Roman"/>
          <w:iCs/>
          <w:sz w:val="24"/>
          <w:szCs w:val="24"/>
        </w:rPr>
        <w:t xml:space="preserve">В журнал выставляются оценки за тематические проверочные (контрольные)  работы, за стандартизированные контрольные работы по итогам четверти, проекты, творческие работы,  практические работы.  Оценка выставляется в виде отметки «5», «4», «3», «2». </w:t>
      </w:r>
    </w:p>
    <w:p w:rsidR="00D96B1F" w:rsidRPr="00227303" w:rsidRDefault="00D96B1F" w:rsidP="00B57E71">
      <w:pPr>
        <w:tabs>
          <w:tab w:val="left" w:pos="7865"/>
        </w:tabs>
        <w:spacing w:after="0" w:line="240" w:lineRule="auto"/>
        <w:jc w:val="both"/>
        <w:rPr>
          <w:rFonts w:ascii="Times New Roman" w:hAnsi="Times New Roman"/>
          <w:iCs/>
          <w:sz w:val="24"/>
          <w:szCs w:val="24"/>
        </w:rPr>
      </w:pPr>
      <w:r w:rsidRPr="00227303">
        <w:rPr>
          <w:rFonts w:ascii="Times New Roman" w:hAnsi="Times New Roman"/>
          <w:iCs/>
          <w:sz w:val="24"/>
          <w:szCs w:val="24"/>
        </w:rPr>
        <w:t xml:space="preserve">- </w:t>
      </w:r>
      <w:r w:rsidRPr="00850F56">
        <w:rPr>
          <w:rFonts w:ascii="Times New Roman" w:hAnsi="Times New Roman"/>
          <w:iCs/>
          <w:sz w:val="24"/>
          <w:szCs w:val="24"/>
          <w:highlight w:val="yellow"/>
        </w:rPr>
        <w:t>Оценка по результатам сформированности универсальных учебных действий выставляется на отдельной странице журнала, в личном деле ученика вводится специальная  графа «Универсальные учебные действия». Оценка выставляется в  процентах выполнения всего объема работы</w:t>
      </w:r>
      <w:r w:rsidRPr="00227303">
        <w:rPr>
          <w:rFonts w:ascii="Times New Roman" w:hAnsi="Times New Roman"/>
          <w:iCs/>
          <w:sz w:val="24"/>
          <w:szCs w:val="24"/>
        </w:rPr>
        <w:t>.</w:t>
      </w:r>
    </w:p>
    <w:p w:rsidR="00D96B1F" w:rsidRPr="00227303" w:rsidRDefault="00D96B1F" w:rsidP="00B57E71">
      <w:pPr>
        <w:spacing w:after="0" w:line="240" w:lineRule="auto"/>
        <w:ind w:left="39"/>
        <w:jc w:val="both"/>
        <w:rPr>
          <w:rFonts w:ascii="Times New Roman" w:hAnsi="Times New Roman"/>
        </w:rPr>
      </w:pPr>
      <w:r w:rsidRPr="00227303">
        <w:rPr>
          <w:rFonts w:ascii="Times New Roman" w:hAnsi="Times New Roman"/>
          <w:iCs/>
          <w:sz w:val="24"/>
          <w:szCs w:val="24"/>
        </w:rPr>
        <w:t>6. Оценочные шкалы.</w:t>
      </w:r>
    </w:p>
    <w:p w:rsidR="00D96B1F" w:rsidRPr="00227303" w:rsidRDefault="00D96B1F" w:rsidP="00B57E71">
      <w:pPr>
        <w:spacing w:after="0" w:line="240" w:lineRule="auto"/>
        <w:ind w:left="39"/>
        <w:jc w:val="both"/>
        <w:rPr>
          <w:rFonts w:ascii="Times New Roman" w:hAnsi="Times New Roman"/>
          <w:iCs/>
          <w:sz w:val="24"/>
          <w:szCs w:val="24"/>
        </w:rPr>
      </w:pPr>
      <w:r w:rsidRPr="00227303">
        <w:rPr>
          <w:rFonts w:ascii="Times New Roman" w:hAnsi="Times New Roman"/>
          <w:iCs/>
          <w:sz w:val="24"/>
          <w:szCs w:val="24"/>
        </w:rPr>
        <w:t>-Успешность освоени</w:t>
      </w:r>
      <w:r w:rsidR="00B57E71">
        <w:rPr>
          <w:rFonts w:ascii="Times New Roman" w:hAnsi="Times New Roman"/>
          <w:iCs/>
          <w:sz w:val="24"/>
          <w:szCs w:val="24"/>
        </w:rPr>
        <w:t>я учебных программ обучающихся 5</w:t>
      </w:r>
      <w:r w:rsidRPr="00227303">
        <w:rPr>
          <w:rFonts w:ascii="Times New Roman" w:hAnsi="Times New Roman"/>
          <w:iCs/>
          <w:sz w:val="24"/>
          <w:szCs w:val="24"/>
        </w:rPr>
        <w:t xml:space="preserve"> - 9  классов оценивается  по пятибальной системе. В личном деле выставляется отметка по пятибалльной шкале.</w:t>
      </w:r>
    </w:p>
    <w:p w:rsidR="002F5340" w:rsidRPr="00227303" w:rsidRDefault="00D96B1F" w:rsidP="00B57E71">
      <w:pPr>
        <w:spacing w:after="0" w:line="240" w:lineRule="auto"/>
        <w:ind w:left="39"/>
        <w:jc w:val="both"/>
        <w:rPr>
          <w:rFonts w:ascii="Times New Roman" w:hAnsi="Times New Roman"/>
          <w:iCs/>
          <w:sz w:val="24"/>
          <w:szCs w:val="24"/>
        </w:rPr>
      </w:pPr>
      <w:r w:rsidRPr="00227303">
        <w:rPr>
          <w:rFonts w:ascii="Times New Roman" w:hAnsi="Times New Roman"/>
          <w:iCs/>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«зачтено» / «не зачтено». Учитель составляет письменную характеристику образовательных достижений первоклассника в соответствии с листом оценки. Лист оценки образовательных достижений используется учителем при составлении отчета по итогам работы за учебный год.</w:t>
      </w:r>
    </w:p>
    <w:p w:rsidR="00850F56" w:rsidRDefault="00850F56" w:rsidP="007E7ED8">
      <w:pPr>
        <w:pStyle w:val="affb"/>
        <w:spacing w:before="0" w:after="0" w:line="240" w:lineRule="auto"/>
        <w:ind w:left="0" w:right="0" w:firstLine="709"/>
        <w:rPr>
          <w:rFonts w:ascii="Times New Roman" w:hAnsi="Times New Roman"/>
          <w:i w:val="0"/>
          <w:color w:val="auto"/>
          <w:sz w:val="24"/>
          <w:szCs w:val="24"/>
        </w:rPr>
      </w:pPr>
    </w:p>
    <w:p w:rsidR="00850F56" w:rsidRDefault="00850F56" w:rsidP="007E7ED8">
      <w:pPr>
        <w:pStyle w:val="affb"/>
        <w:spacing w:before="0" w:after="0" w:line="240" w:lineRule="auto"/>
        <w:ind w:left="0" w:right="0" w:firstLine="709"/>
        <w:rPr>
          <w:rFonts w:ascii="Times New Roman" w:hAnsi="Times New Roman"/>
          <w:i w:val="0"/>
          <w:color w:val="auto"/>
          <w:sz w:val="24"/>
          <w:szCs w:val="24"/>
        </w:rPr>
      </w:pPr>
    </w:p>
    <w:p w:rsidR="002F5340" w:rsidRPr="00227303" w:rsidRDefault="002F5340" w:rsidP="007E7ED8">
      <w:pPr>
        <w:pStyle w:val="affb"/>
        <w:spacing w:before="0" w:after="0" w:line="240" w:lineRule="auto"/>
        <w:ind w:left="0" w:right="0" w:firstLine="709"/>
        <w:rPr>
          <w:rFonts w:ascii="Times New Roman" w:hAnsi="Times New Roman"/>
          <w:i w:val="0"/>
          <w:color w:val="auto"/>
          <w:sz w:val="24"/>
          <w:szCs w:val="24"/>
        </w:rPr>
      </w:pPr>
      <w:r w:rsidRPr="00227303">
        <w:rPr>
          <w:rFonts w:ascii="Times New Roman" w:hAnsi="Times New Roman"/>
          <w:i w:val="0"/>
          <w:color w:val="auto"/>
          <w:sz w:val="24"/>
          <w:szCs w:val="24"/>
        </w:rPr>
        <w:t>1.3.2</w:t>
      </w:r>
      <w:r w:rsidR="008E21F8" w:rsidRPr="00227303">
        <w:rPr>
          <w:rFonts w:ascii="Times New Roman" w:hAnsi="Times New Roman"/>
          <w:i w:val="0"/>
          <w:color w:val="auto"/>
          <w:sz w:val="24"/>
          <w:szCs w:val="24"/>
        </w:rPr>
        <w:t xml:space="preserve">. </w:t>
      </w:r>
      <w:r w:rsidRPr="00227303">
        <w:rPr>
          <w:rFonts w:ascii="Times New Roman" w:hAnsi="Times New Roman"/>
          <w:i w:val="0"/>
          <w:color w:val="auto"/>
          <w:sz w:val="24"/>
          <w:szCs w:val="24"/>
        </w:rPr>
        <w:t>Особенности оценки личностных результатов</w:t>
      </w:r>
    </w:p>
    <w:p w:rsidR="006E1EE0" w:rsidRPr="00227303" w:rsidRDefault="006E1EE0" w:rsidP="007E7ED8">
      <w:pPr>
        <w:pStyle w:val="afffc"/>
        <w:spacing w:line="240" w:lineRule="auto"/>
        <w:ind w:firstLine="709"/>
        <w:rPr>
          <w:sz w:val="24"/>
          <w:szCs w:val="24"/>
        </w:rPr>
      </w:pPr>
    </w:p>
    <w:p w:rsidR="002F5340" w:rsidRPr="00227303" w:rsidRDefault="002F5340" w:rsidP="007E7ED8">
      <w:pPr>
        <w:pStyle w:val="afffc"/>
        <w:spacing w:line="240" w:lineRule="auto"/>
        <w:ind w:firstLine="709"/>
        <w:rPr>
          <w:sz w:val="24"/>
          <w:szCs w:val="24"/>
        </w:rPr>
      </w:pPr>
      <w:r w:rsidRPr="0022730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227303" w:rsidRDefault="002F5340" w:rsidP="007E7ED8">
      <w:pPr>
        <w:pStyle w:val="afffc"/>
        <w:spacing w:line="240" w:lineRule="auto"/>
        <w:ind w:firstLine="709"/>
        <w:rPr>
          <w:bCs/>
          <w:iCs/>
          <w:sz w:val="24"/>
          <w:szCs w:val="24"/>
        </w:rPr>
      </w:pPr>
      <w:r w:rsidRPr="00227303">
        <w:rPr>
          <w:bCs/>
          <w:iCs/>
          <w:sz w:val="24"/>
          <w:szCs w:val="24"/>
        </w:rPr>
        <w:t xml:space="preserve">Основным объектом оценки личностных результатовв основной школе служит сформированность </w:t>
      </w:r>
      <w:r w:rsidRPr="00227303">
        <w:rPr>
          <w:sz w:val="24"/>
          <w:szCs w:val="24"/>
        </w:rPr>
        <w:t>универсальных учебных действий, включаемых в следующие три основные</w:t>
      </w:r>
      <w:r w:rsidRPr="00227303">
        <w:rPr>
          <w:bCs/>
          <w:iCs/>
          <w:sz w:val="24"/>
          <w:szCs w:val="24"/>
        </w:rPr>
        <w:t xml:space="preserve"> блока:</w:t>
      </w:r>
    </w:p>
    <w:p w:rsidR="002F5340" w:rsidRPr="00227303" w:rsidRDefault="002F5340" w:rsidP="007E7ED8">
      <w:pPr>
        <w:pStyle w:val="afffc"/>
        <w:spacing w:line="240" w:lineRule="auto"/>
        <w:ind w:firstLine="709"/>
        <w:rPr>
          <w:iCs/>
          <w:sz w:val="24"/>
          <w:szCs w:val="24"/>
        </w:rPr>
      </w:pPr>
      <w:r w:rsidRPr="00227303">
        <w:rPr>
          <w:sz w:val="24"/>
          <w:szCs w:val="24"/>
        </w:rPr>
        <w:t>1) сформированность основ гражданской идентичности личности;</w:t>
      </w:r>
    </w:p>
    <w:p w:rsidR="002F5340" w:rsidRPr="00227303" w:rsidRDefault="002F5340" w:rsidP="007E7ED8">
      <w:pPr>
        <w:pStyle w:val="afffc"/>
        <w:spacing w:line="240" w:lineRule="auto"/>
        <w:ind w:firstLine="709"/>
        <w:rPr>
          <w:iCs/>
          <w:sz w:val="24"/>
          <w:szCs w:val="24"/>
        </w:rPr>
      </w:pPr>
      <w:r w:rsidRPr="0022730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227303" w:rsidRDefault="002F5340" w:rsidP="007E7ED8">
      <w:pPr>
        <w:pStyle w:val="afffc"/>
        <w:spacing w:line="240" w:lineRule="auto"/>
        <w:ind w:firstLine="709"/>
        <w:rPr>
          <w:sz w:val="24"/>
          <w:szCs w:val="24"/>
        </w:rPr>
      </w:pPr>
      <w:r w:rsidRPr="00227303">
        <w:rPr>
          <w:rStyle w:val="dash041e005f0431005f044b005f0447005f043d005f044b005f0439005f005fchar1char1"/>
        </w:rPr>
        <w:t>3) </w:t>
      </w:r>
      <w:r w:rsidRPr="00227303">
        <w:rPr>
          <w:sz w:val="24"/>
          <w:szCs w:val="24"/>
        </w:rPr>
        <w:t xml:space="preserve">сформированность </w:t>
      </w:r>
      <w:r w:rsidRPr="0022730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227303">
        <w:rPr>
          <w:sz w:val="24"/>
          <w:szCs w:val="24"/>
        </w:rPr>
        <w:t>.</w:t>
      </w:r>
    </w:p>
    <w:p w:rsidR="00D63247" w:rsidRPr="00227303" w:rsidRDefault="002F5340" w:rsidP="00D63247">
      <w:pPr>
        <w:pStyle w:val="afffc"/>
        <w:spacing w:line="240" w:lineRule="auto"/>
        <w:ind w:firstLine="709"/>
      </w:pPr>
      <w:r w:rsidRPr="00227303">
        <w:rPr>
          <w:sz w:val="24"/>
          <w:szCs w:val="24"/>
        </w:rPr>
        <w:lastRenderedPageBreak/>
        <w:t xml:space="preserve">В соответствии с требованиями ФГОС достижение личностных результатов </w:t>
      </w:r>
      <w:r w:rsidRPr="00227303">
        <w:rPr>
          <w:sz w:val="24"/>
          <w:szCs w:val="24"/>
          <w:u w:val="single"/>
        </w:rPr>
        <w:t>не выносится</w:t>
      </w:r>
      <w:r w:rsidRPr="00227303">
        <w:rPr>
          <w:sz w:val="24"/>
          <w:szCs w:val="24"/>
        </w:rPr>
        <w:t xml:space="preserve"> на итоговую оценку обучающихся, а является предметом оценки эффективности воспитательно-образовательной деятельности </w:t>
      </w:r>
      <w:r w:rsidR="007F018F" w:rsidRPr="00227303">
        <w:rPr>
          <w:sz w:val="24"/>
          <w:szCs w:val="24"/>
        </w:rPr>
        <w:t>школы</w:t>
      </w:r>
      <w:r w:rsidRPr="00227303">
        <w:rPr>
          <w:sz w:val="24"/>
          <w:szCs w:val="24"/>
        </w:rPr>
        <w:t xml:space="preserve"> и образовательных систем разного уровня. </w:t>
      </w:r>
      <w:r w:rsidRPr="00227303">
        <w:rPr>
          <w:bCs/>
          <w:iCs/>
          <w:sz w:val="24"/>
          <w:szCs w:val="24"/>
        </w:rPr>
        <w:t xml:space="preserve">Поэтому оценка </w:t>
      </w:r>
      <w:r w:rsidRPr="00227303">
        <w:rPr>
          <w:sz w:val="24"/>
          <w:szCs w:val="24"/>
        </w:rPr>
        <w:t xml:space="preserve">этих результатов образовательной деятельности осуществляется в ходе </w:t>
      </w:r>
      <w:r w:rsidRPr="00227303">
        <w:rPr>
          <w:sz w:val="24"/>
          <w:szCs w:val="24"/>
          <w:u w:val="single"/>
        </w:rPr>
        <w:t>внешних</w:t>
      </w:r>
      <w:r w:rsidRPr="0022730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r w:rsidR="00D63247" w:rsidRPr="00227303">
        <w:rPr>
          <w:sz w:val="24"/>
          <w:szCs w:val="24"/>
        </w:rPr>
        <w:t xml:space="preserve"> </w:t>
      </w:r>
      <w:r w:rsidR="00D63247" w:rsidRPr="00227303">
        <w:rPr>
          <w:iCs/>
          <w:sz w:val="24"/>
          <w:szCs w:val="24"/>
        </w:rPr>
        <w:t>К их проведению должны быть привлечены специалисты, не работающие в данной школе и обладающие необходимой компетентностью в сфере психологической диагностики развития личности в детском и подростковом возрасте.</w:t>
      </w:r>
    </w:p>
    <w:p w:rsidR="00D63247" w:rsidRPr="00227303" w:rsidRDefault="00D63247" w:rsidP="00D63247">
      <w:pPr>
        <w:autoSpaceDE w:val="0"/>
        <w:rPr>
          <w:rFonts w:ascii="Times New Roman" w:hAnsi="Times New Roman"/>
        </w:rPr>
      </w:pPr>
      <w:r w:rsidRPr="00227303">
        <w:rPr>
          <w:rFonts w:ascii="Times New Roman" w:hAnsi="Times New Roman"/>
          <w:iCs/>
          <w:sz w:val="24"/>
          <w:szCs w:val="24"/>
        </w:rPr>
        <w:t>Результаты мониторинговых исследований являются основанием для принятия различных управленческих решений.</w:t>
      </w:r>
    </w:p>
    <w:p w:rsidR="002F5340" w:rsidRPr="00227303" w:rsidRDefault="002F5340" w:rsidP="007E7ED8">
      <w:pPr>
        <w:pStyle w:val="afffc"/>
        <w:spacing w:line="240" w:lineRule="auto"/>
        <w:ind w:firstLine="709"/>
        <w:rPr>
          <w:sz w:val="24"/>
          <w:szCs w:val="24"/>
        </w:rPr>
      </w:pPr>
      <w:r w:rsidRPr="00227303">
        <w:rPr>
          <w:sz w:val="24"/>
          <w:szCs w:val="24"/>
        </w:rPr>
        <w:t>Во внутришкольном мониторинге в целях оптимизации личнос</w:t>
      </w:r>
      <w:r w:rsidR="007F018F" w:rsidRPr="00227303">
        <w:rPr>
          <w:sz w:val="24"/>
          <w:szCs w:val="24"/>
        </w:rPr>
        <w:t>тного развития учащихся осуществляется</w:t>
      </w:r>
      <w:r w:rsidRPr="00227303">
        <w:rPr>
          <w:sz w:val="24"/>
          <w:szCs w:val="24"/>
        </w:rPr>
        <w:t xml:space="preserve"> оценка сформированности отдельных личностных результатов, проявляющихся в:</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 xml:space="preserve">соблюдении норм и правил поведения, принятых в </w:t>
      </w:r>
      <w:r w:rsidR="00D63247" w:rsidRPr="00227303">
        <w:rPr>
          <w:sz w:val="24"/>
          <w:szCs w:val="24"/>
        </w:rPr>
        <w:t>школе</w:t>
      </w:r>
      <w:r w:rsidRPr="00227303">
        <w:rPr>
          <w:sz w:val="24"/>
          <w:szCs w:val="24"/>
        </w:rPr>
        <w:t>;</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 xml:space="preserve">участии в общественной жизни </w:t>
      </w:r>
      <w:r w:rsidR="00D63247" w:rsidRPr="00227303">
        <w:rPr>
          <w:sz w:val="24"/>
          <w:szCs w:val="24"/>
        </w:rPr>
        <w:t xml:space="preserve">школы, </w:t>
      </w:r>
      <w:r w:rsidRPr="00227303">
        <w:rPr>
          <w:sz w:val="24"/>
          <w:szCs w:val="24"/>
        </w:rPr>
        <w:t>ближайшего социального окружения, страны, общественно-полезной деятельности;</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ответственности за результаты обучения;</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готовности и способности делать осознанный выбор своей образовательной траектории, в том числе выбор профессии;</w:t>
      </w:r>
    </w:p>
    <w:p w:rsidR="002F5340" w:rsidRPr="00227303" w:rsidRDefault="002F5340" w:rsidP="004C4346">
      <w:pPr>
        <w:pStyle w:val="afffc"/>
        <w:numPr>
          <w:ilvl w:val="0"/>
          <w:numId w:val="129"/>
        </w:numPr>
        <w:spacing w:line="240" w:lineRule="auto"/>
        <w:ind w:left="0" w:firstLine="709"/>
        <w:rPr>
          <w:sz w:val="24"/>
          <w:szCs w:val="24"/>
        </w:rPr>
      </w:pPr>
      <w:r w:rsidRPr="0022730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227303" w:rsidRDefault="002F5340" w:rsidP="00850F56">
      <w:pPr>
        <w:autoSpaceDE w:val="0"/>
        <w:spacing w:after="0" w:line="240" w:lineRule="auto"/>
        <w:jc w:val="both"/>
        <w:rPr>
          <w:rFonts w:ascii="Times New Roman" w:hAnsi="Times New Roman"/>
        </w:rPr>
      </w:pPr>
      <w:r w:rsidRPr="00227303">
        <w:rPr>
          <w:rFonts w:ascii="Times New Roman" w:hAnsi="Times New Roman"/>
          <w:sz w:val="24"/>
          <w:szCs w:val="24"/>
        </w:rPr>
        <w:t xml:space="preserve">Внутришкольный мониторинг организуется администрацией </w:t>
      </w:r>
      <w:r w:rsidR="007F018F" w:rsidRPr="00227303">
        <w:rPr>
          <w:rFonts w:ascii="Times New Roman" w:hAnsi="Times New Roman"/>
          <w:sz w:val="24"/>
          <w:szCs w:val="24"/>
        </w:rPr>
        <w:t xml:space="preserve"> М</w:t>
      </w:r>
      <w:r w:rsidR="00850F56">
        <w:rPr>
          <w:rFonts w:ascii="Times New Roman" w:hAnsi="Times New Roman"/>
          <w:sz w:val="24"/>
          <w:szCs w:val="24"/>
        </w:rPr>
        <w:t>ОУ С</w:t>
      </w:r>
      <w:r w:rsidR="007F018F" w:rsidRPr="00227303">
        <w:rPr>
          <w:rFonts w:ascii="Times New Roman" w:hAnsi="Times New Roman"/>
          <w:sz w:val="24"/>
          <w:szCs w:val="24"/>
        </w:rPr>
        <w:t>ОШ</w:t>
      </w:r>
      <w:r w:rsidR="00850F56">
        <w:rPr>
          <w:rFonts w:ascii="Times New Roman" w:hAnsi="Times New Roman"/>
          <w:sz w:val="24"/>
          <w:szCs w:val="24"/>
        </w:rPr>
        <w:t xml:space="preserve">  № 14</w:t>
      </w:r>
      <w:r w:rsidR="007F018F" w:rsidRPr="00227303">
        <w:rPr>
          <w:rFonts w:ascii="Times New Roman" w:hAnsi="Times New Roman"/>
          <w:sz w:val="24"/>
          <w:szCs w:val="24"/>
        </w:rPr>
        <w:t xml:space="preserve"> </w:t>
      </w:r>
      <w:r w:rsidRPr="00227303">
        <w:rPr>
          <w:rFonts w:ascii="Times New Roman" w:hAnsi="Times New Roman"/>
          <w:sz w:val="24"/>
          <w:szCs w:val="24"/>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27303">
        <w:rPr>
          <w:rFonts w:ascii="Times New Roman" w:hAnsi="Times New Roman"/>
          <w:bCs/>
          <w:sz w:val="24"/>
          <w:szCs w:val="24"/>
        </w:rPr>
        <w:t xml:space="preserve">Федеральным </w:t>
      </w:r>
      <w:r w:rsidRPr="00227303">
        <w:rPr>
          <w:rFonts w:ascii="Times New Roman" w:hAnsi="Times New Roman"/>
          <w:sz w:val="24"/>
          <w:szCs w:val="24"/>
        </w:rPr>
        <w:t>законом от 17.07.2006 №152-ФЗ «О персональных данных».</w:t>
      </w:r>
      <w:r w:rsidR="00D63247" w:rsidRPr="00227303">
        <w:rPr>
          <w:iCs/>
          <w:sz w:val="24"/>
          <w:szCs w:val="24"/>
        </w:rPr>
        <w:t xml:space="preserve"> </w:t>
      </w:r>
      <w:r w:rsidR="00D63247" w:rsidRPr="00227303">
        <w:rPr>
          <w:rFonts w:ascii="Times New Roman" w:hAnsi="Times New Roman"/>
          <w:iCs/>
          <w:sz w:val="24"/>
          <w:szCs w:val="24"/>
        </w:rPr>
        <w:t>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850F56" w:rsidRDefault="00850F56" w:rsidP="007E7ED8">
      <w:pPr>
        <w:pStyle w:val="affb"/>
        <w:spacing w:before="0" w:after="0" w:line="240" w:lineRule="auto"/>
        <w:ind w:left="0" w:right="0" w:firstLine="709"/>
        <w:rPr>
          <w:rFonts w:ascii="Times New Roman" w:hAnsi="Times New Roman"/>
          <w:i w:val="0"/>
          <w:color w:val="auto"/>
          <w:sz w:val="24"/>
          <w:szCs w:val="24"/>
        </w:rPr>
      </w:pPr>
    </w:p>
    <w:p w:rsidR="00850F56" w:rsidRDefault="00850F56" w:rsidP="007E7ED8">
      <w:pPr>
        <w:pStyle w:val="affb"/>
        <w:spacing w:before="0" w:after="0" w:line="240" w:lineRule="auto"/>
        <w:ind w:left="0" w:right="0" w:firstLine="709"/>
        <w:rPr>
          <w:rFonts w:ascii="Times New Roman" w:hAnsi="Times New Roman"/>
          <w:i w:val="0"/>
          <w:color w:val="auto"/>
          <w:sz w:val="24"/>
          <w:szCs w:val="24"/>
        </w:rPr>
      </w:pPr>
    </w:p>
    <w:p w:rsidR="002F5340" w:rsidRPr="00227303" w:rsidRDefault="008E21F8" w:rsidP="007E7ED8">
      <w:pPr>
        <w:pStyle w:val="affb"/>
        <w:spacing w:before="0" w:after="0" w:line="240" w:lineRule="auto"/>
        <w:ind w:left="0" w:right="0" w:firstLine="709"/>
        <w:rPr>
          <w:rFonts w:ascii="Times New Roman" w:hAnsi="Times New Roman"/>
          <w:i w:val="0"/>
          <w:color w:val="auto"/>
          <w:sz w:val="24"/>
          <w:szCs w:val="24"/>
        </w:rPr>
      </w:pPr>
      <w:r w:rsidRPr="00227303">
        <w:rPr>
          <w:rFonts w:ascii="Times New Roman" w:hAnsi="Times New Roman"/>
          <w:i w:val="0"/>
          <w:color w:val="auto"/>
          <w:sz w:val="24"/>
          <w:szCs w:val="24"/>
        </w:rPr>
        <w:t xml:space="preserve">1.3.3. </w:t>
      </w:r>
      <w:r w:rsidR="002F5340" w:rsidRPr="00227303">
        <w:rPr>
          <w:rFonts w:ascii="Times New Roman" w:hAnsi="Times New Roman"/>
          <w:i w:val="0"/>
          <w:color w:val="auto"/>
          <w:sz w:val="24"/>
          <w:szCs w:val="24"/>
        </w:rPr>
        <w:t>Особенности оценки метапредметных результатов</w:t>
      </w:r>
    </w:p>
    <w:p w:rsidR="002F5340" w:rsidRPr="00227303" w:rsidRDefault="002F5340" w:rsidP="007E7ED8">
      <w:pPr>
        <w:pStyle w:val="afffc"/>
        <w:spacing w:line="240" w:lineRule="auto"/>
        <w:ind w:firstLine="709"/>
        <w:rPr>
          <w:sz w:val="24"/>
          <w:szCs w:val="24"/>
        </w:rPr>
      </w:pPr>
      <w:r w:rsidRPr="00227303">
        <w:rPr>
          <w:sz w:val="24"/>
          <w:szCs w:val="24"/>
        </w:rPr>
        <w:t xml:space="preserve">Оценка метапредметных результатов </w:t>
      </w:r>
      <w:r w:rsidRPr="00227303">
        <w:rPr>
          <w:bCs/>
          <w:sz w:val="24"/>
          <w:szCs w:val="24"/>
        </w:rPr>
        <w:t xml:space="preserve">представляет собой оценку достижения </w:t>
      </w:r>
      <w:r w:rsidRPr="00227303">
        <w:rPr>
          <w:sz w:val="24"/>
          <w:szCs w:val="24"/>
        </w:rPr>
        <w:t>планируемых результатов освоения основной образовательной программы, которые представлены в междисциплинарн</w:t>
      </w:r>
      <w:r w:rsidR="006E1EE0" w:rsidRPr="00227303">
        <w:rPr>
          <w:sz w:val="24"/>
          <w:szCs w:val="24"/>
        </w:rPr>
        <w:t xml:space="preserve">ой программе </w:t>
      </w:r>
      <w:r w:rsidRPr="00227303">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227303">
        <w:rPr>
          <w:sz w:val="24"/>
          <w:szCs w:val="24"/>
        </w:rPr>
        <w:t xml:space="preserve">иверсальные учебные действия»). </w:t>
      </w:r>
      <w:r w:rsidRPr="00227303">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227303" w:rsidRDefault="002F5340" w:rsidP="007E7ED8">
      <w:pPr>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bCs/>
          <w:iCs/>
          <w:sz w:val="24"/>
          <w:szCs w:val="24"/>
        </w:rPr>
        <w:t xml:space="preserve">Основным </w:t>
      </w:r>
      <w:r w:rsidRPr="00227303">
        <w:rPr>
          <w:rFonts w:ascii="Times New Roman" w:hAnsi="Times New Roman"/>
          <w:b/>
          <w:bCs/>
          <w:iCs/>
          <w:sz w:val="24"/>
          <w:szCs w:val="24"/>
        </w:rPr>
        <w:t>объектом и предметом</w:t>
      </w:r>
      <w:r w:rsidRPr="00227303">
        <w:rPr>
          <w:rFonts w:ascii="Times New Roman" w:hAnsi="Times New Roman"/>
          <w:bCs/>
          <w:iCs/>
          <w:sz w:val="24"/>
          <w:szCs w:val="24"/>
        </w:rPr>
        <w:t xml:space="preserve"> оценки метапредметных результатов являются</w:t>
      </w:r>
      <w:r w:rsidRPr="00227303">
        <w:rPr>
          <w:rFonts w:ascii="Times New Roman" w:hAnsi="Times New Roman"/>
          <w:sz w:val="24"/>
          <w:szCs w:val="24"/>
        </w:rPr>
        <w:t>:</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работать с информацией;</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lastRenderedPageBreak/>
        <w:t>способность к сотрудничеству и коммуникации;</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и готовность к использованию ИКТ в целях обучения и развития;</w:t>
      </w:r>
    </w:p>
    <w:p w:rsidR="002F5340" w:rsidRPr="00227303" w:rsidRDefault="002F5340" w:rsidP="004C4346">
      <w:pPr>
        <w:numPr>
          <w:ilvl w:val="0"/>
          <w:numId w:val="134"/>
        </w:numPr>
        <w:tabs>
          <w:tab w:val="left" w:pos="1134"/>
        </w:tabs>
        <w:spacing w:after="0" w:line="240" w:lineRule="auto"/>
        <w:ind w:left="0" w:firstLine="709"/>
        <w:jc w:val="both"/>
        <w:rPr>
          <w:rFonts w:ascii="Times New Roman" w:hAnsi="Times New Roman"/>
          <w:sz w:val="24"/>
          <w:szCs w:val="24"/>
        </w:rPr>
      </w:pPr>
      <w:r w:rsidRPr="00227303">
        <w:rPr>
          <w:rFonts w:ascii="Times New Roman" w:hAnsi="Times New Roman"/>
          <w:sz w:val="24"/>
          <w:szCs w:val="24"/>
        </w:rPr>
        <w:t>способность к самоорганизации, саморегуляции и рефлексии.</w:t>
      </w:r>
    </w:p>
    <w:p w:rsidR="002F5340" w:rsidRPr="00227303" w:rsidRDefault="002F5340" w:rsidP="00850F56">
      <w:pPr>
        <w:pStyle w:val="afffc"/>
        <w:spacing w:line="240" w:lineRule="auto"/>
        <w:ind w:firstLine="709"/>
        <w:rPr>
          <w:i/>
          <w:sz w:val="24"/>
          <w:szCs w:val="24"/>
        </w:rPr>
      </w:pPr>
      <w:r w:rsidRPr="00227303">
        <w:rPr>
          <w:sz w:val="24"/>
          <w:szCs w:val="24"/>
        </w:rPr>
        <w:t xml:space="preserve">Оценка достижения метапредметных результатов осуществляется администрацией </w:t>
      </w:r>
      <w:r w:rsidR="007F018F" w:rsidRPr="00227303">
        <w:rPr>
          <w:sz w:val="24"/>
          <w:szCs w:val="24"/>
        </w:rPr>
        <w:t xml:space="preserve">МОУ </w:t>
      </w:r>
      <w:r w:rsidR="00850F56">
        <w:rPr>
          <w:sz w:val="24"/>
          <w:szCs w:val="24"/>
        </w:rPr>
        <w:t>С</w:t>
      </w:r>
      <w:r w:rsidR="007F018F" w:rsidRPr="00227303">
        <w:rPr>
          <w:sz w:val="24"/>
          <w:szCs w:val="24"/>
        </w:rPr>
        <w:t>ОШ</w:t>
      </w:r>
      <w:r w:rsidR="00850F56">
        <w:rPr>
          <w:sz w:val="24"/>
          <w:szCs w:val="24"/>
        </w:rPr>
        <w:t xml:space="preserve"> № 14</w:t>
      </w:r>
      <w:r w:rsidRPr="00227303">
        <w:rPr>
          <w:sz w:val="24"/>
          <w:szCs w:val="24"/>
        </w:rPr>
        <w:t xml:space="preserve"> в ходе </w:t>
      </w:r>
      <w:r w:rsidRPr="00227303">
        <w:rPr>
          <w:b/>
          <w:sz w:val="24"/>
          <w:szCs w:val="24"/>
        </w:rPr>
        <w:t>внутришкольного мониторинга</w:t>
      </w:r>
      <w:r w:rsidRPr="00227303">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27303">
        <w:rPr>
          <w:i/>
          <w:sz w:val="24"/>
          <w:szCs w:val="24"/>
        </w:rPr>
        <w:t>.</w:t>
      </w:r>
    </w:p>
    <w:p w:rsidR="00AD4864" w:rsidRPr="00227303" w:rsidRDefault="00AD4864"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школой:</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а) программой формирования планируемых результатов освоения междисциплинарных программ;</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в) системой итоговой оценки по предметам, не выносимым на государственную (итоговую) аттестацию обучающихся;</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D4864" w:rsidRPr="00227303" w:rsidRDefault="00AD4864"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При этом обязательными составляющими системы внутришкольного мониторинга образовательных достижений являются материалы:</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 стартовой диагностики;</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 текущего выполнения учебных исследований и учебных проектов;</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D4864" w:rsidRPr="00227303" w:rsidRDefault="00AD4864" w:rsidP="00850F56">
      <w:pPr>
        <w:autoSpaceDE w:val="0"/>
        <w:spacing w:after="0" w:line="240" w:lineRule="auto"/>
        <w:jc w:val="both"/>
        <w:rPr>
          <w:rFonts w:ascii="Times New Roman" w:hAnsi="Times New Roman"/>
        </w:rPr>
      </w:pPr>
      <w:r w:rsidRPr="00227303">
        <w:rPr>
          <w:rFonts w:ascii="Times New Roman" w:hAnsi="Times New Roman"/>
          <w:iCs/>
          <w:sz w:val="24"/>
          <w:szCs w:val="24"/>
        </w:rPr>
        <w:t>• защиты итогового индивидуального проекта.</w:t>
      </w:r>
    </w:p>
    <w:p w:rsidR="00AD4864" w:rsidRPr="00227303" w:rsidRDefault="00AD4864" w:rsidP="007E7ED8">
      <w:pPr>
        <w:pStyle w:val="afffc"/>
        <w:spacing w:line="240" w:lineRule="auto"/>
        <w:ind w:firstLine="709"/>
        <w:rPr>
          <w:sz w:val="24"/>
          <w:szCs w:val="24"/>
        </w:rPr>
      </w:pPr>
    </w:p>
    <w:p w:rsidR="002F5340" w:rsidRPr="00227303" w:rsidRDefault="002F5340" w:rsidP="007E7ED8">
      <w:pPr>
        <w:pStyle w:val="afffc"/>
        <w:spacing w:line="240" w:lineRule="auto"/>
        <w:ind w:firstLine="709"/>
        <w:rPr>
          <w:sz w:val="24"/>
          <w:szCs w:val="24"/>
        </w:rPr>
      </w:pPr>
      <w:r w:rsidRPr="00227303">
        <w:rPr>
          <w:sz w:val="24"/>
          <w:szCs w:val="24"/>
        </w:rPr>
        <w:t xml:space="preserve">Наиболее адекватными формами оценки </w:t>
      </w:r>
    </w:p>
    <w:p w:rsidR="002F5340" w:rsidRPr="00227303" w:rsidRDefault="002F5340" w:rsidP="004C4346">
      <w:pPr>
        <w:pStyle w:val="afffc"/>
        <w:numPr>
          <w:ilvl w:val="0"/>
          <w:numId w:val="135"/>
        </w:numPr>
        <w:tabs>
          <w:tab w:val="left" w:pos="1134"/>
        </w:tabs>
        <w:spacing w:line="240" w:lineRule="auto"/>
        <w:ind w:left="0" w:firstLine="709"/>
        <w:rPr>
          <w:sz w:val="24"/>
          <w:szCs w:val="24"/>
        </w:rPr>
      </w:pPr>
      <w:r w:rsidRPr="00227303">
        <w:rPr>
          <w:sz w:val="24"/>
          <w:szCs w:val="24"/>
        </w:rPr>
        <w:t>читательской грамотности служит письменная работа на межпредметной основе;</w:t>
      </w:r>
    </w:p>
    <w:p w:rsidR="002F5340" w:rsidRPr="00227303" w:rsidRDefault="002F5340" w:rsidP="004C4346">
      <w:pPr>
        <w:pStyle w:val="afffc"/>
        <w:numPr>
          <w:ilvl w:val="0"/>
          <w:numId w:val="135"/>
        </w:numPr>
        <w:tabs>
          <w:tab w:val="left" w:pos="1134"/>
        </w:tabs>
        <w:spacing w:line="240" w:lineRule="auto"/>
        <w:ind w:left="0" w:firstLine="709"/>
        <w:rPr>
          <w:sz w:val="24"/>
          <w:szCs w:val="24"/>
        </w:rPr>
      </w:pPr>
      <w:r w:rsidRPr="00227303">
        <w:rPr>
          <w:sz w:val="24"/>
          <w:szCs w:val="24"/>
        </w:rPr>
        <w:t>ИКТ-компетентности – практическая работа в сочетании с письменной (компьютеризованной) частью;</w:t>
      </w:r>
    </w:p>
    <w:p w:rsidR="002F5340" w:rsidRPr="00227303" w:rsidRDefault="002F5340" w:rsidP="004C4346">
      <w:pPr>
        <w:pStyle w:val="afffc"/>
        <w:numPr>
          <w:ilvl w:val="0"/>
          <w:numId w:val="135"/>
        </w:numPr>
        <w:tabs>
          <w:tab w:val="left" w:pos="1134"/>
        </w:tabs>
        <w:spacing w:line="240" w:lineRule="auto"/>
        <w:ind w:left="0" w:firstLine="709"/>
        <w:rPr>
          <w:sz w:val="24"/>
          <w:szCs w:val="24"/>
        </w:rPr>
      </w:pPr>
      <w:r w:rsidRPr="00227303">
        <w:rPr>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227303" w:rsidRDefault="002F5340" w:rsidP="007E7ED8">
      <w:pPr>
        <w:pStyle w:val="afffc"/>
        <w:spacing w:line="240" w:lineRule="auto"/>
        <w:ind w:firstLine="709"/>
        <w:rPr>
          <w:sz w:val="24"/>
          <w:szCs w:val="24"/>
        </w:rPr>
      </w:pPr>
      <w:r w:rsidRPr="00227303">
        <w:rPr>
          <w:sz w:val="24"/>
          <w:szCs w:val="24"/>
        </w:rPr>
        <w:t>Каждый из перечисленных видов диагностик проводится с периодичностью не менее, чем один раз в два года.</w:t>
      </w:r>
    </w:p>
    <w:p w:rsidR="002F5340" w:rsidRPr="00227303" w:rsidRDefault="002F5340" w:rsidP="007E7ED8">
      <w:pPr>
        <w:pStyle w:val="afffc"/>
        <w:spacing w:line="240" w:lineRule="auto"/>
        <w:ind w:firstLine="709"/>
        <w:rPr>
          <w:sz w:val="24"/>
          <w:szCs w:val="24"/>
        </w:rPr>
      </w:pPr>
      <w:r w:rsidRPr="00227303">
        <w:rPr>
          <w:sz w:val="24"/>
          <w:szCs w:val="24"/>
        </w:rPr>
        <w:t xml:space="preserve">Основной процедурой </w:t>
      </w:r>
      <w:r w:rsidRPr="00227303">
        <w:rPr>
          <w:b/>
          <w:sz w:val="24"/>
          <w:szCs w:val="24"/>
        </w:rPr>
        <w:t>итоговой оценки</w:t>
      </w:r>
      <w:r w:rsidRPr="00227303">
        <w:rPr>
          <w:sz w:val="24"/>
          <w:szCs w:val="24"/>
        </w:rPr>
        <w:t xml:space="preserve"> достижения метапредметных результатов является </w:t>
      </w:r>
      <w:r w:rsidRPr="00227303">
        <w:rPr>
          <w:b/>
          <w:sz w:val="24"/>
          <w:szCs w:val="24"/>
        </w:rPr>
        <w:t>защита итогового индивидуального проекта</w:t>
      </w:r>
      <w:r w:rsidRPr="00227303">
        <w:rPr>
          <w:sz w:val="24"/>
          <w:szCs w:val="24"/>
        </w:rPr>
        <w:t>.</w:t>
      </w:r>
    </w:p>
    <w:p w:rsidR="002F5340" w:rsidRPr="00227303" w:rsidRDefault="002F5340" w:rsidP="007E7ED8">
      <w:pPr>
        <w:pStyle w:val="afffc"/>
        <w:spacing w:line="240" w:lineRule="auto"/>
        <w:ind w:firstLine="709"/>
        <w:rPr>
          <w:sz w:val="24"/>
          <w:szCs w:val="24"/>
        </w:rPr>
      </w:pPr>
      <w:r w:rsidRPr="0022730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995B20" w:rsidRPr="00227303" w:rsidRDefault="00995B20" w:rsidP="00995B20">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95B20" w:rsidRPr="00227303" w:rsidRDefault="00995B20" w:rsidP="00995B20">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В соответствии с целями подготовки проекта </w:t>
      </w:r>
      <w:r w:rsidRPr="00227303">
        <w:rPr>
          <w:rFonts w:ascii="Times New Roman" w:hAnsi="Times New Roman"/>
          <w:b/>
          <w:sz w:val="24"/>
          <w:szCs w:val="24"/>
        </w:rPr>
        <w:t>образовательным учреждением для каждого обучающегося разрабатываются план, программа подготовки проекта</w:t>
      </w:r>
      <w:r w:rsidRPr="00227303">
        <w:rPr>
          <w:rFonts w:ascii="Times New Roman" w:hAnsi="Times New Roman"/>
          <w:sz w:val="24"/>
          <w:szCs w:val="24"/>
        </w:rPr>
        <w:t>, которые, как минимум, должны включать требования по следующим рубрикам:</w:t>
      </w:r>
    </w:p>
    <w:p w:rsidR="00995B20" w:rsidRPr="00227303" w:rsidRDefault="00995B20" w:rsidP="00995B20">
      <w:pPr>
        <w:pStyle w:val="afffc"/>
        <w:spacing w:line="240" w:lineRule="auto"/>
        <w:ind w:firstLine="567"/>
        <w:rPr>
          <w:sz w:val="24"/>
          <w:szCs w:val="24"/>
        </w:rPr>
      </w:pPr>
      <w:r w:rsidRPr="00227303">
        <w:rPr>
          <w:iCs/>
          <w:sz w:val="24"/>
          <w:szCs w:val="24"/>
        </w:rPr>
        <w:t>• </w:t>
      </w:r>
      <w:r w:rsidRPr="00227303">
        <w:rPr>
          <w:sz w:val="24"/>
          <w:szCs w:val="24"/>
        </w:rPr>
        <w:t>организация проектной деятельности;</w:t>
      </w:r>
    </w:p>
    <w:p w:rsidR="00995B20" w:rsidRPr="00227303" w:rsidRDefault="00995B20" w:rsidP="00995B20">
      <w:pPr>
        <w:pStyle w:val="afffc"/>
        <w:spacing w:line="240" w:lineRule="auto"/>
        <w:ind w:firstLine="567"/>
        <w:rPr>
          <w:sz w:val="24"/>
          <w:szCs w:val="24"/>
        </w:rPr>
      </w:pPr>
      <w:r w:rsidRPr="00227303">
        <w:rPr>
          <w:iCs/>
          <w:sz w:val="24"/>
          <w:szCs w:val="24"/>
        </w:rPr>
        <w:t>• </w:t>
      </w:r>
      <w:r w:rsidRPr="00227303">
        <w:rPr>
          <w:sz w:val="24"/>
          <w:szCs w:val="24"/>
        </w:rPr>
        <w:t>содержание и направленность проекта;</w:t>
      </w:r>
    </w:p>
    <w:p w:rsidR="00995B20" w:rsidRPr="00227303" w:rsidRDefault="00995B20" w:rsidP="00995B20">
      <w:pPr>
        <w:pStyle w:val="afffc"/>
        <w:spacing w:line="240" w:lineRule="auto"/>
        <w:ind w:firstLine="567"/>
        <w:rPr>
          <w:sz w:val="24"/>
          <w:szCs w:val="24"/>
        </w:rPr>
      </w:pPr>
      <w:r w:rsidRPr="00227303">
        <w:rPr>
          <w:iCs/>
          <w:sz w:val="24"/>
          <w:szCs w:val="24"/>
        </w:rPr>
        <w:t>• </w:t>
      </w:r>
      <w:r w:rsidRPr="00227303">
        <w:rPr>
          <w:sz w:val="24"/>
          <w:szCs w:val="24"/>
        </w:rPr>
        <w:t>защита проекта;</w:t>
      </w:r>
    </w:p>
    <w:p w:rsidR="00995B20" w:rsidRPr="00227303" w:rsidRDefault="00995B20" w:rsidP="00995B20">
      <w:pPr>
        <w:pStyle w:val="afffc"/>
        <w:spacing w:line="240" w:lineRule="auto"/>
        <w:ind w:firstLine="567"/>
        <w:rPr>
          <w:sz w:val="24"/>
          <w:szCs w:val="24"/>
        </w:rPr>
      </w:pPr>
      <w:r w:rsidRPr="00227303">
        <w:rPr>
          <w:iCs/>
          <w:sz w:val="24"/>
          <w:szCs w:val="24"/>
        </w:rPr>
        <w:t>• </w:t>
      </w:r>
      <w:r w:rsidRPr="00227303">
        <w:rPr>
          <w:sz w:val="24"/>
          <w:szCs w:val="24"/>
        </w:rPr>
        <w:t>критерии оценки проектной деятельности.</w:t>
      </w:r>
    </w:p>
    <w:p w:rsidR="00995B20" w:rsidRPr="00227303" w:rsidRDefault="00995B20" w:rsidP="00995B20">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b/>
          <w:sz w:val="24"/>
          <w:szCs w:val="24"/>
        </w:rPr>
        <w:t>Требования к организации проектной деятельности</w:t>
      </w:r>
      <w:r w:rsidRPr="00227303">
        <w:rPr>
          <w:rFonts w:ascii="Times New Roman" w:hAnsi="Times New Roman"/>
          <w:sz w:val="24"/>
          <w:szCs w:val="24"/>
        </w:rPr>
        <w:t xml:space="preserve"> должны включать положения о том, что обучающиеся сами выбирают как тему проекта, так и руководителя проекта</w:t>
      </w:r>
      <w:r w:rsidRPr="00227303">
        <w:rPr>
          <w:rStyle w:val="af5"/>
          <w:rFonts w:ascii="Times New Roman" w:hAnsi="Times New Roman"/>
          <w:sz w:val="24"/>
          <w:szCs w:val="24"/>
        </w:rPr>
        <w:footnoteReference w:id="18"/>
      </w:r>
      <w:r w:rsidRPr="00227303">
        <w:rPr>
          <w:rFonts w:ascii="Times New Roman" w:hAnsi="Times New Roman"/>
          <w:sz w:val="24"/>
          <w:szCs w:val="24"/>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В разделе о </w:t>
      </w:r>
      <w:r w:rsidRPr="00227303">
        <w:rPr>
          <w:rFonts w:ascii="Times New Roman" w:hAnsi="Times New Roman"/>
          <w:b/>
          <w:sz w:val="24"/>
          <w:szCs w:val="24"/>
        </w:rPr>
        <w:t>требованиях к</w:t>
      </w:r>
      <w:r w:rsidRPr="00227303">
        <w:rPr>
          <w:rFonts w:ascii="Times New Roman" w:hAnsi="Times New Roman"/>
          <w:sz w:val="24"/>
          <w:szCs w:val="24"/>
        </w:rPr>
        <w:t xml:space="preserve"> </w:t>
      </w:r>
      <w:r w:rsidRPr="00227303">
        <w:rPr>
          <w:rFonts w:ascii="Times New Roman" w:hAnsi="Times New Roman"/>
          <w:b/>
          <w:sz w:val="24"/>
          <w:szCs w:val="24"/>
        </w:rPr>
        <w:t>содержанию и направленности проекта</w:t>
      </w:r>
      <w:r w:rsidRPr="00227303">
        <w:rPr>
          <w:rFonts w:ascii="Times New Roman" w:hAnsi="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227303">
        <w:rPr>
          <w:rFonts w:ascii="Times New Roman" w:hAnsi="Times New Roman"/>
          <w:i/>
          <w:sz w:val="24"/>
          <w:szCs w:val="24"/>
        </w:rPr>
        <w:t>типы работ и формы их представления</w:t>
      </w:r>
      <w:r w:rsidRPr="00227303">
        <w:rPr>
          <w:rFonts w:ascii="Times New Roman" w:hAnsi="Times New Roman"/>
          <w:sz w:val="24"/>
          <w:szCs w:val="24"/>
        </w:rPr>
        <w:t xml:space="preserve"> и б) </w:t>
      </w:r>
      <w:r w:rsidRPr="00227303">
        <w:rPr>
          <w:rFonts w:ascii="Times New Roman" w:hAnsi="Times New Roman"/>
          <w:i/>
          <w:sz w:val="24"/>
          <w:szCs w:val="24"/>
        </w:rPr>
        <w:t>состав материалов</w:t>
      </w:r>
      <w:r w:rsidRPr="00227303">
        <w:rPr>
          <w:rFonts w:ascii="Times New Roman" w:hAnsi="Times New Roman"/>
          <w:sz w:val="24"/>
          <w:szCs w:val="24"/>
        </w:rPr>
        <w:t>, которые должны быть подготовлены по завершении проекта для его защиты.</w:t>
      </w:r>
    </w:p>
    <w:p w:rsidR="002F5340" w:rsidRPr="00227303" w:rsidRDefault="00995B20" w:rsidP="007E7ED8">
      <w:pPr>
        <w:pStyle w:val="afffc"/>
        <w:spacing w:line="240" w:lineRule="auto"/>
        <w:ind w:firstLine="709"/>
        <w:rPr>
          <w:i/>
          <w:sz w:val="24"/>
          <w:szCs w:val="24"/>
        </w:rPr>
      </w:pPr>
      <w:r w:rsidRPr="00227303">
        <w:rPr>
          <w:sz w:val="24"/>
          <w:szCs w:val="24"/>
        </w:rPr>
        <w:t>Так, например,</w:t>
      </w:r>
      <w:r w:rsidRPr="00227303">
        <w:rPr>
          <w:i/>
          <w:sz w:val="24"/>
          <w:szCs w:val="24"/>
        </w:rPr>
        <w:t xml:space="preserve"> р</w:t>
      </w:r>
      <w:r w:rsidR="002F5340" w:rsidRPr="00227303">
        <w:rPr>
          <w:i/>
          <w:sz w:val="24"/>
          <w:szCs w:val="24"/>
        </w:rPr>
        <w:t>езультатом (продуктом) проектной деятельности может быть любая из следующих работ:</w:t>
      </w:r>
    </w:p>
    <w:p w:rsidR="002F5340" w:rsidRPr="00227303" w:rsidRDefault="002F5340" w:rsidP="007E7ED8">
      <w:pPr>
        <w:pStyle w:val="afffc"/>
        <w:spacing w:line="240" w:lineRule="auto"/>
        <w:ind w:firstLine="709"/>
        <w:rPr>
          <w:sz w:val="24"/>
          <w:szCs w:val="24"/>
        </w:rPr>
      </w:pPr>
      <w:r w:rsidRPr="00227303">
        <w:rPr>
          <w:sz w:val="24"/>
          <w:szCs w:val="24"/>
        </w:rPr>
        <w:t>а</w:t>
      </w:r>
      <w:r w:rsidRPr="00227303">
        <w:rPr>
          <w:i/>
          <w:sz w:val="24"/>
          <w:szCs w:val="24"/>
        </w:rPr>
        <w:t>) письменная работа</w:t>
      </w:r>
      <w:r w:rsidRPr="00227303">
        <w:rPr>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2F5340" w:rsidRPr="00227303" w:rsidRDefault="002F5340" w:rsidP="007E7ED8">
      <w:pPr>
        <w:pStyle w:val="afffc"/>
        <w:spacing w:line="240" w:lineRule="auto"/>
        <w:ind w:firstLine="709"/>
        <w:rPr>
          <w:sz w:val="24"/>
          <w:szCs w:val="24"/>
        </w:rPr>
      </w:pPr>
      <w:r w:rsidRPr="00227303">
        <w:rPr>
          <w:sz w:val="24"/>
          <w:szCs w:val="24"/>
        </w:rPr>
        <w:t>б) </w:t>
      </w:r>
      <w:r w:rsidRPr="00227303">
        <w:rPr>
          <w:i/>
          <w:sz w:val="24"/>
          <w:szCs w:val="24"/>
        </w:rPr>
        <w:t xml:space="preserve">художественная творческая работа </w:t>
      </w:r>
      <w:r w:rsidRPr="00227303">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227303" w:rsidRDefault="002F5340" w:rsidP="007E7ED8">
      <w:pPr>
        <w:pStyle w:val="afffc"/>
        <w:spacing w:line="240" w:lineRule="auto"/>
        <w:ind w:firstLine="709"/>
        <w:rPr>
          <w:sz w:val="24"/>
          <w:szCs w:val="24"/>
        </w:rPr>
      </w:pPr>
      <w:r w:rsidRPr="00227303">
        <w:rPr>
          <w:sz w:val="24"/>
          <w:szCs w:val="24"/>
        </w:rPr>
        <w:t xml:space="preserve">в) </w:t>
      </w:r>
      <w:r w:rsidRPr="00227303">
        <w:rPr>
          <w:i/>
          <w:sz w:val="24"/>
          <w:szCs w:val="24"/>
        </w:rPr>
        <w:t>материальный объект, макет, иное конструкторское изделие</w:t>
      </w:r>
      <w:r w:rsidRPr="00227303">
        <w:rPr>
          <w:sz w:val="24"/>
          <w:szCs w:val="24"/>
        </w:rPr>
        <w:t>;</w:t>
      </w:r>
    </w:p>
    <w:p w:rsidR="002F5340" w:rsidRPr="00227303" w:rsidRDefault="002F5340" w:rsidP="007E7ED8">
      <w:pPr>
        <w:pStyle w:val="afffc"/>
        <w:spacing w:line="240" w:lineRule="auto"/>
        <w:ind w:firstLine="709"/>
        <w:rPr>
          <w:sz w:val="24"/>
          <w:szCs w:val="24"/>
        </w:rPr>
      </w:pPr>
      <w:r w:rsidRPr="00227303">
        <w:rPr>
          <w:sz w:val="24"/>
          <w:szCs w:val="24"/>
        </w:rPr>
        <w:t xml:space="preserve">г) </w:t>
      </w:r>
      <w:r w:rsidRPr="00227303">
        <w:rPr>
          <w:i/>
          <w:sz w:val="24"/>
          <w:szCs w:val="24"/>
        </w:rPr>
        <w:t>отчётные материалы по социальному проекту, которые могут включать как тексты, так и мультимедийные продукты</w:t>
      </w:r>
      <w:r w:rsidRPr="00227303">
        <w:rPr>
          <w:sz w:val="24"/>
          <w:szCs w:val="24"/>
        </w:rPr>
        <w:t>.</w:t>
      </w:r>
    </w:p>
    <w:p w:rsidR="00E75991" w:rsidRPr="00227303" w:rsidRDefault="002F5340" w:rsidP="00E75991">
      <w:pPr>
        <w:tabs>
          <w:tab w:val="left" w:pos="357"/>
        </w:tabs>
        <w:suppressAutoHyphens/>
        <w:spacing w:after="0" w:line="240" w:lineRule="auto"/>
        <w:ind w:firstLine="567"/>
        <w:jc w:val="both"/>
        <w:rPr>
          <w:rFonts w:ascii="Times New Roman" w:hAnsi="Times New Roman"/>
          <w:sz w:val="24"/>
          <w:szCs w:val="24"/>
        </w:rPr>
      </w:pPr>
      <w:r w:rsidRPr="00227303">
        <w:rPr>
          <w:sz w:val="24"/>
          <w:szCs w:val="24"/>
        </w:rPr>
        <w:t xml:space="preserve"> </w:t>
      </w:r>
      <w:r w:rsidR="00E75991" w:rsidRPr="00227303">
        <w:rPr>
          <w:rFonts w:ascii="Times New Roman" w:hAnsi="Times New Roman"/>
          <w:sz w:val="24"/>
          <w:szCs w:val="24"/>
        </w:rPr>
        <w:t xml:space="preserve">В </w:t>
      </w:r>
      <w:r w:rsidR="00E75991" w:rsidRPr="00227303">
        <w:rPr>
          <w:rFonts w:ascii="Times New Roman" w:hAnsi="Times New Roman"/>
          <w:i/>
          <w:sz w:val="24"/>
          <w:szCs w:val="24"/>
        </w:rPr>
        <w:t>состав материалов</w:t>
      </w:r>
      <w:r w:rsidR="00E75991" w:rsidRPr="00227303">
        <w:rPr>
          <w:rFonts w:ascii="Times New Roman" w:hAnsi="Times New Roman"/>
          <w:sz w:val="24"/>
          <w:szCs w:val="24"/>
        </w:rPr>
        <w:t>, которые должны быть подготовлены по завершению проекта для его защиты, в обязательном порядке включаются:</w:t>
      </w:r>
    </w:p>
    <w:p w:rsidR="00E75991" w:rsidRPr="00227303" w:rsidRDefault="00E75991" w:rsidP="00E7599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1) выносимый на защиту </w:t>
      </w:r>
      <w:r w:rsidRPr="00227303">
        <w:rPr>
          <w:rFonts w:ascii="Times New Roman" w:hAnsi="Times New Roman"/>
          <w:i/>
          <w:sz w:val="24"/>
          <w:szCs w:val="24"/>
        </w:rPr>
        <w:t>продукт проектной деятельности</w:t>
      </w:r>
      <w:r w:rsidRPr="00227303">
        <w:rPr>
          <w:rFonts w:ascii="Times New Roman" w:hAnsi="Times New Roman"/>
          <w:sz w:val="24"/>
          <w:szCs w:val="24"/>
        </w:rPr>
        <w:t xml:space="preserve">, представленный в одной из описанных выше форм; </w:t>
      </w:r>
    </w:p>
    <w:p w:rsidR="00E75991" w:rsidRPr="00227303" w:rsidRDefault="00E75991" w:rsidP="00E7599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lastRenderedPageBreak/>
        <w:t xml:space="preserve">2) подготовленная учащимся </w:t>
      </w:r>
      <w:r w:rsidRPr="00227303">
        <w:rPr>
          <w:rFonts w:ascii="Times New Roman" w:hAnsi="Times New Roman"/>
          <w:i/>
          <w:sz w:val="24"/>
          <w:szCs w:val="24"/>
        </w:rPr>
        <w:t>краткая пояснительная записка к проекту</w:t>
      </w:r>
      <w:r w:rsidRPr="00227303">
        <w:rPr>
          <w:rFonts w:ascii="Times New Roman" w:hAnsi="Times New Roman"/>
          <w:sz w:val="24"/>
          <w:szCs w:val="24"/>
        </w:rPr>
        <w:t xml:space="preserve"> (объёмом не более одной машинописной страницы) с указанием </w:t>
      </w:r>
      <w:r w:rsidRPr="00227303">
        <w:rPr>
          <w:rFonts w:ascii="Times New Roman" w:hAnsi="Times New Roman"/>
          <w:sz w:val="24"/>
          <w:szCs w:val="24"/>
          <w:u w:val="single"/>
        </w:rPr>
        <w:t>для всех проектов</w:t>
      </w:r>
      <w:r w:rsidRPr="00227303">
        <w:rPr>
          <w:rFonts w:ascii="Times New Roman" w:hAnsi="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227303">
        <w:rPr>
          <w:rFonts w:ascii="Times New Roman" w:hAnsi="Times New Roman"/>
          <w:sz w:val="24"/>
          <w:szCs w:val="24"/>
          <w:u w:val="single"/>
        </w:rPr>
        <w:t>конструкторских проектов</w:t>
      </w:r>
      <w:r w:rsidRPr="00227303">
        <w:rPr>
          <w:rFonts w:ascii="Times New Roman" w:hAnsi="Times New Roman"/>
          <w:sz w:val="24"/>
          <w:szCs w:val="24"/>
        </w:rPr>
        <w:t xml:space="preserve"> в пояснительную записку, кроме того, включается описание особенностей конструкторских решений, для </w:t>
      </w:r>
      <w:r w:rsidRPr="00227303">
        <w:rPr>
          <w:rFonts w:ascii="Times New Roman" w:hAnsi="Times New Roman"/>
          <w:sz w:val="24"/>
          <w:szCs w:val="24"/>
          <w:u w:val="single"/>
        </w:rPr>
        <w:t>социальных проектов</w:t>
      </w:r>
      <w:r w:rsidRPr="00227303">
        <w:rPr>
          <w:rFonts w:ascii="Times New Roman" w:hAnsi="Times New Roman"/>
          <w:sz w:val="24"/>
          <w:szCs w:val="24"/>
        </w:rPr>
        <w:t xml:space="preserve"> — описание эффектов/эффекта от реализации проекта;</w:t>
      </w:r>
    </w:p>
    <w:p w:rsidR="002F5340" w:rsidRPr="00227303" w:rsidRDefault="00E75991" w:rsidP="00E7599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3) </w:t>
      </w:r>
      <w:r w:rsidRPr="00227303">
        <w:rPr>
          <w:rFonts w:ascii="Times New Roman" w:hAnsi="Times New Roman"/>
          <w:i/>
          <w:sz w:val="24"/>
          <w:szCs w:val="24"/>
        </w:rPr>
        <w:t>краткий отзыв руководителя,</w:t>
      </w:r>
      <w:r w:rsidRPr="00227303">
        <w:rPr>
          <w:rFonts w:ascii="Times New Roman" w:hAnsi="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2F5340" w:rsidRPr="00227303" w:rsidRDefault="002F5340" w:rsidP="007E7ED8">
      <w:pPr>
        <w:pStyle w:val="afffc"/>
        <w:spacing w:line="240" w:lineRule="auto"/>
        <w:ind w:firstLine="709"/>
        <w:rPr>
          <w:b/>
          <w:sz w:val="24"/>
          <w:szCs w:val="24"/>
        </w:rPr>
      </w:pPr>
      <w:r w:rsidRPr="00227303">
        <w:rPr>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227303">
        <w:rPr>
          <w:b/>
          <w:sz w:val="24"/>
          <w:szCs w:val="24"/>
        </w:rPr>
        <w:t>В случае заимствования текста работы (плагиата) без указания ссылок на источник, проект к защите не допускается.</w:t>
      </w:r>
    </w:p>
    <w:p w:rsidR="00AD4CF1" w:rsidRPr="00227303" w:rsidRDefault="00AD4CF1" w:rsidP="00AD4CF1">
      <w:pPr>
        <w:spacing w:after="0" w:line="240" w:lineRule="auto"/>
        <w:ind w:firstLine="567"/>
        <w:jc w:val="both"/>
        <w:rPr>
          <w:rFonts w:ascii="Times New Roman" w:hAnsi="Times New Roman"/>
          <w:sz w:val="24"/>
          <w:szCs w:val="24"/>
        </w:rPr>
      </w:pPr>
      <w:r w:rsidRPr="00227303">
        <w:rPr>
          <w:rFonts w:ascii="Times New Roman" w:hAnsi="Times New Roman"/>
          <w:sz w:val="24"/>
          <w:szCs w:val="24"/>
        </w:rPr>
        <w:t>В разделе о</w:t>
      </w:r>
      <w:r w:rsidRPr="00227303">
        <w:rPr>
          <w:rFonts w:ascii="Times New Roman" w:hAnsi="Times New Roman"/>
          <w:b/>
          <w:sz w:val="24"/>
          <w:szCs w:val="24"/>
        </w:rPr>
        <w:t xml:space="preserve"> требованиях к защите проекта</w:t>
      </w:r>
      <w:r w:rsidRPr="00227303">
        <w:rPr>
          <w:rFonts w:ascii="Times New Roman" w:hAnsi="Times New Roman"/>
          <w:sz w:val="24"/>
          <w:szCs w:val="24"/>
        </w:rPr>
        <w:t xml:space="preserve"> указывается, что защита осуществляется в процессе специально организованной деятельности комиссии МОУ </w:t>
      </w:r>
      <w:r w:rsidR="00850F56">
        <w:rPr>
          <w:rFonts w:ascii="Times New Roman" w:hAnsi="Times New Roman"/>
          <w:sz w:val="24"/>
          <w:szCs w:val="24"/>
        </w:rPr>
        <w:t>С</w:t>
      </w:r>
      <w:r w:rsidRPr="00227303">
        <w:rPr>
          <w:rFonts w:ascii="Times New Roman" w:hAnsi="Times New Roman"/>
          <w:sz w:val="24"/>
          <w:szCs w:val="24"/>
        </w:rPr>
        <w:t xml:space="preserve">ОШ </w:t>
      </w:r>
      <w:r w:rsidR="00850F56">
        <w:rPr>
          <w:rFonts w:ascii="Times New Roman" w:hAnsi="Times New Roman"/>
          <w:sz w:val="24"/>
          <w:szCs w:val="24"/>
        </w:rPr>
        <w:t xml:space="preserve">№ 14 </w:t>
      </w:r>
      <w:r w:rsidRPr="00227303">
        <w:rPr>
          <w:rFonts w:ascii="Times New Roman" w:hAnsi="Times New Roman"/>
          <w:sz w:val="24"/>
          <w:szCs w:val="24"/>
        </w:rPr>
        <w:t xml:space="preserve">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b/>
          <w:sz w:val="24"/>
          <w:szCs w:val="24"/>
        </w:rPr>
        <w:t>Критерии оценки проектной работы</w:t>
      </w:r>
      <w:r w:rsidRPr="00227303">
        <w:rPr>
          <w:rFonts w:ascii="Times New Roman" w:hAnsi="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AD4CF1" w:rsidRPr="00227303" w:rsidRDefault="00AD4CF1" w:rsidP="00AD4CF1">
      <w:pPr>
        <w:pStyle w:val="afffc"/>
        <w:spacing w:line="240" w:lineRule="auto"/>
        <w:ind w:firstLine="567"/>
        <w:rPr>
          <w:sz w:val="24"/>
          <w:szCs w:val="24"/>
        </w:rPr>
      </w:pPr>
      <w:r w:rsidRPr="00227303">
        <w:rPr>
          <w:sz w:val="24"/>
          <w:szCs w:val="24"/>
        </w:rPr>
        <w:t>1.</w:t>
      </w:r>
      <w:r w:rsidRPr="00227303">
        <w:rPr>
          <w:b/>
          <w:sz w:val="24"/>
          <w:szCs w:val="24"/>
        </w:rPr>
        <w:t> Способность к самостоятельному приобретению знаний и решению проблем</w:t>
      </w:r>
      <w:r w:rsidRPr="00227303">
        <w:rPr>
          <w:sz w:val="24"/>
          <w:szCs w:val="24"/>
        </w:rPr>
        <w:t>,</w:t>
      </w:r>
      <w:r w:rsidRPr="00227303">
        <w:rPr>
          <w:b/>
          <w:sz w:val="24"/>
          <w:szCs w:val="24"/>
        </w:rPr>
        <w:t xml:space="preserve"> </w:t>
      </w:r>
      <w:r w:rsidRPr="00227303">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D4CF1" w:rsidRPr="00227303" w:rsidRDefault="00AD4CF1" w:rsidP="00AD4CF1">
      <w:pPr>
        <w:pStyle w:val="afffc"/>
        <w:spacing w:line="240" w:lineRule="auto"/>
        <w:ind w:firstLine="567"/>
        <w:rPr>
          <w:sz w:val="24"/>
          <w:szCs w:val="24"/>
        </w:rPr>
      </w:pPr>
      <w:r w:rsidRPr="00227303">
        <w:rPr>
          <w:sz w:val="24"/>
          <w:szCs w:val="24"/>
        </w:rPr>
        <w:t>2.</w:t>
      </w:r>
      <w:r w:rsidRPr="00227303">
        <w:rPr>
          <w:b/>
          <w:sz w:val="24"/>
          <w:szCs w:val="24"/>
        </w:rPr>
        <w:t> Сформированность предметных знаний и способов действий</w:t>
      </w:r>
      <w:r w:rsidRPr="00227303">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D4CF1" w:rsidRPr="00227303" w:rsidRDefault="00AD4CF1" w:rsidP="00AD4CF1">
      <w:pPr>
        <w:pStyle w:val="afffc"/>
        <w:spacing w:line="240" w:lineRule="auto"/>
        <w:ind w:firstLine="567"/>
        <w:rPr>
          <w:sz w:val="24"/>
          <w:szCs w:val="24"/>
        </w:rPr>
      </w:pPr>
      <w:r w:rsidRPr="00227303">
        <w:rPr>
          <w:sz w:val="24"/>
          <w:szCs w:val="24"/>
        </w:rPr>
        <w:t>3.</w:t>
      </w:r>
      <w:r w:rsidRPr="00227303">
        <w:rPr>
          <w:b/>
          <w:sz w:val="24"/>
          <w:szCs w:val="24"/>
        </w:rPr>
        <w:t> Сформированность регулятивных действий</w:t>
      </w:r>
      <w:r w:rsidRPr="00227303">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D4CF1" w:rsidRPr="00227303" w:rsidRDefault="00AD4CF1" w:rsidP="00AD4CF1">
      <w:pPr>
        <w:pStyle w:val="afffc"/>
        <w:spacing w:line="240" w:lineRule="auto"/>
        <w:ind w:firstLine="567"/>
        <w:rPr>
          <w:sz w:val="24"/>
          <w:szCs w:val="24"/>
        </w:rPr>
      </w:pPr>
      <w:r w:rsidRPr="00227303">
        <w:rPr>
          <w:sz w:val="24"/>
          <w:szCs w:val="24"/>
        </w:rPr>
        <w:t>4.</w:t>
      </w:r>
      <w:r w:rsidRPr="00227303">
        <w:rPr>
          <w:b/>
          <w:sz w:val="24"/>
          <w:szCs w:val="24"/>
        </w:rPr>
        <w:t> Сформированность коммуникативных действий</w:t>
      </w:r>
      <w:r w:rsidRPr="00227303">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При </w:t>
      </w:r>
      <w:r w:rsidRPr="00227303">
        <w:rPr>
          <w:rFonts w:ascii="Times New Roman" w:hAnsi="Times New Roman"/>
          <w:b/>
          <w:i/>
          <w:sz w:val="24"/>
          <w:szCs w:val="24"/>
        </w:rPr>
        <w:t>интегральном описании</w:t>
      </w:r>
      <w:r w:rsidRPr="00227303">
        <w:rPr>
          <w:rFonts w:ascii="Times New Roman" w:hAnsi="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w:t>
      </w:r>
      <w:r w:rsidRPr="00227303">
        <w:rPr>
          <w:rFonts w:ascii="Times New Roman" w:hAnsi="Times New Roman"/>
          <w:sz w:val="24"/>
          <w:szCs w:val="24"/>
        </w:rPr>
        <w:lastRenderedPageBreak/>
        <w:t>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227303">
        <w:rPr>
          <w:rFonts w:ascii="Times New Roman" w:hAnsi="Times New Roman"/>
          <w:i/>
          <w:sz w:val="24"/>
          <w:szCs w:val="24"/>
        </w:rPr>
        <w:t xml:space="preserve">базовый </w:t>
      </w:r>
      <w:r w:rsidRPr="00227303">
        <w:rPr>
          <w:rFonts w:ascii="Times New Roman" w:hAnsi="Times New Roman"/>
          <w:sz w:val="24"/>
          <w:szCs w:val="24"/>
        </w:rPr>
        <w:t>и</w:t>
      </w:r>
      <w:r w:rsidRPr="00227303">
        <w:rPr>
          <w:rFonts w:ascii="Times New Roman" w:hAnsi="Times New Roman"/>
          <w:i/>
          <w:sz w:val="24"/>
          <w:szCs w:val="24"/>
        </w:rPr>
        <w:t xml:space="preserve"> повышенный</w:t>
      </w:r>
      <w:r w:rsidRPr="00227303">
        <w:rPr>
          <w:rFonts w:ascii="Times New Roman" w:hAnsi="Times New Roman"/>
          <w:sz w:val="24"/>
          <w:szCs w:val="24"/>
        </w:rPr>
        <w:t xml:space="preserve">. Главное отличие выделенных уровней состоит в </w:t>
      </w:r>
      <w:r w:rsidRPr="00227303">
        <w:rPr>
          <w:rFonts w:ascii="Times New Roman" w:hAnsi="Times New Roman"/>
          <w:sz w:val="24"/>
          <w:szCs w:val="24"/>
          <w:u w:val="single"/>
        </w:rPr>
        <w:t>степени самостоятельности</w:t>
      </w:r>
      <w:r w:rsidRPr="00227303">
        <w:rPr>
          <w:rFonts w:ascii="Times New Roman" w:hAnsi="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p>
    <w:p w:rsidR="00AD4CF1" w:rsidRPr="00227303" w:rsidRDefault="00AD4CF1" w:rsidP="00AD4CF1">
      <w:pPr>
        <w:tabs>
          <w:tab w:val="left" w:pos="357"/>
        </w:tabs>
        <w:suppressAutoHyphens/>
        <w:spacing w:after="0" w:line="240" w:lineRule="auto"/>
        <w:ind w:firstLine="567"/>
        <w:jc w:val="center"/>
        <w:outlineLvl w:val="0"/>
        <w:rPr>
          <w:rFonts w:ascii="Times New Roman" w:hAnsi="Times New Roman"/>
          <w:b/>
          <w:sz w:val="24"/>
          <w:szCs w:val="24"/>
        </w:rPr>
      </w:pPr>
      <w:r w:rsidRPr="00227303">
        <w:rPr>
          <w:rFonts w:ascii="Times New Roman" w:hAnsi="Times New Roman"/>
          <w:b/>
          <w:sz w:val="24"/>
          <w:szCs w:val="24"/>
        </w:rPr>
        <w:t>Содержательное описание каждого критерия</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4231"/>
        <w:gridCol w:w="4111"/>
      </w:tblGrid>
      <w:tr w:rsidR="00AD4CF1" w:rsidRPr="00227303" w:rsidTr="00EC0285">
        <w:trPr>
          <w:trHeight w:val="289"/>
        </w:trPr>
        <w:tc>
          <w:tcPr>
            <w:tcW w:w="2148" w:type="dxa"/>
            <w:vMerge w:val="restart"/>
          </w:tcPr>
          <w:p w:rsidR="00AD4CF1" w:rsidRPr="00227303" w:rsidRDefault="00AD4CF1" w:rsidP="00AD4CF1">
            <w:pPr>
              <w:pStyle w:val="afffc"/>
              <w:spacing w:line="240" w:lineRule="auto"/>
              <w:ind w:firstLine="34"/>
              <w:jc w:val="center"/>
              <w:rPr>
                <w:sz w:val="24"/>
                <w:szCs w:val="24"/>
              </w:rPr>
            </w:pPr>
            <w:r w:rsidRPr="00227303">
              <w:rPr>
                <w:b/>
                <w:sz w:val="24"/>
                <w:szCs w:val="24"/>
              </w:rPr>
              <w:t>Критерий</w:t>
            </w:r>
          </w:p>
        </w:tc>
        <w:tc>
          <w:tcPr>
            <w:tcW w:w="8342" w:type="dxa"/>
            <w:gridSpan w:val="2"/>
          </w:tcPr>
          <w:p w:rsidR="00AD4CF1" w:rsidRPr="00227303" w:rsidRDefault="00AD4CF1" w:rsidP="00AD4CF1">
            <w:pPr>
              <w:pStyle w:val="afffc"/>
              <w:spacing w:line="240" w:lineRule="auto"/>
              <w:ind w:firstLine="0"/>
              <w:jc w:val="center"/>
              <w:rPr>
                <w:sz w:val="24"/>
                <w:szCs w:val="24"/>
              </w:rPr>
            </w:pPr>
            <w:r w:rsidRPr="00227303">
              <w:rPr>
                <w:b/>
                <w:sz w:val="24"/>
                <w:szCs w:val="24"/>
              </w:rPr>
              <w:t>Уровни сформированности навыков проектной деятельности</w:t>
            </w:r>
          </w:p>
        </w:tc>
      </w:tr>
      <w:tr w:rsidR="00AD4CF1" w:rsidRPr="00227303" w:rsidTr="00EC0285">
        <w:trPr>
          <w:trHeight w:val="145"/>
        </w:trPr>
        <w:tc>
          <w:tcPr>
            <w:tcW w:w="2148" w:type="dxa"/>
            <w:vMerge/>
          </w:tcPr>
          <w:p w:rsidR="00AD4CF1" w:rsidRPr="00227303" w:rsidRDefault="00AD4CF1" w:rsidP="00AD4CF1">
            <w:pPr>
              <w:pStyle w:val="afffc"/>
              <w:spacing w:line="240" w:lineRule="auto"/>
              <w:ind w:firstLine="567"/>
              <w:rPr>
                <w:sz w:val="24"/>
                <w:szCs w:val="24"/>
              </w:rPr>
            </w:pPr>
          </w:p>
        </w:tc>
        <w:tc>
          <w:tcPr>
            <w:tcW w:w="4231" w:type="dxa"/>
            <w:vAlign w:val="center"/>
          </w:tcPr>
          <w:p w:rsidR="00AD4CF1" w:rsidRPr="00227303" w:rsidRDefault="00AD4CF1" w:rsidP="00AD4CF1">
            <w:pPr>
              <w:tabs>
                <w:tab w:val="left" w:pos="357"/>
              </w:tabs>
              <w:suppressAutoHyphens/>
              <w:spacing w:after="0" w:line="240" w:lineRule="auto"/>
              <w:jc w:val="center"/>
              <w:rPr>
                <w:rFonts w:ascii="Times New Roman" w:hAnsi="Times New Roman"/>
                <w:b/>
                <w:sz w:val="24"/>
                <w:szCs w:val="24"/>
              </w:rPr>
            </w:pPr>
            <w:r w:rsidRPr="00227303">
              <w:rPr>
                <w:rFonts w:ascii="Times New Roman" w:hAnsi="Times New Roman"/>
                <w:b/>
                <w:sz w:val="24"/>
                <w:szCs w:val="24"/>
              </w:rPr>
              <w:t>Базовый</w:t>
            </w:r>
          </w:p>
        </w:tc>
        <w:tc>
          <w:tcPr>
            <w:tcW w:w="4111" w:type="dxa"/>
            <w:vAlign w:val="center"/>
          </w:tcPr>
          <w:p w:rsidR="00AD4CF1" w:rsidRPr="00227303" w:rsidRDefault="00AD4CF1" w:rsidP="00AD4CF1">
            <w:pPr>
              <w:tabs>
                <w:tab w:val="left" w:pos="357"/>
              </w:tabs>
              <w:suppressAutoHyphens/>
              <w:spacing w:after="0" w:line="240" w:lineRule="auto"/>
              <w:jc w:val="center"/>
              <w:rPr>
                <w:rFonts w:ascii="Times New Roman" w:hAnsi="Times New Roman"/>
                <w:b/>
                <w:sz w:val="24"/>
                <w:szCs w:val="24"/>
              </w:rPr>
            </w:pPr>
            <w:r w:rsidRPr="00227303">
              <w:rPr>
                <w:rFonts w:ascii="Times New Roman" w:hAnsi="Times New Roman"/>
                <w:b/>
                <w:sz w:val="24"/>
                <w:szCs w:val="24"/>
              </w:rPr>
              <w:t>Повышенный</w:t>
            </w:r>
          </w:p>
        </w:tc>
      </w:tr>
      <w:tr w:rsidR="00AD4CF1" w:rsidRPr="00227303" w:rsidTr="00EC0285">
        <w:trPr>
          <w:trHeight w:val="3489"/>
        </w:trPr>
        <w:tc>
          <w:tcPr>
            <w:tcW w:w="2148" w:type="dxa"/>
          </w:tcPr>
          <w:p w:rsidR="00AD4CF1" w:rsidRPr="00227303" w:rsidRDefault="00AD4CF1" w:rsidP="00AD4CF1">
            <w:pPr>
              <w:tabs>
                <w:tab w:val="left" w:pos="357"/>
              </w:tabs>
              <w:suppressAutoHyphens/>
              <w:spacing w:after="0" w:line="240" w:lineRule="auto"/>
              <w:ind w:firstLine="34"/>
              <w:jc w:val="both"/>
              <w:rPr>
                <w:rFonts w:ascii="Times New Roman" w:hAnsi="Times New Roman"/>
                <w:b/>
                <w:sz w:val="24"/>
                <w:szCs w:val="24"/>
              </w:rPr>
            </w:pPr>
            <w:r w:rsidRPr="00227303">
              <w:rPr>
                <w:rFonts w:ascii="Times New Roman" w:hAnsi="Times New Roman"/>
                <w:b/>
                <w:sz w:val="24"/>
                <w:szCs w:val="24"/>
              </w:rPr>
              <w:t>Самосто-ятельное приобре-тение знаний и решение проблем</w:t>
            </w:r>
          </w:p>
        </w:tc>
        <w:tc>
          <w:tcPr>
            <w:tcW w:w="4231" w:type="dxa"/>
          </w:tcPr>
          <w:p w:rsidR="00AD4CF1" w:rsidRPr="00227303" w:rsidRDefault="00AD4CF1" w:rsidP="00AD4CF1">
            <w:pPr>
              <w:tabs>
                <w:tab w:val="left" w:pos="357"/>
              </w:tabs>
              <w:suppressAutoHyphens/>
              <w:spacing w:after="0" w:line="240" w:lineRule="auto"/>
              <w:jc w:val="both"/>
              <w:rPr>
                <w:rFonts w:ascii="Times New Roman" w:hAnsi="Times New Roman"/>
                <w:b/>
                <w:sz w:val="24"/>
                <w:szCs w:val="24"/>
              </w:rPr>
            </w:pPr>
            <w:r w:rsidRPr="00227303">
              <w:rPr>
                <w:rFonts w:ascii="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111" w:type="dxa"/>
          </w:tcPr>
          <w:p w:rsidR="00AD4CF1" w:rsidRPr="00227303" w:rsidRDefault="00AD4CF1" w:rsidP="00AD4CF1">
            <w:pPr>
              <w:tabs>
                <w:tab w:val="left" w:pos="-108"/>
              </w:tabs>
              <w:suppressAutoHyphens/>
              <w:spacing w:after="0" w:line="240" w:lineRule="auto"/>
              <w:jc w:val="both"/>
              <w:rPr>
                <w:rFonts w:ascii="Times New Roman" w:hAnsi="Times New Roman"/>
                <w:sz w:val="24"/>
                <w:szCs w:val="24"/>
              </w:rPr>
            </w:pPr>
            <w:r w:rsidRPr="00227303">
              <w:rPr>
                <w:rFonts w:ascii="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D4CF1" w:rsidRPr="00227303" w:rsidTr="00EC0285">
        <w:trPr>
          <w:trHeight w:val="1179"/>
        </w:trPr>
        <w:tc>
          <w:tcPr>
            <w:tcW w:w="2148" w:type="dxa"/>
          </w:tcPr>
          <w:p w:rsidR="00AD4CF1" w:rsidRPr="00227303" w:rsidRDefault="00AD4CF1" w:rsidP="00AD4CF1">
            <w:pPr>
              <w:tabs>
                <w:tab w:val="left" w:pos="357"/>
              </w:tabs>
              <w:suppressAutoHyphens/>
              <w:spacing w:after="0" w:line="240" w:lineRule="auto"/>
              <w:ind w:firstLine="34"/>
              <w:jc w:val="both"/>
              <w:rPr>
                <w:rFonts w:ascii="Times New Roman" w:hAnsi="Times New Roman"/>
                <w:b/>
                <w:sz w:val="24"/>
                <w:szCs w:val="24"/>
              </w:rPr>
            </w:pPr>
            <w:r w:rsidRPr="00227303">
              <w:rPr>
                <w:rFonts w:ascii="Times New Roman" w:hAnsi="Times New Roman"/>
                <w:b/>
                <w:sz w:val="24"/>
                <w:szCs w:val="24"/>
              </w:rPr>
              <w:t>Знание предмета</w:t>
            </w:r>
          </w:p>
        </w:tc>
        <w:tc>
          <w:tcPr>
            <w:tcW w:w="4231" w:type="dxa"/>
          </w:tcPr>
          <w:p w:rsidR="00AD4CF1" w:rsidRPr="00227303" w:rsidRDefault="00AD4CF1" w:rsidP="00AD4CF1">
            <w:pPr>
              <w:tabs>
                <w:tab w:val="left" w:pos="357"/>
              </w:tabs>
              <w:suppressAutoHyphens/>
              <w:spacing w:after="0" w:line="240" w:lineRule="auto"/>
              <w:jc w:val="both"/>
              <w:rPr>
                <w:rFonts w:ascii="Times New Roman" w:hAnsi="Times New Roman"/>
                <w:sz w:val="24"/>
                <w:szCs w:val="24"/>
              </w:rPr>
            </w:pPr>
            <w:r w:rsidRPr="00227303">
              <w:rPr>
                <w:rFonts w:ascii="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111" w:type="dxa"/>
          </w:tcPr>
          <w:p w:rsidR="00AD4CF1" w:rsidRPr="00227303" w:rsidRDefault="00AD4CF1" w:rsidP="00AD4CF1">
            <w:pPr>
              <w:tabs>
                <w:tab w:val="left" w:pos="-108"/>
              </w:tabs>
              <w:suppressAutoHyphens/>
              <w:spacing w:after="0" w:line="240" w:lineRule="auto"/>
              <w:ind w:firstLine="116"/>
              <w:jc w:val="both"/>
              <w:rPr>
                <w:rFonts w:ascii="Times New Roman" w:hAnsi="Times New Roman"/>
                <w:sz w:val="24"/>
                <w:szCs w:val="24"/>
              </w:rPr>
            </w:pPr>
            <w:r w:rsidRPr="00227303">
              <w:rPr>
                <w:rFonts w:ascii="Times New Roman" w:hAnsi="Times New Roman"/>
                <w:sz w:val="24"/>
                <w:szCs w:val="24"/>
              </w:rPr>
              <w:t>Продемонстрировано свободное владение предметом проектной деятельности. Ошибки отсутствуют</w:t>
            </w:r>
          </w:p>
        </w:tc>
      </w:tr>
      <w:tr w:rsidR="00AD4CF1" w:rsidRPr="00227303" w:rsidTr="00EC0285">
        <w:trPr>
          <w:trHeight w:val="1069"/>
        </w:trPr>
        <w:tc>
          <w:tcPr>
            <w:tcW w:w="2148" w:type="dxa"/>
          </w:tcPr>
          <w:p w:rsidR="00AD4CF1" w:rsidRPr="00227303" w:rsidRDefault="00EC0285" w:rsidP="00AD4CF1">
            <w:pPr>
              <w:pStyle w:val="afffc"/>
              <w:spacing w:line="240" w:lineRule="auto"/>
              <w:ind w:firstLine="34"/>
              <w:rPr>
                <w:sz w:val="24"/>
                <w:szCs w:val="24"/>
              </w:rPr>
            </w:pPr>
            <w:r w:rsidRPr="00227303">
              <w:rPr>
                <w:b/>
                <w:sz w:val="24"/>
                <w:szCs w:val="24"/>
              </w:rPr>
              <w:t>Регуля</w:t>
            </w:r>
            <w:r w:rsidR="00AD4CF1" w:rsidRPr="00227303">
              <w:rPr>
                <w:b/>
                <w:sz w:val="24"/>
                <w:szCs w:val="24"/>
              </w:rPr>
              <w:t>тивные действия</w:t>
            </w:r>
          </w:p>
        </w:tc>
        <w:tc>
          <w:tcPr>
            <w:tcW w:w="4231" w:type="dxa"/>
          </w:tcPr>
          <w:p w:rsidR="00AD4CF1" w:rsidRPr="00227303" w:rsidRDefault="00AD4CF1" w:rsidP="00AD4CF1">
            <w:pPr>
              <w:tabs>
                <w:tab w:val="left" w:pos="357"/>
              </w:tabs>
              <w:suppressAutoHyphens/>
              <w:spacing w:after="0" w:line="240" w:lineRule="auto"/>
              <w:jc w:val="both"/>
              <w:rPr>
                <w:rFonts w:ascii="Times New Roman" w:hAnsi="Times New Roman"/>
                <w:sz w:val="24"/>
                <w:szCs w:val="24"/>
              </w:rPr>
            </w:pPr>
            <w:r w:rsidRPr="00227303">
              <w:rPr>
                <w:rFonts w:ascii="Times New Roman" w:hAnsi="Times New Roman"/>
                <w:sz w:val="24"/>
                <w:szCs w:val="24"/>
              </w:rPr>
              <w:t>Продемонстрированы навыки определения темы и планирования работы.</w:t>
            </w:r>
          </w:p>
          <w:p w:rsidR="00AD4CF1" w:rsidRPr="00227303" w:rsidRDefault="00AD4CF1" w:rsidP="00AD4CF1">
            <w:pPr>
              <w:pStyle w:val="afffc"/>
              <w:spacing w:line="240" w:lineRule="auto"/>
              <w:ind w:firstLine="567"/>
              <w:rPr>
                <w:sz w:val="24"/>
                <w:szCs w:val="24"/>
              </w:rPr>
            </w:pPr>
            <w:r w:rsidRPr="00227303">
              <w:rPr>
                <w:sz w:val="24"/>
                <w:szCs w:val="24"/>
              </w:rPr>
              <w:t>Работа доведена до конца и представлена комиссии;</w:t>
            </w:r>
          </w:p>
        </w:tc>
        <w:tc>
          <w:tcPr>
            <w:tcW w:w="4111" w:type="dxa"/>
          </w:tcPr>
          <w:p w:rsidR="00AD4CF1" w:rsidRPr="00227303" w:rsidRDefault="00AD4CF1" w:rsidP="00AD4CF1">
            <w:pPr>
              <w:pStyle w:val="afffc"/>
              <w:spacing w:line="240" w:lineRule="auto"/>
              <w:ind w:firstLine="116"/>
              <w:rPr>
                <w:sz w:val="24"/>
                <w:szCs w:val="24"/>
              </w:rPr>
            </w:pPr>
            <w:r w:rsidRPr="00227303">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D4CF1" w:rsidRPr="00227303" w:rsidTr="00EC0285">
        <w:trPr>
          <w:trHeight w:val="2043"/>
        </w:trPr>
        <w:tc>
          <w:tcPr>
            <w:tcW w:w="2148" w:type="dxa"/>
          </w:tcPr>
          <w:p w:rsidR="00AD4CF1" w:rsidRPr="00227303" w:rsidRDefault="00EC0285" w:rsidP="00AD4CF1">
            <w:pPr>
              <w:tabs>
                <w:tab w:val="left" w:pos="357"/>
              </w:tabs>
              <w:suppressAutoHyphens/>
              <w:spacing w:after="0" w:line="240" w:lineRule="auto"/>
              <w:rPr>
                <w:rFonts w:ascii="Times New Roman" w:hAnsi="Times New Roman"/>
                <w:b/>
                <w:sz w:val="24"/>
                <w:szCs w:val="24"/>
              </w:rPr>
            </w:pPr>
            <w:r w:rsidRPr="00227303">
              <w:rPr>
                <w:rFonts w:ascii="Times New Roman" w:hAnsi="Times New Roman"/>
                <w:b/>
                <w:sz w:val="24"/>
                <w:szCs w:val="24"/>
              </w:rPr>
              <w:t>Комму</w:t>
            </w:r>
            <w:r w:rsidR="00AD4CF1" w:rsidRPr="00227303">
              <w:rPr>
                <w:rFonts w:ascii="Times New Roman" w:hAnsi="Times New Roman"/>
                <w:b/>
                <w:sz w:val="24"/>
                <w:szCs w:val="24"/>
              </w:rPr>
              <w:t>никация</w:t>
            </w:r>
          </w:p>
        </w:tc>
        <w:tc>
          <w:tcPr>
            <w:tcW w:w="4231" w:type="dxa"/>
          </w:tcPr>
          <w:p w:rsidR="00AD4CF1" w:rsidRPr="00227303" w:rsidRDefault="00AD4CF1" w:rsidP="00AD4CF1">
            <w:pPr>
              <w:tabs>
                <w:tab w:val="left" w:pos="357"/>
              </w:tabs>
              <w:suppressAutoHyphens/>
              <w:spacing w:after="0" w:line="240" w:lineRule="auto"/>
              <w:jc w:val="both"/>
              <w:rPr>
                <w:rFonts w:ascii="Times New Roman" w:hAnsi="Times New Roman"/>
                <w:sz w:val="24"/>
                <w:szCs w:val="24"/>
              </w:rPr>
            </w:pPr>
            <w:r w:rsidRPr="00227303">
              <w:rPr>
                <w:rFonts w:ascii="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111" w:type="dxa"/>
          </w:tcPr>
          <w:p w:rsidR="00AD4CF1" w:rsidRPr="00227303" w:rsidRDefault="00AD4CF1" w:rsidP="00AD4CF1">
            <w:pPr>
              <w:tabs>
                <w:tab w:val="left" w:pos="357"/>
              </w:tabs>
              <w:suppressAutoHyphens/>
              <w:spacing w:after="0" w:line="240" w:lineRule="auto"/>
              <w:ind w:firstLine="116"/>
              <w:jc w:val="both"/>
              <w:rPr>
                <w:rFonts w:ascii="Times New Roman" w:hAnsi="Times New Roman"/>
                <w:sz w:val="24"/>
                <w:szCs w:val="24"/>
              </w:rPr>
            </w:pPr>
            <w:r w:rsidRPr="00227303">
              <w:rPr>
                <w:rFonts w:ascii="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D4CF1" w:rsidRPr="00227303" w:rsidRDefault="00AD4CF1" w:rsidP="00AD4CF1">
      <w:pPr>
        <w:pStyle w:val="afffc"/>
        <w:spacing w:line="240" w:lineRule="auto"/>
        <w:ind w:firstLine="567"/>
        <w:rPr>
          <w:sz w:val="24"/>
          <w:szCs w:val="24"/>
        </w:rPr>
      </w:pPr>
    </w:p>
    <w:p w:rsidR="00850F56" w:rsidRDefault="00AD4CF1" w:rsidP="00AD4CF1">
      <w:pPr>
        <w:tabs>
          <w:tab w:val="left" w:pos="0"/>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Решение о том, что проект выполнен на повышенном уровне, принимается при условии, что: </w:t>
      </w:r>
    </w:p>
    <w:p w:rsidR="00850F56" w:rsidRDefault="00AD4CF1" w:rsidP="00AD4CF1">
      <w:pPr>
        <w:tabs>
          <w:tab w:val="left" w:pos="0"/>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AD4CF1" w:rsidRPr="00227303" w:rsidRDefault="00AD4CF1" w:rsidP="00AD4CF1">
      <w:pPr>
        <w:tabs>
          <w:tab w:val="left" w:pos="0"/>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lastRenderedPageBreak/>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850F56"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Решение о том, что проект выполнен на базовом уровне, принимается при условии, что: </w:t>
      </w:r>
    </w:p>
    <w:p w:rsidR="00850F56"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1) такая оценка выставлена комиссией по каждому из предъявляемых критериев;  </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При необходимости осуществления отбора при поступлении в профильные классы может использоваться </w:t>
      </w:r>
      <w:r w:rsidRPr="00227303">
        <w:rPr>
          <w:rFonts w:ascii="Times New Roman" w:hAnsi="Times New Roman"/>
          <w:b/>
          <w:i/>
          <w:sz w:val="24"/>
          <w:szCs w:val="24"/>
        </w:rPr>
        <w:t>аналитический подход</w:t>
      </w:r>
      <w:r w:rsidRPr="00227303">
        <w:rPr>
          <w:rFonts w:ascii="Times New Roman" w:hAnsi="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D4CF1" w:rsidRPr="00227303" w:rsidRDefault="00AD4CF1" w:rsidP="00AD4CF1">
      <w:pPr>
        <w:tabs>
          <w:tab w:val="left" w:pos="357"/>
        </w:tabs>
        <w:suppressAutoHyphens/>
        <w:spacing w:after="0" w:line="240" w:lineRule="auto"/>
        <w:ind w:firstLine="567"/>
        <w:jc w:val="both"/>
        <w:rPr>
          <w:rFonts w:ascii="Times New Roman" w:hAnsi="Times New Roman"/>
          <w:sz w:val="24"/>
          <w:szCs w:val="24"/>
        </w:rPr>
      </w:pPr>
      <w:r w:rsidRPr="00227303">
        <w:rPr>
          <w:rFonts w:ascii="Times New Roman" w:hAnsi="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2F5340" w:rsidRPr="00227303" w:rsidRDefault="002F5340" w:rsidP="007E7ED8">
      <w:pPr>
        <w:pStyle w:val="affb"/>
        <w:spacing w:before="0" w:after="0" w:line="240" w:lineRule="auto"/>
        <w:ind w:left="0" w:right="0" w:firstLine="709"/>
        <w:rPr>
          <w:rFonts w:ascii="Times New Roman" w:hAnsi="Times New Roman"/>
          <w:color w:val="auto"/>
          <w:sz w:val="24"/>
          <w:szCs w:val="24"/>
        </w:rPr>
      </w:pPr>
    </w:p>
    <w:p w:rsidR="00850F56" w:rsidRDefault="00850F56" w:rsidP="007E7ED8">
      <w:pPr>
        <w:pStyle w:val="affb"/>
        <w:spacing w:before="0" w:after="0" w:line="240" w:lineRule="auto"/>
        <w:ind w:left="0" w:right="0" w:firstLine="709"/>
        <w:rPr>
          <w:rFonts w:ascii="Times New Roman" w:hAnsi="Times New Roman"/>
          <w:i w:val="0"/>
          <w:color w:val="auto"/>
          <w:sz w:val="24"/>
          <w:szCs w:val="24"/>
        </w:rPr>
      </w:pPr>
    </w:p>
    <w:p w:rsidR="002F5340" w:rsidRPr="00227303" w:rsidRDefault="008E21F8" w:rsidP="007E7ED8">
      <w:pPr>
        <w:pStyle w:val="affb"/>
        <w:spacing w:before="0" w:after="0" w:line="240" w:lineRule="auto"/>
        <w:ind w:left="0" w:right="0" w:firstLine="709"/>
        <w:rPr>
          <w:rFonts w:ascii="Times New Roman" w:hAnsi="Times New Roman"/>
          <w:i w:val="0"/>
          <w:color w:val="auto"/>
          <w:sz w:val="24"/>
          <w:szCs w:val="24"/>
        </w:rPr>
      </w:pPr>
      <w:r w:rsidRPr="00227303">
        <w:rPr>
          <w:rFonts w:ascii="Times New Roman" w:hAnsi="Times New Roman"/>
          <w:i w:val="0"/>
          <w:color w:val="auto"/>
          <w:sz w:val="24"/>
          <w:szCs w:val="24"/>
        </w:rPr>
        <w:t xml:space="preserve">1.3.4. </w:t>
      </w:r>
      <w:r w:rsidR="002F5340" w:rsidRPr="00227303">
        <w:rPr>
          <w:rFonts w:ascii="Times New Roman" w:hAnsi="Times New Roman"/>
          <w:i w:val="0"/>
          <w:color w:val="auto"/>
          <w:sz w:val="24"/>
          <w:szCs w:val="24"/>
        </w:rPr>
        <w:t>Особенности оценки предметных результатов</w:t>
      </w:r>
    </w:p>
    <w:p w:rsidR="002F5340" w:rsidRPr="00227303" w:rsidRDefault="002F5340" w:rsidP="007E7ED8">
      <w:pPr>
        <w:pStyle w:val="afffc"/>
        <w:spacing w:line="240" w:lineRule="auto"/>
        <w:ind w:firstLine="709"/>
        <w:rPr>
          <w:sz w:val="24"/>
          <w:szCs w:val="24"/>
        </w:rPr>
      </w:pPr>
      <w:r w:rsidRPr="00227303">
        <w:rPr>
          <w:sz w:val="24"/>
          <w:szCs w:val="24"/>
        </w:rPr>
        <w:t>Оценка предметных результатов</w:t>
      </w:r>
      <w:r w:rsidR="007E6E5F" w:rsidRPr="00227303">
        <w:rPr>
          <w:sz w:val="24"/>
          <w:szCs w:val="24"/>
        </w:rPr>
        <w:t xml:space="preserve"> </w:t>
      </w:r>
      <w:r w:rsidRPr="00227303">
        <w:rPr>
          <w:bCs/>
          <w:sz w:val="24"/>
          <w:szCs w:val="24"/>
        </w:rPr>
        <w:t xml:space="preserve">представляет собой оценку достижения обучающимся </w:t>
      </w:r>
      <w:r w:rsidRPr="00227303">
        <w:rPr>
          <w:sz w:val="24"/>
          <w:szCs w:val="24"/>
        </w:rPr>
        <w:t>планируемых результатов по отдельным предметам.</w:t>
      </w:r>
    </w:p>
    <w:p w:rsidR="002F5340" w:rsidRPr="00227303" w:rsidRDefault="002F5340" w:rsidP="007E7ED8">
      <w:pPr>
        <w:pStyle w:val="afffc"/>
        <w:spacing w:line="240" w:lineRule="auto"/>
        <w:ind w:firstLine="709"/>
        <w:rPr>
          <w:sz w:val="24"/>
          <w:szCs w:val="24"/>
        </w:rPr>
      </w:pPr>
      <w:r w:rsidRPr="00227303">
        <w:rPr>
          <w:sz w:val="24"/>
          <w:szCs w:val="24"/>
        </w:rPr>
        <w:t>Формирование этих результатов обеспечивается каждым учебным предметом.</w:t>
      </w:r>
    </w:p>
    <w:p w:rsidR="002F5340" w:rsidRPr="00227303" w:rsidRDefault="002F5340" w:rsidP="007E7ED8">
      <w:pPr>
        <w:pStyle w:val="afffc"/>
        <w:spacing w:line="240" w:lineRule="auto"/>
        <w:ind w:firstLine="709"/>
        <w:rPr>
          <w:sz w:val="24"/>
          <w:szCs w:val="24"/>
        </w:rPr>
      </w:pPr>
      <w:r w:rsidRPr="00227303">
        <w:rPr>
          <w:bCs/>
          <w:iCs/>
          <w:sz w:val="24"/>
          <w:szCs w:val="24"/>
        </w:rPr>
        <w:t xml:space="preserve">Основным предметом оценки в соответствии с требованиями ФГОС </w:t>
      </w:r>
      <w:r w:rsidR="007E6E5F" w:rsidRPr="00227303">
        <w:rPr>
          <w:bCs/>
          <w:iCs/>
          <w:sz w:val="24"/>
          <w:szCs w:val="24"/>
        </w:rPr>
        <w:t xml:space="preserve">ООО </w:t>
      </w:r>
      <w:r w:rsidRPr="00227303">
        <w:rPr>
          <w:bCs/>
          <w:iCs/>
          <w:sz w:val="24"/>
          <w:szCs w:val="24"/>
        </w:rPr>
        <w:t xml:space="preserve">является </w:t>
      </w:r>
      <w:r w:rsidRPr="0022730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227303" w:rsidRDefault="002F5340" w:rsidP="00850F56">
      <w:pPr>
        <w:pStyle w:val="afffc"/>
        <w:spacing w:line="240" w:lineRule="auto"/>
        <w:ind w:firstLine="709"/>
        <w:rPr>
          <w:sz w:val="24"/>
          <w:szCs w:val="24"/>
        </w:rPr>
      </w:pPr>
      <w:r w:rsidRPr="00227303">
        <w:rPr>
          <w:sz w:val="24"/>
          <w:szCs w:val="24"/>
        </w:rPr>
        <w:lastRenderedPageBreak/>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850F56">
        <w:rPr>
          <w:sz w:val="24"/>
          <w:szCs w:val="24"/>
        </w:rPr>
        <w:t>М</w:t>
      </w:r>
      <w:r w:rsidR="007F018F" w:rsidRPr="00227303">
        <w:rPr>
          <w:sz w:val="24"/>
          <w:szCs w:val="24"/>
        </w:rPr>
        <w:t xml:space="preserve">ОУ </w:t>
      </w:r>
      <w:r w:rsidR="00850F56">
        <w:rPr>
          <w:sz w:val="24"/>
          <w:szCs w:val="24"/>
        </w:rPr>
        <w:t>С</w:t>
      </w:r>
      <w:r w:rsidR="007F018F" w:rsidRPr="00227303">
        <w:rPr>
          <w:sz w:val="24"/>
          <w:szCs w:val="24"/>
        </w:rPr>
        <w:t>ОШ</w:t>
      </w:r>
      <w:r w:rsidR="00850F56">
        <w:rPr>
          <w:sz w:val="24"/>
          <w:szCs w:val="24"/>
        </w:rPr>
        <w:t xml:space="preserve"> № 14</w:t>
      </w:r>
      <w:r w:rsidRPr="00227303">
        <w:rPr>
          <w:sz w:val="24"/>
          <w:szCs w:val="24"/>
        </w:rPr>
        <w:t xml:space="preserve"> в ходе внутришкольного мониторинга.</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xml:space="preserve">  </w:t>
      </w:r>
      <w:r w:rsidR="00850F56">
        <w:rPr>
          <w:rFonts w:ascii="Times New Roman" w:hAnsi="Times New Roman"/>
          <w:iCs/>
          <w:sz w:val="24"/>
          <w:szCs w:val="24"/>
        </w:rPr>
        <w:tab/>
      </w:r>
      <w:r w:rsidRPr="00227303">
        <w:rPr>
          <w:rFonts w:ascii="Times New Roman" w:hAnsi="Times New Roman"/>
          <w:iCs/>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227303">
        <w:rPr>
          <w:rFonts w:ascii="Times New Roman" w:hAnsi="Times New Roman"/>
          <w:b/>
          <w:bCs/>
          <w:iCs/>
          <w:sz w:val="24"/>
          <w:szCs w:val="24"/>
        </w:rPr>
        <w:t xml:space="preserve">выделение базового уровня достижений как точки отсчёта </w:t>
      </w:r>
      <w:r w:rsidRPr="00227303">
        <w:rPr>
          <w:rFonts w:ascii="Times New Roman" w:hAnsi="Times New Roman"/>
          <w:iCs/>
          <w:sz w:val="24"/>
          <w:szCs w:val="24"/>
        </w:rPr>
        <w:t>при построении всей системы оценки и организации индивидуальной работы с обучающимися.</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Практика показывает, что для описания достижений обучающихся целесообразно установить следующие пять уровней.</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b/>
          <w:bCs/>
          <w:iCs/>
          <w:sz w:val="24"/>
          <w:szCs w:val="24"/>
        </w:rPr>
        <w:t xml:space="preserve">Базовый уровень достижений </w:t>
      </w:r>
      <w:r w:rsidRPr="00227303">
        <w:rPr>
          <w:rFonts w:ascii="Times New Roman" w:hAnsi="Times New Roman"/>
          <w:iCs/>
          <w:sz w:val="24"/>
          <w:szCs w:val="24"/>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227303">
        <w:rPr>
          <w:rFonts w:ascii="Times New Roman" w:hAnsi="Times New Roman"/>
          <w:b/>
          <w:bCs/>
          <w:iCs/>
          <w:sz w:val="24"/>
          <w:szCs w:val="24"/>
        </w:rPr>
        <w:t>превышающие базовый</w:t>
      </w:r>
      <w:r w:rsidRPr="00227303">
        <w:rPr>
          <w:rFonts w:ascii="Times New Roman" w:hAnsi="Times New Roman"/>
          <w:iCs/>
          <w:sz w:val="24"/>
          <w:szCs w:val="24"/>
        </w:rPr>
        <w:t>:</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xml:space="preserve">• </w:t>
      </w:r>
      <w:r w:rsidRPr="00227303">
        <w:rPr>
          <w:rFonts w:ascii="Times New Roman" w:hAnsi="Times New Roman"/>
          <w:b/>
          <w:bCs/>
          <w:iCs/>
          <w:sz w:val="24"/>
          <w:szCs w:val="24"/>
        </w:rPr>
        <w:t xml:space="preserve">повышенный уровень </w:t>
      </w:r>
      <w:r w:rsidRPr="00227303">
        <w:rPr>
          <w:rFonts w:ascii="Times New Roman" w:hAnsi="Times New Roman"/>
          <w:iCs/>
          <w:sz w:val="24"/>
          <w:szCs w:val="24"/>
        </w:rPr>
        <w:t>достижения планируемых результатов, оценка «хорошо» (отметка «4»);</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xml:space="preserve">• </w:t>
      </w:r>
      <w:r w:rsidRPr="00227303">
        <w:rPr>
          <w:rFonts w:ascii="Times New Roman" w:hAnsi="Times New Roman"/>
          <w:b/>
          <w:bCs/>
          <w:iCs/>
          <w:sz w:val="24"/>
          <w:szCs w:val="24"/>
        </w:rPr>
        <w:t xml:space="preserve">высокий уровень </w:t>
      </w:r>
      <w:r w:rsidRPr="00227303">
        <w:rPr>
          <w:rFonts w:ascii="Times New Roman" w:hAnsi="Times New Roman"/>
          <w:iCs/>
          <w:sz w:val="24"/>
          <w:szCs w:val="24"/>
        </w:rPr>
        <w:t>достижения планируемых результатов, оценка «отлично» (отметка «5»).</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 xml:space="preserve">Для описания подготовки учащихся, уровень достижений которых </w:t>
      </w:r>
      <w:r w:rsidRPr="00227303">
        <w:rPr>
          <w:rFonts w:ascii="Times New Roman" w:hAnsi="Times New Roman"/>
          <w:b/>
          <w:bCs/>
          <w:iCs/>
          <w:sz w:val="24"/>
          <w:szCs w:val="24"/>
        </w:rPr>
        <w:t>ниже базового</w:t>
      </w:r>
      <w:r w:rsidRPr="00227303">
        <w:rPr>
          <w:rFonts w:ascii="Times New Roman" w:hAnsi="Times New Roman"/>
          <w:iCs/>
          <w:sz w:val="24"/>
          <w:szCs w:val="24"/>
        </w:rPr>
        <w:t>, целесообразно выделить также два уровня:</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xml:space="preserve">• </w:t>
      </w:r>
      <w:r w:rsidRPr="00227303">
        <w:rPr>
          <w:rFonts w:ascii="Times New Roman" w:hAnsi="Times New Roman"/>
          <w:b/>
          <w:bCs/>
          <w:iCs/>
          <w:sz w:val="24"/>
          <w:szCs w:val="24"/>
        </w:rPr>
        <w:t xml:space="preserve">пониженный уровень </w:t>
      </w:r>
      <w:r w:rsidRPr="00227303">
        <w:rPr>
          <w:rFonts w:ascii="Times New Roman" w:hAnsi="Times New Roman"/>
          <w:iCs/>
          <w:sz w:val="24"/>
          <w:szCs w:val="24"/>
        </w:rPr>
        <w:t>достижений, оценка «неудовлетворительно» (отметка «2»);</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xml:space="preserve">Как правило, </w:t>
      </w:r>
      <w:r w:rsidRPr="00227303">
        <w:rPr>
          <w:rFonts w:ascii="Times New Roman" w:hAnsi="Times New Roman"/>
          <w:b/>
          <w:bCs/>
          <w:iCs/>
          <w:sz w:val="24"/>
          <w:szCs w:val="24"/>
        </w:rPr>
        <w:t xml:space="preserve">пониженный уровень </w:t>
      </w:r>
      <w:r w:rsidRPr="00227303">
        <w:rPr>
          <w:rFonts w:ascii="Times New Roman" w:hAnsi="Times New Roman"/>
          <w:iCs/>
          <w:sz w:val="24"/>
          <w:szCs w:val="24"/>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При этом обучающийся может выполнять отдельные задания повышенного уровня.</w:t>
      </w:r>
      <w:r w:rsidR="00850F56">
        <w:rPr>
          <w:rFonts w:ascii="Times New Roman" w:hAnsi="Times New Roman"/>
          <w:iCs/>
          <w:sz w:val="24"/>
          <w:szCs w:val="24"/>
        </w:rPr>
        <w:t xml:space="preserve"> </w:t>
      </w:r>
      <w:r w:rsidRPr="00227303">
        <w:rPr>
          <w:rFonts w:ascii="Times New Roman" w:hAnsi="Times New Roman"/>
          <w:iCs/>
          <w:sz w:val="24"/>
          <w:szCs w:val="24"/>
        </w:rPr>
        <w:t>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r w:rsidR="00850F56">
        <w:rPr>
          <w:rFonts w:ascii="Times New Roman" w:hAnsi="Times New Roman"/>
        </w:rPr>
        <w:t xml:space="preserve"> </w:t>
      </w:r>
      <w:r w:rsidRPr="00227303">
        <w:rPr>
          <w:rFonts w:ascii="Times New Roman" w:hAnsi="Times New Roman"/>
          <w:iCs/>
          <w:sz w:val="24"/>
          <w:szCs w:val="24"/>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w:t>
      </w:r>
      <w:r w:rsidRPr="00227303">
        <w:rPr>
          <w:rFonts w:ascii="Times New Roman" w:hAnsi="Times New Roman"/>
          <w:iCs/>
          <w:sz w:val="24"/>
          <w:szCs w:val="24"/>
        </w:rPr>
        <w:lastRenderedPageBreak/>
        <w:t>которые сделал обучающийся, а на учебных достижениях, которые обеспечивают продвижение вперёд в освоении содержания образования.</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b/>
          <w:bCs/>
          <w:iCs/>
          <w:sz w:val="24"/>
          <w:szCs w:val="24"/>
        </w:rPr>
        <w:t xml:space="preserve">Для оценки динамики формирования предметных результатов </w:t>
      </w:r>
      <w:r w:rsidRPr="00227303">
        <w:rPr>
          <w:rFonts w:ascii="Times New Roman" w:hAnsi="Times New Roman"/>
          <w:iCs/>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227303">
        <w:rPr>
          <w:rFonts w:ascii="Times New Roman" w:hAnsi="Times New Roman"/>
          <w:b/>
          <w:bCs/>
          <w:iCs/>
          <w:sz w:val="24"/>
          <w:szCs w:val="24"/>
        </w:rPr>
        <w:t>освоению систематических знаний</w:t>
      </w:r>
      <w:r w:rsidRPr="00227303">
        <w:rPr>
          <w:rFonts w:ascii="Times New Roman" w:hAnsi="Times New Roman"/>
          <w:iCs/>
          <w:sz w:val="24"/>
          <w:szCs w:val="24"/>
        </w:rPr>
        <w:t>, в том числе:</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выявлению и анализу существенных и устойчивых связей и отношений между объектами и процессами.</w:t>
      </w:r>
    </w:p>
    <w:p w:rsidR="005C0F3C" w:rsidRPr="00227303" w:rsidRDefault="005C0F3C" w:rsidP="00850F56">
      <w:pPr>
        <w:autoSpaceDE w:val="0"/>
        <w:spacing w:after="0" w:line="240" w:lineRule="auto"/>
        <w:ind w:firstLine="708"/>
        <w:jc w:val="both"/>
        <w:rPr>
          <w:rFonts w:ascii="Times New Roman" w:hAnsi="Times New Roman"/>
        </w:rPr>
      </w:pPr>
      <w:r w:rsidRPr="00227303">
        <w:rPr>
          <w:rFonts w:ascii="Times New Roman" w:hAnsi="Times New Roman"/>
          <w:iCs/>
          <w:sz w:val="24"/>
          <w:szCs w:val="24"/>
        </w:rPr>
        <w:t>При этом обязательными составляющими системы накопленной оценки являются материалы:</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стартовой диагностики;</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тематических и итоговых проверочных работ по всем учебным предметам;</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 творческих работ, включая учебные исследования и учебные проекты.</w:t>
      </w:r>
    </w:p>
    <w:p w:rsidR="005C0F3C" w:rsidRPr="00227303" w:rsidRDefault="005C0F3C" w:rsidP="00850F56">
      <w:pPr>
        <w:autoSpaceDE w:val="0"/>
        <w:spacing w:after="0" w:line="240" w:lineRule="auto"/>
        <w:jc w:val="both"/>
        <w:rPr>
          <w:rFonts w:ascii="Times New Roman" w:hAnsi="Times New Roman"/>
        </w:rPr>
      </w:pPr>
      <w:r w:rsidRPr="00227303">
        <w:rPr>
          <w:rFonts w:ascii="Times New Roman" w:hAnsi="Times New Roman"/>
          <w:iCs/>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5C0F3C" w:rsidRPr="00227303" w:rsidRDefault="005C0F3C" w:rsidP="007E7ED8">
      <w:pPr>
        <w:pStyle w:val="afffc"/>
        <w:spacing w:line="240" w:lineRule="auto"/>
        <w:ind w:firstLine="709"/>
        <w:rPr>
          <w:sz w:val="24"/>
          <w:szCs w:val="24"/>
        </w:rPr>
      </w:pPr>
    </w:p>
    <w:p w:rsidR="002F5340" w:rsidRPr="00227303" w:rsidRDefault="002F5340" w:rsidP="007E7ED8">
      <w:pPr>
        <w:pStyle w:val="afffc"/>
        <w:spacing w:line="240" w:lineRule="auto"/>
        <w:ind w:firstLine="709"/>
        <w:rPr>
          <w:rFonts w:eastAsia="@Arial Unicode MS"/>
          <w:sz w:val="24"/>
          <w:szCs w:val="24"/>
        </w:rPr>
      </w:pPr>
      <w:r w:rsidRPr="00227303">
        <w:rPr>
          <w:rFonts w:eastAsia="@Arial Unicode MS"/>
          <w:sz w:val="24"/>
          <w:szCs w:val="24"/>
        </w:rPr>
        <w:t xml:space="preserve">Особенности оценки по отдельному предмету фиксируются в приложении к </w:t>
      </w:r>
      <w:r w:rsidR="003D1EF5" w:rsidRPr="00227303">
        <w:rPr>
          <w:rFonts w:eastAsia="@Arial Unicode MS"/>
          <w:sz w:val="24"/>
          <w:szCs w:val="24"/>
        </w:rPr>
        <w:t xml:space="preserve">п. 1.3. «Система оценки достижения планируемых результатов освоения ООП ООО» </w:t>
      </w:r>
      <w:r w:rsidRPr="00227303">
        <w:rPr>
          <w:rFonts w:eastAsia="@Arial Unicode MS"/>
          <w:sz w:val="24"/>
          <w:szCs w:val="24"/>
        </w:rPr>
        <w:t>об</w:t>
      </w:r>
      <w:r w:rsidR="007E6E5F" w:rsidRPr="00227303">
        <w:rPr>
          <w:rFonts w:eastAsia="@Arial Unicode MS"/>
          <w:sz w:val="24"/>
          <w:szCs w:val="24"/>
        </w:rPr>
        <w:t xml:space="preserve">разовательной </w:t>
      </w:r>
      <w:r w:rsidR="003D1EF5" w:rsidRPr="00227303">
        <w:rPr>
          <w:rFonts w:eastAsia="@Arial Unicode MS"/>
          <w:sz w:val="24"/>
          <w:szCs w:val="24"/>
        </w:rPr>
        <w:t>программы</w:t>
      </w:r>
      <w:r w:rsidR="00850F56">
        <w:rPr>
          <w:rFonts w:eastAsia="@Arial Unicode MS"/>
          <w:sz w:val="24"/>
          <w:szCs w:val="24"/>
        </w:rPr>
        <w:t xml:space="preserve"> М</w:t>
      </w:r>
      <w:r w:rsidR="001A4968" w:rsidRPr="00227303">
        <w:rPr>
          <w:rFonts w:eastAsia="@Arial Unicode MS"/>
          <w:sz w:val="24"/>
          <w:szCs w:val="24"/>
        </w:rPr>
        <w:t xml:space="preserve">ОУ </w:t>
      </w:r>
      <w:r w:rsidR="00850F56">
        <w:rPr>
          <w:rFonts w:eastAsia="@Arial Unicode MS"/>
          <w:sz w:val="24"/>
          <w:szCs w:val="24"/>
        </w:rPr>
        <w:t>С</w:t>
      </w:r>
      <w:r w:rsidR="001A4968" w:rsidRPr="00227303">
        <w:rPr>
          <w:rFonts w:eastAsia="@Arial Unicode MS"/>
          <w:sz w:val="24"/>
          <w:szCs w:val="24"/>
        </w:rPr>
        <w:t>ОШ</w:t>
      </w:r>
      <w:r w:rsidR="00850F56">
        <w:rPr>
          <w:rFonts w:eastAsia="@Arial Unicode MS"/>
          <w:sz w:val="24"/>
          <w:szCs w:val="24"/>
        </w:rPr>
        <w:t xml:space="preserve"> № 14</w:t>
      </w:r>
      <w:r w:rsidR="001A4968" w:rsidRPr="00227303">
        <w:rPr>
          <w:rFonts w:eastAsia="@Arial Unicode MS"/>
          <w:sz w:val="24"/>
          <w:szCs w:val="24"/>
        </w:rPr>
        <w:t xml:space="preserve"> и </w:t>
      </w:r>
      <w:r w:rsidRPr="00227303">
        <w:rPr>
          <w:sz w:val="24"/>
          <w:szCs w:val="24"/>
          <w:lang w:eastAsia="ru-RU"/>
        </w:rPr>
        <w:t xml:space="preserve"> включ</w:t>
      </w:r>
      <w:r w:rsidR="001A4968" w:rsidRPr="00227303">
        <w:rPr>
          <w:sz w:val="24"/>
          <w:szCs w:val="24"/>
          <w:lang w:eastAsia="ru-RU"/>
        </w:rPr>
        <w:t>ае</w:t>
      </w:r>
      <w:r w:rsidRPr="00227303">
        <w:rPr>
          <w:sz w:val="24"/>
          <w:szCs w:val="24"/>
          <w:lang w:eastAsia="ru-RU"/>
        </w:rPr>
        <w:t>т:</w:t>
      </w:r>
    </w:p>
    <w:p w:rsidR="002F5340" w:rsidRPr="00227303" w:rsidRDefault="002F5340" w:rsidP="004C4346">
      <w:pPr>
        <w:numPr>
          <w:ilvl w:val="0"/>
          <w:numId w:val="130"/>
        </w:numPr>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227303" w:rsidRDefault="002F5340" w:rsidP="004C4346">
      <w:pPr>
        <w:numPr>
          <w:ilvl w:val="0"/>
          <w:numId w:val="130"/>
        </w:numPr>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227303" w:rsidRDefault="002F5340" w:rsidP="004C4346">
      <w:pPr>
        <w:numPr>
          <w:ilvl w:val="0"/>
          <w:numId w:val="130"/>
        </w:numPr>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график контрольных мероприятий.</w:t>
      </w:r>
    </w:p>
    <w:p w:rsidR="002F5340" w:rsidRPr="00227303" w:rsidRDefault="002F5340" w:rsidP="007E7ED8">
      <w:pPr>
        <w:pStyle w:val="aa"/>
        <w:ind w:left="426" w:firstLine="709"/>
        <w:jc w:val="both"/>
        <w:rPr>
          <w:rFonts w:ascii="Times New Roman" w:hAnsi="Times New Roman"/>
          <w:bCs/>
        </w:rPr>
      </w:pPr>
    </w:p>
    <w:p w:rsidR="002F5340" w:rsidRDefault="008E21F8" w:rsidP="007E7ED8">
      <w:pPr>
        <w:pStyle w:val="afffc"/>
        <w:spacing w:line="240" w:lineRule="auto"/>
        <w:ind w:firstLine="709"/>
        <w:rPr>
          <w:b/>
          <w:sz w:val="24"/>
          <w:szCs w:val="24"/>
        </w:rPr>
      </w:pPr>
      <w:r w:rsidRPr="00227303">
        <w:rPr>
          <w:b/>
          <w:sz w:val="24"/>
          <w:szCs w:val="24"/>
        </w:rPr>
        <w:t>1.3.5.Система внутришкольного мониторинга образовательных достижений и портфель достижений как инструменты динамики образовательных достижений.</w:t>
      </w:r>
      <w:r w:rsidR="002F5340" w:rsidRPr="00227303">
        <w:rPr>
          <w:b/>
          <w:sz w:val="24"/>
          <w:szCs w:val="24"/>
        </w:rPr>
        <w:t xml:space="preserve"> Организация и содержание оценочных процедур</w:t>
      </w:r>
    </w:p>
    <w:p w:rsidR="00850F56" w:rsidRPr="00227303" w:rsidRDefault="00850F56" w:rsidP="007E7ED8">
      <w:pPr>
        <w:pStyle w:val="afffc"/>
        <w:spacing w:line="240" w:lineRule="auto"/>
        <w:ind w:firstLine="709"/>
        <w:rPr>
          <w:b/>
          <w:sz w:val="24"/>
          <w:szCs w:val="24"/>
        </w:rPr>
      </w:pPr>
    </w:p>
    <w:p w:rsidR="002F5340" w:rsidRPr="00227303" w:rsidRDefault="002F5340" w:rsidP="007E7ED8">
      <w:pPr>
        <w:pStyle w:val="afffc"/>
        <w:spacing w:line="240" w:lineRule="auto"/>
        <w:ind w:firstLine="709"/>
        <w:rPr>
          <w:rStyle w:val="dash041e0431044b0447043d044b0439char1"/>
        </w:rPr>
      </w:pPr>
      <w:r w:rsidRPr="00227303">
        <w:rPr>
          <w:rStyle w:val="dash041e0431044b0447043d044b0439char1"/>
          <w:b/>
        </w:rPr>
        <w:t xml:space="preserve">Стартовая диагностика </w:t>
      </w:r>
      <w:r w:rsidRPr="00227303">
        <w:rPr>
          <w:rStyle w:val="dash041e0431044b0447043d044b0439char1"/>
        </w:rPr>
        <w:t xml:space="preserve">представляет собой процедуру </w:t>
      </w:r>
      <w:r w:rsidRPr="00227303">
        <w:rPr>
          <w:rStyle w:val="dash041e0431044b0447043d044b0439char1"/>
          <w:b/>
        </w:rPr>
        <w:t>оценки готовности к обучению</w:t>
      </w:r>
      <w:r w:rsidRPr="00227303">
        <w:rPr>
          <w:rStyle w:val="dash041e0431044b0447043d044b0439char1"/>
        </w:rPr>
        <w:t xml:space="preserve"> на данном уровне образования. Проводится администрацией </w:t>
      </w:r>
      <w:r w:rsidR="0033152E" w:rsidRPr="00227303">
        <w:rPr>
          <w:rStyle w:val="dash041e0431044b0447043d044b0439char1"/>
        </w:rPr>
        <w:t xml:space="preserve">МОУ </w:t>
      </w:r>
      <w:r w:rsidR="00850F56">
        <w:rPr>
          <w:rStyle w:val="dash041e0431044b0447043d044b0439char1"/>
        </w:rPr>
        <w:t>С</w:t>
      </w:r>
      <w:r w:rsidR="0033152E" w:rsidRPr="00227303">
        <w:rPr>
          <w:rStyle w:val="dash041e0431044b0447043d044b0439char1"/>
        </w:rPr>
        <w:t>ОШ</w:t>
      </w:r>
      <w:r w:rsidRPr="00227303">
        <w:rPr>
          <w:rStyle w:val="dash041e0431044b0447043d044b0439char1"/>
        </w:rPr>
        <w:t xml:space="preserve"> </w:t>
      </w:r>
      <w:r w:rsidR="00850F56">
        <w:rPr>
          <w:rStyle w:val="dash041e0431044b0447043d044b0439char1"/>
        </w:rPr>
        <w:t xml:space="preserve">№ 14 </w:t>
      </w:r>
      <w:r w:rsidRPr="00227303">
        <w:rPr>
          <w:rStyle w:val="dash041e0431044b0447043d044b0439char1"/>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27303">
        <w:rPr>
          <w:rStyle w:val="dash041e0431044b0447043d044b0439char1"/>
          <w:b/>
          <w:i/>
        </w:rPr>
        <w:t xml:space="preserve">. </w:t>
      </w:r>
      <w:r w:rsidR="0033152E" w:rsidRPr="00227303">
        <w:rPr>
          <w:rStyle w:val="dash041e0431044b0447043d044b0439char1"/>
        </w:rPr>
        <w:t xml:space="preserve">Стартовая диагностика </w:t>
      </w:r>
      <w:r w:rsidRPr="00227303">
        <w:rPr>
          <w:rStyle w:val="dash041e0431044b0447043d044b0439char1"/>
        </w:rPr>
        <w:t>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227303" w:rsidRDefault="002F5340" w:rsidP="007E7ED8">
      <w:pPr>
        <w:pStyle w:val="afffc"/>
        <w:spacing w:line="240" w:lineRule="auto"/>
        <w:ind w:firstLine="709"/>
        <w:rPr>
          <w:rStyle w:val="dash041e0431044b0447043d044b0439char1"/>
        </w:rPr>
      </w:pPr>
      <w:r w:rsidRPr="00227303">
        <w:rPr>
          <w:rStyle w:val="dash041e0431044b0447043d044b0439char1"/>
          <w:b/>
        </w:rPr>
        <w:lastRenderedPageBreak/>
        <w:t xml:space="preserve">Текущая оценка </w:t>
      </w:r>
      <w:r w:rsidRPr="00227303">
        <w:rPr>
          <w:rStyle w:val="dash041e0431044b0447043d044b0439char1"/>
        </w:rPr>
        <w:t xml:space="preserve">представляет собой процедуру </w:t>
      </w:r>
      <w:r w:rsidRPr="00227303">
        <w:rPr>
          <w:rStyle w:val="dash041e0431044b0447043d044b0439char1"/>
          <w:b/>
        </w:rPr>
        <w:t xml:space="preserve">оценки индивидуального продвижения </w:t>
      </w:r>
      <w:r w:rsidRPr="00227303">
        <w:rPr>
          <w:rStyle w:val="dash041e0431044b0447043d044b0439char1"/>
        </w:rPr>
        <w:t xml:space="preserve">в освоении программы </w:t>
      </w:r>
      <w:r w:rsidR="007E6E5F" w:rsidRPr="00227303">
        <w:rPr>
          <w:rStyle w:val="dash041e0431044b0447043d044b0439char1"/>
        </w:rPr>
        <w:t>учебного предмета</w:t>
      </w:r>
      <w:r w:rsidRPr="00227303">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2730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227303">
        <w:rPr>
          <w:rFonts w:eastAsia="@Arial Unicode MS"/>
          <w:sz w:val="24"/>
          <w:szCs w:val="24"/>
        </w:rPr>
        <w:t xml:space="preserve">учебного </w:t>
      </w:r>
      <w:r w:rsidRPr="00227303">
        <w:rPr>
          <w:rFonts w:eastAsia="@Arial Unicode MS"/>
          <w:sz w:val="24"/>
          <w:szCs w:val="24"/>
        </w:rPr>
        <w:t xml:space="preserve">предмета и особенностей контрольно-оценочной деятельности учителя. </w:t>
      </w:r>
      <w:r w:rsidRPr="0022730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227303">
        <w:rPr>
          <w:rStyle w:val="af5"/>
          <w:sz w:val="24"/>
          <w:szCs w:val="24"/>
        </w:rPr>
        <w:footnoteReference w:id="19"/>
      </w:r>
      <w:r w:rsidRPr="00227303">
        <w:rPr>
          <w:rStyle w:val="dash041e0431044b0447043d044b0439char1"/>
        </w:rPr>
        <w:t>.</w:t>
      </w:r>
    </w:p>
    <w:p w:rsidR="002F5340" w:rsidRPr="00227303" w:rsidRDefault="002F5340" w:rsidP="007E7ED8">
      <w:pPr>
        <w:pStyle w:val="afffc"/>
        <w:spacing w:line="240" w:lineRule="auto"/>
        <w:ind w:firstLine="709"/>
        <w:rPr>
          <w:rStyle w:val="dash041e0431044b0447043d044b0439char1"/>
          <w:b/>
          <w:i/>
        </w:rPr>
      </w:pPr>
      <w:r w:rsidRPr="00227303">
        <w:rPr>
          <w:rStyle w:val="dash041e0431044b0447043d044b0439char1"/>
          <w:b/>
        </w:rPr>
        <w:t xml:space="preserve">Тематическая оценка </w:t>
      </w:r>
      <w:r w:rsidRPr="00227303">
        <w:rPr>
          <w:rStyle w:val="dash041e0431044b0447043d044b0439char1"/>
        </w:rPr>
        <w:t xml:space="preserve">представляет собой процедуру </w:t>
      </w:r>
      <w:r w:rsidRPr="00227303">
        <w:rPr>
          <w:rStyle w:val="dash041e0431044b0447043d044b0439char1"/>
          <w:b/>
        </w:rPr>
        <w:t>оценки уровня достижения</w:t>
      </w:r>
      <w:r w:rsidRPr="00227303">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227303" w:rsidRDefault="002F5340" w:rsidP="007E7ED8">
      <w:pPr>
        <w:pStyle w:val="afffc"/>
        <w:spacing w:line="240" w:lineRule="auto"/>
        <w:ind w:firstLine="709"/>
        <w:rPr>
          <w:rStyle w:val="dash041e0431044b0447043d044b0439char1"/>
          <w:b/>
          <w:i/>
        </w:rPr>
      </w:pPr>
      <w:r w:rsidRPr="00227303">
        <w:rPr>
          <w:rStyle w:val="dash041e0431044b0447043d044b0439char1"/>
          <w:b/>
        </w:rPr>
        <w:t xml:space="preserve">Портфолио </w:t>
      </w:r>
      <w:r w:rsidRPr="00227303">
        <w:rPr>
          <w:rStyle w:val="dash041e0431044b0447043d044b0439char1"/>
        </w:rPr>
        <w:t xml:space="preserve">представляет собой процедуру </w:t>
      </w:r>
      <w:r w:rsidRPr="00227303">
        <w:rPr>
          <w:rStyle w:val="dash041e0431044b0447043d044b0439char1"/>
          <w:b/>
        </w:rPr>
        <w:t xml:space="preserve">оценки </w:t>
      </w:r>
      <w:r w:rsidRPr="00227303">
        <w:rPr>
          <w:b/>
          <w:sz w:val="24"/>
          <w:szCs w:val="24"/>
        </w:rPr>
        <w:t>динамики учебной и творческой активности</w:t>
      </w:r>
      <w:r w:rsidRPr="00227303">
        <w:rPr>
          <w:sz w:val="24"/>
          <w:szCs w:val="24"/>
        </w:rPr>
        <w:t xml:space="preserve"> учащегося, направленности, широты или избирательности интересов, выраженности </w:t>
      </w:r>
      <w:r w:rsidRPr="00227303">
        <w:rPr>
          <w:rStyle w:val="dash041e0431044b0447043d044b0439char1"/>
        </w:rPr>
        <w:t>проявлений творческой инициативы</w:t>
      </w:r>
      <w:r w:rsidRPr="00227303">
        <w:rPr>
          <w:sz w:val="24"/>
          <w:szCs w:val="24"/>
        </w:rPr>
        <w:t xml:space="preserve">, а также </w:t>
      </w:r>
      <w:r w:rsidRPr="00227303">
        <w:rPr>
          <w:b/>
          <w:sz w:val="24"/>
          <w:szCs w:val="24"/>
        </w:rPr>
        <w:t xml:space="preserve">уровня </w:t>
      </w:r>
      <w:r w:rsidRPr="00227303">
        <w:rPr>
          <w:rStyle w:val="dash041e0431044b0447043d044b0439char1"/>
          <w:b/>
        </w:rPr>
        <w:t>высших достижений</w:t>
      </w:r>
      <w:r w:rsidRPr="00227303">
        <w:rPr>
          <w:rStyle w:val="dash041e0431044b0447043d044b0439char1"/>
        </w:rPr>
        <w:t xml:space="preserve">, демонстрируемых данным учащимся. </w:t>
      </w:r>
      <w:r w:rsidRPr="0022730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227303">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2730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227303">
        <w:rPr>
          <w:sz w:val="24"/>
          <w:szCs w:val="24"/>
          <w:lang w:eastAsia="ru-RU"/>
        </w:rPr>
        <w:t>уровне</w:t>
      </w:r>
      <w:r w:rsidRPr="00227303">
        <w:rPr>
          <w:sz w:val="24"/>
          <w:szCs w:val="24"/>
          <w:lang w:eastAsia="ru-RU"/>
        </w:rPr>
        <w:t xml:space="preserve"> среднего общего образования и могут отражаться в характеристике.</w:t>
      </w:r>
    </w:p>
    <w:p w:rsidR="002F5340" w:rsidRPr="00227303" w:rsidRDefault="002F5340" w:rsidP="007E7ED8">
      <w:pPr>
        <w:pStyle w:val="afffc"/>
        <w:spacing w:line="240" w:lineRule="auto"/>
        <w:ind w:firstLine="709"/>
        <w:rPr>
          <w:rStyle w:val="dash041e0431044b0447043d044b0439char1"/>
          <w:b/>
        </w:rPr>
      </w:pPr>
      <w:r w:rsidRPr="00227303">
        <w:rPr>
          <w:rStyle w:val="dash041e0431044b0447043d044b0439char1"/>
          <w:b/>
        </w:rPr>
        <w:t xml:space="preserve">Внутришкольный мониторинг </w:t>
      </w:r>
      <w:r w:rsidRPr="00227303">
        <w:rPr>
          <w:rStyle w:val="dash041e0431044b0447043d044b0439char1"/>
        </w:rPr>
        <w:t>представляет собой процедуры</w:t>
      </w:r>
      <w:r w:rsidRPr="00227303">
        <w:rPr>
          <w:rStyle w:val="dash041e0431044b0447043d044b0439char1"/>
          <w:b/>
        </w:rPr>
        <w:t>:</w:t>
      </w:r>
    </w:p>
    <w:p w:rsidR="002F5340" w:rsidRPr="00227303" w:rsidRDefault="002F5340" w:rsidP="004C4346">
      <w:pPr>
        <w:pStyle w:val="afffc"/>
        <w:numPr>
          <w:ilvl w:val="0"/>
          <w:numId w:val="136"/>
        </w:numPr>
        <w:spacing w:line="240" w:lineRule="auto"/>
        <w:ind w:left="0" w:firstLine="709"/>
        <w:rPr>
          <w:rStyle w:val="dash041e0431044b0447043d044b0439char1"/>
          <w:b/>
        </w:rPr>
      </w:pPr>
      <w:r w:rsidRPr="00227303">
        <w:rPr>
          <w:rStyle w:val="dash041e0431044b0447043d044b0439char1"/>
          <w:b/>
        </w:rPr>
        <w:lastRenderedPageBreak/>
        <w:t>оценки уровня достижения предметных и метапредметных результатов</w:t>
      </w:r>
      <w:r w:rsidRPr="00227303">
        <w:rPr>
          <w:rStyle w:val="dash041e0431044b0447043d044b0439char1"/>
        </w:rPr>
        <w:t>;</w:t>
      </w:r>
    </w:p>
    <w:p w:rsidR="002F5340" w:rsidRPr="00227303" w:rsidRDefault="002F5340" w:rsidP="004C4346">
      <w:pPr>
        <w:pStyle w:val="afffc"/>
        <w:numPr>
          <w:ilvl w:val="0"/>
          <w:numId w:val="136"/>
        </w:numPr>
        <w:spacing w:line="240" w:lineRule="auto"/>
        <w:ind w:left="0" w:firstLine="709"/>
        <w:rPr>
          <w:rStyle w:val="dash041e0431044b0447043d044b0439char1"/>
          <w:b/>
        </w:rPr>
      </w:pPr>
      <w:r w:rsidRPr="00227303">
        <w:rPr>
          <w:rStyle w:val="dash041e0431044b0447043d044b0439char1"/>
          <w:b/>
        </w:rPr>
        <w:t>оценки уровня достижения той части личностных результатов</w:t>
      </w:r>
      <w:r w:rsidRPr="0022730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227303" w:rsidRDefault="002F5340" w:rsidP="004C4346">
      <w:pPr>
        <w:pStyle w:val="afffc"/>
        <w:numPr>
          <w:ilvl w:val="0"/>
          <w:numId w:val="136"/>
        </w:numPr>
        <w:spacing w:line="240" w:lineRule="auto"/>
        <w:ind w:left="0" w:firstLine="709"/>
        <w:rPr>
          <w:rStyle w:val="dash041e0431044b0447043d044b0439char1"/>
          <w:b/>
          <w:i/>
        </w:rPr>
      </w:pPr>
      <w:r w:rsidRPr="00227303">
        <w:rPr>
          <w:rStyle w:val="dash041e0431044b0447043d044b0439char1"/>
          <w:b/>
        </w:rPr>
        <w:t>оценки уровня профессионального мастерства учителя</w:t>
      </w:r>
      <w:r w:rsidRPr="00227303">
        <w:rPr>
          <w:rStyle w:val="dash041e0431044b0447043d044b0439char1"/>
          <w:b/>
          <w:i/>
        </w:rPr>
        <w:t xml:space="preserve">, </w:t>
      </w:r>
      <w:r w:rsidRPr="0022730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227303" w:rsidRDefault="002F5340" w:rsidP="007E7ED8">
      <w:pPr>
        <w:pStyle w:val="afffc"/>
        <w:spacing w:line="240" w:lineRule="auto"/>
        <w:ind w:firstLine="709"/>
        <w:rPr>
          <w:rStyle w:val="dash041e0431044b0447043d044b0439char1"/>
          <w:b/>
          <w:i/>
        </w:rPr>
      </w:pPr>
      <w:r w:rsidRPr="00227303">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227303">
        <w:rPr>
          <w:rStyle w:val="dash041e0431044b0447043d044b0439char1"/>
        </w:rPr>
        <w:t>для</w:t>
      </w:r>
      <w:r w:rsidRPr="00227303">
        <w:rPr>
          <w:rStyle w:val="dash041e0431044b0447043d044b0439char1"/>
        </w:rPr>
        <w:t xml:space="preserve"> текущей коррекции учебного процесса и его индивидуализации, так и </w:t>
      </w:r>
      <w:r w:rsidR="00D23249" w:rsidRPr="00227303">
        <w:rPr>
          <w:rStyle w:val="dash041e0431044b0447043d044b0439char1"/>
        </w:rPr>
        <w:t>для</w:t>
      </w:r>
      <w:r w:rsidRPr="00227303">
        <w:rPr>
          <w:rStyle w:val="dash041e0431044b0447043d044b0439char1"/>
        </w:rPr>
        <w:t xml:space="preserve"> повышени</w:t>
      </w:r>
      <w:r w:rsidR="00D23249" w:rsidRPr="00227303">
        <w:rPr>
          <w:rStyle w:val="dash041e0431044b0447043d044b0439char1"/>
        </w:rPr>
        <w:t>я</w:t>
      </w:r>
      <w:r w:rsidRPr="00227303">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227303" w:rsidRDefault="002F5340" w:rsidP="007E7ED8">
      <w:pPr>
        <w:pStyle w:val="afffc"/>
        <w:spacing w:line="240" w:lineRule="auto"/>
        <w:ind w:firstLine="709"/>
        <w:rPr>
          <w:rStyle w:val="dash041e0431044b0447043d044b0439char1"/>
        </w:rPr>
      </w:pPr>
      <w:r w:rsidRPr="00227303">
        <w:rPr>
          <w:rStyle w:val="dash041e0431044b0447043d044b0439char1"/>
          <w:b/>
        </w:rPr>
        <w:t>Промежуточная аттестация</w:t>
      </w:r>
      <w:r w:rsidRPr="00227303">
        <w:rPr>
          <w:rStyle w:val="dash041e0431044b0447043d044b0439char1"/>
          <w:b/>
          <w:i/>
        </w:rPr>
        <w:t xml:space="preserve"> </w:t>
      </w:r>
      <w:r w:rsidRPr="00227303">
        <w:rPr>
          <w:rStyle w:val="dash041e0431044b0447043d044b0439char1"/>
        </w:rPr>
        <w:t xml:space="preserve">представляет собой процедуру аттестации обучающихся на </w:t>
      </w:r>
      <w:r w:rsidR="000E2D31" w:rsidRPr="00227303">
        <w:rPr>
          <w:rStyle w:val="dash041e0431044b0447043d044b0439char1"/>
        </w:rPr>
        <w:t>уровне</w:t>
      </w:r>
      <w:r w:rsidRPr="00227303">
        <w:rPr>
          <w:rStyle w:val="dash041e0431044b0447043d044b0439char1"/>
        </w:rPr>
        <w:t xml:space="preserve">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227303" w:rsidRDefault="002F5340" w:rsidP="007E7ED8">
      <w:pPr>
        <w:pStyle w:val="afffc"/>
        <w:spacing w:line="240" w:lineRule="auto"/>
        <w:ind w:firstLine="709"/>
        <w:rPr>
          <w:sz w:val="24"/>
          <w:szCs w:val="24"/>
        </w:rPr>
      </w:pPr>
      <w:r w:rsidRPr="00227303">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27303">
        <w:rPr>
          <w:sz w:val="24"/>
          <w:szCs w:val="24"/>
        </w:rPr>
        <w:t xml:space="preserve">В период введения ФГОС </w:t>
      </w:r>
      <w:r w:rsidR="00A40444" w:rsidRPr="00227303">
        <w:rPr>
          <w:sz w:val="24"/>
          <w:szCs w:val="24"/>
        </w:rPr>
        <w:t xml:space="preserve">ООО </w:t>
      </w:r>
      <w:r w:rsidRPr="00227303">
        <w:rPr>
          <w:sz w:val="24"/>
          <w:szCs w:val="24"/>
          <w:lang w:eastAsia="ru-RU"/>
        </w:rPr>
        <w:t xml:space="preserve">в случае использования стандартизированных измерительных материалов </w:t>
      </w:r>
      <w:r w:rsidRPr="00227303">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227303" w:rsidRDefault="002F5340" w:rsidP="007E7ED8">
      <w:pPr>
        <w:pStyle w:val="afffc"/>
        <w:spacing w:line="240" w:lineRule="auto"/>
        <w:ind w:firstLine="709"/>
        <w:rPr>
          <w:rStyle w:val="dash041e0431044b0447043d044b0439char1"/>
        </w:rPr>
      </w:pPr>
      <w:r w:rsidRPr="00227303">
        <w:rPr>
          <w:sz w:val="24"/>
          <w:szCs w:val="24"/>
        </w:rPr>
        <w:t>Порядок проведения промежуточн</w:t>
      </w:r>
      <w:r w:rsidR="00A40444" w:rsidRPr="00227303">
        <w:rPr>
          <w:sz w:val="24"/>
          <w:szCs w:val="24"/>
        </w:rPr>
        <w:t>ой аттестации регламентируется Федеральным з</w:t>
      </w:r>
      <w:r w:rsidRPr="00227303">
        <w:rPr>
          <w:sz w:val="24"/>
          <w:szCs w:val="24"/>
        </w:rPr>
        <w:t>аконом «Об образовании в Российской Федерации» (ст</w:t>
      </w:r>
      <w:r w:rsidR="00A40444" w:rsidRPr="00227303">
        <w:rPr>
          <w:sz w:val="24"/>
          <w:szCs w:val="24"/>
        </w:rPr>
        <w:t>.</w:t>
      </w:r>
      <w:r w:rsidRPr="00227303">
        <w:rPr>
          <w:sz w:val="24"/>
          <w:szCs w:val="24"/>
        </w:rPr>
        <w:t>58) и иными нормативными актами.</w:t>
      </w:r>
    </w:p>
    <w:p w:rsidR="002F5340" w:rsidRPr="00227303" w:rsidRDefault="002F5340" w:rsidP="007E7ED8">
      <w:pPr>
        <w:pStyle w:val="afffc"/>
        <w:spacing w:line="240" w:lineRule="auto"/>
        <w:ind w:firstLine="709"/>
        <w:rPr>
          <w:rStyle w:val="dash041e0431044b0447043d044b0439char1"/>
          <w:b/>
        </w:rPr>
      </w:pPr>
      <w:r w:rsidRPr="00227303">
        <w:rPr>
          <w:rStyle w:val="dash041e0431044b0447043d044b0439char1"/>
          <w:b/>
        </w:rPr>
        <w:t>Государственная итоговая аттестация</w:t>
      </w:r>
    </w:p>
    <w:p w:rsidR="002F5340" w:rsidRPr="00227303" w:rsidRDefault="006E1EE0" w:rsidP="007E7ED8">
      <w:pPr>
        <w:spacing w:after="0" w:line="240" w:lineRule="auto"/>
        <w:ind w:firstLine="709"/>
        <w:jc w:val="both"/>
        <w:rPr>
          <w:rFonts w:ascii="Times New Roman" w:hAnsi="Times New Roman"/>
          <w:bCs/>
          <w:iCs/>
          <w:sz w:val="24"/>
          <w:szCs w:val="24"/>
          <w:lang w:eastAsia="ru-RU"/>
        </w:rPr>
      </w:pPr>
      <w:r w:rsidRPr="00227303">
        <w:rPr>
          <w:rFonts w:ascii="Times New Roman" w:hAnsi="Times New Roman"/>
          <w:bCs/>
          <w:iCs/>
          <w:sz w:val="24"/>
          <w:szCs w:val="24"/>
          <w:lang w:eastAsia="ru-RU"/>
        </w:rPr>
        <w:t>В соответствии со статьей 59 Федерального з</w:t>
      </w:r>
      <w:r w:rsidR="002F5340" w:rsidRPr="00227303">
        <w:rPr>
          <w:rFonts w:ascii="Times New Roman" w:hAnsi="Times New Roman"/>
          <w:bCs/>
          <w:iCs/>
          <w:sz w:val="24"/>
          <w:szCs w:val="24"/>
          <w:lang w:eastAsia="ru-RU"/>
        </w:rPr>
        <w:t xml:space="preserve">акона «Об образовании </w:t>
      </w:r>
      <w:r w:rsidRPr="00227303">
        <w:rPr>
          <w:rFonts w:ascii="Times New Roman" w:hAnsi="Times New Roman"/>
          <w:bCs/>
          <w:iCs/>
          <w:sz w:val="24"/>
          <w:szCs w:val="24"/>
          <w:lang w:eastAsia="ru-RU"/>
        </w:rPr>
        <w:t>в Российской Федерации</w:t>
      </w:r>
      <w:r w:rsidR="002F5340" w:rsidRPr="00227303">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227303">
        <w:rPr>
          <w:rFonts w:ascii="Times New Roman" w:hAnsi="Times New Roman"/>
          <w:bCs/>
          <w:iCs/>
          <w:sz w:val="24"/>
          <w:szCs w:val="24"/>
          <w:lang w:eastAsia="ru-RU"/>
        </w:rPr>
        <w:t>,</w:t>
      </w:r>
      <w:r w:rsidR="002F5340" w:rsidRPr="00227303">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227303">
        <w:rPr>
          <w:rStyle w:val="af5"/>
          <w:rFonts w:ascii="Times New Roman" w:hAnsi="Times New Roman"/>
          <w:bCs/>
          <w:iCs/>
          <w:sz w:val="24"/>
          <w:szCs w:val="24"/>
          <w:lang w:eastAsia="ru-RU"/>
        </w:rPr>
        <w:footnoteReference w:id="20"/>
      </w:r>
      <w:r w:rsidR="002F5340" w:rsidRPr="00227303">
        <w:rPr>
          <w:rFonts w:ascii="Times New Roman" w:hAnsi="Times New Roman"/>
          <w:bCs/>
          <w:iCs/>
          <w:sz w:val="24"/>
          <w:szCs w:val="24"/>
          <w:lang w:eastAsia="ru-RU"/>
        </w:rPr>
        <w:t>.</w:t>
      </w:r>
    </w:p>
    <w:p w:rsidR="002F5340" w:rsidRPr="00227303" w:rsidRDefault="002F5340" w:rsidP="007E7ED8">
      <w:pPr>
        <w:spacing w:after="0" w:line="240" w:lineRule="auto"/>
        <w:ind w:firstLine="709"/>
        <w:jc w:val="both"/>
        <w:rPr>
          <w:rFonts w:ascii="Times New Roman" w:hAnsi="Times New Roman"/>
          <w:bCs/>
          <w:iCs/>
          <w:sz w:val="24"/>
          <w:szCs w:val="24"/>
          <w:lang w:eastAsia="ru-RU"/>
        </w:rPr>
      </w:pPr>
      <w:r w:rsidRPr="00227303">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227303">
        <w:rPr>
          <w:rFonts w:ascii="Times New Roman" w:hAnsi="Times New Roman"/>
          <w:bCs/>
          <w:iCs/>
          <w:sz w:val="24"/>
          <w:szCs w:val="24"/>
          <w:lang w:eastAsia="ru-RU"/>
        </w:rPr>
        <w:t xml:space="preserve"> </w:t>
      </w:r>
      <w:r w:rsidRPr="00227303">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227303">
        <w:rPr>
          <w:rFonts w:ascii="Times New Roman" w:hAnsi="Times New Roman"/>
          <w:bCs/>
          <w:iCs/>
          <w:sz w:val="24"/>
          <w:szCs w:val="24"/>
          <w:lang w:eastAsia="ru-RU"/>
        </w:rPr>
        <w:t>ний в стандартизированной форме</w:t>
      </w:r>
      <w:r w:rsidRPr="00227303">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DC0FD0" w:rsidRPr="00227303" w:rsidRDefault="00DC1379" w:rsidP="007E7ED8">
      <w:pPr>
        <w:pStyle w:val="afffc"/>
        <w:spacing w:line="240" w:lineRule="auto"/>
        <w:ind w:firstLine="709"/>
        <w:rPr>
          <w:rStyle w:val="dash041e0431044b0447043d044b0439char1"/>
          <w:b/>
        </w:rPr>
      </w:pPr>
      <w:r w:rsidRPr="00227303">
        <w:rPr>
          <w:rStyle w:val="dash041e0431044b0447043d044b0439char1"/>
          <w:b/>
        </w:rPr>
        <w:t xml:space="preserve">1.3.6. Итоговая оценка выпускника </w:t>
      </w:r>
    </w:p>
    <w:p w:rsidR="002F5340" w:rsidRPr="00227303" w:rsidRDefault="002F5340" w:rsidP="007E7ED8">
      <w:pPr>
        <w:pStyle w:val="afffc"/>
        <w:spacing w:line="240" w:lineRule="auto"/>
        <w:ind w:firstLine="709"/>
        <w:rPr>
          <w:sz w:val="24"/>
          <w:szCs w:val="24"/>
          <w:lang w:eastAsia="ru-RU"/>
        </w:rPr>
      </w:pPr>
      <w:r w:rsidRPr="00227303">
        <w:rPr>
          <w:rStyle w:val="dash041e0431044b0447043d044b0439char1"/>
          <w:b/>
        </w:rPr>
        <w:lastRenderedPageBreak/>
        <w:t xml:space="preserve">Итоговая оценка </w:t>
      </w:r>
      <w:r w:rsidRPr="00227303">
        <w:rPr>
          <w:rStyle w:val="dash041e0431044b0447043d044b0439char1"/>
        </w:rPr>
        <w:t xml:space="preserve">(итоговая аттестация) по предмету </w:t>
      </w:r>
      <w:r w:rsidRPr="00227303">
        <w:rPr>
          <w:sz w:val="24"/>
          <w:szCs w:val="24"/>
          <w:lang w:eastAsia="ru-RU"/>
        </w:rPr>
        <w:t xml:space="preserve">складывается из результатов внутренней и внешней оценки. К результатам </w:t>
      </w:r>
      <w:r w:rsidRPr="00227303">
        <w:rPr>
          <w:b/>
          <w:sz w:val="24"/>
          <w:szCs w:val="24"/>
          <w:lang w:eastAsia="ru-RU"/>
        </w:rPr>
        <w:t>внешней оценки</w:t>
      </w:r>
      <w:r w:rsidRPr="00227303">
        <w:rPr>
          <w:sz w:val="24"/>
          <w:szCs w:val="24"/>
          <w:lang w:eastAsia="ru-RU"/>
        </w:rPr>
        <w:t xml:space="preserve"> относятся результаты ГИА. К результатам </w:t>
      </w:r>
      <w:r w:rsidRPr="00227303">
        <w:rPr>
          <w:b/>
          <w:sz w:val="24"/>
          <w:szCs w:val="24"/>
          <w:lang w:eastAsia="ru-RU"/>
        </w:rPr>
        <w:t>внутренней оценки</w:t>
      </w:r>
      <w:r w:rsidRPr="00227303">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27303">
        <w:rPr>
          <w:i/>
          <w:sz w:val="24"/>
          <w:szCs w:val="24"/>
          <w:lang w:eastAsia="ru-RU"/>
        </w:rPr>
        <w:t xml:space="preserve">. </w:t>
      </w:r>
      <w:r w:rsidRPr="00227303">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227303" w:rsidRDefault="00316DB9" w:rsidP="007E7ED8">
      <w:pPr>
        <w:pStyle w:val="afffc"/>
        <w:spacing w:line="240" w:lineRule="auto"/>
        <w:ind w:firstLine="709"/>
        <w:rPr>
          <w:sz w:val="24"/>
          <w:szCs w:val="24"/>
          <w:lang w:eastAsia="ru-RU"/>
        </w:rPr>
      </w:pPr>
      <w:r w:rsidRPr="00227303">
        <w:rPr>
          <w:iCs/>
          <w:sz w:val="24"/>
          <w:szCs w:val="24"/>
        </w:rPr>
        <w:t xml:space="preserve">Педагогический совет образовательного учреждения на основе выводов, сделанных классным руководителем и учителями отдельных предметов по каждому выпускнику, рассматривает вопрос об </w:t>
      </w:r>
      <w:r w:rsidRPr="00227303">
        <w:rPr>
          <w:rFonts w:cs="Times New Roman,Bold"/>
          <w:b/>
          <w:bCs/>
          <w:iCs/>
          <w:sz w:val="24"/>
          <w:szCs w:val="24"/>
        </w:rPr>
        <w:t xml:space="preserve">успешном освоении данным обучающимся основной образовательной программы основного общего образования. </w:t>
      </w:r>
      <w:r w:rsidR="002F5340" w:rsidRPr="0022730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002F5340" w:rsidRPr="00227303">
        <w:rPr>
          <w:sz w:val="24"/>
          <w:szCs w:val="24"/>
          <w:lang w:eastAsia="ru-RU"/>
        </w:rPr>
        <w:t>– аттестате об основном общем образовании</w:t>
      </w:r>
      <w:r w:rsidR="002F5340" w:rsidRPr="00227303">
        <w:rPr>
          <w:rStyle w:val="dash041e0431044b0447043d044b0439char1"/>
        </w:rPr>
        <w:t>.</w:t>
      </w:r>
    </w:p>
    <w:p w:rsidR="002F5340" w:rsidRPr="00227303" w:rsidRDefault="002F5340" w:rsidP="00176332">
      <w:pPr>
        <w:pStyle w:val="afffc"/>
        <w:spacing w:line="240" w:lineRule="auto"/>
        <w:ind w:firstLine="709"/>
        <w:rPr>
          <w:sz w:val="24"/>
          <w:szCs w:val="24"/>
          <w:lang w:eastAsia="ru-RU"/>
        </w:rPr>
      </w:pPr>
      <w:r w:rsidRPr="00227303">
        <w:rPr>
          <w:rStyle w:val="dash041e0431044b0447043d044b0439char1"/>
          <w:b/>
        </w:rPr>
        <w:t>Итоговая оценка</w:t>
      </w:r>
      <w:r w:rsidRPr="00227303">
        <w:rPr>
          <w:rStyle w:val="dash041e0431044b0447043d044b0439char1"/>
        </w:rPr>
        <w:t xml:space="preserve"> по междисциплинарным программам </w:t>
      </w:r>
      <w:r w:rsidRPr="00227303">
        <w:rPr>
          <w:sz w:val="24"/>
          <w:szCs w:val="24"/>
          <w:lang w:eastAsia="ru-RU"/>
        </w:rPr>
        <w:t>ставится на основе результатов внутришкольного мониторинга и фиксируется в характеристике учащегося.</w:t>
      </w:r>
    </w:p>
    <w:p w:rsidR="00316DB9" w:rsidRPr="00227303" w:rsidRDefault="00316DB9" w:rsidP="00176332">
      <w:pPr>
        <w:autoSpaceDE w:val="0"/>
        <w:spacing w:after="0" w:line="240" w:lineRule="auto"/>
        <w:jc w:val="both"/>
        <w:rPr>
          <w:rFonts w:ascii="Times New Roman" w:hAnsi="Times New Roman"/>
        </w:rPr>
      </w:pPr>
      <w:r w:rsidRPr="00227303">
        <w:rPr>
          <w:rFonts w:ascii="Times New Roman" w:hAnsi="Times New Roman"/>
          <w:iCs/>
          <w:sz w:val="24"/>
          <w:szCs w:val="24"/>
        </w:rPr>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227303">
        <w:rPr>
          <w:rFonts w:ascii="Times New Roman" w:hAnsi="Times New Roman"/>
          <w:b/>
          <w:bCs/>
          <w:iCs/>
          <w:sz w:val="24"/>
          <w:szCs w:val="24"/>
        </w:rPr>
        <w:t xml:space="preserve">выдаче документа государственного образца об уровне образования – аттестата об основном общем образовании </w:t>
      </w:r>
      <w:r w:rsidRPr="00227303">
        <w:rPr>
          <w:rFonts w:ascii="Times New Roman" w:hAnsi="Times New Roman"/>
          <w:iCs/>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316DB9" w:rsidRPr="00227303" w:rsidRDefault="00316DB9" w:rsidP="00176332">
      <w:pPr>
        <w:autoSpaceDE w:val="0"/>
        <w:spacing w:after="0" w:line="240" w:lineRule="auto"/>
        <w:ind w:firstLine="708"/>
        <w:jc w:val="both"/>
        <w:rPr>
          <w:rFonts w:ascii="Times New Roman" w:hAnsi="Times New Roman"/>
          <w:sz w:val="24"/>
          <w:szCs w:val="24"/>
          <w:lang w:eastAsia="ru-RU"/>
        </w:rPr>
      </w:pPr>
      <w:r w:rsidRPr="00227303">
        <w:rPr>
          <w:rFonts w:ascii="Times New Roman" w:hAnsi="Times New Roman"/>
          <w:iCs/>
          <w:sz w:val="24"/>
          <w:szCs w:val="24"/>
        </w:rPr>
        <w:t xml:space="preserve">Решение </w:t>
      </w:r>
      <w:r w:rsidRPr="00227303">
        <w:rPr>
          <w:rFonts w:ascii="Times New Roman" w:hAnsi="Times New Roman"/>
          <w:b/>
          <w:bCs/>
          <w:iCs/>
          <w:sz w:val="24"/>
          <w:szCs w:val="24"/>
        </w:rPr>
        <w:t xml:space="preserve">о выдаче документа государственного образца об уровне образования —аттестата об основном общем образовании </w:t>
      </w:r>
      <w:r w:rsidRPr="00227303">
        <w:rPr>
          <w:rFonts w:ascii="Times New Roman" w:hAnsi="Times New Roman"/>
          <w:iCs/>
          <w:sz w:val="24"/>
          <w:szCs w:val="24"/>
        </w:rPr>
        <w:t xml:space="preserve">принимается одновременно с рассмотрением  и утверждением характеристики </w:t>
      </w:r>
      <w:r w:rsidRPr="00227303">
        <w:rPr>
          <w:rFonts w:ascii="Times New Roman" w:hAnsi="Times New Roman"/>
          <w:b/>
          <w:bCs/>
          <w:iCs/>
          <w:sz w:val="24"/>
          <w:szCs w:val="24"/>
        </w:rPr>
        <w:t xml:space="preserve">обучающегося, </w:t>
      </w:r>
      <w:r w:rsidRPr="00227303">
        <w:rPr>
          <w:rFonts w:ascii="Times New Roman" w:hAnsi="Times New Roman"/>
          <w:iCs/>
          <w:sz w:val="24"/>
          <w:szCs w:val="24"/>
        </w:rPr>
        <w:t>с учётом которой осуществляется приём в профильные классы старшей школы.</w:t>
      </w:r>
    </w:p>
    <w:p w:rsidR="002F5340" w:rsidRPr="00227303" w:rsidRDefault="002F5340" w:rsidP="00176332">
      <w:pPr>
        <w:spacing w:after="0" w:line="240" w:lineRule="auto"/>
        <w:ind w:firstLine="709"/>
        <w:jc w:val="both"/>
        <w:rPr>
          <w:rFonts w:ascii="Times New Roman" w:hAnsi="Times New Roman"/>
          <w:sz w:val="24"/>
          <w:szCs w:val="24"/>
          <w:lang w:eastAsia="ru-RU"/>
        </w:rPr>
      </w:pPr>
      <w:r w:rsidRPr="00227303">
        <w:rPr>
          <w:rFonts w:ascii="Times New Roman" w:hAnsi="Times New Roman"/>
          <w:b/>
          <w:sz w:val="24"/>
          <w:szCs w:val="24"/>
          <w:lang w:eastAsia="ru-RU"/>
        </w:rPr>
        <w:t>Характеристика</w:t>
      </w:r>
      <w:r w:rsidRPr="00227303">
        <w:rPr>
          <w:rFonts w:ascii="Times New Roman" w:hAnsi="Times New Roman"/>
          <w:sz w:val="24"/>
          <w:szCs w:val="24"/>
          <w:lang w:eastAsia="ru-RU"/>
        </w:rPr>
        <w:t xml:space="preserve"> готовится на основании:</w:t>
      </w:r>
    </w:p>
    <w:p w:rsidR="002F5340" w:rsidRPr="00227303" w:rsidRDefault="002F5340" w:rsidP="00176332">
      <w:pPr>
        <w:numPr>
          <w:ilvl w:val="0"/>
          <w:numId w:val="137"/>
        </w:numPr>
        <w:tabs>
          <w:tab w:val="left" w:pos="1134"/>
          <w:tab w:val="left" w:pos="1418"/>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227303">
        <w:rPr>
          <w:rFonts w:ascii="Times New Roman" w:hAnsi="Times New Roman"/>
          <w:sz w:val="24"/>
          <w:szCs w:val="24"/>
          <w:lang w:eastAsia="ru-RU"/>
        </w:rPr>
        <w:t xml:space="preserve">уровне </w:t>
      </w:r>
      <w:r w:rsidRPr="00227303">
        <w:rPr>
          <w:rFonts w:ascii="Times New Roman" w:hAnsi="Times New Roman"/>
          <w:sz w:val="24"/>
          <w:szCs w:val="24"/>
          <w:lang w:eastAsia="ru-RU"/>
        </w:rPr>
        <w:t>основного образования,</w:t>
      </w:r>
    </w:p>
    <w:p w:rsidR="002F5340" w:rsidRPr="00227303" w:rsidRDefault="002F5340" w:rsidP="00176332">
      <w:pPr>
        <w:numPr>
          <w:ilvl w:val="0"/>
          <w:numId w:val="137"/>
        </w:numPr>
        <w:tabs>
          <w:tab w:val="left" w:pos="1134"/>
          <w:tab w:val="left" w:pos="1418"/>
        </w:tabs>
        <w:spacing w:after="0" w:line="240" w:lineRule="auto"/>
        <w:ind w:left="0" w:firstLine="709"/>
        <w:jc w:val="both"/>
        <w:rPr>
          <w:rFonts w:ascii="Times New Roman" w:hAnsi="Times New Roman"/>
          <w:i/>
          <w:sz w:val="24"/>
          <w:szCs w:val="24"/>
          <w:lang w:eastAsia="ru-RU"/>
        </w:rPr>
      </w:pPr>
      <w:r w:rsidRPr="00227303">
        <w:rPr>
          <w:rFonts w:ascii="Times New Roman" w:hAnsi="Times New Roman"/>
          <w:sz w:val="24"/>
          <w:szCs w:val="24"/>
          <w:lang w:eastAsia="ru-RU"/>
        </w:rPr>
        <w:t>портфолио выпускника;</w:t>
      </w:r>
    </w:p>
    <w:p w:rsidR="002F5340" w:rsidRPr="00227303" w:rsidRDefault="002F5340" w:rsidP="00176332">
      <w:pPr>
        <w:numPr>
          <w:ilvl w:val="0"/>
          <w:numId w:val="137"/>
        </w:numPr>
        <w:tabs>
          <w:tab w:val="left" w:pos="1134"/>
          <w:tab w:val="left" w:pos="1418"/>
        </w:tabs>
        <w:spacing w:after="0" w:line="240" w:lineRule="auto"/>
        <w:ind w:left="0" w:firstLine="709"/>
        <w:jc w:val="both"/>
        <w:rPr>
          <w:rFonts w:ascii="Times New Roman" w:hAnsi="Times New Roman"/>
          <w:sz w:val="24"/>
          <w:szCs w:val="24"/>
          <w:lang w:eastAsia="ru-RU"/>
        </w:rPr>
      </w:pPr>
      <w:r w:rsidRPr="00227303">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227303">
        <w:rPr>
          <w:rFonts w:ascii="Times New Roman" w:hAnsi="Times New Roman"/>
          <w:sz w:val="24"/>
          <w:szCs w:val="24"/>
          <w:lang w:eastAsia="ru-RU"/>
        </w:rPr>
        <w:t>уровне</w:t>
      </w:r>
      <w:r w:rsidRPr="00227303">
        <w:rPr>
          <w:rFonts w:ascii="Times New Roman" w:hAnsi="Times New Roman"/>
          <w:sz w:val="24"/>
          <w:szCs w:val="24"/>
          <w:lang w:eastAsia="ru-RU"/>
        </w:rPr>
        <w:t xml:space="preserve"> основного общего образования.</w:t>
      </w:r>
    </w:p>
    <w:p w:rsidR="002F5340" w:rsidRPr="00227303" w:rsidRDefault="002F5340" w:rsidP="00176332">
      <w:pPr>
        <w:spacing w:after="0" w:line="240" w:lineRule="auto"/>
        <w:ind w:firstLine="709"/>
        <w:jc w:val="both"/>
        <w:rPr>
          <w:rFonts w:ascii="Times New Roman" w:hAnsi="Times New Roman"/>
          <w:sz w:val="24"/>
          <w:szCs w:val="24"/>
          <w:lang w:eastAsia="ru-RU"/>
        </w:rPr>
      </w:pPr>
      <w:r w:rsidRPr="00227303">
        <w:rPr>
          <w:rFonts w:ascii="Times New Roman" w:hAnsi="Times New Roman"/>
          <w:sz w:val="24"/>
          <w:szCs w:val="24"/>
          <w:lang w:eastAsia="ru-RU"/>
        </w:rPr>
        <w:t>В характеристике выпускника:</w:t>
      </w:r>
    </w:p>
    <w:p w:rsidR="002F5340" w:rsidRPr="00227303" w:rsidRDefault="002F5340" w:rsidP="00176332">
      <w:pPr>
        <w:pStyle w:val="aa"/>
        <w:numPr>
          <w:ilvl w:val="0"/>
          <w:numId w:val="138"/>
        </w:numPr>
        <w:tabs>
          <w:tab w:val="left" w:pos="993"/>
        </w:tabs>
        <w:ind w:left="0" w:firstLine="851"/>
        <w:jc w:val="both"/>
        <w:rPr>
          <w:rFonts w:ascii="Times New Roman" w:hAnsi="Times New Roman"/>
        </w:rPr>
      </w:pPr>
      <w:r w:rsidRPr="00227303">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227303" w:rsidRDefault="002F5340" w:rsidP="00176332">
      <w:pPr>
        <w:pStyle w:val="aa"/>
        <w:numPr>
          <w:ilvl w:val="0"/>
          <w:numId w:val="138"/>
        </w:numPr>
        <w:tabs>
          <w:tab w:val="left" w:pos="993"/>
        </w:tabs>
        <w:ind w:left="0" w:firstLine="851"/>
        <w:jc w:val="both"/>
        <w:rPr>
          <w:rFonts w:ascii="Times New Roman" w:hAnsi="Times New Roman"/>
        </w:rPr>
      </w:pPr>
      <w:r w:rsidRPr="00227303">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227303">
        <w:rPr>
          <w:rFonts w:ascii="Times New Roman" w:hAnsi="Times New Roman"/>
        </w:rPr>
        <w:t>уровне</w:t>
      </w:r>
      <w:r w:rsidRPr="00227303">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227303" w:rsidRDefault="002F5340" w:rsidP="00176332">
      <w:pPr>
        <w:spacing w:after="0" w:line="240" w:lineRule="auto"/>
        <w:ind w:firstLine="709"/>
        <w:jc w:val="both"/>
        <w:rPr>
          <w:rFonts w:ascii="Times New Roman" w:hAnsi="Times New Roman"/>
          <w:sz w:val="24"/>
          <w:szCs w:val="24"/>
          <w:lang w:eastAsia="ru-RU"/>
        </w:rPr>
      </w:pPr>
      <w:r w:rsidRPr="00227303">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2621C" w:rsidRPr="00227303" w:rsidRDefault="00F2621C" w:rsidP="00176332">
      <w:pPr>
        <w:spacing w:after="0" w:line="240" w:lineRule="auto"/>
        <w:ind w:firstLine="709"/>
        <w:jc w:val="both"/>
        <w:rPr>
          <w:rStyle w:val="dash041e0431044b0447043d044b0439char1"/>
        </w:rPr>
      </w:pPr>
    </w:p>
    <w:p w:rsidR="00F2621C" w:rsidRPr="00227303" w:rsidRDefault="00F2621C" w:rsidP="00176332">
      <w:pPr>
        <w:autoSpaceDE w:val="0"/>
        <w:spacing w:after="0" w:line="240" w:lineRule="auto"/>
        <w:jc w:val="both"/>
        <w:rPr>
          <w:rFonts w:ascii="Times New Roman" w:hAnsi="Times New Roman"/>
          <w:iCs/>
          <w:sz w:val="24"/>
          <w:szCs w:val="24"/>
        </w:rPr>
      </w:pPr>
      <w:r w:rsidRPr="00227303">
        <w:rPr>
          <w:rFonts w:ascii="Times New Roman" w:hAnsi="Times New Roman"/>
          <w:iCs/>
          <w:sz w:val="24"/>
          <w:szCs w:val="24"/>
        </w:rPr>
        <w:t xml:space="preserve">  </w:t>
      </w:r>
      <w:r w:rsidR="00176332">
        <w:rPr>
          <w:rFonts w:ascii="Times New Roman" w:hAnsi="Times New Roman"/>
          <w:iCs/>
          <w:sz w:val="24"/>
          <w:szCs w:val="24"/>
        </w:rPr>
        <w:tab/>
      </w:r>
      <w:r w:rsidRPr="00227303">
        <w:rPr>
          <w:rFonts w:ascii="Times New Roman" w:hAnsi="Times New Roman"/>
          <w:iCs/>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w:t>
      </w:r>
    </w:p>
    <w:p w:rsidR="00F2621C" w:rsidRPr="00227303" w:rsidRDefault="00F2621C" w:rsidP="00176332">
      <w:pPr>
        <w:autoSpaceDE w:val="0"/>
        <w:spacing w:after="0" w:line="240" w:lineRule="auto"/>
        <w:jc w:val="both"/>
        <w:rPr>
          <w:rFonts w:ascii="Times New Roman" w:hAnsi="Times New Roman"/>
          <w:iCs/>
          <w:sz w:val="28"/>
          <w:szCs w:val="28"/>
        </w:rPr>
      </w:pPr>
      <w:r w:rsidRPr="00227303">
        <w:rPr>
          <w:rFonts w:ascii="Times New Roman" w:hAnsi="Times New Roman"/>
          <w:iCs/>
          <w:sz w:val="24"/>
          <w:szCs w:val="24"/>
        </w:rPr>
        <w:t>показателями.</w:t>
      </w:r>
    </w:p>
    <w:p w:rsidR="00176332" w:rsidRDefault="00176332" w:rsidP="00176332">
      <w:pPr>
        <w:autoSpaceDE w:val="0"/>
        <w:spacing w:after="0"/>
        <w:jc w:val="both"/>
        <w:rPr>
          <w:rFonts w:ascii="Times New Roman" w:hAnsi="Times New Roman"/>
          <w:b/>
          <w:bCs/>
          <w:iCs/>
          <w:sz w:val="28"/>
          <w:szCs w:val="28"/>
        </w:rPr>
      </w:pPr>
    </w:p>
    <w:p w:rsidR="00176332" w:rsidRDefault="00176332" w:rsidP="00176332">
      <w:pPr>
        <w:autoSpaceDE w:val="0"/>
        <w:spacing w:after="0"/>
        <w:jc w:val="both"/>
        <w:rPr>
          <w:rFonts w:ascii="Times New Roman" w:hAnsi="Times New Roman"/>
          <w:b/>
          <w:bCs/>
          <w:iCs/>
          <w:sz w:val="28"/>
          <w:szCs w:val="28"/>
        </w:rPr>
      </w:pPr>
    </w:p>
    <w:p w:rsidR="00176332" w:rsidRDefault="00176332" w:rsidP="00176332">
      <w:pPr>
        <w:autoSpaceDE w:val="0"/>
        <w:spacing w:after="0"/>
        <w:jc w:val="both"/>
        <w:rPr>
          <w:rFonts w:ascii="Times New Roman" w:hAnsi="Times New Roman"/>
          <w:b/>
          <w:bCs/>
          <w:iCs/>
          <w:sz w:val="28"/>
          <w:szCs w:val="28"/>
        </w:rPr>
      </w:pPr>
    </w:p>
    <w:p w:rsidR="00A42B0D" w:rsidRPr="00227303" w:rsidRDefault="00DC1379" w:rsidP="00176332">
      <w:pPr>
        <w:autoSpaceDE w:val="0"/>
        <w:spacing w:after="0"/>
        <w:jc w:val="both"/>
        <w:rPr>
          <w:rFonts w:ascii="Times New Roman" w:hAnsi="Times New Roman"/>
          <w:b/>
          <w:bCs/>
          <w:iCs/>
          <w:sz w:val="24"/>
          <w:szCs w:val="24"/>
        </w:rPr>
      </w:pPr>
      <w:r w:rsidRPr="00227303">
        <w:rPr>
          <w:rFonts w:ascii="Times New Roman" w:hAnsi="Times New Roman"/>
          <w:b/>
          <w:bCs/>
          <w:iCs/>
          <w:sz w:val="28"/>
          <w:szCs w:val="28"/>
        </w:rPr>
        <w:lastRenderedPageBreak/>
        <w:t xml:space="preserve">1.3.7. </w:t>
      </w:r>
      <w:r w:rsidR="00A42B0D" w:rsidRPr="00227303">
        <w:rPr>
          <w:rFonts w:ascii="Times New Roman" w:hAnsi="Times New Roman"/>
          <w:b/>
          <w:bCs/>
          <w:iCs/>
          <w:sz w:val="28"/>
          <w:szCs w:val="28"/>
        </w:rPr>
        <w:t>Оценка результатов</w:t>
      </w:r>
      <w:r w:rsidR="00A42B0D" w:rsidRPr="00227303">
        <w:rPr>
          <w:rFonts w:ascii="Times New Roman" w:hAnsi="Times New Roman"/>
          <w:b/>
          <w:bCs/>
          <w:iCs/>
          <w:sz w:val="24"/>
          <w:szCs w:val="24"/>
        </w:rPr>
        <w:t xml:space="preserve"> </w:t>
      </w:r>
      <w:r w:rsidR="00A42B0D" w:rsidRPr="00227303">
        <w:rPr>
          <w:rFonts w:ascii="Times New Roman" w:hAnsi="Times New Roman"/>
          <w:b/>
          <w:bCs/>
          <w:iCs/>
          <w:sz w:val="28"/>
          <w:szCs w:val="28"/>
        </w:rPr>
        <w:t>деятельности образовательного учреждения</w:t>
      </w:r>
    </w:p>
    <w:p w:rsidR="005A2336" w:rsidRPr="00227303" w:rsidRDefault="00A42B0D" w:rsidP="00176332">
      <w:pPr>
        <w:autoSpaceDE w:val="0"/>
        <w:spacing w:after="0" w:line="240" w:lineRule="auto"/>
        <w:jc w:val="both"/>
        <w:rPr>
          <w:rFonts w:ascii="Times New Roman" w:hAnsi="Times New Roman"/>
          <w:iCs/>
          <w:sz w:val="24"/>
          <w:szCs w:val="24"/>
        </w:rPr>
      </w:pPr>
      <w:r w:rsidRPr="00227303">
        <w:rPr>
          <w:rFonts w:ascii="Times New Roman" w:hAnsi="Times New Roman"/>
          <w:iCs/>
          <w:sz w:val="24"/>
          <w:szCs w:val="24"/>
        </w:rPr>
        <w:t>Оценка результатов деятельн</w:t>
      </w:r>
      <w:r w:rsidR="005A2336" w:rsidRPr="00227303">
        <w:rPr>
          <w:rFonts w:ascii="Times New Roman" w:hAnsi="Times New Roman"/>
          <w:iCs/>
          <w:sz w:val="24"/>
          <w:szCs w:val="24"/>
        </w:rPr>
        <w:t xml:space="preserve">ости школы </w:t>
      </w:r>
      <w:r w:rsidRPr="00227303">
        <w:rPr>
          <w:rFonts w:ascii="Times New Roman" w:hAnsi="Times New Roman"/>
          <w:iCs/>
          <w:sz w:val="24"/>
          <w:szCs w:val="24"/>
        </w:rPr>
        <w:t xml:space="preserve"> осуществляетс</w:t>
      </w:r>
      <w:r w:rsidR="005A2336" w:rsidRPr="00227303">
        <w:rPr>
          <w:rFonts w:ascii="Times New Roman" w:hAnsi="Times New Roman"/>
          <w:iCs/>
          <w:sz w:val="24"/>
          <w:szCs w:val="24"/>
        </w:rPr>
        <w:t xml:space="preserve">я в ходе её </w:t>
      </w:r>
      <w:r w:rsidRPr="00227303">
        <w:rPr>
          <w:rFonts w:ascii="Times New Roman" w:hAnsi="Times New Roman"/>
          <w:iCs/>
          <w:sz w:val="24"/>
          <w:szCs w:val="24"/>
        </w:rPr>
        <w:t xml:space="preserve">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42B0D" w:rsidRPr="00227303" w:rsidRDefault="00A42B0D" w:rsidP="00176332">
      <w:pPr>
        <w:autoSpaceDE w:val="0"/>
        <w:spacing w:after="0" w:line="240" w:lineRule="auto"/>
        <w:jc w:val="both"/>
        <w:rPr>
          <w:rFonts w:ascii="Times New Roman" w:hAnsi="Times New Roman"/>
        </w:rPr>
      </w:pPr>
      <w:r w:rsidRPr="00227303">
        <w:rPr>
          <w:rFonts w:ascii="Times New Roman" w:hAnsi="Times New Roman"/>
          <w:iCs/>
          <w:sz w:val="24"/>
          <w:szCs w:val="24"/>
        </w:rPr>
        <w:t>• результатов мониторинговых исследований разного уровня (федерального, регионального, муниципального);</w:t>
      </w:r>
    </w:p>
    <w:p w:rsidR="00A42B0D" w:rsidRPr="00227303" w:rsidRDefault="00A42B0D" w:rsidP="00176332">
      <w:pPr>
        <w:autoSpaceDE w:val="0"/>
        <w:spacing w:after="0" w:line="240" w:lineRule="auto"/>
        <w:jc w:val="both"/>
        <w:rPr>
          <w:rFonts w:ascii="Times New Roman" w:hAnsi="Times New Roman"/>
        </w:rPr>
      </w:pPr>
      <w:r w:rsidRPr="00227303">
        <w:rPr>
          <w:rFonts w:ascii="Times New Roman" w:hAnsi="Times New Roman"/>
          <w:iCs/>
          <w:sz w:val="24"/>
          <w:szCs w:val="24"/>
        </w:rPr>
        <w:t>• условий реализации основной образовательной программы основного общего образования;</w:t>
      </w:r>
    </w:p>
    <w:p w:rsidR="00A42B0D" w:rsidRPr="00227303" w:rsidRDefault="00A42B0D" w:rsidP="00176332">
      <w:pPr>
        <w:autoSpaceDE w:val="0"/>
        <w:spacing w:after="0" w:line="240" w:lineRule="auto"/>
        <w:jc w:val="both"/>
        <w:rPr>
          <w:rFonts w:ascii="Times New Roman" w:hAnsi="Times New Roman"/>
          <w:iCs/>
          <w:sz w:val="24"/>
          <w:szCs w:val="24"/>
        </w:rPr>
      </w:pPr>
      <w:r w:rsidRPr="00227303">
        <w:rPr>
          <w:rFonts w:ascii="Times New Roman" w:hAnsi="Times New Roman"/>
          <w:iCs/>
          <w:sz w:val="24"/>
          <w:szCs w:val="24"/>
        </w:rPr>
        <w:t>• особенностей контингента обучающихся.</w:t>
      </w:r>
    </w:p>
    <w:p w:rsidR="00A42B0D" w:rsidRPr="00227303" w:rsidRDefault="005A2336" w:rsidP="00176332">
      <w:pPr>
        <w:autoSpaceDE w:val="0"/>
        <w:spacing w:after="0" w:line="240" w:lineRule="auto"/>
        <w:jc w:val="both"/>
        <w:rPr>
          <w:rFonts w:ascii="Times New Roman" w:hAnsi="Times New Roman"/>
          <w:iCs/>
          <w:sz w:val="24"/>
          <w:szCs w:val="24"/>
        </w:rPr>
      </w:pPr>
      <w:r w:rsidRPr="00227303">
        <w:rPr>
          <w:rFonts w:ascii="Times New Roman" w:hAnsi="Times New Roman"/>
          <w:iCs/>
          <w:sz w:val="24"/>
          <w:szCs w:val="24"/>
        </w:rPr>
        <w:t xml:space="preserve">  </w:t>
      </w:r>
      <w:r w:rsidR="00A42B0D" w:rsidRPr="00227303">
        <w:rPr>
          <w:rFonts w:ascii="Times New Roman" w:hAnsi="Times New Roman"/>
          <w:iCs/>
          <w:sz w:val="24"/>
          <w:szCs w:val="24"/>
        </w:rPr>
        <w:t xml:space="preserve">Предметом оценки в ходе данных процедур является также текущая оценочная деятельность </w:t>
      </w:r>
      <w:r w:rsidRPr="00227303">
        <w:rPr>
          <w:rFonts w:ascii="Times New Roman" w:hAnsi="Times New Roman"/>
          <w:iCs/>
          <w:sz w:val="24"/>
          <w:szCs w:val="24"/>
        </w:rPr>
        <w:t>школы</w:t>
      </w:r>
      <w:r w:rsidR="00A42B0D" w:rsidRPr="00227303">
        <w:rPr>
          <w:rFonts w:ascii="Times New Roman" w:hAnsi="Times New Roman"/>
          <w:iCs/>
          <w:sz w:val="24"/>
          <w:szCs w:val="24"/>
        </w:rPr>
        <w:t xml:space="preserve"> и педагогов и, в частности, отслеживание динамики образовательных достижений выпускников основной школы данной </w:t>
      </w:r>
      <w:r w:rsidRPr="00227303">
        <w:rPr>
          <w:rFonts w:ascii="Times New Roman" w:hAnsi="Times New Roman"/>
          <w:iCs/>
          <w:sz w:val="24"/>
          <w:szCs w:val="24"/>
        </w:rPr>
        <w:t>школы.</w:t>
      </w:r>
    </w:p>
    <w:p w:rsidR="005A2336" w:rsidRPr="00227303" w:rsidRDefault="005A2336" w:rsidP="00176332">
      <w:pPr>
        <w:autoSpaceDE w:val="0"/>
        <w:spacing w:after="0" w:line="240" w:lineRule="auto"/>
        <w:jc w:val="both"/>
        <w:rPr>
          <w:rFonts w:ascii="Times New Roman" w:hAnsi="Times New Roman"/>
        </w:rPr>
      </w:pPr>
    </w:p>
    <w:p w:rsidR="005A2336" w:rsidRPr="00227303" w:rsidRDefault="005A2336" w:rsidP="00176332">
      <w:pPr>
        <w:spacing w:after="0" w:line="240" w:lineRule="auto"/>
        <w:jc w:val="both"/>
        <w:rPr>
          <w:rFonts w:ascii="Times New Roman" w:hAnsi="Times New Roman"/>
          <w:b/>
          <w:i/>
          <w:sz w:val="24"/>
          <w:szCs w:val="24"/>
        </w:rPr>
      </w:pPr>
      <w:r w:rsidRPr="00227303">
        <w:rPr>
          <w:rFonts w:ascii="Times New Roman" w:hAnsi="Times New Roman"/>
          <w:b/>
          <w:i/>
          <w:sz w:val="28"/>
          <w:szCs w:val="28"/>
        </w:rPr>
        <w:t>Критерии и индикаторы оценки результатов деятельности школы</w:t>
      </w:r>
      <w:r w:rsidRPr="00227303">
        <w:rPr>
          <w:rFonts w:ascii="Times New Roman" w:hAnsi="Times New Roman"/>
          <w:b/>
          <w:i/>
          <w:sz w:val="24"/>
          <w:szCs w:val="24"/>
        </w:rPr>
        <w:t>.</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 xml:space="preserve"> Процедура оценки качества включает в себя следующие критерии и индикаторы:</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-единые Критерии оценки качества образовательных достижений учащихся:</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 государственную (итоговую) аттестацию по форме ОГЭ выпускников 9-х классов;</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 промежуточную и текущую аттестацию учащихся (мониторинг и диагностика обученности);</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-мониторинговое исследование обученности и адаптации учащихся 5-х классов;</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 xml:space="preserve">-метапредметные образовательные результаты: уровень реализации регулятивных, познавательных, коммуникативных УУД, уровень развития ИКТ – компетентности; </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-участие и результативность в школьных, муниципальных, региональных, всероссийских, международных  олимпиадах, конкурсах, соревнованиях, фестивалях и пр.;</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-доля учащихся 9 класса, получивших документ об образовании;</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-доля  учащихся 9 класса, получивших документ об образовании особого образца;</w:t>
      </w:r>
    </w:p>
    <w:p w:rsidR="005A2336" w:rsidRDefault="005A2336" w:rsidP="00176332">
      <w:pPr>
        <w:spacing w:after="0" w:line="240" w:lineRule="auto"/>
        <w:jc w:val="both"/>
        <w:rPr>
          <w:rFonts w:ascii="Times New Roman" w:hAnsi="Times New Roman"/>
          <w:sz w:val="24"/>
          <w:szCs w:val="24"/>
        </w:rPr>
      </w:pPr>
      <w:r w:rsidRPr="00227303">
        <w:rPr>
          <w:rFonts w:ascii="Times New Roman" w:hAnsi="Times New Roman"/>
          <w:sz w:val="24"/>
          <w:szCs w:val="24"/>
        </w:rPr>
        <w:t>-доля выпускников школы продолжающих образование</w:t>
      </w:r>
    </w:p>
    <w:p w:rsidR="00176332" w:rsidRPr="00227303" w:rsidRDefault="00176332" w:rsidP="00176332">
      <w:pPr>
        <w:spacing w:after="0" w:line="240" w:lineRule="auto"/>
        <w:jc w:val="both"/>
        <w:rPr>
          <w:rFonts w:ascii="Times New Roman" w:hAnsi="Times New Roman"/>
          <w:sz w:val="24"/>
          <w:szCs w:val="24"/>
        </w:rPr>
      </w:pPr>
    </w:p>
    <w:tbl>
      <w:tblPr>
        <w:tblW w:w="10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8"/>
        <w:gridCol w:w="6840"/>
      </w:tblGrid>
      <w:tr w:rsidR="005A2336" w:rsidRPr="00227303" w:rsidTr="0071178C">
        <w:trPr>
          <w:trHeight w:val="174"/>
          <w:jc w:val="center"/>
        </w:trPr>
        <w:tc>
          <w:tcPr>
            <w:tcW w:w="10308" w:type="dxa"/>
            <w:gridSpan w:val="2"/>
            <w:tcBorders>
              <w:bottom w:val="single" w:sz="4" w:space="0" w:color="000000"/>
            </w:tcBorders>
            <w:shd w:val="clear" w:color="auto" w:fill="auto"/>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качества результатов</w:t>
            </w:r>
          </w:p>
        </w:tc>
      </w:tr>
      <w:tr w:rsidR="005A2336" w:rsidRPr="00227303" w:rsidTr="0071178C">
        <w:trPr>
          <w:trHeight w:val="155"/>
          <w:jc w:val="center"/>
        </w:trPr>
        <w:tc>
          <w:tcPr>
            <w:tcW w:w="3468" w:type="dxa"/>
            <w:shd w:val="clear" w:color="auto" w:fill="auto"/>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Критерий</w:t>
            </w:r>
          </w:p>
        </w:tc>
        <w:tc>
          <w:tcPr>
            <w:tcW w:w="6840" w:type="dxa"/>
            <w:shd w:val="clear" w:color="auto" w:fill="auto"/>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Показатель</w:t>
            </w:r>
          </w:p>
        </w:tc>
      </w:tr>
      <w:tr w:rsidR="005A2336" w:rsidRPr="00227303" w:rsidTr="0071178C">
        <w:trPr>
          <w:trHeight w:val="174"/>
          <w:jc w:val="center"/>
        </w:trPr>
        <w:tc>
          <w:tcPr>
            <w:tcW w:w="3468"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Здоровье учащихся </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здоровья учащихся</w:t>
            </w:r>
          </w:p>
        </w:tc>
      </w:tr>
      <w:tr w:rsidR="005A2336" w:rsidRPr="00227303" w:rsidTr="0071178C">
        <w:trPr>
          <w:trHeight w:val="174"/>
          <w:jc w:val="center"/>
        </w:trPr>
        <w:tc>
          <w:tcPr>
            <w:tcW w:w="3468"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Личностные </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результаты</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социализированности и уровень воспитанности</w:t>
            </w:r>
          </w:p>
        </w:tc>
      </w:tr>
      <w:tr w:rsidR="005A2336" w:rsidRPr="00227303" w:rsidTr="0071178C">
        <w:trPr>
          <w:trHeight w:val="174"/>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учебно-познавательной мотивации  (базовый,  познавательный, социальный, социально-духовный)</w:t>
            </w:r>
          </w:p>
        </w:tc>
      </w:tr>
      <w:tr w:rsidR="005A2336" w:rsidRPr="00227303" w:rsidTr="0071178C">
        <w:trPr>
          <w:trHeight w:val="174"/>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сформированности  ценностей ЗОЖ</w:t>
            </w:r>
          </w:p>
        </w:tc>
      </w:tr>
      <w:tr w:rsidR="005A2336" w:rsidRPr="00227303" w:rsidTr="0071178C">
        <w:trPr>
          <w:trHeight w:val="232"/>
          <w:jc w:val="center"/>
        </w:trPr>
        <w:tc>
          <w:tcPr>
            <w:tcW w:w="3468"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Метапредметные  </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результаты</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реализации регулятивных УУД (организация и управление, навыки системного, экологического мышления)</w:t>
            </w:r>
          </w:p>
        </w:tc>
      </w:tr>
      <w:tr w:rsidR="005A2336" w:rsidRPr="00227303" w:rsidTr="0071178C">
        <w:trPr>
          <w:trHeight w:val="232"/>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реализации познавательных УУД (мыслительные ОУУ, логические умения)</w:t>
            </w:r>
          </w:p>
        </w:tc>
      </w:tr>
      <w:tr w:rsidR="005A2336" w:rsidRPr="00227303" w:rsidTr="0071178C">
        <w:trPr>
          <w:trHeight w:val="170"/>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реализации коммуникативных УУД</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смысловое чтение, работа в группе, монологическая речь)</w:t>
            </w:r>
          </w:p>
        </w:tc>
      </w:tr>
      <w:tr w:rsidR="005A2336" w:rsidRPr="00227303" w:rsidTr="0071178C">
        <w:trPr>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развития ИКТ – компетентности (преобразование информации, владение ПК, навыки грамотного использования Интернета)</w:t>
            </w:r>
          </w:p>
        </w:tc>
      </w:tr>
      <w:tr w:rsidR="005A2336" w:rsidRPr="00227303" w:rsidTr="0071178C">
        <w:trPr>
          <w:jc w:val="center"/>
        </w:trPr>
        <w:tc>
          <w:tcPr>
            <w:tcW w:w="3468"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Предметные результаты</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и динамика обученности</w:t>
            </w:r>
          </w:p>
        </w:tc>
      </w:tr>
      <w:tr w:rsidR="005A2336" w:rsidRPr="00227303" w:rsidTr="0071178C">
        <w:trPr>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Подтверждение обученности по результатам внешней, независимой оценки </w:t>
            </w:r>
          </w:p>
        </w:tc>
      </w:tr>
      <w:tr w:rsidR="005A2336" w:rsidRPr="00227303" w:rsidTr="0071178C">
        <w:trPr>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обучаемости</w:t>
            </w:r>
          </w:p>
        </w:tc>
      </w:tr>
      <w:tr w:rsidR="005A2336" w:rsidRPr="00227303" w:rsidTr="0071178C">
        <w:trPr>
          <w:jc w:val="center"/>
        </w:trPr>
        <w:tc>
          <w:tcPr>
            <w:tcW w:w="3468" w:type="dxa"/>
            <w:vMerge/>
            <w:tcBorders>
              <w:bottom w:val="single" w:sz="4" w:space="0" w:color="000000"/>
            </w:tcBorders>
          </w:tcPr>
          <w:p w:rsidR="005A2336" w:rsidRPr="00227303" w:rsidRDefault="005A2336" w:rsidP="005A2336">
            <w:pPr>
              <w:spacing w:after="0" w:line="240" w:lineRule="auto"/>
              <w:rPr>
                <w:rFonts w:ascii="Times New Roman" w:hAnsi="Times New Roman"/>
                <w:sz w:val="24"/>
                <w:szCs w:val="24"/>
              </w:rPr>
            </w:pPr>
          </w:p>
        </w:tc>
        <w:tc>
          <w:tcPr>
            <w:tcW w:w="6840" w:type="dxa"/>
            <w:tcBorders>
              <w:bottom w:val="single" w:sz="4" w:space="0" w:color="000000"/>
            </w:tcBorders>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Участие и победы в предметных  конкурсах, олимпиадах</w:t>
            </w:r>
          </w:p>
        </w:tc>
      </w:tr>
    </w:tbl>
    <w:p w:rsidR="005A2336" w:rsidRPr="00227303" w:rsidRDefault="005A2336" w:rsidP="005A2336">
      <w:pPr>
        <w:spacing w:after="0" w:line="240" w:lineRule="auto"/>
        <w:rPr>
          <w:rFonts w:ascii="Times New Roman" w:hAnsi="Times New Roman"/>
          <w:sz w:val="24"/>
          <w:szCs w:val="24"/>
        </w:rPr>
      </w:pP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уровня профессиональной компетентности педагогов:</w:t>
      </w:r>
    </w:p>
    <w:p w:rsidR="005A2336" w:rsidRPr="00227303" w:rsidRDefault="005A2336" w:rsidP="00176332">
      <w:pPr>
        <w:spacing w:after="0" w:line="240" w:lineRule="auto"/>
        <w:ind w:firstLine="284"/>
        <w:jc w:val="both"/>
        <w:rPr>
          <w:rFonts w:ascii="Times New Roman" w:hAnsi="Times New Roman"/>
          <w:sz w:val="24"/>
          <w:szCs w:val="24"/>
        </w:rPr>
      </w:pPr>
      <w:r w:rsidRPr="00227303">
        <w:rPr>
          <w:rFonts w:ascii="Times New Roman" w:hAnsi="Times New Roman"/>
          <w:sz w:val="24"/>
          <w:szCs w:val="24"/>
        </w:rPr>
        <w:t>- отношение (мотивация) к инновационной работе, нововведениям;</w:t>
      </w:r>
    </w:p>
    <w:p w:rsidR="005A2336" w:rsidRPr="00227303" w:rsidRDefault="005A2336" w:rsidP="00176332">
      <w:pPr>
        <w:pStyle w:val="aa"/>
        <w:ind w:left="0" w:firstLine="284"/>
        <w:jc w:val="both"/>
        <w:rPr>
          <w:rFonts w:ascii="Times New Roman" w:hAnsi="Times New Roman"/>
        </w:rPr>
      </w:pPr>
      <w:r w:rsidRPr="00227303">
        <w:rPr>
          <w:rFonts w:ascii="Times New Roman" w:hAnsi="Times New Roman"/>
        </w:rPr>
        <w:t>- отношение и готовность к повышению педагогического мастерства (систематичность прохождения курсов повышения квалификации, участие в работе профессиональных ассоциаций, ресурсных (проектных) лабораторий, ПТГ, методических объединений разных уровней (регионального, муниципального, школьного), Методического совета школы, экспертных группах или советах разных уровней, педагогических, научно – методических, научно - практических конференциях различных уровней, участие в научной работе, обучение в магистратуре (аспирантуре), ведение педагогических мастерских, мастер – классов, проблемных семинаров и т.д.);</w:t>
      </w:r>
    </w:p>
    <w:p w:rsidR="005A2336" w:rsidRPr="00227303" w:rsidRDefault="005A2336" w:rsidP="00176332">
      <w:pPr>
        <w:spacing w:after="0" w:line="240" w:lineRule="auto"/>
        <w:ind w:firstLine="284"/>
        <w:jc w:val="both"/>
        <w:rPr>
          <w:rFonts w:ascii="Times New Roman" w:hAnsi="Times New Roman"/>
          <w:sz w:val="24"/>
          <w:szCs w:val="24"/>
        </w:rPr>
      </w:pPr>
      <w:r w:rsidRPr="00227303">
        <w:rPr>
          <w:rFonts w:ascii="Times New Roman" w:hAnsi="Times New Roman"/>
          <w:sz w:val="24"/>
          <w:szCs w:val="24"/>
        </w:rPr>
        <w:t>- знание и использование современных педагогических методик и технологий;</w:t>
      </w:r>
    </w:p>
    <w:p w:rsidR="005A2336" w:rsidRPr="00227303" w:rsidRDefault="005A2336" w:rsidP="00176332">
      <w:pPr>
        <w:spacing w:after="0" w:line="240" w:lineRule="auto"/>
        <w:ind w:firstLine="284"/>
        <w:jc w:val="both"/>
        <w:rPr>
          <w:rFonts w:ascii="Times New Roman" w:hAnsi="Times New Roman"/>
          <w:sz w:val="24"/>
          <w:szCs w:val="24"/>
        </w:rPr>
      </w:pPr>
      <w:r w:rsidRPr="00227303">
        <w:rPr>
          <w:rFonts w:ascii="Times New Roman" w:hAnsi="Times New Roman"/>
          <w:sz w:val="24"/>
          <w:szCs w:val="24"/>
        </w:rPr>
        <w:t>- образовательные достижения учащихся;</w:t>
      </w:r>
    </w:p>
    <w:p w:rsidR="005A2336" w:rsidRPr="00227303" w:rsidRDefault="005A2336" w:rsidP="00176332">
      <w:pPr>
        <w:spacing w:after="0" w:line="240" w:lineRule="auto"/>
        <w:ind w:firstLine="284"/>
        <w:jc w:val="both"/>
        <w:rPr>
          <w:rFonts w:ascii="Times New Roman" w:hAnsi="Times New Roman"/>
          <w:sz w:val="24"/>
          <w:szCs w:val="24"/>
        </w:rPr>
      </w:pPr>
      <w:r w:rsidRPr="00227303">
        <w:rPr>
          <w:rFonts w:ascii="Times New Roman" w:hAnsi="Times New Roman"/>
          <w:sz w:val="24"/>
          <w:szCs w:val="24"/>
        </w:rPr>
        <w:t>- рейтинг педагогического мастерства учителя;</w:t>
      </w:r>
    </w:p>
    <w:p w:rsidR="005A2336" w:rsidRPr="00227303" w:rsidRDefault="005A2336" w:rsidP="00176332">
      <w:pPr>
        <w:spacing w:after="0" w:line="240" w:lineRule="auto"/>
        <w:ind w:firstLine="284"/>
        <w:jc w:val="both"/>
        <w:rPr>
          <w:rFonts w:ascii="Times New Roman" w:hAnsi="Times New Roman"/>
          <w:sz w:val="24"/>
          <w:szCs w:val="24"/>
        </w:rPr>
      </w:pPr>
      <w:r w:rsidRPr="00227303">
        <w:rPr>
          <w:rFonts w:ascii="Times New Roman" w:hAnsi="Times New Roman"/>
          <w:sz w:val="24"/>
          <w:szCs w:val="24"/>
        </w:rPr>
        <w:t>- личные достижения в профессиональных конкурсах разных уровней.</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качества инновационной  деятельности:</w:t>
      </w:r>
    </w:p>
    <w:p w:rsidR="005A2336" w:rsidRPr="00227303" w:rsidRDefault="005A2336" w:rsidP="00176332">
      <w:pPr>
        <w:pStyle w:val="aa"/>
        <w:ind w:left="360"/>
        <w:jc w:val="both"/>
        <w:rPr>
          <w:rFonts w:ascii="Times New Roman" w:hAnsi="Times New Roman"/>
          <w:highlight w:val="yellow"/>
        </w:rPr>
      </w:pPr>
      <w:r w:rsidRPr="00227303">
        <w:rPr>
          <w:rFonts w:ascii="Times New Roman" w:hAnsi="Times New Roman"/>
        </w:rPr>
        <w:t>- положительная динамика результатов обучения школьников с использованием современных технологий и методик;</w:t>
      </w:r>
    </w:p>
    <w:p w:rsidR="005A2336" w:rsidRPr="00227303" w:rsidRDefault="005A2336" w:rsidP="00176332">
      <w:pPr>
        <w:pStyle w:val="aa"/>
        <w:ind w:left="360"/>
        <w:jc w:val="both"/>
        <w:rPr>
          <w:rFonts w:ascii="Times New Roman" w:hAnsi="Times New Roman"/>
          <w:highlight w:val="yellow"/>
        </w:rPr>
      </w:pPr>
      <w:r w:rsidRPr="00227303">
        <w:rPr>
          <w:rFonts w:ascii="Times New Roman" w:hAnsi="Times New Roman"/>
        </w:rPr>
        <w:t>- продуктивность работы по темам инновационных  площадок разных уровней (федерального</w:t>
      </w:r>
      <w:r w:rsidR="00176332">
        <w:rPr>
          <w:rFonts w:ascii="Times New Roman" w:hAnsi="Times New Roman"/>
        </w:rPr>
        <w:t xml:space="preserve">, регионального </w:t>
      </w:r>
      <w:r w:rsidRPr="00227303">
        <w:rPr>
          <w:rFonts w:ascii="Times New Roman" w:hAnsi="Times New Roman"/>
        </w:rPr>
        <w:t xml:space="preserve">на уровне </w:t>
      </w:r>
      <w:r w:rsidR="00176332">
        <w:rPr>
          <w:rFonts w:ascii="Times New Roman" w:hAnsi="Times New Roman"/>
        </w:rPr>
        <w:t>Ставропольского края</w:t>
      </w:r>
      <w:r w:rsidR="004535B0" w:rsidRPr="00227303">
        <w:rPr>
          <w:rFonts w:ascii="Times New Roman" w:hAnsi="Times New Roman"/>
        </w:rPr>
        <w:t xml:space="preserve">, на уровне </w:t>
      </w:r>
      <w:r w:rsidR="00176332">
        <w:rPr>
          <w:rFonts w:ascii="Times New Roman" w:hAnsi="Times New Roman"/>
        </w:rPr>
        <w:t xml:space="preserve">отдела </w:t>
      </w:r>
      <w:r w:rsidR="004535B0" w:rsidRPr="00227303">
        <w:rPr>
          <w:rFonts w:ascii="Times New Roman" w:hAnsi="Times New Roman"/>
        </w:rPr>
        <w:t xml:space="preserve"> </w:t>
      </w:r>
      <w:r w:rsidRPr="00227303">
        <w:rPr>
          <w:rFonts w:ascii="Times New Roman" w:hAnsi="Times New Roman"/>
        </w:rPr>
        <w:t xml:space="preserve"> образования администрации</w:t>
      </w:r>
      <w:r w:rsidR="004535B0" w:rsidRPr="00227303">
        <w:rPr>
          <w:rFonts w:ascii="Times New Roman" w:hAnsi="Times New Roman"/>
        </w:rPr>
        <w:t xml:space="preserve"> </w:t>
      </w:r>
      <w:r w:rsidR="00176332">
        <w:rPr>
          <w:rFonts w:ascii="Times New Roman" w:hAnsi="Times New Roman"/>
        </w:rPr>
        <w:t>Кочубеевского муниципального</w:t>
      </w:r>
      <w:r w:rsidR="004535B0" w:rsidRPr="00227303">
        <w:rPr>
          <w:rFonts w:ascii="Times New Roman" w:hAnsi="Times New Roman"/>
        </w:rPr>
        <w:t xml:space="preserve"> района</w:t>
      </w:r>
      <w:r w:rsidRPr="00227303">
        <w:rPr>
          <w:rFonts w:ascii="Times New Roman" w:hAnsi="Times New Roman"/>
        </w:rPr>
        <w:t>, на уровне школы);</w:t>
      </w:r>
    </w:p>
    <w:p w:rsidR="005A2336" w:rsidRPr="00227303" w:rsidRDefault="005A2336" w:rsidP="00176332">
      <w:pPr>
        <w:pStyle w:val="aa"/>
        <w:ind w:left="360"/>
        <w:jc w:val="both"/>
        <w:rPr>
          <w:rFonts w:ascii="Times New Roman" w:hAnsi="Times New Roman"/>
          <w:highlight w:val="yellow"/>
        </w:rPr>
      </w:pPr>
      <w:r w:rsidRPr="00227303">
        <w:rPr>
          <w:rFonts w:ascii="Times New Roman" w:hAnsi="Times New Roman"/>
        </w:rPr>
        <w:t>- полезность и практическая значимость инновационных процессов и разработок (нововведений);</w:t>
      </w:r>
    </w:p>
    <w:p w:rsidR="005A2336" w:rsidRPr="00227303" w:rsidRDefault="005A2336" w:rsidP="00176332">
      <w:pPr>
        <w:pStyle w:val="aa"/>
        <w:ind w:left="360"/>
        <w:jc w:val="both"/>
        <w:rPr>
          <w:rFonts w:ascii="Times New Roman" w:hAnsi="Times New Roman"/>
        </w:rPr>
      </w:pPr>
      <w:r w:rsidRPr="00227303">
        <w:rPr>
          <w:rFonts w:ascii="Times New Roman" w:hAnsi="Times New Roman"/>
        </w:rPr>
        <w:t>- наличие договоров и совместных планов работы с учреждениями начального среднего и профессионального высшего обучения, социальными партнерами разных уровней.</w:t>
      </w:r>
    </w:p>
    <w:p w:rsidR="005A2336" w:rsidRPr="00227303" w:rsidRDefault="005A2336" w:rsidP="00176332">
      <w:pPr>
        <w:pStyle w:val="aa"/>
        <w:ind w:left="360"/>
        <w:jc w:val="both"/>
        <w:rPr>
          <w:rFonts w:ascii="Times New Roman" w:hAnsi="Times New Roman"/>
        </w:rPr>
      </w:pPr>
      <w:r w:rsidRPr="00227303">
        <w:rPr>
          <w:rFonts w:ascii="Times New Roman" w:hAnsi="Times New Roman"/>
        </w:rPr>
        <w:t>Пр</w:t>
      </w:r>
      <w:r w:rsidR="004535B0" w:rsidRPr="00227303">
        <w:rPr>
          <w:rFonts w:ascii="Times New Roman" w:hAnsi="Times New Roman"/>
        </w:rPr>
        <w:t>и оценке деятельности школы</w:t>
      </w:r>
      <w:r w:rsidRPr="00227303">
        <w:rPr>
          <w:rFonts w:ascii="Times New Roman" w:hAnsi="Times New Roman"/>
        </w:rPr>
        <w:t xml:space="preserve"> по инновационным проектам и программам используются критерии и показатели результативности деятельности в их рамках (размещены на сайте ОО).</w:t>
      </w:r>
    </w:p>
    <w:p w:rsidR="005A2336" w:rsidRPr="00227303" w:rsidRDefault="005A2336" w:rsidP="005A2336">
      <w:pPr>
        <w:pStyle w:val="aa"/>
        <w:ind w:left="360"/>
        <w:rPr>
          <w:rFonts w:ascii="Times New Roman" w:hAnsi="Times New Roman"/>
          <w:b/>
          <w:i/>
          <w:highlight w:val="yellow"/>
        </w:rPr>
      </w:pPr>
    </w:p>
    <w:tbl>
      <w:tblPr>
        <w:tblW w:w="10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1"/>
        <w:gridCol w:w="7137"/>
      </w:tblGrid>
      <w:tr w:rsidR="005A2336" w:rsidRPr="00227303" w:rsidTr="0071178C">
        <w:trPr>
          <w:jc w:val="center"/>
        </w:trPr>
        <w:tc>
          <w:tcPr>
            <w:tcW w:w="10308" w:type="dxa"/>
            <w:gridSpan w:val="2"/>
            <w:shd w:val="clear" w:color="auto" w:fill="auto"/>
          </w:tcPr>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Контроль качества процессов</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достигнутых условий ООП ООО, в том числе кадровых, психолого-педагогических, информационно-методических, материально-технических и иных условий)</w:t>
            </w:r>
          </w:p>
        </w:tc>
      </w:tr>
      <w:tr w:rsidR="005A2336" w:rsidRPr="00227303" w:rsidTr="0071178C">
        <w:trPr>
          <w:jc w:val="center"/>
        </w:trPr>
        <w:tc>
          <w:tcPr>
            <w:tcW w:w="3171"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обучающей предметной деятельности</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системы воспитательной работы</w:t>
            </w: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планирования и организации  уроков по предмету</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развитию метапредметных  умений  (УУД)</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реализации требований  по сохранению здоровья учащихся  в  учебном процессе</w:t>
            </w:r>
          </w:p>
        </w:tc>
      </w:tr>
      <w:tr w:rsidR="005A2336" w:rsidRPr="00227303" w:rsidTr="0071178C">
        <w:trPr>
          <w:trHeight w:val="531"/>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обучению и развитию учащихся  на основе использования ИКТ</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проектированию и реализации индивидуальных учебных программ для отдельных учащихся</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организации и проведению предметных событий  в школе</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по организации и проведению внешкольной  предметной деятельности учащихся: экскурсий, экспедиций и др.</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деятельности учителей по развитию  и обустройству предметного кабинета образовательного пространства ш</w:t>
            </w:r>
            <w:r w:rsidR="004535B0" w:rsidRPr="00227303">
              <w:rPr>
                <w:rFonts w:ascii="Times New Roman" w:hAnsi="Times New Roman"/>
                <w:sz w:val="24"/>
                <w:szCs w:val="24"/>
              </w:rPr>
              <w:t>к</w:t>
            </w:r>
            <w:r w:rsidRPr="00227303">
              <w:rPr>
                <w:rFonts w:ascii="Times New Roman" w:hAnsi="Times New Roman"/>
                <w:sz w:val="24"/>
                <w:szCs w:val="24"/>
              </w:rPr>
              <w:t>олы</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Качество деятельности педколлектива по реализации внеурочной деятельности как ресурса реализации  требований к «портрету </w:t>
            </w:r>
            <w:r w:rsidRPr="00227303">
              <w:rPr>
                <w:rFonts w:ascii="Times New Roman" w:hAnsi="Times New Roman"/>
                <w:sz w:val="24"/>
                <w:szCs w:val="24"/>
              </w:rPr>
              <w:lastRenderedPageBreak/>
              <w:t xml:space="preserve">выпускника» </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Содержание и структура программы воспитательной работы (в соответствии с ФГОС:  духовно-нравственное развитие и воспитание учащихся, их социализация и профессиональная ориентация, формирование экологической культуры, культуры здорового и безопасного образа жизни)</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реализации программы воспитательной работы</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Качество работы с родителями </w:t>
            </w:r>
          </w:p>
        </w:tc>
      </w:tr>
      <w:tr w:rsidR="005A2336" w:rsidRPr="00227303" w:rsidTr="0071178C">
        <w:trPr>
          <w:jc w:val="center"/>
        </w:trPr>
        <w:tc>
          <w:tcPr>
            <w:tcW w:w="3171"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научно-методической системы школы</w:t>
            </w: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Динамика роста уровня профессиональной компетентности учителя</w:t>
            </w:r>
          </w:p>
        </w:tc>
      </w:tr>
      <w:tr w:rsidR="005A2336" w:rsidRPr="00227303" w:rsidTr="0071178C">
        <w:trPr>
          <w:jc w:val="center"/>
        </w:trPr>
        <w:tc>
          <w:tcPr>
            <w:tcW w:w="3171" w:type="dxa"/>
            <w:vMerge/>
          </w:tcPr>
          <w:p w:rsidR="005A2336" w:rsidRPr="00227303" w:rsidRDefault="005A2336" w:rsidP="005A2336">
            <w:pPr>
              <w:spacing w:after="0" w:line="240" w:lineRule="auto"/>
              <w:rPr>
                <w:rFonts w:ascii="Times New Roman" w:hAnsi="Times New Roman"/>
                <w:sz w:val="24"/>
                <w:szCs w:val="24"/>
              </w:rPr>
            </w:pPr>
          </w:p>
        </w:tc>
        <w:tc>
          <w:tcPr>
            <w:tcW w:w="7137"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методической деятельности МО</w:t>
            </w:r>
          </w:p>
        </w:tc>
      </w:tr>
      <w:tr w:rsidR="004C04BD" w:rsidRPr="00227303" w:rsidTr="0071178C">
        <w:trPr>
          <w:trHeight w:val="562"/>
          <w:jc w:val="center"/>
        </w:trPr>
        <w:tc>
          <w:tcPr>
            <w:tcW w:w="3171" w:type="dxa"/>
            <w:vMerge/>
          </w:tcPr>
          <w:p w:rsidR="004C04BD" w:rsidRPr="00227303" w:rsidRDefault="004C04BD" w:rsidP="005A2336">
            <w:pPr>
              <w:spacing w:after="0" w:line="240" w:lineRule="auto"/>
              <w:rPr>
                <w:rFonts w:ascii="Times New Roman" w:hAnsi="Times New Roman"/>
                <w:sz w:val="24"/>
                <w:szCs w:val="24"/>
              </w:rPr>
            </w:pPr>
          </w:p>
        </w:tc>
        <w:tc>
          <w:tcPr>
            <w:tcW w:w="7137" w:type="dxa"/>
          </w:tcPr>
          <w:p w:rsidR="004C04BD" w:rsidRPr="00227303" w:rsidRDefault="004C04BD" w:rsidP="005A2336">
            <w:pPr>
              <w:spacing w:after="0" w:line="240" w:lineRule="auto"/>
              <w:rPr>
                <w:rFonts w:ascii="Times New Roman" w:hAnsi="Times New Roman"/>
                <w:sz w:val="24"/>
                <w:szCs w:val="24"/>
              </w:rPr>
            </w:pPr>
            <w:r w:rsidRPr="00227303">
              <w:rPr>
                <w:rFonts w:ascii="Times New Roman" w:hAnsi="Times New Roman"/>
                <w:sz w:val="24"/>
                <w:szCs w:val="24"/>
              </w:rPr>
              <w:t>Качество работы библиотеки, медиатеки</w:t>
            </w:r>
          </w:p>
        </w:tc>
      </w:tr>
    </w:tbl>
    <w:p w:rsidR="005A2336" w:rsidRPr="00227303" w:rsidRDefault="005A2336" w:rsidP="005A2336">
      <w:pPr>
        <w:spacing w:after="0" w:line="240" w:lineRule="auto"/>
        <w:rPr>
          <w:rFonts w:ascii="Times New Roman" w:hAnsi="Times New Roman"/>
          <w:sz w:val="24"/>
          <w:szCs w:val="24"/>
        </w:rPr>
      </w:pPr>
    </w:p>
    <w:p w:rsidR="005A2336" w:rsidRPr="00227303" w:rsidRDefault="005A2336" w:rsidP="005A2336">
      <w:pPr>
        <w:spacing w:after="0" w:line="240" w:lineRule="auto"/>
        <w:jc w:val="center"/>
        <w:rPr>
          <w:rFonts w:ascii="Times New Roman" w:hAnsi="Times New Roman"/>
          <w:b/>
          <w:sz w:val="24"/>
          <w:szCs w:val="24"/>
        </w:rPr>
      </w:pPr>
      <w:r w:rsidRPr="00227303">
        <w:rPr>
          <w:rFonts w:ascii="Times New Roman" w:hAnsi="Times New Roman"/>
          <w:b/>
          <w:sz w:val="24"/>
          <w:szCs w:val="24"/>
        </w:rPr>
        <w:t>Критерии оценки качества материально-технического обеспечения образовательного процесса:</w:t>
      </w:r>
    </w:p>
    <w:p w:rsidR="005A2336" w:rsidRPr="00227303" w:rsidRDefault="005A2336" w:rsidP="00176332">
      <w:pPr>
        <w:pStyle w:val="aa"/>
        <w:numPr>
          <w:ilvl w:val="0"/>
          <w:numId w:val="355"/>
        </w:numPr>
        <w:jc w:val="both"/>
        <w:rPr>
          <w:rFonts w:ascii="Times New Roman" w:hAnsi="Times New Roman"/>
        </w:rPr>
      </w:pPr>
      <w:r w:rsidRPr="00227303">
        <w:rPr>
          <w:rFonts w:ascii="Times New Roman" w:hAnsi="Times New Roman"/>
        </w:rPr>
        <w:t>программно-информационное обеспечение, наличие и эффективность использования Интернет-ресурсов в учебном процессе;</w:t>
      </w:r>
    </w:p>
    <w:p w:rsidR="005A2336" w:rsidRPr="00227303" w:rsidRDefault="005A2336" w:rsidP="00176332">
      <w:pPr>
        <w:pStyle w:val="aa"/>
        <w:numPr>
          <w:ilvl w:val="0"/>
          <w:numId w:val="355"/>
        </w:numPr>
        <w:jc w:val="both"/>
        <w:rPr>
          <w:rFonts w:ascii="Times New Roman" w:hAnsi="Times New Roman"/>
        </w:rPr>
      </w:pPr>
      <w:r w:rsidRPr="00227303">
        <w:rPr>
          <w:rFonts w:ascii="Times New Roman" w:hAnsi="Times New Roman"/>
        </w:rPr>
        <w:t>оснащенность учебных кабинетов современным оборудованием, средствами обучения и  мебелью;</w:t>
      </w:r>
    </w:p>
    <w:p w:rsidR="005A2336" w:rsidRPr="00227303" w:rsidRDefault="005A2336" w:rsidP="00176332">
      <w:pPr>
        <w:pStyle w:val="aa"/>
        <w:numPr>
          <w:ilvl w:val="0"/>
          <w:numId w:val="355"/>
        </w:numPr>
        <w:jc w:val="both"/>
        <w:rPr>
          <w:rFonts w:ascii="Times New Roman" w:hAnsi="Times New Roman"/>
        </w:rPr>
      </w:pPr>
      <w:r w:rsidRPr="00227303">
        <w:rPr>
          <w:rFonts w:ascii="Times New Roman" w:hAnsi="Times New Roman"/>
        </w:rPr>
        <w:t>обеспеченность методической и учебной литературой.</w:t>
      </w:r>
    </w:p>
    <w:p w:rsidR="005A2336" w:rsidRPr="00227303" w:rsidRDefault="005A2336" w:rsidP="00176332">
      <w:pPr>
        <w:pStyle w:val="aa"/>
        <w:numPr>
          <w:ilvl w:val="0"/>
          <w:numId w:val="355"/>
        </w:numPr>
        <w:jc w:val="both"/>
        <w:rPr>
          <w:rFonts w:ascii="Times New Roman" w:hAnsi="Times New Roman"/>
        </w:rPr>
      </w:pPr>
      <w:r w:rsidRPr="00227303">
        <w:rPr>
          <w:rFonts w:ascii="Times New Roman" w:hAnsi="Times New Roman"/>
        </w:rPr>
        <w:t>учебно-материальная база, благоустройство;</w:t>
      </w:r>
    </w:p>
    <w:p w:rsidR="005A2336" w:rsidRPr="00227303" w:rsidRDefault="005A2336" w:rsidP="00176332">
      <w:pPr>
        <w:pStyle w:val="aa"/>
        <w:numPr>
          <w:ilvl w:val="0"/>
          <w:numId w:val="355"/>
        </w:numPr>
        <w:jc w:val="both"/>
        <w:rPr>
          <w:rFonts w:ascii="Times New Roman" w:hAnsi="Times New Roman"/>
        </w:rPr>
      </w:pPr>
      <w:r w:rsidRPr="00227303">
        <w:rPr>
          <w:rFonts w:ascii="Times New Roman" w:hAnsi="Times New Roman"/>
        </w:rPr>
        <w:t>IT-инфраструктура школы.</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безопасности обучения:</w:t>
      </w:r>
    </w:p>
    <w:p w:rsidR="005A2336" w:rsidRPr="00227303" w:rsidRDefault="005A2336" w:rsidP="00176332">
      <w:pPr>
        <w:pStyle w:val="aa"/>
        <w:numPr>
          <w:ilvl w:val="0"/>
          <w:numId w:val="356"/>
        </w:numPr>
        <w:jc w:val="both"/>
        <w:rPr>
          <w:rFonts w:ascii="Times New Roman" w:hAnsi="Times New Roman"/>
        </w:rPr>
      </w:pPr>
      <w:r w:rsidRPr="00227303">
        <w:rPr>
          <w:rFonts w:ascii="Times New Roman" w:hAnsi="Times New Roman"/>
        </w:rPr>
        <w:t>оценка соответствия службы охраны труда и обеспечение безопасности  (техники безопасности, охраны труда, противопожарной безопасности, антитеррористической защищенности) требованиям нормативных документов;</w:t>
      </w:r>
    </w:p>
    <w:p w:rsidR="005A2336" w:rsidRPr="00227303" w:rsidRDefault="005A2336" w:rsidP="00176332">
      <w:pPr>
        <w:pStyle w:val="aa"/>
        <w:numPr>
          <w:ilvl w:val="0"/>
          <w:numId w:val="356"/>
        </w:numPr>
        <w:jc w:val="both"/>
        <w:rPr>
          <w:rFonts w:ascii="Times New Roman" w:hAnsi="Times New Roman"/>
        </w:rPr>
      </w:pPr>
      <w:r w:rsidRPr="00227303">
        <w:rPr>
          <w:rFonts w:ascii="Times New Roman" w:hAnsi="Times New Roman"/>
        </w:rPr>
        <w:t>оценку состояния условий обучения требованиям СанПиНам (к размещению ОУ, земельному участку, зданию, оборудованию помещений, воздушно-тепловому режиму, искусственному и естественному освещению, водоснабжению и канализации, режиму общеобразовательного процесса);</w:t>
      </w:r>
    </w:p>
    <w:p w:rsidR="005A2336" w:rsidRPr="00227303" w:rsidRDefault="005A2336" w:rsidP="00176332">
      <w:pPr>
        <w:pStyle w:val="aa"/>
        <w:numPr>
          <w:ilvl w:val="0"/>
          <w:numId w:val="356"/>
        </w:numPr>
        <w:jc w:val="both"/>
        <w:rPr>
          <w:rFonts w:ascii="Times New Roman" w:hAnsi="Times New Roman"/>
        </w:rPr>
      </w:pPr>
      <w:r w:rsidRPr="00227303">
        <w:rPr>
          <w:rFonts w:ascii="Times New Roman" w:hAnsi="Times New Roman"/>
        </w:rPr>
        <w:t>оценку морально-психологического климата в  школе</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доступности образования:</w:t>
      </w:r>
    </w:p>
    <w:p w:rsidR="005A2336" w:rsidRPr="00227303" w:rsidRDefault="005A2336" w:rsidP="00176332">
      <w:pPr>
        <w:pStyle w:val="aa"/>
        <w:numPr>
          <w:ilvl w:val="0"/>
          <w:numId w:val="357"/>
        </w:numPr>
        <w:jc w:val="both"/>
        <w:rPr>
          <w:rFonts w:ascii="Times New Roman" w:hAnsi="Times New Roman"/>
        </w:rPr>
      </w:pPr>
      <w:r w:rsidRPr="00227303">
        <w:rPr>
          <w:rFonts w:ascii="Times New Roman" w:hAnsi="Times New Roman"/>
        </w:rPr>
        <w:t>анализ и оценка системы приема учащихся в школе;</w:t>
      </w:r>
    </w:p>
    <w:p w:rsidR="005A2336" w:rsidRPr="00227303" w:rsidRDefault="005A2336" w:rsidP="00176332">
      <w:pPr>
        <w:pStyle w:val="aa"/>
        <w:numPr>
          <w:ilvl w:val="0"/>
          <w:numId w:val="357"/>
        </w:numPr>
        <w:jc w:val="both"/>
        <w:rPr>
          <w:rFonts w:ascii="Times New Roman" w:hAnsi="Times New Roman"/>
        </w:rPr>
      </w:pPr>
      <w:r w:rsidRPr="00227303">
        <w:rPr>
          <w:rFonts w:ascii="Times New Roman" w:hAnsi="Times New Roman"/>
        </w:rPr>
        <w:t>оценка отсева учащихся на всех уровнях обучения (количество, причины, динамика, законность);</w:t>
      </w:r>
    </w:p>
    <w:p w:rsidR="005A2336" w:rsidRPr="00227303" w:rsidRDefault="005A2336" w:rsidP="00176332">
      <w:pPr>
        <w:pStyle w:val="aa"/>
        <w:numPr>
          <w:ilvl w:val="0"/>
          <w:numId w:val="357"/>
        </w:numPr>
        <w:jc w:val="both"/>
        <w:rPr>
          <w:rFonts w:ascii="Times New Roman" w:hAnsi="Times New Roman"/>
        </w:rPr>
      </w:pPr>
      <w:r w:rsidRPr="00227303">
        <w:rPr>
          <w:rFonts w:ascii="Times New Roman" w:hAnsi="Times New Roman"/>
        </w:rPr>
        <w:t>конкурентоспособность школы;</w:t>
      </w:r>
    </w:p>
    <w:p w:rsidR="005A2336" w:rsidRPr="00227303" w:rsidRDefault="005A2336" w:rsidP="00176332">
      <w:pPr>
        <w:pStyle w:val="aa"/>
        <w:numPr>
          <w:ilvl w:val="0"/>
          <w:numId w:val="357"/>
        </w:numPr>
        <w:jc w:val="both"/>
        <w:rPr>
          <w:rFonts w:ascii="Times New Roman" w:hAnsi="Times New Roman"/>
        </w:rPr>
      </w:pPr>
      <w:r w:rsidRPr="00227303">
        <w:rPr>
          <w:rFonts w:ascii="Times New Roman" w:hAnsi="Times New Roman"/>
        </w:rPr>
        <w:t>оценка открытости  деятельности школы для родителей и общественных организаций.</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работы по сохранению контингента учащихся:</w:t>
      </w:r>
    </w:p>
    <w:p w:rsidR="005A2336" w:rsidRPr="00227303" w:rsidRDefault="005A2336" w:rsidP="00176332">
      <w:pPr>
        <w:pStyle w:val="aa"/>
        <w:numPr>
          <w:ilvl w:val="0"/>
          <w:numId w:val="358"/>
        </w:numPr>
        <w:jc w:val="both"/>
        <w:rPr>
          <w:rFonts w:ascii="Times New Roman" w:hAnsi="Times New Roman"/>
        </w:rPr>
      </w:pPr>
      <w:r w:rsidRPr="00227303">
        <w:rPr>
          <w:rFonts w:ascii="Times New Roman" w:hAnsi="Times New Roman"/>
        </w:rPr>
        <w:t>мониторинг исследования причин оттока детей школьного возраста;</w:t>
      </w:r>
    </w:p>
    <w:p w:rsidR="005A2336" w:rsidRPr="00227303" w:rsidRDefault="005A2336" w:rsidP="00176332">
      <w:pPr>
        <w:pStyle w:val="aa"/>
        <w:numPr>
          <w:ilvl w:val="0"/>
          <w:numId w:val="358"/>
        </w:numPr>
        <w:jc w:val="both"/>
        <w:rPr>
          <w:rFonts w:ascii="Times New Roman" w:hAnsi="Times New Roman"/>
        </w:rPr>
      </w:pPr>
      <w:r w:rsidRPr="00227303">
        <w:rPr>
          <w:rFonts w:ascii="Times New Roman" w:hAnsi="Times New Roman"/>
        </w:rPr>
        <w:t>наличие и реализация договорных проектов совместной деятельности с другими учреждениями (ОУ, ДОУ и др.);</w:t>
      </w:r>
    </w:p>
    <w:p w:rsidR="005A2336" w:rsidRPr="00227303" w:rsidRDefault="005A2336" w:rsidP="00176332">
      <w:pPr>
        <w:pStyle w:val="aa"/>
        <w:numPr>
          <w:ilvl w:val="0"/>
          <w:numId w:val="358"/>
        </w:numPr>
        <w:jc w:val="both"/>
        <w:rPr>
          <w:rFonts w:ascii="Times New Roman" w:hAnsi="Times New Roman"/>
        </w:rPr>
      </w:pPr>
      <w:r w:rsidRPr="00227303">
        <w:rPr>
          <w:rFonts w:ascii="Times New Roman" w:hAnsi="Times New Roman"/>
        </w:rPr>
        <w:t>расширение образовательных услуг, организация внеурочного времени учащихся.</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качества системы дополнительного образования:</w:t>
      </w:r>
    </w:p>
    <w:p w:rsidR="005A2336" w:rsidRPr="00227303" w:rsidRDefault="005A2336" w:rsidP="00176332">
      <w:pPr>
        <w:pStyle w:val="aa"/>
        <w:numPr>
          <w:ilvl w:val="0"/>
          <w:numId w:val="359"/>
        </w:numPr>
        <w:jc w:val="both"/>
        <w:rPr>
          <w:rFonts w:ascii="Times New Roman" w:hAnsi="Times New Roman"/>
        </w:rPr>
      </w:pPr>
      <w:r w:rsidRPr="00227303">
        <w:rPr>
          <w:rFonts w:ascii="Times New Roman" w:hAnsi="Times New Roman"/>
        </w:rPr>
        <w:t>количество предоставляемых дополнительных образовательных услуг и охват ими учащихся;</w:t>
      </w:r>
    </w:p>
    <w:p w:rsidR="005A2336" w:rsidRPr="00227303" w:rsidRDefault="005A2336" w:rsidP="00176332">
      <w:pPr>
        <w:pStyle w:val="aa"/>
        <w:numPr>
          <w:ilvl w:val="0"/>
          <w:numId w:val="359"/>
        </w:numPr>
        <w:jc w:val="both"/>
        <w:rPr>
          <w:rFonts w:ascii="Times New Roman" w:hAnsi="Times New Roman"/>
        </w:rPr>
      </w:pPr>
      <w:r w:rsidRPr="00227303">
        <w:rPr>
          <w:rFonts w:ascii="Times New Roman" w:hAnsi="Times New Roman"/>
        </w:rPr>
        <w:t>степень соответствия  количества и качества дополнительных образовательных услуг запросам родителей  и учащихся;</w:t>
      </w:r>
    </w:p>
    <w:p w:rsidR="005A2336" w:rsidRPr="00227303" w:rsidRDefault="005A2336" w:rsidP="00176332">
      <w:pPr>
        <w:pStyle w:val="aa"/>
        <w:numPr>
          <w:ilvl w:val="0"/>
          <w:numId w:val="359"/>
        </w:numPr>
        <w:jc w:val="both"/>
        <w:rPr>
          <w:rFonts w:ascii="Times New Roman" w:hAnsi="Times New Roman"/>
        </w:rPr>
      </w:pPr>
      <w:r w:rsidRPr="00227303">
        <w:rPr>
          <w:rFonts w:ascii="Times New Roman" w:hAnsi="Times New Roman"/>
        </w:rPr>
        <w:t>результативность предоставляемых образовательных услуг (наличие победителей олимпиад, конкурсов, соревнований, фестивалей и т.д.);</w:t>
      </w:r>
    </w:p>
    <w:p w:rsidR="005A2336" w:rsidRPr="00227303" w:rsidRDefault="005A2336" w:rsidP="00176332">
      <w:pPr>
        <w:pStyle w:val="aa"/>
        <w:numPr>
          <w:ilvl w:val="0"/>
          <w:numId w:val="359"/>
        </w:numPr>
        <w:jc w:val="both"/>
        <w:rPr>
          <w:rFonts w:ascii="Times New Roman" w:hAnsi="Times New Roman"/>
        </w:rPr>
      </w:pPr>
      <w:r w:rsidRPr="00227303">
        <w:rPr>
          <w:rFonts w:ascii="Times New Roman" w:hAnsi="Times New Roman"/>
        </w:rPr>
        <w:lastRenderedPageBreak/>
        <w:t>применимость полученных в результате дополнительного образования знаний и умений на практике.</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качества организации питания учащихся в школе:</w:t>
      </w:r>
    </w:p>
    <w:p w:rsidR="005A2336" w:rsidRPr="00227303" w:rsidRDefault="005A2336" w:rsidP="00176332">
      <w:pPr>
        <w:pStyle w:val="aa"/>
        <w:numPr>
          <w:ilvl w:val="0"/>
          <w:numId w:val="360"/>
        </w:numPr>
        <w:jc w:val="both"/>
        <w:rPr>
          <w:rFonts w:ascii="Times New Roman" w:hAnsi="Times New Roman"/>
        </w:rPr>
      </w:pPr>
      <w:r w:rsidRPr="00227303">
        <w:rPr>
          <w:rFonts w:ascii="Times New Roman" w:hAnsi="Times New Roman"/>
        </w:rPr>
        <w:t>количество детей, обеспечиваемых бесплатных питанием;</w:t>
      </w:r>
    </w:p>
    <w:p w:rsidR="005A2336" w:rsidRPr="00227303" w:rsidRDefault="005A2336" w:rsidP="00176332">
      <w:pPr>
        <w:pStyle w:val="aa"/>
        <w:numPr>
          <w:ilvl w:val="0"/>
          <w:numId w:val="360"/>
        </w:numPr>
        <w:jc w:val="both"/>
        <w:rPr>
          <w:rFonts w:ascii="Times New Roman" w:hAnsi="Times New Roman"/>
        </w:rPr>
      </w:pPr>
      <w:r w:rsidRPr="00227303">
        <w:rPr>
          <w:rFonts w:ascii="Times New Roman" w:hAnsi="Times New Roman"/>
        </w:rPr>
        <w:t>количества учащихся, получающих горячее питание за счет бюджетных средств и  средств родителей;</w:t>
      </w:r>
    </w:p>
    <w:p w:rsidR="005A2336" w:rsidRPr="00227303" w:rsidRDefault="005A2336" w:rsidP="00176332">
      <w:pPr>
        <w:pStyle w:val="aa"/>
        <w:numPr>
          <w:ilvl w:val="0"/>
          <w:numId w:val="360"/>
        </w:numPr>
        <w:jc w:val="both"/>
        <w:rPr>
          <w:rFonts w:ascii="Times New Roman" w:hAnsi="Times New Roman"/>
        </w:rPr>
      </w:pPr>
      <w:r w:rsidRPr="00227303">
        <w:rPr>
          <w:rFonts w:ascii="Times New Roman" w:hAnsi="Times New Roman"/>
        </w:rPr>
        <w:t>мониторинг организации питания;</w:t>
      </w:r>
    </w:p>
    <w:p w:rsidR="005A2336" w:rsidRPr="00227303" w:rsidRDefault="005A2336" w:rsidP="00176332">
      <w:pPr>
        <w:pStyle w:val="aa"/>
        <w:numPr>
          <w:ilvl w:val="0"/>
          <w:numId w:val="360"/>
        </w:numPr>
        <w:jc w:val="both"/>
        <w:rPr>
          <w:rFonts w:ascii="Times New Roman" w:hAnsi="Times New Roman"/>
        </w:rPr>
      </w:pPr>
      <w:r w:rsidRPr="00227303">
        <w:rPr>
          <w:rFonts w:ascii="Times New Roman" w:hAnsi="Times New Roman"/>
        </w:rPr>
        <w:t>соблюдение  нормативов и требований СанПиН.</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b/>
          <w:sz w:val="24"/>
          <w:szCs w:val="24"/>
        </w:rPr>
        <w:t>Критерии оценки состояния здоровья учащихся</w:t>
      </w:r>
      <w:r w:rsidRPr="00227303">
        <w:rPr>
          <w:rFonts w:ascii="Times New Roman" w:hAnsi="Times New Roman"/>
          <w:sz w:val="24"/>
          <w:szCs w:val="24"/>
        </w:rPr>
        <w:t>:</w:t>
      </w:r>
    </w:p>
    <w:p w:rsidR="005A2336" w:rsidRPr="00227303" w:rsidRDefault="005A2336" w:rsidP="00176332">
      <w:pPr>
        <w:pStyle w:val="aa"/>
        <w:numPr>
          <w:ilvl w:val="0"/>
          <w:numId w:val="361"/>
        </w:numPr>
        <w:jc w:val="both"/>
        <w:rPr>
          <w:rFonts w:ascii="Times New Roman" w:hAnsi="Times New Roman"/>
        </w:rPr>
      </w:pPr>
      <w:r w:rsidRPr="00227303">
        <w:rPr>
          <w:rFonts w:ascii="Times New Roman" w:hAnsi="Times New Roman"/>
        </w:rPr>
        <w:t>наличие медицинского кабинета и его оснащенность в соответствии с современными требованиями;</w:t>
      </w:r>
    </w:p>
    <w:p w:rsidR="005A2336" w:rsidRPr="00227303" w:rsidRDefault="005A2336" w:rsidP="00176332">
      <w:pPr>
        <w:pStyle w:val="aa"/>
        <w:numPr>
          <w:ilvl w:val="0"/>
          <w:numId w:val="361"/>
        </w:numPr>
        <w:jc w:val="both"/>
        <w:rPr>
          <w:rFonts w:ascii="Times New Roman" w:hAnsi="Times New Roman"/>
        </w:rPr>
      </w:pPr>
      <w:r w:rsidRPr="00227303">
        <w:rPr>
          <w:rFonts w:ascii="Times New Roman" w:hAnsi="Times New Roman"/>
        </w:rPr>
        <w:t>регулярность и качество проведения санитарно-эпидемиологических   и гигиенических профилактических мероприятий, медицинских осмотров;</w:t>
      </w:r>
    </w:p>
    <w:p w:rsidR="005A2336" w:rsidRPr="00227303" w:rsidRDefault="005A2336" w:rsidP="00176332">
      <w:pPr>
        <w:pStyle w:val="aa"/>
        <w:numPr>
          <w:ilvl w:val="0"/>
          <w:numId w:val="361"/>
        </w:numPr>
        <w:jc w:val="both"/>
        <w:rPr>
          <w:rFonts w:ascii="Times New Roman" w:hAnsi="Times New Roman"/>
        </w:rPr>
      </w:pPr>
      <w:r w:rsidRPr="00227303">
        <w:rPr>
          <w:rFonts w:ascii="Times New Roman" w:hAnsi="Times New Roman"/>
        </w:rPr>
        <w:t>оценку заболеваемости учащихся , педагогических и других работников;</w:t>
      </w:r>
    </w:p>
    <w:p w:rsidR="005A2336" w:rsidRPr="00227303" w:rsidRDefault="005A2336" w:rsidP="00176332">
      <w:pPr>
        <w:pStyle w:val="aa"/>
        <w:numPr>
          <w:ilvl w:val="0"/>
          <w:numId w:val="361"/>
        </w:numPr>
        <w:jc w:val="both"/>
        <w:rPr>
          <w:rFonts w:ascii="Times New Roman" w:hAnsi="Times New Roman"/>
        </w:rPr>
      </w:pPr>
      <w:r w:rsidRPr="00227303">
        <w:rPr>
          <w:rFonts w:ascii="Times New Roman" w:hAnsi="Times New Roman"/>
        </w:rPr>
        <w:t>оценку  эффективности  оздоровительной работы (оздоровительный  компонент содержания учебных предметов, здоровьесберегающие    программы, технологии организация отдыха и оздоровления  детей в  каникулярное время и т.д.);</w:t>
      </w:r>
    </w:p>
    <w:p w:rsidR="005A2336" w:rsidRPr="00227303" w:rsidRDefault="005A2336" w:rsidP="00176332">
      <w:pPr>
        <w:pStyle w:val="aa"/>
        <w:numPr>
          <w:ilvl w:val="0"/>
          <w:numId w:val="361"/>
        </w:numPr>
        <w:jc w:val="both"/>
        <w:rPr>
          <w:rFonts w:ascii="Times New Roman" w:hAnsi="Times New Roman"/>
        </w:rPr>
      </w:pPr>
      <w:r w:rsidRPr="00227303">
        <w:rPr>
          <w:rFonts w:ascii="Times New Roman" w:hAnsi="Times New Roman"/>
        </w:rPr>
        <w:t>оценку состояния физкультурно-оздоровительной работы (распределение школьников по уровню физического развития,  группам здоровья, группам физической культуры).</w:t>
      </w:r>
    </w:p>
    <w:p w:rsidR="005A2336" w:rsidRPr="00227303" w:rsidRDefault="005A2336" w:rsidP="00176332">
      <w:pPr>
        <w:spacing w:after="0" w:line="240" w:lineRule="auto"/>
        <w:jc w:val="both"/>
        <w:rPr>
          <w:rFonts w:ascii="Times New Roman" w:hAnsi="Times New Roman"/>
          <w:sz w:val="24"/>
          <w:szCs w:val="24"/>
        </w:rPr>
      </w:pPr>
      <w:r w:rsidRPr="00227303">
        <w:rPr>
          <w:rFonts w:ascii="Times New Roman" w:hAnsi="Times New Roman"/>
          <w:b/>
          <w:sz w:val="24"/>
          <w:szCs w:val="24"/>
        </w:rPr>
        <w:t>Критерии оценки качества воспитательной работы</w:t>
      </w:r>
      <w:r w:rsidRPr="00227303">
        <w:rPr>
          <w:rFonts w:ascii="Times New Roman" w:hAnsi="Times New Roman"/>
          <w:sz w:val="24"/>
          <w:szCs w:val="24"/>
        </w:rPr>
        <w:t>:</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степень вовлеченности в воспитательный процесс  педагогического коллектива и родителей;</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охват учащихся содержанием деятельности, которая соответствует их интересам и потребностям;</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наличие детского самоуправления, его соответствие различным направлениям детской самодеятельности;</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удовлетворенность учащихся и родителей воспитательным процессом и наличие положительной динамики  результатов воспитания;</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наличие положительной динамики в оценке учащимися образовательной среды (удовлетворенности школой, классом, обучением, использованием досуга, отношений с родителями, сверстниками, педагогами);</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уровень воспитанности и мотивации к обучению учащихся;</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оценка участия школы в мероприятиях разного уровня;</w:t>
      </w:r>
    </w:p>
    <w:p w:rsidR="005A2336" w:rsidRPr="00227303" w:rsidRDefault="005A2336" w:rsidP="00176332">
      <w:pPr>
        <w:pStyle w:val="aa"/>
        <w:numPr>
          <w:ilvl w:val="0"/>
          <w:numId w:val="362"/>
        </w:numPr>
        <w:jc w:val="both"/>
        <w:rPr>
          <w:rFonts w:ascii="Times New Roman" w:hAnsi="Times New Roman"/>
        </w:rPr>
      </w:pPr>
      <w:r w:rsidRPr="00227303">
        <w:rPr>
          <w:rFonts w:ascii="Times New Roman" w:hAnsi="Times New Roman"/>
        </w:rPr>
        <w:t>данные о достижениях  и проблемах социализации учащихся</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качества  финансово-экономической деятельности:</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оценка  объективности и открытости введения новой системы оплаты труда;</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анализ наполняемости классов;</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анализ поступление и расходования бюджетных и внебюджетных средств на финансовый год и продуктивности  использования  её  расходной части.</w:t>
      </w:r>
    </w:p>
    <w:p w:rsidR="005A2336" w:rsidRPr="00227303" w:rsidRDefault="005A2336" w:rsidP="00176332">
      <w:pPr>
        <w:spacing w:after="0" w:line="240" w:lineRule="auto"/>
        <w:jc w:val="both"/>
        <w:rPr>
          <w:rFonts w:ascii="Times New Roman" w:hAnsi="Times New Roman"/>
          <w:b/>
          <w:sz w:val="24"/>
          <w:szCs w:val="24"/>
        </w:rPr>
      </w:pPr>
      <w:r w:rsidRPr="00227303">
        <w:rPr>
          <w:rFonts w:ascii="Times New Roman" w:hAnsi="Times New Roman"/>
          <w:b/>
          <w:sz w:val="24"/>
          <w:szCs w:val="24"/>
        </w:rPr>
        <w:t>Критерии оценки открытости деятельности школы:</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эффективность взаимодействия школы с родителями, выпускниками и профессиональным сообществом;</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социальная активность и внешние связи школы;</w:t>
      </w:r>
    </w:p>
    <w:p w:rsidR="005A2336" w:rsidRPr="00227303" w:rsidRDefault="005A2336" w:rsidP="00176332">
      <w:pPr>
        <w:pStyle w:val="aa"/>
        <w:numPr>
          <w:ilvl w:val="0"/>
          <w:numId w:val="363"/>
        </w:numPr>
        <w:jc w:val="both"/>
        <w:rPr>
          <w:rFonts w:ascii="Times New Roman" w:hAnsi="Times New Roman"/>
        </w:rPr>
      </w:pPr>
      <w:r w:rsidRPr="00227303">
        <w:rPr>
          <w:rFonts w:ascii="Times New Roman" w:hAnsi="Times New Roman"/>
        </w:rPr>
        <w:t>оценка достижений школы в конкурсах  разного уровня;</w:t>
      </w:r>
    </w:p>
    <w:p w:rsidR="005A2336" w:rsidRDefault="005A2336" w:rsidP="00176332">
      <w:pPr>
        <w:pStyle w:val="aa"/>
        <w:numPr>
          <w:ilvl w:val="0"/>
          <w:numId w:val="363"/>
        </w:numPr>
        <w:jc w:val="both"/>
        <w:rPr>
          <w:rFonts w:ascii="Times New Roman" w:hAnsi="Times New Roman"/>
        </w:rPr>
      </w:pPr>
      <w:r w:rsidRPr="00227303">
        <w:rPr>
          <w:rFonts w:ascii="Times New Roman" w:hAnsi="Times New Roman"/>
        </w:rPr>
        <w:t>качество публичных докладов и их доступность широкой общественности.</w:t>
      </w:r>
    </w:p>
    <w:p w:rsidR="00176332" w:rsidRDefault="00176332" w:rsidP="00176332">
      <w:pPr>
        <w:jc w:val="both"/>
        <w:rPr>
          <w:rFonts w:ascii="Times New Roman" w:hAnsi="Times New Roman"/>
        </w:rPr>
      </w:pPr>
    </w:p>
    <w:p w:rsidR="00176332" w:rsidRPr="00176332" w:rsidRDefault="00176332" w:rsidP="00176332">
      <w:pPr>
        <w:jc w:val="both"/>
        <w:rPr>
          <w:rFonts w:ascii="Times New Roman" w:hAnsi="Times New Roman"/>
        </w:rPr>
      </w:pPr>
    </w:p>
    <w:p w:rsidR="005A2336" w:rsidRPr="00227303" w:rsidRDefault="005A2336" w:rsidP="005A2336">
      <w:pPr>
        <w:spacing w:after="0" w:line="240" w:lineRule="auto"/>
        <w:rPr>
          <w:rFonts w:ascii="Times New Roman" w:hAnsi="Times New Roman"/>
          <w:sz w:val="24"/>
          <w:szCs w:val="24"/>
        </w:rPr>
      </w:pPr>
    </w:p>
    <w:tbl>
      <w:tblPr>
        <w:tblW w:w="10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68"/>
        <w:gridCol w:w="6840"/>
      </w:tblGrid>
      <w:tr w:rsidR="005A2336" w:rsidRPr="00227303" w:rsidTr="0071178C">
        <w:trPr>
          <w:jc w:val="center"/>
        </w:trPr>
        <w:tc>
          <w:tcPr>
            <w:tcW w:w="10308" w:type="dxa"/>
            <w:gridSpan w:val="2"/>
            <w:shd w:val="clear" w:color="auto" w:fill="auto"/>
          </w:tcPr>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lastRenderedPageBreak/>
              <w:t>Контроль качества управления</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(реализация требований к структуре ООП ООО)</w:t>
            </w:r>
          </w:p>
        </w:tc>
      </w:tr>
      <w:tr w:rsidR="005A2336" w:rsidRPr="00227303" w:rsidTr="0071178C">
        <w:trPr>
          <w:jc w:val="center"/>
        </w:trPr>
        <w:tc>
          <w:tcPr>
            <w:tcW w:w="3468"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образовательной программы школы</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Структура программы, содержание и механизмы её реализации</w:t>
            </w:r>
          </w:p>
          <w:p w:rsidR="005A2336" w:rsidRPr="00227303" w:rsidRDefault="005A2336" w:rsidP="005A2336">
            <w:pPr>
              <w:spacing w:after="0" w:line="240" w:lineRule="auto"/>
              <w:rPr>
                <w:rFonts w:ascii="Times New Roman" w:hAnsi="Times New Roman"/>
                <w:sz w:val="24"/>
                <w:szCs w:val="24"/>
              </w:rPr>
            </w:pPr>
          </w:p>
        </w:tc>
      </w:tr>
      <w:tr w:rsidR="005A2336" w:rsidRPr="00227303" w:rsidTr="0071178C">
        <w:trPr>
          <w:jc w:val="center"/>
        </w:trPr>
        <w:tc>
          <w:tcPr>
            <w:tcW w:w="3468"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управления образовательным процессом</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Состав и структура ВШК</w:t>
            </w:r>
          </w:p>
        </w:tc>
      </w:tr>
      <w:tr w:rsidR="005A2336" w:rsidRPr="00227303" w:rsidTr="0071178C">
        <w:trPr>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процесса  реализации ВШК  как ресурса управления</w:t>
            </w:r>
          </w:p>
        </w:tc>
      </w:tr>
      <w:tr w:rsidR="005A2336" w:rsidRPr="00227303" w:rsidTr="0071178C">
        <w:trPr>
          <w:jc w:val="center"/>
        </w:trPr>
        <w:tc>
          <w:tcPr>
            <w:tcW w:w="3468"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управления реализацией требований государственных документов</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Выполнение СанПин, ГОСТ и т.д.</w:t>
            </w:r>
          </w:p>
        </w:tc>
      </w:tr>
      <w:tr w:rsidR="005A2336" w:rsidRPr="00227303" w:rsidTr="0071178C">
        <w:trPr>
          <w:jc w:val="center"/>
        </w:trPr>
        <w:tc>
          <w:tcPr>
            <w:tcW w:w="3468"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управления  материально-технической базой ОП</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Достаточность и качество оснащения образовательной среды школы</w:t>
            </w:r>
          </w:p>
        </w:tc>
      </w:tr>
      <w:tr w:rsidR="005A2336" w:rsidRPr="00227303" w:rsidTr="0071178C">
        <w:trPr>
          <w:jc w:val="center"/>
        </w:trPr>
        <w:tc>
          <w:tcPr>
            <w:tcW w:w="3468" w:type="dxa"/>
            <w:tcBorders>
              <w:bottom w:val="single" w:sz="4" w:space="0" w:color="000000"/>
            </w:tcBorders>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Компетентность субъектов управления</w:t>
            </w:r>
          </w:p>
        </w:tc>
        <w:tc>
          <w:tcPr>
            <w:tcW w:w="6840" w:type="dxa"/>
            <w:tcBorders>
              <w:bottom w:val="single" w:sz="4" w:space="0" w:color="000000"/>
            </w:tcBorders>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управленческой компетентности администраторов школы, специалистов, возглавляющих  структурные подразделения</w:t>
            </w:r>
          </w:p>
        </w:tc>
      </w:tr>
      <w:tr w:rsidR="005A2336" w:rsidRPr="00227303" w:rsidTr="0071178C">
        <w:trPr>
          <w:jc w:val="center"/>
        </w:trPr>
        <w:tc>
          <w:tcPr>
            <w:tcW w:w="10308" w:type="dxa"/>
            <w:gridSpan w:val="2"/>
            <w:shd w:val="clear" w:color="auto" w:fill="auto"/>
          </w:tcPr>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Психолого-социального качества образовательной среды</w:t>
            </w:r>
          </w:p>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(реализация требований к структуре ООП НОО)</w:t>
            </w:r>
          </w:p>
        </w:tc>
      </w:tr>
      <w:tr w:rsidR="005A2336" w:rsidRPr="00227303" w:rsidTr="0071178C">
        <w:trPr>
          <w:jc w:val="center"/>
        </w:trPr>
        <w:tc>
          <w:tcPr>
            <w:tcW w:w="3468"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здоровья членов коллектива</w:t>
            </w: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Психологическое  состояние членов педколлектива, их отношение к работе</w:t>
            </w:r>
          </w:p>
        </w:tc>
      </w:tr>
      <w:tr w:rsidR="005A2336" w:rsidRPr="00227303" w:rsidTr="0071178C">
        <w:trPr>
          <w:jc w:val="center"/>
        </w:trPr>
        <w:tc>
          <w:tcPr>
            <w:tcW w:w="3468" w:type="dxa"/>
            <w:vMerge/>
          </w:tcPr>
          <w:p w:rsidR="005A2336" w:rsidRPr="00227303" w:rsidRDefault="005A2336" w:rsidP="005A2336">
            <w:pPr>
              <w:spacing w:after="0" w:line="240" w:lineRule="auto"/>
              <w:rPr>
                <w:rFonts w:ascii="Times New Roman" w:hAnsi="Times New Roman"/>
                <w:sz w:val="24"/>
                <w:szCs w:val="24"/>
              </w:rPr>
            </w:pPr>
          </w:p>
        </w:tc>
        <w:tc>
          <w:tcPr>
            <w:tcW w:w="684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здоровья членов коллектива</w:t>
            </w:r>
          </w:p>
        </w:tc>
      </w:tr>
    </w:tbl>
    <w:p w:rsidR="005A2336" w:rsidRPr="00227303" w:rsidRDefault="005A2336" w:rsidP="005A2336">
      <w:pPr>
        <w:spacing w:after="0" w:line="240" w:lineRule="auto"/>
        <w:jc w:val="center"/>
        <w:rPr>
          <w:rFonts w:ascii="Times New Roman" w:hAnsi="Times New Roman"/>
          <w:sz w:val="24"/>
          <w:szCs w:val="24"/>
        </w:rPr>
      </w:pPr>
    </w:p>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Уровневая оценка критериев</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209"/>
        <w:gridCol w:w="2015"/>
        <w:gridCol w:w="1983"/>
        <w:gridCol w:w="1566"/>
      </w:tblGrid>
      <w:tr w:rsidR="005A2336" w:rsidRPr="00227303" w:rsidTr="00176332">
        <w:tc>
          <w:tcPr>
            <w:tcW w:w="2150" w:type="dxa"/>
            <w:vMerge w:val="restart"/>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Индикатор</w:t>
            </w:r>
          </w:p>
          <w:p w:rsidR="005A2336" w:rsidRPr="00227303" w:rsidRDefault="005A2336" w:rsidP="005A2336">
            <w:pPr>
              <w:spacing w:after="0" w:line="240" w:lineRule="auto"/>
              <w:rPr>
                <w:rFonts w:ascii="Times New Roman" w:hAnsi="Times New Roman"/>
                <w:sz w:val="24"/>
                <w:szCs w:val="24"/>
              </w:rPr>
            </w:pPr>
          </w:p>
        </w:tc>
        <w:tc>
          <w:tcPr>
            <w:tcW w:w="7773" w:type="dxa"/>
            <w:gridSpan w:val="4"/>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УРОВНИ ПОКАЗАТЕЛЕЙ</w:t>
            </w:r>
          </w:p>
        </w:tc>
      </w:tr>
      <w:tr w:rsidR="005A2336" w:rsidRPr="00227303" w:rsidTr="00176332">
        <w:tc>
          <w:tcPr>
            <w:tcW w:w="2150" w:type="dxa"/>
            <w:vMerge/>
          </w:tcPr>
          <w:p w:rsidR="005A2336" w:rsidRPr="00227303" w:rsidRDefault="005A2336" w:rsidP="005A2336">
            <w:pPr>
              <w:spacing w:after="0" w:line="240" w:lineRule="auto"/>
              <w:rPr>
                <w:rFonts w:ascii="Times New Roman" w:hAnsi="Times New Roman"/>
                <w:sz w:val="24"/>
                <w:szCs w:val="24"/>
              </w:rPr>
            </w:pP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Высокий</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Оптимальный</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Допустимый</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Критический</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Абсолютная успеваемость </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95%</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90%</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Меньше 90%</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успеваемости</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66-100%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65-51%</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50-42%</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Меньше 42%</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Средний балл класса</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4-5</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3,9- 3,5</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3,0</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Меньше3,0</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воспитанности</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5-4,5</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4,6-4,0</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3,9-3,0</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Меньше 3,0</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учебной мотивации учащихся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80-100%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60-79%</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59-40%</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Ниже 40%</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эффективности урока</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85-100%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65-84%</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45-64%</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Ниже 45%</w:t>
            </w:r>
          </w:p>
        </w:tc>
      </w:tr>
      <w:tr w:rsidR="005A2336" w:rsidRPr="00227303" w:rsidTr="00176332">
        <w:trPr>
          <w:trHeight w:val="1321"/>
        </w:trPr>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Количественная оценка развивающей направленности урока.</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80-100%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64-84%</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45-63%</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Ниже 45</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Выполнение учителем должностных обязанностей на уроке.</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80-100%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64-84%</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45-63%</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Ниже 45%</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Уровень профессиональной компетентности </w:t>
            </w:r>
            <w:r w:rsidRPr="00227303">
              <w:rPr>
                <w:rFonts w:ascii="Times New Roman" w:hAnsi="Times New Roman"/>
                <w:sz w:val="24"/>
                <w:szCs w:val="24"/>
              </w:rPr>
              <w:lastRenderedPageBreak/>
              <w:t xml:space="preserve">учителя </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80-100%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64-84%</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45-63%</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Ниже 45%</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Уровневые группы методической работы педагогов</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III уровень</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II уровни</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I уровни</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p w:rsidR="005A2336" w:rsidRPr="00227303" w:rsidRDefault="005A2336" w:rsidP="005A2336">
            <w:pPr>
              <w:spacing w:after="0" w:line="240" w:lineRule="auto"/>
              <w:rPr>
                <w:rFonts w:ascii="Times New Roman" w:hAnsi="Times New Roman"/>
                <w:sz w:val="24"/>
                <w:szCs w:val="24"/>
              </w:rPr>
            </w:pP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материально-технического обеспечения образовательного процесса</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80-100%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79-59%</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60-50%</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Безопасность  обучения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Доступность образования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Работа  по сохранению контингента учащихся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80%</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системы дополнительного образования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организации питания учащихся в школы:</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Состояние</w:t>
            </w:r>
          </w:p>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 здоровья учащихся</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Качество  финансово-экономической деятельности:</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r w:rsidR="005A2336" w:rsidRPr="00227303" w:rsidTr="00176332">
        <w:tc>
          <w:tcPr>
            <w:tcW w:w="215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Открытость  деятельности школы</w:t>
            </w:r>
          </w:p>
        </w:tc>
        <w:tc>
          <w:tcPr>
            <w:tcW w:w="2209"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100%</w:t>
            </w:r>
          </w:p>
        </w:tc>
        <w:tc>
          <w:tcPr>
            <w:tcW w:w="2015"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98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c>
          <w:tcPr>
            <w:tcW w:w="1566"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w:t>
            </w:r>
          </w:p>
        </w:tc>
      </w:tr>
    </w:tbl>
    <w:p w:rsidR="005A2336" w:rsidRPr="00227303" w:rsidRDefault="005A2336" w:rsidP="005A2336">
      <w:pPr>
        <w:spacing w:after="0" w:line="240" w:lineRule="auto"/>
        <w:rPr>
          <w:rFonts w:ascii="Times New Roman" w:hAnsi="Times New Roman"/>
          <w:sz w:val="24"/>
          <w:szCs w:val="24"/>
        </w:rPr>
      </w:pPr>
    </w:p>
    <w:p w:rsidR="005A2336" w:rsidRPr="00227303" w:rsidRDefault="005A2336" w:rsidP="005A2336">
      <w:pPr>
        <w:spacing w:after="0" w:line="240" w:lineRule="auto"/>
        <w:rPr>
          <w:rFonts w:ascii="Times New Roman" w:hAnsi="Times New Roman"/>
          <w:sz w:val="24"/>
          <w:szCs w:val="24"/>
        </w:rPr>
      </w:pPr>
    </w:p>
    <w:p w:rsidR="005A2336"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График мониторинговых исследований</w:t>
      </w:r>
    </w:p>
    <w:p w:rsidR="00176332" w:rsidRPr="00227303" w:rsidRDefault="00176332" w:rsidP="005A2336">
      <w:pPr>
        <w:spacing w:after="0" w:line="240" w:lineRule="auto"/>
        <w:jc w:val="center"/>
        <w:rPr>
          <w:rFonts w:ascii="Times New Roman" w:hAnsi="Times New Roman"/>
          <w:sz w:val="24"/>
          <w:szCs w:val="24"/>
        </w:rPr>
      </w:pPr>
    </w:p>
    <w:tbl>
      <w:tblPr>
        <w:tblW w:w="9923"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5A2336" w:rsidRPr="00227303" w:rsidTr="00176332">
        <w:tc>
          <w:tcPr>
            <w:tcW w:w="5670" w:type="dxa"/>
          </w:tcPr>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Критерии оценки</w:t>
            </w:r>
          </w:p>
          <w:p w:rsidR="005A2336" w:rsidRPr="00227303" w:rsidRDefault="005A2336" w:rsidP="005A2336">
            <w:pPr>
              <w:spacing w:after="0" w:line="240" w:lineRule="auto"/>
              <w:jc w:val="center"/>
              <w:rPr>
                <w:rFonts w:ascii="Times New Roman" w:hAnsi="Times New Roman"/>
                <w:sz w:val="24"/>
                <w:szCs w:val="24"/>
              </w:rPr>
            </w:pPr>
          </w:p>
        </w:tc>
        <w:tc>
          <w:tcPr>
            <w:tcW w:w="4253" w:type="dxa"/>
          </w:tcPr>
          <w:p w:rsidR="005A2336" w:rsidRPr="00227303" w:rsidRDefault="005A2336" w:rsidP="005A2336">
            <w:pPr>
              <w:spacing w:after="0" w:line="240" w:lineRule="auto"/>
              <w:jc w:val="center"/>
              <w:rPr>
                <w:rFonts w:ascii="Times New Roman" w:hAnsi="Times New Roman"/>
                <w:sz w:val="24"/>
                <w:szCs w:val="24"/>
              </w:rPr>
            </w:pPr>
            <w:r w:rsidRPr="00227303">
              <w:rPr>
                <w:rFonts w:ascii="Times New Roman" w:hAnsi="Times New Roman"/>
                <w:sz w:val="24"/>
                <w:szCs w:val="24"/>
              </w:rPr>
              <w:t>Сроки мониторинговых исследований</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образовательных достижений учащихся: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контроль уровня обученности учащихся</w:t>
            </w:r>
          </w:p>
        </w:tc>
        <w:tc>
          <w:tcPr>
            <w:tcW w:w="4253" w:type="dxa"/>
          </w:tcPr>
          <w:p w:rsidR="005A2336" w:rsidRPr="00227303" w:rsidRDefault="004C04BD" w:rsidP="005A2336">
            <w:pPr>
              <w:spacing w:after="0" w:line="240" w:lineRule="auto"/>
              <w:rPr>
                <w:rFonts w:ascii="Times New Roman" w:hAnsi="Times New Roman"/>
                <w:sz w:val="24"/>
                <w:szCs w:val="24"/>
              </w:rPr>
            </w:pPr>
            <w:r w:rsidRPr="00227303">
              <w:rPr>
                <w:rFonts w:ascii="Times New Roman" w:hAnsi="Times New Roman"/>
                <w:sz w:val="24"/>
                <w:szCs w:val="24"/>
              </w:rPr>
              <w:t>сентябрь</w:t>
            </w:r>
            <w:r w:rsidR="005A2336" w:rsidRPr="00227303">
              <w:rPr>
                <w:rFonts w:ascii="Times New Roman" w:hAnsi="Times New Roman"/>
                <w:sz w:val="24"/>
                <w:szCs w:val="24"/>
              </w:rPr>
              <w:t>, декабрь, март, 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государственную итоговую аттестацию в форме ОГЭ выпускников 9-х классов;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промежуточную и текущую аттестацию учащихся (мониторинг и диагностика обученности);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мониторинговое исследование обученности и адаптации учащихся 5-х классов;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октябрь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Метапредметные образовательные результаты: </w:t>
            </w:r>
            <w:r w:rsidRPr="00227303">
              <w:rPr>
                <w:rFonts w:ascii="Times New Roman" w:hAnsi="Times New Roman"/>
                <w:sz w:val="24"/>
                <w:szCs w:val="24"/>
              </w:rPr>
              <w:lastRenderedPageBreak/>
              <w:t xml:space="preserve">уровень реализации регулятивных, познавательных, коммуникативных УУД, уровень развития ИКТ – компетентности </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по отдельному плану</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участие и результативность в школьных, муниципальных, региональных, всероссийских, международных академических и неакадемических олимпиадах, , конкурсах, соревнованиях, фестивалях и пр.;</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доля учащихся 9-х  класса, получивших документ об образовании;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доля учащихся 9-х  класса, получивших документ об образовании особого образца;</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доля выпускников школы,  продолжающих образование</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уровня профессиональной компетентности педагогов:</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отношение к инновационной работе;</w:t>
            </w:r>
          </w:p>
        </w:tc>
        <w:tc>
          <w:tcPr>
            <w:tcW w:w="4253" w:type="dxa"/>
          </w:tcPr>
          <w:p w:rsidR="005A2336" w:rsidRPr="00227303" w:rsidRDefault="005A2336" w:rsidP="005A2336">
            <w:pPr>
              <w:spacing w:after="0" w:line="240" w:lineRule="auto"/>
              <w:rPr>
                <w:rFonts w:ascii="Times New Roman" w:hAnsi="Times New Roman"/>
                <w:sz w:val="24"/>
                <w:szCs w:val="24"/>
              </w:rPr>
            </w:pP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отношение и готовность к повышению педагогического мастерства (систематичность прохождения курсов повышения квалификации, участие в работе методических объединений, научно-методических советах, педагогических конференциях различных уровней, участие в научной работе и т.д.);</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знание и использование современных педагогических методик и технологий;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декабрь, 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рейтинг педагогического мастерства учителя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личные достижения в профессиональных конкурсах разных уровней.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инновационной  деятельности:</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положительная динамику результатов обучения школьников;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декабрь, март, 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продуктивность работы по теме экспериментальной площадки;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по отдельному плану</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полезность и практическая значимость инновационных процессов;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наличие договоров и совместных планов работы с учреждениями начального среднего и профессионального высшего обучения, социальными партнерами.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материально-технического обеспечения образовательного процесса: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программно-информационное обеспечение, наличие и эффективность использования Интернет-ресурсов в учебном процессе;</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оснащенность учебных кабинетов современным оборудованием, средствами обучения и  мебелью;</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обеспеченность методической и учебной литературой.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учебно-материальная база, благоустройство;</w:t>
            </w:r>
          </w:p>
        </w:tc>
        <w:tc>
          <w:tcPr>
            <w:tcW w:w="4253" w:type="dxa"/>
          </w:tcPr>
          <w:p w:rsidR="005A2336" w:rsidRPr="00227303" w:rsidRDefault="005A2336" w:rsidP="005A2336">
            <w:pPr>
              <w:spacing w:after="0" w:line="240" w:lineRule="auto"/>
              <w:rPr>
                <w:rFonts w:ascii="Times New Roman" w:hAnsi="Times New Roman"/>
                <w:sz w:val="24"/>
                <w:szCs w:val="24"/>
              </w:rPr>
            </w:pP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IT-инфраструктура школы.</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безопасности обучения: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оценка соответствия службы охраны труда и обеспечение безопасности  (техники безопасности, охраны труда, противопожарной безопасности, антитеррористической защищенности) требованиям нормативных документов;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оценку состояния условий обучения требованиям Сан ПиНам (к размещению ОУ, земельному участку, зданию, оборудованию помещений, воздушно-тепловому режиму, искусственному и естественному освещению, водоснабжению и канализации, режиму общеобразовательного процесса)</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морально-психологического климата в  школе</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май</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доступности образования: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анализ и оценку системы приема учащихся в школе;</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оценку отсева учащихся на всех уровнях обучения (количество, причины, динамика, законность);</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конкурентоспособность школы;</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оценку открытости  деятельности школы для родителей и общественных организаций.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работы по сохранению контингента учащихся: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мониторинг исследования причин оттока детей школьного возраста;</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расширение образовательных услуг, организация внеурочного времени учащихся.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системы дополнительного образования: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количество предоставляемых дополнительных образовательных услуг и охват ими учащихся;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степень соответствия  количества и качества дополнительных образовательных услуг запросам родителей  и учащихся;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апрель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применимость полученных в результате дополнительного образования знаний и умений на практике.</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организации питания учащихся в школе:</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количество детей, обеспечиваемых бесплатным питанием;</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сентябрь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количество учащихся, получающих горячее питание за счет бюджетных средств и  средств родителей;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мониторинг организации питания;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соблюдение  нормативов и требований СанПиН.</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состояния здоровья учащихся:</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наличие медицинского кабинета и его оснащенность в соответствии с современными требованиями;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регулярность и качество проведения санитарно-эпидемиологических   и гигиенических профилактических мероприятий, медицинских осмотров;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по графику</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заболеваемости учащихся, педагогических и других работников;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lastRenderedPageBreak/>
              <w:t>оценку  эффективности  оздоровительной работы (оздоровительный  компонент содержания учебных предметов, здоровьесберегающие    программы, технологии организация отдыха и оздоровления  детей в  каникулярное время и т.д.);</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оценку состояния физкультурно-оздоровительной работы (распределение школьников по уровню физического развития,  группам здоровья, группам физической культуры).</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сентябрь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воспитательной работы:</w:t>
            </w:r>
          </w:p>
        </w:tc>
        <w:tc>
          <w:tcPr>
            <w:tcW w:w="4253" w:type="dxa"/>
          </w:tcPr>
          <w:p w:rsidR="005A2336" w:rsidRPr="00227303" w:rsidRDefault="005A2336" w:rsidP="005A2336">
            <w:pPr>
              <w:spacing w:after="0" w:line="240" w:lineRule="auto"/>
              <w:rPr>
                <w:rFonts w:ascii="Times New Roman" w:hAnsi="Times New Roman"/>
                <w:sz w:val="24"/>
                <w:szCs w:val="24"/>
              </w:rPr>
            </w:pP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степень вовлеченности в воспитательный процесс  педагогического коллектива и родителей;</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охват учащихся  содержанием деятельности, которая соответствует их интересам и потребностям;</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наличие детского самоуправления, его соответствие различным направлениям детской самодеятельности;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удовлетворенность учащихся и родителей воспитательным процессом и наличие положительной динамики  результатов воспитания;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наличие положительной динамики в оценке учащимися образовательной среды (удовлетворенности школой, классом, обучением, использованием досуга, отношений с родителями, сверстниками, педагогами);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уровень воспитанности и мотивации к обучению учащихся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май</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участие классов в КТД;</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участия школы в мероприятиях разного уровня.</w:t>
            </w:r>
          </w:p>
        </w:tc>
        <w:tc>
          <w:tcPr>
            <w:tcW w:w="4253" w:type="dxa"/>
          </w:tcPr>
          <w:p w:rsidR="005A2336" w:rsidRPr="00227303" w:rsidRDefault="005A2336" w:rsidP="005A2336">
            <w:pPr>
              <w:spacing w:after="0" w:line="240" w:lineRule="auto"/>
              <w:rPr>
                <w:rFonts w:ascii="Times New Roman" w:hAnsi="Times New Roman"/>
                <w:sz w:val="24"/>
                <w:szCs w:val="24"/>
              </w:rPr>
            </w:pP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Данные о достижениях  и проблемах социализации учащихся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июнь</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качества  финансово-экономической деятельности:</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объективности и открытости введения новой системы оплаты труда;</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сентябрь</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анализ наполняемости классов;</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анализ поступление и расходования бюджетных и внебюджетных средств на финансовый год и продуктивности  использования  её  расходной части.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декабрь</w:t>
            </w:r>
          </w:p>
        </w:tc>
      </w:tr>
      <w:tr w:rsidR="005A2336" w:rsidRPr="00227303" w:rsidTr="00176332">
        <w:tc>
          <w:tcPr>
            <w:tcW w:w="9923" w:type="dxa"/>
            <w:gridSpan w:val="2"/>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Критерии оценки открытости деятельности школы:</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эффективность взаимодействия школы с родителями, выпускниками и профессиональным сообществом.</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социальная активность и внешние связи школы;</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оценка достижений школы в конкурсах  разного уровня;</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5A2336" w:rsidRPr="00227303" w:rsidTr="00176332">
        <w:tc>
          <w:tcPr>
            <w:tcW w:w="5670"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 xml:space="preserve"> качество публичных докладов и их доступность широкой общественности.</w:t>
            </w:r>
          </w:p>
        </w:tc>
        <w:tc>
          <w:tcPr>
            <w:tcW w:w="4253" w:type="dxa"/>
          </w:tcPr>
          <w:p w:rsidR="005A2336" w:rsidRPr="00227303" w:rsidRDefault="005A2336" w:rsidP="005A2336">
            <w:pPr>
              <w:spacing w:after="0" w:line="240" w:lineRule="auto"/>
              <w:rPr>
                <w:rFonts w:ascii="Times New Roman" w:hAnsi="Times New Roman"/>
                <w:sz w:val="24"/>
                <w:szCs w:val="24"/>
              </w:rPr>
            </w:pPr>
            <w:r w:rsidRPr="00227303">
              <w:rPr>
                <w:rFonts w:ascii="Times New Roman" w:hAnsi="Times New Roman"/>
                <w:sz w:val="24"/>
                <w:szCs w:val="24"/>
              </w:rPr>
              <w:t>август</w:t>
            </w:r>
          </w:p>
        </w:tc>
      </w:tr>
    </w:tbl>
    <w:p w:rsidR="005A2336" w:rsidRPr="00227303" w:rsidRDefault="005A2336" w:rsidP="005A2336">
      <w:pPr>
        <w:spacing w:after="0" w:line="240" w:lineRule="auto"/>
        <w:jc w:val="both"/>
        <w:rPr>
          <w:rFonts w:ascii="Times New Roman" w:hAnsi="Times New Roman"/>
          <w:sz w:val="24"/>
          <w:szCs w:val="24"/>
        </w:rPr>
      </w:pPr>
      <w:r w:rsidRPr="00227303">
        <w:rPr>
          <w:rFonts w:ascii="Times New Roman" w:hAnsi="Times New Roman"/>
          <w:sz w:val="24"/>
          <w:szCs w:val="24"/>
        </w:rPr>
        <w:t>Результаты мониторинговых исследований являются основанием для принятия различных управленческих решений.</w:t>
      </w:r>
    </w:p>
    <w:p w:rsidR="00CB2E36" w:rsidRDefault="00B540EE" w:rsidP="00176332">
      <w:pPr>
        <w:widowControl w:val="0"/>
        <w:shd w:val="clear" w:color="auto" w:fill="FFFFFF"/>
        <w:autoSpaceDE w:val="0"/>
        <w:autoSpaceDN w:val="0"/>
        <w:adjustRightInd w:val="0"/>
        <w:spacing w:after="0" w:line="240" w:lineRule="auto"/>
        <w:jc w:val="center"/>
        <w:rPr>
          <w:rFonts w:ascii="Times New Roman" w:hAnsi="Times New Roman"/>
          <w:b/>
          <w:sz w:val="28"/>
          <w:szCs w:val="28"/>
        </w:rPr>
      </w:pPr>
      <w:r w:rsidRPr="00227303">
        <w:rPr>
          <w:rFonts w:ascii="Times New Roman" w:eastAsia="Times New Roman" w:hAnsi="Times New Roman"/>
          <w:spacing w:val="-8"/>
          <w:sz w:val="24"/>
          <w:szCs w:val="24"/>
          <w:lang w:eastAsia="ru-RU"/>
        </w:rPr>
        <w:br w:type="page"/>
      </w:r>
      <w:bookmarkStart w:id="98" w:name="_Toc409691656"/>
      <w:bookmarkStart w:id="99" w:name="_Toc410653980"/>
      <w:bookmarkStart w:id="100" w:name="_Toc414553166"/>
      <w:r w:rsidRPr="00227303">
        <w:rPr>
          <w:rFonts w:ascii="Times New Roman" w:hAnsi="Times New Roman"/>
          <w:b/>
          <w:sz w:val="28"/>
          <w:szCs w:val="28"/>
        </w:rPr>
        <w:lastRenderedPageBreak/>
        <w:t>Содержательный раздел</w:t>
      </w:r>
      <w:bookmarkEnd w:id="98"/>
      <w:r w:rsidR="009C704F" w:rsidRPr="00227303">
        <w:rPr>
          <w:rFonts w:ascii="Times New Roman" w:hAnsi="Times New Roman"/>
          <w:b/>
          <w:sz w:val="28"/>
          <w:szCs w:val="28"/>
        </w:rPr>
        <w:t xml:space="preserve"> </w:t>
      </w:r>
      <w:r w:rsidR="0081481A" w:rsidRPr="00227303">
        <w:rPr>
          <w:rFonts w:ascii="Times New Roman" w:hAnsi="Times New Roman"/>
          <w:b/>
          <w:sz w:val="28"/>
          <w:szCs w:val="28"/>
        </w:rPr>
        <w:t xml:space="preserve"> основной образовательной программы основного общего образования</w:t>
      </w:r>
      <w:bookmarkEnd w:id="99"/>
      <w:bookmarkEnd w:id="100"/>
      <w:r w:rsidR="009C704F" w:rsidRPr="00227303">
        <w:rPr>
          <w:rFonts w:ascii="Times New Roman" w:hAnsi="Times New Roman"/>
          <w:b/>
          <w:sz w:val="28"/>
          <w:szCs w:val="28"/>
        </w:rPr>
        <w:t xml:space="preserve"> МОУ </w:t>
      </w:r>
      <w:r w:rsidR="00176332">
        <w:rPr>
          <w:rFonts w:ascii="Times New Roman" w:hAnsi="Times New Roman"/>
          <w:b/>
          <w:sz w:val="28"/>
          <w:szCs w:val="28"/>
        </w:rPr>
        <w:t>С</w:t>
      </w:r>
      <w:r w:rsidR="009C704F" w:rsidRPr="00227303">
        <w:rPr>
          <w:rFonts w:ascii="Times New Roman" w:hAnsi="Times New Roman"/>
          <w:b/>
          <w:sz w:val="28"/>
          <w:szCs w:val="28"/>
        </w:rPr>
        <w:t>ОШ</w:t>
      </w:r>
      <w:r w:rsidR="00176332">
        <w:rPr>
          <w:rFonts w:ascii="Times New Roman" w:hAnsi="Times New Roman"/>
          <w:b/>
          <w:sz w:val="28"/>
          <w:szCs w:val="28"/>
        </w:rPr>
        <w:t xml:space="preserve"> № 14</w:t>
      </w:r>
    </w:p>
    <w:p w:rsidR="00176332" w:rsidRPr="00227303" w:rsidRDefault="00176332" w:rsidP="00176332">
      <w:pPr>
        <w:widowControl w:val="0"/>
        <w:shd w:val="clear" w:color="auto" w:fill="FFFFFF"/>
        <w:autoSpaceDE w:val="0"/>
        <w:autoSpaceDN w:val="0"/>
        <w:adjustRightInd w:val="0"/>
        <w:spacing w:after="0" w:line="240" w:lineRule="auto"/>
        <w:jc w:val="center"/>
        <w:rPr>
          <w:rFonts w:ascii="Times New Roman" w:hAnsi="Times New Roman"/>
          <w:b/>
          <w:sz w:val="28"/>
          <w:szCs w:val="28"/>
        </w:rPr>
      </w:pPr>
    </w:p>
    <w:p w:rsidR="00B540EE" w:rsidRPr="00227303" w:rsidRDefault="001E2A07" w:rsidP="007E7ED8">
      <w:pPr>
        <w:pStyle w:val="2"/>
        <w:spacing w:line="240" w:lineRule="auto"/>
        <w:rPr>
          <w:sz w:val="24"/>
          <w:szCs w:val="24"/>
        </w:rPr>
      </w:pPr>
      <w:bookmarkStart w:id="101" w:name="_Toc406059004"/>
      <w:bookmarkStart w:id="102" w:name="_Toc409691657"/>
      <w:bookmarkStart w:id="103" w:name="_Toc410653981"/>
      <w:bookmarkStart w:id="104" w:name="_Toc414553167"/>
      <w:r w:rsidRPr="00227303">
        <w:rPr>
          <w:sz w:val="24"/>
          <w:szCs w:val="24"/>
        </w:rPr>
        <w:t xml:space="preserve">2.1. </w:t>
      </w:r>
      <w:r w:rsidR="00B540EE" w:rsidRPr="00227303">
        <w:rPr>
          <w:sz w:val="24"/>
          <w:szCs w:val="24"/>
        </w:rPr>
        <w:t>Программа развития универсальных учебных действий, включающ</w:t>
      </w:r>
      <w:r w:rsidR="00CB2E36" w:rsidRPr="00227303">
        <w:rPr>
          <w:sz w:val="24"/>
          <w:szCs w:val="24"/>
        </w:rPr>
        <w:t>ая</w:t>
      </w:r>
      <w:r w:rsidR="00B540EE" w:rsidRPr="00227303">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1"/>
      <w:bookmarkEnd w:id="102"/>
      <w:bookmarkEnd w:id="103"/>
      <w:bookmarkEnd w:id="104"/>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Структура настоящей программы развития универсальных учебных действий (</w:t>
      </w:r>
      <w:r w:rsidR="0021451B" w:rsidRPr="00227303">
        <w:rPr>
          <w:rFonts w:ascii="Times New Roman" w:hAnsi="Times New Roman"/>
        </w:rPr>
        <w:t>УУД</w:t>
      </w:r>
      <w:r w:rsidRPr="00227303">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00B31842" w:rsidRPr="00227303">
        <w:rPr>
          <w:rFonts w:ascii="Times New Roman" w:hAnsi="Times New Roman"/>
        </w:rPr>
        <w:t>тников образовательных отношений</w:t>
      </w:r>
      <w:r w:rsidRPr="00227303">
        <w:rPr>
          <w:rFonts w:ascii="Times New Roman" w:hAnsi="Times New Roman"/>
        </w:rPr>
        <w:t>, которое представляет собой рекомендации по организации работы над созданием и реализацией программы</w:t>
      </w:r>
      <w:r w:rsidR="00025D75" w:rsidRPr="00227303">
        <w:rPr>
          <w:rStyle w:val="af5"/>
          <w:rFonts w:ascii="Times New Roman" w:hAnsi="Times New Roman"/>
        </w:rPr>
        <w:footnoteReference w:id="21"/>
      </w:r>
      <w:r w:rsidRPr="00227303">
        <w:rPr>
          <w:rFonts w:ascii="Times New Roman" w:hAnsi="Times New Roman"/>
        </w:rPr>
        <w:t xml:space="preserve">. </w:t>
      </w:r>
    </w:p>
    <w:p w:rsidR="00B540EE" w:rsidRPr="00227303" w:rsidRDefault="00B540EE" w:rsidP="00BA27AE">
      <w:pPr>
        <w:pStyle w:val="a9"/>
        <w:widowControl w:val="0"/>
        <w:tabs>
          <w:tab w:val="left" w:pos="567"/>
        </w:tabs>
        <w:spacing w:before="0" w:beforeAutospacing="0" w:after="0" w:afterAutospacing="0"/>
        <w:rPr>
          <w:rFonts w:ascii="Times New Roman" w:hAnsi="Times New Roman"/>
        </w:rPr>
      </w:pPr>
    </w:p>
    <w:p w:rsidR="00B540EE" w:rsidRPr="00227303" w:rsidRDefault="00DC1379"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2.1.1</w:t>
      </w:r>
      <w:r w:rsidR="0021451B" w:rsidRPr="00227303">
        <w:rPr>
          <w:rFonts w:ascii="Times New Roman" w:hAnsi="Times New Roman"/>
          <w:b/>
        </w:rPr>
        <w:t xml:space="preserve">. </w:t>
      </w:r>
      <w:r w:rsidR="00B540EE" w:rsidRPr="00227303">
        <w:rPr>
          <w:rFonts w:ascii="Times New Roman" w:hAnsi="Times New Roman"/>
          <w:b/>
        </w:rPr>
        <w:t>Цели и задачи программы, описание ее места и роли в реализации требований ФГОС</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rPr>
        <w:t>Целью программы</w:t>
      </w:r>
      <w:r w:rsidRPr="00227303">
        <w:rPr>
          <w:rFonts w:ascii="Times New Roman" w:hAnsi="Times New Roman"/>
        </w:rPr>
        <w:t xml:space="preserve"> развития </w:t>
      </w:r>
      <w:r w:rsidR="00025D75" w:rsidRPr="00227303">
        <w:rPr>
          <w:rFonts w:ascii="Times New Roman" w:hAnsi="Times New Roman"/>
        </w:rPr>
        <w:t>УУД</w:t>
      </w:r>
      <w:r w:rsidRPr="00227303">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227303">
        <w:rPr>
          <w:rFonts w:ascii="Times New Roman" w:hAnsi="Times New Roman"/>
        </w:rPr>
        <w:t xml:space="preserve"> ООО</w:t>
      </w:r>
      <w:r w:rsidRPr="00227303">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В соответствии с указанной целью программа развития УУД в основной школе определяет следующие </w:t>
      </w:r>
      <w:r w:rsidRPr="00227303">
        <w:rPr>
          <w:rFonts w:ascii="Times New Roman" w:hAnsi="Times New Roman"/>
          <w:b/>
          <w:bCs/>
        </w:rPr>
        <w:t>задачи</w:t>
      </w:r>
      <w:r w:rsidRPr="00227303">
        <w:rPr>
          <w:rFonts w:ascii="Times New Roman" w:hAnsi="Times New Roman"/>
        </w:rPr>
        <w:t>:</w:t>
      </w:r>
    </w:p>
    <w:p w:rsidR="00B540EE" w:rsidRPr="00227303" w:rsidRDefault="00B540EE" w:rsidP="004A132C">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227303" w:rsidRDefault="00B540EE" w:rsidP="004A132C">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227303" w:rsidRDefault="00B540EE" w:rsidP="004A132C">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включение развивающих задач как в урочную, так и внеурочную деятельность обучающихся;</w:t>
      </w:r>
    </w:p>
    <w:p w:rsidR="00B540EE" w:rsidRPr="00227303" w:rsidRDefault="00B540EE" w:rsidP="004A132C">
      <w:pPr>
        <w:pStyle w:val="a9"/>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227303">
        <w:rPr>
          <w:rFonts w:ascii="Times New Roman" w:hAnsi="Times New Roman"/>
        </w:rPr>
        <w:t>УУД</w:t>
      </w:r>
      <w:r w:rsidRPr="00227303">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227303" w:rsidRDefault="00B540EE" w:rsidP="007E7ED8">
      <w:pPr>
        <w:pStyle w:val="a9"/>
        <w:widowControl w:val="0"/>
        <w:tabs>
          <w:tab w:val="left" w:pos="567"/>
        </w:tabs>
        <w:spacing w:before="0" w:beforeAutospacing="0" w:after="0" w:afterAutospacing="0"/>
        <w:ind w:firstLine="709"/>
        <w:jc w:val="center"/>
        <w:rPr>
          <w:rFonts w:ascii="Times New Roman" w:hAnsi="Times New Roman"/>
          <w:b/>
        </w:rPr>
      </w:pPr>
    </w:p>
    <w:p w:rsidR="00B540EE" w:rsidRPr="00227303" w:rsidRDefault="00DC1379"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2.1.2.</w:t>
      </w:r>
      <w:r w:rsidR="0021451B" w:rsidRPr="00227303">
        <w:rPr>
          <w:rFonts w:ascii="Times New Roman" w:hAnsi="Times New Roman"/>
          <w:b/>
        </w:rPr>
        <w:t xml:space="preserve"> </w:t>
      </w:r>
      <w:r w:rsidR="00B540EE" w:rsidRPr="00227303">
        <w:rPr>
          <w:rFonts w:ascii="Times New Roman" w:hAnsi="Times New Roman"/>
          <w:b/>
        </w:rPr>
        <w:t xml:space="preserve">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w:t>
      </w:r>
      <w:r w:rsidR="00B540EE" w:rsidRPr="00227303">
        <w:rPr>
          <w:rFonts w:ascii="Times New Roman" w:hAnsi="Times New Roman"/>
          <w:b/>
        </w:rPr>
        <w:lastRenderedPageBreak/>
        <w:t>деятельностью, а также места отдельных компонентов универсальных учебных дейст</w:t>
      </w:r>
      <w:r w:rsidRPr="00227303">
        <w:rPr>
          <w:rFonts w:ascii="Times New Roman" w:hAnsi="Times New Roman"/>
          <w:b/>
        </w:rPr>
        <w:t>вий в структуре образовательной деятельности</w:t>
      </w:r>
    </w:p>
    <w:p w:rsidR="00AA23C8" w:rsidRPr="00227303" w:rsidRDefault="00AA23C8" w:rsidP="00AA23C8">
      <w:pPr>
        <w:pStyle w:val="afc"/>
        <w:tabs>
          <w:tab w:val="left" w:pos="726"/>
        </w:tabs>
        <w:spacing w:after="0" w:line="240" w:lineRule="auto"/>
        <w:contextualSpacing/>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sz w:val="24"/>
          <w:szCs w:val="24"/>
        </w:rPr>
        <w:t>В широком значении термин «универсальные учебные действия»</w:t>
      </w:r>
      <w:r w:rsidRPr="00227303">
        <w:rPr>
          <w:rFonts w:ascii="Times New Roman" w:hAnsi="Times New Roman"/>
          <w:sz w:val="24"/>
          <w:szCs w:val="24"/>
        </w:rPr>
        <w:t xml:space="preserve"> означает умение учиться, т.е. способность субъекта к саморазвитию и само совершенствованию путем сознательного и активного присвоения нового социального опыта.</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В более узком (собственно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Функции УУД включают:</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обеспечение возможностей обучающихся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создание условий для гармоничного развития личности и ее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обеспечение успешного усвоения знаний, формирование умений, навыков и компетентностей в любой предметной области.</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xml:space="preserve">УУД положены в основу выбора и структурирования содержания образования, приемов, методов, форм обучения, а также построения целостного учебно-воспитательного процесса. </w:t>
      </w: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xml:space="preserve">В составе основных видов УУД, диктуемом ключевыми целями общего образования, можно выделить </w:t>
      </w:r>
      <w:r w:rsidRPr="00227303">
        <w:rPr>
          <w:rFonts w:ascii="Times New Roman" w:hAnsi="Times New Roman"/>
          <w:b/>
          <w:sz w:val="24"/>
          <w:szCs w:val="24"/>
        </w:rPr>
        <w:t>четыре блока</w:t>
      </w:r>
      <w:r w:rsidRPr="00227303">
        <w:rPr>
          <w:rFonts w:ascii="Times New Roman" w:hAnsi="Times New Roman"/>
          <w:sz w:val="24"/>
          <w:szCs w:val="24"/>
        </w:rPr>
        <w:t xml:space="preserve">: 1) личностный; 2) регулятивный (включающий также действия саморегуляции); 3) познавательный; 4) коммуникативный. </w:t>
      </w:r>
    </w:p>
    <w:p w:rsidR="00AA23C8" w:rsidRPr="00227303" w:rsidRDefault="00581010" w:rsidP="00581010">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xml:space="preserve">Личностные УУД включают </w:t>
      </w:r>
      <w:r w:rsidR="00AA23C8" w:rsidRPr="00227303">
        <w:rPr>
          <w:rFonts w:ascii="Times New Roman" w:hAnsi="Times New Roman"/>
          <w:sz w:val="24"/>
          <w:szCs w:val="24"/>
        </w:rPr>
        <w:t>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учащихся (готовность к жизненному и личностному самоопределению, знание моральных норм, умение выделить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AA23C8" w:rsidRPr="00227303" w:rsidRDefault="00AA23C8" w:rsidP="00AA23C8">
      <w:pPr>
        <w:pStyle w:val="afc"/>
        <w:spacing w:after="0" w:line="240" w:lineRule="auto"/>
        <w:ind w:firstLine="454"/>
        <w:contextualSpacing/>
        <w:jc w:val="both"/>
        <w:rPr>
          <w:rFonts w:ascii="Times New Roman" w:hAnsi="Times New Roman"/>
          <w:b/>
          <w:i/>
          <w:sz w:val="24"/>
          <w:szCs w:val="24"/>
        </w:rPr>
      </w:pPr>
      <w:r w:rsidRPr="00227303">
        <w:rPr>
          <w:rFonts w:ascii="Times New Roman" w:hAnsi="Times New Roman"/>
          <w:sz w:val="24"/>
          <w:szCs w:val="24"/>
        </w:rPr>
        <w:t xml:space="preserve">Применительно к учебной деятельности следует особо выделить </w:t>
      </w:r>
      <w:r w:rsidRPr="00227303">
        <w:rPr>
          <w:rFonts w:ascii="Times New Roman" w:hAnsi="Times New Roman"/>
          <w:b/>
          <w:sz w:val="24"/>
          <w:szCs w:val="24"/>
        </w:rPr>
        <w:t>два типа действий</w:t>
      </w:r>
      <w:r w:rsidRPr="00227303">
        <w:rPr>
          <w:rFonts w:ascii="Times New Roman" w:hAnsi="Times New Roman"/>
          <w:sz w:val="24"/>
          <w:szCs w:val="24"/>
        </w:rPr>
        <w:t>, необходимых в личностно ориентированном обучении: 1</w:t>
      </w:r>
      <w:r w:rsidRPr="00227303">
        <w:rPr>
          <w:rFonts w:ascii="Times New Roman" w:hAnsi="Times New Roman"/>
          <w:b/>
          <w:i/>
          <w:sz w:val="24"/>
          <w:szCs w:val="24"/>
        </w:rPr>
        <w:t>) действие смыслообразования</w:t>
      </w:r>
      <w:r w:rsidRPr="00227303">
        <w:rPr>
          <w:rFonts w:ascii="Times New Roman" w:hAnsi="Times New Roman"/>
          <w:sz w:val="24"/>
          <w:szCs w:val="24"/>
        </w:rPr>
        <w:t>, т.е. установление учащимися связи между целью учебной деятельности и ее мотивом (ученик должен понимать какое значение и смысл имеет для него учение); 2</w:t>
      </w:r>
      <w:r w:rsidRPr="00227303">
        <w:rPr>
          <w:rFonts w:ascii="Times New Roman" w:hAnsi="Times New Roman"/>
          <w:b/>
          <w:i/>
          <w:sz w:val="24"/>
          <w:szCs w:val="24"/>
        </w:rPr>
        <w:t>) действие нравственно-этического оценивания усваемого содержания исходя из социальных и личностных ценностей.</w:t>
      </w:r>
    </w:p>
    <w:p w:rsidR="00581010"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xml:space="preserve">В блок </w:t>
      </w:r>
      <w:r w:rsidRPr="00227303">
        <w:rPr>
          <w:rFonts w:ascii="Times New Roman" w:hAnsi="Times New Roman"/>
          <w:b/>
          <w:sz w:val="24"/>
          <w:szCs w:val="24"/>
        </w:rPr>
        <w:t xml:space="preserve">регулятивных УУД </w:t>
      </w:r>
      <w:r w:rsidRPr="00227303">
        <w:rPr>
          <w:rFonts w:ascii="Times New Roman" w:hAnsi="Times New Roman"/>
          <w:sz w:val="24"/>
          <w:szCs w:val="24"/>
        </w:rPr>
        <w:t xml:space="preserve"> включаются действия, обеспечивающие организацию учащимся своей учебной деятельности: </w:t>
      </w:r>
    </w:p>
    <w:p w:rsidR="00581010"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t>целеполагание</w:t>
      </w:r>
      <w:r w:rsidRPr="00227303">
        <w:rPr>
          <w:rFonts w:ascii="Times New Roman" w:hAnsi="Times New Roman"/>
          <w:sz w:val="24"/>
          <w:szCs w:val="24"/>
        </w:rPr>
        <w:t xml:space="preserve"> как постановка учебной задачи на основе соотнесения того, что уже известно и усвоено учащимися и того, что еще неизвестно; </w:t>
      </w:r>
    </w:p>
    <w:p w:rsidR="00581010"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t>планирование</w:t>
      </w:r>
      <w:r w:rsidRPr="00227303">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 </w:t>
      </w:r>
    </w:p>
    <w:p w:rsidR="00581010"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t>прогнозировани</w:t>
      </w:r>
      <w:r w:rsidRPr="00227303">
        <w:rPr>
          <w:rFonts w:ascii="Times New Roman" w:hAnsi="Times New Roman"/>
          <w:sz w:val="24"/>
          <w:szCs w:val="24"/>
        </w:rPr>
        <w:t xml:space="preserve">е – предвосхищение результата и уровня усвоения, его временных характеристик; </w:t>
      </w:r>
    </w:p>
    <w:p w:rsidR="00581010"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t>контроль</w:t>
      </w:r>
      <w:r w:rsidRPr="00227303">
        <w:rPr>
          <w:rFonts w:ascii="Times New Roman" w:hAnsi="Times New Roman"/>
          <w:sz w:val="24"/>
          <w:szCs w:val="24"/>
        </w:rPr>
        <w:t xml:space="preserve"> в форме сличения способа действия и его результата с заданным эталоном с целью обнаружения отклонений и отличий от эталона; </w:t>
      </w:r>
    </w:p>
    <w:p w:rsidR="00581010"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t>коррекция –</w:t>
      </w:r>
      <w:r w:rsidRPr="00227303">
        <w:rPr>
          <w:rFonts w:ascii="Times New Roman" w:hAnsi="Times New Roman"/>
          <w:sz w:val="24"/>
          <w:szCs w:val="24"/>
        </w:rPr>
        <w:t xml:space="preserve"> внесение необходимых дополнений и корректив в план и способ действия в случае расхождения эталона, реального действия и его продукта; </w:t>
      </w:r>
    </w:p>
    <w:p w:rsidR="00AA23C8" w:rsidRPr="00227303" w:rsidRDefault="00AA23C8" w:rsidP="004C4346">
      <w:pPr>
        <w:pStyle w:val="afc"/>
        <w:numPr>
          <w:ilvl w:val="0"/>
          <w:numId w:val="364"/>
        </w:numPr>
        <w:spacing w:after="0" w:line="240" w:lineRule="auto"/>
        <w:contextualSpacing/>
        <w:jc w:val="both"/>
        <w:rPr>
          <w:rFonts w:ascii="Times New Roman" w:hAnsi="Times New Roman"/>
          <w:sz w:val="24"/>
          <w:szCs w:val="24"/>
        </w:rPr>
      </w:pPr>
      <w:r w:rsidRPr="00227303">
        <w:rPr>
          <w:rFonts w:ascii="Times New Roman" w:hAnsi="Times New Roman"/>
          <w:b/>
          <w:i/>
          <w:sz w:val="24"/>
          <w:szCs w:val="24"/>
        </w:rPr>
        <w:lastRenderedPageBreak/>
        <w:t>оценка</w:t>
      </w:r>
      <w:r w:rsidRPr="00227303">
        <w:rPr>
          <w:rFonts w:ascii="Times New Roman" w:hAnsi="Times New Roman"/>
          <w:sz w:val="24"/>
          <w:szCs w:val="24"/>
        </w:rPr>
        <w:t xml:space="preserve"> – выделение и осознание учащимся того, что уже усвоено и что еще подлежит усвоению, осознание качества и уровня усвоения; элементы волевой саморегуляции как способности к мобилизации сил и энергии, к волевому усилию (к выбору в ситуации мотивационного конфликта) к преодолению препятствий.</w:t>
      </w:r>
    </w:p>
    <w:p w:rsidR="00514883" w:rsidRPr="00227303" w:rsidRDefault="00514883" w:rsidP="00514883">
      <w:pPr>
        <w:ind w:firstLine="567"/>
        <w:jc w:val="both"/>
        <w:rPr>
          <w:rFonts w:ascii="Times New Roman" w:hAnsi="Times New Roman"/>
          <w:sz w:val="24"/>
          <w:szCs w:val="24"/>
        </w:rPr>
      </w:pPr>
      <w:r w:rsidRPr="00227303">
        <w:rPr>
          <w:rFonts w:ascii="Times New Roman" w:hAnsi="Times New Roman"/>
          <w:b/>
          <w:sz w:val="24"/>
          <w:szCs w:val="24"/>
        </w:rPr>
        <w:t>Познавательные</w:t>
      </w:r>
      <w:r w:rsidRPr="00227303">
        <w:rPr>
          <w:rFonts w:ascii="Times New Roman" w:hAnsi="Times New Roman"/>
          <w:sz w:val="24"/>
          <w:szCs w:val="24"/>
        </w:rPr>
        <w:t xml:space="preserve"> универсальные действия обеспечивают учащимся: умения самостоятельно осуществлять деятельность учения, успешно усваивать  знания, формирование умений, навыков.</w:t>
      </w:r>
    </w:p>
    <w:p w:rsidR="00514883" w:rsidRPr="00227303" w:rsidRDefault="00514883" w:rsidP="00514883">
      <w:pPr>
        <w:ind w:firstLine="567"/>
        <w:jc w:val="both"/>
        <w:rPr>
          <w:rFonts w:ascii="Times New Roman" w:hAnsi="Times New Roman"/>
          <w:b/>
          <w:i/>
          <w:sz w:val="24"/>
          <w:szCs w:val="24"/>
        </w:rPr>
      </w:pPr>
      <w:r w:rsidRPr="00227303">
        <w:rPr>
          <w:rFonts w:ascii="Times New Roman" w:hAnsi="Times New Roman"/>
          <w:sz w:val="24"/>
          <w:szCs w:val="24"/>
        </w:rPr>
        <w:t xml:space="preserve">Структура познавательных универсальных действий представлена </w:t>
      </w:r>
      <w:r w:rsidRPr="00227303">
        <w:rPr>
          <w:rFonts w:ascii="Times New Roman" w:hAnsi="Times New Roman"/>
          <w:b/>
          <w:i/>
          <w:sz w:val="24"/>
          <w:szCs w:val="24"/>
        </w:rPr>
        <w:t xml:space="preserve">четырьмя </w:t>
      </w:r>
      <w:r w:rsidRPr="00227303">
        <w:rPr>
          <w:rFonts w:ascii="Times New Roman" w:hAnsi="Times New Roman"/>
          <w:sz w:val="24"/>
          <w:szCs w:val="24"/>
        </w:rPr>
        <w:t xml:space="preserve">основными единицами: </w:t>
      </w:r>
      <w:r w:rsidRPr="00227303">
        <w:rPr>
          <w:rFonts w:ascii="Times New Roman" w:hAnsi="Times New Roman"/>
          <w:b/>
          <w:i/>
          <w:sz w:val="24"/>
          <w:szCs w:val="24"/>
        </w:rPr>
        <w:t>общеучебные и знаково-символические, логические, постановка и решение проблем.</w:t>
      </w:r>
    </w:p>
    <w:p w:rsidR="00514883" w:rsidRPr="00227303" w:rsidRDefault="00514883" w:rsidP="00514883">
      <w:pPr>
        <w:pStyle w:val="ParagraphStyle"/>
        <w:spacing w:line="252" w:lineRule="auto"/>
        <w:ind w:firstLine="360"/>
        <w:jc w:val="both"/>
        <w:rPr>
          <w:rFonts w:ascii="Times New Roman" w:hAnsi="Times New Roman" w:cs="Times New Roman"/>
          <w:b/>
          <w:bCs/>
          <w:iCs/>
        </w:rPr>
      </w:pPr>
      <w:r w:rsidRPr="00227303">
        <w:rPr>
          <w:rFonts w:ascii="Times New Roman" w:hAnsi="Times New Roman" w:cs="Times New Roman"/>
          <w:b/>
          <w:bCs/>
          <w:iCs/>
        </w:rPr>
        <w:t>Общеучебные универсальные действия:</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самостоятельное выделение и формулирование познавательной цели;</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поиск и выделение необходимой информации; применение методов информационного поиска, в том числе с помощью компьютерных средств;</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структурирование знаний;</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осознанное и произвольное построение речевого высказывания в устной и письменной форме;</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выбор наиболее эффективных способов решения задач в зависимости от конкретных условий;</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рефлексия способов и условий действия, контроль и оценка процесса и результатов деятельности;</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14883" w:rsidRPr="00227303" w:rsidRDefault="00514883" w:rsidP="004C4346">
      <w:pPr>
        <w:pStyle w:val="ParagraphStyle"/>
        <w:numPr>
          <w:ilvl w:val="0"/>
          <w:numId w:val="365"/>
        </w:numPr>
        <w:spacing w:line="264" w:lineRule="auto"/>
        <w:jc w:val="both"/>
        <w:rPr>
          <w:rFonts w:ascii="Times New Roman" w:hAnsi="Times New Roman" w:cs="Times New Roman"/>
        </w:rPr>
      </w:pPr>
      <w:r w:rsidRPr="00227303">
        <w:rPr>
          <w:rFonts w:ascii="Times New Roman" w:hAnsi="Times New Roman" w:cs="Times New Roman"/>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14883" w:rsidRPr="00227303" w:rsidRDefault="00514883" w:rsidP="00514883">
      <w:pPr>
        <w:pStyle w:val="ParagraphStyle"/>
        <w:spacing w:before="60" w:line="264" w:lineRule="auto"/>
        <w:ind w:firstLine="360"/>
        <w:jc w:val="both"/>
        <w:rPr>
          <w:rFonts w:ascii="Times New Roman" w:hAnsi="Times New Roman" w:cs="Times New Roman"/>
          <w:b/>
          <w:bCs/>
          <w:iCs/>
        </w:rPr>
      </w:pPr>
      <w:r w:rsidRPr="00227303">
        <w:rPr>
          <w:rFonts w:ascii="Times New Roman" w:hAnsi="Times New Roman" w:cs="Times New Roman"/>
          <w:b/>
          <w:bCs/>
          <w:iCs/>
        </w:rPr>
        <w:t>Знаково-символические действия:</w:t>
      </w:r>
    </w:p>
    <w:p w:rsidR="00514883" w:rsidRPr="00227303" w:rsidRDefault="00514883" w:rsidP="004C4346">
      <w:pPr>
        <w:pStyle w:val="ParagraphStyle"/>
        <w:numPr>
          <w:ilvl w:val="0"/>
          <w:numId w:val="366"/>
        </w:numPr>
        <w:spacing w:line="264" w:lineRule="auto"/>
        <w:jc w:val="both"/>
        <w:rPr>
          <w:rFonts w:ascii="Times New Roman" w:hAnsi="Times New Roman" w:cs="Times New Roman"/>
        </w:rPr>
      </w:pPr>
      <w:r w:rsidRPr="00227303">
        <w:rPr>
          <w:rFonts w:ascii="Times New Roman" w:hAnsi="Times New Roman" w:cs="Times New Roman"/>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14883" w:rsidRPr="00227303" w:rsidRDefault="00514883" w:rsidP="004C4346">
      <w:pPr>
        <w:pStyle w:val="ParagraphStyle"/>
        <w:numPr>
          <w:ilvl w:val="0"/>
          <w:numId w:val="366"/>
        </w:numPr>
        <w:spacing w:line="264" w:lineRule="auto"/>
        <w:jc w:val="both"/>
        <w:rPr>
          <w:rFonts w:ascii="Times New Roman" w:hAnsi="Times New Roman" w:cs="Times New Roman"/>
        </w:rPr>
      </w:pPr>
      <w:r w:rsidRPr="00227303">
        <w:rPr>
          <w:rFonts w:ascii="Times New Roman" w:hAnsi="Times New Roman" w:cs="Times New Roman"/>
        </w:rPr>
        <w:t>преобразование модели с целью выявления общих законов, определяющих данную предметную область.</w:t>
      </w:r>
    </w:p>
    <w:p w:rsidR="00514883" w:rsidRPr="00227303" w:rsidRDefault="00514883" w:rsidP="00514883">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b/>
          <w:bCs/>
          <w:iCs/>
        </w:rPr>
        <w:t>Логические универсальные действия</w:t>
      </w:r>
      <w:r w:rsidRPr="00227303">
        <w:rPr>
          <w:rFonts w:ascii="Times New Roman" w:hAnsi="Times New Roman" w:cs="Times New Roman"/>
          <w:b/>
          <w:bCs/>
        </w:rPr>
        <w:t>:</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анализ объектов с целью выделения признаков (существенных, несущественных);</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синтез – составление целого из частей, в том числе самостоятельное достраивание с восполнением недостающих компонентов;</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выбор оснований и критериев для сравнения, сериации, классификации объектов;</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подведение под понятие, выведение следствий;</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установление причинно-следственных связей;</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построение логической цепи рассуждений;</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t>доказательство;</w:t>
      </w:r>
    </w:p>
    <w:p w:rsidR="00514883" w:rsidRPr="00227303" w:rsidRDefault="00514883" w:rsidP="004C4346">
      <w:pPr>
        <w:pStyle w:val="ParagraphStyle"/>
        <w:numPr>
          <w:ilvl w:val="0"/>
          <w:numId w:val="367"/>
        </w:numPr>
        <w:spacing w:line="264" w:lineRule="auto"/>
        <w:jc w:val="both"/>
        <w:rPr>
          <w:rFonts w:ascii="Times New Roman" w:hAnsi="Times New Roman" w:cs="Times New Roman"/>
        </w:rPr>
      </w:pPr>
      <w:r w:rsidRPr="00227303">
        <w:rPr>
          <w:rFonts w:ascii="Times New Roman" w:hAnsi="Times New Roman" w:cs="Times New Roman"/>
        </w:rPr>
        <w:lastRenderedPageBreak/>
        <w:t>выдвижение гипотез и их обоснование.</w:t>
      </w:r>
    </w:p>
    <w:p w:rsidR="00514883" w:rsidRPr="00227303" w:rsidRDefault="00514883" w:rsidP="00514883">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b/>
          <w:bCs/>
          <w:iCs/>
        </w:rPr>
        <w:t>Постановка и решение проблемы</w:t>
      </w:r>
      <w:r w:rsidRPr="00227303">
        <w:rPr>
          <w:rFonts w:ascii="Times New Roman" w:hAnsi="Times New Roman" w:cs="Times New Roman"/>
          <w:b/>
          <w:bCs/>
        </w:rPr>
        <w:t>:</w:t>
      </w:r>
    </w:p>
    <w:p w:rsidR="00514883" w:rsidRPr="00227303" w:rsidRDefault="00514883" w:rsidP="004C4346">
      <w:pPr>
        <w:pStyle w:val="ParagraphStyle"/>
        <w:numPr>
          <w:ilvl w:val="0"/>
          <w:numId w:val="368"/>
        </w:numPr>
        <w:spacing w:line="264" w:lineRule="auto"/>
        <w:jc w:val="both"/>
        <w:rPr>
          <w:rFonts w:ascii="Times New Roman" w:hAnsi="Times New Roman" w:cs="Times New Roman"/>
        </w:rPr>
      </w:pPr>
      <w:r w:rsidRPr="00227303">
        <w:rPr>
          <w:rFonts w:ascii="Times New Roman" w:hAnsi="Times New Roman" w:cs="Times New Roman"/>
        </w:rPr>
        <w:t>формулирование проблемы;</w:t>
      </w:r>
    </w:p>
    <w:p w:rsidR="00514883" w:rsidRPr="00227303" w:rsidRDefault="00514883" w:rsidP="004C4346">
      <w:pPr>
        <w:pStyle w:val="ParagraphStyle"/>
        <w:numPr>
          <w:ilvl w:val="0"/>
          <w:numId w:val="368"/>
        </w:numPr>
        <w:spacing w:line="264" w:lineRule="auto"/>
        <w:jc w:val="both"/>
        <w:rPr>
          <w:rFonts w:ascii="Times New Roman" w:hAnsi="Times New Roman" w:cs="Times New Roman"/>
        </w:rPr>
      </w:pPr>
      <w:r w:rsidRPr="00227303">
        <w:rPr>
          <w:rFonts w:ascii="Times New Roman" w:hAnsi="Times New Roman" w:cs="Times New Roman"/>
        </w:rPr>
        <w:t>самостоятельное создание способов решения проблем творческого и поискового характера.</w:t>
      </w:r>
    </w:p>
    <w:p w:rsidR="00514883" w:rsidRPr="00227303" w:rsidRDefault="00514883" w:rsidP="00514883">
      <w:pPr>
        <w:pStyle w:val="afc"/>
        <w:spacing w:after="0" w:line="240" w:lineRule="auto"/>
        <w:contextualSpacing/>
        <w:jc w:val="both"/>
        <w:rPr>
          <w:rFonts w:ascii="Times New Roman" w:hAnsi="Times New Roman"/>
          <w:sz w:val="24"/>
          <w:szCs w:val="24"/>
        </w:rPr>
      </w:pPr>
    </w:p>
    <w:p w:rsidR="00AA23C8" w:rsidRPr="00227303" w:rsidRDefault="00AA23C8" w:rsidP="00AA23C8">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 xml:space="preserve">В блок </w:t>
      </w:r>
      <w:r w:rsidRPr="00227303">
        <w:rPr>
          <w:rFonts w:ascii="Times New Roman" w:hAnsi="Times New Roman"/>
          <w:b/>
          <w:sz w:val="24"/>
          <w:szCs w:val="24"/>
        </w:rPr>
        <w:t xml:space="preserve">коммуникативных УУД </w:t>
      </w:r>
      <w:r w:rsidRPr="00227303">
        <w:rPr>
          <w:rFonts w:ascii="Times New Roman" w:hAnsi="Times New Roman"/>
          <w:sz w:val="24"/>
          <w:szCs w:val="24"/>
        </w:rPr>
        <w:t>входят: социальная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уметь интегрировать в группу сверстников и строить продуктивное взаимодействие со сверстниками и взрослыми; планирование учебного сотрудничества с учителем и сверстниками – определение цели, функций участников, способов взаимодействия4 постановка вопросов – инициативное сотрудничество в поиске и сборе информации; разрешение кнфликтов – выявление, идентификация проблемы, поиск и оценка альтернативных способов разрешения конфликта, принятия решения и его реализация; управление поведением парнера – контроль, коррекция, оценка дейятий партнера;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694523" w:rsidRPr="00227303" w:rsidRDefault="00694523" w:rsidP="00694523">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694523" w:rsidRPr="00227303" w:rsidRDefault="00694523" w:rsidP="00694523">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694523" w:rsidRPr="00227303" w:rsidRDefault="00694523" w:rsidP="00694523">
      <w:pPr>
        <w:pStyle w:val="afc"/>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694523" w:rsidRPr="00227303" w:rsidRDefault="00694523" w:rsidP="00694523">
      <w:pPr>
        <w:spacing w:after="0" w:line="240" w:lineRule="auto"/>
        <w:ind w:firstLine="454"/>
        <w:contextualSpacing/>
        <w:jc w:val="both"/>
        <w:rPr>
          <w:rFonts w:ascii="Times New Roman" w:hAnsi="Times New Roman"/>
          <w:sz w:val="24"/>
          <w:szCs w:val="24"/>
        </w:rPr>
      </w:pPr>
      <w:r w:rsidRPr="00227303">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694523" w:rsidRPr="00227303" w:rsidRDefault="00694523" w:rsidP="00AA23C8">
      <w:pPr>
        <w:pStyle w:val="afc"/>
        <w:spacing w:after="0" w:line="240" w:lineRule="auto"/>
        <w:ind w:firstLine="454"/>
        <w:contextualSpacing/>
        <w:jc w:val="both"/>
        <w:rPr>
          <w:rFonts w:ascii="Times New Roman" w:hAnsi="Times New Roman"/>
          <w:sz w:val="24"/>
          <w:szCs w:val="24"/>
        </w:rPr>
      </w:pPr>
    </w:p>
    <w:p w:rsidR="00A15F57" w:rsidRPr="00227303" w:rsidRDefault="00A15F57" w:rsidP="00A15F57">
      <w:pPr>
        <w:jc w:val="center"/>
        <w:rPr>
          <w:rFonts w:ascii="Times New Roman" w:hAnsi="Times New Roman"/>
          <w:b/>
          <w:sz w:val="24"/>
          <w:szCs w:val="24"/>
        </w:rPr>
      </w:pPr>
      <w:r w:rsidRPr="00227303">
        <w:rPr>
          <w:rFonts w:ascii="Times New Roman" w:hAnsi="Times New Roman"/>
          <w:b/>
          <w:sz w:val="24"/>
          <w:szCs w:val="24"/>
        </w:rPr>
        <w:t>Связь УУД с содержанием отдельных учебных предметов, внеурочной деятельностью</w:t>
      </w:r>
    </w:p>
    <w:p w:rsidR="00A15F57" w:rsidRPr="00227303" w:rsidRDefault="00A15F57" w:rsidP="00A15F57">
      <w:pPr>
        <w:pStyle w:val="afc"/>
        <w:spacing w:after="0"/>
        <w:ind w:firstLine="454"/>
        <w:contextualSpacing/>
        <w:jc w:val="both"/>
        <w:rPr>
          <w:rFonts w:ascii="Times New Roman" w:hAnsi="Times New Roman"/>
          <w:sz w:val="24"/>
          <w:szCs w:val="24"/>
        </w:rPr>
      </w:pPr>
      <w:r w:rsidRPr="00227303">
        <w:rPr>
          <w:rFonts w:ascii="Times New Roman" w:hAnsi="Times New Roman"/>
          <w:sz w:val="24"/>
          <w:szCs w:val="24"/>
        </w:rPr>
        <w:t xml:space="preserve">Требования к развитию универсальных учебных действий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w:t>
      </w:r>
      <w:r w:rsidRPr="00227303">
        <w:rPr>
          <w:rFonts w:ascii="Times New Roman" w:hAnsi="Times New Roman"/>
          <w:sz w:val="24"/>
          <w:szCs w:val="24"/>
        </w:rPr>
        <w:lastRenderedPageBreak/>
        <w:t>организации учебной деятельности учащихся раскрывает определенные возможности для формирования отдельных универсальных учебных действий.</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«Русский язык», </w:t>
      </w:r>
      <w:r w:rsidRPr="00227303">
        <w:rPr>
          <w:rFonts w:ascii="Times New Roman" w:hAnsi="Times New Roman" w:cs="Times New Roman"/>
        </w:rPr>
        <w:t>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w:t>
      </w:r>
      <w:r w:rsidRPr="00227303">
        <w:rPr>
          <w:rFonts w:ascii="Times New Roman" w:hAnsi="Times New Roman" w:cs="Times New Roman"/>
        </w:rPr>
        <w:softHyphen/>
        <w:t>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w:t>
      </w:r>
      <w:r w:rsidRPr="00227303">
        <w:rPr>
          <w:rFonts w:ascii="Times New Roman" w:hAnsi="Times New Roman" w:cs="Times New Roman"/>
        </w:rPr>
        <w:softHyphen/>
        <w:t>спечивает формирование коммуникативных универсальных учеб</w:t>
      </w:r>
      <w:r w:rsidRPr="00227303">
        <w:rPr>
          <w:rFonts w:ascii="Times New Roman" w:hAnsi="Times New Roman" w:cs="Times New Roman"/>
        </w:rPr>
        <w:softHyphen/>
        <w:t>ных действий, так как обеспечивает «овладение основными стили</w:t>
      </w:r>
      <w:r w:rsidRPr="00227303">
        <w:rPr>
          <w:rFonts w:ascii="Times New Roman" w:hAnsi="Times New Roman" w:cs="Times New Roman"/>
        </w:rPr>
        <w:softHyphen/>
        <w:t>стическими ресурсами лексики и фразеологии языка, основными нормами литературного языка, нормами речевого этикета и приоб</w:t>
      </w:r>
      <w:r w:rsidRPr="00227303">
        <w:rPr>
          <w:rFonts w:ascii="Times New Roman" w:hAnsi="Times New Roman" w:cs="Times New Roman"/>
        </w:rPr>
        <w:softHyphen/>
        <w:t>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w:t>
      </w:r>
      <w:r w:rsidRPr="00227303">
        <w:rPr>
          <w:rFonts w:ascii="Times New Roman" w:hAnsi="Times New Roman" w:cs="Times New Roman"/>
        </w:rPr>
        <w:softHyphen/>
        <w:t>сальные учебные действия.</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«Литература» </w:t>
      </w:r>
      <w:r w:rsidRPr="00227303">
        <w:rPr>
          <w:rFonts w:ascii="Times New Roman" w:hAnsi="Times New Roman" w:cs="Times New Roman"/>
        </w:rPr>
        <w:t>способствует личностному развитию ученика, поскольку обеспечивает «культурную самоиден</w:t>
      </w:r>
      <w:r w:rsidRPr="00227303">
        <w:rPr>
          <w:rFonts w:ascii="Times New Roman" w:hAnsi="Times New Roman" w:cs="Times New Roman"/>
        </w:rPr>
        <w:softHyphen/>
        <w:t>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универсальных учебных дей</w:t>
      </w:r>
      <w:r w:rsidRPr="00227303">
        <w:rPr>
          <w:rFonts w:ascii="Times New Roman" w:hAnsi="Times New Roman" w:cs="Times New Roman"/>
        </w:rPr>
        <w:softHyphen/>
        <w:t>ствий обеспечивается через обучение правильному и умелому пользо</w:t>
      </w:r>
      <w:r w:rsidRPr="00227303">
        <w:rPr>
          <w:rFonts w:ascii="Times New Roman" w:hAnsi="Times New Roman" w:cs="Times New Roman"/>
        </w:rPr>
        <w:softHyphen/>
        <w:t>ванию речью в различных жизненных ситуациях, передаче другим своих мыслей и чувств, через организацию диалога с автором в про</w:t>
      </w:r>
      <w:r w:rsidRPr="00227303">
        <w:rPr>
          <w:rFonts w:ascii="Times New Roman" w:hAnsi="Times New Roman" w:cs="Times New Roman"/>
        </w:rPr>
        <w:softHyphen/>
        <w:t>цессе чтения текста и учебного диалога на этапе его обсуждения. Возможности УМК позволяют развивать универсальные учебные действия «Стратегия смыслового чтения»</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«Иностранный язык», </w:t>
      </w:r>
      <w:r w:rsidRPr="00227303">
        <w:rPr>
          <w:rFonts w:ascii="Times New Roman" w:hAnsi="Times New Roman" w:cs="Times New Roman"/>
        </w:rPr>
        <w:t>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w:t>
      </w:r>
      <w:r w:rsidRPr="00227303">
        <w:rPr>
          <w:rFonts w:ascii="Times New Roman" w:hAnsi="Times New Roman" w:cs="Times New Roman"/>
        </w:rPr>
        <w:softHyphen/>
        <w:t>приятии мира, в развитии национального самосознания». Но этот же предмет с помощью другой группы линий развития обе</w:t>
      </w:r>
      <w:r w:rsidRPr="00227303">
        <w:rPr>
          <w:rFonts w:ascii="Times New Roman" w:hAnsi="Times New Roman" w:cs="Times New Roman"/>
        </w:rPr>
        <w:softHyphen/>
        <w:t>спечивает формирование коммуникативных универсальных учеб</w:t>
      </w:r>
      <w:r w:rsidRPr="00227303">
        <w:rPr>
          <w:rFonts w:ascii="Times New Roman" w:hAnsi="Times New Roman" w:cs="Times New Roman"/>
        </w:rPr>
        <w:softHyphen/>
        <w:t>ных действий, так как способствует «формированию и совершенство</w:t>
      </w:r>
      <w:r w:rsidRPr="00227303">
        <w:rPr>
          <w:rFonts w:ascii="Times New Roman" w:hAnsi="Times New Roman" w:cs="Times New Roman"/>
        </w:rPr>
        <w:softHyphen/>
        <w:t>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 личностные универ</w:t>
      </w:r>
      <w:r w:rsidRPr="00227303">
        <w:rPr>
          <w:rFonts w:ascii="Times New Roman" w:hAnsi="Times New Roman" w:cs="Times New Roman"/>
        </w:rPr>
        <w:softHyphen/>
        <w:t>сальные учебные действия.</w:t>
      </w:r>
    </w:p>
    <w:p w:rsidR="00176332" w:rsidRDefault="00A15F57" w:rsidP="00176332">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«История»</w:t>
      </w:r>
      <w:r w:rsidRPr="00227303">
        <w:rPr>
          <w:rFonts w:ascii="Times New Roman" w:hAnsi="Times New Roman" w:cs="Times New Roman"/>
        </w:rPr>
        <w:t xml:space="preserve"> через две главные группы линий развития обе</w:t>
      </w:r>
      <w:r w:rsidRPr="00227303">
        <w:rPr>
          <w:rFonts w:ascii="Times New Roman" w:hAnsi="Times New Roman" w:cs="Times New Roman"/>
        </w:rPr>
        <w:softHyphen/>
        <w:t>спечивает формирование личностных,  метапредметных результа</w:t>
      </w:r>
      <w:r w:rsidRPr="00227303">
        <w:rPr>
          <w:rFonts w:ascii="Times New Roman" w:hAnsi="Times New Roman" w:cs="Times New Roman"/>
        </w:rPr>
        <w:softHyphen/>
        <w:t>тов, универсальных учебных действий подраздела «Стратегия смыслового чтения».</w:t>
      </w:r>
    </w:p>
    <w:p w:rsidR="00A15F57" w:rsidRPr="00227303" w:rsidRDefault="00A15F57" w:rsidP="00176332">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w:t>
      </w:r>
      <w:r w:rsidRPr="00227303">
        <w:rPr>
          <w:rFonts w:ascii="Times New Roman" w:hAnsi="Times New Roman" w:cs="Times New Roman"/>
        </w:rPr>
        <w:softHyphen/>
        <w:t>тификации личности учащегося, усвоение базовых националь</w:t>
      </w:r>
      <w:r w:rsidRPr="00227303">
        <w:rPr>
          <w:rFonts w:ascii="Times New Roman" w:hAnsi="Times New Roman" w:cs="Times New Roman"/>
        </w:rPr>
        <w:softHyphen/>
        <w:t xml:space="preserve">ных ценностей современного российского общества: </w:t>
      </w:r>
      <w:r w:rsidRPr="00227303">
        <w:rPr>
          <w:rFonts w:ascii="Times New Roman" w:hAnsi="Times New Roman" w:cs="Times New Roman"/>
        </w:rPr>
        <w:lastRenderedPageBreak/>
        <w:t>гуманистиче</w:t>
      </w:r>
      <w:r w:rsidRPr="00227303">
        <w:rPr>
          <w:rFonts w:ascii="Times New Roman" w:hAnsi="Times New Roman" w:cs="Times New Roman"/>
        </w:rPr>
        <w:softHyphen/>
        <w:t>ских и демократических ценностей, идей мира и взаимопонимания между народами, людьми разных культур».</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Аналогична связь УУД с предметом </w:t>
      </w:r>
      <w:r w:rsidRPr="00227303">
        <w:rPr>
          <w:rFonts w:ascii="Times New Roman" w:hAnsi="Times New Roman" w:cs="Times New Roman"/>
          <w:bCs/>
        </w:rPr>
        <w:t>«Обществознание»,</w:t>
      </w:r>
      <w:r w:rsidRPr="00227303">
        <w:rPr>
          <w:rFonts w:ascii="Times New Roman" w:hAnsi="Times New Roman" w:cs="Times New Roman"/>
        </w:rPr>
        <w:t xml:space="preserve"> который наряду с достижением предметных результатов, нацелен на познавательные универсальные учебные действия, универсальных учебных действий подраздела «Стратегия смыслового чтения».</w:t>
      </w:r>
    </w:p>
    <w:p w:rsidR="00A15F57" w:rsidRPr="00227303" w:rsidRDefault="00A15F57" w:rsidP="00A15F57">
      <w:pPr>
        <w:pStyle w:val="ParagraphStyle"/>
        <w:shd w:val="clear" w:color="auto" w:fill="FFFFFF"/>
        <w:spacing w:line="261" w:lineRule="auto"/>
        <w:ind w:firstLine="360"/>
        <w:jc w:val="both"/>
        <w:rPr>
          <w:rFonts w:ascii="Times New Roman" w:hAnsi="Times New Roman" w:cs="Times New Roman"/>
        </w:rPr>
      </w:pPr>
      <w:r w:rsidRPr="00227303">
        <w:rPr>
          <w:rFonts w:ascii="Times New Roman" w:hAnsi="Times New Roman" w:cs="Times New Roman"/>
        </w:rPr>
        <w:t>Этому способствует освоение прие</w:t>
      </w:r>
      <w:r w:rsidRPr="00227303">
        <w:rPr>
          <w:rFonts w:ascii="Times New Roman" w:hAnsi="Times New Roman" w:cs="Times New Roman"/>
        </w:rPr>
        <w:softHyphen/>
        <w:t>мов работы с социально значимой информацией, её осмысление; раз</w:t>
      </w:r>
      <w:r w:rsidRPr="00227303">
        <w:rPr>
          <w:rFonts w:ascii="Times New Roman" w:hAnsi="Times New Roman" w:cs="Times New Roman"/>
        </w:rPr>
        <w:softHyphen/>
        <w:t>витие способностей учащихся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учащихся личност</w:t>
      </w:r>
      <w:r w:rsidRPr="00227303">
        <w:rPr>
          <w:rFonts w:ascii="Times New Roman" w:hAnsi="Times New Roman" w:cs="Times New Roman"/>
        </w:rPr>
        <w:softHyphen/>
        <w:t>ных представлений об основах российской гражданской идентичности, патриотизма, гражданственности, социальной ответственности, право</w:t>
      </w:r>
      <w:r w:rsidRPr="00227303">
        <w:rPr>
          <w:rFonts w:ascii="Times New Roman" w:hAnsi="Times New Roman" w:cs="Times New Roman"/>
        </w:rPr>
        <w:softHyphen/>
        <w:t>вого самосознания, толерантности, приверженности ценностям, закре</w:t>
      </w:r>
      <w:r w:rsidRPr="00227303">
        <w:rPr>
          <w:rFonts w:ascii="Times New Roman" w:hAnsi="Times New Roman" w:cs="Times New Roman"/>
        </w:rPr>
        <w:softHyphen/>
        <w:t>плённым в Конституции Российской Федерации».</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«География»,</w:t>
      </w:r>
      <w:r w:rsidRPr="00227303">
        <w:rPr>
          <w:rFonts w:ascii="Times New Roman" w:hAnsi="Times New Roman" w:cs="Times New Roman"/>
        </w:rPr>
        <w:t xml:space="preserve"> наряду с достижением предметных резуль</w:t>
      </w:r>
      <w:r w:rsidRPr="00227303">
        <w:rPr>
          <w:rFonts w:ascii="Times New Roman" w:hAnsi="Times New Roman" w:cs="Times New Roman"/>
        </w:rPr>
        <w:softHyphen/>
        <w:t>татов, нацелен на познавательные универсальные учебные действия, универсальных учебных действий подраздела «Стратегия смыслового чтения», подраздела «ИКТ -компетентность».</w:t>
      </w:r>
    </w:p>
    <w:p w:rsidR="00A15F57" w:rsidRPr="00227303" w:rsidRDefault="00A15F57" w:rsidP="00A15F57">
      <w:pPr>
        <w:pStyle w:val="ParagraphStyle"/>
        <w:shd w:val="clear" w:color="auto" w:fill="FFFFFF"/>
        <w:spacing w:line="261" w:lineRule="auto"/>
        <w:ind w:firstLine="360"/>
        <w:jc w:val="both"/>
        <w:rPr>
          <w:rFonts w:ascii="Times New Roman" w:hAnsi="Times New Roman" w:cs="Times New Roman"/>
        </w:rPr>
      </w:pPr>
      <w:r w:rsidRPr="00227303">
        <w:rPr>
          <w:rFonts w:ascii="Times New Roman" w:hAnsi="Times New Roman" w:cs="Times New Roman"/>
        </w:rPr>
        <w:t xml:space="preserve"> Этому способствует «формирование умений и навыков использова</w:t>
      </w:r>
      <w:r w:rsidRPr="00227303">
        <w:rPr>
          <w:rFonts w:ascii="Times New Roman" w:hAnsi="Times New Roman" w:cs="Times New Roman"/>
        </w:rPr>
        <w:softHyphen/>
        <w:t>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w:t>
      </w:r>
      <w:r w:rsidRPr="00227303">
        <w:rPr>
          <w:rFonts w:ascii="Times New Roman" w:hAnsi="Times New Roman" w:cs="Times New Roman"/>
        </w:rPr>
        <w:softHyphen/>
        <w:t>ния основами картографической грамотности и использования гео</w:t>
      </w:r>
      <w:r w:rsidRPr="00227303">
        <w:rPr>
          <w:rFonts w:ascii="Times New Roman" w:hAnsi="Times New Roman" w:cs="Times New Roman"/>
        </w:rPr>
        <w:softHyphen/>
        <w:t>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«Математика» </w:t>
      </w:r>
      <w:r w:rsidRPr="00227303">
        <w:rPr>
          <w:rFonts w:ascii="Times New Roman" w:hAnsi="Times New Roman" w:cs="Times New Roman"/>
        </w:rPr>
        <w:t>направлен, прежде всего, на развитие позна</w:t>
      </w:r>
      <w:r w:rsidRPr="00227303">
        <w:rPr>
          <w:rFonts w:ascii="Times New Roman" w:hAnsi="Times New Roman" w:cs="Times New Roman"/>
        </w:rPr>
        <w:softHyphen/>
        <w:t>вательных универсальных учебных действий, учебных действий подраздела «ИКТ -компетентность».</w:t>
      </w:r>
    </w:p>
    <w:p w:rsidR="00A15F57" w:rsidRPr="00227303" w:rsidRDefault="00A15F57" w:rsidP="00A15F57">
      <w:pPr>
        <w:pStyle w:val="ParagraphStyle"/>
        <w:keepLines/>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Именно на это нацеле</w:t>
      </w:r>
      <w:r w:rsidRPr="00227303">
        <w:rPr>
          <w:rFonts w:ascii="Times New Roman" w:hAnsi="Times New Roman" w:cs="Times New Roman"/>
        </w:rPr>
        <w:softHyphen/>
        <w:t>но «формирование представлений о математике как о методе позна</w:t>
      </w:r>
      <w:r w:rsidRPr="00227303">
        <w:rPr>
          <w:rFonts w:ascii="Times New Roman" w:hAnsi="Times New Roman" w:cs="Times New Roman"/>
        </w:rPr>
        <w:softHyphen/>
        <w:t>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w:t>
      </w:r>
      <w:r w:rsidRPr="00227303">
        <w:rPr>
          <w:rFonts w:ascii="Times New Roman" w:hAnsi="Times New Roman" w:cs="Times New Roman"/>
        </w:rPr>
        <w:softHyphen/>
        <w:t>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w:t>
      </w:r>
      <w:r w:rsidRPr="00227303">
        <w:rPr>
          <w:rFonts w:ascii="Times New Roman" w:hAnsi="Times New Roman" w:cs="Times New Roman"/>
        </w:rPr>
        <w:softHyphen/>
        <w:t>сы и явления».</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«Информатика» </w:t>
      </w:r>
      <w:r w:rsidRPr="00227303">
        <w:rPr>
          <w:rFonts w:ascii="Times New Roman" w:hAnsi="Times New Roman" w:cs="Times New Roman"/>
        </w:rPr>
        <w:t>направлен на развитие познавательных универсальных учебных действий, универсальных учебных действий подраздела «ИКТ -компетентность».</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 Этому оказывает содействие «фор</w:t>
      </w:r>
      <w:r w:rsidRPr="00227303">
        <w:rPr>
          <w:rFonts w:ascii="Times New Roman" w:hAnsi="Times New Roman" w:cs="Times New Roman"/>
        </w:rPr>
        <w:softHyphen/>
        <w:t>мирование знаний об алгоритмических конструкциях, логических значениях и операциях», «умений формализации и структурирова</w:t>
      </w:r>
      <w:r w:rsidRPr="00227303">
        <w:rPr>
          <w:rFonts w:ascii="Times New Roman" w:hAnsi="Times New Roman" w:cs="Times New Roman"/>
        </w:rPr>
        <w:softHyphen/>
        <w:t>ния информации».</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 xml:space="preserve">«Физика» </w:t>
      </w:r>
      <w:r w:rsidRPr="00227303">
        <w:rPr>
          <w:rFonts w:ascii="Times New Roman" w:hAnsi="Times New Roman" w:cs="Times New Roman"/>
        </w:rPr>
        <w:t>кроме предметных результатов обеспечивает формирование познавательных универсальных учебных действий, учебных действий подраздела «ИКТ -компетентность».</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Этому способствует «приобретение опыта применения научных мето</w:t>
      </w:r>
      <w:r w:rsidRPr="00227303">
        <w:rPr>
          <w:rFonts w:ascii="Times New Roman" w:hAnsi="Times New Roman" w:cs="Times New Roman"/>
        </w:rPr>
        <w:softHyphen/>
        <w:t xml:space="preserve">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w:t>
      </w:r>
      <w:r w:rsidRPr="00227303">
        <w:rPr>
          <w:rFonts w:ascii="Times New Roman" w:hAnsi="Times New Roman" w:cs="Times New Roman"/>
        </w:rPr>
        <w:lastRenderedPageBreak/>
        <w:t>достижений физики и техно</w:t>
      </w:r>
      <w:r w:rsidRPr="00227303">
        <w:rPr>
          <w:rFonts w:ascii="Times New Roman" w:hAnsi="Times New Roman" w:cs="Times New Roman"/>
        </w:rPr>
        <w:softHyphen/>
        <w:t>логий для рационального природопользования», что оказывает содействие развитию личностных результатов.</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«Биология»</w:t>
      </w:r>
      <w:r w:rsidRPr="00227303">
        <w:rPr>
          <w:rFonts w:ascii="Times New Roman" w:hAnsi="Times New Roman" w:cs="Times New Roman"/>
        </w:rPr>
        <w:t xml:space="preserve"> через две главные группы линий развития обеспечивает формирование личностных и метапредметных резуль</w:t>
      </w:r>
      <w:r w:rsidRPr="00227303">
        <w:rPr>
          <w:rFonts w:ascii="Times New Roman" w:hAnsi="Times New Roman" w:cs="Times New Roman"/>
        </w:rPr>
        <w:softHyphen/>
        <w:t>татов, универсальных учебных действий подраздела «Стратегия смыслового чтения», подраздела «ИКТ -компетентность».</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Первая группа линий – знакомство с целостной картиной мира (умение объяснять мир с биологической точки зрения) – обе</w:t>
      </w:r>
      <w:r w:rsidRPr="00227303">
        <w:rPr>
          <w:rFonts w:ascii="Times New Roman" w:hAnsi="Times New Roman" w:cs="Times New Roman"/>
        </w:rPr>
        <w:softHyphen/>
        <w:t>спечивает развитие познавательных универсальных учебных дей</w:t>
      </w:r>
      <w:r w:rsidRPr="00227303">
        <w:rPr>
          <w:rFonts w:ascii="Times New Roman" w:hAnsi="Times New Roman" w:cs="Times New Roman"/>
        </w:rPr>
        <w:softHyphen/>
        <w:t>ствий. Именно благодаря ей происходит «формирование системы научных знаний о живой природе», «первоначальных системати</w:t>
      </w:r>
      <w:r w:rsidRPr="00227303">
        <w:rPr>
          <w:rFonts w:ascii="Times New Roman" w:hAnsi="Times New Roman" w:cs="Times New Roman"/>
        </w:rPr>
        <w:softHyphen/>
        <w:t>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w:t>
      </w:r>
      <w:r w:rsidRPr="00227303">
        <w:rPr>
          <w:rFonts w:ascii="Times New Roman" w:hAnsi="Times New Roman" w:cs="Times New Roman"/>
        </w:rPr>
        <w:softHyphen/>
        <w:t>го отношения к миру – способствует личностному развитию уче</w:t>
      </w:r>
      <w:r w:rsidRPr="00227303">
        <w:rPr>
          <w:rFonts w:ascii="Times New Roman" w:hAnsi="Times New Roman" w:cs="Times New Roman"/>
        </w:rPr>
        <w:softHyphen/>
        <w:t>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w:t>
      </w:r>
      <w:r w:rsidRPr="00227303">
        <w:rPr>
          <w:rFonts w:ascii="Times New Roman" w:hAnsi="Times New Roman" w:cs="Times New Roman"/>
        </w:rPr>
        <w:softHyphen/>
        <w:t>щей среды».</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«Химия»,</w:t>
      </w:r>
      <w:r w:rsidRPr="00227303">
        <w:rPr>
          <w:rFonts w:ascii="Times New Roman" w:hAnsi="Times New Roman" w:cs="Times New Roman"/>
        </w:rPr>
        <w:t xml:space="preserve"> наряду с предметными результатами, нацелен на формирование познавательных универсальных учебных дей</w:t>
      </w:r>
      <w:r w:rsidRPr="00227303">
        <w:rPr>
          <w:rFonts w:ascii="Times New Roman" w:hAnsi="Times New Roman" w:cs="Times New Roman"/>
        </w:rPr>
        <w:softHyphen/>
        <w:t>ствий, учебных действий подраздела «ИКТ -компетентность».</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 Этому способствует решение таких задач, как «формирова</w:t>
      </w:r>
      <w:r w:rsidRPr="00227303">
        <w:rPr>
          <w:rFonts w:ascii="Times New Roman" w:hAnsi="Times New Roman" w:cs="Times New Roman"/>
        </w:rPr>
        <w:softHyphen/>
        <w:t>ние первоначальных систематизированных представлений о веще</w:t>
      </w:r>
      <w:r w:rsidRPr="00227303">
        <w:rPr>
          <w:rFonts w:ascii="Times New Roman" w:hAnsi="Times New Roman" w:cs="Times New Roman"/>
        </w:rPr>
        <w:softHyphen/>
        <w:t>ствах», «формирование умений устанавливать связи между реально наблюдаемыми химическими явлениями и процессами, происходя</w:t>
      </w:r>
      <w:r w:rsidRPr="00227303">
        <w:rPr>
          <w:rFonts w:ascii="Times New Roman" w:hAnsi="Times New Roman" w:cs="Times New Roman"/>
        </w:rPr>
        <w:softHyphen/>
        <w:t>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w:t>
      </w:r>
      <w:r w:rsidRPr="00227303">
        <w:rPr>
          <w:rFonts w:ascii="Times New Roman" w:hAnsi="Times New Roman" w:cs="Times New Roman"/>
        </w:rPr>
        <w:softHyphen/>
        <w:t>ских проблем, в том числе в предотвращении техногенных и эколо</w:t>
      </w:r>
      <w:r w:rsidRPr="00227303">
        <w:rPr>
          <w:rFonts w:ascii="Times New Roman" w:hAnsi="Times New Roman" w:cs="Times New Roman"/>
        </w:rPr>
        <w:softHyphen/>
        <w:t>гических катастроф.</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Большую роль в становлении личности ученика играют предметы </w:t>
      </w:r>
      <w:r w:rsidRPr="00227303">
        <w:rPr>
          <w:rFonts w:ascii="Times New Roman" w:hAnsi="Times New Roman" w:cs="Times New Roman"/>
          <w:bCs/>
        </w:rPr>
        <w:t>«Изобразительное искусство», «Музыка»</w:t>
      </w:r>
      <w:r w:rsidRPr="00227303">
        <w:rPr>
          <w:rFonts w:ascii="Times New Roman" w:hAnsi="Times New Roman" w:cs="Times New Roman"/>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ком</w:t>
      </w:r>
      <w:r w:rsidRPr="00227303">
        <w:rPr>
          <w:rFonts w:ascii="Times New Roman" w:hAnsi="Times New Roman" w:cs="Times New Roman"/>
        </w:rPr>
        <w:softHyphen/>
        <w:t>муникативных универсальных учебных действий.</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 </w:t>
      </w:r>
      <w:r w:rsidRPr="00227303">
        <w:rPr>
          <w:rFonts w:ascii="Times New Roman" w:hAnsi="Times New Roman" w:cs="Times New Roman"/>
          <w:bCs/>
        </w:rPr>
        <w:t>«Технология»</w:t>
      </w:r>
      <w:r w:rsidRPr="00227303">
        <w:rPr>
          <w:rFonts w:ascii="Times New Roman" w:hAnsi="Times New Roman" w:cs="Times New Roman"/>
        </w:rPr>
        <w:t xml:space="preserve"> имеет чёткую практико-ориентированную направленность. Он способствует формированию регулятивных уни</w:t>
      </w:r>
      <w:r w:rsidRPr="00227303">
        <w:rPr>
          <w:rFonts w:ascii="Times New Roman" w:hAnsi="Times New Roman" w:cs="Times New Roman"/>
        </w:rPr>
        <w:softHyphen/>
        <w:t>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w:t>
      </w:r>
      <w:r w:rsidRPr="00227303">
        <w:rPr>
          <w:rFonts w:ascii="Times New Roman" w:hAnsi="Times New Roman" w:cs="Times New Roman"/>
        </w:rPr>
        <w:softHyphen/>
        <w:t>ния изделий». В то же время «формирование умений устанавливать взаимосвязь знаний по разным учебным предметам для решения при</w:t>
      </w:r>
      <w:r w:rsidRPr="00227303">
        <w:rPr>
          <w:rFonts w:ascii="Times New Roman" w:hAnsi="Times New Roman" w:cs="Times New Roman"/>
        </w:rPr>
        <w:softHyphen/>
        <w:t>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w:t>
      </w:r>
      <w:r w:rsidRPr="00227303">
        <w:rPr>
          <w:rFonts w:ascii="Times New Roman" w:hAnsi="Times New Roman" w:cs="Times New Roman"/>
        </w:rPr>
        <w:softHyphen/>
        <w:t>ности на рынке труда», данный предмет обеспечивает личностное развитие ученика.</w:t>
      </w:r>
    </w:p>
    <w:p w:rsidR="00A15F57" w:rsidRPr="00227303" w:rsidRDefault="00A15F57" w:rsidP="00A15F57">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Предметы </w:t>
      </w:r>
      <w:r w:rsidRPr="00227303">
        <w:rPr>
          <w:rFonts w:ascii="Times New Roman" w:hAnsi="Times New Roman" w:cs="Times New Roman"/>
          <w:bCs/>
        </w:rPr>
        <w:t>«Физическая культура</w:t>
      </w:r>
      <w:r w:rsidRPr="00227303">
        <w:rPr>
          <w:rFonts w:ascii="Times New Roman" w:hAnsi="Times New Roman" w:cs="Times New Roman"/>
        </w:rPr>
        <w:t xml:space="preserve">» и </w:t>
      </w:r>
      <w:r w:rsidRPr="00227303">
        <w:rPr>
          <w:rFonts w:ascii="Times New Roman" w:hAnsi="Times New Roman" w:cs="Times New Roman"/>
          <w:bCs/>
        </w:rPr>
        <w:t>«Основы безопасности жизнедеятельности»</w:t>
      </w:r>
      <w:r w:rsidRPr="00227303">
        <w:rPr>
          <w:rFonts w:ascii="Times New Roman" w:hAnsi="Times New Roman" w:cs="Times New Roman"/>
        </w:rPr>
        <w:t xml:space="preserve"> способствуют формированию регулятивных универ</w:t>
      </w:r>
      <w:r w:rsidRPr="00227303">
        <w:rPr>
          <w:rFonts w:ascii="Times New Roman" w:hAnsi="Times New Roman" w:cs="Times New Roman"/>
        </w:rPr>
        <w:softHyphen/>
        <w:t xml:space="preserve">сальных учебных действий через «развитие двигательной активности учащихся, формирование потребности в </w:t>
      </w:r>
      <w:r w:rsidRPr="00227303">
        <w:rPr>
          <w:rFonts w:ascii="Times New Roman" w:hAnsi="Times New Roman" w:cs="Times New Roman"/>
        </w:rPr>
        <w:lastRenderedPageBreak/>
        <w:t>систематическом уча</w:t>
      </w:r>
      <w:r w:rsidRPr="00227303">
        <w:rPr>
          <w:rFonts w:ascii="Times New Roman" w:hAnsi="Times New Roman" w:cs="Times New Roman"/>
        </w:rPr>
        <w:softHyphen/>
        <w:t>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w:t>
      </w:r>
      <w:r w:rsidRPr="00227303">
        <w:rPr>
          <w:rFonts w:ascii="Times New Roman" w:hAnsi="Times New Roman" w:cs="Times New Roman"/>
        </w:rPr>
        <w:softHyphen/>
        <w:t>ных ситуаций». Таким образом «физическое, эмоциональное, интел</w:t>
      </w:r>
      <w:r w:rsidRPr="00227303">
        <w:rPr>
          <w:rFonts w:ascii="Times New Roman" w:hAnsi="Times New Roman" w:cs="Times New Roman"/>
        </w:rPr>
        <w:softHyphen/>
        <w:t>лектуальное и социальное развитие личности», а также «формирова</w:t>
      </w:r>
      <w:r w:rsidRPr="00227303">
        <w:rPr>
          <w:rFonts w:ascii="Times New Roman" w:hAnsi="Times New Roman" w:cs="Times New Roman"/>
        </w:rPr>
        <w:softHyphen/>
        <w:t>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A15F57" w:rsidRPr="00227303" w:rsidRDefault="00A15F57" w:rsidP="00A15F57">
      <w:pPr>
        <w:pStyle w:val="ParagraphStyle"/>
        <w:shd w:val="clear" w:color="auto" w:fill="FFFFFF"/>
        <w:spacing w:line="264" w:lineRule="auto"/>
        <w:ind w:firstLine="360"/>
        <w:jc w:val="both"/>
        <w:rPr>
          <w:rFonts w:ascii="Times New Roman" w:hAnsi="Times New Roman" w:cs="Times New Roman"/>
        </w:rPr>
      </w:pPr>
      <w:r w:rsidRPr="00227303">
        <w:rPr>
          <w:rFonts w:ascii="Times New Roman" w:hAnsi="Times New Roman" w:cs="Times New Roman"/>
        </w:rPr>
        <w:t xml:space="preserve">Формированию УУД способствует  внеурочная деятельность, организованная в школе в соответствии с федеральными государственными образовательными стандартами по 5 направлениям: общеинтеллектуальному, общекультурному, спортивно-оздоровительному, духовно-нравственному и социальному. </w:t>
      </w:r>
    </w:p>
    <w:p w:rsidR="00AA23C8" w:rsidRPr="00227303" w:rsidRDefault="00AA23C8" w:rsidP="00694523">
      <w:pPr>
        <w:pStyle w:val="a9"/>
        <w:widowControl w:val="0"/>
        <w:tabs>
          <w:tab w:val="left" w:pos="567"/>
        </w:tabs>
        <w:spacing w:before="0" w:beforeAutospacing="0" w:after="0" w:afterAutospacing="0"/>
        <w:jc w:val="both"/>
        <w:rPr>
          <w:rFonts w:ascii="Times New Roman" w:hAnsi="Times New Roman"/>
          <w:i/>
        </w:rPr>
      </w:pPr>
    </w:p>
    <w:p w:rsidR="00B540EE" w:rsidRPr="00227303" w:rsidRDefault="008034BA"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2.1.3</w:t>
      </w:r>
      <w:r w:rsidR="0021451B" w:rsidRPr="00227303">
        <w:rPr>
          <w:rFonts w:ascii="Times New Roman" w:hAnsi="Times New Roman"/>
          <w:b/>
        </w:rPr>
        <w:t xml:space="preserve">. </w:t>
      </w:r>
      <w:r w:rsidR="00B540EE" w:rsidRPr="00227303">
        <w:rPr>
          <w:rFonts w:ascii="Times New Roman" w:hAnsi="Times New Roman"/>
          <w:b/>
        </w:rPr>
        <w:t>Типовые задачи применения универсальных учебных действий</w:t>
      </w:r>
    </w:p>
    <w:p w:rsidR="00B540EE" w:rsidRPr="00227303" w:rsidRDefault="003207F2"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Задачи на применение УУД  строят</w:t>
      </w:r>
      <w:r w:rsidR="00B540EE" w:rsidRPr="00227303">
        <w:rPr>
          <w:rFonts w:ascii="Times New Roman" w:hAnsi="Times New Roman"/>
        </w:rPr>
        <w:t>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Различаются два типа заданий, связанных с УУД:</w:t>
      </w:r>
    </w:p>
    <w:p w:rsidR="00B540EE" w:rsidRPr="00227303" w:rsidRDefault="00B540EE" w:rsidP="00CC69DD">
      <w:pPr>
        <w:pStyle w:val="a9"/>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задания, позволяющие в рамках образовательного процесса сформировать УУД;</w:t>
      </w:r>
    </w:p>
    <w:p w:rsidR="00B540EE" w:rsidRPr="00227303" w:rsidRDefault="00B540EE" w:rsidP="00CC69DD">
      <w:pPr>
        <w:pStyle w:val="a9"/>
        <w:widowControl w:val="0"/>
        <w:numPr>
          <w:ilvl w:val="0"/>
          <w:numId w:val="7"/>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задания, позволяющие диагностировать уровень сформированности УУД.</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В основной школе возможно использовать в том числе следующие типы задач:</w:t>
      </w:r>
    </w:p>
    <w:p w:rsidR="00B540EE" w:rsidRPr="00227303" w:rsidRDefault="0021451B"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1</w:t>
      </w:r>
      <w:r w:rsidR="00B540EE" w:rsidRPr="00227303">
        <w:rPr>
          <w:rFonts w:ascii="Times New Roman" w:hAnsi="Times New Roman"/>
        </w:rPr>
        <w:t xml:space="preserve">. </w:t>
      </w:r>
      <w:r w:rsidR="00B540EE" w:rsidRPr="00227303">
        <w:rPr>
          <w:rFonts w:ascii="Times New Roman" w:hAnsi="Times New Roman"/>
          <w:b/>
        </w:rPr>
        <w:t xml:space="preserve">Задачи, формирующие коммуникативные </w:t>
      </w:r>
      <w:r w:rsidR="00A428B9" w:rsidRPr="00227303">
        <w:rPr>
          <w:rFonts w:ascii="Times New Roman" w:hAnsi="Times New Roman"/>
          <w:b/>
        </w:rPr>
        <w:t>УУД</w:t>
      </w:r>
      <w:r w:rsidR="00B540EE" w:rsidRPr="00227303">
        <w:rPr>
          <w:rFonts w:ascii="Times New Roman" w:hAnsi="Times New Roman"/>
        </w:rPr>
        <w:t>:</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на учет позиции партнера;</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на организацию и осуществление сотрудничества;</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на передачу информации и отображение предметного содержания;</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тренинги коммуникативных навыков;</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ролевые игры.</w:t>
      </w:r>
    </w:p>
    <w:p w:rsidR="00B540EE" w:rsidRPr="00227303" w:rsidRDefault="0021451B"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2</w:t>
      </w:r>
      <w:r w:rsidR="00B540EE" w:rsidRPr="00227303">
        <w:rPr>
          <w:rFonts w:ascii="Times New Roman" w:hAnsi="Times New Roman"/>
        </w:rPr>
        <w:t xml:space="preserve">. </w:t>
      </w:r>
      <w:r w:rsidR="00B540EE" w:rsidRPr="00227303">
        <w:rPr>
          <w:rFonts w:ascii="Times New Roman" w:hAnsi="Times New Roman"/>
          <w:b/>
        </w:rPr>
        <w:t xml:space="preserve">Задачи, формирующие познавательные </w:t>
      </w:r>
      <w:r w:rsidR="00A428B9" w:rsidRPr="00227303">
        <w:rPr>
          <w:rFonts w:ascii="Times New Roman" w:hAnsi="Times New Roman"/>
          <w:b/>
        </w:rPr>
        <w:t>УУД</w:t>
      </w:r>
      <w:r w:rsidRPr="00227303">
        <w:rPr>
          <w:rFonts w:ascii="Times New Roman" w:hAnsi="Times New Roman"/>
        </w:rPr>
        <w:t>:</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проекты на выстраивание стратегии поиска решения задач;</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задачи на сериацию, сравнение, оценивание;</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проведение эмпирического исследования;</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проведение теоретического исследования;</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смысловое чтение.</w:t>
      </w:r>
    </w:p>
    <w:p w:rsidR="00B540EE" w:rsidRPr="00227303" w:rsidRDefault="0021451B"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3</w:t>
      </w:r>
      <w:r w:rsidR="00B540EE" w:rsidRPr="00227303">
        <w:rPr>
          <w:rFonts w:ascii="Times New Roman" w:hAnsi="Times New Roman"/>
        </w:rPr>
        <w:t xml:space="preserve">. </w:t>
      </w:r>
      <w:r w:rsidR="00B540EE" w:rsidRPr="00227303">
        <w:rPr>
          <w:rFonts w:ascii="Times New Roman" w:hAnsi="Times New Roman"/>
          <w:b/>
        </w:rPr>
        <w:t xml:space="preserve">Задачи, формирующие регулятивные </w:t>
      </w:r>
      <w:r w:rsidR="00A428B9" w:rsidRPr="00227303">
        <w:rPr>
          <w:rFonts w:ascii="Times New Roman" w:hAnsi="Times New Roman"/>
          <w:b/>
        </w:rPr>
        <w:t>УУД</w:t>
      </w:r>
      <w:r w:rsidR="00B540EE" w:rsidRPr="00227303">
        <w:rPr>
          <w:rFonts w:ascii="Times New Roman" w:hAnsi="Times New Roman"/>
        </w:rPr>
        <w:t>:</w:t>
      </w:r>
    </w:p>
    <w:p w:rsidR="00B540EE" w:rsidRPr="00227303" w:rsidRDefault="00B540EE"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на планирование;</w:t>
      </w:r>
    </w:p>
    <w:p w:rsidR="00B540EE" w:rsidRPr="00227303" w:rsidRDefault="0021451B"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на </w:t>
      </w:r>
      <w:r w:rsidR="00B540EE" w:rsidRPr="00227303">
        <w:rPr>
          <w:rFonts w:ascii="Times New Roman" w:hAnsi="Times New Roman"/>
        </w:rPr>
        <w:t>ориентировку в ситуации;</w:t>
      </w:r>
    </w:p>
    <w:p w:rsidR="00B540EE" w:rsidRPr="00227303" w:rsidRDefault="0021451B"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на </w:t>
      </w:r>
      <w:r w:rsidR="00B540EE" w:rsidRPr="00227303">
        <w:rPr>
          <w:rFonts w:ascii="Times New Roman" w:hAnsi="Times New Roman"/>
        </w:rPr>
        <w:t>прогнозирование;</w:t>
      </w:r>
    </w:p>
    <w:p w:rsidR="00B540EE" w:rsidRPr="00227303" w:rsidRDefault="0021451B"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на </w:t>
      </w:r>
      <w:r w:rsidR="00B540EE" w:rsidRPr="00227303">
        <w:rPr>
          <w:rFonts w:ascii="Times New Roman" w:hAnsi="Times New Roman"/>
        </w:rPr>
        <w:t>целеполагание;</w:t>
      </w:r>
    </w:p>
    <w:p w:rsidR="00B540EE" w:rsidRPr="00227303" w:rsidRDefault="0021451B"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на </w:t>
      </w:r>
      <w:r w:rsidR="00B540EE" w:rsidRPr="00227303">
        <w:rPr>
          <w:rFonts w:ascii="Times New Roman" w:hAnsi="Times New Roman"/>
        </w:rPr>
        <w:t>принятие решения;</w:t>
      </w:r>
    </w:p>
    <w:p w:rsidR="00B540EE" w:rsidRPr="00227303" w:rsidRDefault="0021451B" w:rsidP="00CC69DD">
      <w:pPr>
        <w:pStyle w:val="a9"/>
        <w:widowControl w:val="0"/>
        <w:numPr>
          <w:ilvl w:val="0"/>
          <w:numId w:val="6"/>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на </w:t>
      </w:r>
      <w:r w:rsidR="00B540EE" w:rsidRPr="00227303">
        <w:rPr>
          <w:rFonts w:ascii="Times New Roman" w:hAnsi="Times New Roman"/>
        </w:rPr>
        <w:t>самоконтроль.</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Развитию регулятивных </w:t>
      </w:r>
      <w:r w:rsidR="00A428B9" w:rsidRPr="00227303">
        <w:rPr>
          <w:rFonts w:ascii="Times New Roman" w:hAnsi="Times New Roman"/>
        </w:rPr>
        <w:t>УУД</w:t>
      </w:r>
      <w:r w:rsidRPr="00227303">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w:t>
      </w:r>
      <w:r w:rsidRPr="00227303">
        <w:rPr>
          <w:rFonts w:ascii="Times New Roman" w:hAnsi="Times New Roman"/>
        </w:rPr>
        <w:lastRenderedPageBreak/>
        <w:t xml:space="preserve">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227303">
        <w:rPr>
          <w:rFonts w:ascii="Times New Roman" w:hAnsi="Times New Roman"/>
        </w:rPr>
        <w:t>УУД</w:t>
      </w:r>
      <w:r w:rsidRPr="00227303">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D44877" w:rsidRPr="00227303" w:rsidRDefault="00D44877" w:rsidP="00176332">
      <w:pPr>
        <w:tabs>
          <w:tab w:val="num" w:pos="1920"/>
        </w:tabs>
        <w:spacing w:after="0" w:line="240" w:lineRule="auto"/>
        <w:jc w:val="both"/>
        <w:rPr>
          <w:rFonts w:ascii="Times New Roman" w:hAnsi="Times New Roman"/>
          <w:sz w:val="24"/>
          <w:szCs w:val="24"/>
        </w:rPr>
      </w:pPr>
      <w:r w:rsidRPr="00227303">
        <w:rPr>
          <w:rFonts w:ascii="Arial" w:hAnsi="Arial" w:cs="Arial"/>
        </w:rPr>
        <w:t xml:space="preserve">    </w:t>
      </w:r>
      <w:r w:rsidRPr="00227303">
        <w:rPr>
          <w:rFonts w:ascii="Times New Roman" w:hAnsi="Times New Roman"/>
          <w:sz w:val="24"/>
          <w:szCs w:val="24"/>
        </w:rPr>
        <w:t xml:space="preserve">Обучающиеся в ходе обучения осваивают учебно-познавательные и учебно-практические задачи, установленные системой планируемых личностных, предметных и метапредметных результатов: </w:t>
      </w:r>
    </w:p>
    <w:p w:rsidR="00D44877" w:rsidRPr="00227303" w:rsidRDefault="00D44877" w:rsidP="00176332">
      <w:pPr>
        <w:pStyle w:val="af"/>
        <w:tabs>
          <w:tab w:val="clear" w:pos="4677"/>
          <w:tab w:val="clear" w:pos="9355"/>
        </w:tabs>
        <w:overflowPunct w:val="0"/>
        <w:jc w:val="both"/>
        <w:textAlignment w:val="baseline"/>
        <w:rPr>
          <w:sz w:val="24"/>
          <w:szCs w:val="24"/>
        </w:rPr>
      </w:pPr>
      <w:r w:rsidRPr="00227303">
        <w:rPr>
          <w:sz w:val="24"/>
          <w:szCs w:val="24"/>
        </w:rPr>
        <w:t xml:space="preserve">1) учебно-познавательные задачи, направленные на формирование и оценку умений и навыков, способствующих </w:t>
      </w:r>
      <w:r w:rsidRPr="00227303">
        <w:rPr>
          <w:b/>
          <w:sz w:val="24"/>
          <w:szCs w:val="24"/>
        </w:rPr>
        <w:t>освоению систематических знаний</w:t>
      </w:r>
      <w:r w:rsidRPr="00227303">
        <w:rPr>
          <w:sz w:val="24"/>
          <w:szCs w:val="24"/>
        </w:rPr>
        <w:t>, в том числе:</w:t>
      </w:r>
    </w:p>
    <w:p w:rsidR="00D44877" w:rsidRPr="00227303" w:rsidRDefault="00D44877"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44877" w:rsidRPr="00227303" w:rsidRDefault="00D44877"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44877" w:rsidRPr="00227303" w:rsidRDefault="00D44877"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выявлению и анализу существенных и устойчивых связей и отношений между объектами и процессами;</w:t>
      </w:r>
    </w:p>
    <w:p w:rsidR="00D44877" w:rsidRPr="00227303" w:rsidRDefault="00D44877" w:rsidP="00176332">
      <w:pPr>
        <w:pStyle w:val="af"/>
        <w:tabs>
          <w:tab w:val="clear" w:pos="4677"/>
          <w:tab w:val="clear" w:pos="9355"/>
        </w:tabs>
        <w:overflowPunct w:val="0"/>
        <w:jc w:val="both"/>
        <w:textAlignment w:val="baseline"/>
        <w:rPr>
          <w:sz w:val="24"/>
          <w:szCs w:val="24"/>
        </w:rPr>
      </w:pPr>
      <w:r w:rsidRPr="00227303">
        <w:rPr>
          <w:sz w:val="24"/>
          <w:szCs w:val="24"/>
        </w:rPr>
        <w:t>2) учебно-познавательные задачи, направленные на формирование и оценку навыка</w:t>
      </w:r>
      <w:r w:rsidRPr="00227303">
        <w:rPr>
          <w:b/>
          <w:sz w:val="24"/>
          <w:szCs w:val="24"/>
        </w:rPr>
        <w:t xml:space="preserve"> самостоятельного приобретения, переноса и интеграции знаний</w:t>
      </w:r>
      <w:r w:rsidRPr="00227303">
        <w:rPr>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D44877" w:rsidRPr="00227303" w:rsidRDefault="00D44877" w:rsidP="00176332">
      <w:pPr>
        <w:pStyle w:val="af"/>
        <w:tabs>
          <w:tab w:val="clear" w:pos="4677"/>
          <w:tab w:val="clear" w:pos="9355"/>
        </w:tabs>
        <w:overflowPunct w:val="0"/>
        <w:jc w:val="both"/>
        <w:textAlignment w:val="baseline"/>
        <w:rPr>
          <w:sz w:val="24"/>
          <w:szCs w:val="24"/>
        </w:rPr>
      </w:pPr>
      <w:r w:rsidRPr="00227303">
        <w:rPr>
          <w:sz w:val="24"/>
          <w:szCs w:val="24"/>
        </w:rPr>
        <w:t>3) учебно-практические задачи, направленные на формирование и оценку</w:t>
      </w:r>
      <w:r w:rsidRPr="00227303">
        <w:rPr>
          <w:b/>
          <w:sz w:val="24"/>
          <w:szCs w:val="24"/>
        </w:rPr>
        <w:t xml:space="preserve"> </w:t>
      </w:r>
      <w:r w:rsidRPr="00227303">
        <w:rPr>
          <w:sz w:val="24"/>
          <w:szCs w:val="24"/>
        </w:rPr>
        <w:t>навыка</w:t>
      </w:r>
      <w:r w:rsidRPr="00227303">
        <w:rPr>
          <w:b/>
          <w:sz w:val="24"/>
          <w:szCs w:val="24"/>
        </w:rPr>
        <w:t xml:space="preserve"> разрешения</w:t>
      </w:r>
      <w:r w:rsidRPr="00227303">
        <w:rPr>
          <w:sz w:val="24"/>
          <w:szCs w:val="24"/>
        </w:rPr>
        <w:t xml:space="preserve"> </w:t>
      </w:r>
      <w:r w:rsidRPr="00227303">
        <w:rPr>
          <w:b/>
          <w:sz w:val="24"/>
          <w:szCs w:val="24"/>
        </w:rPr>
        <w:t>проблем</w:t>
      </w:r>
      <w:r w:rsidRPr="00227303">
        <w:rPr>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D44877" w:rsidRPr="00227303" w:rsidRDefault="00D44877" w:rsidP="00176332">
      <w:pPr>
        <w:pStyle w:val="af"/>
        <w:tabs>
          <w:tab w:val="clear" w:pos="4677"/>
          <w:tab w:val="clear" w:pos="9355"/>
        </w:tabs>
        <w:overflowPunct w:val="0"/>
        <w:jc w:val="both"/>
        <w:textAlignment w:val="baseline"/>
        <w:rPr>
          <w:sz w:val="24"/>
          <w:szCs w:val="24"/>
        </w:rPr>
      </w:pPr>
      <w:r w:rsidRPr="00227303">
        <w:rPr>
          <w:sz w:val="24"/>
          <w:szCs w:val="24"/>
        </w:rPr>
        <w:t>4) учебно-практические задачи, направленные на формирование и оценку</w:t>
      </w:r>
      <w:r w:rsidRPr="00227303">
        <w:rPr>
          <w:b/>
          <w:sz w:val="24"/>
          <w:szCs w:val="24"/>
        </w:rPr>
        <w:t xml:space="preserve"> </w:t>
      </w:r>
      <w:r w:rsidRPr="00227303">
        <w:rPr>
          <w:sz w:val="24"/>
          <w:szCs w:val="24"/>
        </w:rPr>
        <w:t>навыка</w:t>
      </w:r>
      <w:r w:rsidRPr="00227303">
        <w:rPr>
          <w:b/>
          <w:sz w:val="24"/>
          <w:szCs w:val="24"/>
        </w:rPr>
        <w:t xml:space="preserve"> сотрудничества</w:t>
      </w:r>
      <w:r w:rsidRPr="00227303">
        <w:rPr>
          <w:sz w:val="24"/>
          <w:szCs w:val="24"/>
        </w:rPr>
        <w:t>, требующие совместной работы в парах или группах с распределением ролей/функций и разделением ответственности за конечный результат;</w:t>
      </w:r>
    </w:p>
    <w:p w:rsidR="00D44877" w:rsidRPr="00227303" w:rsidRDefault="00D44877" w:rsidP="00176332">
      <w:pPr>
        <w:pStyle w:val="af"/>
        <w:tabs>
          <w:tab w:val="clear" w:pos="4677"/>
          <w:tab w:val="clear" w:pos="9355"/>
        </w:tabs>
        <w:overflowPunct w:val="0"/>
        <w:jc w:val="both"/>
        <w:textAlignment w:val="baseline"/>
        <w:rPr>
          <w:sz w:val="24"/>
          <w:szCs w:val="24"/>
        </w:rPr>
      </w:pPr>
      <w:r w:rsidRPr="00227303">
        <w:rPr>
          <w:sz w:val="24"/>
          <w:szCs w:val="24"/>
        </w:rPr>
        <w:t>5) учебно-практические задачи, направленные на формирование и оценку</w:t>
      </w:r>
      <w:r w:rsidRPr="00227303">
        <w:rPr>
          <w:b/>
          <w:sz w:val="24"/>
          <w:szCs w:val="24"/>
        </w:rPr>
        <w:t xml:space="preserve"> </w:t>
      </w:r>
      <w:r w:rsidRPr="00227303">
        <w:rPr>
          <w:sz w:val="24"/>
          <w:szCs w:val="24"/>
        </w:rPr>
        <w:t>навыка</w:t>
      </w:r>
      <w:r w:rsidRPr="00227303">
        <w:rPr>
          <w:b/>
          <w:sz w:val="24"/>
          <w:szCs w:val="24"/>
        </w:rPr>
        <w:t xml:space="preserve"> коммуникации</w:t>
      </w:r>
      <w:r w:rsidRPr="00227303">
        <w:rPr>
          <w:sz w:val="24"/>
          <w:szCs w:val="24"/>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D44877" w:rsidRPr="00227303" w:rsidRDefault="00D44877" w:rsidP="00176332">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6) учебно-практические и учебно-познавательные задачи, направленные на формирование и оценку</w:t>
      </w:r>
      <w:r w:rsidRPr="00227303">
        <w:rPr>
          <w:rFonts w:ascii="Times New Roman" w:hAnsi="Times New Roman"/>
          <w:b/>
          <w:sz w:val="24"/>
          <w:szCs w:val="24"/>
        </w:rPr>
        <w:t xml:space="preserve"> </w:t>
      </w:r>
      <w:r w:rsidRPr="00227303">
        <w:rPr>
          <w:rFonts w:ascii="Times New Roman" w:hAnsi="Times New Roman"/>
          <w:sz w:val="24"/>
          <w:szCs w:val="24"/>
        </w:rPr>
        <w:t xml:space="preserve">навыка </w:t>
      </w:r>
      <w:r w:rsidRPr="00227303">
        <w:rPr>
          <w:rFonts w:ascii="Times New Roman" w:hAnsi="Times New Roman"/>
          <w:b/>
          <w:sz w:val="24"/>
          <w:szCs w:val="24"/>
        </w:rPr>
        <w:t>самоорганизации и саморегуляции</w:t>
      </w:r>
      <w:r w:rsidRPr="00227303">
        <w:rPr>
          <w:rFonts w:ascii="Times New Roman" w:hAnsi="Times New Roman"/>
          <w:sz w:val="24"/>
          <w:szCs w:val="24"/>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44877" w:rsidRPr="00227303" w:rsidRDefault="00D44877" w:rsidP="00176332">
      <w:pPr>
        <w:spacing w:after="0" w:line="240" w:lineRule="auto"/>
        <w:jc w:val="both"/>
        <w:rPr>
          <w:rFonts w:ascii="Times New Roman" w:hAnsi="Times New Roman"/>
          <w:sz w:val="24"/>
          <w:szCs w:val="24"/>
        </w:rPr>
      </w:pPr>
      <w:r w:rsidRPr="00227303">
        <w:rPr>
          <w:rFonts w:ascii="Times New Roman" w:hAnsi="Times New Roman"/>
          <w:sz w:val="24"/>
          <w:szCs w:val="24"/>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самостоятельной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выполнять по-другому, дополнительно узнать и т.п.)</w:t>
      </w:r>
    </w:p>
    <w:p w:rsidR="00D44877" w:rsidRPr="00227303" w:rsidRDefault="00D44877" w:rsidP="00176332">
      <w:pPr>
        <w:spacing w:after="0" w:line="240" w:lineRule="auto"/>
        <w:jc w:val="both"/>
        <w:rPr>
          <w:rFonts w:ascii="Times New Roman" w:hAnsi="Times New Roman"/>
          <w:sz w:val="24"/>
          <w:szCs w:val="24"/>
        </w:rPr>
      </w:pPr>
      <w:r w:rsidRPr="00227303">
        <w:rPr>
          <w:rFonts w:ascii="Times New Roman" w:hAnsi="Times New Roman"/>
          <w:sz w:val="24"/>
          <w:szCs w:val="24"/>
        </w:rPr>
        <w:t>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своей позиции или оценки;</w:t>
      </w:r>
    </w:p>
    <w:p w:rsidR="00D44877" w:rsidRPr="00227303" w:rsidRDefault="00D44877" w:rsidP="00176332">
      <w:pPr>
        <w:spacing w:after="0" w:line="240" w:lineRule="auto"/>
        <w:jc w:val="both"/>
        <w:rPr>
          <w:rFonts w:ascii="Times New Roman" w:hAnsi="Times New Roman"/>
          <w:sz w:val="24"/>
          <w:szCs w:val="24"/>
        </w:rPr>
      </w:pPr>
      <w:r w:rsidRPr="00227303">
        <w:rPr>
          <w:rFonts w:ascii="Times New Roman" w:hAnsi="Times New Roman"/>
          <w:sz w:val="24"/>
          <w:szCs w:val="24"/>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44877" w:rsidRPr="00227303" w:rsidRDefault="00D44877" w:rsidP="00176332">
      <w:pPr>
        <w:spacing w:after="0" w:line="240" w:lineRule="auto"/>
        <w:jc w:val="both"/>
        <w:rPr>
          <w:rFonts w:ascii="Times New Roman" w:hAnsi="Times New Roman"/>
          <w:sz w:val="24"/>
          <w:szCs w:val="24"/>
        </w:rPr>
      </w:pPr>
      <w:r w:rsidRPr="00227303">
        <w:rPr>
          <w:rFonts w:ascii="Times New Roman" w:hAnsi="Times New Roman"/>
          <w:sz w:val="24"/>
          <w:szCs w:val="24"/>
        </w:rPr>
        <w:t>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44877" w:rsidRPr="00227303" w:rsidRDefault="00D44877" w:rsidP="007E7ED8">
      <w:pPr>
        <w:pStyle w:val="a9"/>
        <w:widowControl w:val="0"/>
        <w:tabs>
          <w:tab w:val="left" w:pos="567"/>
        </w:tabs>
        <w:spacing w:before="0" w:beforeAutospacing="0" w:after="0" w:afterAutospacing="0"/>
        <w:ind w:firstLine="709"/>
        <w:jc w:val="both"/>
        <w:rPr>
          <w:rFonts w:ascii="Times New Roman" w:hAnsi="Times New Roman"/>
        </w:rPr>
      </w:pPr>
    </w:p>
    <w:p w:rsidR="003207F2" w:rsidRPr="00176332" w:rsidRDefault="003207F2" w:rsidP="003207F2">
      <w:pPr>
        <w:jc w:val="center"/>
        <w:rPr>
          <w:rFonts w:ascii="Times New Roman" w:hAnsi="Times New Roman"/>
          <w:b/>
          <w:bCs/>
          <w:sz w:val="24"/>
          <w:szCs w:val="24"/>
        </w:rPr>
      </w:pPr>
      <w:r w:rsidRPr="00176332">
        <w:rPr>
          <w:rFonts w:ascii="Times New Roman" w:hAnsi="Times New Roman"/>
          <w:b/>
          <w:bCs/>
          <w:sz w:val="24"/>
          <w:szCs w:val="24"/>
        </w:rPr>
        <w:t>Типовые задачи</w:t>
      </w:r>
    </w:p>
    <w:p w:rsidR="003207F2" w:rsidRPr="00227303" w:rsidRDefault="003207F2" w:rsidP="003207F2">
      <w:pPr>
        <w:spacing w:after="0" w:line="240" w:lineRule="auto"/>
        <w:rPr>
          <w:rFonts w:ascii="Times New Roman" w:hAnsi="Times New Roman"/>
          <w:b/>
          <w:bCs/>
          <w:sz w:val="24"/>
          <w:szCs w:val="24"/>
          <w:u w:val="single"/>
        </w:rPr>
      </w:pPr>
      <w:r w:rsidRPr="00227303">
        <w:rPr>
          <w:rFonts w:ascii="Times New Roman" w:hAnsi="Times New Roman"/>
          <w:b/>
          <w:bCs/>
          <w:sz w:val="24"/>
          <w:szCs w:val="24"/>
          <w:u w:val="single"/>
        </w:rPr>
        <w:t>Личностные УУД.</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
          <w:sz w:val="24"/>
          <w:szCs w:val="24"/>
        </w:rPr>
        <w:t xml:space="preserve">Задание «Рефлексивная самооценка учебной деятельности» </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Цель:</w:t>
      </w:r>
      <w:r w:rsidRPr="00227303">
        <w:rPr>
          <w:rFonts w:ascii="Times New Roman" w:hAnsi="Times New Roman"/>
          <w:sz w:val="24"/>
          <w:szCs w:val="24"/>
        </w:rPr>
        <w:t xml:space="preserve"> формирование рефлективности (осознанности и обоснованности) самооценки в учебной деятельности, лично</w:t>
      </w:r>
      <w:r w:rsidRPr="00227303">
        <w:rPr>
          <w:rFonts w:ascii="Times New Roman" w:hAnsi="Times New Roman"/>
          <w:sz w:val="24"/>
          <w:szCs w:val="24"/>
        </w:rPr>
        <w:softHyphen/>
        <w:t>стного действия, самоопределения в отношении эталона со</w:t>
      </w:r>
      <w:r w:rsidRPr="00227303">
        <w:rPr>
          <w:rFonts w:ascii="Times New Roman" w:hAnsi="Times New Roman"/>
          <w:sz w:val="24"/>
          <w:szCs w:val="24"/>
        </w:rPr>
        <w:softHyphen/>
        <w:t>циальной роли «хороший ученик».</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Возраст:</w:t>
      </w:r>
      <w:r w:rsidRPr="00227303">
        <w:rPr>
          <w:rFonts w:ascii="Times New Roman" w:hAnsi="Times New Roman"/>
          <w:sz w:val="24"/>
          <w:szCs w:val="24"/>
        </w:rPr>
        <w:t xml:space="preserve"> 10 – 15 лет.</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Учебные дисциплины:</w:t>
      </w:r>
      <w:r w:rsidRPr="00227303">
        <w:rPr>
          <w:rFonts w:ascii="Times New Roman" w:hAnsi="Times New Roman"/>
          <w:sz w:val="24"/>
          <w:szCs w:val="24"/>
        </w:rPr>
        <w:t xml:space="preserve"> любые гуманитарные (литература, история и др.) и </w:t>
      </w:r>
      <w:r w:rsidR="00176332">
        <w:rPr>
          <w:rFonts w:ascii="Times New Roman" w:hAnsi="Times New Roman"/>
          <w:sz w:val="24"/>
          <w:szCs w:val="24"/>
        </w:rPr>
        <w:t>е</w:t>
      </w:r>
      <w:r w:rsidRPr="00227303">
        <w:rPr>
          <w:rFonts w:ascii="Times New Roman" w:hAnsi="Times New Roman"/>
          <w:sz w:val="24"/>
          <w:szCs w:val="24"/>
        </w:rPr>
        <w:t>стественнонаучные (математика, физика и др.).</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Форма выполнения задания:</w:t>
      </w:r>
      <w:r w:rsidRPr="00227303">
        <w:rPr>
          <w:rFonts w:ascii="Times New Roman" w:hAnsi="Times New Roman"/>
          <w:sz w:val="24"/>
          <w:szCs w:val="24"/>
        </w:rPr>
        <w:t xml:space="preserve"> фронтальный письменный опрос.</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Описание задания:</w:t>
      </w:r>
      <w:r w:rsidRPr="00227303">
        <w:rPr>
          <w:rFonts w:ascii="Times New Roman" w:hAnsi="Times New Roman"/>
          <w:sz w:val="24"/>
          <w:szCs w:val="24"/>
        </w:rPr>
        <w:t xml:space="preserve"> учащимся предлагают в свободной форме письменно ответить на вопросы:</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Как ты считаешь, кого можно назвать хорошим учеником? Назови качества хорошего ученика.</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Считаешь ли ты себя хорошим учеником? и т. д.</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Критерии оценивания:</w:t>
      </w:r>
      <w:r w:rsidRPr="00227303">
        <w:rPr>
          <w:rFonts w:ascii="Times New Roman" w:hAnsi="Times New Roman"/>
          <w:sz w:val="24"/>
          <w:szCs w:val="24"/>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sz w:val="24"/>
          <w:szCs w:val="24"/>
        </w:rPr>
        <w:t>Уровни рефлексивной самооценки:</w:t>
      </w:r>
      <w:r w:rsidRPr="00227303">
        <w:rPr>
          <w:rFonts w:ascii="Times New Roman" w:hAnsi="Times New Roman"/>
          <w:sz w:val="24"/>
          <w:szCs w:val="24"/>
        </w:rPr>
        <w:t xml:space="preserve"> выполняя задание учится объективному самооцениванию.</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Эти задачи можно выполнять как под руководством психолога, так и учителем на классных часах.</w:t>
      </w:r>
    </w:p>
    <w:p w:rsidR="003207F2" w:rsidRPr="00227303" w:rsidRDefault="003207F2" w:rsidP="003207F2">
      <w:pPr>
        <w:spacing w:after="0" w:line="240" w:lineRule="auto"/>
        <w:rPr>
          <w:rFonts w:ascii="Times New Roman" w:hAnsi="Times New Roman"/>
          <w:sz w:val="24"/>
          <w:szCs w:val="24"/>
        </w:rPr>
      </w:pP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u w:val="single"/>
        </w:rPr>
        <w:t>Коммуникативные УУД:</w:t>
      </w: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rPr>
        <w:t>Задание «Общее мнение»</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i/>
          <w:iCs/>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r w:rsidRPr="00227303">
        <w:rPr>
          <w:rFonts w:ascii="Times New Roman" w:hAnsi="Times New Roman"/>
          <w:i/>
          <w:iCs/>
          <w:sz w:val="24"/>
          <w:szCs w:val="24"/>
        </w:rPr>
        <w:t xml:space="preserve"> </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11 – 15 лет.</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литература, история, физика, биология, география и др.</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в парах или в группах по 3 – 4 человека.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Описание задания: </w:t>
      </w:r>
      <w:r w:rsidRPr="00227303">
        <w:rPr>
          <w:rFonts w:ascii="Times New Roman" w:hAnsi="Times New Roman"/>
          <w:sz w:val="24"/>
          <w:szCs w:val="24"/>
        </w:rPr>
        <w:t>учащимся, сидящим парами (или за двумя соседними столами), предлагается выработать, а затем представить и обосновать общее мнение по заданному вопросу, например: почему надо выполнять обещание?</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Критерии оценивания:</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продуктивность совместной деятельности оценивается по полноте и обоснованности общего ответа;</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умение договариваться, приходить к общему решению, убеждать, аргументировать;</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отношение к выработке общей точки зрения: позитивное (обсуждают вопрос с интересом к мнению друг друга), нейтральное (взаимодействуют друг с другом в силу необходимости) или отрицательное (игнорируют друг друга, конфликтуют).</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После выполнения задания заслушиваются ответы разных пар. Ответы сравниваются по полноте и обоснованности аргументации. Обсуждаются разные точки зрения и аргументы, вырабатывается общее мнение. В заключение учащиеся делятся впечатлениями о том, что дала им дискуссия, легко ли было договариваться, изменилось ли их первоначальное мнение и т. д.</w:t>
      </w: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sz w:val="24"/>
          <w:szCs w:val="24"/>
        </w:rPr>
      </w:pP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sz w:val="24"/>
          <w:szCs w:val="24"/>
        </w:rPr>
      </w:pPr>
      <w:r w:rsidRPr="00227303">
        <w:rPr>
          <w:rFonts w:ascii="Times New Roman" w:hAnsi="Times New Roman"/>
          <w:b/>
          <w:sz w:val="24"/>
          <w:szCs w:val="24"/>
        </w:rPr>
        <w:t>Задание «Компьютерная презентация»</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формирование коммуникативных действий, направленных на структурирование, объяснение и представление информации по определённой теме, умение сотрудничать в процессе создания общего продукта совместной деятельности.</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11 – 15 лет.</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гуманитарные (литература, история и др.) и естественно-научные (математика, физика и др.).</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в двух группах.</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Материал: </w:t>
      </w:r>
      <w:r w:rsidRPr="00227303">
        <w:rPr>
          <w:rFonts w:ascii="Times New Roman" w:hAnsi="Times New Roman"/>
          <w:sz w:val="24"/>
          <w:szCs w:val="24"/>
        </w:rPr>
        <w:t xml:space="preserve">переносной компьютер с проектором для демонстрации, программа </w:t>
      </w:r>
      <w:r w:rsidRPr="00227303">
        <w:rPr>
          <w:rFonts w:ascii="Times New Roman" w:hAnsi="Times New Roman"/>
          <w:sz w:val="24"/>
          <w:szCs w:val="24"/>
          <w:lang w:val="en-US"/>
        </w:rPr>
        <w:t>Microsoft</w:t>
      </w:r>
      <w:r w:rsidRPr="00227303">
        <w:rPr>
          <w:rFonts w:ascii="Times New Roman" w:hAnsi="Times New Roman"/>
          <w:sz w:val="24"/>
          <w:szCs w:val="24"/>
        </w:rPr>
        <w:t xml:space="preserve"> </w:t>
      </w:r>
      <w:r w:rsidRPr="00227303">
        <w:rPr>
          <w:rFonts w:ascii="Times New Roman" w:hAnsi="Times New Roman"/>
          <w:sz w:val="24"/>
          <w:szCs w:val="24"/>
          <w:lang w:val="en-US"/>
        </w:rPr>
        <w:t>PowerPoint</w:t>
      </w:r>
      <w:r w:rsidRPr="00227303">
        <w:rPr>
          <w:rFonts w:ascii="Times New Roman" w:hAnsi="Times New Roman"/>
          <w:sz w:val="24"/>
          <w:szCs w:val="24"/>
        </w:rPr>
        <w:t>.</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Описание задания: </w:t>
      </w:r>
      <w:r w:rsidRPr="00227303">
        <w:rPr>
          <w:rFonts w:ascii="Times New Roman" w:hAnsi="Times New Roman"/>
          <w:sz w:val="24"/>
          <w:szCs w:val="24"/>
        </w:rPr>
        <w:t>каждой подгруппе учащихся предлагается создать компьютерную презентацию по определённой теме – предложенной учителем или выбранной детьми. Сначала в процессе общего обсуждения подгруппа создаёт план и последовательность слайдов, а затем, работая парами, ученики составляют текст и рисунки для отдельных слайдов. Полученные презентации демонстрируются другой подгруппе, которая оценивает понятность и полноту представления темы.</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Критерии оценивания:</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продуктивность совместной деятельности;</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 xml:space="preserve">способность строить понятные высказывания, учитывающие, что знают, а что не знают </w:t>
      </w:r>
    </w:p>
    <w:p w:rsidR="003207F2" w:rsidRPr="00227303" w:rsidRDefault="003207F2" w:rsidP="00176332">
      <w:pPr>
        <w:spacing w:after="0" w:line="240" w:lineRule="auto"/>
        <w:ind w:left="868"/>
        <w:jc w:val="both"/>
        <w:rPr>
          <w:rFonts w:ascii="Times New Roman" w:hAnsi="Times New Roman"/>
          <w:sz w:val="24"/>
          <w:szCs w:val="24"/>
        </w:rPr>
      </w:pPr>
      <w:r w:rsidRPr="00227303">
        <w:rPr>
          <w:rFonts w:ascii="Times New Roman" w:hAnsi="Times New Roman"/>
          <w:sz w:val="24"/>
          <w:szCs w:val="24"/>
        </w:rPr>
        <w:t xml:space="preserve">      адресаты;</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способы взаимного контроля по ходу выполнения деятельности и взаимопомощи;</w:t>
      </w:r>
    </w:p>
    <w:p w:rsidR="003207F2" w:rsidRPr="00227303" w:rsidRDefault="003207F2"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lastRenderedPageBreak/>
        <w:t>эмоциональное отношение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3207F2" w:rsidRPr="00227303" w:rsidRDefault="003207F2" w:rsidP="003207F2">
      <w:pPr>
        <w:spacing w:after="0" w:line="240" w:lineRule="auto"/>
        <w:rPr>
          <w:rFonts w:ascii="Times New Roman" w:hAnsi="Times New Roman"/>
          <w:b/>
          <w:sz w:val="24"/>
          <w:szCs w:val="24"/>
          <w:u w:val="single"/>
        </w:rPr>
      </w:pP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u w:val="single"/>
        </w:rPr>
        <w:t>Познавательные УУД:</w:t>
      </w:r>
    </w:p>
    <w:p w:rsidR="003207F2" w:rsidRPr="00227303" w:rsidRDefault="003207F2" w:rsidP="003207F2">
      <w:pPr>
        <w:spacing w:after="0" w:line="240" w:lineRule="auto"/>
        <w:rPr>
          <w:rFonts w:ascii="Times New Roman" w:hAnsi="Times New Roman"/>
          <w:sz w:val="24"/>
          <w:szCs w:val="24"/>
        </w:rPr>
      </w:pPr>
      <w:r w:rsidRPr="00227303">
        <w:rPr>
          <w:rFonts w:ascii="Times New Roman" w:hAnsi="Times New Roman"/>
          <w:b/>
          <w:bCs/>
          <w:sz w:val="24"/>
          <w:szCs w:val="24"/>
        </w:rPr>
        <w:t>Задание «Сказочные герои»</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i/>
          <w:iCs/>
          <w:sz w:val="24"/>
          <w:szCs w:val="24"/>
        </w:rPr>
        <w:t>Цель:</w:t>
      </w:r>
      <w:r w:rsidRPr="00227303">
        <w:rPr>
          <w:rFonts w:ascii="Times New Roman" w:hAnsi="Times New Roman"/>
          <w:sz w:val="24"/>
          <w:szCs w:val="24"/>
        </w:rPr>
        <w:t xml:space="preserve"> формирование умения проводить теоретическое исследование на материале анализа сказочных героев. </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i/>
          <w:iCs/>
          <w:sz w:val="24"/>
          <w:szCs w:val="24"/>
        </w:rPr>
        <w:t xml:space="preserve">Возраст: </w:t>
      </w:r>
      <w:r w:rsidRPr="00227303">
        <w:rPr>
          <w:rFonts w:ascii="Times New Roman" w:hAnsi="Times New Roman"/>
          <w:sz w:val="24"/>
          <w:szCs w:val="24"/>
        </w:rPr>
        <w:t xml:space="preserve">14 – 15 лет. </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i/>
          <w:iCs/>
          <w:sz w:val="24"/>
          <w:szCs w:val="24"/>
        </w:rPr>
        <w:t>Учебные дисциплины:</w:t>
      </w:r>
      <w:r w:rsidRPr="00227303">
        <w:rPr>
          <w:rFonts w:ascii="Times New Roman" w:hAnsi="Times New Roman"/>
          <w:sz w:val="24"/>
          <w:szCs w:val="24"/>
        </w:rPr>
        <w:t xml:space="preserve"> литература.</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i/>
          <w:iCs/>
          <w:sz w:val="24"/>
          <w:szCs w:val="24"/>
        </w:rPr>
        <w:t>Форма выполнения задания:</w:t>
      </w:r>
      <w:r w:rsidRPr="00227303">
        <w:rPr>
          <w:rFonts w:ascii="Times New Roman" w:hAnsi="Times New Roman"/>
          <w:sz w:val="24"/>
          <w:szCs w:val="24"/>
        </w:rPr>
        <w:t xml:space="preserve"> работа в группах по 4 – 5 человек.</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i/>
          <w:iCs/>
          <w:sz w:val="24"/>
          <w:szCs w:val="24"/>
        </w:rPr>
        <w:t>Описание задания:</w:t>
      </w:r>
      <w:r w:rsidRPr="00227303">
        <w:rPr>
          <w:rFonts w:ascii="Times New Roman" w:hAnsi="Times New Roman"/>
          <w:sz w:val="24"/>
          <w:szCs w:val="24"/>
        </w:rPr>
        <w:t xml:space="preserve"> учащимся предлагается провести теоретическое исследование. Теоретическое исследование – это формулирование общих закономерностей, позволяющих объяснить ранее открытые факты и эмпирические закономерности.</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Cs/>
          <w:sz w:val="24"/>
          <w:szCs w:val="24"/>
        </w:rPr>
        <w:t>Этапы проведения исследования:</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1. Формулирование проблемы.</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2. Подготовка к проведению исследования:</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предварительный анализ имеющейся информации, выдвижение гипотез;</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отбор материала, который будет использован в исследовании.</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3. Проведение исследования:</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анализ и обобщение результатов исследования.</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4. Изложение результатов исследования, их представление.</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sz w:val="24"/>
          <w:szCs w:val="24"/>
        </w:rPr>
        <w:t>5. Обсуждение, оценка полученных результатов.</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sz w:val="24"/>
          <w:szCs w:val="24"/>
        </w:rPr>
      </w:pPr>
      <w:r w:rsidRPr="00227303">
        <w:rPr>
          <w:rFonts w:ascii="Times New Roman" w:hAnsi="Times New Roman"/>
          <w:b/>
          <w:sz w:val="24"/>
          <w:szCs w:val="24"/>
        </w:rPr>
        <w:t>Задание «Найти правило»</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формирование умения выделять закономерность в построении серии.</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12–13 лет.</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математика.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в группах по 4–5 человек.</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Описание задания</w:t>
      </w:r>
      <w:r w:rsidRPr="00227303">
        <w:rPr>
          <w:rFonts w:ascii="Times New Roman" w:hAnsi="Times New Roman"/>
          <w:sz w:val="24"/>
          <w:szCs w:val="24"/>
        </w:rPr>
        <w:t>: учащимся предъявляется круг, в полукругах которого вставлены числа. Требуется найти правило размещения чисел в полукругах и вставить недостающие числа. Для организации выполнения задания предлагается ориентироваться на вопросы и задания, приведённые на карточке:</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1. В каких сегментах нужно сравнивать числа между собой (расположенные рядом, через один или др., в одном полукруге или разных)? (Ответ: находящиеся в разных полукругах, поскольку нужно определить правило размещения чисел в полукругах.)</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2. Опишите последовательность действий (алгоритм) для выведения правила размещения чисел.</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3. Можно ли сформулировать общее правило для решения такого типа задач?</w:t>
      </w:r>
    </w:p>
    <w:p w:rsidR="003207F2" w:rsidRPr="00227303" w:rsidRDefault="003207F2" w:rsidP="003207F2">
      <w:pPr>
        <w:shd w:val="clear" w:color="auto" w:fill="FFFFFF"/>
        <w:autoSpaceDE w:val="0"/>
        <w:autoSpaceDN w:val="0"/>
        <w:adjustRightInd w:val="0"/>
        <w:spacing w:after="0" w:line="240" w:lineRule="auto"/>
        <w:rPr>
          <w:rFonts w:ascii="Times New Roman" w:hAnsi="Times New Roman"/>
          <w:sz w:val="24"/>
          <w:szCs w:val="24"/>
        </w:rPr>
      </w:pP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sz w:val="24"/>
          <w:szCs w:val="24"/>
        </w:rPr>
      </w:pPr>
      <w:r w:rsidRPr="00227303">
        <w:rPr>
          <w:rFonts w:ascii="Times New Roman" w:hAnsi="Times New Roman"/>
          <w:b/>
          <w:sz w:val="24"/>
          <w:szCs w:val="24"/>
        </w:rPr>
        <w:t>Задание «Выбор транспорта»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формирование умения осуществлять эмпирическое исследование.</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11 – 15 лет.</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география (и другие предметы гуманитарного цикла).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в группах по 4-5 человек.</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Описание задания: </w:t>
      </w:r>
      <w:r w:rsidRPr="00227303">
        <w:rPr>
          <w:rFonts w:ascii="Times New Roman" w:hAnsi="Times New Roman"/>
          <w:sz w:val="24"/>
          <w:szCs w:val="24"/>
        </w:rPr>
        <w:t>учащимся предлагается выбрать транспорт для экскурсионной поездки класса (группы).</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Проблема –</w:t>
      </w:r>
      <w:r w:rsidRPr="00227303">
        <w:rPr>
          <w:rFonts w:ascii="Times New Roman" w:hAnsi="Times New Roman"/>
          <w:sz w:val="24"/>
          <w:szCs w:val="24"/>
        </w:rPr>
        <w:t xml:space="preserve"> выбор удобного во всех отношениях транспорта для поездки учащихся на экскурсию в другой город.</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 xml:space="preserve">Подготовительный этап </w:t>
      </w:r>
      <w:r w:rsidRPr="00227303">
        <w:rPr>
          <w:rFonts w:ascii="Times New Roman" w:hAnsi="Times New Roman"/>
          <w:sz w:val="24"/>
          <w:szCs w:val="24"/>
        </w:rPr>
        <w:t>– организация сбора информации, выбор основных источников информации о том или ином транспортном средстве, показателей их оценки.</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b/>
          <w:bCs/>
          <w:sz w:val="24"/>
          <w:szCs w:val="24"/>
        </w:rPr>
        <w:lastRenderedPageBreak/>
        <w:t xml:space="preserve">Основной этап </w:t>
      </w:r>
      <w:r w:rsidRPr="00227303">
        <w:rPr>
          <w:rFonts w:ascii="Times New Roman" w:hAnsi="Times New Roman"/>
          <w:sz w:val="24"/>
          <w:szCs w:val="24"/>
        </w:rPr>
        <w:t>– сбор информации о разных видах транспорта для путешествия с разных позиций (стоимость, время поездки, расписание – время отъезда, приезда, удобства и др.). Сравнение видов транспорта по разным показателям с выбором наиболее подходящих вариантов. Обсуждение. Подведение итогов. Формулирование выводов.</w:t>
      </w:r>
    </w:p>
    <w:p w:rsidR="003207F2" w:rsidRPr="00227303" w:rsidRDefault="003207F2" w:rsidP="003207F2">
      <w:pPr>
        <w:spacing w:after="0" w:line="240" w:lineRule="auto"/>
        <w:rPr>
          <w:rFonts w:ascii="Times New Roman" w:hAnsi="Times New Roman"/>
          <w:b/>
          <w:sz w:val="24"/>
          <w:szCs w:val="24"/>
          <w:u w:val="single"/>
        </w:rPr>
      </w:pP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u w:val="single"/>
        </w:rPr>
        <w:t>Формирование смыслового чтения:</w:t>
      </w: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rPr>
        <w:t>Задание «Озаглавливание текста»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формирование умения воспринимать текст как единое смысловое целое и выделять основную идею, смысловое ядро текста.</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11 – 15 лет.</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гуманитарные (литература, история и др.) и естественно-научные (физика, биология).</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индивидуальная и в группах.</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Описание задания: </w:t>
      </w:r>
      <w:r w:rsidRPr="00227303">
        <w:rPr>
          <w:rFonts w:ascii="Times New Roman" w:hAnsi="Times New Roman"/>
          <w:sz w:val="24"/>
          <w:szCs w:val="24"/>
        </w:rPr>
        <w:t>учащимся предлагается текст, который надо озаглавить. Учебные тексты для овладения приёмом выделения основной идеи должны соответствовать следующим требованиям: новизне (для обеспечения мотивации), доступности (для понимания), небольшому объёму (до одной страницы). По мере овладения учащимися умением выделять концепт текста текст увеличивают по объёму.</w:t>
      </w:r>
    </w:p>
    <w:p w:rsidR="003207F2" w:rsidRPr="00227303" w:rsidRDefault="003207F2" w:rsidP="00176332">
      <w:pPr>
        <w:spacing w:after="0" w:line="240" w:lineRule="auto"/>
        <w:jc w:val="both"/>
        <w:rPr>
          <w:rFonts w:ascii="Times New Roman" w:hAnsi="Times New Roman"/>
          <w:sz w:val="24"/>
          <w:szCs w:val="24"/>
        </w:rPr>
      </w:pPr>
      <w:r w:rsidRPr="00227303">
        <w:rPr>
          <w:rFonts w:ascii="Times New Roman" w:hAnsi="Times New Roman"/>
          <w:i/>
          <w:iCs/>
          <w:sz w:val="24"/>
          <w:szCs w:val="24"/>
        </w:rPr>
        <w:t xml:space="preserve">Инструкция: </w:t>
      </w:r>
      <w:r w:rsidRPr="00227303">
        <w:rPr>
          <w:rFonts w:ascii="Times New Roman" w:hAnsi="Times New Roman"/>
          <w:sz w:val="24"/>
          <w:szCs w:val="24"/>
        </w:rPr>
        <w:t>учащиеся внимательно читают текст, выделяют его основную идею. Придумывают заголовок, наиболее точно передающий основную идею текста. Затем аргументируют своё предложение.</w:t>
      </w:r>
    </w:p>
    <w:p w:rsidR="003207F2" w:rsidRPr="00227303" w:rsidRDefault="003207F2" w:rsidP="00176332">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Критерии оценивания:</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адекватность подбора заголовка;</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умение выделить и определить основную идею;</w:t>
      </w:r>
    </w:p>
    <w:p w:rsidR="003207F2" w:rsidRPr="00227303" w:rsidRDefault="003207F2" w:rsidP="00176332">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умение аргументировать свой выбор.</w:t>
      </w: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sz w:val="24"/>
          <w:szCs w:val="24"/>
        </w:rPr>
      </w:pPr>
    </w:p>
    <w:p w:rsidR="003207F2" w:rsidRPr="00227303" w:rsidRDefault="003207F2" w:rsidP="003207F2">
      <w:pPr>
        <w:shd w:val="clear" w:color="auto" w:fill="FFFFFF"/>
        <w:autoSpaceDE w:val="0"/>
        <w:autoSpaceDN w:val="0"/>
        <w:adjustRightInd w:val="0"/>
        <w:spacing w:after="0" w:line="240" w:lineRule="auto"/>
        <w:rPr>
          <w:rFonts w:ascii="Times New Roman" w:hAnsi="Times New Roman"/>
          <w:sz w:val="24"/>
          <w:szCs w:val="24"/>
        </w:rPr>
      </w:pPr>
      <w:r w:rsidRPr="00227303">
        <w:rPr>
          <w:rFonts w:ascii="Times New Roman" w:hAnsi="Times New Roman"/>
          <w:b/>
          <w:sz w:val="24"/>
          <w:szCs w:val="24"/>
        </w:rPr>
        <w:t>Задание «Приёмы осмысления текста в ознакомительном чтении»</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Цель: </w:t>
      </w:r>
      <w:r w:rsidRPr="00227303">
        <w:rPr>
          <w:rFonts w:ascii="Times New Roman" w:hAnsi="Times New Roman"/>
          <w:sz w:val="24"/>
          <w:szCs w:val="24"/>
        </w:rPr>
        <w:t>усвоение приёмов осмысления текста, включая приёмы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Возраст: </w:t>
      </w:r>
      <w:r w:rsidRPr="00227303">
        <w:rPr>
          <w:rFonts w:ascii="Times New Roman" w:hAnsi="Times New Roman"/>
          <w:sz w:val="24"/>
          <w:szCs w:val="24"/>
        </w:rPr>
        <w:t>14–15 лет.</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Учебные дисциплины: </w:t>
      </w:r>
      <w:r w:rsidRPr="00227303">
        <w:rPr>
          <w:rFonts w:ascii="Times New Roman" w:hAnsi="Times New Roman"/>
          <w:sz w:val="24"/>
          <w:szCs w:val="24"/>
        </w:rPr>
        <w:t>гуманитарные (история, литература, география и др.) и естественно-научные (физика, биология,, химия).</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Форма выполнения задания: </w:t>
      </w:r>
      <w:r w:rsidRPr="00227303">
        <w:rPr>
          <w:rFonts w:ascii="Times New Roman" w:hAnsi="Times New Roman"/>
          <w:sz w:val="24"/>
          <w:szCs w:val="24"/>
        </w:rPr>
        <w:t>работа индивидуальная и в парах.</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Описание задания: </w:t>
      </w:r>
      <w:r w:rsidRPr="00227303">
        <w:rPr>
          <w:rFonts w:ascii="Times New Roman" w:hAnsi="Times New Roman"/>
          <w:sz w:val="24"/>
          <w:szCs w:val="24"/>
        </w:rPr>
        <w:t>учащимся предлагается текст, определённые фрагменты которого отмечены символами, обозначающими необходимость выполнения соответствующего приёма. Содержание приёма разъясняется на ориентировочной карточке. Учащимся надо:</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прочитать текст и в местах, отмеченных символами В, ВПр, AIT, AC, Р, записать содержание использованных приёмов осмысления текста;</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придумать заголовок к тексту;</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составить план текста;</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подобрать эпиграф к тексту.</w:t>
      </w:r>
    </w:p>
    <w:p w:rsidR="003207F2" w:rsidRPr="00227303" w:rsidRDefault="003207F2" w:rsidP="003207F2">
      <w:pPr>
        <w:shd w:val="clear" w:color="auto" w:fill="FFFFFF"/>
        <w:autoSpaceDE w:val="0"/>
        <w:autoSpaceDN w:val="0"/>
        <w:adjustRightInd w:val="0"/>
        <w:spacing w:after="0" w:line="240" w:lineRule="auto"/>
        <w:rPr>
          <w:rFonts w:ascii="Times New Roman" w:hAnsi="Times New Roman"/>
          <w:b/>
          <w:bCs/>
          <w:sz w:val="24"/>
          <w:szCs w:val="24"/>
        </w:rPr>
      </w:pPr>
    </w:p>
    <w:p w:rsidR="003207F2" w:rsidRPr="00227303" w:rsidRDefault="003207F2" w:rsidP="003207F2">
      <w:pPr>
        <w:shd w:val="clear" w:color="auto" w:fill="FFFFFF"/>
        <w:autoSpaceDE w:val="0"/>
        <w:autoSpaceDN w:val="0"/>
        <w:adjustRightInd w:val="0"/>
        <w:spacing w:after="0" w:line="240" w:lineRule="auto"/>
        <w:rPr>
          <w:rFonts w:ascii="Times New Roman" w:hAnsi="Times New Roman"/>
          <w:sz w:val="24"/>
          <w:szCs w:val="24"/>
        </w:rPr>
      </w:pPr>
      <w:r w:rsidRPr="00227303">
        <w:rPr>
          <w:rFonts w:ascii="Times New Roman" w:hAnsi="Times New Roman"/>
          <w:b/>
          <w:bCs/>
          <w:sz w:val="24"/>
          <w:szCs w:val="24"/>
        </w:rPr>
        <w:t>Приёмы осмысления текста</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 xml:space="preserve">Постановка перед собой вопроса и поиск ответа на него </w:t>
      </w:r>
      <w:r w:rsidRPr="00227303">
        <w:rPr>
          <w:rFonts w:ascii="Times New Roman" w:hAnsi="Times New Roman"/>
          <w:sz w:val="24"/>
          <w:szCs w:val="24"/>
        </w:rPr>
        <w:t>(в самом тексте, путём воспоминаний, путём рассуждения, путём обращения за информацией к другому лицу) – В.</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 xml:space="preserve">Постановка вопроса-предположения – </w:t>
      </w:r>
      <w:r w:rsidRPr="00227303">
        <w:rPr>
          <w:rFonts w:ascii="Times New Roman" w:hAnsi="Times New Roman"/>
          <w:sz w:val="24"/>
          <w:szCs w:val="24"/>
        </w:rPr>
        <w:t xml:space="preserve">в вопросе есть предположительный ответ. Например: </w:t>
      </w:r>
      <w:r w:rsidRPr="00227303">
        <w:rPr>
          <w:rFonts w:ascii="Times New Roman" w:hAnsi="Times New Roman"/>
          <w:i/>
          <w:iCs/>
          <w:sz w:val="24"/>
          <w:szCs w:val="24"/>
        </w:rPr>
        <w:t xml:space="preserve">а не потому ли..., что...? Может быть, это объясняется тем, что...? </w:t>
      </w:r>
      <w:r w:rsidRPr="00227303">
        <w:rPr>
          <w:rFonts w:ascii="Times New Roman" w:hAnsi="Times New Roman"/>
          <w:sz w:val="24"/>
          <w:szCs w:val="24"/>
        </w:rPr>
        <w:t>– ВПр.</w:t>
      </w:r>
      <w:r w:rsidRPr="00227303">
        <w:rPr>
          <w:rFonts w:ascii="Times New Roman" w:hAnsi="Times New Roman"/>
          <w:b/>
          <w:bCs/>
          <w:sz w:val="24"/>
          <w:szCs w:val="24"/>
        </w:rPr>
        <w:t xml:space="preserve"> </w:t>
      </w:r>
      <w:r w:rsidRPr="00227303">
        <w:rPr>
          <w:rFonts w:ascii="Times New Roman" w:hAnsi="Times New Roman"/>
          <w:b/>
          <w:bCs/>
          <w:sz w:val="24"/>
          <w:szCs w:val="24"/>
        </w:rPr>
        <w:lastRenderedPageBreak/>
        <w:t xml:space="preserve">Антиципация плана изложения </w:t>
      </w:r>
      <w:r w:rsidRPr="00227303">
        <w:rPr>
          <w:rFonts w:ascii="Times New Roman" w:hAnsi="Times New Roman"/>
          <w:sz w:val="24"/>
          <w:szCs w:val="24"/>
        </w:rPr>
        <w:t>– предвосхищение того, о чём будет говориться дальше – АП.</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 xml:space="preserve">Антиципация содержания – </w:t>
      </w:r>
      <w:r w:rsidRPr="00227303">
        <w:rPr>
          <w:rFonts w:ascii="Times New Roman" w:hAnsi="Times New Roman"/>
          <w:sz w:val="24"/>
          <w:szCs w:val="24"/>
        </w:rPr>
        <w:t>предвосхищение того, что именно будет сказано дальше – АС.</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bCs/>
          <w:sz w:val="24"/>
          <w:szCs w:val="24"/>
        </w:rPr>
        <w:t xml:space="preserve">Реципация </w:t>
      </w:r>
      <w:r w:rsidRPr="00227303">
        <w:rPr>
          <w:rFonts w:ascii="Times New Roman" w:hAnsi="Times New Roman"/>
          <w:sz w:val="24"/>
          <w:szCs w:val="24"/>
        </w:rPr>
        <w:t>– мысленное возвращение к ранее прочитанному тексту и повторное его осмысление под влиянием новой мысли – Р.</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Пример задания:</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Летом 1240 года шведское войско погрузилось на корабли (В). Войско в 5 тысяч воинов возглавлял ярл (князь) Ульф Фаси. С ним шёл зять короля Эрика Биргер. В июле шведы, совершив морской поход, вошли в Неву (ВПр). Шведский полководец, будучи уверенным в своей непобедимости, выслал к князю Александру Ярославичу послов со словами (АС): «Если хочешь воспротивиться мне, то я уже пришёл. Приди и поклонись, проси милости и дам её, сколько захочу. А если воспротивишься, возьму в плен, разорю и порабощу землю твою» (АС).</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Быстро снарядив дружину и отряд новгородских ополченцев, Александр повёл воинов в атаку на шведский лагерь (АП). В левый фланг удар нанесли пехотинцы, а по центру и справа, стремясь отрезать шведов от судов, ударила конница. Сам Александр участвовал в сражении и в поединке с королевичем Биргером (ВП), поразил его копьём (Р). Новгородцы славно сражались (АП). Богатырь Миша с пешей дружиной атаковал и изрубил три шведских корабля. Удалец Савва подсёк и уронил королевский шатёр. Ратмир отважно сражался, будучи окружённым шведами (ВПр). Шведы погрузили своих павших в три корабля и по варяжскому обычаю затопили их в море, а ночью уплыли домой (Р).</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С великой победой возвратился в Новгород Александр (АС). Князь Александр Ярославич получил почётное прозвище Невский (Р). Было ему тогда 20 лет (Р).</w:t>
      </w:r>
    </w:p>
    <w:p w:rsidR="003207F2" w:rsidRPr="00227303" w:rsidRDefault="003207F2" w:rsidP="005A0E0C">
      <w:pPr>
        <w:shd w:val="clear" w:color="auto" w:fill="FFFFFF"/>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Критерии оценивания:</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адекватное использование приёмов осмысления текста;</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выделение  основной идеи  (концепта) текста в  виде заголовка и эпиграфа;</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корректное составление плана текста.</w:t>
      </w:r>
    </w:p>
    <w:p w:rsidR="003207F2" w:rsidRPr="00227303" w:rsidRDefault="003207F2" w:rsidP="003207F2">
      <w:pPr>
        <w:spacing w:after="0" w:line="240" w:lineRule="auto"/>
        <w:rPr>
          <w:rFonts w:ascii="Times New Roman" w:hAnsi="Times New Roman"/>
          <w:b/>
          <w:sz w:val="24"/>
          <w:szCs w:val="24"/>
          <w:u w:val="single"/>
        </w:rPr>
      </w:pPr>
    </w:p>
    <w:p w:rsidR="003207F2" w:rsidRPr="00227303" w:rsidRDefault="003207F2" w:rsidP="003207F2">
      <w:pPr>
        <w:spacing w:after="0" w:line="240" w:lineRule="auto"/>
        <w:rPr>
          <w:rFonts w:ascii="Times New Roman" w:hAnsi="Times New Roman"/>
          <w:b/>
          <w:sz w:val="24"/>
          <w:szCs w:val="24"/>
          <w:u w:val="single"/>
        </w:rPr>
      </w:pPr>
      <w:r w:rsidRPr="00227303">
        <w:rPr>
          <w:rFonts w:ascii="Times New Roman" w:hAnsi="Times New Roman"/>
          <w:b/>
          <w:sz w:val="24"/>
          <w:szCs w:val="24"/>
          <w:u w:val="single"/>
        </w:rPr>
        <w:t>Регулятивные УУД:</w:t>
      </w:r>
    </w:p>
    <w:p w:rsidR="003207F2" w:rsidRPr="00227303" w:rsidRDefault="003207F2" w:rsidP="005A0E0C">
      <w:pPr>
        <w:spacing w:after="0" w:line="240" w:lineRule="auto"/>
        <w:jc w:val="both"/>
        <w:rPr>
          <w:rFonts w:ascii="Times New Roman" w:hAnsi="Times New Roman"/>
          <w:b/>
          <w:sz w:val="24"/>
          <w:szCs w:val="24"/>
        </w:rPr>
      </w:pPr>
      <w:r w:rsidRPr="00227303">
        <w:rPr>
          <w:rFonts w:ascii="Times New Roman" w:hAnsi="Times New Roman"/>
          <w:b/>
          <w:sz w:val="24"/>
          <w:szCs w:val="24"/>
        </w:rPr>
        <w:t>Задание «Общее планирование времени. Планируем свой день»</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Цель:</w:t>
      </w:r>
      <w:r w:rsidRPr="00227303">
        <w:rPr>
          <w:rFonts w:ascii="Times New Roman" w:hAnsi="Times New Roman"/>
          <w:sz w:val="24"/>
          <w:szCs w:val="24"/>
        </w:rPr>
        <w:t xml:space="preserve"> формирование умения планировать свою деятельность, составление хронокарты самостоятельной работы учащегося.</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Возраст:</w:t>
      </w:r>
      <w:r w:rsidRPr="00227303">
        <w:rPr>
          <w:rFonts w:ascii="Times New Roman" w:hAnsi="Times New Roman"/>
          <w:sz w:val="24"/>
          <w:szCs w:val="24"/>
        </w:rPr>
        <w:t xml:space="preserve"> 12–14 лет.</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Учебные дисциплины</w:t>
      </w:r>
      <w:r w:rsidRPr="00227303">
        <w:rPr>
          <w:rFonts w:ascii="Times New Roman" w:hAnsi="Times New Roman"/>
          <w:sz w:val="24"/>
          <w:szCs w:val="24"/>
        </w:rPr>
        <w:t>: любые предметы, классный час.</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Форма выполнения задания:</w:t>
      </w:r>
      <w:r w:rsidRPr="00227303">
        <w:rPr>
          <w:rFonts w:ascii="Times New Roman" w:hAnsi="Times New Roman"/>
          <w:sz w:val="24"/>
          <w:szCs w:val="24"/>
        </w:rPr>
        <w:t xml:space="preserve"> индивидуальная работа.</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Описание задания:</w:t>
      </w:r>
      <w:r w:rsidRPr="00227303">
        <w:rPr>
          <w:rFonts w:ascii="Times New Roman" w:hAnsi="Times New Roman"/>
          <w:sz w:val="24"/>
          <w:szCs w:val="24"/>
        </w:rPr>
        <w:t xml:space="preserve"> учащимся предлагается составить хронокарту и определить эффективность распределения и расходования времени.</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bCs/>
          <w:i/>
          <w:iCs/>
          <w:sz w:val="24"/>
          <w:szCs w:val="24"/>
        </w:rPr>
        <w:t>Инструкция:</w:t>
      </w:r>
      <w:r w:rsidRPr="00227303">
        <w:rPr>
          <w:rFonts w:ascii="Times New Roman" w:hAnsi="Times New Roman"/>
          <w:sz w:val="24"/>
          <w:szCs w:val="24"/>
        </w:rPr>
        <w:t xml:space="preserve"> в сутках лишь 24 часа, и всё нужно успеть. Для того чтобы научиться планировать и управлять своим временем, необходимо провести «ревизию» своих временных затрат, понять, на что уходит время, оценить рациональность своих временных затрат. Хронокарта, фиксирующая время, затрачиваемое на каждый вид деятельности, поможет научиться управлять своим временем. </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sz w:val="24"/>
          <w:szCs w:val="24"/>
        </w:rPr>
        <w:t>Выполняя задание обучающиеся должны ответить на следующие вопросы:</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На что ушло времени больше всего?</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На что времени не хватило?</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Является ли это занятие (то, на которое ушло больше всего времени, и то, на которое времени не хватило) важным для вас?</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Считаете ли вы необходимым перераспределить время так, чтобы его было достаточно на выполнение этого важного дела?</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lastRenderedPageBreak/>
        <w:t>По каким статьям расхода можно было бы сократить временные затраты, с тем чтобы увеличить временной лимит для необходимых и важных занятий?</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sz w:val="24"/>
          <w:szCs w:val="24"/>
        </w:rPr>
        <w:t>Учащиеся, взяв красную ручку, вписывают в хронокарту новый планируемый расход времени. Учитель предлагает им на следующий день руководствоваться составленным планом, фиксируя в хронокарте фактический расход времени рядом с планируемым (отмеченным красным цветом).</w:t>
      </w:r>
    </w:p>
    <w:p w:rsidR="003207F2" w:rsidRPr="00227303" w:rsidRDefault="003207F2" w:rsidP="005A0E0C">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 xml:space="preserve">Удалось ли вам выполнить намеченный план? </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i/>
          <w:iCs/>
          <w:sz w:val="24"/>
          <w:szCs w:val="24"/>
        </w:rPr>
        <w:t>Если да, то:</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оцениваете ли вы сегодняшний день как более успешный;</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можете ли вы назвать преимущества, которые дало вам изменение расхода времени;</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будете ли вы использовать именно такой способ планирования времени или считаете необходимым что-то изменить;</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 xml:space="preserve">что именно вы хотите изменить. </w:t>
      </w:r>
    </w:p>
    <w:p w:rsidR="003207F2" w:rsidRPr="00227303" w:rsidRDefault="003207F2" w:rsidP="005A0E0C">
      <w:pPr>
        <w:spacing w:after="0" w:line="240" w:lineRule="auto"/>
        <w:jc w:val="both"/>
        <w:rPr>
          <w:rFonts w:ascii="Times New Roman" w:hAnsi="Times New Roman"/>
          <w:sz w:val="24"/>
          <w:szCs w:val="24"/>
        </w:rPr>
      </w:pPr>
      <w:r w:rsidRPr="00227303">
        <w:rPr>
          <w:rFonts w:ascii="Times New Roman" w:hAnsi="Times New Roman"/>
          <w:i/>
          <w:iCs/>
          <w:sz w:val="24"/>
          <w:szCs w:val="24"/>
        </w:rPr>
        <w:t>Если нет, то:</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что помешало вам организовать свой день согласно новому временному плану;</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зависит ли это от вас;</w:t>
      </w:r>
    </w:p>
    <w:p w:rsidR="003207F2" w:rsidRPr="00227303" w:rsidRDefault="003207F2" w:rsidP="005A0E0C">
      <w:pPr>
        <w:numPr>
          <w:ilvl w:val="0"/>
          <w:numId w:val="345"/>
        </w:numPr>
        <w:spacing w:after="0" w:line="240" w:lineRule="auto"/>
        <w:jc w:val="both"/>
        <w:rPr>
          <w:rFonts w:ascii="Times New Roman" w:hAnsi="Times New Roman"/>
          <w:sz w:val="24"/>
          <w:szCs w:val="24"/>
        </w:rPr>
      </w:pPr>
      <w:r w:rsidRPr="00227303">
        <w:rPr>
          <w:rFonts w:ascii="Times New Roman" w:hAnsi="Times New Roman"/>
          <w:sz w:val="24"/>
          <w:szCs w:val="24"/>
        </w:rPr>
        <w:t>что следует изменить в своём поведении, чтобы план стал реальностью?</w:t>
      </w:r>
    </w:p>
    <w:p w:rsidR="003207F2" w:rsidRPr="00227303" w:rsidRDefault="003207F2" w:rsidP="003207F2">
      <w:pPr>
        <w:spacing w:after="0" w:line="240" w:lineRule="auto"/>
        <w:rPr>
          <w:rFonts w:ascii="Times New Roman" w:hAnsi="Times New Roman"/>
          <w:sz w:val="24"/>
          <w:szCs w:val="24"/>
        </w:rPr>
      </w:pPr>
    </w:p>
    <w:p w:rsidR="003207F2" w:rsidRPr="00227303" w:rsidRDefault="003207F2" w:rsidP="003207F2">
      <w:pPr>
        <w:pStyle w:val="a9"/>
        <w:widowControl w:val="0"/>
        <w:tabs>
          <w:tab w:val="left" w:pos="567"/>
        </w:tabs>
        <w:spacing w:before="0" w:beforeAutospacing="0" w:after="0" w:afterAutospacing="0"/>
        <w:ind w:firstLine="709"/>
        <w:jc w:val="both"/>
        <w:rPr>
          <w:rFonts w:ascii="Times New Roman" w:hAnsi="Times New Roman"/>
        </w:rPr>
      </w:pPr>
    </w:p>
    <w:p w:rsidR="00C66CE5" w:rsidRPr="00227303" w:rsidRDefault="008034BA"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2.1.4</w:t>
      </w:r>
      <w:r w:rsidR="0021451B" w:rsidRPr="00227303">
        <w:rPr>
          <w:rFonts w:ascii="Times New Roman" w:hAnsi="Times New Roman"/>
          <w:b/>
        </w:rPr>
        <w:t xml:space="preserve">. </w:t>
      </w:r>
      <w:r w:rsidRPr="00227303">
        <w:rPr>
          <w:rFonts w:ascii="Times New Roman" w:hAnsi="Times New Roman"/>
          <w:b/>
        </w:rPr>
        <w:t>Описание особенностей реализации</w:t>
      </w:r>
      <w:r w:rsidR="00C66CE5" w:rsidRPr="00227303">
        <w:rPr>
          <w:rFonts w:ascii="Times New Roman" w:hAnsi="Times New Roman"/>
          <w:b/>
        </w:rPr>
        <w:t xml:space="preserve"> основных направлений</w:t>
      </w:r>
      <w:r w:rsidRPr="00227303">
        <w:rPr>
          <w:rFonts w:ascii="Times New Roman" w:hAnsi="Times New Roman"/>
          <w:b/>
        </w:rPr>
        <w:t xml:space="preserve"> </w:t>
      </w:r>
      <w:r w:rsidR="00C66CE5" w:rsidRPr="00227303">
        <w:rPr>
          <w:rFonts w:ascii="Times New Roman" w:hAnsi="Times New Roman"/>
          <w:b/>
        </w:rPr>
        <w:t xml:space="preserve">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w:t>
      </w:r>
      <w:r w:rsidRPr="00227303">
        <w:rPr>
          <w:rFonts w:ascii="Times New Roman" w:hAnsi="Times New Roman"/>
          <w:b/>
        </w:rPr>
        <w:t>форм организации учебно-исследовательской и проектной деятельности в рамках урочной</w:t>
      </w:r>
      <w:r w:rsidRPr="00227303">
        <w:rPr>
          <w:rFonts w:ascii="Times New Roman" w:hAnsi="Times New Roman"/>
          <w:b/>
        </w:rPr>
        <w:tab/>
        <w:t xml:space="preserve"> и внеурочной деятельности по каждому из направлений.</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227303">
        <w:rPr>
          <w:rFonts w:ascii="Times New Roman" w:hAnsi="Times New Roman"/>
        </w:rPr>
        <w:t>при получении</w:t>
      </w:r>
      <w:r w:rsidRPr="00227303">
        <w:rPr>
          <w:rFonts w:ascii="Times New Roman" w:hAnsi="Times New Roman"/>
        </w:rPr>
        <w:t xml:space="preserve"> основного общего образования.</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Специфика</w:t>
      </w:r>
      <w:r w:rsidRPr="00227303">
        <w:rPr>
          <w:rFonts w:ascii="Times New Roman" w:hAnsi="Times New Roman"/>
          <w:b/>
          <w:bCs/>
        </w:rPr>
        <w:t xml:space="preserve"> проектной деятельности обучающихся </w:t>
      </w:r>
      <w:r w:rsidRPr="0022730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227303">
        <w:rPr>
          <w:rFonts w:ascii="Times New Roman" w:hAnsi="Times New Roman"/>
        </w:rPr>
        <w:t xml:space="preserve"> и </w:t>
      </w:r>
      <w:r w:rsidRPr="00227303">
        <w:rPr>
          <w:rFonts w:ascii="Times New Roman" w:hAnsi="Times New Roman"/>
        </w:rPr>
        <w:t>ориентирована на формирование и развитие метапредметных и личностных результатов обучающихся.</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Особенностью </w:t>
      </w:r>
      <w:r w:rsidRPr="00227303">
        <w:rPr>
          <w:rFonts w:ascii="Times New Roman" w:hAnsi="Times New Roman"/>
          <w:b/>
          <w:bCs/>
        </w:rPr>
        <w:t xml:space="preserve">учебно-исследовательской деятельности </w:t>
      </w:r>
      <w:r w:rsidRPr="00227303">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C1AE0" w:rsidRPr="00227303" w:rsidRDefault="002C1AE0" w:rsidP="002C1AE0">
      <w:pPr>
        <w:jc w:val="center"/>
        <w:rPr>
          <w:rFonts w:ascii="Times New Roman" w:hAnsi="Times New Roman"/>
          <w:b/>
          <w:snapToGrid w:val="0"/>
        </w:rPr>
      </w:pPr>
      <w:r w:rsidRPr="00227303">
        <w:rPr>
          <w:rFonts w:ascii="Times New Roman" w:hAnsi="Times New Roman"/>
          <w:b/>
          <w:snapToGrid w:val="0"/>
        </w:rPr>
        <w:t>Специфические черты (различия) проектной и учебно-исследовательской деятельности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7"/>
      </w:tblGrid>
      <w:tr w:rsidR="002C1AE0" w:rsidRPr="00227303" w:rsidTr="005A0E0C">
        <w:tc>
          <w:tcPr>
            <w:tcW w:w="5070" w:type="dxa"/>
          </w:tcPr>
          <w:p w:rsidR="002C1AE0" w:rsidRPr="00227303" w:rsidRDefault="002C1AE0" w:rsidP="0071178C">
            <w:pPr>
              <w:jc w:val="center"/>
              <w:rPr>
                <w:rFonts w:ascii="Times New Roman" w:hAnsi="Times New Roman"/>
                <w:b/>
                <w:snapToGrid w:val="0"/>
              </w:rPr>
            </w:pPr>
            <w:r w:rsidRPr="00227303">
              <w:rPr>
                <w:rFonts w:ascii="Times New Roman" w:hAnsi="Times New Roman"/>
                <w:b/>
                <w:snapToGrid w:val="0"/>
              </w:rPr>
              <w:t>Проектная деятельность</w:t>
            </w:r>
          </w:p>
        </w:tc>
        <w:tc>
          <w:tcPr>
            <w:tcW w:w="4677" w:type="dxa"/>
          </w:tcPr>
          <w:p w:rsidR="002C1AE0" w:rsidRPr="00227303" w:rsidRDefault="002C1AE0" w:rsidP="0071178C">
            <w:pPr>
              <w:jc w:val="center"/>
              <w:rPr>
                <w:rFonts w:ascii="Times New Roman" w:hAnsi="Times New Roman"/>
                <w:b/>
                <w:snapToGrid w:val="0"/>
              </w:rPr>
            </w:pPr>
            <w:r w:rsidRPr="00227303">
              <w:rPr>
                <w:rFonts w:ascii="Times New Roman" w:hAnsi="Times New Roman"/>
                <w:b/>
                <w:snapToGrid w:val="0"/>
              </w:rPr>
              <w:t>Учебно-исследовательская деятельность</w:t>
            </w:r>
          </w:p>
        </w:tc>
      </w:tr>
      <w:tr w:rsidR="002C1AE0" w:rsidRPr="00227303" w:rsidTr="005A0E0C">
        <w:tc>
          <w:tcPr>
            <w:tcW w:w="5070" w:type="dxa"/>
          </w:tcPr>
          <w:p w:rsidR="002C1AE0" w:rsidRPr="00227303" w:rsidRDefault="002C1AE0" w:rsidP="0071178C">
            <w:pPr>
              <w:rPr>
                <w:rFonts w:ascii="Times New Roman" w:hAnsi="Times New Roman"/>
                <w:snapToGrid w:val="0"/>
              </w:rPr>
            </w:pPr>
            <w:r w:rsidRPr="00227303">
              <w:rPr>
                <w:rFonts w:ascii="Times New Roman" w:hAnsi="Times New Roman"/>
                <w:snapToGrid w:val="0"/>
              </w:rPr>
              <w:t xml:space="preserve">Проект направлен на получение конкретного запланированного результата – продукта, обладающего определёнными свойствами и </w:t>
            </w:r>
            <w:r w:rsidRPr="00227303">
              <w:rPr>
                <w:rFonts w:ascii="Times New Roman" w:hAnsi="Times New Roman"/>
                <w:snapToGrid w:val="0"/>
              </w:rPr>
              <w:lastRenderedPageBreak/>
              <w:t>необходимого для конкретного использования</w:t>
            </w:r>
          </w:p>
        </w:tc>
        <w:tc>
          <w:tcPr>
            <w:tcW w:w="4677" w:type="dxa"/>
          </w:tcPr>
          <w:p w:rsidR="002C1AE0" w:rsidRPr="00227303" w:rsidRDefault="002C1AE0" w:rsidP="0071178C">
            <w:pPr>
              <w:rPr>
                <w:rFonts w:ascii="Times New Roman" w:hAnsi="Times New Roman"/>
                <w:snapToGrid w:val="0"/>
              </w:rPr>
            </w:pPr>
            <w:r w:rsidRPr="00227303">
              <w:rPr>
                <w:rFonts w:ascii="Times New Roman" w:hAnsi="Times New Roman"/>
                <w:snapToGrid w:val="0"/>
              </w:rPr>
              <w:lastRenderedPageBreak/>
              <w:t xml:space="preserve">В ходе исследования организуется поиск в какой-то области, формулируются отдельные характеристики итогов работ. Отрицательный </w:t>
            </w:r>
            <w:r w:rsidRPr="00227303">
              <w:rPr>
                <w:rFonts w:ascii="Times New Roman" w:hAnsi="Times New Roman"/>
                <w:snapToGrid w:val="0"/>
              </w:rPr>
              <w:lastRenderedPageBreak/>
              <w:t>результат есть тоже результат</w:t>
            </w:r>
          </w:p>
        </w:tc>
      </w:tr>
      <w:tr w:rsidR="002C1AE0" w:rsidRPr="00227303" w:rsidTr="005A0E0C">
        <w:tc>
          <w:tcPr>
            <w:tcW w:w="5070" w:type="dxa"/>
          </w:tcPr>
          <w:p w:rsidR="002C1AE0" w:rsidRPr="00227303" w:rsidRDefault="002C1AE0" w:rsidP="0071178C">
            <w:pPr>
              <w:rPr>
                <w:rFonts w:ascii="Times New Roman" w:hAnsi="Times New Roman"/>
                <w:snapToGrid w:val="0"/>
              </w:rPr>
            </w:pPr>
            <w:r w:rsidRPr="00227303">
              <w:rPr>
                <w:rFonts w:ascii="Times New Roman" w:hAnsi="Times New Roman"/>
                <w:snapToGrid w:val="0"/>
              </w:rPr>
              <w:lastRenderedPageBreak/>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677" w:type="dxa"/>
          </w:tcPr>
          <w:p w:rsidR="002C1AE0" w:rsidRPr="00227303" w:rsidRDefault="002C1AE0" w:rsidP="0071178C">
            <w:pPr>
              <w:rPr>
                <w:rFonts w:ascii="Times New Roman" w:hAnsi="Times New Roman"/>
                <w:snapToGrid w:val="0"/>
              </w:rPr>
            </w:pPr>
            <w:r w:rsidRPr="00227303">
              <w:rPr>
                <w:rFonts w:ascii="Times New Roman" w:hAnsi="Times New Roman"/>
                <w:snapToGrid w:val="0"/>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C1AE0" w:rsidRPr="00227303" w:rsidRDefault="002C1AE0" w:rsidP="007E7ED8">
      <w:pPr>
        <w:pStyle w:val="a9"/>
        <w:widowControl w:val="0"/>
        <w:tabs>
          <w:tab w:val="left" w:pos="567"/>
        </w:tabs>
        <w:spacing w:before="0" w:beforeAutospacing="0" w:after="0" w:afterAutospacing="0"/>
        <w:ind w:firstLine="709"/>
        <w:jc w:val="both"/>
        <w:rPr>
          <w:rFonts w:ascii="Times New Roman" w:hAnsi="Times New Roman"/>
        </w:rPr>
      </w:pPr>
    </w:p>
    <w:p w:rsidR="00B6119D" w:rsidRPr="00227303" w:rsidRDefault="00B6119D" w:rsidP="00B6119D">
      <w:pPr>
        <w:pStyle w:val="ParagraphStyle"/>
        <w:spacing w:after="180" w:line="264" w:lineRule="auto"/>
        <w:ind w:firstLine="360"/>
        <w:jc w:val="both"/>
        <w:rPr>
          <w:rFonts w:ascii="Times New Roman" w:hAnsi="Times New Roman" w:cs="Times New Roman"/>
        </w:rPr>
      </w:pPr>
      <w:r w:rsidRPr="00227303">
        <w:rPr>
          <w:rFonts w:ascii="Times New Roman" w:hAnsi="Times New Roman" w:cs="Times New Roman"/>
        </w:rPr>
        <w:t>Этапы учебно-исследовательской деятельности и возможные направления работы с учащимися на каждом из них. Реализация каждого из компонентов в исследовании предполагает владения учащимися определенными умениями.</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3437"/>
        <w:gridCol w:w="6202"/>
      </w:tblGrid>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vAlign w:val="center"/>
          </w:tcPr>
          <w:p w:rsidR="00B6119D" w:rsidRPr="00227303" w:rsidRDefault="00B6119D" w:rsidP="0071178C">
            <w:pPr>
              <w:pStyle w:val="Centered"/>
              <w:rPr>
                <w:rFonts w:ascii="Times New Roman" w:hAnsi="Times New Roman" w:cs="Times New Roman"/>
              </w:rPr>
            </w:pPr>
            <w:r w:rsidRPr="00227303">
              <w:rPr>
                <w:rFonts w:ascii="Times New Roman" w:hAnsi="Times New Roman" w:cs="Times New Roman"/>
              </w:rPr>
              <w:t>Этапы учебно-исследовательской деятельности</w:t>
            </w:r>
          </w:p>
        </w:tc>
        <w:tc>
          <w:tcPr>
            <w:tcW w:w="6202" w:type="dxa"/>
            <w:tcBorders>
              <w:top w:val="single" w:sz="6" w:space="0" w:color="000000"/>
              <w:left w:val="single" w:sz="6" w:space="0" w:color="000000"/>
              <w:bottom w:val="single" w:sz="6" w:space="0" w:color="000000"/>
              <w:right w:val="single" w:sz="6" w:space="0" w:color="000000"/>
            </w:tcBorders>
            <w:vAlign w:val="center"/>
          </w:tcPr>
          <w:p w:rsidR="00B6119D" w:rsidRPr="00227303" w:rsidRDefault="00B6119D" w:rsidP="0071178C">
            <w:pPr>
              <w:pStyle w:val="Centered"/>
              <w:rPr>
                <w:rFonts w:ascii="Times New Roman" w:hAnsi="Times New Roman" w:cs="Times New Roman"/>
              </w:rPr>
            </w:pPr>
            <w:r w:rsidRPr="00227303">
              <w:rPr>
                <w:rFonts w:ascii="Times New Roman" w:hAnsi="Times New Roman" w:cs="Times New Roman"/>
              </w:rPr>
              <w:t>Ведущие умения учащихся</w:t>
            </w:r>
          </w:p>
        </w:tc>
      </w:tr>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bCs/>
              </w:rPr>
            </w:pPr>
            <w:r w:rsidRPr="00227303">
              <w:rPr>
                <w:rFonts w:ascii="Times New Roman" w:hAnsi="Times New Roman" w:cs="Times New Roman"/>
                <w:bCs/>
              </w:rPr>
              <w:t>1. Постановка проблемы, создание проблемной ситуации, обеспечивающей возникновение вопроса, аргументирование актуальности проблемы</w:t>
            </w:r>
          </w:p>
        </w:tc>
        <w:tc>
          <w:tcPr>
            <w:tcW w:w="6202"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iCs/>
              </w:rPr>
              <w:t>Умение видеть проблему</w:t>
            </w:r>
            <w:r w:rsidRPr="00227303">
              <w:rPr>
                <w:rFonts w:ascii="Times New Roman" w:hAnsi="Times New Roman" w:cs="Times New Roman"/>
              </w:rPr>
              <w:t xml:space="preserve">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iCs/>
              </w:rPr>
              <w:t>Умение ставить вопросы</w:t>
            </w:r>
            <w:r w:rsidRPr="00227303">
              <w:rPr>
                <w:rFonts w:ascii="Times New Roman" w:hAnsi="Times New Roman" w:cs="Times New Roman"/>
              </w:rPr>
              <w:t xml:space="preserve"> можно рассматривать как вариант, компонент умения видеть проблему.</w:t>
            </w:r>
          </w:p>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iCs/>
              </w:rPr>
              <w:t xml:space="preserve">Умение выдвигать гипотезы – </w:t>
            </w:r>
            <w:r w:rsidRPr="00227303">
              <w:rPr>
                <w:rFonts w:ascii="Times New Roman" w:hAnsi="Times New Roman" w:cs="Times New Roman"/>
              </w:rPr>
              <w:t>это формулирование возможного варианта решения проблемы, который проверяется в ходе проведения исследования.</w:t>
            </w:r>
          </w:p>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iCs/>
              </w:rPr>
              <w:t xml:space="preserve">Умение структурировать тексты </w:t>
            </w:r>
            <w:r w:rsidRPr="00227303">
              <w:rPr>
                <w:rFonts w:ascii="Times New Roman" w:hAnsi="Times New Roman" w:cs="Times New Roman"/>
              </w:rPr>
              <w:t>является частью умения работать с текстом, которые включают достаточно большой набор операций.</w:t>
            </w:r>
          </w:p>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iCs/>
              </w:rPr>
              <w:t xml:space="preserve">Умение давать определение понятиям </w:t>
            </w:r>
            <w:r w:rsidRPr="00227303">
              <w:rPr>
                <w:rFonts w:ascii="Times New Roman" w:hAnsi="Times New Roman" w:cs="Times New Roman"/>
              </w:rPr>
              <w:t>– это логическая операция, которая направлена на раскрытие сущности понятия либо установление значения термина.</w:t>
            </w:r>
          </w:p>
        </w:tc>
      </w:tr>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bCs/>
              </w:rPr>
            </w:pPr>
            <w:r w:rsidRPr="00227303">
              <w:rPr>
                <w:rFonts w:ascii="Times New Roman" w:hAnsi="Times New Roman" w:cs="Times New Roman"/>
                <w:bCs/>
              </w:rPr>
              <w:t>2. Выдвижение гипотезы, формулировка гипотезы и раскрытие замысла исследования</w:t>
            </w:r>
          </w:p>
        </w:tc>
        <w:tc>
          <w:tcPr>
            <w:tcW w:w="6202"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rPr>
            </w:pPr>
            <w:r w:rsidRPr="00227303">
              <w:rPr>
                <w:rFonts w:ascii="Times New Roman" w:hAnsi="Times New Roman" w:cs="Times New Roman"/>
              </w:rPr>
              <w:t>Для формулировки гипотезы необходимо проведение предварительного анализа имеющейся информации</w:t>
            </w:r>
          </w:p>
        </w:tc>
      </w:tr>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bCs/>
              </w:rPr>
            </w:pPr>
            <w:r w:rsidRPr="00227303">
              <w:rPr>
                <w:rFonts w:ascii="Times New Roman" w:hAnsi="Times New Roman" w:cs="Times New Roman"/>
                <w:bCs/>
              </w:rPr>
              <w:t>3. Планирование исследовательских (проектных) работ и выбор необходимого инструментария</w:t>
            </w:r>
          </w:p>
        </w:tc>
        <w:tc>
          <w:tcPr>
            <w:tcW w:w="6202"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rPr>
            </w:pPr>
            <w:r w:rsidRPr="00227303">
              <w:rPr>
                <w:rFonts w:ascii="Times New Roman" w:hAnsi="Times New Roman" w:cs="Times New Roman"/>
                <w:iCs/>
              </w:rPr>
              <w:t>Выделение материала</w:t>
            </w:r>
            <w:r w:rsidRPr="00227303">
              <w:rPr>
                <w:rFonts w:ascii="Times New Roman" w:hAnsi="Times New Roman" w:cs="Times New Roman"/>
              </w:rPr>
              <w:t>, который будет использован в исследовании.</w:t>
            </w:r>
          </w:p>
          <w:p w:rsidR="00B6119D" w:rsidRPr="00227303" w:rsidRDefault="00B6119D" w:rsidP="0071178C">
            <w:pPr>
              <w:pStyle w:val="ParagraphStyle"/>
              <w:rPr>
                <w:rFonts w:ascii="Times New Roman" w:hAnsi="Times New Roman" w:cs="Times New Roman"/>
              </w:rPr>
            </w:pPr>
            <w:r w:rsidRPr="00227303">
              <w:rPr>
                <w:rFonts w:ascii="Times New Roman" w:hAnsi="Times New Roman" w:cs="Times New Roman"/>
                <w:iCs/>
              </w:rPr>
              <w:t>Параметры (показатели) оценки, анализа</w:t>
            </w:r>
            <w:r w:rsidRPr="00227303">
              <w:rPr>
                <w:rFonts w:ascii="Times New Roman" w:hAnsi="Times New Roman" w:cs="Times New Roman"/>
              </w:rPr>
              <w:t xml:space="preserve"> (количественные и качественные).</w:t>
            </w:r>
          </w:p>
          <w:p w:rsidR="00B6119D" w:rsidRPr="00227303" w:rsidRDefault="00B6119D" w:rsidP="0071178C">
            <w:pPr>
              <w:pStyle w:val="ParagraphStyle"/>
              <w:rPr>
                <w:rFonts w:ascii="Times New Roman" w:hAnsi="Times New Roman" w:cs="Times New Roman"/>
              </w:rPr>
            </w:pPr>
            <w:r w:rsidRPr="00227303">
              <w:rPr>
                <w:rFonts w:ascii="Times New Roman" w:hAnsi="Times New Roman" w:cs="Times New Roman"/>
                <w:iCs/>
              </w:rPr>
              <w:t>Вопросы,</w:t>
            </w:r>
            <w:r w:rsidRPr="00227303">
              <w:rPr>
                <w:rFonts w:ascii="Times New Roman" w:hAnsi="Times New Roman" w:cs="Times New Roman"/>
              </w:rPr>
              <w:t xml:space="preserve"> предлагаемые для обсуждения и пр.</w:t>
            </w:r>
          </w:p>
        </w:tc>
      </w:tr>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bCs/>
              </w:rPr>
            </w:pPr>
            <w:r w:rsidRPr="00227303">
              <w:rPr>
                <w:rFonts w:ascii="Times New Roman" w:hAnsi="Times New Roman" w:cs="Times New Roman"/>
                <w:bCs/>
              </w:rPr>
              <w:t xml:space="preserve">4. Поиск решения проблемы, проведение исследований </w:t>
            </w:r>
            <w:r w:rsidRPr="00227303">
              <w:rPr>
                <w:rFonts w:ascii="Times New Roman" w:hAnsi="Times New Roman" w:cs="Times New Roman"/>
                <w:bCs/>
              </w:rPr>
              <w:br/>
              <w:t>(проектных работ) с поэтапным контролем и коррекцией результатов</w:t>
            </w:r>
          </w:p>
        </w:tc>
        <w:tc>
          <w:tcPr>
            <w:tcW w:w="6202"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spacing w:line="220" w:lineRule="auto"/>
              <w:rPr>
                <w:rFonts w:ascii="Times New Roman" w:hAnsi="Times New Roman" w:cs="Times New Roman"/>
              </w:rPr>
            </w:pPr>
            <w:r w:rsidRPr="00227303">
              <w:rPr>
                <w:rFonts w:ascii="Times New Roman" w:hAnsi="Times New Roman" w:cs="Times New Roman"/>
              </w:rPr>
              <w:t xml:space="preserve">Умение наблюдать, умения и навыки проведения экспериментов; умение делать выводы и умозаключения; организацию наблюдения, планирование </w:t>
            </w:r>
            <w:r w:rsidRPr="00227303">
              <w:rPr>
                <w:rFonts w:ascii="Times New Roman" w:hAnsi="Times New Roman" w:cs="Times New Roman"/>
              </w:rPr>
              <w:br/>
              <w:t>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tc>
      </w:tr>
      <w:tr w:rsidR="00B6119D" w:rsidRPr="00227303" w:rsidTr="005A0E0C">
        <w:tc>
          <w:tcPr>
            <w:tcW w:w="3437"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spacing w:line="220" w:lineRule="auto"/>
              <w:rPr>
                <w:rFonts w:ascii="Times New Roman" w:hAnsi="Times New Roman" w:cs="Times New Roman"/>
                <w:bCs/>
              </w:rPr>
            </w:pPr>
            <w:r w:rsidRPr="00227303">
              <w:rPr>
                <w:rFonts w:ascii="Times New Roman" w:hAnsi="Times New Roman" w:cs="Times New Roman"/>
                <w:bCs/>
              </w:rPr>
              <w:lastRenderedPageBreak/>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w:t>
            </w:r>
          </w:p>
        </w:tc>
        <w:tc>
          <w:tcPr>
            <w:tcW w:w="6202" w:type="dxa"/>
            <w:tcBorders>
              <w:top w:val="single" w:sz="6" w:space="0" w:color="000000"/>
              <w:left w:val="single" w:sz="6" w:space="0" w:color="000000"/>
              <w:bottom w:val="single" w:sz="6" w:space="0" w:color="000000"/>
              <w:right w:val="single" w:sz="6" w:space="0" w:color="000000"/>
            </w:tcBorders>
          </w:tcPr>
          <w:p w:rsidR="00B6119D" w:rsidRPr="00227303" w:rsidRDefault="00B6119D" w:rsidP="0071178C">
            <w:pPr>
              <w:pStyle w:val="ParagraphStyle"/>
              <w:rPr>
                <w:rFonts w:ascii="Times New Roman" w:hAnsi="Times New Roman" w:cs="Times New Roman"/>
              </w:rPr>
            </w:pPr>
            <w:r w:rsidRPr="00227303">
              <w:rPr>
                <w:rFonts w:ascii="Times New Roman" w:hAnsi="Times New Roman" w:cs="Times New Roman"/>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tc>
      </w:tr>
    </w:tbl>
    <w:p w:rsidR="00745D96" w:rsidRPr="005A0E0C" w:rsidRDefault="00745D96" w:rsidP="00745D96">
      <w:pPr>
        <w:pStyle w:val="ParagraphStyle"/>
        <w:keepNext/>
        <w:keepLines/>
        <w:spacing w:before="240" w:after="120" w:line="264" w:lineRule="auto"/>
        <w:jc w:val="center"/>
        <w:rPr>
          <w:rFonts w:ascii="Times New Roman" w:hAnsi="Times New Roman" w:cs="Times New Roman"/>
          <w:b/>
          <w:bCs/>
        </w:rPr>
      </w:pPr>
      <w:r w:rsidRPr="005A0E0C">
        <w:rPr>
          <w:rFonts w:ascii="Times New Roman" w:hAnsi="Times New Roman" w:cs="Times New Roman"/>
          <w:b/>
          <w:bCs/>
        </w:rPr>
        <w:t>Этапы организации учебно-исследовательской и проектной</w:t>
      </w:r>
      <w:r w:rsidRPr="005A0E0C">
        <w:rPr>
          <w:rFonts w:ascii="Times New Roman" w:hAnsi="Times New Roman" w:cs="Times New Roman"/>
          <w:b/>
          <w:bCs/>
        </w:rPr>
        <w:br/>
        <w:t>деятельности в основной школе</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Для формирования в основной школе </w:t>
      </w:r>
      <w:r w:rsidRPr="00227303">
        <w:rPr>
          <w:rFonts w:ascii="Times New Roman" w:hAnsi="Times New Roman" w:cs="Times New Roman"/>
          <w:bCs/>
          <w:iCs/>
        </w:rPr>
        <w:t>проектирования как совместной формы деятельности взрослых и детей</w:t>
      </w:r>
      <w:r w:rsidRPr="00227303">
        <w:rPr>
          <w:rFonts w:ascii="Times New Roman" w:hAnsi="Times New Roman" w:cs="Times New Roman"/>
        </w:rPr>
        <w:t xml:space="preserve">, формирования способности подростков к осуществлению </w:t>
      </w:r>
      <w:r w:rsidRPr="00227303">
        <w:rPr>
          <w:rFonts w:ascii="Times New Roman" w:hAnsi="Times New Roman" w:cs="Times New Roman"/>
          <w:bCs/>
          <w:iCs/>
        </w:rPr>
        <w:t xml:space="preserve">ответственного выбора </w:t>
      </w:r>
      <w:r w:rsidRPr="00227303">
        <w:rPr>
          <w:rFonts w:ascii="Times New Roman" w:hAnsi="Times New Roman" w:cs="Times New Roman"/>
        </w:rPr>
        <w:t xml:space="preserve">необходимо выделить подпространства – </w:t>
      </w:r>
      <w:r w:rsidRPr="00227303">
        <w:rPr>
          <w:rFonts w:ascii="Times New Roman" w:hAnsi="Times New Roman" w:cs="Times New Roman"/>
          <w:bCs/>
          <w:iCs/>
        </w:rPr>
        <w:t>подготовки, опыта и демонстрации</w:t>
      </w:r>
      <w:r w:rsidRPr="00227303">
        <w:rPr>
          <w:rFonts w:ascii="Times New Roman" w:hAnsi="Times New Roman" w:cs="Times New Roman"/>
        </w:rPr>
        <w:t>, поскольку именно эти три этапа выделяются как в структуре проекта, эксперимента, так и в структуре индивидуального ответственного действия.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bCs/>
          <w:iCs/>
        </w:rPr>
        <w:t>Подготовка</w:t>
      </w:r>
      <w:r w:rsidRPr="00227303">
        <w:rPr>
          <w:rFonts w:ascii="Times New Roman" w:hAnsi="Times New Roman" w:cs="Times New Roman"/>
        </w:rPr>
        <w:t xml:space="preserve"> подразумевает формулирование замысла, планирование возможных действий.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bCs/>
          <w:iCs/>
        </w:rPr>
        <w:t>Опыт</w:t>
      </w:r>
      <w:r w:rsidRPr="00227303">
        <w:rPr>
          <w:rFonts w:ascii="Times New Roman" w:hAnsi="Times New Roman" w:cs="Times New Roman"/>
        </w:rPr>
        <w:t xml:space="preserve"> подразумевает пробу осуществления замысла, первичную реализацию.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bCs/>
          <w:iCs/>
        </w:rPr>
        <w:t>Демонстрация</w:t>
      </w:r>
      <w:r w:rsidRPr="00227303">
        <w:rPr>
          <w:rFonts w:ascii="Times New Roman" w:hAnsi="Times New Roman" w:cs="Times New Roman"/>
        </w:rPr>
        <w:t xml:space="preserve"> предполагает окончательную реализацию замысла, своеобразный отчет о связи замысленного и реализованного. Фактически это этап оценки состоятельности своего замысла.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В оценке результата проекта (исследования) учитываются: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bCs/>
          <w:iCs/>
        </w:rPr>
        <w:t>1) участие в проектировании (исследовании)</w:t>
      </w:r>
      <w:r w:rsidRPr="00227303">
        <w:rPr>
          <w:rFonts w:ascii="Times New Roman" w:hAnsi="Times New Roman" w:cs="Times New Roman"/>
        </w:rPr>
        <w:t xml:space="preserve">: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активность каждого участника в соответствии с его возможностями;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совместный характер принимаемых решений;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взаимная поддержка участников проекта;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умение отвечать оппонентам;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умение делать выбор и осмыслять последствия этого выбора, результаты собственной деятельности;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bCs/>
          <w:iCs/>
        </w:rPr>
        <w:t>2) выполнение проекта (исследования)</w:t>
      </w:r>
      <w:r w:rsidRPr="00227303">
        <w:rPr>
          <w:rFonts w:ascii="Times New Roman" w:hAnsi="Times New Roman" w:cs="Times New Roman"/>
        </w:rPr>
        <w:t xml:space="preserve">: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объем освоенной информации;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ее применение для достижения поставленной цели;</w:t>
      </w:r>
    </w:p>
    <w:p w:rsidR="00745D96" w:rsidRPr="00227303" w:rsidRDefault="00745D96" w:rsidP="00745D96">
      <w:pPr>
        <w:pStyle w:val="ParagraphStyle"/>
        <w:spacing w:line="264" w:lineRule="auto"/>
        <w:ind w:firstLine="360"/>
        <w:jc w:val="both"/>
        <w:rPr>
          <w:rFonts w:ascii="Times New Roman" w:hAnsi="Times New Roman" w:cs="Times New Roman"/>
          <w:bCs/>
        </w:rPr>
      </w:pPr>
      <w:r w:rsidRPr="00227303">
        <w:rPr>
          <w:rFonts w:ascii="Times New Roman" w:hAnsi="Times New Roman" w:cs="Times New Roman"/>
          <w:bCs/>
          <w:iCs/>
        </w:rPr>
        <w:t>3) также могут оцениваться</w:t>
      </w:r>
      <w:r w:rsidRPr="00227303">
        <w:rPr>
          <w:rFonts w:ascii="Times New Roman" w:hAnsi="Times New Roman" w:cs="Times New Roman"/>
          <w:bCs/>
        </w:rPr>
        <w:t xml:space="preserve">: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корректность применяемых методов исследования и методов представления результатов;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глубина проникновения в проблему, привлечение знаний из других областей;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эстетика оформления проекта (исследования).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Процесс проектирования и исследований на протяжении всей основной школы проходит несколько стадий.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На </w:t>
      </w:r>
      <w:r w:rsidRPr="00227303">
        <w:rPr>
          <w:rFonts w:ascii="Times New Roman" w:hAnsi="Times New Roman" w:cs="Times New Roman"/>
          <w:bCs/>
          <w:iCs/>
        </w:rPr>
        <w:t>переходном этапе</w:t>
      </w:r>
      <w:r w:rsidRPr="00227303">
        <w:rPr>
          <w:rFonts w:ascii="Times New Roman" w:hAnsi="Times New Roman" w:cs="Times New Roman"/>
        </w:rPr>
        <w:t xml:space="preserve"> (5–6 классы) в учебной деятельности используется специальный тип задач – </w:t>
      </w:r>
      <w:r w:rsidRPr="00227303">
        <w:rPr>
          <w:rFonts w:ascii="Times New Roman" w:hAnsi="Times New Roman" w:cs="Times New Roman"/>
          <w:bCs/>
          <w:iCs/>
        </w:rPr>
        <w:t>проектная задача</w:t>
      </w:r>
      <w:r w:rsidRPr="00227303">
        <w:rPr>
          <w:rFonts w:ascii="Times New Roman" w:hAnsi="Times New Roman" w:cs="Times New Roman"/>
        </w:rPr>
        <w:t xml:space="preserve">. </w:t>
      </w:r>
    </w:p>
    <w:p w:rsidR="00745D96" w:rsidRPr="00227303" w:rsidRDefault="00745D96" w:rsidP="00745D96">
      <w:pPr>
        <w:pStyle w:val="ParagraphStyle"/>
        <w:keepLines/>
        <w:spacing w:line="264" w:lineRule="auto"/>
        <w:ind w:firstLine="360"/>
        <w:jc w:val="both"/>
        <w:rPr>
          <w:rFonts w:ascii="Times New Roman" w:hAnsi="Times New Roman" w:cs="Times New Roman"/>
        </w:rPr>
      </w:pPr>
      <w:r w:rsidRPr="00227303">
        <w:rPr>
          <w:rFonts w:ascii="Times New Roman" w:hAnsi="Times New Roman" w:cs="Times New Roman"/>
          <w:bCs/>
        </w:rPr>
        <w:lastRenderedPageBreak/>
        <w:t xml:space="preserve">Проектная задача </w:t>
      </w:r>
      <w:r w:rsidRPr="00227303">
        <w:rPr>
          <w:rFonts w:ascii="Times New Roman" w:hAnsi="Times New Roman" w:cs="Times New Roman"/>
        </w:rPr>
        <w:t xml:space="preserve">– это задача, в которой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sidRPr="00227303">
        <w:rPr>
          <w:rFonts w:ascii="Times New Roman" w:hAnsi="Times New Roman" w:cs="Times New Roman"/>
          <w:bCs/>
        </w:rPr>
        <w:t>Проектная задача</w:t>
      </w:r>
      <w:r w:rsidRPr="00227303">
        <w:rPr>
          <w:rFonts w:ascii="Times New Roman" w:hAnsi="Times New Roman" w:cs="Times New Roman"/>
        </w:rPr>
        <w:t xml:space="preserve"> принципиально носит </w:t>
      </w:r>
      <w:r w:rsidRPr="00227303">
        <w:rPr>
          <w:rFonts w:ascii="Times New Roman" w:hAnsi="Times New Roman" w:cs="Times New Roman"/>
          <w:bCs/>
        </w:rPr>
        <w:t>групповой характер</w:t>
      </w:r>
      <w:r w:rsidRPr="00227303">
        <w:rPr>
          <w:rFonts w:ascii="Times New Roman" w:hAnsi="Times New Roman" w:cs="Times New Roman"/>
        </w:rPr>
        <w:t xml:space="preserve">. </w:t>
      </w:r>
    </w:p>
    <w:p w:rsidR="00745D96" w:rsidRPr="00227303" w:rsidRDefault="00745D96" w:rsidP="00745D96">
      <w:pPr>
        <w:pStyle w:val="ParagraphStyle"/>
        <w:spacing w:after="180" w:line="264" w:lineRule="auto"/>
        <w:ind w:firstLine="360"/>
        <w:jc w:val="both"/>
        <w:rPr>
          <w:rFonts w:ascii="Times New Roman" w:hAnsi="Times New Roman" w:cs="Times New Roman"/>
        </w:rPr>
      </w:pPr>
      <w:r w:rsidRPr="00227303">
        <w:rPr>
          <w:rFonts w:ascii="Times New Roman" w:hAnsi="Times New Roman" w:cs="Times New Roman"/>
          <w:bCs/>
        </w:rPr>
        <w:t>Отличие проектной задачи</w:t>
      </w:r>
      <w:r w:rsidRPr="00227303">
        <w:rPr>
          <w:rFonts w:ascii="Times New Roman" w:hAnsi="Times New Roman" w:cs="Times New Roman"/>
        </w:rPr>
        <w:t xml:space="preserve">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w:t>
      </w:r>
    </w:p>
    <w:tbl>
      <w:tblPr>
        <w:tblW w:w="9923" w:type="dxa"/>
        <w:tblInd w:w="60" w:type="dxa"/>
        <w:tblLayout w:type="fixed"/>
        <w:tblCellMar>
          <w:top w:w="60" w:type="dxa"/>
          <w:left w:w="60" w:type="dxa"/>
          <w:bottom w:w="60" w:type="dxa"/>
          <w:right w:w="60" w:type="dxa"/>
        </w:tblCellMar>
        <w:tblLook w:val="0000" w:firstRow="0" w:lastRow="0" w:firstColumn="0" w:lastColumn="0" w:noHBand="0" w:noVBand="0"/>
      </w:tblPr>
      <w:tblGrid>
        <w:gridCol w:w="3402"/>
        <w:gridCol w:w="3402"/>
        <w:gridCol w:w="3119"/>
      </w:tblGrid>
      <w:tr w:rsidR="00745D96" w:rsidRPr="00227303" w:rsidTr="00745D96">
        <w:tc>
          <w:tcPr>
            <w:tcW w:w="9923" w:type="dxa"/>
            <w:gridSpan w:val="3"/>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jc w:val="center"/>
              <w:rPr>
                <w:rFonts w:ascii="Times New Roman" w:hAnsi="Times New Roman" w:cs="Times New Roman"/>
                <w:b/>
                <w:bCs/>
              </w:rPr>
            </w:pPr>
            <w:r w:rsidRPr="00227303">
              <w:rPr>
                <w:rFonts w:ascii="Times New Roman" w:hAnsi="Times New Roman" w:cs="Times New Roman"/>
                <w:b/>
                <w:bCs/>
              </w:rPr>
              <w:t>Педагогические эффекты от проектных задач</w:t>
            </w:r>
          </w:p>
        </w:tc>
      </w:tr>
      <w:tr w:rsidR="00745D96" w:rsidRPr="00227303" w:rsidTr="00745D96">
        <w:tc>
          <w:tcPr>
            <w:tcW w:w="3402"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tc>
        <w:tc>
          <w:tcPr>
            <w:tcW w:w="3402"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Учит (без явного указания на это) способу проектирования через специально разработанные задания</w:t>
            </w:r>
          </w:p>
        </w:tc>
        <w:tc>
          <w:tcPr>
            <w:tcW w:w="3119"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tc>
      </w:tr>
    </w:tbl>
    <w:p w:rsidR="00745D96" w:rsidRPr="00227303" w:rsidRDefault="00745D96" w:rsidP="00745D96">
      <w:pPr>
        <w:pStyle w:val="ParagraphStyle"/>
        <w:spacing w:before="180" w:after="180" w:line="264" w:lineRule="auto"/>
        <w:ind w:firstLine="360"/>
        <w:jc w:val="both"/>
        <w:rPr>
          <w:rFonts w:ascii="Times New Roman" w:hAnsi="Times New Roman" w:cs="Times New Roman"/>
        </w:rPr>
      </w:pPr>
      <w:r w:rsidRPr="00227303">
        <w:rPr>
          <w:rFonts w:ascii="Times New Roman" w:hAnsi="Times New Roman" w:cs="Times New Roman"/>
        </w:rPr>
        <w:t>Таким образом, в ходе решения системы проектных задач у подростков (5–6 классы) формируются следующие способности:</w:t>
      </w:r>
    </w:p>
    <w:tbl>
      <w:tblPr>
        <w:tblW w:w="9923" w:type="dxa"/>
        <w:tblInd w:w="8" w:type="dxa"/>
        <w:tblLayout w:type="fixed"/>
        <w:tblCellMar>
          <w:left w:w="0" w:type="dxa"/>
          <w:right w:w="0" w:type="dxa"/>
        </w:tblCellMar>
        <w:tblLook w:val="0000" w:firstRow="0" w:lastRow="0" w:firstColumn="0" w:lastColumn="0" w:noHBand="0" w:noVBand="0"/>
      </w:tblPr>
      <w:tblGrid>
        <w:gridCol w:w="2921"/>
        <w:gridCol w:w="7002"/>
      </w:tblGrid>
      <w:tr w:rsidR="00745D96" w:rsidRPr="00227303" w:rsidTr="00745D96">
        <w:tc>
          <w:tcPr>
            <w:tcW w:w="2921"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 xml:space="preserve">Рефлексировать </w:t>
            </w:r>
          </w:p>
        </w:tc>
        <w:tc>
          <w:tcPr>
            <w:tcW w:w="7002" w:type="dxa"/>
            <w:tcBorders>
              <w:top w:val="single" w:sz="6" w:space="0" w:color="000000"/>
              <w:left w:val="nil"/>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Видеть проблему; анализировать сделанное – почему</w:t>
            </w:r>
            <w:r w:rsidRPr="00227303">
              <w:rPr>
                <w:rFonts w:ascii="Times New Roman" w:hAnsi="Times New Roman" w:cs="Times New Roman"/>
              </w:rPr>
              <w:br/>
              <w:t>получилось, почему не получилось; видеть трудности, ошибки</w:t>
            </w:r>
          </w:p>
        </w:tc>
      </w:tr>
      <w:tr w:rsidR="00745D96" w:rsidRPr="00227303" w:rsidTr="00745D96">
        <w:tc>
          <w:tcPr>
            <w:tcW w:w="2921" w:type="dxa"/>
            <w:tcBorders>
              <w:top w:val="nil"/>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 xml:space="preserve">Целеполагать </w:t>
            </w:r>
          </w:p>
        </w:tc>
        <w:tc>
          <w:tcPr>
            <w:tcW w:w="7002" w:type="dxa"/>
            <w:tcBorders>
              <w:top w:val="nil"/>
              <w:left w:val="nil"/>
              <w:bottom w:val="single" w:sz="6" w:space="0" w:color="auto"/>
              <w:right w:val="single" w:sz="6" w:space="0" w:color="auto"/>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 xml:space="preserve">Ставить и удерживать цели </w:t>
            </w:r>
          </w:p>
        </w:tc>
      </w:tr>
      <w:tr w:rsidR="00745D96" w:rsidRPr="00227303" w:rsidTr="00745D96">
        <w:tc>
          <w:tcPr>
            <w:tcW w:w="2921" w:type="dxa"/>
            <w:tcBorders>
              <w:top w:val="nil"/>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 xml:space="preserve">Планировать </w:t>
            </w:r>
          </w:p>
        </w:tc>
        <w:tc>
          <w:tcPr>
            <w:tcW w:w="7002" w:type="dxa"/>
            <w:tcBorders>
              <w:top w:val="nil"/>
              <w:left w:val="nil"/>
              <w:bottom w:val="single" w:sz="6" w:space="0" w:color="auto"/>
              <w:right w:val="single" w:sz="6" w:space="0" w:color="auto"/>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Составлять план своей деятельности</w:t>
            </w:r>
          </w:p>
        </w:tc>
      </w:tr>
      <w:tr w:rsidR="00745D96" w:rsidRPr="00227303" w:rsidTr="00745D96">
        <w:tc>
          <w:tcPr>
            <w:tcW w:w="2921" w:type="dxa"/>
            <w:tcBorders>
              <w:top w:val="nil"/>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 xml:space="preserve">Моделировать </w:t>
            </w:r>
          </w:p>
        </w:tc>
        <w:tc>
          <w:tcPr>
            <w:tcW w:w="7002" w:type="dxa"/>
            <w:tcBorders>
              <w:top w:val="nil"/>
              <w:left w:val="nil"/>
              <w:bottom w:val="single" w:sz="6" w:space="0" w:color="auto"/>
              <w:right w:val="single" w:sz="6" w:space="0" w:color="auto"/>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Представлять способ действия в виде схемы-модели,</w:t>
            </w:r>
            <w:r w:rsidRPr="00227303">
              <w:rPr>
                <w:rFonts w:ascii="Times New Roman" w:hAnsi="Times New Roman" w:cs="Times New Roman"/>
              </w:rPr>
              <w:br/>
              <w:t>выделяя все существенное и главное</w:t>
            </w:r>
          </w:p>
        </w:tc>
      </w:tr>
      <w:tr w:rsidR="00745D96" w:rsidRPr="00227303" w:rsidTr="00745D96">
        <w:tc>
          <w:tcPr>
            <w:tcW w:w="2921" w:type="dxa"/>
            <w:tcBorders>
              <w:top w:val="nil"/>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Проявлять инициативу</w:t>
            </w:r>
          </w:p>
        </w:tc>
        <w:tc>
          <w:tcPr>
            <w:tcW w:w="7002" w:type="dxa"/>
            <w:tcBorders>
              <w:top w:val="nil"/>
              <w:left w:val="nil"/>
              <w:bottom w:val="single" w:sz="6" w:space="0" w:color="auto"/>
              <w:right w:val="single" w:sz="6" w:space="0" w:color="auto"/>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Искать и находить способ (способы) решения задач</w:t>
            </w:r>
          </w:p>
        </w:tc>
      </w:tr>
      <w:tr w:rsidR="00745D96" w:rsidRPr="00227303" w:rsidTr="00745D96">
        <w:tc>
          <w:tcPr>
            <w:tcW w:w="2921" w:type="dxa"/>
            <w:tcBorders>
              <w:top w:val="nil"/>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Вступать в коммуникацию</w:t>
            </w:r>
          </w:p>
        </w:tc>
        <w:tc>
          <w:tcPr>
            <w:tcW w:w="7002" w:type="dxa"/>
            <w:tcBorders>
              <w:top w:val="nil"/>
              <w:left w:val="nil"/>
              <w:bottom w:val="single" w:sz="6" w:space="0" w:color="auto"/>
              <w:right w:val="single" w:sz="6" w:space="0" w:color="auto"/>
            </w:tcBorders>
          </w:tcPr>
          <w:p w:rsidR="00745D96" w:rsidRPr="00227303" w:rsidRDefault="00745D96" w:rsidP="0071178C">
            <w:pPr>
              <w:pStyle w:val="ParagraphStyle"/>
              <w:spacing w:line="264" w:lineRule="auto"/>
              <w:ind w:left="75"/>
              <w:rPr>
                <w:rFonts w:ascii="Times New Roman" w:hAnsi="Times New Roman" w:cs="Times New Roman"/>
              </w:rPr>
            </w:pPr>
            <w:r w:rsidRPr="00227303">
              <w:rPr>
                <w:rFonts w:ascii="Times New Roman" w:hAnsi="Times New Roman" w:cs="Times New Roman"/>
              </w:rPr>
              <w:t>Взаимодействовать при решении задачи, отстаивать свою позицию, принимать или аргументировано отклонять точки зрения других</w:t>
            </w:r>
          </w:p>
        </w:tc>
      </w:tr>
    </w:tbl>
    <w:p w:rsidR="00745D96" w:rsidRPr="00227303" w:rsidRDefault="00745D96" w:rsidP="00745D96">
      <w:pPr>
        <w:pStyle w:val="ParagraphStyle"/>
        <w:spacing w:before="240" w:line="264" w:lineRule="auto"/>
        <w:ind w:firstLine="360"/>
        <w:jc w:val="both"/>
        <w:rPr>
          <w:rFonts w:ascii="Times New Roman" w:hAnsi="Times New Roman" w:cs="Times New Roman"/>
        </w:rPr>
      </w:pPr>
      <w:r w:rsidRPr="00227303">
        <w:rPr>
          <w:rFonts w:ascii="Times New Roman" w:hAnsi="Times New Roman" w:cs="Times New Roman"/>
        </w:rPr>
        <w:t>Проектные задачи на образовательном переходе (5–6 классы) есть шаг к проектной деятельности в подростковой школе (7–9 классы).</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b/>
          <w:bCs/>
          <w:iCs/>
        </w:rPr>
        <w:t>На этапе самоопределения</w:t>
      </w:r>
      <w:r w:rsidRPr="00227303">
        <w:rPr>
          <w:rFonts w:ascii="Times New Roman" w:hAnsi="Times New Roman" w:cs="Times New Roman"/>
        </w:rPr>
        <w:t xml:space="preserve"> (7–9 классы) появляются проектные формы учебной деятельности, учебное и социальное проектирование. </w:t>
      </w:r>
    </w:p>
    <w:p w:rsidR="00745D96" w:rsidRPr="00227303" w:rsidRDefault="00745D96" w:rsidP="00745D96">
      <w:pPr>
        <w:pStyle w:val="ParagraphStyle"/>
        <w:keepLines/>
        <w:spacing w:before="60" w:line="264" w:lineRule="auto"/>
        <w:ind w:firstLine="360"/>
        <w:jc w:val="both"/>
        <w:rPr>
          <w:rFonts w:ascii="Times New Roman" w:hAnsi="Times New Roman" w:cs="Times New Roman"/>
        </w:rPr>
      </w:pPr>
      <w:r w:rsidRPr="00227303">
        <w:rPr>
          <w:rFonts w:ascii="Times New Roman" w:hAnsi="Times New Roman" w:cs="Times New Roman"/>
          <w:b/>
          <w:bCs/>
        </w:rPr>
        <w:t>Проектная форма</w:t>
      </w:r>
      <w:r w:rsidRPr="00227303">
        <w:rPr>
          <w:rFonts w:ascii="Times New Roman" w:hAnsi="Times New Roman" w:cs="Times New Roman"/>
        </w:rPr>
        <w:t xml:space="preserve"> учебной деятельности учащихся есть система учебно-познавательных, познавательных действий школьников </w:t>
      </w:r>
      <w:r w:rsidRPr="00227303">
        <w:rPr>
          <w:rFonts w:ascii="Times New Roman" w:hAnsi="Times New Roman" w:cs="Times New Roman"/>
          <w:iCs/>
        </w:rPr>
        <w:t>под руководством учителя,</w:t>
      </w:r>
      <w:r w:rsidRPr="00227303">
        <w:rPr>
          <w:rFonts w:ascii="Times New Roman" w:hAnsi="Times New Roman" w:cs="Times New Roman"/>
        </w:rPr>
        <w:t xml:space="preserve">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b/>
          <w:bCs/>
        </w:rPr>
        <w:t>Проектирование</w:t>
      </w:r>
      <w:r w:rsidRPr="00227303">
        <w:rPr>
          <w:rFonts w:ascii="Times New Roman" w:hAnsi="Times New Roman" w:cs="Times New Roman"/>
        </w:rPr>
        <w:t xml:space="preserve"> (проектная деятельность) – это обязательно практическая деятельность, где </w:t>
      </w:r>
      <w:r w:rsidRPr="00227303">
        <w:rPr>
          <w:rFonts w:ascii="Times New Roman" w:hAnsi="Times New Roman" w:cs="Times New Roman"/>
          <w:iCs/>
        </w:rPr>
        <w:t>школьники сами ставят цели</w:t>
      </w:r>
      <w:r w:rsidRPr="00227303">
        <w:rPr>
          <w:rFonts w:ascii="Times New Roman" w:hAnsi="Times New Roman" w:cs="Times New Roman"/>
        </w:rPr>
        <w:t xml:space="preserve"> своего проектирования. Она гораздо в меньшей степени регламентируется педагогом, т. е. в ней новые способы деятельности </w:t>
      </w:r>
      <w:r w:rsidRPr="00227303">
        <w:rPr>
          <w:rFonts w:ascii="Times New Roman" w:hAnsi="Times New Roman" w:cs="Times New Roman"/>
        </w:rPr>
        <w:lastRenderedPageBreak/>
        <w:t>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 е. средства могут быть более или менее адекватными. Но мерилом успешности проекта является его продукт.</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b/>
          <w:bCs/>
        </w:rPr>
        <w:t>Школьный проект</w:t>
      </w:r>
      <w:r w:rsidRPr="00227303">
        <w:rPr>
          <w:rFonts w:ascii="Times New Roman" w:hAnsi="Times New Roman" w:cs="Times New Roman"/>
        </w:rPr>
        <w:t xml:space="preserve"> – это целесообразное действие, локализованное во времени, который имеет следующую структуру:</w:t>
      </w:r>
    </w:p>
    <w:p w:rsidR="00745D96" w:rsidRPr="00227303" w:rsidRDefault="00745D96" w:rsidP="00745D96">
      <w:pPr>
        <w:pStyle w:val="ParagraphStyle"/>
        <w:spacing w:before="60" w:line="264" w:lineRule="auto"/>
        <w:ind w:firstLine="360"/>
        <w:jc w:val="both"/>
        <w:rPr>
          <w:rFonts w:ascii="Times New Roman" w:hAnsi="Times New Roman" w:cs="Times New Roman"/>
          <w:b/>
          <w:bCs/>
          <w:iCs/>
        </w:rPr>
      </w:pPr>
      <w:r w:rsidRPr="00227303">
        <w:rPr>
          <w:rFonts w:ascii="Times New Roman" w:hAnsi="Times New Roman" w:cs="Times New Roman"/>
          <w:b/>
          <w:bCs/>
        </w:rPr>
        <w:t>Анализ ситуации, формулирование замысла, цели</w:t>
      </w:r>
      <w:r w:rsidRPr="00227303">
        <w:rPr>
          <w:rFonts w:ascii="Times New Roman" w:hAnsi="Times New Roman" w:cs="Times New Roman"/>
          <w:b/>
          <w:bCs/>
          <w:iCs/>
        </w:rPr>
        <w:t>:</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анализ ситуации, относительно которой появляется необходимость создать новый продукт (формулирование идеи проектирования);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конкретизация проблемы (формулирование цели проектирования);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выдвижение гипотез разрешения проблемы; перевод проблемы в задачу (серию задач).</w:t>
      </w:r>
    </w:p>
    <w:p w:rsidR="00745D96" w:rsidRPr="00227303" w:rsidRDefault="00745D96" w:rsidP="00745D96">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b/>
          <w:bCs/>
        </w:rPr>
        <w:t>Выполнение (реализация) проекта: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планирование этапов выполнения проекта;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собственно реализация проекта.</w:t>
      </w:r>
    </w:p>
    <w:p w:rsidR="00745D96" w:rsidRPr="00227303" w:rsidRDefault="00745D96" w:rsidP="00745D96">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b/>
          <w:bCs/>
        </w:rPr>
        <w:t>Подготовка итогового продукта: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обсуждение способов оформления конечных результатов (презентаций, защиты, творческих отчетов, просмотров и пр.);</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сбор, систематизация и анализ полученных результатов;</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подведение итогов, оформление результатов, их презентация;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выводы, выдвижение новых проблем исследования.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p>
    <w:p w:rsidR="00745D96" w:rsidRPr="00227303" w:rsidRDefault="00745D96" w:rsidP="00745D96">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b/>
          <w:bCs/>
        </w:rPr>
        <w:t>Проект характеризуется: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ориентацией на получение конкретного результата;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предварительной фиксацией (описанием) результата в виде эскиза в разной степени детализации и конкретизации;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относительно жесткой регламентацией срока достижения (предъявления) результата;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предварительным планированием действий по достижении результата;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выполнением действий и их одновременным мониторингом и коррекцией;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получением продукта проектной деятельности, его соотнесением с исходной ситуацией проектирования, анализом новой ситуации.</w:t>
      </w:r>
    </w:p>
    <w:p w:rsidR="00B6119D" w:rsidRPr="00227303" w:rsidRDefault="00745D96" w:rsidP="00745D96">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приёмов и действий в их определённой последовательности, направленной </w:t>
      </w:r>
      <w:r w:rsidRPr="00227303">
        <w:rPr>
          <w:rFonts w:ascii="Times New Roman" w:hAnsi="Times New Roman"/>
        </w:rPr>
        <w:lastRenderedPageBreak/>
        <w:t xml:space="preserve">на достижение поставленной цели — решение конкретной проблемы, значимой для учащихся и оформленной в виде некоего конечного продукта.  При этом изменяется роль учителя — из простого транслятора знаний он становится действительным организатором совместной работы с </w:t>
      </w:r>
      <w:r w:rsidRPr="00227303">
        <w:rPr>
          <w:rStyle w:val="dash041e005f0431005f044b005f0447005f043d005f044b005f0439005f005fchar1char1"/>
        </w:rPr>
        <w:t>учащимися</w:t>
      </w:r>
      <w:r w:rsidRPr="00227303">
        <w:rPr>
          <w:rFonts w:ascii="Times New Roman" w:hAnsi="Times New Roman"/>
        </w:rPr>
        <w:t>, способствуя переходу к реальному сотрудничеству в ходе овладения знаниями.</w:t>
      </w:r>
    </w:p>
    <w:p w:rsidR="00745D96" w:rsidRPr="00227303" w:rsidRDefault="00745D96" w:rsidP="00745D96">
      <w:pPr>
        <w:pStyle w:val="ParagraphStyle"/>
        <w:spacing w:before="120" w:after="60" w:line="264" w:lineRule="auto"/>
        <w:jc w:val="center"/>
        <w:rPr>
          <w:rFonts w:ascii="Times New Roman" w:hAnsi="Times New Roman" w:cs="Times New Roman"/>
          <w:b/>
          <w:bCs/>
        </w:rPr>
      </w:pPr>
      <w:r w:rsidRPr="00227303">
        <w:rPr>
          <w:rFonts w:ascii="Times New Roman" w:hAnsi="Times New Roman" w:cs="Times New Roman"/>
          <w:b/>
          <w:bCs/>
        </w:rPr>
        <w:t>Типология форм организации проектной деятельности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Типология форм организации проектной деятельности (проектов) учащихся может быть представлена по следующим основаниям:</w:t>
      </w:r>
    </w:p>
    <w:p w:rsidR="00745D96" w:rsidRPr="00227303" w:rsidRDefault="00745D96" w:rsidP="00745D96">
      <w:pPr>
        <w:pStyle w:val="ParagraphStyle"/>
        <w:spacing w:line="264" w:lineRule="auto"/>
        <w:ind w:firstLine="360"/>
        <w:jc w:val="both"/>
        <w:rPr>
          <w:rFonts w:ascii="Times New Roman" w:hAnsi="Times New Roman" w:cs="Times New Roman"/>
          <w:b/>
          <w:bCs/>
        </w:rPr>
      </w:pPr>
      <w:r w:rsidRPr="00227303">
        <w:rPr>
          <w:rFonts w:ascii="Times New Roman" w:hAnsi="Times New Roman" w:cs="Times New Roman"/>
        </w:rPr>
        <w:t xml:space="preserve">•  </w:t>
      </w:r>
      <w:r w:rsidRPr="00227303">
        <w:rPr>
          <w:rFonts w:ascii="Times New Roman" w:hAnsi="Times New Roman" w:cs="Times New Roman"/>
          <w:b/>
          <w:bCs/>
        </w:rPr>
        <w:t>по</w:t>
      </w:r>
      <w:r w:rsidRPr="00227303">
        <w:rPr>
          <w:rFonts w:ascii="Times New Roman" w:hAnsi="Times New Roman" w:cs="Times New Roman"/>
        </w:rPr>
        <w:t xml:space="preserve"> </w:t>
      </w:r>
      <w:r w:rsidRPr="00227303">
        <w:rPr>
          <w:rFonts w:ascii="Times New Roman" w:hAnsi="Times New Roman" w:cs="Times New Roman"/>
          <w:b/>
          <w:bCs/>
        </w:rPr>
        <w:t xml:space="preserve">видам проектов: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информационный (поисковый);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исследовательский;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творческий;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социальный;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прикладной (практико-ориентированный);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игровой (ролевой);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инновационный (предполагающий организационно-экономический механизм внедрения);</w:t>
      </w:r>
    </w:p>
    <w:p w:rsidR="00745D96" w:rsidRPr="00227303" w:rsidRDefault="00745D96" w:rsidP="00745D96">
      <w:pPr>
        <w:pStyle w:val="ParagraphStyle"/>
        <w:spacing w:before="60" w:line="264" w:lineRule="auto"/>
        <w:ind w:firstLine="360"/>
        <w:jc w:val="both"/>
        <w:rPr>
          <w:rFonts w:ascii="Times New Roman" w:hAnsi="Times New Roman" w:cs="Times New Roman"/>
          <w:b/>
          <w:bCs/>
        </w:rPr>
      </w:pPr>
      <w:r w:rsidRPr="00227303">
        <w:rPr>
          <w:rFonts w:ascii="Times New Roman" w:hAnsi="Times New Roman" w:cs="Times New Roman"/>
        </w:rPr>
        <w:t xml:space="preserve">•  </w:t>
      </w:r>
      <w:r w:rsidRPr="00227303">
        <w:rPr>
          <w:rFonts w:ascii="Times New Roman" w:hAnsi="Times New Roman" w:cs="Times New Roman"/>
          <w:b/>
          <w:bCs/>
        </w:rPr>
        <w:t>по</w:t>
      </w:r>
      <w:r w:rsidRPr="00227303">
        <w:rPr>
          <w:rFonts w:ascii="Times New Roman" w:hAnsi="Times New Roman" w:cs="Times New Roman"/>
        </w:rPr>
        <w:t xml:space="preserve"> </w:t>
      </w:r>
      <w:r w:rsidRPr="00227303">
        <w:rPr>
          <w:rFonts w:ascii="Times New Roman" w:hAnsi="Times New Roman" w:cs="Times New Roman"/>
          <w:b/>
          <w:bCs/>
        </w:rPr>
        <w:t xml:space="preserve">содержанию: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монопредметный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метапредметный, относящийся к области знаний (нескольким областям), относящийся к области деятельности и пр.;</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rPr>
        <w:t xml:space="preserve">•  </w:t>
      </w:r>
      <w:r w:rsidRPr="00227303">
        <w:rPr>
          <w:rFonts w:ascii="Times New Roman" w:hAnsi="Times New Roman" w:cs="Times New Roman"/>
          <w:b/>
          <w:bCs/>
        </w:rPr>
        <w:t>по</w:t>
      </w:r>
      <w:r w:rsidRPr="00227303">
        <w:rPr>
          <w:rFonts w:ascii="Times New Roman" w:hAnsi="Times New Roman" w:cs="Times New Roman"/>
        </w:rPr>
        <w:t xml:space="preserve"> </w:t>
      </w:r>
      <w:r w:rsidRPr="00227303">
        <w:rPr>
          <w:rFonts w:ascii="Times New Roman" w:hAnsi="Times New Roman" w:cs="Times New Roman"/>
          <w:b/>
          <w:bCs/>
        </w:rPr>
        <w:t>количеству участников:</w:t>
      </w:r>
      <w:r w:rsidRPr="00227303">
        <w:rPr>
          <w:rFonts w:ascii="Times New Roman" w:hAnsi="Times New Roman" w:cs="Times New Roman"/>
        </w:rPr>
        <w:t xml:space="preserve">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индивидуальный;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парный;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 малогрупповой (до 5 человек);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групповой (до 15 человек);</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коллективный (класс и более в рамках школы);</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муниципальный;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всероссийский;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международный;</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сетевой (в рамках сложившейся партнёрской сети, в том числе в Интернете);</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rPr>
        <w:t xml:space="preserve">• </w:t>
      </w:r>
      <w:r w:rsidRPr="00227303">
        <w:rPr>
          <w:rFonts w:ascii="Times New Roman" w:hAnsi="Times New Roman" w:cs="Times New Roman"/>
          <w:b/>
          <w:bCs/>
        </w:rPr>
        <w:t xml:space="preserve"> по</w:t>
      </w:r>
      <w:r w:rsidRPr="00227303">
        <w:rPr>
          <w:rFonts w:ascii="Times New Roman" w:hAnsi="Times New Roman" w:cs="Times New Roman"/>
        </w:rPr>
        <w:t xml:space="preserve"> </w:t>
      </w:r>
      <w:r w:rsidRPr="00227303">
        <w:rPr>
          <w:rFonts w:ascii="Times New Roman" w:hAnsi="Times New Roman" w:cs="Times New Roman"/>
          <w:b/>
          <w:bCs/>
        </w:rPr>
        <w:t>длительности (продолжительности)</w:t>
      </w:r>
      <w:r w:rsidRPr="00227303">
        <w:rPr>
          <w:rFonts w:ascii="Times New Roman" w:hAnsi="Times New Roman" w:cs="Times New Roman"/>
        </w:rPr>
        <w:t xml:space="preserve"> проекта: от проекта-урока до вертикального многолетнего проекта;</w:t>
      </w:r>
    </w:p>
    <w:p w:rsidR="00745D96" w:rsidRPr="00227303" w:rsidRDefault="00745D96" w:rsidP="00745D96">
      <w:pPr>
        <w:pStyle w:val="ParagraphStyle"/>
        <w:keepNext/>
        <w:spacing w:before="60" w:line="264" w:lineRule="auto"/>
        <w:ind w:firstLine="360"/>
        <w:jc w:val="both"/>
        <w:rPr>
          <w:rFonts w:ascii="Times New Roman" w:hAnsi="Times New Roman" w:cs="Times New Roman"/>
        </w:rPr>
      </w:pPr>
      <w:r w:rsidRPr="00227303">
        <w:rPr>
          <w:rFonts w:ascii="Times New Roman" w:hAnsi="Times New Roman" w:cs="Times New Roman"/>
        </w:rPr>
        <w:t xml:space="preserve">•  по </w:t>
      </w:r>
      <w:r w:rsidRPr="00227303">
        <w:rPr>
          <w:rFonts w:ascii="Times New Roman" w:hAnsi="Times New Roman" w:cs="Times New Roman"/>
          <w:b/>
          <w:bCs/>
        </w:rPr>
        <w:t>дидактической цели:</w:t>
      </w:r>
      <w:r w:rsidRPr="00227303">
        <w:rPr>
          <w:rFonts w:ascii="Times New Roman" w:hAnsi="Times New Roman" w:cs="Times New Roman"/>
        </w:rPr>
        <w:t xml:space="preserve"> </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ознакомление учащихся с методами и технологиями проектной деятельности, обеспечение индивидуализации и дифференциации обучения;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поддержка мотивации в обучении;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реализация потенциала личности и пр.</w:t>
      </w:r>
    </w:p>
    <w:p w:rsidR="00745D96" w:rsidRPr="00227303" w:rsidRDefault="00745D96" w:rsidP="00745D96">
      <w:pPr>
        <w:pStyle w:val="afc"/>
        <w:spacing w:after="0"/>
        <w:ind w:firstLine="454"/>
        <w:contextualSpacing/>
        <w:jc w:val="both"/>
        <w:rPr>
          <w:rFonts w:ascii="Times New Roman" w:hAnsi="Times New Roman"/>
        </w:rPr>
      </w:pPr>
      <w:r w:rsidRPr="00227303">
        <w:rPr>
          <w:rFonts w:ascii="Times New Roman" w:hAnsi="Times New Roman"/>
        </w:rPr>
        <w:t xml:space="preserve">Особое значение для развития УУД в основной школе имеет </w:t>
      </w:r>
      <w:r w:rsidRPr="00227303">
        <w:rPr>
          <w:rFonts w:ascii="Times New Roman" w:hAnsi="Times New Roman"/>
          <w:u w:val="single"/>
        </w:rPr>
        <w:t>индивидуальный проект</w:t>
      </w:r>
      <w:r w:rsidRPr="00227303">
        <w:rPr>
          <w:rFonts w:ascii="Times New Roman" w:hAnsi="Times New Roman"/>
        </w:rPr>
        <w:t>,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45D96" w:rsidRPr="00227303" w:rsidRDefault="00745D96" w:rsidP="00745D96">
      <w:pPr>
        <w:pStyle w:val="ParagraphStyle"/>
        <w:ind w:firstLine="360"/>
        <w:jc w:val="both"/>
        <w:rPr>
          <w:rFonts w:ascii="Times New Roman" w:hAnsi="Times New Roman" w:cs="Times New Roman"/>
        </w:rPr>
      </w:pPr>
      <w:r w:rsidRPr="00227303">
        <w:rPr>
          <w:rFonts w:ascii="Times New Roman" w:hAnsi="Times New Roman" w:cs="Times New Roman"/>
        </w:rPr>
        <w:t>Работая над проектом, подростки имеют возможность в полной мере реализовать познавательный мотив, выбирая темы, связанные со своими увлечениями</w:t>
      </w:r>
      <w:r w:rsidRPr="00227303">
        <w:rPr>
          <w:rFonts w:ascii="Times New Roman" w:hAnsi="Times New Roman" w:cs="Times New Roman"/>
          <w:u w:val="single"/>
        </w:rPr>
        <w:t>,</w:t>
      </w:r>
      <w:r w:rsidRPr="00227303">
        <w:rPr>
          <w:rFonts w:ascii="Times New Roman" w:hAnsi="Times New Roman" w:cs="Times New Roman"/>
        </w:rPr>
        <w:t xml:space="preserve"> а иногда и с личными проблемами</w:t>
      </w:r>
    </w:p>
    <w:p w:rsidR="00745D96" w:rsidRPr="00227303" w:rsidRDefault="00745D96" w:rsidP="00745D96">
      <w:pPr>
        <w:pStyle w:val="ParagraphStyle"/>
        <w:spacing w:before="60" w:line="264" w:lineRule="auto"/>
        <w:ind w:firstLine="360"/>
        <w:jc w:val="both"/>
        <w:rPr>
          <w:rFonts w:ascii="Times New Roman" w:hAnsi="Times New Roman" w:cs="Times New Roman"/>
        </w:rPr>
      </w:pPr>
      <w:r w:rsidRPr="00227303">
        <w:rPr>
          <w:rFonts w:ascii="Times New Roman" w:hAnsi="Times New Roman" w:cs="Times New Roman"/>
          <w:bCs/>
        </w:rPr>
        <w:lastRenderedPageBreak/>
        <w:t>Индивидуальный проект</w:t>
      </w:r>
      <w:r w:rsidRPr="00227303">
        <w:rPr>
          <w:rFonts w:ascii="Times New Roman" w:hAnsi="Times New Roman" w:cs="Times New Roman"/>
        </w:rPr>
        <w:t xml:space="preserve"> должен удовлетворять следующим условиям:</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1) наличие социально или личностно значимой проблемы;</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2) наличие конкретного социального адресата проекта «заказчика»;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3) самостоятельный и индивидуальный характер работы учащегося;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4) проект межпредметный, надпредметный, т. е. не ограничивающийся рамками одной учебной дисциплины.</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Проектом руководит учитель,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учащимся.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Оценивание проекта осуществляется на основе критериального подхода, когда достижения учащихся сравниваются с эталоном, определенным заранее в результате обсуждения при подготовке к итоговой аттестации.</w:t>
      </w:r>
    </w:p>
    <w:p w:rsidR="00745D96" w:rsidRPr="00227303" w:rsidRDefault="00745D96" w:rsidP="00745D96">
      <w:pPr>
        <w:pStyle w:val="ParagraphStyle"/>
        <w:spacing w:after="240" w:line="264" w:lineRule="auto"/>
        <w:ind w:firstLine="360"/>
        <w:jc w:val="both"/>
        <w:rPr>
          <w:rFonts w:ascii="Times New Roman" w:hAnsi="Times New Roman" w:cs="Times New Roman"/>
        </w:rPr>
      </w:pPr>
      <w:r w:rsidRPr="00227303">
        <w:rPr>
          <w:rFonts w:ascii="Times New Roman" w:hAnsi="Times New Roman" w:cs="Times New Roman"/>
        </w:rPr>
        <w:t xml:space="preserve">Прежде всего, оцениваются сформированность универсальных учебных действий </w:t>
      </w:r>
      <w:r w:rsidRPr="00227303">
        <w:rPr>
          <w:rStyle w:val="dash041e005f0431005f044b005f0447005f043d005f044b005f0439005f005fchar1char1"/>
        </w:rPr>
        <w:t>учащимися</w:t>
      </w:r>
      <w:r w:rsidRPr="00227303">
        <w:rPr>
          <w:rFonts w:ascii="Times New Roman" w:hAnsi="Times New Roman" w:cs="Times New Roman"/>
        </w:rPr>
        <w:t xml:space="preserve"> в ходе осуществления ими проектной деятельности по определенным критериям:</w:t>
      </w:r>
    </w:p>
    <w:tbl>
      <w:tblPr>
        <w:tblW w:w="9923" w:type="dxa"/>
        <w:tblInd w:w="60" w:type="dxa"/>
        <w:tblLayout w:type="fixed"/>
        <w:tblCellMar>
          <w:top w:w="60" w:type="dxa"/>
          <w:left w:w="60" w:type="dxa"/>
          <w:bottom w:w="60" w:type="dxa"/>
          <w:right w:w="60" w:type="dxa"/>
        </w:tblCellMar>
        <w:tblLook w:val="0000" w:firstRow="0" w:lastRow="0" w:firstColumn="0" w:lastColumn="0" w:noHBand="0" w:noVBand="0"/>
      </w:tblPr>
      <w:tblGrid>
        <w:gridCol w:w="2552"/>
        <w:gridCol w:w="2551"/>
        <w:gridCol w:w="2552"/>
        <w:gridCol w:w="2268"/>
      </w:tblGrid>
      <w:tr w:rsidR="00745D96" w:rsidRPr="00227303" w:rsidTr="00745D96">
        <w:tc>
          <w:tcPr>
            <w:tcW w:w="2552" w:type="dxa"/>
            <w:tcBorders>
              <w:top w:val="single" w:sz="6" w:space="0" w:color="000000"/>
              <w:left w:val="single" w:sz="6" w:space="0" w:color="000000"/>
              <w:bottom w:val="single" w:sz="6" w:space="0" w:color="000000"/>
              <w:right w:val="single" w:sz="6" w:space="0" w:color="000000"/>
            </w:tcBorders>
            <w:vAlign w:val="center"/>
          </w:tcPr>
          <w:p w:rsidR="00745D96" w:rsidRPr="00227303" w:rsidRDefault="00745D96" w:rsidP="0071178C">
            <w:pPr>
              <w:pStyle w:val="ParagraphStyle"/>
              <w:spacing w:line="264" w:lineRule="auto"/>
              <w:jc w:val="center"/>
              <w:rPr>
                <w:rFonts w:ascii="Times New Roman" w:hAnsi="Times New Roman" w:cs="Times New Roman"/>
              </w:rPr>
            </w:pPr>
            <w:r w:rsidRPr="00227303">
              <w:rPr>
                <w:rFonts w:ascii="Times New Roman" w:hAnsi="Times New Roman" w:cs="Times New Roman"/>
              </w:rPr>
              <w:t>Презентация содержания работы самим учащимся</w:t>
            </w:r>
          </w:p>
        </w:tc>
        <w:tc>
          <w:tcPr>
            <w:tcW w:w="2551" w:type="dxa"/>
            <w:tcBorders>
              <w:top w:val="single" w:sz="6" w:space="0" w:color="000000"/>
              <w:left w:val="single" w:sz="6" w:space="0" w:color="000000"/>
              <w:bottom w:val="single" w:sz="6" w:space="0" w:color="000000"/>
              <w:right w:val="single" w:sz="6" w:space="0" w:color="000000"/>
            </w:tcBorders>
            <w:vAlign w:val="center"/>
          </w:tcPr>
          <w:p w:rsidR="00745D96" w:rsidRPr="00227303" w:rsidRDefault="00745D96" w:rsidP="0071178C">
            <w:pPr>
              <w:pStyle w:val="ParagraphStyle"/>
              <w:spacing w:line="264" w:lineRule="auto"/>
              <w:jc w:val="center"/>
              <w:rPr>
                <w:rFonts w:ascii="Times New Roman" w:hAnsi="Times New Roman" w:cs="Times New Roman"/>
              </w:rPr>
            </w:pPr>
            <w:r w:rsidRPr="00227303">
              <w:rPr>
                <w:rFonts w:ascii="Times New Roman" w:hAnsi="Times New Roman" w:cs="Times New Roman"/>
              </w:rPr>
              <w:t>Качество защиты</w:t>
            </w:r>
            <w:r w:rsidRPr="00227303">
              <w:rPr>
                <w:rFonts w:ascii="Times New Roman" w:hAnsi="Times New Roman" w:cs="Times New Roman"/>
              </w:rPr>
              <w:br/>
              <w:t>работы</w:t>
            </w:r>
          </w:p>
        </w:tc>
        <w:tc>
          <w:tcPr>
            <w:tcW w:w="2552" w:type="dxa"/>
            <w:tcBorders>
              <w:top w:val="single" w:sz="6" w:space="0" w:color="000000"/>
              <w:left w:val="single" w:sz="6" w:space="0" w:color="000000"/>
              <w:bottom w:val="single" w:sz="6" w:space="0" w:color="000000"/>
              <w:right w:val="single" w:sz="6" w:space="0" w:color="000000"/>
            </w:tcBorders>
            <w:vAlign w:val="center"/>
          </w:tcPr>
          <w:p w:rsidR="00745D96" w:rsidRPr="00227303" w:rsidRDefault="00745D96" w:rsidP="0071178C">
            <w:pPr>
              <w:pStyle w:val="ParagraphStyle"/>
              <w:spacing w:line="264" w:lineRule="auto"/>
              <w:jc w:val="center"/>
              <w:rPr>
                <w:rFonts w:ascii="Times New Roman" w:hAnsi="Times New Roman" w:cs="Times New Roman"/>
              </w:rPr>
            </w:pPr>
            <w:r w:rsidRPr="00227303">
              <w:rPr>
                <w:rFonts w:ascii="Times New Roman" w:hAnsi="Times New Roman" w:cs="Times New Roman"/>
              </w:rPr>
              <w:t>Качество наглядного представления</w:t>
            </w:r>
            <w:r w:rsidRPr="00227303">
              <w:rPr>
                <w:rFonts w:ascii="Times New Roman" w:hAnsi="Times New Roman" w:cs="Times New Roman"/>
              </w:rPr>
              <w:br/>
              <w:t>работы</w:t>
            </w:r>
          </w:p>
        </w:tc>
        <w:tc>
          <w:tcPr>
            <w:tcW w:w="2268" w:type="dxa"/>
            <w:tcBorders>
              <w:top w:val="single" w:sz="6" w:space="0" w:color="000000"/>
              <w:left w:val="single" w:sz="6" w:space="0" w:color="000000"/>
              <w:bottom w:val="single" w:sz="6" w:space="0" w:color="000000"/>
              <w:right w:val="single" w:sz="6" w:space="0" w:color="000000"/>
            </w:tcBorders>
            <w:vAlign w:val="center"/>
          </w:tcPr>
          <w:p w:rsidR="00745D96" w:rsidRPr="00227303" w:rsidRDefault="00745D96" w:rsidP="0071178C">
            <w:pPr>
              <w:pStyle w:val="ParagraphStyle"/>
              <w:spacing w:line="264" w:lineRule="auto"/>
              <w:jc w:val="center"/>
              <w:rPr>
                <w:rFonts w:ascii="Times New Roman" w:hAnsi="Times New Roman" w:cs="Times New Roman"/>
              </w:rPr>
            </w:pPr>
            <w:r w:rsidRPr="00227303">
              <w:rPr>
                <w:rFonts w:ascii="Times New Roman" w:hAnsi="Times New Roman" w:cs="Times New Roman"/>
              </w:rPr>
              <w:t>Коммуникативные умения</w:t>
            </w:r>
          </w:p>
        </w:tc>
      </w:tr>
      <w:tr w:rsidR="00745D96" w:rsidRPr="00227303" w:rsidTr="00745D96">
        <w:tc>
          <w:tcPr>
            <w:tcW w:w="2552"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Характеристика самим учащимся собственной деятельности («история моих открытий»); постановка задачи, описание способов ее решения, полученных результатов, критическая оценка самим учащимся работы и полученных результатов</w:t>
            </w:r>
          </w:p>
        </w:tc>
        <w:tc>
          <w:tcPr>
            <w:tcW w:w="2551"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Четкость и ясность изложения задачи;</w:t>
            </w:r>
          </w:p>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убедительность рассуждений;</w:t>
            </w:r>
          </w:p>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последовательность в аргументации; логичность    и оригинальность</w:t>
            </w:r>
          </w:p>
        </w:tc>
        <w:tc>
          <w:tcPr>
            <w:tcW w:w="2552"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Использование рисунков, схем, графиков, моделей и других средств наглядной презентации;</w:t>
            </w:r>
          </w:p>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качество текста        (соответствие плану, оформление работы, грамотность по теме изложения, наличие приложения к работе)</w:t>
            </w:r>
          </w:p>
        </w:tc>
        <w:tc>
          <w:tcPr>
            <w:tcW w:w="2268" w:type="dxa"/>
            <w:tcBorders>
              <w:top w:val="single" w:sz="6" w:space="0" w:color="000000"/>
              <w:left w:val="single" w:sz="6" w:space="0" w:color="000000"/>
              <w:bottom w:val="single" w:sz="6" w:space="0" w:color="000000"/>
              <w:right w:val="single" w:sz="6" w:space="0" w:color="000000"/>
            </w:tcBorders>
          </w:tcPr>
          <w:p w:rsidR="00745D96" w:rsidRPr="00227303" w:rsidRDefault="00745D96" w:rsidP="0071178C">
            <w:pPr>
              <w:pStyle w:val="ParagraphStyle"/>
              <w:spacing w:line="264" w:lineRule="auto"/>
              <w:rPr>
                <w:rFonts w:ascii="Times New Roman" w:hAnsi="Times New Roman" w:cs="Times New Roman"/>
              </w:rPr>
            </w:pPr>
            <w:r w:rsidRPr="00227303">
              <w:rPr>
                <w:rFonts w:ascii="Times New Roman" w:hAnsi="Times New Roman" w:cs="Times New Roman"/>
              </w:rPr>
              <w:t>Анализ учащимся поставленных перед ним вопросов другими учащимися, учителями, другими членами комиссии, выявление учащимся проблем в понимании разрешение возникших проблем; умение активно участвовать в дискуссии</w:t>
            </w:r>
          </w:p>
        </w:tc>
      </w:tr>
    </w:tbl>
    <w:p w:rsidR="00745D96" w:rsidRPr="005A0E0C" w:rsidRDefault="00745D96" w:rsidP="00745D96">
      <w:pPr>
        <w:pStyle w:val="ParagraphStyle"/>
        <w:spacing w:before="240" w:line="264" w:lineRule="auto"/>
        <w:ind w:firstLine="360"/>
        <w:jc w:val="center"/>
        <w:rPr>
          <w:rFonts w:ascii="Times New Roman" w:hAnsi="Times New Roman" w:cs="Times New Roman"/>
          <w:b/>
          <w:shd w:val="clear" w:color="auto" w:fill="FFFFFF"/>
        </w:rPr>
      </w:pPr>
      <w:r w:rsidRPr="005A0E0C">
        <w:rPr>
          <w:rFonts w:ascii="Times New Roman" w:hAnsi="Times New Roman" w:cs="Times New Roman"/>
          <w:b/>
          <w:shd w:val="clear" w:color="auto" w:fill="FFFFFF"/>
        </w:rPr>
        <w:t>Требования к оформлению текстов проектов и учебных исследований.</w:t>
      </w:r>
    </w:p>
    <w:p w:rsidR="00745D96" w:rsidRPr="00227303" w:rsidRDefault="00745D96" w:rsidP="00745D96">
      <w:pPr>
        <w:pStyle w:val="ParagraphStyle"/>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Каждый проект и учебное исследование независимо от темы, направления и формы должен иметь описательную часть с определенной структурой: титульный лист, план работы или этапы работы, оглавление, введение, основная часть, заключение, список используемой литературы, указатель полных адресов ссылок на используемые материалы из Интернета, перечень приложений.</w:t>
      </w:r>
    </w:p>
    <w:p w:rsidR="00745D96" w:rsidRPr="00227303" w:rsidRDefault="00745D96" w:rsidP="00745D96">
      <w:pPr>
        <w:pStyle w:val="ParagraphStyle"/>
        <w:spacing w:before="240" w:line="264" w:lineRule="auto"/>
        <w:ind w:firstLine="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Требования к содержанию проектов и учебных исследований определяются особенностями каждого типа проектов.</w:t>
      </w:r>
    </w:p>
    <w:p w:rsidR="00745D96" w:rsidRPr="00227303" w:rsidRDefault="00745D96" w:rsidP="00745D96">
      <w:pPr>
        <w:pStyle w:val="ParagraphStyle"/>
        <w:ind w:firstLine="360"/>
        <w:jc w:val="center"/>
        <w:rPr>
          <w:rFonts w:ascii="Times New Roman" w:hAnsi="Times New Roman" w:cs="Times New Roman"/>
          <w:shd w:val="clear" w:color="auto" w:fill="FFFFFF"/>
        </w:rPr>
      </w:pPr>
      <w:r w:rsidRPr="00227303">
        <w:rPr>
          <w:rFonts w:ascii="Times New Roman" w:hAnsi="Times New Roman" w:cs="Times New Roman"/>
          <w:shd w:val="clear" w:color="auto" w:fill="FFFFFF"/>
        </w:rPr>
        <w:lastRenderedPageBreak/>
        <w:t>Критерии оценки выполнения проектных и учебно-исследовательских работ.</w:t>
      </w:r>
    </w:p>
    <w:p w:rsidR="00745D96" w:rsidRPr="00227303" w:rsidRDefault="00745D96" w:rsidP="00745D96">
      <w:pPr>
        <w:pStyle w:val="ParagraphStyle"/>
        <w:ind w:firstLine="142"/>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Оценка информации в проектах:</w:t>
      </w:r>
    </w:p>
    <w:p w:rsidR="00745D96" w:rsidRPr="00227303" w:rsidRDefault="00745D96" w:rsidP="004C4346">
      <w:pPr>
        <w:pStyle w:val="ParagraphStyle"/>
        <w:numPr>
          <w:ilvl w:val="0"/>
          <w:numId w:val="369"/>
        </w:numPr>
        <w:ind w:left="0" w:firstLine="357"/>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целостность (содержательно-тематическая стилевая, языковая);</w:t>
      </w:r>
    </w:p>
    <w:p w:rsidR="00745D96" w:rsidRPr="00227303" w:rsidRDefault="00745D96" w:rsidP="004C4346">
      <w:pPr>
        <w:pStyle w:val="ParagraphStyle"/>
        <w:numPr>
          <w:ilvl w:val="0"/>
          <w:numId w:val="369"/>
        </w:numPr>
        <w:ind w:left="0" w:firstLine="357"/>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связность (логичекая, формально-языковая);</w:t>
      </w:r>
    </w:p>
    <w:p w:rsidR="00745D96" w:rsidRPr="00227303" w:rsidRDefault="00745D96" w:rsidP="004C4346">
      <w:pPr>
        <w:pStyle w:val="ParagraphStyle"/>
        <w:numPr>
          <w:ilvl w:val="0"/>
          <w:numId w:val="369"/>
        </w:numPr>
        <w:ind w:left="0" w:firstLine="357"/>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структурная упорядоченность;</w:t>
      </w:r>
    </w:p>
    <w:p w:rsidR="00745D96" w:rsidRPr="00227303" w:rsidRDefault="00745D96" w:rsidP="004C4346">
      <w:pPr>
        <w:pStyle w:val="ParagraphStyle"/>
        <w:numPr>
          <w:ilvl w:val="0"/>
          <w:numId w:val="369"/>
        </w:numPr>
        <w:ind w:left="0" w:firstLine="357"/>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завершенность (смысловая и жанрово-композиционная);</w:t>
      </w:r>
    </w:p>
    <w:p w:rsidR="00745D96" w:rsidRPr="00227303" w:rsidRDefault="00745D96" w:rsidP="004C4346">
      <w:pPr>
        <w:pStyle w:val="ParagraphStyle"/>
        <w:numPr>
          <w:ilvl w:val="0"/>
          <w:numId w:val="369"/>
        </w:numPr>
        <w:ind w:left="0" w:firstLine="357"/>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оригинальность (содержательная, образная, стилевая, композиционная)</w:t>
      </w:r>
    </w:p>
    <w:p w:rsidR="00745D96" w:rsidRPr="00227303" w:rsidRDefault="00745D96" w:rsidP="00745D96">
      <w:pPr>
        <w:pStyle w:val="ParagraphStyle"/>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Оценка  проектов, представленных только в виде текста:</w:t>
      </w:r>
    </w:p>
    <w:p w:rsidR="00745D96" w:rsidRPr="00227303" w:rsidRDefault="00745D96" w:rsidP="004C4346">
      <w:pPr>
        <w:pStyle w:val="ParagraphStyle"/>
        <w:numPr>
          <w:ilvl w:val="0"/>
          <w:numId w:val="370"/>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Общая оценка:</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-соответствие теме;</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-глубина и полнота раскрытия темы;</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адекватность передачи первоисточников;</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логичность, связность;</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доказательность;</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структурная упорядоченность (наличие введения, основной части, заключения, их оптимальное соотношение);</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оформление (наличие плана, списка литератур культура цитирования, сноски и.т.д.);</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культура письменной речи.</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2. Оценка введения:</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обоснования выбора темы, ее актуальности;</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сформулированных целей и задач работы;</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краткой характеристики первоисточников.</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3. Оценка основной части:</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-структуирование материала по разделам. Параграфам, абзацам;</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заголовков к частям текста и их удачность;</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проблемность и разносторонность в изложении материала;</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выделение в тексте основных понятий, терминов и их толкование;</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примеров, иллюстрирующих теоретические положения.</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4. Оценка заключения:</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наличие выводов по результатам анализа;</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выражения своего мнения по проблеме.</w:t>
      </w:r>
    </w:p>
    <w:p w:rsidR="00745D96" w:rsidRPr="00227303" w:rsidRDefault="00745D96" w:rsidP="00745D96">
      <w:pPr>
        <w:pStyle w:val="ParagraphStyle"/>
        <w:ind w:left="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Оценка исследовательской деятельности в проекте:</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выявление и постановка проблемы исследования;</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формулирование гипотез и пробных теорий;</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xml:space="preserve">планирование и разработка исследовательских действий; </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сбор данных (актуальность и надежность фактов, наблюдений, доказательств);</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анализ и отбор верных теорий, синтез новой информации;</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сопоставление данных и умозаключений, их проверка;</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выводы;</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постановка новой проблемы как результат проведенного исследования;</w:t>
      </w:r>
    </w:p>
    <w:p w:rsidR="00745D96" w:rsidRPr="00227303" w:rsidRDefault="00745D96" w:rsidP="004C4346">
      <w:pPr>
        <w:pStyle w:val="ParagraphStyle"/>
        <w:numPr>
          <w:ilvl w:val="0"/>
          <w:numId w:val="371"/>
        </w:numPr>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объективная научная новизна.</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xml:space="preserve">     Оценка цифровых технологий  в проекте:</w:t>
      </w:r>
    </w:p>
    <w:p w:rsidR="00745D96" w:rsidRPr="00227303" w:rsidRDefault="00745D96" w:rsidP="00745D96">
      <w:pPr>
        <w:pStyle w:val="ParagraphStyle"/>
        <w:ind w:left="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1) удобство инсталляции;</w:t>
      </w:r>
    </w:p>
    <w:p w:rsidR="00745D96" w:rsidRPr="00227303" w:rsidRDefault="00745D96" w:rsidP="00745D96">
      <w:pPr>
        <w:pStyle w:val="ParagraphStyle"/>
        <w:ind w:left="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2) дизайн и графика;</w:t>
      </w:r>
    </w:p>
    <w:p w:rsidR="00745D96" w:rsidRPr="00227303" w:rsidRDefault="00745D96" w:rsidP="00745D96">
      <w:pPr>
        <w:pStyle w:val="ParagraphStyle"/>
        <w:ind w:left="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3) дружественность интерфейса;</w:t>
      </w:r>
    </w:p>
    <w:p w:rsidR="00745D96" w:rsidRPr="00227303" w:rsidRDefault="00745D96" w:rsidP="00745D96">
      <w:pPr>
        <w:pStyle w:val="ParagraphStyle"/>
        <w:ind w:left="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4) функциональные возможности;</w:t>
      </w:r>
    </w:p>
    <w:p w:rsidR="00745D96" w:rsidRPr="00227303" w:rsidRDefault="00745D96" w:rsidP="00745D96">
      <w:pPr>
        <w:pStyle w:val="ParagraphStyle"/>
        <w:ind w:left="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5) оптимальность использования ресурсов.</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 xml:space="preserve">   Критерии оценки защиты</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Оценка  доклада (выступления):</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1) свободное владение темой проекта;</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2) монологичность речи;</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3) знание технологий, использованных для создания работы;</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lastRenderedPageBreak/>
        <w:t>4) взаимодействие с содокладчиком (при его наличии);</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5) артистизм  и способность увлечь слушателей выступлением.</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Оценка демонстрационных и иллюстративных материалов:</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1) наглядность;</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2) использование современных демонстрационных средств;</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3) композиционная сочетаемость с докладом;</w:t>
      </w:r>
    </w:p>
    <w:p w:rsidR="00745D96" w:rsidRPr="00227303" w:rsidRDefault="00745D96" w:rsidP="00745D96">
      <w:pPr>
        <w:pStyle w:val="ParagraphStyle"/>
        <w:ind w:left="720" w:hanging="72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4) оригинальность.</w:t>
      </w:r>
    </w:p>
    <w:p w:rsidR="00745D96" w:rsidRPr="00227303" w:rsidRDefault="00745D96" w:rsidP="00745D96">
      <w:pPr>
        <w:pStyle w:val="ParagraphStyle"/>
        <w:spacing w:before="240" w:line="264" w:lineRule="auto"/>
        <w:ind w:firstLine="360"/>
        <w:jc w:val="both"/>
        <w:rPr>
          <w:rFonts w:ascii="Times New Roman" w:hAnsi="Times New Roman" w:cs="Times New Roman"/>
          <w:shd w:val="clear" w:color="auto" w:fill="FFFFFF"/>
        </w:rPr>
      </w:pPr>
      <w:r w:rsidRPr="00227303">
        <w:rPr>
          <w:rFonts w:ascii="Times New Roman" w:hAnsi="Times New Roman" w:cs="Times New Roman"/>
          <w:shd w:val="clear" w:color="auto" w:fill="FFFFFF"/>
        </w:rPr>
        <w:t>Ключевым моментом в процессе оценки результатов проектной работы является развитие навыков анализа собственной деятельности школьника. Особое место занимает самооценивание, цель которого – осмысление учеником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Для успешного осуществления учебно-исследовательской деятельности учащиеся должны овладеть следующими действиями: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постановка проблемы и аргументирование её актуальности;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формулировка гипотезы исследования и раскрытие замысла – сущности будущей деятельности;</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планирование исследовательских работ и выбор необходимого инструментария;</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собственно проведение исследования с обязательным поэтапным контролем и коррекцией результатов работ;</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оформление результатов учебно-исследовательской деятельности как конечного продукта;</w:t>
      </w:r>
    </w:p>
    <w:p w:rsidR="00745D96" w:rsidRPr="00227303" w:rsidRDefault="00745D96" w:rsidP="00745D9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745D96" w:rsidRPr="00227303" w:rsidRDefault="00745D96" w:rsidP="00745D96">
      <w:pPr>
        <w:pStyle w:val="ParagraphStyle"/>
        <w:ind w:firstLine="360"/>
        <w:jc w:val="both"/>
        <w:rPr>
          <w:rFonts w:ascii="Times New Roman" w:hAnsi="Times New Roman" w:cs="Times New Roman"/>
        </w:rPr>
      </w:pPr>
      <w:r w:rsidRPr="00227303">
        <w:rPr>
          <w:rFonts w:ascii="Times New Roman" w:hAnsi="Times New Roman" w:cs="Times New Roman"/>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45D96" w:rsidRPr="00227303" w:rsidRDefault="00745D96" w:rsidP="00745D96">
      <w:pPr>
        <w:pStyle w:val="ParagraphStyle"/>
        <w:spacing w:line="264" w:lineRule="auto"/>
        <w:ind w:firstLine="360"/>
        <w:jc w:val="both"/>
        <w:outlineLvl w:val="0"/>
        <w:rPr>
          <w:rFonts w:ascii="Times New Roman" w:hAnsi="Times New Roman" w:cs="Times New Roman"/>
        </w:rPr>
      </w:pPr>
      <w:r w:rsidRPr="00227303">
        <w:rPr>
          <w:rFonts w:ascii="Times New Roman" w:hAnsi="Times New Roman" w:cs="Times New Roman"/>
        </w:rPr>
        <w:t>Подробное описание планируемых результатов учебно-исследовательской и проектной деятельности   даётся в целевом разделе «Планируемые результаты» настоящей основной образовательной программы.</w:t>
      </w:r>
    </w:p>
    <w:p w:rsidR="00E9073A" w:rsidRPr="005A0E0C" w:rsidRDefault="00E9073A" w:rsidP="00E9073A">
      <w:pPr>
        <w:pStyle w:val="ParagraphStyle"/>
        <w:spacing w:before="240" w:after="120" w:line="261" w:lineRule="auto"/>
        <w:jc w:val="center"/>
        <w:rPr>
          <w:rFonts w:ascii="Times New Roman" w:hAnsi="Times New Roman" w:cs="Times New Roman"/>
          <w:b/>
          <w:bCs/>
        </w:rPr>
      </w:pPr>
      <w:r w:rsidRPr="005A0E0C">
        <w:rPr>
          <w:rFonts w:ascii="Times New Roman" w:hAnsi="Times New Roman" w:cs="Times New Roman"/>
          <w:b/>
          <w:bCs/>
        </w:rPr>
        <w:t>Формы организации учебно-исследовательской деятельности</w:t>
      </w:r>
      <w:r w:rsidRPr="005A0E0C">
        <w:rPr>
          <w:rFonts w:ascii="Times New Roman" w:hAnsi="Times New Roman" w:cs="Times New Roman"/>
          <w:b/>
          <w:bCs/>
        </w:rPr>
        <w:br/>
        <w:t>в урочной и внеурочной деятельности</w:t>
      </w:r>
    </w:p>
    <w:p w:rsidR="00E9073A" w:rsidRPr="00227303" w:rsidRDefault="00E9073A" w:rsidP="00E9073A">
      <w:pPr>
        <w:pStyle w:val="ParagraphStyle"/>
        <w:spacing w:line="261" w:lineRule="auto"/>
        <w:ind w:firstLine="360"/>
        <w:jc w:val="both"/>
        <w:rPr>
          <w:rFonts w:ascii="Times New Roman" w:hAnsi="Times New Roman" w:cs="Times New Roman"/>
          <w:bCs/>
          <w:iCs/>
        </w:rPr>
      </w:pPr>
      <w:r w:rsidRPr="00227303">
        <w:rPr>
          <w:rFonts w:ascii="Times New Roman" w:hAnsi="Times New Roman" w:cs="Times New Roman"/>
          <w:bCs/>
          <w:iCs/>
        </w:rPr>
        <w:t>Формы организации учебно-исследовательской деятельности на урочных занятиях могут быть следующими:</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E9073A" w:rsidRPr="00227303" w:rsidRDefault="00E9073A" w:rsidP="00E9073A">
      <w:pPr>
        <w:pStyle w:val="ParagraphStyle"/>
        <w:spacing w:before="120" w:line="261" w:lineRule="auto"/>
        <w:ind w:firstLine="360"/>
        <w:jc w:val="both"/>
        <w:rPr>
          <w:rFonts w:ascii="Times New Roman" w:hAnsi="Times New Roman" w:cs="Times New Roman"/>
          <w:bCs/>
          <w:iCs/>
        </w:rPr>
      </w:pPr>
      <w:r w:rsidRPr="00227303">
        <w:rPr>
          <w:rFonts w:ascii="Times New Roman" w:hAnsi="Times New Roman" w:cs="Times New Roman"/>
          <w:bCs/>
          <w:iCs/>
        </w:rPr>
        <w:t>Формы организации учебно-исследовательской деятельности на внеурочных занятиях могут быть следующими:</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lastRenderedPageBreak/>
        <w:t>•  исследовательская практика учащихся;</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учащихся;</w:t>
      </w:r>
    </w:p>
    <w:p w:rsidR="00E9073A" w:rsidRPr="00227303" w:rsidRDefault="00E9073A" w:rsidP="00E9073A">
      <w:pPr>
        <w:pStyle w:val="ParagraphStyle"/>
        <w:spacing w:line="261" w:lineRule="auto"/>
        <w:ind w:firstLine="360"/>
        <w:jc w:val="both"/>
        <w:rPr>
          <w:rFonts w:ascii="Times New Roman" w:hAnsi="Times New Roman" w:cs="Times New Roman"/>
        </w:rPr>
      </w:pPr>
      <w:r w:rsidRPr="00227303">
        <w:rPr>
          <w:rFonts w:ascii="Times New Roman" w:hAnsi="Times New Roman" w:cs="Times New Roman"/>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w:t>
      </w:r>
    </w:p>
    <w:p w:rsidR="00E9073A" w:rsidRPr="00227303" w:rsidRDefault="00E9073A" w:rsidP="00E9073A">
      <w:pPr>
        <w:pStyle w:val="ParagraphStyle"/>
        <w:keepLines/>
        <w:spacing w:line="264" w:lineRule="auto"/>
        <w:ind w:firstLine="360"/>
        <w:jc w:val="both"/>
        <w:rPr>
          <w:rFonts w:ascii="Times New Roman" w:hAnsi="Times New Roman" w:cs="Times New Roman"/>
        </w:rPr>
      </w:pPr>
      <w:r w:rsidRPr="00227303">
        <w:rPr>
          <w:rFonts w:ascii="Times New Roman" w:hAnsi="Times New Roman" w:cs="Times New Roman"/>
        </w:rPr>
        <w:t>•  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E9073A" w:rsidRPr="00227303" w:rsidRDefault="00E9073A" w:rsidP="00E9073A">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Многообразие форм учебно-исследовательской деятельности позволяет обеспечить </w:t>
      </w:r>
      <w:r w:rsidRPr="00227303">
        <w:rPr>
          <w:rFonts w:ascii="Times New Roman" w:hAnsi="Times New Roman" w:cs="Times New Roman"/>
          <w:bCs/>
        </w:rPr>
        <w:t>интеграцию</w:t>
      </w:r>
      <w:r w:rsidRPr="00227303">
        <w:rPr>
          <w:rFonts w:ascii="Times New Roman" w:hAnsi="Times New Roman" w:cs="Times New Roman"/>
        </w:rPr>
        <w:t xml:space="preserve">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её компонентов выступает исследование.</w:t>
      </w:r>
    </w:p>
    <w:p w:rsidR="00E9073A" w:rsidRPr="00227303" w:rsidRDefault="00E9073A" w:rsidP="00E9073A">
      <w:pPr>
        <w:pStyle w:val="afc"/>
        <w:spacing w:after="0"/>
        <w:ind w:firstLine="454"/>
        <w:contextualSpacing/>
        <w:jc w:val="both"/>
        <w:rPr>
          <w:rFonts w:ascii="Times New Roman" w:hAnsi="Times New Roman"/>
          <w:sz w:val="24"/>
          <w:szCs w:val="24"/>
        </w:rPr>
      </w:pPr>
      <w:r w:rsidRPr="00227303">
        <w:rPr>
          <w:rFonts w:ascii="Times New Roman" w:hAnsi="Times New Roman"/>
          <w:sz w:val="24"/>
          <w:szCs w:val="24"/>
        </w:rPr>
        <w:t>При этом необходимо соблюдать ряд условий:</w:t>
      </w:r>
    </w:p>
    <w:p w:rsidR="00E9073A" w:rsidRPr="00227303" w:rsidRDefault="00E9073A" w:rsidP="00E9073A">
      <w:pPr>
        <w:pStyle w:val="afc"/>
        <w:tabs>
          <w:tab w:val="left" w:pos="1074"/>
        </w:tabs>
        <w:spacing w:after="0"/>
        <w:ind w:firstLine="454"/>
        <w:contextualSpacing/>
        <w:jc w:val="both"/>
        <w:rPr>
          <w:rFonts w:ascii="Times New Roman" w:hAnsi="Times New Roman"/>
          <w:sz w:val="24"/>
          <w:szCs w:val="24"/>
        </w:rPr>
      </w:pPr>
      <w:r w:rsidRPr="00227303">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учащегося;</w:t>
      </w:r>
    </w:p>
    <w:p w:rsidR="00E9073A" w:rsidRPr="00227303" w:rsidRDefault="00E9073A" w:rsidP="00E9073A">
      <w:pPr>
        <w:pStyle w:val="afc"/>
        <w:tabs>
          <w:tab w:val="left" w:pos="625"/>
        </w:tabs>
        <w:spacing w:after="0"/>
        <w:ind w:firstLine="454"/>
        <w:contextualSpacing/>
        <w:jc w:val="both"/>
        <w:rPr>
          <w:rFonts w:ascii="Times New Roman" w:hAnsi="Times New Roman"/>
          <w:sz w:val="24"/>
          <w:szCs w:val="24"/>
        </w:rPr>
      </w:pPr>
      <w:r w:rsidRPr="00227303">
        <w:rPr>
          <w:rFonts w:ascii="Times New Roman" w:hAnsi="Times New Roman"/>
          <w:sz w:val="24"/>
          <w:szCs w:val="24"/>
        </w:rPr>
        <w:t>• для выполнения проекта должны быть все условия — информационные ресурсы, мастерские, школьные научные общества;</w:t>
      </w:r>
    </w:p>
    <w:p w:rsidR="00E9073A" w:rsidRPr="00227303" w:rsidRDefault="00E9073A" w:rsidP="00E9073A">
      <w:pPr>
        <w:pStyle w:val="afc"/>
        <w:tabs>
          <w:tab w:val="left" w:pos="639"/>
        </w:tabs>
        <w:spacing w:after="0"/>
        <w:ind w:firstLine="454"/>
        <w:contextualSpacing/>
        <w:jc w:val="both"/>
        <w:rPr>
          <w:rFonts w:ascii="Times New Roman" w:hAnsi="Times New Roman"/>
          <w:sz w:val="24"/>
          <w:szCs w:val="24"/>
        </w:rPr>
      </w:pPr>
      <w:r w:rsidRPr="00227303">
        <w:rPr>
          <w:rFonts w:ascii="Times New Roman" w:hAnsi="Times New Roman"/>
          <w:sz w:val="24"/>
          <w:szCs w:val="24"/>
        </w:rPr>
        <w:t>• 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E9073A" w:rsidRPr="00227303" w:rsidRDefault="00E9073A" w:rsidP="00E9073A">
      <w:pPr>
        <w:pStyle w:val="afc"/>
        <w:tabs>
          <w:tab w:val="left" w:pos="639"/>
        </w:tabs>
        <w:spacing w:after="0"/>
        <w:ind w:firstLine="454"/>
        <w:contextualSpacing/>
        <w:jc w:val="both"/>
        <w:rPr>
          <w:rFonts w:ascii="Times New Roman" w:hAnsi="Times New Roman"/>
          <w:sz w:val="24"/>
          <w:szCs w:val="24"/>
        </w:rPr>
      </w:pPr>
      <w:r w:rsidRPr="00227303">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E9073A" w:rsidRPr="00227303" w:rsidRDefault="00E9073A" w:rsidP="00E9073A">
      <w:pPr>
        <w:pStyle w:val="afc"/>
        <w:tabs>
          <w:tab w:val="left" w:pos="639"/>
        </w:tabs>
        <w:spacing w:after="0"/>
        <w:ind w:firstLine="454"/>
        <w:contextualSpacing/>
        <w:jc w:val="both"/>
        <w:rPr>
          <w:rFonts w:ascii="Times New Roman" w:hAnsi="Times New Roman"/>
          <w:sz w:val="24"/>
          <w:szCs w:val="24"/>
        </w:rPr>
      </w:pPr>
      <w:r w:rsidRPr="00227303">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E9073A" w:rsidRPr="00227303" w:rsidRDefault="00E9073A" w:rsidP="00E9073A">
      <w:pPr>
        <w:pStyle w:val="afc"/>
        <w:tabs>
          <w:tab w:val="left" w:pos="644"/>
        </w:tabs>
        <w:spacing w:after="0"/>
        <w:ind w:firstLine="454"/>
        <w:contextualSpacing/>
        <w:jc w:val="both"/>
        <w:rPr>
          <w:rFonts w:ascii="Times New Roman" w:hAnsi="Times New Roman"/>
          <w:sz w:val="24"/>
          <w:szCs w:val="24"/>
        </w:rPr>
      </w:pPr>
      <w:r w:rsidRPr="00227303">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E9073A" w:rsidRPr="00227303" w:rsidRDefault="00E9073A" w:rsidP="00E9073A">
      <w:pPr>
        <w:pStyle w:val="afc"/>
        <w:tabs>
          <w:tab w:val="left" w:pos="634"/>
        </w:tabs>
        <w:spacing w:after="0"/>
        <w:ind w:firstLine="454"/>
        <w:contextualSpacing/>
        <w:jc w:val="both"/>
        <w:rPr>
          <w:rFonts w:ascii="Times New Roman" w:hAnsi="Times New Roman"/>
          <w:sz w:val="24"/>
          <w:szCs w:val="24"/>
        </w:rPr>
      </w:pPr>
      <w:r w:rsidRPr="00227303">
        <w:rPr>
          <w:rFonts w:ascii="Times New Roman" w:hAnsi="Times New Roman"/>
          <w:sz w:val="24"/>
          <w:szCs w:val="24"/>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w:t>
      </w:r>
      <w:r w:rsidRPr="00227303">
        <w:rPr>
          <w:rFonts w:ascii="Times New Roman" w:hAnsi="Times New Roman"/>
          <w:sz w:val="24"/>
          <w:szCs w:val="24"/>
        </w:rPr>
        <w:lastRenderedPageBreak/>
        <w:t>конкурсной защиты, проводимой в очной форме или путём размещения в открытых ресурсах Интернета для обсуждения.</w:t>
      </w:r>
    </w:p>
    <w:p w:rsidR="00745D96" w:rsidRPr="00227303" w:rsidRDefault="00745D96" w:rsidP="00745D96">
      <w:pPr>
        <w:pStyle w:val="a9"/>
        <w:widowControl w:val="0"/>
        <w:tabs>
          <w:tab w:val="left" w:pos="567"/>
        </w:tabs>
        <w:spacing w:before="0" w:beforeAutospacing="0" w:after="0" w:afterAutospacing="0"/>
        <w:ind w:firstLine="709"/>
        <w:jc w:val="both"/>
        <w:rPr>
          <w:rFonts w:ascii="Times New Roman" w:hAnsi="Times New Roman"/>
        </w:rPr>
      </w:pPr>
    </w:p>
    <w:p w:rsidR="00B540EE" w:rsidRPr="00227303" w:rsidRDefault="00C26801"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2.1.5</w:t>
      </w:r>
      <w:r w:rsidR="0021451B" w:rsidRPr="00227303">
        <w:rPr>
          <w:rFonts w:ascii="Times New Roman" w:hAnsi="Times New Roman"/>
          <w:b/>
        </w:rPr>
        <w:t xml:space="preserve">. </w:t>
      </w:r>
      <w:r w:rsidR="00B540EE" w:rsidRPr="00227303">
        <w:rPr>
          <w:rFonts w:ascii="Times New Roman" w:hAnsi="Times New Roman"/>
          <w:b/>
        </w:rPr>
        <w:t xml:space="preserve">Описание содержания, видов и форм организации учебной деятельности по </w:t>
      </w:r>
      <w:r w:rsidRPr="00227303">
        <w:rPr>
          <w:rFonts w:ascii="Times New Roman" w:hAnsi="Times New Roman"/>
          <w:b/>
        </w:rPr>
        <w:t>ф</w:t>
      </w:r>
      <w:r w:rsidR="008A5E3A" w:rsidRPr="00227303">
        <w:rPr>
          <w:rFonts w:ascii="Times New Roman" w:hAnsi="Times New Roman"/>
          <w:b/>
        </w:rPr>
        <w:t>о</w:t>
      </w:r>
      <w:r w:rsidRPr="00227303">
        <w:rPr>
          <w:rFonts w:ascii="Times New Roman" w:hAnsi="Times New Roman"/>
          <w:b/>
        </w:rPr>
        <w:t xml:space="preserve">рмированию и </w:t>
      </w:r>
      <w:r w:rsidR="00B540EE" w:rsidRPr="00227303">
        <w:rPr>
          <w:rFonts w:ascii="Times New Roman" w:hAnsi="Times New Roman"/>
          <w:b/>
        </w:rPr>
        <w:t xml:space="preserve">развитию </w:t>
      </w:r>
      <w:r w:rsidR="00B46327" w:rsidRPr="00227303">
        <w:rPr>
          <w:rFonts w:ascii="Times New Roman" w:hAnsi="Times New Roman"/>
          <w:b/>
        </w:rPr>
        <w:t>информационно-коммуникационных технологий</w:t>
      </w:r>
    </w:p>
    <w:p w:rsidR="003B0512" w:rsidRPr="00227303" w:rsidRDefault="003B0512" w:rsidP="003B0512">
      <w:pPr>
        <w:ind w:firstLine="567"/>
        <w:contextualSpacing/>
        <w:jc w:val="both"/>
        <w:rPr>
          <w:rFonts w:ascii="Times New Roman" w:hAnsi="Times New Roman"/>
        </w:rPr>
      </w:pPr>
      <w:r w:rsidRPr="00227303">
        <w:rPr>
          <w:rFonts w:ascii="Times New Roman" w:hAnsi="Times New Roman"/>
        </w:rPr>
        <w:t xml:space="preserve">Образовательная среда основной школы в современных условиях формируется как информационная среда, т. е. такая среда, которая </w:t>
      </w:r>
      <w:r w:rsidRPr="00227303">
        <w:rPr>
          <w:rStyle w:val="dash0410005f0431005f0437005f0430005f0446005f0020005f0441005f043f005f0438005f0441005f043a005f0430005f005fchar1char1"/>
        </w:rPr>
        <w:t xml:space="preserve">сформирована на основе информационно-образовательных ресурсов, направленных на формирование творческой, социально активной личности,  а также </w:t>
      </w:r>
      <w:r w:rsidRPr="00227303">
        <w:rPr>
          <w:rFonts w:ascii="Times New Roman" w:hAnsi="Times New Roman"/>
        </w:rPr>
        <w:t>обеспечивает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Условием формирования ИКТ-компетентности учащихся является информационно-образовательная среда школы (далее – ИОС).</w:t>
      </w:r>
    </w:p>
    <w:p w:rsidR="003B0512" w:rsidRPr="00227303" w:rsidRDefault="005A0E0C" w:rsidP="003B0512">
      <w:pPr>
        <w:pStyle w:val="ParagraphStyle"/>
        <w:spacing w:line="264" w:lineRule="auto"/>
        <w:ind w:firstLine="360"/>
        <w:jc w:val="both"/>
        <w:rPr>
          <w:rFonts w:ascii="Times New Roman" w:hAnsi="Times New Roman" w:cs="Times New Roman"/>
        </w:rPr>
      </w:pPr>
      <w:r>
        <w:rPr>
          <w:rFonts w:ascii="Times New Roman" w:hAnsi="Times New Roman" w:cs="Times New Roman"/>
        </w:rPr>
        <w:t>ООП основной школы в М</w:t>
      </w:r>
      <w:r w:rsidR="003B0512" w:rsidRPr="00227303">
        <w:rPr>
          <w:rFonts w:ascii="Times New Roman" w:hAnsi="Times New Roman" w:cs="Times New Roman"/>
        </w:rPr>
        <w:t xml:space="preserve">ОУ </w:t>
      </w:r>
      <w:r>
        <w:rPr>
          <w:rFonts w:ascii="Times New Roman" w:hAnsi="Times New Roman" w:cs="Times New Roman"/>
        </w:rPr>
        <w:t>С</w:t>
      </w:r>
      <w:r w:rsidR="003B0512" w:rsidRPr="00227303">
        <w:rPr>
          <w:rFonts w:ascii="Times New Roman" w:hAnsi="Times New Roman" w:cs="Times New Roman"/>
        </w:rPr>
        <w:t xml:space="preserve">ОШ </w:t>
      </w:r>
      <w:r>
        <w:rPr>
          <w:rFonts w:ascii="Times New Roman" w:hAnsi="Times New Roman" w:cs="Times New Roman"/>
        </w:rPr>
        <w:t xml:space="preserve">№ 14 </w:t>
      </w:r>
      <w:r w:rsidR="003B0512" w:rsidRPr="00227303">
        <w:rPr>
          <w:rFonts w:ascii="Times New Roman" w:hAnsi="Times New Roman" w:cs="Times New Roman"/>
        </w:rPr>
        <w:t xml:space="preserve">ориентирована на уровень частичной информатизации, где преподавание поддержано средствами ИКТ,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со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учащихся. </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3B0512" w:rsidRPr="00227303" w:rsidRDefault="003B0512" w:rsidP="003B0512">
      <w:pPr>
        <w:pStyle w:val="ParagraphStyle"/>
        <w:spacing w:after="180" w:line="264" w:lineRule="auto"/>
        <w:ind w:firstLine="360"/>
        <w:jc w:val="both"/>
        <w:rPr>
          <w:rFonts w:ascii="Times New Roman" w:hAnsi="Times New Roman" w:cs="Times New Roman"/>
        </w:rPr>
      </w:pPr>
      <w:r w:rsidRPr="00227303">
        <w:rPr>
          <w:rFonts w:ascii="Times New Roman" w:hAnsi="Times New Roman" w:cs="Times New Roman"/>
        </w:rPr>
        <w:t>Отражение информационно-образовательного процесса в ИОС школы:</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4962"/>
        <w:gridCol w:w="4677"/>
      </w:tblGrid>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vAlign w:val="center"/>
          </w:tcPr>
          <w:p w:rsidR="003B0512" w:rsidRPr="00227303" w:rsidRDefault="003B0512" w:rsidP="0071178C">
            <w:pPr>
              <w:pStyle w:val="ParagraphStyle"/>
              <w:spacing w:line="264" w:lineRule="auto"/>
              <w:jc w:val="center"/>
              <w:rPr>
                <w:rFonts w:ascii="Times New Roman" w:hAnsi="Times New Roman" w:cs="Times New Roman"/>
                <w:bCs/>
              </w:rPr>
            </w:pPr>
            <w:r w:rsidRPr="00227303">
              <w:rPr>
                <w:rFonts w:ascii="Times New Roman" w:hAnsi="Times New Roman" w:cs="Times New Roman"/>
                <w:bCs/>
              </w:rPr>
              <w:t xml:space="preserve">ФГОС (требования к условиям информационно-образовательной среды) </w:t>
            </w:r>
          </w:p>
          <w:p w:rsidR="003B0512" w:rsidRPr="00227303" w:rsidRDefault="003B0512" w:rsidP="0071178C">
            <w:pPr>
              <w:pStyle w:val="ParagraphStyle"/>
              <w:spacing w:line="264" w:lineRule="auto"/>
              <w:jc w:val="center"/>
              <w:rPr>
                <w:rFonts w:ascii="Times New Roman" w:hAnsi="Times New Roman" w:cs="Times New Roman"/>
                <w:bCs/>
              </w:rPr>
            </w:pPr>
            <w:r w:rsidRPr="00227303">
              <w:rPr>
                <w:rFonts w:ascii="Times New Roman" w:hAnsi="Times New Roman" w:cs="Times New Roman"/>
                <w:bCs/>
              </w:rPr>
              <w:t>ООП ООО</w:t>
            </w:r>
          </w:p>
        </w:tc>
        <w:tc>
          <w:tcPr>
            <w:tcW w:w="4677" w:type="dxa"/>
            <w:tcBorders>
              <w:top w:val="single" w:sz="6" w:space="0" w:color="000000"/>
              <w:left w:val="single" w:sz="6" w:space="0" w:color="000000"/>
              <w:bottom w:val="single" w:sz="6" w:space="0" w:color="000000"/>
              <w:right w:val="single" w:sz="6" w:space="0" w:color="000000"/>
            </w:tcBorders>
            <w:vAlign w:val="center"/>
          </w:tcPr>
          <w:p w:rsidR="003B0512" w:rsidRPr="00227303" w:rsidRDefault="003B0512" w:rsidP="0071178C">
            <w:pPr>
              <w:pStyle w:val="ParagraphStyle"/>
              <w:spacing w:line="264" w:lineRule="auto"/>
              <w:ind w:left="507" w:hanging="507"/>
              <w:jc w:val="center"/>
              <w:rPr>
                <w:rFonts w:ascii="Times New Roman" w:hAnsi="Times New Roman" w:cs="Times New Roman"/>
                <w:bCs/>
              </w:rPr>
            </w:pPr>
            <w:r w:rsidRPr="00227303">
              <w:rPr>
                <w:rFonts w:ascii="Times New Roman" w:hAnsi="Times New Roman" w:cs="Times New Roman"/>
                <w:bCs/>
              </w:rPr>
              <w:t>Ситуация в школе</w:t>
            </w:r>
          </w:p>
        </w:tc>
      </w:tr>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Размещение поурочного календарно-тематического  планирования по каждому курсу в ИОС</w:t>
            </w:r>
          </w:p>
        </w:tc>
        <w:tc>
          <w:tcPr>
            <w:tcW w:w="4677" w:type="dxa"/>
            <w:tcBorders>
              <w:top w:val="single" w:sz="6" w:space="0" w:color="000000"/>
              <w:left w:val="single" w:sz="6" w:space="0" w:color="000000"/>
              <w:bottom w:val="single" w:sz="6" w:space="0" w:color="000000"/>
              <w:right w:val="single" w:sz="6" w:space="0" w:color="000000"/>
            </w:tcBorders>
          </w:tcPr>
          <w:p w:rsidR="003B0512" w:rsidRPr="00227303" w:rsidRDefault="003B0512" w:rsidP="005A0E0C">
            <w:pPr>
              <w:pStyle w:val="ParagraphStyle"/>
              <w:spacing w:line="264" w:lineRule="auto"/>
              <w:rPr>
                <w:rFonts w:ascii="Times New Roman" w:hAnsi="Times New Roman" w:cs="Times New Roman"/>
              </w:rPr>
            </w:pPr>
            <w:r w:rsidRPr="00227303">
              <w:rPr>
                <w:rFonts w:ascii="Times New Roman" w:hAnsi="Times New Roman" w:cs="Times New Roman"/>
              </w:rPr>
              <w:t xml:space="preserve">электронный </w:t>
            </w:r>
            <w:r w:rsidR="005A0E0C">
              <w:rPr>
                <w:rFonts w:ascii="Times New Roman" w:hAnsi="Times New Roman" w:cs="Times New Roman"/>
              </w:rPr>
              <w:t>журнал</w:t>
            </w:r>
          </w:p>
        </w:tc>
      </w:tr>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Размещение материалов, предлагаемые учителем учащимся в дополнение к учебнику в частности гипермедийные иллюстрации и справочный материал, которые, помимо текстовой формулировки могут включать видеофильм для анализа, географическую карту и т. д.</w:t>
            </w:r>
          </w:p>
        </w:tc>
        <w:tc>
          <w:tcPr>
            <w:tcW w:w="467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Сайт школы.</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Ссылки на персональные страницы и педагогические сайты  учителей .</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Папки учителей для общего пользования на их компьютерах.</w:t>
            </w:r>
          </w:p>
          <w:p w:rsidR="003B0512" w:rsidRPr="00227303" w:rsidRDefault="003B0512" w:rsidP="0071178C">
            <w:pPr>
              <w:pStyle w:val="ParagraphStyle"/>
              <w:spacing w:line="264" w:lineRule="auto"/>
              <w:rPr>
                <w:rFonts w:ascii="Times New Roman" w:hAnsi="Times New Roman" w:cs="Times New Roman"/>
              </w:rPr>
            </w:pPr>
          </w:p>
        </w:tc>
      </w:tr>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 xml:space="preserve">В информационной среде размещаются </w:t>
            </w:r>
            <w:r w:rsidRPr="00227303">
              <w:rPr>
                <w:rFonts w:ascii="Times New Roman" w:hAnsi="Times New Roman" w:cs="Times New Roman"/>
              </w:rPr>
              <w:lastRenderedPageBreak/>
              <w:t>домашние задания, они могут предполагать использование заданных учителем ссылок в интернете, или свободный (ограниченный образовательными рамками) поиск в сети</w:t>
            </w:r>
          </w:p>
        </w:tc>
        <w:tc>
          <w:tcPr>
            <w:tcW w:w="467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lastRenderedPageBreak/>
              <w:t>Электронная почта.</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lastRenderedPageBreak/>
              <w:t>Образовательные порталы с возможностью дистанционного обучения.</w:t>
            </w:r>
          </w:p>
        </w:tc>
      </w:tr>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lastRenderedPageBreak/>
              <w:t>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 д., учитель их анализирует и сообщает учащемуся свои комментарии, размещая свои рецензии в информационной среде</w:t>
            </w:r>
          </w:p>
        </w:tc>
        <w:tc>
          <w:tcPr>
            <w:tcW w:w="467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Электронная почта, публичные папки учителей</w:t>
            </w:r>
          </w:p>
        </w:tc>
      </w:tr>
      <w:tr w:rsidR="003B0512" w:rsidRPr="00227303" w:rsidTr="005A0E0C">
        <w:tc>
          <w:tcPr>
            <w:tcW w:w="496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Там же текущие и итоговые оценки учащихся</w:t>
            </w:r>
          </w:p>
        </w:tc>
        <w:tc>
          <w:tcPr>
            <w:tcW w:w="4677" w:type="dxa"/>
            <w:tcBorders>
              <w:top w:val="single" w:sz="6" w:space="0" w:color="000000"/>
              <w:left w:val="single" w:sz="6" w:space="0" w:color="000000"/>
              <w:bottom w:val="single" w:sz="6" w:space="0" w:color="000000"/>
              <w:right w:val="single" w:sz="6" w:space="0" w:color="000000"/>
            </w:tcBorders>
          </w:tcPr>
          <w:p w:rsidR="003B0512" w:rsidRPr="00227303" w:rsidRDefault="003B0512" w:rsidP="005A0E0C">
            <w:pPr>
              <w:pStyle w:val="ParagraphStyle"/>
              <w:spacing w:line="264" w:lineRule="auto"/>
              <w:rPr>
                <w:rFonts w:ascii="Times New Roman" w:hAnsi="Times New Roman" w:cs="Times New Roman"/>
              </w:rPr>
            </w:pPr>
            <w:r w:rsidRPr="00227303">
              <w:rPr>
                <w:rFonts w:ascii="Times New Roman" w:hAnsi="Times New Roman" w:cs="Times New Roman"/>
              </w:rPr>
              <w:t xml:space="preserve">электронный </w:t>
            </w:r>
            <w:r w:rsidR="005A0E0C">
              <w:rPr>
                <w:rFonts w:ascii="Times New Roman" w:hAnsi="Times New Roman" w:cs="Times New Roman"/>
              </w:rPr>
              <w:t>журнал</w:t>
            </w:r>
            <w:r w:rsidRPr="00227303">
              <w:rPr>
                <w:rFonts w:ascii="Times New Roman" w:hAnsi="Times New Roman" w:cs="Times New Roman"/>
              </w:rPr>
              <w:t xml:space="preserve"> </w:t>
            </w:r>
          </w:p>
        </w:tc>
      </w:tr>
    </w:tbl>
    <w:p w:rsidR="003B0512" w:rsidRPr="00227303" w:rsidRDefault="003B0512" w:rsidP="003B0512">
      <w:pPr>
        <w:pStyle w:val="ParagraphStyle"/>
        <w:spacing w:before="180" w:line="264" w:lineRule="auto"/>
        <w:ind w:firstLine="360"/>
        <w:jc w:val="both"/>
        <w:rPr>
          <w:rFonts w:ascii="Times New Roman" w:hAnsi="Times New Roman" w:cs="Times New Roman"/>
        </w:rPr>
      </w:pPr>
      <w:r w:rsidRPr="00227303">
        <w:rPr>
          <w:rFonts w:ascii="Times New Roman" w:hAnsi="Times New Roman" w:cs="Times New Roman"/>
        </w:rPr>
        <w:t xml:space="preserve">Как видно из таблицы, что средств, для реализации требований не достаточно. </w:t>
      </w:r>
    </w:p>
    <w:p w:rsidR="003B0512" w:rsidRPr="00227303" w:rsidRDefault="003B0512" w:rsidP="003B0512">
      <w:pPr>
        <w:pStyle w:val="ParagraphStyle"/>
        <w:spacing w:before="240" w:after="120" w:line="264" w:lineRule="auto"/>
        <w:jc w:val="center"/>
        <w:rPr>
          <w:rFonts w:ascii="Times New Roman" w:hAnsi="Times New Roman" w:cs="Times New Roman"/>
          <w:b/>
          <w:bCs/>
        </w:rPr>
      </w:pPr>
      <w:r w:rsidRPr="00227303">
        <w:rPr>
          <w:rFonts w:ascii="Times New Roman" w:hAnsi="Times New Roman" w:cs="Times New Roman"/>
          <w:b/>
          <w:bCs/>
        </w:rPr>
        <w:t>Структура и функции образовательной ИКТ-компетентности</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Формирование и развитие ИКТ-компетентности учащихся представляет комплексную работу, направленную на реализацию требований стандарта к личностным, метапредметным и предметным результатам освоения основной образовательной программы, которая обеспечивает становление и развитие учебной и общепользовательской ИКТ-компетентности. </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Введенное понятие ИКТ-грамотности определяет, какими же навыками и умениями должен обладать человек, чтобы его можно было назвать грамотным в данном смысле.</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определение</w:t>
      </w:r>
      <w:r w:rsidRPr="00227303">
        <w:rPr>
          <w:rFonts w:ascii="Times New Roman" w:hAnsi="Times New Roman" w:cs="Times New Roman"/>
        </w:rPr>
        <w:t xml:space="preserve"> информации – способность использовать инструменты ИКТ для идентификации и соответствующего представления необходимой информации;</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доступ</w:t>
      </w:r>
      <w:r w:rsidRPr="00227303">
        <w:rPr>
          <w:rFonts w:ascii="Times New Roman" w:hAnsi="Times New Roman" w:cs="Times New Roman"/>
        </w:rPr>
        <w:t xml:space="preserve"> к информации – умение собирать и/или извлекать информацию;</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управление</w:t>
      </w:r>
      <w:r w:rsidRPr="00227303">
        <w:rPr>
          <w:rFonts w:ascii="Times New Roman" w:hAnsi="Times New Roman" w:cs="Times New Roman"/>
        </w:rPr>
        <w:t xml:space="preserve"> информацией – умение применять существующую схему организации или классификации;</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интегрирование</w:t>
      </w:r>
      <w:r w:rsidRPr="00227303">
        <w:rPr>
          <w:rFonts w:ascii="Times New Roman" w:hAnsi="Times New Roman" w:cs="Times New Roman"/>
        </w:rPr>
        <w:t xml:space="preserve"> информации – умение интерпретировать и представлять информацию. Сюда входит обобщение, сравнение и противопоставление данных;</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оценивание</w:t>
      </w:r>
      <w:r w:rsidRPr="00227303">
        <w:rPr>
          <w:rFonts w:ascii="Times New Roman" w:hAnsi="Times New Roman" w:cs="Times New Roman"/>
        </w:rPr>
        <w:t xml:space="preserve"> информации – умение выносить суждение о качестве, важности, полезности или эффективности информации;</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создание</w:t>
      </w:r>
      <w:r w:rsidRPr="00227303">
        <w:rPr>
          <w:rFonts w:ascii="Times New Roman" w:hAnsi="Times New Roman" w:cs="Times New Roman"/>
        </w:rPr>
        <w:t xml:space="preserve"> информации – умение генерировать информацию, адаптируя, применяя, проектируя, изобретая или разрабатывая ее;</w:t>
      </w:r>
    </w:p>
    <w:p w:rsidR="003B0512" w:rsidRPr="00227303" w:rsidRDefault="003B0512" w:rsidP="004C4346">
      <w:pPr>
        <w:pStyle w:val="ParagraphStyle"/>
        <w:numPr>
          <w:ilvl w:val="0"/>
          <w:numId w:val="374"/>
        </w:numPr>
        <w:spacing w:line="264" w:lineRule="auto"/>
        <w:jc w:val="both"/>
        <w:rPr>
          <w:rFonts w:ascii="Times New Roman" w:hAnsi="Times New Roman" w:cs="Times New Roman"/>
        </w:rPr>
      </w:pPr>
      <w:r w:rsidRPr="00227303">
        <w:rPr>
          <w:rFonts w:ascii="Times New Roman" w:hAnsi="Times New Roman" w:cs="Times New Roman"/>
          <w:b/>
          <w:bCs/>
        </w:rPr>
        <w:t xml:space="preserve">передача </w:t>
      </w:r>
      <w:r w:rsidRPr="00227303">
        <w:rPr>
          <w:rFonts w:ascii="Times New Roman" w:hAnsi="Times New Roman" w:cs="Times New Roman"/>
        </w:rPr>
        <w:t xml:space="preserve">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3B0512" w:rsidRPr="00227303" w:rsidRDefault="003B0512" w:rsidP="003B0512">
      <w:pPr>
        <w:pStyle w:val="ParagraphStyle"/>
        <w:spacing w:after="180" w:line="264" w:lineRule="auto"/>
        <w:ind w:firstLine="360"/>
        <w:jc w:val="both"/>
        <w:rPr>
          <w:rFonts w:ascii="Times New Roman" w:hAnsi="Times New Roman" w:cs="Times New Roman"/>
        </w:rPr>
      </w:pPr>
      <w:r w:rsidRPr="00227303">
        <w:rPr>
          <w:rFonts w:ascii="Times New Roman" w:hAnsi="Times New Roman" w:cs="Times New Roman"/>
        </w:rPr>
        <w:t>Структуру ИКТ-компетентности составляют следующие познавательные навыки (когнитивные действия):</w:t>
      </w:r>
    </w:p>
    <w:tbl>
      <w:tblPr>
        <w:tblW w:w="9639" w:type="dxa"/>
        <w:tblInd w:w="60" w:type="dxa"/>
        <w:tblLayout w:type="fixed"/>
        <w:tblCellMar>
          <w:top w:w="60" w:type="dxa"/>
          <w:left w:w="60" w:type="dxa"/>
          <w:bottom w:w="60" w:type="dxa"/>
          <w:right w:w="60" w:type="dxa"/>
        </w:tblCellMar>
        <w:tblLook w:val="0000" w:firstRow="0" w:lastRow="0" w:firstColumn="0" w:lastColumn="0" w:noHBand="0" w:noVBand="0"/>
      </w:tblPr>
      <w:tblGrid>
        <w:gridCol w:w="2552"/>
        <w:gridCol w:w="7087"/>
      </w:tblGrid>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Определение</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(идентификация)</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точно интерпретировать вопрос</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rPr>
              <w:t>- умение детализировать вопрос</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нахождение в тексте информации, заданной в явном или в </w:t>
            </w:r>
            <w:r w:rsidRPr="00227303">
              <w:rPr>
                <w:rFonts w:ascii="Times New Roman" w:hAnsi="Times New Roman" w:cs="Times New Roman"/>
              </w:rPr>
              <w:lastRenderedPageBreak/>
              <w:t>неявном виде</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идентификация терминов, понятий</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обоснование сделанного запроса</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lastRenderedPageBreak/>
              <w:t>Доступ</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(поиск)</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выбор терминов поиска с учетом уровня детализации</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соответствие результата поиска запрашиваемым терминам </w:t>
            </w:r>
            <w:r w:rsidRPr="00227303">
              <w:rPr>
                <w:rFonts w:ascii="Times New Roman" w:hAnsi="Times New Roman" w:cs="Times New Roman"/>
              </w:rPr>
              <w:br/>
              <w:t>(способ оценки)</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формирование стратегии поиска</w:t>
            </w:r>
          </w:p>
          <w:p w:rsidR="003B0512" w:rsidRPr="00227303" w:rsidRDefault="003B0512" w:rsidP="0071178C">
            <w:pPr>
              <w:pStyle w:val="ParagraphStyle"/>
              <w:rPr>
                <w:rFonts w:ascii="Times New Roman" w:hAnsi="Times New Roman" w:cs="Times New Roman"/>
                <w:noProof/>
              </w:rPr>
            </w:pPr>
            <w:r w:rsidRPr="00227303">
              <w:rPr>
                <w:rFonts w:ascii="Times New Roman" w:hAnsi="Times New Roman" w:cs="Times New Roman"/>
                <w:noProof/>
              </w:rPr>
              <w:t xml:space="preserve">- </w:t>
            </w:r>
            <w:r w:rsidRPr="00227303">
              <w:rPr>
                <w:rFonts w:ascii="Times New Roman" w:hAnsi="Times New Roman" w:cs="Times New Roman"/>
              </w:rPr>
              <w:t>качество синтаксиса</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Управление</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создание схемы классификации для структурирования информации</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rPr>
              <w:t>-  использование предложенных схем классификации для    структурирования информации</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Интеграция</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сравнивать и сопоставлять информацию из нескольких источников</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умение исключать несоответствующую и несущественную информацию</w:t>
            </w:r>
          </w:p>
          <w:p w:rsidR="003B0512" w:rsidRPr="00227303" w:rsidRDefault="003B0512" w:rsidP="0071178C">
            <w:pPr>
              <w:pStyle w:val="ParagraphStyle"/>
              <w:rPr>
                <w:rFonts w:ascii="Times New Roman" w:hAnsi="Times New Roman" w:cs="Times New Roman"/>
                <w:noProof/>
              </w:rPr>
            </w:pPr>
            <w:r w:rsidRPr="00227303">
              <w:rPr>
                <w:rFonts w:ascii="Times New Roman" w:hAnsi="Times New Roman" w:cs="Times New Roman"/>
                <w:noProof/>
              </w:rPr>
              <w:t>-</w:t>
            </w:r>
            <w:r w:rsidRPr="00227303">
              <w:rPr>
                <w:rFonts w:ascii="Times New Roman" w:hAnsi="Times New Roman" w:cs="Times New Roman"/>
              </w:rPr>
              <w:t xml:space="preserve"> умение сжато и логически грамотно изложить обобщенную информацию</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Оценка</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выработка критериев для отбора информации в соответствии с потребностью</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выбор ресурсов согласно выработанным или указанным критериям</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остановить поиск</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Создание</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умение вырабатывать рекомендации по решению конкретной проблемы на основании полученной информации, в том числе противоречивой</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сделать вывод о нацеленности имеющейся информации на решение конкретной проблемы</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обосновать свои выводы</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сбалансировано осветить вопрос при наличии противоречивой информации</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структурирование созданной информации с целью повышения убедительности выводов</w:t>
            </w:r>
          </w:p>
        </w:tc>
      </w:tr>
      <w:tr w:rsidR="003B0512" w:rsidRPr="00227303" w:rsidTr="005A0E0C">
        <w:tc>
          <w:tcPr>
            <w:tcW w:w="2552"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Сообщение</w:t>
            </w:r>
          </w:p>
          <w:p w:rsidR="003B0512" w:rsidRPr="00227303" w:rsidRDefault="003B0512" w:rsidP="0071178C">
            <w:pPr>
              <w:pStyle w:val="ParagraphStyle"/>
              <w:spacing w:line="264" w:lineRule="auto"/>
              <w:rPr>
                <w:rFonts w:ascii="Times New Roman" w:hAnsi="Times New Roman" w:cs="Times New Roman"/>
              </w:rPr>
            </w:pPr>
            <w:r w:rsidRPr="00227303">
              <w:rPr>
                <w:rFonts w:ascii="Times New Roman" w:hAnsi="Times New Roman" w:cs="Times New Roman"/>
              </w:rPr>
              <w:t>(передача)</w:t>
            </w:r>
          </w:p>
        </w:tc>
        <w:tc>
          <w:tcPr>
            <w:tcW w:w="7087" w:type="dxa"/>
            <w:tcBorders>
              <w:top w:val="single" w:sz="6" w:space="0" w:color="000000"/>
              <w:left w:val="single" w:sz="6" w:space="0" w:color="000000"/>
              <w:bottom w:val="single" w:sz="6" w:space="0" w:color="000000"/>
              <w:right w:val="single" w:sz="6" w:space="0" w:color="000000"/>
            </w:tcBorders>
          </w:tcPr>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умение адаптировать информацию для конкретной аудитории </w:t>
            </w:r>
            <w:r w:rsidRPr="00227303">
              <w:rPr>
                <w:rFonts w:ascii="Times New Roman" w:hAnsi="Times New Roman" w:cs="Times New Roman"/>
              </w:rPr>
              <w:br/>
              <w:t>(путем выбора соответствующих средств, языка и зрительного ряда)</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умение грамотно цитировать источники (по делу и с соблюдением авторских прав)</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обеспечение в случае необходимости конфиденциальности информации</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умение воздерживаться от использования провокационных высказываний по отношению к культуре, расе, этнической принадлежности или полу</w:t>
            </w:r>
          </w:p>
          <w:p w:rsidR="003B0512" w:rsidRPr="00227303" w:rsidRDefault="003B0512" w:rsidP="0071178C">
            <w:pPr>
              <w:pStyle w:val="ParagraphStyle"/>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знание всех требований (правил общения), относящихся к стилю конкретного общения</w:t>
            </w:r>
          </w:p>
        </w:tc>
      </w:tr>
    </w:tbl>
    <w:p w:rsidR="003B0512" w:rsidRPr="00227303" w:rsidRDefault="003B0512" w:rsidP="003B0512">
      <w:pPr>
        <w:pStyle w:val="ParagraphStyle"/>
        <w:spacing w:before="180" w:line="264" w:lineRule="auto"/>
        <w:ind w:firstLine="360"/>
        <w:jc w:val="both"/>
        <w:rPr>
          <w:rFonts w:ascii="Times New Roman" w:hAnsi="Times New Roman" w:cs="Times New Roman"/>
        </w:rPr>
      </w:pPr>
      <w:r w:rsidRPr="00227303">
        <w:rPr>
          <w:rFonts w:ascii="Times New Roman" w:hAnsi="Times New Roman" w:cs="Times New Roman"/>
        </w:rPr>
        <w:t xml:space="preserve">Переход от «знаньевоцентрического» подхода в обучении (знания ради знаний) к «компетентностному» обучению предполагает воспитание такого человека и </w:t>
      </w:r>
      <w:r w:rsidRPr="00227303">
        <w:rPr>
          <w:rFonts w:ascii="Times New Roman" w:hAnsi="Times New Roman" w:cs="Times New Roman"/>
        </w:rPr>
        <w:lastRenderedPageBreak/>
        <w:t>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ИКТ-компетентности.</w:t>
      </w:r>
    </w:p>
    <w:p w:rsidR="003B0512" w:rsidRPr="00227303" w:rsidRDefault="003B0512" w:rsidP="003B0512">
      <w:pPr>
        <w:pStyle w:val="ParagraphStyle"/>
        <w:spacing w:line="264" w:lineRule="auto"/>
        <w:ind w:firstLine="360"/>
        <w:jc w:val="both"/>
        <w:rPr>
          <w:rFonts w:ascii="Times New Roman" w:hAnsi="Times New Roman" w:cs="Times New Roman"/>
          <w:iCs/>
        </w:rPr>
      </w:pPr>
      <w:r w:rsidRPr="00227303">
        <w:rPr>
          <w:rFonts w:ascii="Times New Roman" w:hAnsi="Times New Roman" w:cs="Times New Roman"/>
          <w:b/>
          <w:bCs/>
        </w:rPr>
        <w:t>ИКТ-компетентность</w:t>
      </w:r>
      <w:r w:rsidRPr="00227303">
        <w:rPr>
          <w:rFonts w:ascii="Times New Roman" w:hAnsi="Times New Roman" w:cs="Times New Roman"/>
        </w:rPr>
        <w:t xml:space="preserve"> – </w:t>
      </w:r>
      <w:r w:rsidRPr="00227303">
        <w:rPr>
          <w:rFonts w:ascii="Times New Roman" w:hAnsi="Times New Roman" w:cs="Times New Roman"/>
          <w:iCs/>
        </w:rPr>
        <w:t>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Формирование и развитие ИКТ-компетентности учащихся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3B0512" w:rsidRPr="00227303" w:rsidRDefault="003B0512" w:rsidP="003B0512">
      <w:pPr>
        <w:ind w:firstLine="567"/>
        <w:contextualSpacing/>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Для формирования ИКТ – компетентности в рамках Программы ООО используются следующие технические средства и программные инструменты:</w:t>
      </w:r>
    </w:p>
    <w:p w:rsidR="003B0512" w:rsidRPr="00227303" w:rsidRDefault="003B0512" w:rsidP="004C4346">
      <w:pPr>
        <w:pStyle w:val="aa"/>
        <w:numPr>
          <w:ilvl w:val="0"/>
          <w:numId w:val="372"/>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технические: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музыкальная клавиатура, оборудование компьютерной сети;</w:t>
      </w:r>
    </w:p>
    <w:p w:rsidR="003B0512" w:rsidRPr="00227303" w:rsidRDefault="003B0512" w:rsidP="004C4346">
      <w:pPr>
        <w:pStyle w:val="aa"/>
        <w:numPr>
          <w:ilvl w:val="0"/>
          <w:numId w:val="372"/>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программные инструменты: операционные системы и служебные инструменты, 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музыкальный редактор, редактор подготовки презентаций, редактор видео, редактор звука, редактор представления временной информации (линия времени), цифровой биологический определитель, виртуальные лаборатории по предметам предметных областей, среды для дистанционного он-лайн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3B0512" w:rsidRPr="00227303" w:rsidRDefault="003B0512" w:rsidP="003B0512">
      <w:pPr>
        <w:ind w:firstLine="567"/>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Информационно-коммуникационные технологии применяются в самых разных областях, в том числе довольно узких и специфических.</w:t>
      </w:r>
    </w:p>
    <w:p w:rsidR="003B0512" w:rsidRPr="00227303" w:rsidRDefault="003B0512" w:rsidP="003B0512">
      <w:pPr>
        <w:ind w:firstLine="567"/>
        <w:contextualSpacing/>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lastRenderedPageBreak/>
        <w:t xml:space="preserve"> Учащиеся должны быть способны использовать информационные и коммуникационные технологии при выполнении </w:t>
      </w:r>
      <w:r w:rsidRPr="00227303">
        <w:rPr>
          <w:rStyle w:val="dash0410005f0431005f0437005f0430005f0446005f0020005f0441005f043f005f0438005f0441005f043a005f0430005f005fchar1char1"/>
          <w:u w:val="single"/>
        </w:rPr>
        <w:t>универсальных учебных действий</w:t>
      </w:r>
      <w:r w:rsidRPr="00227303">
        <w:rPr>
          <w:rStyle w:val="dash0410005f0431005f0437005f0430005f0446005f0020005f0441005f043f005f0438005f0441005f043a005f0430005f005fchar1char1"/>
        </w:rPr>
        <w:t xml:space="preserve">: </w:t>
      </w:r>
    </w:p>
    <w:p w:rsidR="003B0512" w:rsidRPr="00227303" w:rsidRDefault="003B0512" w:rsidP="004C4346">
      <w:pPr>
        <w:pStyle w:val="aa"/>
        <w:numPr>
          <w:ilvl w:val="0"/>
          <w:numId w:val="373"/>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u w:val="single"/>
        </w:rPr>
        <w:t>познавательных</w:t>
      </w:r>
      <w:r w:rsidRPr="00227303">
        <w:rPr>
          <w:rStyle w:val="dash0410005f0431005f0437005f0430005f0446005f0020005f0441005f043f005f0438005f0441005f043a005f0430005f005fchar1char1"/>
        </w:rPr>
        <w:t>: поиск и организация информации, моделирование, проектирование, хранение и обработка больших объемов данных;</w:t>
      </w:r>
    </w:p>
    <w:p w:rsidR="003B0512" w:rsidRPr="00227303" w:rsidRDefault="003B0512" w:rsidP="004C4346">
      <w:pPr>
        <w:pStyle w:val="aa"/>
        <w:numPr>
          <w:ilvl w:val="0"/>
          <w:numId w:val="373"/>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u w:val="single"/>
        </w:rPr>
        <w:t>регулятивных</w:t>
      </w:r>
      <w:r w:rsidRPr="00227303">
        <w:rPr>
          <w:rStyle w:val="dash0410005f0431005f0437005f0430005f0446005f0020005f0441005f043f005f0438005f0441005f043a005f0430005f005fchar1char1"/>
        </w:rPr>
        <w:t>: управление личными проектами, организация времени;</w:t>
      </w:r>
    </w:p>
    <w:p w:rsidR="003B0512" w:rsidRPr="00227303" w:rsidRDefault="003B0512" w:rsidP="004C4346">
      <w:pPr>
        <w:pStyle w:val="aa"/>
        <w:numPr>
          <w:ilvl w:val="0"/>
          <w:numId w:val="373"/>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u w:val="single"/>
        </w:rPr>
        <w:t>коммуникативных:</w:t>
      </w:r>
      <w:r w:rsidRPr="00227303">
        <w:rPr>
          <w:rStyle w:val="dash0410005f0431005f0437005f0430005f0446005f0020005f0441005f043f005f0438005f0441005f043a005f0430005f005fchar1char1"/>
        </w:rPr>
        <w:t xml:space="preserve"> </w:t>
      </w:r>
    </w:p>
    <w:p w:rsidR="003B0512" w:rsidRPr="00227303" w:rsidRDefault="003B0512" w:rsidP="004C4346">
      <w:pPr>
        <w:pStyle w:val="aa"/>
        <w:numPr>
          <w:ilvl w:val="0"/>
          <w:numId w:val="373"/>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непосредственная коммуникация (общение в сети, выступление с компьютерным сопровождением);</w:t>
      </w:r>
    </w:p>
    <w:p w:rsidR="003B0512" w:rsidRPr="00227303" w:rsidRDefault="003B0512" w:rsidP="004C4346">
      <w:pPr>
        <w:pStyle w:val="aa"/>
        <w:numPr>
          <w:ilvl w:val="0"/>
          <w:numId w:val="373"/>
        </w:numPr>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опосредованная коммуникация (создание документов и печатных изданий, создание мультимедийной продукции, создание электронных изданий). </w:t>
      </w:r>
    </w:p>
    <w:p w:rsidR="003B0512" w:rsidRPr="00227303" w:rsidRDefault="003B0512" w:rsidP="003B0512">
      <w:pPr>
        <w:ind w:left="360"/>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Формируя ИКТ-компетенции школьников важно уделять основное внимание не сугубо 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 </w:t>
      </w:r>
    </w:p>
    <w:p w:rsidR="003B0512" w:rsidRPr="00227303" w:rsidRDefault="003B0512" w:rsidP="003B0512">
      <w:pPr>
        <w:ind w:firstLine="360"/>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В учебном процессе можно выделить следующие основные формы организации формирования ИКТ-компетентности:</w:t>
      </w:r>
    </w:p>
    <w:p w:rsidR="003B0512" w:rsidRPr="00227303" w:rsidRDefault="003B0512" w:rsidP="004C4346">
      <w:pPr>
        <w:pStyle w:val="aa"/>
        <w:numPr>
          <w:ilvl w:val="0"/>
          <w:numId w:val="373"/>
        </w:numPr>
        <w:spacing w:after="200" w:line="276" w:lineRule="auto"/>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на уроках информатики с последующим применением сформированных умений в учебном процессе на уроках и во внеурочной деятельности;</w:t>
      </w:r>
    </w:p>
    <w:p w:rsidR="003B0512" w:rsidRPr="00227303" w:rsidRDefault="003B0512" w:rsidP="004C4346">
      <w:pPr>
        <w:pStyle w:val="aa"/>
        <w:numPr>
          <w:ilvl w:val="0"/>
          <w:numId w:val="373"/>
        </w:numPr>
        <w:spacing w:after="200" w:line="276" w:lineRule="auto"/>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 при информатизации традиционных форм учебного процесса, в том числе при участии школьников в процессе информатизации (создание электронных пособий): тесты, виртуальные лаборатории, компьютерные модели, электронные плакаты, типовые задачи в электронном представлении;</w:t>
      </w:r>
    </w:p>
    <w:p w:rsidR="003B0512" w:rsidRPr="00227303" w:rsidRDefault="003B0512" w:rsidP="004C4346">
      <w:pPr>
        <w:pStyle w:val="aa"/>
        <w:numPr>
          <w:ilvl w:val="0"/>
          <w:numId w:val="373"/>
        </w:numPr>
        <w:spacing w:after="200" w:line="276" w:lineRule="auto"/>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  при работе в специализированных учебных средах;</w:t>
      </w:r>
    </w:p>
    <w:p w:rsidR="003B0512" w:rsidRPr="00227303" w:rsidRDefault="003B0512" w:rsidP="004C4346">
      <w:pPr>
        <w:pStyle w:val="aa"/>
        <w:numPr>
          <w:ilvl w:val="0"/>
          <w:numId w:val="373"/>
        </w:numPr>
        <w:spacing w:after="200" w:line="276" w:lineRule="auto"/>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  при работе над проектами и учебными исследованиями: поиск информации; исследования; проектирование; создание ИКТ-проектов, оформление, презентации;</w:t>
      </w:r>
    </w:p>
    <w:p w:rsidR="003B0512" w:rsidRPr="00227303" w:rsidRDefault="003B0512" w:rsidP="004C4346">
      <w:pPr>
        <w:pStyle w:val="aa"/>
        <w:numPr>
          <w:ilvl w:val="0"/>
          <w:numId w:val="373"/>
        </w:numPr>
        <w:spacing w:after="200" w:line="276" w:lineRule="auto"/>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  при включении в учебный процесс элементов дистанционного образования.</w:t>
      </w:r>
    </w:p>
    <w:p w:rsidR="003B0512" w:rsidRPr="00227303" w:rsidRDefault="003B0512" w:rsidP="003B0512">
      <w:pPr>
        <w:ind w:left="360"/>
        <w:jc w:val="both"/>
        <w:rPr>
          <w:rStyle w:val="dash0410005f0431005f0437005f0430005f0446005f0020005f0441005f043f005f0438005f0441005f043a005f0430005f005fchar1char1"/>
          <w:i/>
        </w:rPr>
      </w:pPr>
      <w:r w:rsidRPr="00227303">
        <w:rPr>
          <w:rStyle w:val="dash0410005f0431005f0437005f0430005f0446005f0020005f0441005f043f005f0438005f0441005f043a005f0430005f005fchar1char1"/>
        </w:rPr>
        <w:t xml:space="preserve">При наличии широкополосного доступа в Интернет возможно применение в учебном процессе онлайновых специализированных учебных сред. Очень хорошие возможности для формирования ИКТ-компетентности предоставляют такие формы учебной деятельности, как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w:t>
      </w:r>
      <w:r w:rsidRPr="00227303">
        <w:rPr>
          <w:rStyle w:val="dash0410005f0431005f0437005f0430005f0446005f0020005f0441005f043f005f0438005f0441005f043a005f0430005f005fchar1char1"/>
        </w:rPr>
        <w:lastRenderedPageBreak/>
        <w:t>форм учебного процесса: тестов, электронных плакатов или других электронных образовательных ресурсов. Включение элементов дистанционного обучения в учебный процесс может происходить, благодаря автоматизированным фрагментам учебных курсов, реализующих технологии программированного обучения.</w:t>
      </w:r>
    </w:p>
    <w:p w:rsidR="003B0512" w:rsidRPr="00227303" w:rsidRDefault="003B0512" w:rsidP="003B0512">
      <w:pPr>
        <w:pStyle w:val="ParagraphStyle"/>
        <w:spacing w:before="240" w:after="120" w:line="264" w:lineRule="auto"/>
        <w:jc w:val="center"/>
        <w:rPr>
          <w:rFonts w:ascii="Times New Roman" w:hAnsi="Times New Roman" w:cs="Times New Roman"/>
          <w:b/>
          <w:bCs/>
        </w:rPr>
      </w:pPr>
      <w:r w:rsidRPr="00227303">
        <w:rPr>
          <w:rFonts w:ascii="Times New Roman" w:hAnsi="Times New Roman" w:cs="Times New Roman"/>
          <w:b/>
          <w:bCs/>
        </w:rPr>
        <w:t>Функции ИКТ-компетентных учащихся</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Роли учащихся следует отвести особое место в процессе формирование ИКТ-компетентностей у субъектов образовательного процесса, они могут реализовывать целый ряд существенных функций. Эффективная модель –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отдельные элементы учебных курсов с ИКТ-поддержкой, готовить уроки с ИКТ-поддержкой.</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w:t>
      </w:r>
    </w:p>
    <w:p w:rsidR="003B0512" w:rsidRPr="00227303" w:rsidRDefault="003B0512" w:rsidP="003B0512">
      <w:pPr>
        <w:pStyle w:val="ParagraphStyle"/>
        <w:keepNext/>
        <w:keepLines/>
        <w:spacing w:before="240" w:after="120" w:line="264" w:lineRule="auto"/>
        <w:jc w:val="center"/>
        <w:outlineLvl w:val="1"/>
        <w:rPr>
          <w:rFonts w:ascii="Times New Roman" w:hAnsi="Times New Roman" w:cs="Times New Roman"/>
          <w:b/>
          <w:bCs/>
        </w:rPr>
      </w:pPr>
      <w:bookmarkStart w:id="105" w:name="_Toc266449944"/>
      <w:bookmarkEnd w:id="105"/>
      <w:r w:rsidRPr="00227303">
        <w:rPr>
          <w:rFonts w:ascii="Times New Roman" w:hAnsi="Times New Roman" w:cs="Times New Roman"/>
          <w:b/>
          <w:bCs/>
        </w:rPr>
        <w:t>Общие принципы формирования ИКТ-компетентности</w:t>
      </w:r>
      <w:r w:rsidRPr="00227303">
        <w:rPr>
          <w:rFonts w:ascii="Times New Roman" w:hAnsi="Times New Roman" w:cs="Times New Roman"/>
          <w:b/>
          <w:bCs/>
        </w:rPr>
        <w:br/>
        <w:t>в образовательных областях</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Начальные технические умения формируются в курсе информатики. В частности, именно там учащиеся получают общие представления об устройстве и принципах работы средств ИКТ, технике безопасности,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Начальные умения, относящиеся к видео- и аудиозаписи и фотографии формируются в области искусства. В этой области учащиеся получают представление о передаче содержания, эмоций, об эстетике образа. Важную роль играют синтетические жанры, например, рисованная и натурная мультипликация, анимация. Существенным фактором оказывается возможность улучшения, совершенствования своего произведения.</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В области естествознания (окружающего мира) наибольшую важность имеет качество воспроизведения существенных с точки зрения анализа явления деталей, сочетание изобразительной информации с измерениями.</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Перечисленные положения применимы  при формирования ИКТ-компетентности и в начальной и в основной школе.</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При этом освоение ИКТ в рамках образовательных областей искусства и технологии, при всей возможной вариативности программ этих предметов не должно подменять работу с материальными технологиями и в нецифровой среде. Доля учебного времени, где работа идет только в цифровой среде, не должна превышать 35 % в технологии и 25 % в искусстве (не включая использование ИКТ для цифровой записи аудио и видео и использование цифровых музыкальных инструментов при «живом» исполнении).</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Компонент информатики, также вносящий свой вклад в формирование ИКТ-компетентности, в курсе – более инвариантен, но также зависит от математико-</w:t>
      </w:r>
      <w:r w:rsidRPr="00227303">
        <w:rPr>
          <w:rFonts w:ascii="Times New Roman" w:hAnsi="Times New Roman" w:cs="Times New Roman"/>
        </w:rPr>
        <w:lastRenderedPageBreak/>
        <w:t>информатической подготовки, полученной учащимися в начальной школе и предшествующих классах основной, как и от практического опыта применения учащимися ИКТ.</w:t>
      </w:r>
    </w:p>
    <w:p w:rsidR="003B0512" w:rsidRPr="00227303" w:rsidRDefault="003B0512" w:rsidP="003B0512">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Роль учителя информатики при этом может, при его желании, дополняться ролью ИКТ-координатора,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3B0512" w:rsidRPr="00227303" w:rsidRDefault="003B0512" w:rsidP="007E7ED8">
      <w:pPr>
        <w:pStyle w:val="a9"/>
        <w:widowControl w:val="0"/>
        <w:tabs>
          <w:tab w:val="left" w:pos="567"/>
        </w:tabs>
        <w:spacing w:before="0" w:beforeAutospacing="0" w:after="0" w:afterAutospacing="0"/>
        <w:ind w:firstLine="709"/>
        <w:jc w:val="center"/>
        <w:rPr>
          <w:rFonts w:ascii="Times New Roman" w:hAnsi="Times New Roman"/>
          <w:b/>
        </w:rPr>
      </w:pPr>
    </w:p>
    <w:p w:rsidR="00B540EE" w:rsidRPr="00227303" w:rsidRDefault="00B46327"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О</w:t>
      </w:r>
      <w:r w:rsidR="00B540EE" w:rsidRPr="00227303">
        <w:rPr>
          <w:rFonts w:ascii="Times New Roman" w:hAnsi="Times New Roman"/>
        </w:rPr>
        <w:t>сновны</w:t>
      </w:r>
      <w:r w:rsidRPr="00227303">
        <w:rPr>
          <w:rFonts w:ascii="Times New Roman" w:hAnsi="Times New Roman"/>
        </w:rPr>
        <w:t>е</w:t>
      </w:r>
      <w:r w:rsidR="00B540EE" w:rsidRPr="00227303">
        <w:rPr>
          <w:rFonts w:ascii="Times New Roman" w:hAnsi="Times New Roman"/>
        </w:rPr>
        <w:t xml:space="preserve"> форм</w:t>
      </w:r>
      <w:r w:rsidRPr="00227303">
        <w:rPr>
          <w:rFonts w:ascii="Times New Roman" w:hAnsi="Times New Roman"/>
        </w:rPr>
        <w:t>ы</w:t>
      </w:r>
      <w:r w:rsidR="00B540EE" w:rsidRPr="00227303">
        <w:rPr>
          <w:rFonts w:ascii="Times New Roman" w:hAnsi="Times New Roman"/>
        </w:rPr>
        <w:t xml:space="preserve"> организации учебной деятельности по формированию ИКТ-компетенции обучающихся включ</w:t>
      </w:r>
      <w:r w:rsidR="005F07E9" w:rsidRPr="00227303">
        <w:rPr>
          <w:rFonts w:ascii="Times New Roman" w:hAnsi="Times New Roman"/>
        </w:rPr>
        <w:t>аю</w:t>
      </w:r>
      <w:r w:rsidR="00B540EE" w:rsidRPr="00227303">
        <w:rPr>
          <w:rFonts w:ascii="Times New Roman" w:hAnsi="Times New Roman"/>
        </w:rPr>
        <w:t>т:</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уроки по информатике и другим предметам;</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факультативы;</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интегративные межпредметные проекты</w:t>
      </w:r>
      <w:r w:rsidR="005F07E9" w:rsidRPr="00227303">
        <w:rPr>
          <w:rFonts w:ascii="Times New Roman" w:hAnsi="Times New Roman"/>
        </w:rPr>
        <w:t>, сетевые проекты</w:t>
      </w:r>
      <w:r w:rsidRPr="00227303">
        <w:rPr>
          <w:rFonts w:ascii="Times New Roman" w:hAnsi="Times New Roman"/>
        </w:rPr>
        <w:t>;</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внеурочные и внешкольные активности. </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и редактирование текстов;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и редактирование электронных таблиц;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и редактирование презентаций;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и редактирование графики и фото;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и редактирование видео;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создание музыкальных и звуковых объектов;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поиск и анализ информации в Интернете;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моделирование, проектирование и управление;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математическая обработка и визуализация данных;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создание</w:t>
      </w:r>
      <w:r w:rsidR="00B46327" w:rsidRPr="00227303">
        <w:rPr>
          <w:rFonts w:ascii="Times New Roman" w:hAnsi="Times New Roman"/>
        </w:rPr>
        <w:t xml:space="preserve"> веб</w:t>
      </w:r>
      <w:r w:rsidRPr="00227303">
        <w:rPr>
          <w:rFonts w:ascii="Times New Roman" w:hAnsi="Times New Roman"/>
        </w:rPr>
        <w:t xml:space="preserve">-страниц и сайтов; </w:t>
      </w:r>
    </w:p>
    <w:p w:rsidR="00B540EE" w:rsidRPr="00227303" w:rsidRDefault="00B540EE" w:rsidP="00CC69DD">
      <w:pPr>
        <w:pStyle w:val="a9"/>
        <w:widowControl w:val="0"/>
        <w:numPr>
          <w:ilvl w:val="0"/>
          <w:numId w:val="8"/>
        </w:numPr>
        <w:tabs>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сетевая коммуникация между учениками и (или) учителем.</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 xml:space="preserve">Эффективное формирование ИКТ-компетенции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p>
    <w:p w:rsidR="00B540EE" w:rsidRPr="00227303" w:rsidRDefault="00C26801"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2.1.6</w:t>
      </w:r>
      <w:r w:rsidR="00667803" w:rsidRPr="00227303">
        <w:rPr>
          <w:rFonts w:ascii="Times New Roman" w:hAnsi="Times New Roman"/>
          <w:b/>
        </w:rPr>
        <w:t xml:space="preserve">. </w:t>
      </w:r>
      <w:r w:rsidR="00B540EE" w:rsidRPr="00227303">
        <w:rPr>
          <w:rFonts w:ascii="Times New Roman" w:hAnsi="Times New Roman"/>
          <w:b/>
        </w:rPr>
        <w:t>Перечень и описание основных элементов ИКТ-компетенции и инструментов их использования</w:t>
      </w:r>
    </w:p>
    <w:p w:rsidR="009A4259" w:rsidRPr="00227303" w:rsidRDefault="009A4259" w:rsidP="005A0E0C">
      <w:pPr>
        <w:spacing w:after="0" w:line="240" w:lineRule="auto"/>
        <w:ind w:firstLine="708"/>
        <w:jc w:val="both"/>
        <w:rPr>
          <w:rFonts w:ascii="Times New Roman" w:hAnsi="Times New Roman"/>
        </w:rPr>
      </w:pPr>
      <w:r w:rsidRPr="00227303">
        <w:rPr>
          <w:rFonts w:ascii="Times New Roman" w:eastAsia="SimSun" w:hAnsi="Times New Roman"/>
          <w:kern w:val="3"/>
          <w:sz w:val="24"/>
          <w:szCs w:val="24"/>
          <w:lang w:eastAsia="zh-CN" w:bidi="hi-IN"/>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этого процесса.</w:t>
      </w:r>
    </w:p>
    <w:p w:rsidR="009A4259" w:rsidRPr="00227303" w:rsidRDefault="009A4259" w:rsidP="005A0E0C">
      <w:pPr>
        <w:autoSpaceDE w:val="0"/>
        <w:spacing w:after="0" w:line="240" w:lineRule="auto"/>
        <w:ind w:firstLine="725"/>
        <w:jc w:val="both"/>
        <w:rPr>
          <w:rFonts w:ascii="Times New Roman" w:hAnsi="Times New Roman"/>
        </w:rPr>
      </w:pPr>
      <w:r w:rsidRPr="00227303">
        <w:rPr>
          <w:rFonts w:ascii="Times New Roman" w:eastAsia="Times New Roman" w:hAnsi="Times New Roman"/>
          <w:b/>
          <w:bCs/>
          <w:iCs/>
          <w:kern w:val="3"/>
          <w:sz w:val="24"/>
          <w:szCs w:val="24"/>
          <w:lang w:eastAsia="zh-CN" w:bidi="hi-IN"/>
        </w:rPr>
        <w:t>Условия формирования ИКТ - компетентности обучающихся -насыщенная информационная среда образовательного учреждения</w:t>
      </w:r>
    </w:p>
    <w:p w:rsidR="009A4259" w:rsidRPr="00227303" w:rsidRDefault="009A4259" w:rsidP="005A0E0C">
      <w:pPr>
        <w:autoSpaceDE w:val="0"/>
        <w:spacing w:after="0" w:line="240" w:lineRule="auto"/>
        <w:ind w:firstLine="854"/>
        <w:jc w:val="both"/>
        <w:rPr>
          <w:rFonts w:ascii="Times New Roman" w:eastAsia="Times New Roman" w:hAnsi="Times New Roman"/>
          <w:kern w:val="3"/>
          <w:sz w:val="24"/>
          <w:szCs w:val="24"/>
          <w:lang w:eastAsia="zh-CN" w:bidi="hi-IN"/>
        </w:rPr>
      </w:pPr>
      <w:r w:rsidRPr="00227303">
        <w:rPr>
          <w:rFonts w:ascii="Times New Roman" w:eastAsia="Times New Roman" w:hAnsi="Times New Roman"/>
          <w:kern w:val="3"/>
          <w:sz w:val="24"/>
          <w:szCs w:val="24"/>
          <w:lang w:eastAsia="zh-CN" w:bidi="hi-IN"/>
        </w:rPr>
        <w:t>ОП основной школы ориентирована на высокий уровень информатизации, где преподавание всех предметов поддержано средствами ИКТ, локальная сеть и (контр</w:t>
      </w:r>
      <w:r w:rsidR="009C6340" w:rsidRPr="00227303">
        <w:rPr>
          <w:rFonts w:ascii="Times New Roman" w:eastAsia="Times New Roman" w:hAnsi="Times New Roman"/>
          <w:kern w:val="3"/>
          <w:sz w:val="24"/>
          <w:szCs w:val="24"/>
          <w:lang w:eastAsia="zh-CN" w:bidi="hi-IN"/>
        </w:rPr>
        <w:t>олируемый) Интернет доступны в специально оборудованном помещении</w:t>
      </w:r>
      <w:r w:rsidRPr="00227303">
        <w:rPr>
          <w:rFonts w:ascii="Times New Roman" w:eastAsia="Times New Roman" w:hAnsi="Times New Roman"/>
          <w:kern w:val="3"/>
          <w:sz w:val="24"/>
          <w:szCs w:val="24"/>
          <w:lang w:eastAsia="zh-CN" w:bidi="hi-IN"/>
        </w:rPr>
        <w:t xml:space="preserve">, где идет образовательный процесс, учителя и другие работники школы обладают необходимой профессиональной ИКТ -компетентностью, обеспечены технические </w:t>
      </w:r>
      <w:r w:rsidR="009C6340" w:rsidRPr="00227303">
        <w:rPr>
          <w:rFonts w:ascii="Times New Roman" w:eastAsia="Times New Roman" w:hAnsi="Times New Roman"/>
          <w:kern w:val="3"/>
          <w:sz w:val="24"/>
          <w:szCs w:val="24"/>
          <w:lang w:eastAsia="zh-CN" w:bidi="hi-IN"/>
        </w:rPr>
        <w:t xml:space="preserve"> (частично)</w:t>
      </w:r>
      <w:r w:rsidRPr="00227303">
        <w:rPr>
          <w:rFonts w:ascii="Times New Roman" w:eastAsia="Times New Roman" w:hAnsi="Times New Roman"/>
          <w:kern w:val="3"/>
          <w:sz w:val="24"/>
          <w:szCs w:val="24"/>
          <w:lang w:eastAsia="zh-CN" w:bidi="hi-IN"/>
        </w:rPr>
        <w:t>и методические сервисы.</w:t>
      </w:r>
    </w:p>
    <w:p w:rsidR="009A4259" w:rsidRPr="00227303" w:rsidRDefault="009A4259" w:rsidP="005A0E0C">
      <w:pPr>
        <w:autoSpaceDE w:val="0"/>
        <w:spacing w:after="0" w:line="240" w:lineRule="auto"/>
        <w:jc w:val="both"/>
        <w:rPr>
          <w:rFonts w:ascii="Times New Roman" w:hAnsi="Times New Roman"/>
        </w:rPr>
      </w:pPr>
      <w:r w:rsidRPr="00227303">
        <w:rPr>
          <w:rFonts w:ascii="Times New Roman" w:eastAsia="Times New Roman" w:hAnsi="Times New Roman"/>
          <w:b/>
          <w:bCs/>
          <w:kern w:val="3"/>
          <w:sz w:val="24"/>
          <w:szCs w:val="24"/>
          <w:lang w:eastAsia="zh-CN" w:bidi="hi-IN"/>
        </w:rPr>
        <w:t>Структура и функции образовательной ИКТ - компетентности</w:t>
      </w:r>
    </w:p>
    <w:p w:rsidR="009A4259" w:rsidRPr="00227303" w:rsidRDefault="009A4259" w:rsidP="005A0E0C">
      <w:pPr>
        <w:autoSpaceDE w:val="0"/>
        <w:spacing w:after="0" w:line="240" w:lineRule="auto"/>
        <w:ind w:firstLine="845"/>
        <w:jc w:val="both"/>
        <w:rPr>
          <w:rFonts w:ascii="Times New Roman" w:hAnsi="Times New Roman"/>
        </w:rPr>
      </w:pPr>
      <w:r w:rsidRPr="00227303">
        <w:rPr>
          <w:rFonts w:ascii="Times New Roman" w:eastAsia="Times New Roman" w:hAnsi="Times New Roman"/>
          <w:b/>
          <w:bCs/>
          <w:kern w:val="3"/>
          <w:sz w:val="24"/>
          <w:szCs w:val="24"/>
          <w:lang w:eastAsia="zh-CN" w:bidi="hi-IN"/>
        </w:rPr>
        <w:lastRenderedPageBreak/>
        <w:t xml:space="preserve">ИКТ-компетентность </w:t>
      </w:r>
      <w:r w:rsidRPr="00227303">
        <w:rPr>
          <w:rFonts w:ascii="Times New Roman" w:eastAsia="Times New Roman" w:hAnsi="Times New Roman"/>
          <w:kern w:val="3"/>
          <w:sz w:val="24"/>
          <w:szCs w:val="24"/>
          <w:lang w:eastAsia="zh-CN" w:bidi="hi-IN"/>
        </w:rPr>
        <w:t xml:space="preserve">- это </w:t>
      </w:r>
      <w:r w:rsidRPr="00227303">
        <w:rPr>
          <w:rFonts w:ascii="Times New Roman" w:eastAsia="Times New Roman" w:hAnsi="Times New Roman"/>
          <w:b/>
          <w:bCs/>
          <w:kern w:val="3"/>
          <w:sz w:val="24"/>
          <w:szCs w:val="24"/>
          <w:lang w:eastAsia="zh-CN" w:bidi="hi-IN"/>
        </w:rPr>
        <w:t xml:space="preserve">способность </w:t>
      </w:r>
      <w:r w:rsidRPr="00227303">
        <w:rPr>
          <w:rFonts w:ascii="Times New Roman" w:eastAsia="Times New Roman" w:hAnsi="Times New Roman"/>
          <w:kern w:val="3"/>
          <w:sz w:val="24"/>
          <w:szCs w:val="24"/>
          <w:lang w:eastAsia="zh-CN" w:bidi="hi-IN"/>
        </w:rPr>
        <w:t xml:space="preserve">учащихся </w:t>
      </w:r>
      <w:r w:rsidRPr="00227303">
        <w:rPr>
          <w:rFonts w:ascii="Times New Roman" w:eastAsia="Times New Roman" w:hAnsi="Times New Roman"/>
          <w:b/>
          <w:bCs/>
          <w:kern w:val="3"/>
          <w:sz w:val="24"/>
          <w:szCs w:val="24"/>
          <w:lang w:eastAsia="zh-CN" w:bidi="hi-IN"/>
        </w:rPr>
        <w:t xml:space="preserve">использовать информационные и коммуникационные технологии для доступа к информации, </w:t>
      </w:r>
      <w:r w:rsidRPr="00227303">
        <w:rPr>
          <w:rFonts w:ascii="Times New Roman" w:eastAsia="Times New Roman" w:hAnsi="Times New Roman"/>
          <w:kern w:val="3"/>
          <w:sz w:val="24"/>
          <w:szCs w:val="24"/>
          <w:lang w:eastAsia="zh-CN" w:bidi="hi-IN"/>
        </w:rPr>
        <w:t>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9A4259" w:rsidRPr="00227303" w:rsidRDefault="009A4259" w:rsidP="005A0E0C">
      <w:pPr>
        <w:spacing w:after="0" w:line="240" w:lineRule="auto"/>
        <w:ind w:firstLine="708"/>
        <w:jc w:val="both"/>
        <w:rPr>
          <w:rFonts w:ascii="Times New Roman" w:hAnsi="Times New Roman"/>
        </w:rPr>
      </w:pPr>
      <w:r w:rsidRPr="00227303">
        <w:rPr>
          <w:rFonts w:ascii="Times New Roman" w:eastAsia="SimSun" w:hAnsi="Times New Roman"/>
          <w:b/>
          <w:bCs/>
          <w:kern w:val="3"/>
          <w:sz w:val="24"/>
          <w:szCs w:val="24"/>
          <w:lang w:eastAsia="zh-CN" w:bidi="hi-IN"/>
        </w:rPr>
        <w:t xml:space="preserve">Формирование и развитие ИКТ - компетентности </w:t>
      </w:r>
      <w:r w:rsidRPr="00227303">
        <w:rPr>
          <w:rFonts w:ascii="Times New Roman" w:eastAsia="SimSun" w:hAnsi="Times New Roman"/>
          <w:kern w:val="3"/>
          <w:sz w:val="24"/>
          <w:szCs w:val="24"/>
          <w:lang w:eastAsia="zh-CN" w:bidi="hi-IN"/>
        </w:rPr>
        <w:t xml:space="preserve">обучающихся включает в себя </w:t>
      </w:r>
      <w:r w:rsidRPr="00227303">
        <w:rPr>
          <w:rFonts w:ascii="Times New Roman" w:eastAsia="SimSun" w:hAnsi="Times New Roman"/>
          <w:b/>
          <w:bCs/>
          <w:kern w:val="3"/>
          <w:sz w:val="24"/>
          <w:szCs w:val="24"/>
          <w:lang w:eastAsia="zh-CN" w:bidi="hi-IN"/>
        </w:rPr>
        <w:t xml:space="preserve">становление и развитие учебной (общей и предметной) и общепользовательской ИКТ- компетентности, </w:t>
      </w:r>
      <w:r w:rsidRPr="00227303">
        <w:rPr>
          <w:rFonts w:ascii="Times New Roman" w:eastAsia="SimSun" w:hAnsi="Times New Roman"/>
          <w:kern w:val="3"/>
          <w:sz w:val="24"/>
          <w:szCs w:val="24"/>
          <w:lang w:eastAsia="zh-CN" w:bidi="hi-IN"/>
        </w:rPr>
        <w:t>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9A4259" w:rsidRPr="00227303" w:rsidRDefault="009A4259" w:rsidP="005A0E0C">
      <w:pPr>
        <w:spacing w:after="0" w:line="240" w:lineRule="auto"/>
        <w:ind w:firstLine="708"/>
        <w:jc w:val="both"/>
        <w:rPr>
          <w:rFonts w:ascii="Times New Roman" w:hAnsi="Times New Roman"/>
        </w:rPr>
      </w:pPr>
      <w:r w:rsidRPr="00227303">
        <w:rPr>
          <w:rFonts w:ascii="Times New Roman" w:eastAsia="SimSun" w:hAnsi="Times New Roman"/>
          <w:kern w:val="3"/>
          <w:sz w:val="24"/>
          <w:szCs w:val="24"/>
          <w:lang w:eastAsia="zh-CN" w:bidi="hi-IN"/>
        </w:rPr>
        <w:t>В начальной школе в рамках основной образовательной программы идет формирование ИКТ - грамотности младших школьников. Именно на основе достижений младших школьников в области ИКТ и строится программа для основной школы.</w:t>
      </w:r>
    </w:p>
    <w:p w:rsidR="009A4259" w:rsidRPr="00227303" w:rsidRDefault="009A4259" w:rsidP="005A0E0C">
      <w:pPr>
        <w:spacing w:after="0" w:line="240" w:lineRule="auto"/>
        <w:jc w:val="both"/>
        <w:rPr>
          <w:rFonts w:ascii="Times New Roman" w:hAnsi="Times New Roman"/>
        </w:rPr>
      </w:pPr>
      <w:r w:rsidRPr="00227303">
        <w:rPr>
          <w:rFonts w:ascii="Times New Roman" w:eastAsia="SimSun" w:hAnsi="Times New Roman"/>
          <w:b/>
          <w:bCs/>
          <w:iCs/>
          <w:kern w:val="3"/>
          <w:sz w:val="24"/>
          <w:szCs w:val="24"/>
          <w:lang w:eastAsia="zh-CN" w:bidi="hi-IN"/>
        </w:rPr>
        <w:t xml:space="preserve">Функционирование в современном обществе </w:t>
      </w:r>
      <w:r w:rsidRPr="00227303">
        <w:rPr>
          <w:rFonts w:ascii="Times New Roman" w:eastAsia="SimSun" w:hAnsi="Times New Roman"/>
          <w:kern w:val="3"/>
          <w:sz w:val="24"/>
          <w:szCs w:val="24"/>
          <w:lang w:eastAsia="zh-CN" w:bidi="hi-IN"/>
        </w:rPr>
        <w:t>отражает многообразие контекстов применения человеком ИКТ-компетентности. ИКТ-компетентность предоставит ему средства для успешной жизни и работы в экономически развитом или развивающемся обществе.</w:t>
      </w:r>
    </w:p>
    <w:p w:rsidR="009A4259" w:rsidRPr="00227303" w:rsidRDefault="009A4259" w:rsidP="005A0E0C">
      <w:pPr>
        <w:spacing w:line="240" w:lineRule="auto"/>
        <w:ind w:firstLine="708"/>
        <w:jc w:val="both"/>
        <w:rPr>
          <w:rFonts w:ascii="Times New Roman" w:hAnsi="Times New Roman"/>
        </w:rPr>
      </w:pPr>
      <w:r w:rsidRPr="00227303">
        <w:rPr>
          <w:rFonts w:ascii="Times New Roman" w:eastAsia="SimSun" w:hAnsi="Times New Roman"/>
          <w:kern w:val="3"/>
          <w:sz w:val="24"/>
          <w:szCs w:val="24"/>
          <w:lang w:eastAsia="zh-CN" w:bidi="hi-IN"/>
        </w:rPr>
        <w:t>Введенное понятие ИКТ-компетентность определяет, какими же навыками и умениями должен обладать человек, чтобы его можно было назвать грамотным в данном смысле:</w:t>
      </w:r>
    </w:p>
    <w:p w:rsidR="009A4259" w:rsidRPr="00227303" w:rsidRDefault="009A4259" w:rsidP="005A0E0C">
      <w:pPr>
        <w:numPr>
          <w:ilvl w:val="0"/>
          <w:numId w:val="325"/>
        </w:numPr>
        <w:suppressAutoHyphens/>
        <w:autoSpaceDE w:val="0"/>
        <w:autoSpaceDN w:val="0"/>
        <w:spacing w:before="77" w:after="0" w:line="322"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определение </w:t>
      </w:r>
      <w:r w:rsidRPr="00227303">
        <w:rPr>
          <w:rFonts w:ascii="Times New Roman" w:eastAsia="Times New Roman" w:hAnsi="Times New Roman"/>
          <w:kern w:val="3"/>
          <w:sz w:val="24"/>
          <w:szCs w:val="24"/>
          <w:lang w:eastAsia="zh-CN" w:bidi="hi-IN"/>
        </w:rPr>
        <w:t>информации - способность использовать инструменты ИКТ для идентификации и соответствующего представления необходимой информации;</w:t>
      </w:r>
    </w:p>
    <w:p w:rsidR="009A4259" w:rsidRPr="00227303" w:rsidRDefault="009A4259" w:rsidP="005A0E0C">
      <w:pPr>
        <w:numPr>
          <w:ilvl w:val="0"/>
          <w:numId w:val="325"/>
        </w:numPr>
        <w:suppressAutoHyphens/>
        <w:autoSpaceDE w:val="0"/>
        <w:autoSpaceDN w:val="0"/>
        <w:spacing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доступ </w:t>
      </w:r>
      <w:r w:rsidRPr="00227303">
        <w:rPr>
          <w:rFonts w:ascii="Times New Roman" w:eastAsia="Times New Roman" w:hAnsi="Times New Roman"/>
          <w:kern w:val="3"/>
          <w:sz w:val="24"/>
          <w:szCs w:val="24"/>
          <w:lang w:eastAsia="zh-CN" w:bidi="hi-IN"/>
        </w:rPr>
        <w:t>к информации - умение собирать и/или извлекать информацию;</w:t>
      </w:r>
    </w:p>
    <w:p w:rsidR="009A4259" w:rsidRPr="00227303" w:rsidRDefault="009A4259" w:rsidP="005A0E0C">
      <w:pPr>
        <w:numPr>
          <w:ilvl w:val="0"/>
          <w:numId w:val="326"/>
        </w:numPr>
        <w:tabs>
          <w:tab w:val="left" w:pos="709"/>
        </w:tabs>
        <w:suppressAutoHyphens/>
        <w:autoSpaceDE w:val="0"/>
        <w:autoSpaceDN w:val="0"/>
        <w:spacing w:before="10"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управление </w:t>
      </w:r>
      <w:r w:rsidRPr="00227303">
        <w:rPr>
          <w:rFonts w:ascii="Times New Roman" w:eastAsia="Times New Roman" w:hAnsi="Times New Roman"/>
          <w:kern w:val="3"/>
          <w:sz w:val="24"/>
          <w:szCs w:val="24"/>
          <w:lang w:eastAsia="zh-CN" w:bidi="hi-IN"/>
        </w:rPr>
        <w:t>информацией - умение применять существующую схему организации или классификации;</w:t>
      </w:r>
    </w:p>
    <w:p w:rsidR="009A4259" w:rsidRPr="00227303" w:rsidRDefault="009A4259" w:rsidP="005A0E0C">
      <w:pPr>
        <w:numPr>
          <w:ilvl w:val="0"/>
          <w:numId w:val="326"/>
        </w:numPr>
        <w:tabs>
          <w:tab w:val="left" w:pos="709"/>
        </w:tabs>
        <w:suppressAutoHyphens/>
        <w:autoSpaceDE w:val="0"/>
        <w:autoSpaceDN w:val="0"/>
        <w:spacing w:before="10"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интегрирование </w:t>
      </w:r>
      <w:r w:rsidRPr="00227303">
        <w:rPr>
          <w:rFonts w:ascii="Times New Roman" w:eastAsia="Times New Roman" w:hAnsi="Times New Roman"/>
          <w:kern w:val="3"/>
          <w:sz w:val="24"/>
          <w:szCs w:val="24"/>
          <w:lang w:eastAsia="zh-CN" w:bidi="hi-IN"/>
        </w:rPr>
        <w:t>информации - умение интерпретировать и представлять информацию (обобщение, сравнение и противопоставление данных);</w:t>
      </w:r>
    </w:p>
    <w:p w:rsidR="009A4259" w:rsidRPr="00227303" w:rsidRDefault="009A4259" w:rsidP="005A0E0C">
      <w:pPr>
        <w:numPr>
          <w:ilvl w:val="0"/>
          <w:numId w:val="326"/>
        </w:numPr>
        <w:tabs>
          <w:tab w:val="left" w:pos="709"/>
        </w:tabs>
        <w:suppressAutoHyphens/>
        <w:autoSpaceDE w:val="0"/>
        <w:autoSpaceDN w:val="0"/>
        <w:spacing w:before="10"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оценивание </w:t>
      </w:r>
      <w:r w:rsidRPr="00227303">
        <w:rPr>
          <w:rFonts w:ascii="Times New Roman" w:eastAsia="Times New Roman" w:hAnsi="Times New Roman"/>
          <w:kern w:val="3"/>
          <w:sz w:val="24"/>
          <w:szCs w:val="24"/>
          <w:lang w:eastAsia="zh-CN" w:bidi="hi-IN"/>
        </w:rPr>
        <w:t>информации - умение выносить суждение о качестве, важности, полезности или эффективности информации;</w:t>
      </w:r>
    </w:p>
    <w:p w:rsidR="009A4259" w:rsidRPr="00227303" w:rsidRDefault="009A4259" w:rsidP="005A0E0C">
      <w:pPr>
        <w:numPr>
          <w:ilvl w:val="0"/>
          <w:numId w:val="326"/>
        </w:numPr>
        <w:tabs>
          <w:tab w:val="left" w:pos="709"/>
        </w:tabs>
        <w:suppressAutoHyphens/>
        <w:autoSpaceDE w:val="0"/>
        <w:autoSpaceDN w:val="0"/>
        <w:spacing w:before="10"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создание </w:t>
      </w:r>
      <w:r w:rsidRPr="00227303">
        <w:rPr>
          <w:rFonts w:ascii="Times New Roman" w:eastAsia="Times New Roman" w:hAnsi="Times New Roman"/>
          <w:kern w:val="3"/>
          <w:sz w:val="24"/>
          <w:szCs w:val="24"/>
          <w:lang w:eastAsia="zh-CN" w:bidi="hi-IN"/>
        </w:rPr>
        <w:t>информации - умение генерировать информацию, адаптируя, применяя, проектируя, изобретая или разрабатывая ее;</w:t>
      </w:r>
    </w:p>
    <w:p w:rsidR="009A4259" w:rsidRPr="00227303" w:rsidRDefault="009A4259" w:rsidP="005A0E0C">
      <w:pPr>
        <w:numPr>
          <w:ilvl w:val="0"/>
          <w:numId w:val="326"/>
        </w:numPr>
        <w:tabs>
          <w:tab w:val="left" w:pos="709"/>
        </w:tabs>
        <w:suppressAutoHyphens/>
        <w:autoSpaceDE w:val="0"/>
        <w:autoSpaceDN w:val="0"/>
        <w:spacing w:before="10" w:after="0" w:line="326" w:lineRule="exact"/>
        <w:ind w:firstLine="567"/>
        <w:textAlignment w:val="baseline"/>
        <w:rPr>
          <w:rFonts w:ascii="Times New Roman" w:hAnsi="Times New Roman"/>
        </w:rPr>
      </w:pPr>
      <w:r w:rsidRPr="00227303">
        <w:rPr>
          <w:rFonts w:ascii="Times New Roman" w:eastAsia="Times New Roman" w:hAnsi="Times New Roman"/>
          <w:b/>
          <w:bCs/>
          <w:kern w:val="3"/>
          <w:sz w:val="24"/>
          <w:szCs w:val="24"/>
          <w:lang w:eastAsia="zh-CN" w:bidi="hi-IN"/>
        </w:rPr>
        <w:t xml:space="preserve">передача </w:t>
      </w:r>
      <w:r w:rsidRPr="00227303">
        <w:rPr>
          <w:rFonts w:ascii="Times New Roman" w:eastAsia="Times New Roman" w:hAnsi="Times New Roman"/>
          <w:kern w:val="3"/>
          <w:sz w:val="24"/>
          <w:szCs w:val="24"/>
          <w:lang w:eastAsia="zh-CN" w:bidi="hi-IN"/>
        </w:rPr>
        <w:t>информации - способность должным образом передавать информацию в среде ИКТ (способность направлять электронную информацию определенной аудитории и передавать знания в соответствующем направлении)</w:t>
      </w:r>
    </w:p>
    <w:p w:rsidR="009A4259" w:rsidRPr="00227303" w:rsidRDefault="009A4259" w:rsidP="005A0E0C">
      <w:pPr>
        <w:spacing w:line="240" w:lineRule="auto"/>
        <w:ind w:firstLine="567"/>
        <w:jc w:val="both"/>
        <w:rPr>
          <w:rFonts w:ascii="Times New Roman" w:eastAsia="SimSun" w:hAnsi="Times New Roman"/>
          <w:kern w:val="3"/>
          <w:sz w:val="24"/>
          <w:szCs w:val="24"/>
          <w:lang w:eastAsia="zh-CN" w:bidi="hi-IN"/>
        </w:rPr>
      </w:pPr>
      <w:r w:rsidRPr="00227303">
        <w:rPr>
          <w:rFonts w:ascii="Times New Roman" w:eastAsia="SimSun" w:hAnsi="Times New Roman"/>
          <w:kern w:val="3"/>
          <w:sz w:val="24"/>
          <w:szCs w:val="24"/>
          <w:lang w:eastAsia="zh-CN" w:bidi="hi-IN"/>
        </w:rPr>
        <w:t>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w:t>
      </w:r>
    </w:p>
    <w:p w:rsidR="009A4259" w:rsidRPr="00227303" w:rsidRDefault="009A4259" w:rsidP="009A4259">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Описание основных элементов ИКТ-компетенции и инструментов их использования</w:t>
      </w:r>
    </w:p>
    <w:p w:rsidR="009A4259" w:rsidRPr="00227303" w:rsidRDefault="009A4259" w:rsidP="009A4259">
      <w:pPr>
        <w:pStyle w:val="a9"/>
        <w:widowControl w:val="0"/>
        <w:tabs>
          <w:tab w:val="left" w:pos="567"/>
        </w:tabs>
        <w:spacing w:before="0" w:beforeAutospacing="0" w:after="0" w:afterAutospacing="0"/>
        <w:rPr>
          <w:rFonts w:ascii="Times New Roman" w:hAnsi="Times New Roman"/>
          <w:b/>
        </w:rPr>
      </w:pP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Обращение с устройствами ИКТ.</w:t>
      </w:r>
      <w:r w:rsidRPr="00227303">
        <w:rPr>
          <w:rFonts w:ascii="Times New Roman" w:hAnsi="Times New Roman"/>
          <w:b/>
          <w:bCs/>
          <w:i/>
          <w:iCs/>
        </w:rPr>
        <w:t xml:space="preserve"> </w:t>
      </w:r>
      <w:r w:rsidRPr="00227303">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Фиксация и обработка изображений и звуков.</w:t>
      </w:r>
      <w:r w:rsidRPr="00227303">
        <w:rPr>
          <w:rFonts w:ascii="Times New Roman" w:hAnsi="Times New Roman"/>
          <w:b/>
          <w:bCs/>
          <w:i/>
          <w:iCs/>
        </w:rPr>
        <w:t xml:space="preserve"> </w:t>
      </w:r>
      <w:r w:rsidRPr="00227303">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Поиск и организация хранения информации.</w:t>
      </w:r>
      <w:r w:rsidRPr="00227303">
        <w:rPr>
          <w:rFonts w:ascii="Times New Roman" w:hAnsi="Times New Roman"/>
          <w:b/>
          <w:bCs/>
          <w:i/>
          <w:iCs/>
        </w:rPr>
        <w:t xml:space="preserve"> </w:t>
      </w:r>
      <w:r w:rsidRPr="00227303">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227303">
        <w:rPr>
          <w:rFonts w:ascii="Times New Roman" w:hAnsi="Times New Roman"/>
        </w:rPr>
        <w:t xml:space="preserve">сети </w:t>
      </w:r>
      <w:r w:rsidRPr="00227303">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227303">
        <w:rPr>
          <w:rFonts w:ascii="Times New Roman" w:hAnsi="Times New Roman"/>
        </w:rPr>
        <w:t xml:space="preserve">сети </w:t>
      </w:r>
      <w:r w:rsidRPr="00227303">
        <w:rPr>
          <w:rFonts w:ascii="Times New Roman" w:hAnsi="Times New Roman"/>
        </w:rPr>
        <w:t>Интернет.</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Создание письменных сообщений.</w:t>
      </w:r>
      <w:r w:rsidRPr="00227303">
        <w:rPr>
          <w:rFonts w:ascii="Times New Roman" w:hAnsi="Times New Roman"/>
          <w:b/>
          <w:bCs/>
          <w:i/>
          <w:iCs/>
        </w:rPr>
        <w:t xml:space="preserve"> </w:t>
      </w:r>
      <w:r w:rsidRPr="00227303">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w:t>
      </w:r>
      <w:r w:rsidRPr="00227303">
        <w:rPr>
          <w:rFonts w:ascii="Times New Roman" w:hAnsi="Times New Roman"/>
        </w:rPr>
        <w:lastRenderedPageBreak/>
        <w:t>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Создание графических объектов.</w:t>
      </w:r>
      <w:r w:rsidRPr="00227303">
        <w:rPr>
          <w:rFonts w:ascii="Times New Roman" w:hAnsi="Times New Roman"/>
          <w:b/>
          <w:bCs/>
          <w:i/>
          <w:iCs/>
        </w:rPr>
        <w:t xml:space="preserve"> </w:t>
      </w:r>
      <w:r w:rsidRPr="00227303">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Создание музыкальных и звуковых объектов.</w:t>
      </w:r>
      <w:r w:rsidRPr="00227303">
        <w:rPr>
          <w:rFonts w:ascii="Times New Roman" w:hAnsi="Times New Roman"/>
          <w:b/>
          <w:bCs/>
          <w:i/>
          <w:iCs/>
        </w:rPr>
        <w:t xml:space="preserve"> </w:t>
      </w:r>
      <w:r w:rsidRPr="00227303">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Восприятие, использование и создание гипертекстовых и мультимедийных информационных объектов.</w:t>
      </w:r>
      <w:r w:rsidRPr="00227303">
        <w:rPr>
          <w:rFonts w:ascii="Times New Roman" w:hAnsi="Times New Roman"/>
          <w:b/>
          <w:bCs/>
          <w:i/>
          <w:iCs/>
        </w:rPr>
        <w:t xml:space="preserve"> </w:t>
      </w:r>
      <w:r w:rsidRPr="00227303">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Анализ информации, математическая обработка данных в исследовании.</w:t>
      </w:r>
      <w:r w:rsidRPr="00227303">
        <w:rPr>
          <w:rFonts w:ascii="Times New Roman" w:hAnsi="Times New Roman"/>
          <w:b/>
          <w:bCs/>
          <w:i/>
          <w:iCs/>
        </w:rPr>
        <w:t xml:space="preserve"> </w:t>
      </w:r>
      <w:r w:rsidRPr="00227303">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Моделирование, проектирование и управление.</w:t>
      </w:r>
      <w:r w:rsidRPr="00227303">
        <w:rPr>
          <w:rFonts w:ascii="Times New Roman" w:hAnsi="Times New Roman"/>
          <w:b/>
          <w:bCs/>
          <w:i/>
          <w:iCs/>
        </w:rPr>
        <w:t xml:space="preserve"> </w:t>
      </w:r>
      <w:r w:rsidRPr="00227303">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w:t>
      </w:r>
      <w:r w:rsidRPr="00227303">
        <w:rPr>
          <w:rFonts w:ascii="Times New Roman" w:hAnsi="Times New Roman"/>
        </w:rPr>
        <w:lastRenderedPageBreak/>
        <w:t>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Коммуникация и социальное взаимодействие.</w:t>
      </w:r>
      <w:r w:rsidRPr="00227303">
        <w:rPr>
          <w:rFonts w:ascii="Times New Roman" w:hAnsi="Times New Roman"/>
          <w:b/>
          <w:bCs/>
          <w:i/>
          <w:iCs/>
        </w:rPr>
        <w:t xml:space="preserve"> </w:t>
      </w:r>
      <w:r w:rsidRPr="00227303">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bCs/>
          <w:iCs/>
        </w:rPr>
        <w:t>Информационная безопасность.</w:t>
      </w:r>
      <w:r w:rsidRPr="00227303">
        <w:rPr>
          <w:rFonts w:ascii="Times New Roman" w:hAnsi="Times New Roman"/>
          <w:b/>
          <w:bCs/>
          <w:i/>
          <w:iCs/>
        </w:rPr>
        <w:t xml:space="preserve"> </w:t>
      </w:r>
      <w:r w:rsidRPr="00227303">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p>
    <w:p w:rsidR="00B540EE" w:rsidRPr="00227303" w:rsidRDefault="00B540EE" w:rsidP="007E7ED8">
      <w:pPr>
        <w:pStyle w:val="a9"/>
        <w:widowControl w:val="0"/>
        <w:tabs>
          <w:tab w:val="left" w:pos="567"/>
        </w:tabs>
        <w:spacing w:before="0" w:beforeAutospacing="0" w:after="0" w:afterAutospacing="0"/>
        <w:ind w:firstLine="709"/>
        <w:jc w:val="center"/>
        <w:rPr>
          <w:rFonts w:ascii="Times New Roman" w:hAnsi="Times New Roman"/>
          <w:b/>
        </w:rPr>
      </w:pPr>
      <w:r w:rsidRPr="00227303">
        <w:rPr>
          <w:rFonts w:ascii="Times New Roman" w:hAnsi="Times New Roman"/>
          <w:b/>
        </w:rPr>
        <w:t xml:space="preserve"> </w:t>
      </w:r>
      <w:r w:rsidR="00C26801" w:rsidRPr="00227303">
        <w:rPr>
          <w:rFonts w:ascii="Times New Roman" w:hAnsi="Times New Roman"/>
          <w:b/>
        </w:rPr>
        <w:t>2.1.7</w:t>
      </w:r>
      <w:r w:rsidR="00667803" w:rsidRPr="00227303">
        <w:rPr>
          <w:rFonts w:ascii="Times New Roman" w:hAnsi="Times New Roman"/>
          <w:b/>
        </w:rPr>
        <w:t xml:space="preserve">. </w:t>
      </w:r>
      <w:r w:rsidRPr="00227303">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227303">
        <w:rPr>
          <w:rFonts w:ascii="Times New Roman" w:hAnsi="Times New Roman"/>
          <w:b/>
        </w:rPr>
        <w:t xml:space="preserve"> </w:t>
      </w:r>
      <w:r w:rsidR="00B46327" w:rsidRPr="00227303">
        <w:rPr>
          <w:rFonts w:ascii="Times New Roman" w:hAnsi="Times New Roman"/>
          <w:b/>
        </w:rPr>
        <w:t>информационно-коммуникационных технологий</w:t>
      </w:r>
      <w:r w:rsidR="00C26801" w:rsidRPr="00227303">
        <w:rPr>
          <w:rFonts w:ascii="Times New Roman" w:hAnsi="Times New Roman"/>
          <w:b/>
        </w:rPr>
        <w:t>, подготовки индивидуального проекта, выполняемого в процессе обучения в рамках одного предмета или межпредметной основе</w:t>
      </w:r>
    </w:p>
    <w:p w:rsidR="00B540EE" w:rsidRPr="00227303" w:rsidRDefault="00B540EE" w:rsidP="007E7ED8">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227303" w:rsidRDefault="00B540EE" w:rsidP="007E7ED8">
      <w:pPr>
        <w:pStyle w:val="2"/>
        <w:tabs>
          <w:tab w:val="left" w:pos="567"/>
        </w:tabs>
        <w:spacing w:line="240" w:lineRule="auto"/>
        <w:rPr>
          <w:sz w:val="24"/>
          <w:szCs w:val="24"/>
        </w:rPr>
      </w:pPr>
      <w:bookmarkStart w:id="106" w:name="_Toc405145662"/>
      <w:bookmarkStart w:id="107" w:name="_Toc406059005"/>
      <w:bookmarkStart w:id="108" w:name="_Toc409682184"/>
      <w:bookmarkStart w:id="109" w:name="_Toc409691658"/>
      <w:bookmarkStart w:id="110" w:name="_Toc410653982"/>
      <w:bookmarkStart w:id="111" w:name="_Toc410702986"/>
      <w:bookmarkStart w:id="112" w:name="_Toc284662742"/>
      <w:bookmarkStart w:id="113" w:name="_Toc284663368"/>
      <w:bookmarkStart w:id="114" w:name="_Toc414553168"/>
      <w:r w:rsidRPr="00227303">
        <w:rPr>
          <w:b w:val="0"/>
          <w:i/>
          <w:sz w:val="24"/>
          <w:szCs w:val="24"/>
        </w:rPr>
        <w:t xml:space="preserve">В рамках направления </w:t>
      </w:r>
      <w:r w:rsidR="00B46327" w:rsidRPr="00227303">
        <w:rPr>
          <w:b w:val="0"/>
          <w:i/>
          <w:sz w:val="24"/>
          <w:szCs w:val="24"/>
        </w:rPr>
        <w:t>«О</w:t>
      </w:r>
      <w:r w:rsidRPr="00227303">
        <w:rPr>
          <w:b w:val="0"/>
          <w:i/>
          <w:sz w:val="24"/>
          <w:szCs w:val="24"/>
        </w:rPr>
        <w:t>бращение с устройствами ИКТ</w:t>
      </w:r>
      <w:r w:rsidR="00B46327" w:rsidRPr="00227303">
        <w:rPr>
          <w:b w:val="0"/>
          <w:i/>
          <w:sz w:val="24"/>
          <w:szCs w:val="24"/>
        </w:rPr>
        <w:t>»</w:t>
      </w:r>
      <w:r w:rsidRPr="00227303">
        <w:rPr>
          <w:b w:val="0"/>
          <w:i/>
          <w:sz w:val="24"/>
          <w:szCs w:val="24"/>
        </w:rPr>
        <w:t xml:space="preserve"> в качестве основных планируемых результатов возможен следующий список того, что обучающийся сможет</w:t>
      </w:r>
      <w:r w:rsidRPr="00227303">
        <w:rPr>
          <w:b w:val="0"/>
          <w:sz w:val="24"/>
          <w:szCs w:val="24"/>
        </w:rPr>
        <w:t>:</w:t>
      </w:r>
      <w:bookmarkEnd w:id="106"/>
      <w:bookmarkEnd w:id="107"/>
      <w:bookmarkEnd w:id="108"/>
      <w:bookmarkEnd w:id="109"/>
      <w:bookmarkEnd w:id="110"/>
      <w:bookmarkEnd w:id="111"/>
      <w:bookmarkEnd w:id="112"/>
      <w:bookmarkEnd w:id="113"/>
      <w:bookmarkEnd w:id="114"/>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осуществлять информационное подключение к локальной сети и глобальной сети Интернет;</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получать информацию о характеристиках компьютера;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входить в информационную среду образовательной организации, в том числе через </w:t>
      </w:r>
      <w:r w:rsidR="00B46327" w:rsidRPr="00227303">
        <w:rPr>
          <w:rFonts w:ascii="Times New Roman" w:hAnsi="Times New Roman"/>
        </w:rPr>
        <w:t xml:space="preserve">сеть </w:t>
      </w:r>
      <w:r w:rsidRPr="00227303">
        <w:rPr>
          <w:rFonts w:ascii="Times New Roman" w:hAnsi="Times New Roman"/>
        </w:rPr>
        <w:t>Интернет, размещать в информационной среде различные информационные объекты;</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227303" w:rsidRDefault="00731D9E" w:rsidP="007E7ED8">
      <w:pPr>
        <w:pStyle w:val="2"/>
        <w:tabs>
          <w:tab w:val="left" w:pos="567"/>
        </w:tabs>
        <w:spacing w:line="240" w:lineRule="auto"/>
        <w:ind w:firstLine="0"/>
        <w:rPr>
          <w:sz w:val="24"/>
          <w:szCs w:val="24"/>
        </w:rPr>
      </w:pPr>
      <w:bookmarkStart w:id="115" w:name="_Toc405145663"/>
      <w:bookmarkStart w:id="116" w:name="_Toc406059006"/>
      <w:bookmarkStart w:id="117" w:name="_Toc409682185"/>
      <w:bookmarkStart w:id="118" w:name="_Toc409691659"/>
      <w:bookmarkStart w:id="119" w:name="_Toc410653983"/>
      <w:bookmarkStart w:id="120" w:name="_Toc410702987"/>
      <w:r w:rsidRPr="00227303">
        <w:rPr>
          <w:b w:val="0"/>
          <w:sz w:val="24"/>
          <w:szCs w:val="24"/>
        </w:rPr>
        <w:tab/>
      </w:r>
      <w:bookmarkStart w:id="121" w:name="_Toc284662743"/>
      <w:bookmarkStart w:id="122" w:name="_Toc284663369"/>
      <w:bookmarkStart w:id="123" w:name="_Toc414553169"/>
      <w:r w:rsidR="00B540EE" w:rsidRPr="00227303">
        <w:rPr>
          <w:b w:val="0"/>
          <w:i/>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r w:rsidR="00B540EE" w:rsidRPr="00227303">
        <w:rPr>
          <w:b w:val="0"/>
          <w:sz w:val="24"/>
          <w:szCs w:val="24"/>
        </w:rPr>
        <w:t>:</w:t>
      </w:r>
      <w:bookmarkEnd w:id="115"/>
      <w:bookmarkEnd w:id="116"/>
      <w:bookmarkEnd w:id="117"/>
      <w:bookmarkEnd w:id="118"/>
      <w:bookmarkEnd w:id="119"/>
      <w:bookmarkEnd w:id="120"/>
      <w:bookmarkEnd w:id="121"/>
      <w:bookmarkEnd w:id="122"/>
      <w:bookmarkEnd w:id="123"/>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создавать презентации на основе цифровых фотографий;</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проводить обработку цифровых фотографий с использованием возможностей </w:t>
      </w:r>
      <w:r w:rsidRPr="00227303">
        <w:rPr>
          <w:rFonts w:ascii="Times New Roman" w:hAnsi="Times New Roman"/>
        </w:rPr>
        <w:lastRenderedPageBreak/>
        <w:t>специальных компьютерных инструментов;</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227303" w:rsidRDefault="00731D9E" w:rsidP="007E7ED8">
      <w:pPr>
        <w:pStyle w:val="2"/>
        <w:tabs>
          <w:tab w:val="left" w:pos="567"/>
        </w:tabs>
        <w:spacing w:line="240" w:lineRule="auto"/>
        <w:ind w:firstLine="0"/>
        <w:rPr>
          <w:sz w:val="24"/>
          <w:szCs w:val="24"/>
        </w:rPr>
      </w:pPr>
      <w:bookmarkStart w:id="124" w:name="_Toc405145664"/>
      <w:bookmarkStart w:id="125" w:name="_Toc406059007"/>
      <w:bookmarkStart w:id="126" w:name="_Toc409682186"/>
      <w:bookmarkStart w:id="127" w:name="_Toc409691660"/>
      <w:bookmarkStart w:id="128" w:name="_Toc410653984"/>
      <w:bookmarkStart w:id="129" w:name="_Toc410702988"/>
      <w:r w:rsidRPr="00227303">
        <w:rPr>
          <w:b w:val="0"/>
          <w:sz w:val="24"/>
          <w:szCs w:val="24"/>
        </w:rPr>
        <w:tab/>
      </w:r>
      <w:bookmarkStart w:id="130" w:name="_Toc284662744"/>
      <w:bookmarkStart w:id="131" w:name="_Toc284663370"/>
      <w:bookmarkStart w:id="132" w:name="_Toc414553170"/>
      <w:r w:rsidR="00B540EE" w:rsidRPr="00227303">
        <w:rPr>
          <w:b w:val="0"/>
          <w:i/>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r w:rsidR="00B540EE" w:rsidRPr="00227303">
        <w:rPr>
          <w:b w:val="0"/>
          <w:sz w:val="24"/>
          <w:szCs w:val="24"/>
        </w:rPr>
        <w:t>:</w:t>
      </w:r>
      <w:bookmarkEnd w:id="124"/>
      <w:bookmarkEnd w:id="125"/>
      <w:bookmarkEnd w:id="126"/>
      <w:bookmarkEnd w:id="127"/>
      <w:bookmarkEnd w:id="128"/>
      <w:bookmarkEnd w:id="129"/>
      <w:bookmarkEnd w:id="130"/>
      <w:bookmarkEnd w:id="131"/>
      <w:bookmarkEnd w:id="132"/>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использовать различные приемы поиска информации в </w:t>
      </w:r>
      <w:r w:rsidR="00B46327" w:rsidRPr="00227303">
        <w:rPr>
          <w:rFonts w:ascii="Times New Roman" w:hAnsi="Times New Roman"/>
        </w:rPr>
        <w:t xml:space="preserve">сети </w:t>
      </w:r>
      <w:r w:rsidRPr="00227303">
        <w:rPr>
          <w:rFonts w:ascii="Times New Roman" w:hAnsi="Times New Roman"/>
        </w:rPr>
        <w:t>Интернет (поисковые системы, справочные разделы, предметные рубрики);</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227303" w:rsidRDefault="00731D9E" w:rsidP="007E7ED8">
      <w:pPr>
        <w:pStyle w:val="2"/>
        <w:tabs>
          <w:tab w:val="left" w:pos="567"/>
        </w:tabs>
        <w:spacing w:line="240" w:lineRule="auto"/>
        <w:ind w:firstLine="0"/>
        <w:rPr>
          <w:i/>
          <w:sz w:val="24"/>
          <w:szCs w:val="24"/>
        </w:rPr>
      </w:pPr>
      <w:bookmarkStart w:id="133" w:name="_Toc405145665"/>
      <w:bookmarkStart w:id="134" w:name="_Toc406059008"/>
      <w:bookmarkStart w:id="135" w:name="_Toc409682187"/>
      <w:bookmarkStart w:id="136" w:name="_Toc409691661"/>
      <w:bookmarkStart w:id="137" w:name="_Toc410653985"/>
      <w:bookmarkStart w:id="138" w:name="_Toc410702989"/>
      <w:r w:rsidRPr="00227303">
        <w:rPr>
          <w:b w:val="0"/>
          <w:sz w:val="24"/>
          <w:szCs w:val="24"/>
        </w:rPr>
        <w:tab/>
      </w:r>
      <w:bookmarkStart w:id="139" w:name="_Toc284662745"/>
      <w:bookmarkStart w:id="140" w:name="_Toc284663371"/>
      <w:bookmarkStart w:id="141" w:name="_Toc414553171"/>
      <w:r w:rsidR="00B540EE" w:rsidRPr="00227303">
        <w:rPr>
          <w:b w:val="0"/>
          <w:i/>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3"/>
      <w:bookmarkEnd w:id="134"/>
      <w:bookmarkEnd w:id="135"/>
      <w:bookmarkEnd w:id="136"/>
      <w:bookmarkEnd w:id="137"/>
      <w:bookmarkEnd w:id="138"/>
      <w:bookmarkEnd w:id="139"/>
      <w:bookmarkEnd w:id="140"/>
      <w:bookmarkEnd w:id="141"/>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вставлять в документ формулы, таблицы, списки, изображения;</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участвовать в коллективном создании текстового документа;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создавать гипертекстовые документы.</w:t>
      </w:r>
    </w:p>
    <w:p w:rsidR="00B540EE" w:rsidRPr="00227303" w:rsidRDefault="00731D9E" w:rsidP="007E7ED8">
      <w:pPr>
        <w:pStyle w:val="2"/>
        <w:tabs>
          <w:tab w:val="left" w:pos="567"/>
        </w:tabs>
        <w:spacing w:line="240" w:lineRule="auto"/>
        <w:ind w:firstLine="0"/>
        <w:rPr>
          <w:i/>
          <w:sz w:val="24"/>
          <w:szCs w:val="24"/>
        </w:rPr>
      </w:pPr>
      <w:bookmarkStart w:id="142" w:name="_Toc405145666"/>
      <w:bookmarkStart w:id="143" w:name="_Toc406059009"/>
      <w:bookmarkStart w:id="144" w:name="_Toc409682188"/>
      <w:bookmarkStart w:id="145" w:name="_Toc409691662"/>
      <w:bookmarkStart w:id="146" w:name="_Toc410653986"/>
      <w:bookmarkStart w:id="147" w:name="_Toc410702990"/>
      <w:r w:rsidRPr="00227303">
        <w:rPr>
          <w:b w:val="0"/>
          <w:sz w:val="24"/>
          <w:szCs w:val="24"/>
        </w:rPr>
        <w:tab/>
      </w:r>
      <w:bookmarkStart w:id="148" w:name="_Toc284662746"/>
      <w:bookmarkStart w:id="149" w:name="_Toc284663372"/>
      <w:bookmarkStart w:id="150" w:name="_Toc414553172"/>
      <w:r w:rsidR="00B540EE" w:rsidRPr="00227303">
        <w:rPr>
          <w:b w:val="0"/>
          <w:i/>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2"/>
      <w:bookmarkEnd w:id="143"/>
      <w:bookmarkEnd w:id="144"/>
      <w:bookmarkEnd w:id="145"/>
      <w:bookmarkEnd w:id="146"/>
      <w:bookmarkEnd w:id="147"/>
      <w:bookmarkEnd w:id="148"/>
      <w:bookmarkEnd w:id="149"/>
      <w:bookmarkEnd w:id="150"/>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создавать и редактировать изображения с помощью инструментов графического редактора;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227303" w:rsidRDefault="00731D9E" w:rsidP="007E7ED8">
      <w:pPr>
        <w:pStyle w:val="2"/>
        <w:tabs>
          <w:tab w:val="left" w:pos="567"/>
        </w:tabs>
        <w:spacing w:line="240" w:lineRule="auto"/>
        <w:ind w:firstLine="0"/>
        <w:rPr>
          <w:i/>
          <w:sz w:val="24"/>
          <w:szCs w:val="24"/>
        </w:rPr>
      </w:pPr>
      <w:bookmarkStart w:id="151" w:name="_Toc405145667"/>
      <w:bookmarkStart w:id="152" w:name="_Toc406059010"/>
      <w:bookmarkStart w:id="153" w:name="_Toc409682189"/>
      <w:bookmarkStart w:id="154" w:name="_Toc409691663"/>
      <w:bookmarkStart w:id="155" w:name="_Toc410653987"/>
      <w:bookmarkStart w:id="156" w:name="_Toc410702991"/>
      <w:r w:rsidRPr="00227303">
        <w:rPr>
          <w:b w:val="0"/>
          <w:sz w:val="24"/>
          <w:szCs w:val="24"/>
        </w:rPr>
        <w:tab/>
      </w:r>
      <w:bookmarkStart w:id="157" w:name="_Toc284662747"/>
      <w:bookmarkStart w:id="158" w:name="_Toc284663373"/>
      <w:bookmarkStart w:id="159" w:name="_Toc414553173"/>
      <w:r w:rsidR="00B540EE" w:rsidRPr="00227303">
        <w:rPr>
          <w:b w:val="0"/>
          <w:i/>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1"/>
      <w:bookmarkEnd w:id="152"/>
      <w:bookmarkEnd w:id="153"/>
      <w:bookmarkEnd w:id="154"/>
      <w:bookmarkEnd w:id="155"/>
      <w:bookmarkEnd w:id="156"/>
      <w:bookmarkEnd w:id="157"/>
      <w:bookmarkEnd w:id="158"/>
      <w:bookmarkEnd w:id="159"/>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227303" w:rsidRDefault="00731D9E" w:rsidP="007E7ED8">
      <w:pPr>
        <w:pStyle w:val="2"/>
        <w:tabs>
          <w:tab w:val="left" w:pos="567"/>
        </w:tabs>
        <w:spacing w:line="240" w:lineRule="auto"/>
        <w:ind w:firstLine="0"/>
        <w:rPr>
          <w:i/>
          <w:sz w:val="24"/>
          <w:szCs w:val="24"/>
        </w:rPr>
      </w:pPr>
      <w:bookmarkStart w:id="160" w:name="_Toc405145668"/>
      <w:bookmarkStart w:id="161" w:name="_Toc406059011"/>
      <w:bookmarkStart w:id="162" w:name="_Toc409682190"/>
      <w:bookmarkStart w:id="163" w:name="_Toc409691664"/>
      <w:bookmarkStart w:id="164" w:name="_Toc410653988"/>
      <w:bookmarkStart w:id="165" w:name="_Toc410702992"/>
      <w:r w:rsidRPr="00227303">
        <w:rPr>
          <w:b w:val="0"/>
          <w:sz w:val="24"/>
          <w:szCs w:val="24"/>
        </w:rPr>
        <w:tab/>
      </w:r>
      <w:bookmarkStart w:id="166" w:name="_Toc284662748"/>
      <w:bookmarkStart w:id="167" w:name="_Toc284663374"/>
      <w:bookmarkStart w:id="168" w:name="_Toc414553174"/>
      <w:r w:rsidR="00B540EE" w:rsidRPr="00227303">
        <w:rPr>
          <w:b w:val="0"/>
          <w:i/>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0"/>
      <w:bookmarkEnd w:id="161"/>
      <w:bookmarkEnd w:id="162"/>
      <w:bookmarkEnd w:id="163"/>
      <w:bookmarkEnd w:id="164"/>
      <w:bookmarkEnd w:id="165"/>
      <w:bookmarkEnd w:id="166"/>
      <w:bookmarkEnd w:id="167"/>
      <w:bookmarkEnd w:id="168"/>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использовать программы-архиваторы.</w:t>
      </w:r>
    </w:p>
    <w:p w:rsidR="00B540EE" w:rsidRPr="00227303" w:rsidRDefault="00731D9E" w:rsidP="007E7ED8">
      <w:pPr>
        <w:pStyle w:val="2"/>
        <w:tabs>
          <w:tab w:val="left" w:pos="567"/>
        </w:tabs>
        <w:spacing w:line="240" w:lineRule="auto"/>
        <w:ind w:firstLine="0"/>
        <w:rPr>
          <w:i/>
          <w:sz w:val="24"/>
          <w:szCs w:val="24"/>
        </w:rPr>
      </w:pPr>
      <w:bookmarkStart w:id="169" w:name="_Toc405145669"/>
      <w:bookmarkStart w:id="170" w:name="_Toc406059012"/>
      <w:bookmarkStart w:id="171" w:name="_Toc409682191"/>
      <w:bookmarkStart w:id="172" w:name="_Toc409691665"/>
      <w:bookmarkStart w:id="173" w:name="_Toc410653989"/>
      <w:bookmarkStart w:id="174" w:name="_Toc410702993"/>
      <w:r w:rsidRPr="00227303">
        <w:rPr>
          <w:b w:val="0"/>
          <w:sz w:val="24"/>
          <w:szCs w:val="24"/>
        </w:rPr>
        <w:tab/>
      </w:r>
      <w:bookmarkStart w:id="175" w:name="_Toc284662749"/>
      <w:bookmarkStart w:id="176" w:name="_Toc284663375"/>
      <w:bookmarkStart w:id="177" w:name="_Toc414553175"/>
      <w:r w:rsidR="00B540EE" w:rsidRPr="00227303">
        <w:rPr>
          <w:b w:val="0"/>
          <w:i/>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9"/>
      <w:bookmarkEnd w:id="170"/>
      <w:bookmarkEnd w:id="171"/>
      <w:bookmarkEnd w:id="172"/>
      <w:bookmarkEnd w:id="173"/>
      <w:bookmarkEnd w:id="174"/>
      <w:bookmarkEnd w:id="175"/>
      <w:bookmarkEnd w:id="176"/>
      <w:bookmarkEnd w:id="177"/>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проводить простые эксперименты и исследования в виртуальных лабораториях;</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227303" w:rsidRDefault="00731D9E" w:rsidP="007E7ED8">
      <w:pPr>
        <w:pStyle w:val="2"/>
        <w:tabs>
          <w:tab w:val="left" w:pos="567"/>
        </w:tabs>
        <w:spacing w:line="240" w:lineRule="auto"/>
        <w:ind w:firstLine="0"/>
        <w:rPr>
          <w:i/>
          <w:sz w:val="24"/>
          <w:szCs w:val="24"/>
        </w:rPr>
      </w:pPr>
      <w:bookmarkStart w:id="178" w:name="_Toc405145670"/>
      <w:bookmarkStart w:id="179" w:name="_Toc406059013"/>
      <w:bookmarkStart w:id="180" w:name="_Toc409682192"/>
      <w:bookmarkStart w:id="181" w:name="_Toc409691666"/>
      <w:bookmarkStart w:id="182" w:name="_Toc410653990"/>
      <w:bookmarkStart w:id="183" w:name="_Toc410702994"/>
      <w:r w:rsidRPr="00227303">
        <w:rPr>
          <w:b w:val="0"/>
          <w:sz w:val="24"/>
          <w:szCs w:val="24"/>
        </w:rPr>
        <w:tab/>
      </w:r>
      <w:bookmarkStart w:id="184" w:name="_Toc284662750"/>
      <w:bookmarkStart w:id="185" w:name="_Toc284663376"/>
      <w:bookmarkStart w:id="186" w:name="_Toc414553176"/>
      <w:r w:rsidR="00B540EE" w:rsidRPr="00227303">
        <w:rPr>
          <w:b w:val="0"/>
          <w:i/>
          <w:sz w:val="24"/>
          <w:szCs w:val="24"/>
        </w:rPr>
        <w:t>В рамках направления «Моделирование, проектирование и управление» в качестве основных планируемых результатов возможен</w:t>
      </w:r>
      <w:r w:rsidR="00B540EE" w:rsidRPr="00227303">
        <w:rPr>
          <w:b w:val="0"/>
          <w:sz w:val="24"/>
          <w:szCs w:val="24"/>
        </w:rPr>
        <w:t xml:space="preserve">, </w:t>
      </w:r>
      <w:r w:rsidR="00B540EE" w:rsidRPr="00227303">
        <w:rPr>
          <w:b w:val="0"/>
          <w:i/>
          <w:sz w:val="24"/>
          <w:szCs w:val="24"/>
        </w:rPr>
        <w:t>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bookmarkEnd w:id="186"/>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227303">
        <w:rPr>
          <w:rFonts w:ascii="Times New Roman" w:hAnsi="Times New Roman"/>
        </w:rPr>
        <w:t xml:space="preserve"> (робототехника)</w:t>
      </w:r>
      <w:r w:rsidRPr="00227303">
        <w:rPr>
          <w:rFonts w:ascii="Times New Roman" w:hAnsi="Times New Roman"/>
        </w:rPr>
        <w:t>;</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моделировать с использованием виртуальных конструкторов;</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моделировать с использованием средств программирования.</w:t>
      </w:r>
    </w:p>
    <w:p w:rsidR="00B540EE" w:rsidRPr="00227303" w:rsidRDefault="00731D9E" w:rsidP="007E7ED8">
      <w:pPr>
        <w:pStyle w:val="2"/>
        <w:tabs>
          <w:tab w:val="left" w:pos="567"/>
        </w:tabs>
        <w:spacing w:line="240" w:lineRule="auto"/>
        <w:ind w:firstLine="0"/>
        <w:rPr>
          <w:i/>
          <w:sz w:val="24"/>
          <w:szCs w:val="24"/>
        </w:rPr>
      </w:pPr>
      <w:bookmarkStart w:id="187" w:name="_Toc405145671"/>
      <w:bookmarkStart w:id="188" w:name="_Toc406059014"/>
      <w:bookmarkStart w:id="189" w:name="_Toc409682193"/>
      <w:bookmarkStart w:id="190" w:name="_Toc409691667"/>
      <w:bookmarkStart w:id="191" w:name="_Toc410653991"/>
      <w:bookmarkStart w:id="192" w:name="_Toc410702995"/>
      <w:r w:rsidRPr="00227303">
        <w:rPr>
          <w:b w:val="0"/>
          <w:sz w:val="24"/>
          <w:szCs w:val="24"/>
        </w:rPr>
        <w:tab/>
      </w:r>
      <w:bookmarkStart w:id="193" w:name="_Toc284662751"/>
      <w:bookmarkStart w:id="194" w:name="_Toc284663377"/>
      <w:bookmarkStart w:id="195" w:name="_Toc414553177"/>
      <w:r w:rsidR="00B540EE" w:rsidRPr="00227303">
        <w:rPr>
          <w:b w:val="0"/>
          <w:i/>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7"/>
      <w:bookmarkEnd w:id="188"/>
      <w:bookmarkEnd w:id="189"/>
      <w:bookmarkEnd w:id="190"/>
      <w:bookmarkEnd w:id="191"/>
      <w:bookmarkEnd w:id="192"/>
      <w:bookmarkEnd w:id="193"/>
      <w:bookmarkEnd w:id="194"/>
      <w:bookmarkEnd w:id="195"/>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использовать возможности электронной почты, </w:t>
      </w:r>
      <w:r w:rsidR="00B46327" w:rsidRPr="00227303">
        <w:rPr>
          <w:rFonts w:ascii="Times New Roman" w:hAnsi="Times New Roman"/>
        </w:rPr>
        <w:t>и</w:t>
      </w:r>
      <w:r w:rsidRPr="00227303">
        <w:rPr>
          <w:rFonts w:ascii="Times New Roman" w:hAnsi="Times New Roman"/>
        </w:rPr>
        <w:t>нтернет-мессенджеров и социальных сетей для обучения;</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вести личный дневник (блог) с использованием возможностей </w:t>
      </w:r>
      <w:r w:rsidR="00B46327" w:rsidRPr="00227303">
        <w:rPr>
          <w:rFonts w:ascii="Times New Roman" w:hAnsi="Times New Roman"/>
        </w:rPr>
        <w:t xml:space="preserve">сети </w:t>
      </w:r>
      <w:r w:rsidRPr="00227303">
        <w:rPr>
          <w:rFonts w:ascii="Times New Roman" w:hAnsi="Times New Roman"/>
        </w:rPr>
        <w:t>Интернет;</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соблюдать правила безопасного поведения в </w:t>
      </w:r>
      <w:r w:rsidR="00B46327" w:rsidRPr="00227303">
        <w:rPr>
          <w:rFonts w:ascii="Times New Roman" w:hAnsi="Times New Roman"/>
        </w:rPr>
        <w:t xml:space="preserve">сети </w:t>
      </w:r>
      <w:r w:rsidRPr="00227303">
        <w:rPr>
          <w:rFonts w:ascii="Times New Roman" w:hAnsi="Times New Roman"/>
        </w:rPr>
        <w:t>Интернет;</w:t>
      </w:r>
    </w:p>
    <w:p w:rsidR="00B540EE" w:rsidRPr="00227303" w:rsidRDefault="00B540EE" w:rsidP="00CC69DD">
      <w:pPr>
        <w:pStyle w:val="a9"/>
        <w:widowControl w:val="0"/>
        <w:numPr>
          <w:ilvl w:val="0"/>
          <w:numId w:val="9"/>
        </w:numPr>
        <w:tabs>
          <w:tab w:val="clear" w:pos="720"/>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различать безопасные ресурсы </w:t>
      </w:r>
      <w:r w:rsidR="00B46327" w:rsidRPr="00227303">
        <w:rPr>
          <w:rFonts w:ascii="Times New Roman" w:hAnsi="Times New Roman"/>
        </w:rPr>
        <w:t xml:space="preserve">сети </w:t>
      </w:r>
      <w:r w:rsidRPr="00227303">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227303" w:rsidRDefault="00B540EE" w:rsidP="007E7ED8">
      <w:pPr>
        <w:pStyle w:val="a9"/>
        <w:widowControl w:val="0"/>
        <w:tabs>
          <w:tab w:val="left" w:pos="993"/>
        </w:tabs>
        <w:spacing w:before="0" w:beforeAutospacing="0" w:after="0" w:afterAutospacing="0"/>
        <w:ind w:firstLine="709"/>
        <w:jc w:val="both"/>
        <w:textAlignment w:val="baseline"/>
        <w:rPr>
          <w:rFonts w:ascii="Times New Roman" w:hAnsi="Times New Roman"/>
        </w:rPr>
      </w:pPr>
    </w:p>
    <w:p w:rsidR="00B540EE" w:rsidRPr="00227303" w:rsidRDefault="00C26801" w:rsidP="007E7ED8">
      <w:pPr>
        <w:pStyle w:val="a9"/>
        <w:widowControl w:val="0"/>
        <w:tabs>
          <w:tab w:val="left" w:pos="993"/>
        </w:tabs>
        <w:spacing w:before="0" w:beforeAutospacing="0" w:after="0" w:afterAutospacing="0"/>
        <w:ind w:firstLine="709"/>
        <w:jc w:val="center"/>
        <w:textAlignment w:val="baseline"/>
        <w:rPr>
          <w:rFonts w:ascii="Times New Roman" w:hAnsi="Times New Roman"/>
          <w:b/>
        </w:rPr>
      </w:pPr>
      <w:r w:rsidRPr="00227303">
        <w:rPr>
          <w:rFonts w:ascii="Times New Roman" w:hAnsi="Times New Roman"/>
          <w:b/>
          <w:sz w:val="28"/>
          <w:szCs w:val="28"/>
        </w:rPr>
        <w:t>2.1.8</w:t>
      </w:r>
      <w:r w:rsidR="00667803" w:rsidRPr="00227303">
        <w:rPr>
          <w:rFonts w:ascii="Times New Roman" w:hAnsi="Times New Roman"/>
          <w:b/>
          <w:sz w:val="28"/>
          <w:szCs w:val="28"/>
        </w:rPr>
        <w:t xml:space="preserve">. </w:t>
      </w:r>
      <w:r w:rsidR="00B540EE" w:rsidRPr="00227303">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w:t>
      </w:r>
      <w:r w:rsidR="00B540EE" w:rsidRPr="00227303">
        <w:rPr>
          <w:rFonts w:ascii="Times New Roman" w:hAnsi="Times New Roman"/>
          <w:b/>
        </w:rPr>
        <w:t xml:space="preserve">, </w:t>
      </w:r>
      <w:r w:rsidR="00B540EE" w:rsidRPr="00227303">
        <w:rPr>
          <w:rFonts w:ascii="Times New Roman" w:hAnsi="Times New Roman"/>
          <w:b/>
          <w:sz w:val="28"/>
          <w:szCs w:val="28"/>
        </w:rPr>
        <w:t>экспертов и научных руководителей</w:t>
      </w:r>
    </w:p>
    <w:p w:rsidR="00B540EE" w:rsidRPr="00227303" w:rsidRDefault="005A0E0C" w:rsidP="007E7ED8">
      <w:pPr>
        <w:pStyle w:val="a9"/>
        <w:widowControl w:val="0"/>
        <w:tabs>
          <w:tab w:val="left" w:pos="567"/>
        </w:tabs>
        <w:spacing w:before="0" w:beforeAutospacing="0" w:after="0" w:afterAutospacing="0"/>
        <w:ind w:firstLine="709"/>
        <w:jc w:val="both"/>
        <w:rPr>
          <w:rFonts w:ascii="Times New Roman" w:hAnsi="Times New Roman"/>
        </w:rPr>
      </w:pPr>
      <w:r>
        <w:rPr>
          <w:rFonts w:ascii="Times New Roman" w:hAnsi="Times New Roman"/>
        </w:rPr>
        <w:t>М</w:t>
      </w:r>
      <w:r w:rsidR="00CA538A" w:rsidRPr="00227303">
        <w:rPr>
          <w:rFonts w:ascii="Times New Roman" w:hAnsi="Times New Roman"/>
        </w:rPr>
        <w:t xml:space="preserve">ОУ </w:t>
      </w:r>
      <w:r>
        <w:rPr>
          <w:rFonts w:ascii="Times New Roman" w:hAnsi="Times New Roman"/>
        </w:rPr>
        <w:t>С</w:t>
      </w:r>
      <w:r w:rsidR="00CA538A" w:rsidRPr="00227303">
        <w:rPr>
          <w:rFonts w:ascii="Times New Roman" w:hAnsi="Times New Roman"/>
        </w:rPr>
        <w:t>ОШ</w:t>
      </w:r>
      <w:r>
        <w:rPr>
          <w:rFonts w:ascii="Times New Roman" w:hAnsi="Times New Roman"/>
        </w:rPr>
        <w:t xml:space="preserve"> № 14</w:t>
      </w:r>
      <w:r w:rsidR="00CA538A" w:rsidRPr="00227303">
        <w:rPr>
          <w:rFonts w:ascii="Times New Roman" w:hAnsi="Times New Roman"/>
        </w:rPr>
        <w:t xml:space="preserve"> применяет следующие виды и формы взаимодействия</w:t>
      </w:r>
      <w:r w:rsidR="00B540EE" w:rsidRPr="00227303">
        <w:rPr>
          <w:rFonts w:ascii="Times New Roman" w:hAnsi="Times New Roman"/>
        </w:rPr>
        <w:t>:</w:t>
      </w:r>
    </w:p>
    <w:p w:rsidR="00B540EE" w:rsidRPr="00227303" w:rsidRDefault="00B540EE" w:rsidP="00CC69DD">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экспертная, научная и </w:t>
      </w:r>
      <w:r w:rsidR="00CA538A" w:rsidRPr="00227303">
        <w:rPr>
          <w:rFonts w:ascii="Times New Roman" w:hAnsi="Times New Roman"/>
        </w:rPr>
        <w:t>консультационная поддержка  осуществляет</w:t>
      </w:r>
      <w:r w:rsidRPr="00227303">
        <w:rPr>
          <w:rFonts w:ascii="Times New Roman" w:hAnsi="Times New Roman"/>
        </w:rPr>
        <w:t xml:space="preserve">ся в рамках сетевого взаимодействия </w:t>
      </w:r>
      <w:r w:rsidR="00E5241E" w:rsidRPr="00227303">
        <w:rPr>
          <w:rFonts w:ascii="Times New Roman" w:hAnsi="Times New Roman"/>
        </w:rPr>
        <w:t>обще</w:t>
      </w:r>
      <w:r w:rsidRPr="00227303">
        <w:rPr>
          <w:rFonts w:ascii="Times New Roman" w:hAnsi="Times New Roman"/>
        </w:rPr>
        <w:t>образовательных организаций;</w:t>
      </w:r>
    </w:p>
    <w:p w:rsidR="00B540EE" w:rsidRPr="00227303" w:rsidRDefault="00B540EE" w:rsidP="00CC69DD">
      <w:pPr>
        <w:pStyle w:val="a9"/>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консультационная, экс</w:t>
      </w:r>
      <w:r w:rsidR="00CA538A" w:rsidRPr="00227303">
        <w:rPr>
          <w:rFonts w:ascii="Times New Roman" w:hAnsi="Times New Roman"/>
        </w:rPr>
        <w:t>пертная, научная поддержка  осуществляет</w:t>
      </w:r>
      <w:r w:rsidRPr="00227303">
        <w:rPr>
          <w:rFonts w:ascii="Times New Roman" w:hAnsi="Times New Roman"/>
        </w:rPr>
        <w:t xml:space="preserve">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w:t>
      </w:r>
      <w:r w:rsidRPr="00227303">
        <w:rPr>
          <w:rFonts w:ascii="Times New Roman" w:hAnsi="Times New Roman"/>
        </w:rPr>
        <w:lastRenderedPageBreak/>
        <w:t>образовательные результаты обучающихся, реализующих эффективные модели финансово-экономического управления.</w:t>
      </w:r>
    </w:p>
    <w:p w:rsidR="00E0371A" w:rsidRPr="009A5DB6" w:rsidRDefault="00E0371A" w:rsidP="00E0371A">
      <w:pPr>
        <w:ind w:firstLine="454"/>
        <w:contextualSpacing/>
        <w:jc w:val="both"/>
        <w:rPr>
          <w:rFonts w:ascii="Times New Roman" w:hAnsi="Times New Roman"/>
          <w:sz w:val="24"/>
          <w:szCs w:val="24"/>
        </w:rPr>
      </w:pPr>
      <w:r w:rsidRPr="009A5DB6">
        <w:rPr>
          <w:rFonts w:ascii="Times New Roman" w:hAnsi="Times New Roman"/>
          <w:sz w:val="24"/>
          <w:szCs w:val="24"/>
        </w:rPr>
        <w:t>Фундаментом построения комфортной развивающей среды, обеспечивающей индивидуальное развитие и продвижение ребёнка, является совместная деятельность участников образовательных отно</w:t>
      </w:r>
      <w:r w:rsidR="00CA095B" w:rsidRPr="009A5DB6">
        <w:rPr>
          <w:rFonts w:ascii="Times New Roman" w:hAnsi="Times New Roman"/>
          <w:sz w:val="24"/>
          <w:szCs w:val="24"/>
        </w:rPr>
        <w:t>шений в образовательной деятельности и управлении организацией</w:t>
      </w:r>
      <w:r w:rsidRPr="009A5DB6">
        <w:rPr>
          <w:rFonts w:ascii="Times New Roman" w:hAnsi="Times New Roman"/>
          <w:sz w:val="24"/>
          <w:szCs w:val="24"/>
        </w:rPr>
        <w:t>.</w:t>
      </w:r>
    </w:p>
    <w:p w:rsidR="00B540EE" w:rsidRPr="009A5DB6" w:rsidRDefault="00E0371A" w:rsidP="00D67017">
      <w:pPr>
        <w:spacing w:after="0" w:line="240" w:lineRule="auto"/>
        <w:ind w:firstLine="454"/>
        <w:contextualSpacing/>
        <w:jc w:val="both"/>
        <w:rPr>
          <w:rFonts w:ascii="Times New Roman" w:hAnsi="Times New Roman"/>
          <w:sz w:val="24"/>
          <w:szCs w:val="24"/>
        </w:rPr>
      </w:pPr>
      <w:r w:rsidRPr="009A5DB6">
        <w:rPr>
          <w:rFonts w:ascii="Times New Roman" w:hAnsi="Times New Roman"/>
          <w:sz w:val="24"/>
          <w:szCs w:val="24"/>
        </w:rPr>
        <w:t xml:space="preserve">  Организация взаимодействия с внешними партнерами позволяет построить комфортную развивающую образовательную среду, расширить образовательное пространство школы, использовать ресурсы других учреждений для решения задач по организации образовательной, инновационной деятельности. Поэтому для нашего учреждения характерно разнообразие направлений взаимодействия: обеспечение функционирования и развития образовательного  учреждения; разработка и реализация инновационных проектов и программ; сотрудничество с местным и профессиональным сообществом, родителями; организация дополнительного образования детей и внеурочной деятельности; организация повышения квалификации педагогов; организация профориентационной и профилактической работы с учащимися; участие взрослых и детей в событиях разного уровня; сопровождение органов государственн</w:t>
      </w:r>
      <w:r w:rsidR="008376F2" w:rsidRPr="009A5DB6">
        <w:rPr>
          <w:rFonts w:ascii="Times New Roman" w:hAnsi="Times New Roman"/>
          <w:sz w:val="24"/>
          <w:szCs w:val="24"/>
        </w:rPr>
        <w:t>о – общественного управления</w:t>
      </w:r>
      <w:r w:rsidRPr="009A5DB6">
        <w:rPr>
          <w:rFonts w:ascii="Times New Roman" w:hAnsi="Times New Roman"/>
          <w:sz w:val="24"/>
          <w:szCs w:val="24"/>
        </w:rPr>
        <w:t>.</w:t>
      </w:r>
    </w:p>
    <w:p w:rsidR="00C66CE5" w:rsidRPr="00227303" w:rsidRDefault="00C26801" w:rsidP="00D67017">
      <w:pPr>
        <w:pStyle w:val="a9"/>
        <w:widowControl w:val="0"/>
        <w:tabs>
          <w:tab w:val="left" w:pos="567"/>
        </w:tabs>
        <w:spacing w:before="0" w:beforeAutospacing="0" w:after="0" w:afterAutospacing="0"/>
        <w:jc w:val="center"/>
        <w:rPr>
          <w:rFonts w:ascii="Times New Roman" w:hAnsi="Times New Roman"/>
          <w:b/>
          <w:sz w:val="28"/>
          <w:szCs w:val="28"/>
        </w:rPr>
      </w:pPr>
      <w:r w:rsidRPr="00227303">
        <w:rPr>
          <w:rFonts w:ascii="Times New Roman" w:hAnsi="Times New Roman"/>
          <w:b/>
          <w:sz w:val="28"/>
          <w:szCs w:val="28"/>
        </w:rPr>
        <w:t>2.1.9</w:t>
      </w:r>
      <w:r w:rsidR="00667803" w:rsidRPr="00227303">
        <w:rPr>
          <w:rFonts w:ascii="Times New Roman" w:hAnsi="Times New Roman"/>
          <w:b/>
          <w:sz w:val="28"/>
          <w:szCs w:val="28"/>
        </w:rPr>
        <w:t xml:space="preserve">. </w:t>
      </w:r>
      <w:r w:rsidR="00C66CE5" w:rsidRPr="00227303">
        <w:rPr>
          <w:rFonts w:ascii="Times New Roman" w:hAnsi="Times New Roman"/>
          <w:b/>
          <w:sz w:val="28"/>
          <w:szCs w:val="28"/>
        </w:rPr>
        <w:t>Описание условий, обеспечивающих развитие универсальных учебных действий у обучающи</w:t>
      </w:r>
      <w:r w:rsidR="00585045" w:rsidRPr="00227303">
        <w:rPr>
          <w:rFonts w:ascii="Times New Roman" w:hAnsi="Times New Roman"/>
          <w:b/>
          <w:sz w:val="28"/>
          <w:szCs w:val="28"/>
        </w:rPr>
        <w:t>хся, в том числе информационно-методического обеспечения, подготовки кадров</w:t>
      </w:r>
    </w:p>
    <w:p w:rsidR="00B540EE" w:rsidRPr="00227303" w:rsidRDefault="004E6316" w:rsidP="00D67017">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У</w:t>
      </w:r>
      <w:r w:rsidR="00B540EE" w:rsidRPr="00227303">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227303" w:rsidRDefault="004E6316" w:rsidP="00D67017">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b/>
        </w:rPr>
        <w:t>Т</w:t>
      </w:r>
      <w:r w:rsidR="00B540EE" w:rsidRPr="00227303">
        <w:rPr>
          <w:rFonts w:ascii="Times New Roman" w:hAnsi="Times New Roman"/>
          <w:b/>
        </w:rPr>
        <w:t>ребования к условиям включают</w:t>
      </w:r>
      <w:r w:rsidR="00B540EE" w:rsidRPr="00227303">
        <w:rPr>
          <w:rFonts w:ascii="Times New Roman" w:hAnsi="Times New Roman"/>
        </w:rPr>
        <w:t>:</w:t>
      </w:r>
    </w:p>
    <w:p w:rsidR="00B540EE" w:rsidRPr="00227303" w:rsidRDefault="00B540EE" w:rsidP="00D67017">
      <w:pPr>
        <w:pStyle w:val="a9"/>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27303" w:rsidRDefault="00B540EE" w:rsidP="00D67017">
      <w:pPr>
        <w:pStyle w:val="a9"/>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уровень квалификации педагогических и иных работников образовательной организации;</w:t>
      </w:r>
    </w:p>
    <w:p w:rsidR="00B540EE" w:rsidRPr="00227303" w:rsidRDefault="00B540EE" w:rsidP="00D67017">
      <w:pPr>
        <w:pStyle w:val="a9"/>
        <w:widowControl w:val="0"/>
        <w:numPr>
          <w:ilvl w:val="0"/>
          <w:numId w:val="3"/>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227303" w:rsidRDefault="00B540EE" w:rsidP="00D67017">
      <w:pPr>
        <w:pStyle w:val="a9"/>
        <w:widowControl w:val="0"/>
        <w:tabs>
          <w:tab w:val="left" w:pos="567"/>
        </w:tabs>
        <w:spacing w:before="0" w:beforeAutospacing="0" w:after="0" w:afterAutospacing="0"/>
        <w:ind w:firstLine="709"/>
        <w:jc w:val="both"/>
        <w:rPr>
          <w:rFonts w:ascii="Times New Roman" w:hAnsi="Times New Roman"/>
          <w:b/>
        </w:rPr>
      </w:pPr>
      <w:r w:rsidRPr="00227303">
        <w:rPr>
          <w:rFonts w:ascii="Times New Roman" w:hAnsi="Times New Roman"/>
          <w:b/>
        </w:rPr>
        <w:t>Педагогические кадры имеют необходимый уровень подготовки для реализации программы УУД, что может включать следующее:</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прошли курсы повышения квалификации, посвященные ФГОС;</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осуществляют формирование УУД в рамках проектной, исследовательской деятельностей;</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педагоги владеют навыками формирующего оценивания;</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наличие позиции тьютора или педагоги владеют навыками тьюторского сопровождения обучающихся;</w:t>
      </w:r>
    </w:p>
    <w:p w:rsidR="00B540EE" w:rsidRPr="00227303" w:rsidRDefault="00B540EE" w:rsidP="00D67017">
      <w:pPr>
        <w:pStyle w:val="a9"/>
        <w:widowControl w:val="0"/>
        <w:numPr>
          <w:ilvl w:val="0"/>
          <w:numId w:val="4"/>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 xml:space="preserve">педагоги умеют применять диагностический инструментарий для оценки </w:t>
      </w:r>
      <w:r w:rsidRPr="00227303">
        <w:rPr>
          <w:rFonts w:ascii="Times New Roman" w:hAnsi="Times New Roman"/>
        </w:rPr>
        <w:lastRenderedPageBreak/>
        <w:t>качества формирования УУД как в рамках предметной, так и внепредметной деятельности.</w:t>
      </w:r>
    </w:p>
    <w:p w:rsidR="000932E6" w:rsidRPr="00227303" w:rsidRDefault="000932E6" w:rsidP="00D67017">
      <w:pPr>
        <w:spacing w:after="0" w:line="240" w:lineRule="auto"/>
        <w:jc w:val="center"/>
        <w:rPr>
          <w:rFonts w:ascii="Times New Roman" w:hAnsi="Times New Roman"/>
          <w:b/>
          <w:bCs/>
          <w:sz w:val="24"/>
          <w:szCs w:val="24"/>
        </w:rPr>
      </w:pPr>
      <w:r w:rsidRPr="00227303">
        <w:rPr>
          <w:rFonts w:ascii="Times New Roman" w:hAnsi="Times New Roman"/>
          <w:b/>
          <w:sz w:val="24"/>
          <w:szCs w:val="24"/>
        </w:rPr>
        <w:t>Условия, обеспечивающие развити</w:t>
      </w:r>
      <w:r w:rsidR="0040520F" w:rsidRPr="00227303">
        <w:rPr>
          <w:rFonts w:ascii="Times New Roman" w:hAnsi="Times New Roman"/>
          <w:b/>
          <w:sz w:val="24"/>
          <w:szCs w:val="24"/>
        </w:rPr>
        <w:t>е УУД в образовательной деятельности</w:t>
      </w:r>
    </w:p>
    <w:p w:rsidR="000932E6" w:rsidRPr="00227303" w:rsidRDefault="000932E6" w:rsidP="00D67017">
      <w:pPr>
        <w:spacing w:after="0" w:line="240" w:lineRule="auto"/>
        <w:rPr>
          <w:rFonts w:ascii="Times New Roman" w:hAnsi="Times New Roman"/>
          <w:b/>
          <w:bCs/>
          <w:sz w:val="24"/>
          <w:szCs w:val="24"/>
        </w:rPr>
      </w:pP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b/>
          <w:bCs/>
          <w:sz w:val="24"/>
          <w:szCs w:val="24"/>
        </w:rPr>
        <w:t>1. Информационно-методическое обеспечение и подготовка кадров.</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 xml:space="preserve">Курсовая подготовка на </w:t>
      </w:r>
      <w:r w:rsidR="009A5DB6">
        <w:rPr>
          <w:rFonts w:ascii="Times New Roman" w:hAnsi="Times New Roman"/>
          <w:sz w:val="24"/>
          <w:szCs w:val="24"/>
        </w:rPr>
        <w:t>СКИРО ПК и ПРО</w:t>
      </w:r>
      <w:r w:rsidRPr="00227303">
        <w:rPr>
          <w:rFonts w:ascii="Times New Roman" w:hAnsi="Times New Roman"/>
          <w:sz w:val="24"/>
          <w:szCs w:val="24"/>
        </w:rPr>
        <w:t xml:space="preserve"> и других образовательных организаций, включая дистанционное обучение. </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Работа по введению ФГОС основного общего образования.</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Проведение семинаров по вопросам введения ФГОС в основной школе.</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Обеспечение методической литературой.</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Проведение открытых уроков, мастер-классов.</w:t>
      </w:r>
    </w:p>
    <w:p w:rsidR="000932E6" w:rsidRPr="00227303" w:rsidRDefault="000932E6" w:rsidP="004C4346">
      <w:pPr>
        <w:numPr>
          <w:ilvl w:val="1"/>
          <w:numId w:val="351"/>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Создание портфолио учителя (сайта).</w:t>
      </w: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sz w:val="24"/>
          <w:szCs w:val="24"/>
        </w:rPr>
        <w:t xml:space="preserve">В результате </w:t>
      </w:r>
    </w:p>
    <w:p w:rsidR="000932E6" w:rsidRPr="00227303" w:rsidRDefault="000932E6" w:rsidP="009A5DB6">
      <w:pPr>
        <w:numPr>
          <w:ilvl w:val="0"/>
          <w:numId w:val="344"/>
        </w:numPr>
        <w:spacing w:after="0" w:line="240" w:lineRule="auto"/>
        <w:ind w:left="567" w:hanging="357"/>
        <w:jc w:val="both"/>
        <w:rPr>
          <w:rFonts w:ascii="Times New Roman" w:hAnsi="Times New Roman"/>
          <w:sz w:val="24"/>
          <w:szCs w:val="24"/>
        </w:rPr>
      </w:pPr>
      <w:r w:rsidRPr="00227303">
        <w:rPr>
          <w:rFonts w:ascii="Times New Roman" w:hAnsi="Times New Roman"/>
          <w:sz w:val="24"/>
          <w:szCs w:val="24"/>
        </w:rPr>
        <w:t>учитель знает:</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важность формирования универсальных учебных действий школьников;</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сущность и виды универсальных умений;</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педагогические приемы и способы их формирования.</w:t>
      </w:r>
    </w:p>
    <w:p w:rsidR="000932E6" w:rsidRPr="00227303" w:rsidRDefault="000932E6" w:rsidP="009A5DB6">
      <w:pPr>
        <w:numPr>
          <w:ilvl w:val="0"/>
          <w:numId w:val="344"/>
        </w:numPr>
        <w:spacing w:after="0" w:line="240" w:lineRule="auto"/>
        <w:ind w:left="567" w:hanging="357"/>
        <w:jc w:val="both"/>
        <w:rPr>
          <w:rFonts w:ascii="Times New Roman" w:hAnsi="Times New Roman"/>
          <w:sz w:val="24"/>
          <w:szCs w:val="24"/>
        </w:rPr>
      </w:pPr>
      <w:r w:rsidRPr="00227303">
        <w:rPr>
          <w:rFonts w:ascii="Times New Roman" w:hAnsi="Times New Roman"/>
          <w:sz w:val="24"/>
          <w:szCs w:val="24"/>
        </w:rPr>
        <w:t>учитель умеет:</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отбирать содержание и конструировать учебный процесс с учетом формирования УДД;</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использовать диагностический инструментарий успешности формирования УДД;</w:t>
      </w:r>
    </w:p>
    <w:p w:rsidR="000932E6" w:rsidRPr="00227303" w:rsidRDefault="000932E6" w:rsidP="009A5DB6">
      <w:pPr>
        <w:numPr>
          <w:ilvl w:val="1"/>
          <w:numId w:val="352"/>
        </w:numPr>
        <w:spacing w:after="0" w:line="240" w:lineRule="auto"/>
        <w:ind w:left="567"/>
        <w:jc w:val="both"/>
        <w:rPr>
          <w:rFonts w:ascii="Times New Roman" w:hAnsi="Times New Roman"/>
          <w:sz w:val="24"/>
          <w:szCs w:val="24"/>
        </w:rPr>
      </w:pPr>
      <w:r w:rsidRPr="00227303">
        <w:rPr>
          <w:rFonts w:ascii="Times New Roman" w:hAnsi="Times New Roman"/>
          <w:sz w:val="24"/>
          <w:szCs w:val="24"/>
        </w:rPr>
        <w:t>привлекать родителей к совместному решению проблемы формирования УДД.</w:t>
      </w: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b/>
          <w:sz w:val="24"/>
          <w:szCs w:val="24"/>
        </w:rPr>
        <w:t xml:space="preserve">2. Связь универсальных учебных действий с содержанием учебных предметов </w:t>
      </w:r>
      <w:r w:rsidRPr="00227303">
        <w:rPr>
          <w:rFonts w:ascii="Times New Roman" w:hAnsi="Times New Roman"/>
          <w:sz w:val="24"/>
          <w:szCs w:val="24"/>
        </w:rPr>
        <w:t>определяется следующими утверждениями:</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 xml:space="preserve">УУД представляют собой целостную систему, в которой можно выделить взаимосвязанные и взаимообуславливающие виды действий: </w:t>
      </w:r>
    </w:p>
    <w:p w:rsidR="000932E6" w:rsidRPr="00227303" w:rsidRDefault="000932E6" w:rsidP="004C4346">
      <w:pPr>
        <w:numPr>
          <w:ilvl w:val="2"/>
          <w:numId w:val="354"/>
        </w:numPr>
        <w:tabs>
          <w:tab w:val="clear" w:pos="2160"/>
        </w:tabs>
        <w:spacing w:after="0" w:line="240" w:lineRule="auto"/>
        <w:ind w:left="1418"/>
        <w:jc w:val="both"/>
        <w:rPr>
          <w:rFonts w:ascii="Times New Roman" w:hAnsi="Times New Roman"/>
          <w:sz w:val="24"/>
          <w:szCs w:val="24"/>
        </w:rPr>
      </w:pPr>
      <w:r w:rsidRPr="00227303">
        <w:rPr>
          <w:rFonts w:ascii="Times New Roman" w:hAnsi="Times New Roman"/>
          <w:sz w:val="24"/>
          <w:szCs w:val="24"/>
        </w:rPr>
        <w:t>коммуникативные – обеспечивающие социальную компетентность,</w:t>
      </w:r>
    </w:p>
    <w:p w:rsidR="000932E6" w:rsidRPr="00227303" w:rsidRDefault="000932E6" w:rsidP="004C4346">
      <w:pPr>
        <w:numPr>
          <w:ilvl w:val="2"/>
          <w:numId w:val="354"/>
        </w:numPr>
        <w:tabs>
          <w:tab w:val="clear" w:pos="2160"/>
        </w:tabs>
        <w:spacing w:after="0" w:line="240" w:lineRule="auto"/>
        <w:ind w:left="1418"/>
        <w:jc w:val="both"/>
        <w:rPr>
          <w:rFonts w:ascii="Times New Roman" w:hAnsi="Times New Roman"/>
          <w:sz w:val="24"/>
          <w:szCs w:val="24"/>
        </w:rPr>
      </w:pPr>
      <w:r w:rsidRPr="00227303">
        <w:rPr>
          <w:rFonts w:ascii="Times New Roman" w:hAnsi="Times New Roman"/>
          <w:sz w:val="24"/>
          <w:szCs w:val="24"/>
        </w:rPr>
        <w:t xml:space="preserve">познавательные – общеучебные, логические, связанные с решением проблемы, </w:t>
      </w:r>
    </w:p>
    <w:p w:rsidR="000932E6" w:rsidRPr="00227303" w:rsidRDefault="000932E6" w:rsidP="004C4346">
      <w:pPr>
        <w:numPr>
          <w:ilvl w:val="2"/>
          <w:numId w:val="354"/>
        </w:numPr>
        <w:tabs>
          <w:tab w:val="clear" w:pos="2160"/>
        </w:tabs>
        <w:spacing w:after="0" w:line="240" w:lineRule="auto"/>
        <w:ind w:left="1418"/>
        <w:jc w:val="both"/>
        <w:rPr>
          <w:rFonts w:ascii="Times New Roman" w:hAnsi="Times New Roman"/>
          <w:sz w:val="24"/>
          <w:szCs w:val="24"/>
        </w:rPr>
      </w:pPr>
      <w:r w:rsidRPr="00227303">
        <w:rPr>
          <w:rFonts w:ascii="Times New Roman" w:hAnsi="Times New Roman"/>
          <w:sz w:val="24"/>
          <w:szCs w:val="24"/>
        </w:rPr>
        <w:t>личностные – определяющие мотивационную ориентацию,</w:t>
      </w:r>
    </w:p>
    <w:p w:rsidR="000932E6" w:rsidRPr="00227303" w:rsidRDefault="000932E6" w:rsidP="004C4346">
      <w:pPr>
        <w:numPr>
          <w:ilvl w:val="2"/>
          <w:numId w:val="354"/>
        </w:numPr>
        <w:tabs>
          <w:tab w:val="clear" w:pos="2160"/>
        </w:tabs>
        <w:spacing w:after="0" w:line="240" w:lineRule="auto"/>
        <w:ind w:left="1418"/>
        <w:jc w:val="both"/>
        <w:rPr>
          <w:rFonts w:ascii="Times New Roman" w:hAnsi="Times New Roman"/>
          <w:sz w:val="24"/>
          <w:szCs w:val="24"/>
        </w:rPr>
      </w:pPr>
      <w:r w:rsidRPr="00227303">
        <w:rPr>
          <w:rFonts w:ascii="Times New Roman" w:hAnsi="Times New Roman"/>
          <w:sz w:val="24"/>
          <w:szCs w:val="24"/>
        </w:rPr>
        <w:t xml:space="preserve">регулятивные – обеспечивающие организацию собственной деятельности. </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 xml:space="preserve">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Схема работы над формированием конкретных УУД каждого вида указывается в тематическом планировании, технологических картах.</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 xml:space="preserve">Способы учета уровня их сформированности – в требованиях к результатам освоения учебных программ по каждому предмету и в обязательных программах внеурочной деятельности. </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Педагогическое сопровождение этого процесса осуществляется с помощью универсального интегрированного Портфолио, который является процессуальным способом оценки достижений учащихся в развитии универсальных учебных действий.</w:t>
      </w:r>
    </w:p>
    <w:p w:rsidR="000932E6" w:rsidRPr="00227303" w:rsidRDefault="000932E6" w:rsidP="004C4346">
      <w:pPr>
        <w:numPr>
          <w:ilvl w:val="1"/>
          <w:numId w:val="353"/>
        </w:numPr>
        <w:spacing w:after="0" w:line="240" w:lineRule="auto"/>
        <w:ind w:left="851" w:hanging="284"/>
        <w:jc w:val="both"/>
        <w:rPr>
          <w:rFonts w:ascii="Times New Roman" w:hAnsi="Times New Roman"/>
          <w:sz w:val="24"/>
          <w:szCs w:val="24"/>
        </w:rPr>
      </w:pPr>
      <w:r w:rsidRPr="00227303">
        <w:rPr>
          <w:rFonts w:ascii="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0932E6" w:rsidRPr="00227303" w:rsidRDefault="000932E6" w:rsidP="00D67017">
      <w:pPr>
        <w:spacing w:after="0" w:line="240" w:lineRule="auto"/>
        <w:rPr>
          <w:rFonts w:ascii="Times New Roman" w:hAnsi="Times New Roman"/>
          <w:b/>
          <w:bCs/>
          <w:iCs/>
          <w:sz w:val="24"/>
          <w:szCs w:val="24"/>
        </w:rPr>
      </w:pPr>
    </w:p>
    <w:p w:rsidR="000932E6" w:rsidRPr="00227303" w:rsidRDefault="000932E6" w:rsidP="00D67017">
      <w:pPr>
        <w:spacing w:after="0" w:line="240" w:lineRule="auto"/>
        <w:rPr>
          <w:rFonts w:ascii="Times New Roman" w:hAnsi="Times New Roman"/>
          <w:b/>
          <w:bCs/>
          <w:iCs/>
          <w:sz w:val="24"/>
          <w:szCs w:val="24"/>
        </w:rPr>
      </w:pPr>
      <w:r w:rsidRPr="00227303">
        <w:rPr>
          <w:rFonts w:ascii="Times New Roman" w:hAnsi="Times New Roman"/>
          <w:b/>
          <w:bCs/>
          <w:iCs/>
          <w:sz w:val="24"/>
          <w:szCs w:val="24"/>
        </w:rPr>
        <w:t>3. Включение в учебную деятельность</w:t>
      </w: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sz w:val="24"/>
          <w:szCs w:val="24"/>
        </w:rPr>
        <w:t xml:space="preserve">Учитель, опираясь на потребность и готовность школьников к овладению знаниями, умеет ставить перед ними на определенном материале учебную задачу, умело организует процесс выполнения учащимися учебных действий (целеполагание, планирование, </w:t>
      </w:r>
      <w:r w:rsidRPr="00227303">
        <w:rPr>
          <w:rFonts w:ascii="Times New Roman" w:hAnsi="Times New Roman"/>
          <w:sz w:val="24"/>
          <w:szCs w:val="24"/>
        </w:rPr>
        <w:lastRenderedPageBreak/>
        <w:t>прогнозирование, контроль, коррекция, оценка). Таким образом, делает процесс учения привлекательным для своих учеников:</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не преподносит ученикам новое знание в готовом виде, а организует процесс обучения так, чтобы они добывали это знание в процессе собственной учебно-познавательной деятельности, понимая и принимая систему ее норм;</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соблюдает преемственность между начальной ступенью обучения и основной, учитывая возрастные психологические особенности развития детей;</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выбирает средства обучения, формирующие у учащихся обобщенное системное представление о мире (природе, обществе, самом себе);</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создает доброжелательную атмосферу при организации учебного взаимодействия;</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формирует у обучающихся способность к аналитическому выбору и адекватному принятию решения в ситуации выбора;</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создает условия для приобретения обучающимися опыта творческой деятельности;</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предлагает ученику возможность освоения содержания образования на максимальном для него уровне и обеспечивает при этом его усвоение на уровне требований стандарта.</w:t>
      </w: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b/>
          <w:bCs/>
          <w:sz w:val="24"/>
          <w:szCs w:val="24"/>
        </w:rPr>
        <w:t>Способы реализации</w:t>
      </w:r>
      <w:r w:rsidRPr="00227303">
        <w:rPr>
          <w:rFonts w:ascii="Times New Roman" w:hAnsi="Times New Roman"/>
          <w:sz w:val="24"/>
          <w:szCs w:val="24"/>
        </w:rPr>
        <w:t>:</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 xml:space="preserve">Технология проблемного диалога (по Е. Л. Мельниковой), которая базируется на системно-деятельностном подходе и обеспечивает создание основы для самостоятельного успешного усвоения обучающимися новых знаний, компетенций, видов и способов деятельности. При этом постановку учебной проблемы и поиск решения осуществляют ученики в ходе специально организованного учителем диалога. </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Применение ИКТ позволяет сделать процесс обучения для детей более увлекательным и интересным. Применяя свои знания, полученные на уроках информатики и ИКТ, они учатся использовать компьютер в обучающих целях, учатся общению, пытаются представить результат деятельности в виде цифрового продукта. Средства ИКТ позволяют учителю применять на уроках интерактивные методы обучения.</w:t>
      </w:r>
    </w:p>
    <w:p w:rsidR="000932E6" w:rsidRPr="00227303" w:rsidRDefault="000932E6" w:rsidP="004C434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Выбор учебно-методического комплекса.</w:t>
      </w:r>
    </w:p>
    <w:p w:rsidR="000932E6" w:rsidRPr="00227303" w:rsidRDefault="000932E6" w:rsidP="00D67017">
      <w:pPr>
        <w:spacing w:after="0" w:line="240" w:lineRule="auto"/>
        <w:rPr>
          <w:rFonts w:ascii="Times New Roman" w:hAnsi="Times New Roman"/>
          <w:sz w:val="24"/>
          <w:szCs w:val="24"/>
        </w:rPr>
      </w:pPr>
    </w:p>
    <w:p w:rsidR="000932E6" w:rsidRPr="00227303" w:rsidRDefault="000932E6" w:rsidP="00D67017">
      <w:pPr>
        <w:spacing w:after="0" w:line="240" w:lineRule="auto"/>
        <w:rPr>
          <w:rFonts w:ascii="Times New Roman" w:hAnsi="Times New Roman"/>
          <w:sz w:val="24"/>
          <w:szCs w:val="24"/>
        </w:rPr>
      </w:pPr>
      <w:r w:rsidRPr="00227303">
        <w:rPr>
          <w:rFonts w:ascii="Times New Roman" w:hAnsi="Times New Roman"/>
          <w:b/>
          <w:bCs/>
          <w:iCs/>
          <w:sz w:val="24"/>
          <w:szCs w:val="24"/>
        </w:rPr>
        <w:t>4. Создание условий для личностного самоопределения и самореализации ребенка.</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Способом выполнения данного условия является организация сетевого взаимодействия. В результате такой организации внеурочной деятельности каждый обучающийся может сделать выбор в пользу приоритетного для себя направления деятельности.</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b/>
          <w:bCs/>
          <w:sz w:val="24"/>
          <w:szCs w:val="24"/>
          <w:u w:val="single"/>
        </w:rPr>
        <w:t>Спортивное направление</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Чтобы ребенок мог радоваться жизни, он должен быть здоров. Значит, нужно его научить беречь свое здоровье, т.е. создавать условия для формирования у ребенка здорового образа жизни и его физического развития. Сотрудничество с учителями физкультуры, педагогами дополнительного образования и старшеклассниками в школе:</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проведение спортивных соревнований и игр;</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спортивные секции;</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участие в олимпиадах и спартакиадах.</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b/>
          <w:bCs/>
          <w:sz w:val="24"/>
          <w:szCs w:val="24"/>
          <w:u w:val="single"/>
        </w:rPr>
        <w:t>Интеллектуальное направление</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 xml:space="preserve">Результатом организации работы с учащимися в данном направлении является развитие познавательной активности учеников. </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1. Проведение внеклассных мероприятий по пре</w:t>
      </w:r>
      <w:r w:rsidR="004A355E" w:rsidRPr="00227303">
        <w:rPr>
          <w:rFonts w:ascii="Times New Roman" w:hAnsi="Times New Roman"/>
          <w:sz w:val="24"/>
          <w:szCs w:val="24"/>
        </w:rPr>
        <w:t>дметам в рамках предметных недель</w:t>
      </w:r>
      <w:r w:rsidRPr="00227303">
        <w:rPr>
          <w:rFonts w:ascii="Times New Roman" w:hAnsi="Times New Roman"/>
          <w:sz w:val="24"/>
          <w:szCs w:val="24"/>
        </w:rPr>
        <w:t>.</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 xml:space="preserve">2.Участие в интеллектуальных играх, конкурсах, олимпиадах: </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u w:val="single"/>
        </w:rPr>
      </w:pPr>
      <w:r w:rsidRPr="00227303">
        <w:rPr>
          <w:rFonts w:ascii="Times New Roman" w:hAnsi="Times New Roman"/>
          <w:sz w:val="24"/>
          <w:szCs w:val="24"/>
          <w:u w:val="single"/>
        </w:rPr>
        <w:lastRenderedPageBreak/>
        <w:t>Всероссийская игра-конкурс «Инфознайка»,</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u w:val="single"/>
        </w:rPr>
      </w:pPr>
      <w:r w:rsidRPr="00227303">
        <w:rPr>
          <w:rFonts w:ascii="Times New Roman" w:hAnsi="Times New Roman"/>
          <w:sz w:val="24"/>
          <w:szCs w:val="24"/>
          <w:u w:val="single"/>
        </w:rPr>
        <w:t>Международная дистанционная олимпиада «Эрудит»,</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Вс</w:t>
      </w:r>
      <w:r w:rsidR="004A355E" w:rsidRPr="00227303">
        <w:rPr>
          <w:rFonts w:ascii="Times New Roman" w:hAnsi="Times New Roman"/>
          <w:sz w:val="24"/>
          <w:szCs w:val="24"/>
        </w:rPr>
        <w:t>ероссийская олимпиада школьников</w:t>
      </w:r>
      <w:r w:rsidRPr="00227303">
        <w:rPr>
          <w:rFonts w:ascii="Times New Roman" w:hAnsi="Times New Roman"/>
          <w:sz w:val="24"/>
          <w:szCs w:val="24"/>
        </w:rPr>
        <w:t>.</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b/>
          <w:bCs/>
          <w:sz w:val="24"/>
          <w:szCs w:val="24"/>
          <w:u w:val="single"/>
        </w:rPr>
        <w:t>Творческое направление</w:t>
      </w:r>
    </w:p>
    <w:p w:rsidR="000932E6" w:rsidRPr="00227303" w:rsidRDefault="000932E6" w:rsidP="009A5DB6">
      <w:pPr>
        <w:spacing w:after="0" w:line="240" w:lineRule="auto"/>
        <w:jc w:val="both"/>
        <w:rPr>
          <w:rFonts w:ascii="Times New Roman" w:hAnsi="Times New Roman"/>
          <w:sz w:val="24"/>
          <w:szCs w:val="24"/>
        </w:rPr>
      </w:pPr>
      <w:r w:rsidRPr="00227303">
        <w:rPr>
          <w:rFonts w:ascii="Times New Roman" w:hAnsi="Times New Roman"/>
          <w:sz w:val="24"/>
          <w:szCs w:val="24"/>
        </w:rPr>
        <w:t>Организация взаимодействия в творческом направлении способствует формированию социальной компетентности школьников, развивая ее коммуникативную, эмоциональную, поведенческую и мотивационную сферы, способствует становлению нравственных качеств личности:</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сотрудничество с педагогами дополнительного образования;</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сотрудничество с учреждениями дополнительного образования;</w:t>
      </w:r>
    </w:p>
    <w:p w:rsidR="000932E6" w:rsidRPr="00227303" w:rsidRDefault="000932E6" w:rsidP="009A5DB6">
      <w:pPr>
        <w:numPr>
          <w:ilvl w:val="0"/>
          <w:numId w:val="344"/>
        </w:numPr>
        <w:spacing w:after="0" w:line="240" w:lineRule="auto"/>
        <w:ind w:left="1225" w:hanging="357"/>
        <w:jc w:val="both"/>
        <w:rPr>
          <w:rFonts w:ascii="Times New Roman" w:hAnsi="Times New Roman"/>
          <w:sz w:val="24"/>
          <w:szCs w:val="24"/>
        </w:rPr>
      </w:pPr>
      <w:r w:rsidRPr="00227303">
        <w:rPr>
          <w:rFonts w:ascii="Times New Roman" w:hAnsi="Times New Roman"/>
          <w:sz w:val="24"/>
          <w:szCs w:val="24"/>
        </w:rPr>
        <w:t>социальное партнерство;</w:t>
      </w:r>
    </w:p>
    <w:p w:rsidR="00D55FBF" w:rsidRPr="00227303" w:rsidRDefault="00D55FBF" w:rsidP="00D67017">
      <w:pPr>
        <w:spacing w:after="0" w:line="240" w:lineRule="auto"/>
        <w:ind w:left="1225"/>
        <w:jc w:val="both"/>
        <w:rPr>
          <w:rFonts w:ascii="Times New Roman" w:hAnsi="Times New Roman"/>
          <w:sz w:val="24"/>
          <w:szCs w:val="24"/>
        </w:rPr>
      </w:pPr>
    </w:p>
    <w:p w:rsidR="00D55FBF" w:rsidRPr="00227303" w:rsidRDefault="00D55FBF" w:rsidP="00D67017">
      <w:pPr>
        <w:spacing w:after="0" w:line="240" w:lineRule="auto"/>
        <w:ind w:firstLine="454"/>
        <w:jc w:val="both"/>
        <w:rPr>
          <w:rFonts w:ascii="Times New Roman" w:hAnsi="Times New Roman"/>
          <w:b/>
          <w:i/>
          <w:sz w:val="24"/>
          <w:szCs w:val="24"/>
        </w:rPr>
      </w:pPr>
      <w:r w:rsidRPr="00227303">
        <w:rPr>
          <w:rFonts w:ascii="Times New Roman" w:hAnsi="Times New Roman"/>
          <w:b/>
          <w:i/>
          <w:sz w:val="24"/>
          <w:szCs w:val="24"/>
        </w:rPr>
        <w:t>Условия и средства формирования универсальных учебных действий</w:t>
      </w:r>
    </w:p>
    <w:p w:rsidR="00D55FBF" w:rsidRPr="00227303" w:rsidRDefault="00D55FBF" w:rsidP="00D67017">
      <w:pPr>
        <w:pStyle w:val="a9"/>
        <w:spacing w:before="0" w:beforeAutospacing="0" w:after="0" w:afterAutospacing="0"/>
        <w:ind w:firstLine="454"/>
        <w:jc w:val="both"/>
        <w:outlineLvl w:val="0"/>
        <w:rPr>
          <w:rFonts w:ascii="Times New Roman" w:hAnsi="Times New Roman"/>
          <w:b/>
          <w:bCs/>
        </w:rPr>
      </w:pPr>
      <w:r w:rsidRPr="00227303">
        <w:rPr>
          <w:rFonts w:ascii="Times New Roman" w:hAnsi="Times New Roman"/>
          <w:b/>
          <w:bCs/>
        </w:rPr>
        <w:t>Учебное сотрудничество</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227303">
        <w:rPr>
          <w:rFonts w:ascii="Times New Roman" w:hAnsi="Times New Roman"/>
          <w:i/>
          <w:sz w:val="24"/>
          <w:szCs w:val="24"/>
        </w:rPr>
        <w:t>индивидуальной</w:t>
      </w:r>
      <w:r w:rsidRPr="00227303">
        <w:rPr>
          <w:rFonts w:ascii="Times New Roman" w:hAnsi="Times New Roman"/>
          <w:sz w:val="24"/>
          <w:szCs w:val="24"/>
        </w:rPr>
        <w:t xml:space="preserve">, тем не менее </w:t>
      </w:r>
      <w:r w:rsidRPr="00227303">
        <w:rPr>
          <w:rFonts w:ascii="Times New Roman" w:hAnsi="Times New Roman"/>
          <w:i/>
          <w:sz w:val="24"/>
          <w:szCs w:val="24"/>
        </w:rPr>
        <w:t>вокруг</w:t>
      </w:r>
      <w:r w:rsidRPr="00227303">
        <w:rPr>
          <w:rFonts w:ascii="Times New Roman" w:hAnsi="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227303">
        <w:rPr>
          <w:rFonts w:ascii="Times New Roman" w:hAnsi="Times New Roman"/>
          <w:i/>
          <w:sz w:val="24"/>
          <w:szCs w:val="24"/>
        </w:rPr>
        <w:t>помогают</w:t>
      </w:r>
      <w:r w:rsidRPr="00227303">
        <w:rPr>
          <w:rFonts w:ascii="Times New Roman" w:hAnsi="Times New Roman"/>
          <w:sz w:val="24"/>
          <w:szCs w:val="24"/>
        </w:rPr>
        <w:t xml:space="preserve"> друг другу, осуществляют </w:t>
      </w:r>
      <w:r w:rsidRPr="00227303">
        <w:rPr>
          <w:rFonts w:ascii="Times New Roman" w:hAnsi="Times New Roman"/>
          <w:i/>
          <w:sz w:val="24"/>
          <w:szCs w:val="24"/>
        </w:rPr>
        <w:t xml:space="preserve">взаимоконтроль </w:t>
      </w:r>
      <w:r w:rsidRPr="00227303">
        <w:rPr>
          <w:rFonts w:ascii="Times New Roman" w:hAnsi="Times New Roman"/>
          <w:sz w:val="24"/>
          <w:szCs w:val="24"/>
        </w:rPr>
        <w:t xml:space="preserve"> и т. д.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 условиях </w:t>
      </w:r>
      <w:r w:rsidRPr="00227303">
        <w:rPr>
          <w:rFonts w:ascii="Times New Roman" w:hAnsi="Times New Roman"/>
          <w:i/>
          <w:sz w:val="24"/>
          <w:szCs w:val="24"/>
        </w:rPr>
        <w:t>специально организуемого учебного сотрудничества</w:t>
      </w:r>
      <w:r w:rsidRPr="00227303">
        <w:rPr>
          <w:rFonts w:ascii="Times New Roman" w:hAnsi="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55FBF" w:rsidRPr="00227303" w:rsidRDefault="00D55FBF" w:rsidP="00D67017">
      <w:pPr>
        <w:pStyle w:val="afffc"/>
        <w:spacing w:line="240" w:lineRule="auto"/>
        <w:rPr>
          <w:sz w:val="24"/>
          <w:szCs w:val="24"/>
        </w:rPr>
      </w:pPr>
      <w:r w:rsidRPr="00227303">
        <w:rPr>
          <w:sz w:val="24"/>
          <w:szCs w:val="24"/>
        </w:rPr>
        <w:t>• распределение начальных действий и операций, заданное предметным условием совместной работы;</w:t>
      </w:r>
    </w:p>
    <w:p w:rsidR="00D55FBF" w:rsidRPr="00227303" w:rsidRDefault="00D55FBF" w:rsidP="00D67017">
      <w:pPr>
        <w:pStyle w:val="afffc"/>
        <w:spacing w:line="240" w:lineRule="auto"/>
        <w:rPr>
          <w:sz w:val="24"/>
          <w:szCs w:val="24"/>
        </w:rPr>
      </w:pPr>
      <w:r w:rsidRPr="00227303">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55FBF" w:rsidRPr="00227303" w:rsidRDefault="00D55FBF" w:rsidP="00D67017">
      <w:pPr>
        <w:pStyle w:val="afffc"/>
        <w:spacing w:line="240" w:lineRule="auto"/>
        <w:rPr>
          <w:sz w:val="24"/>
          <w:szCs w:val="24"/>
        </w:rPr>
      </w:pPr>
      <w:r w:rsidRPr="00227303">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55FBF" w:rsidRPr="00227303" w:rsidRDefault="00D55FBF" w:rsidP="00D67017">
      <w:pPr>
        <w:pStyle w:val="afffc"/>
        <w:spacing w:line="240" w:lineRule="auto"/>
        <w:rPr>
          <w:sz w:val="24"/>
          <w:szCs w:val="24"/>
        </w:rPr>
      </w:pPr>
      <w:r w:rsidRPr="00227303">
        <w:rPr>
          <w:sz w:val="24"/>
          <w:szCs w:val="24"/>
        </w:rPr>
        <w:t>• коммуникацию (общение), обеспечивающую реализацию процессов распределения, обмена и взаимопонимания;</w:t>
      </w:r>
    </w:p>
    <w:p w:rsidR="00D55FBF" w:rsidRPr="00227303" w:rsidRDefault="00D55FBF" w:rsidP="00D67017">
      <w:pPr>
        <w:pStyle w:val="afffc"/>
        <w:spacing w:line="240" w:lineRule="auto"/>
        <w:rPr>
          <w:sz w:val="24"/>
          <w:szCs w:val="24"/>
        </w:rPr>
      </w:pPr>
      <w:r w:rsidRPr="00227303">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55FBF" w:rsidRPr="00227303" w:rsidRDefault="00D55FBF" w:rsidP="00D67017">
      <w:pPr>
        <w:pStyle w:val="afffc"/>
        <w:spacing w:line="240" w:lineRule="auto"/>
        <w:rPr>
          <w:sz w:val="24"/>
          <w:szCs w:val="24"/>
        </w:rPr>
      </w:pPr>
      <w:r w:rsidRPr="00227303">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D55FBF" w:rsidRPr="00227303" w:rsidRDefault="00D55FBF" w:rsidP="00D67017">
      <w:pPr>
        <w:overflowPunct w:val="0"/>
        <w:spacing w:after="0" w:line="240" w:lineRule="auto"/>
        <w:ind w:firstLine="454"/>
        <w:jc w:val="both"/>
        <w:outlineLvl w:val="0"/>
        <w:rPr>
          <w:rFonts w:ascii="Times New Roman" w:hAnsi="Times New Roman"/>
          <w:b/>
          <w:sz w:val="24"/>
          <w:szCs w:val="24"/>
        </w:rPr>
      </w:pPr>
      <w:r w:rsidRPr="00227303">
        <w:rPr>
          <w:rFonts w:ascii="Times New Roman" w:hAnsi="Times New Roman"/>
          <w:b/>
          <w:sz w:val="24"/>
          <w:szCs w:val="24"/>
        </w:rPr>
        <w:t xml:space="preserve"> Совместная деятельность</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w:t>
      </w:r>
      <w:r w:rsidRPr="00227303">
        <w:rPr>
          <w:rFonts w:ascii="Times New Roman" w:hAnsi="Times New Roman"/>
          <w:sz w:val="24"/>
          <w:szCs w:val="24"/>
        </w:rPr>
        <w:lastRenderedPageBreak/>
        <w:t>условий её совместного осуществления, понимать и учитывать при выполнении задания позиции других участников.</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Цели организации работы в группе:</w:t>
      </w:r>
    </w:p>
    <w:p w:rsidR="00D55FBF" w:rsidRPr="00227303" w:rsidRDefault="00D55FBF" w:rsidP="00D67017">
      <w:pPr>
        <w:pStyle w:val="afffc"/>
        <w:spacing w:line="240" w:lineRule="auto"/>
        <w:rPr>
          <w:sz w:val="24"/>
          <w:szCs w:val="24"/>
        </w:rPr>
      </w:pPr>
      <w:r w:rsidRPr="00227303">
        <w:rPr>
          <w:sz w:val="24"/>
          <w:szCs w:val="24"/>
        </w:rPr>
        <w:t>• создание учебной мотивации;</w:t>
      </w:r>
    </w:p>
    <w:p w:rsidR="00D55FBF" w:rsidRPr="00227303" w:rsidRDefault="00D55FBF" w:rsidP="00D67017">
      <w:pPr>
        <w:pStyle w:val="afffc"/>
        <w:spacing w:line="240" w:lineRule="auto"/>
        <w:rPr>
          <w:sz w:val="24"/>
          <w:szCs w:val="24"/>
        </w:rPr>
      </w:pPr>
      <w:r w:rsidRPr="00227303">
        <w:rPr>
          <w:sz w:val="24"/>
          <w:szCs w:val="24"/>
        </w:rPr>
        <w:t>• пробуждение в учениках познавательного интереса;</w:t>
      </w:r>
    </w:p>
    <w:p w:rsidR="00D55FBF" w:rsidRPr="00227303" w:rsidRDefault="00D55FBF" w:rsidP="00D67017">
      <w:pPr>
        <w:pStyle w:val="afffc"/>
        <w:spacing w:line="240" w:lineRule="auto"/>
        <w:rPr>
          <w:sz w:val="24"/>
          <w:szCs w:val="24"/>
        </w:rPr>
      </w:pPr>
      <w:r w:rsidRPr="00227303">
        <w:rPr>
          <w:sz w:val="24"/>
          <w:szCs w:val="24"/>
        </w:rPr>
        <w:t>• развитие стремления к успеху и одобрению;</w:t>
      </w:r>
    </w:p>
    <w:p w:rsidR="00D55FBF" w:rsidRPr="00227303" w:rsidRDefault="00D55FBF" w:rsidP="00D67017">
      <w:pPr>
        <w:pStyle w:val="afffc"/>
        <w:spacing w:line="240" w:lineRule="auto"/>
        <w:rPr>
          <w:sz w:val="24"/>
          <w:szCs w:val="24"/>
        </w:rPr>
      </w:pPr>
      <w:r w:rsidRPr="00227303">
        <w:rPr>
          <w:sz w:val="24"/>
          <w:szCs w:val="24"/>
        </w:rPr>
        <w:t>• снятие неуверенности в себе, боязни сделать ошибку и получить за это порицание;</w:t>
      </w:r>
    </w:p>
    <w:p w:rsidR="00D55FBF" w:rsidRPr="00227303" w:rsidRDefault="00D55FBF" w:rsidP="00D67017">
      <w:pPr>
        <w:pStyle w:val="afffc"/>
        <w:spacing w:line="240" w:lineRule="auto"/>
        <w:rPr>
          <w:sz w:val="24"/>
          <w:szCs w:val="24"/>
        </w:rPr>
      </w:pPr>
      <w:r w:rsidRPr="00227303">
        <w:rPr>
          <w:sz w:val="24"/>
          <w:szCs w:val="24"/>
        </w:rPr>
        <w:t>• развитие способности к самостоятельной оценке своей работы;</w:t>
      </w:r>
    </w:p>
    <w:p w:rsidR="00D55FBF" w:rsidRPr="00227303" w:rsidRDefault="00D55FBF" w:rsidP="00D67017">
      <w:pPr>
        <w:pStyle w:val="afffc"/>
        <w:spacing w:line="240" w:lineRule="auto"/>
        <w:rPr>
          <w:sz w:val="24"/>
          <w:szCs w:val="24"/>
        </w:rPr>
      </w:pPr>
      <w:r w:rsidRPr="00227303">
        <w:rPr>
          <w:sz w:val="24"/>
          <w:szCs w:val="24"/>
        </w:rPr>
        <w:t>• формирование умения общаться и взаимодействовать с другими обучающимися.</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Можно выделить три принципа организации совместной деятельности:</w:t>
      </w:r>
    </w:p>
    <w:p w:rsidR="00D55FBF" w:rsidRPr="00227303" w:rsidRDefault="00D55FBF" w:rsidP="00D67017">
      <w:pPr>
        <w:pStyle w:val="afffc"/>
        <w:spacing w:line="240" w:lineRule="auto"/>
        <w:rPr>
          <w:sz w:val="24"/>
          <w:szCs w:val="24"/>
        </w:rPr>
      </w:pPr>
      <w:r w:rsidRPr="00227303">
        <w:rPr>
          <w:sz w:val="24"/>
          <w:szCs w:val="24"/>
        </w:rPr>
        <w:t>1)</w:t>
      </w:r>
      <w:r w:rsidRPr="00227303">
        <w:rPr>
          <w:sz w:val="24"/>
          <w:szCs w:val="24"/>
          <w:lang w:val="en-US"/>
        </w:rPr>
        <w:t> </w:t>
      </w:r>
      <w:r w:rsidRPr="00227303">
        <w:rPr>
          <w:sz w:val="24"/>
          <w:szCs w:val="24"/>
        </w:rPr>
        <w:t>принцип индивидуальных вкладов;</w:t>
      </w:r>
    </w:p>
    <w:p w:rsidR="00D55FBF" w:rsidRPr="00227303" w:rsidRDefault="00D55FBF" w:rsidP="00D67017">
      <w:pPr>
        <w:pStyle w:val="afffc"/>
        <w:spacing w:line="240" w:lineRule="auto"/>
        <w:rPr>
          <w:sz w:val="24"/>
          <w:szCs w:val="24"/>
        </w:rPr>
      </w:pPr>
      <w:r w:rsidRPr="00227303">
        <w:rPr>
          <w:sz w:val="24"/>
          <w:szCs w:val="24"/>
        </w:rPr>
        <w:t>2)</w:t>
      </w:r>
      <w:r w:rsidRPr="00227303">
        <w:rPr>
          <w:sz w:val="24"/>
          <w:szCs w:val="24"/>
          <w:lang w:val="en-US"/>
        </w:rPr>
        <w:t> </w:t>
      </w:r>
      <w:r w:rsidRPr="00227303">
        <w:rPr>
          <w:sz w:val="24"/>
          <w:szCs w:val="24"/>
        </w:rPr>
        <w:t>позиционный принцип, при котором важно столкновение и координация разных позиций членов группы;</w:t>
      </w:r>
    </w:p>
    <w:p w:rsidR="00D55FBF" w:rsidRPr="00227303" w:rsidRDefault="00D55FBF" w:rsidP="00D67017">
      <w:pPr>
        <w:pStyle w:val="afffc"/>
        <w:spacing w:line="240" w:lineRule="auto"/>
        <w:rPr>
          <w:sz w:val="24"/>
          <w:szCs w:val="24"/>
        </w:rPr>
      </w:pPr>
      <w:r w:rsidRPr="00227303">
        <w:rPr>
          <w:sz w:val="24"/>
          <w:szCs w:val="24"/>
        </w:rPr>
        <w:t>3)</w:t>
      </w:r>
      <w:r w:rsidRPr="00227303">
        <w:rPr>
          <w:sz w:val="24"/>
          <w:szCs w:val="24"/>
          <w:lang w:val="en-US"/>
        </w:rPr>
        <w:t> </w:t>
      </w:r>
      <w:r w:rsidRPr="00227303">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Роли обучающихся при работе в группе могут распределяться по-разному:</w:t>
      </w:r>
    </w:p>
    <w:p w:rsidR="00D55FBF" w:rsidRPr="00227303" w:rsidRDefault="00D55FBF" w:rsidP="00D67017">
      <w:pPr>
        <w:pStyle w:val="afffc"/>
        <w:spacing w:line="240" w:lineRule="auto"/>
        <w:rPr>
          <w:sz w:val="24"/>
          <w:szCs w:val="24"/>
        </w:rPr>
      </w:pPr>
      <w:r w:rsidRPr="00227303">
        <w:rPr>
          <w:sz w:val="24"/>
          <w:szCs w:val="24"/>
        </w:rPr>
        <w:t>• все роли заранее распределены учителем;</w:t>
      </w:r>
    </w:p>
    <w:p w:rsidR="00D55FBF" w:rsidRPr="00227303" w:rsidRDefault="00D55FBF" w:rsidP="00D67017">
      <w:pPr>
        <w:pStyle w:val="afffc"/>
        <w:spacing w:line="240" w:lineRule="auto"/>
        <w:rPr>
          <w:sz w:val="24"/>
          <w:szCs w:val="24"/>
        </w:rPr>
      </w:pPr>
      <w:r w:rsidRPr="00227303">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55FBF" w:rsidRPr="00227303" w:rsidRDefault="00D55FBF" w:rsidP="00D67017">
      <w:pPr>
        <w:pStyle w:val="afffc"/>
        <w:spacing w:line="240" w:lineRule="auto"/>
        <w:rPr>
          <w:sz w:val="24"/>
          <w:szCs w:val="24"/>
        </w:rPr>
      </w:pPr>
      <w:r w:rsidRPr="00227303">
        <w:rPr>
          <w:sz w:val="24"/>
          <w:szCs w:val="24"/>
        </w:rPr>
        <w:t>• участники группы сами выбирают себе роли.</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В качестве вариантов работы парами можно назвать следующие:</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2) ученики поочерёдно выполняют общее задание, используя те определённые знания и средства, которые имеются у каждого;</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w:t>
      </w:r>
      <w:r w:rsidRPr="00227303">
        <w:rPr>
          <w:rFonts w:ascii="Times New Roman" w:hAnsi="Times New Roman"/>
          <w:sz w:val="24"/>
          <w:szCs w:val="24"/>
        </w:rPr>
        <w:lastRenderedPageBreak/>
        <w:t xml:space="preserve">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D55FBF" w:rsidRPr="00227303" w:rsidRDefault="00D55FBF" w:rsidP="00D67017">
      <w:pPr>
        <w:pStyle w:val="a9"/>
        <w:spacing w:before="0" w:beforeAutospacing="0" w:after="0" w:afterAutospacing="0"/>
        <w:ind w:firstLine="454"/>
        <w:jc w:val="both"/>
        <w:outlineLvl w:val="0"/>
        <w:rPr>
          <w:rFonts w:ascii="Times New Roman" w:hAnsi="Times New Roman"/>
          <w:b/>
        </w:rPr>
      </w:pPr>
      <w:r w:rsidRPr="00227303">
        <w:rPr>
          <w:rFonts w:ascii="Times New Roman" w:hAnsi="Times New Roman"/>
          <w:b/>
        </w:rPr>
        <w:t>Разновозрастное сотрудничество</w:t>
      </w:r>
    </w:p>
    <w:p w:rsidR="00D55FBF"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D55FBF"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55FBF" w:rsidRPr="00227303" w:rsidRDefault="00D55FBF" w:rsidP="00D67017">
      <w:pPr>
        <w:pStyle w:val="a9"/>
        <w:spacing w:before="0" w:beforeAutospacing="0" w:after="0" w:afterAutospacing="0"/>
        <w:ind w:firstLine="454"/>
        <w:jc w:val="both"/>
        <w:rPr>
          <w:rFonts w:ascii="Times New Roman" w:hAnsi="Times New Roman"/>
          <w:bCs/>
          <w:i/>
        </w:rPr>
      </w:pPr>
      <w:r w:rsidRPr="00227303">
        <w:rPr>
          <w:rFonts w:ascii="Times New Roman" w:hAnsi="Times New Roman"/>
          <w:bCs/>
          <w:i/>
        </w:rPr>
        <w:t>Проектная деятельность обучающихся как форма сотрудничества</w:t>
      </w:r>
    </w:p>
    <w:p w:rsidR="00D55FBF"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227303">
        <w:rPr>
          <w:rFonts w:ascii="Times New Roman" w:hAnsi="Times New Roman"/>
          <w:i/>
        </w:rPr>
        <w:t>сотрудничества</w:t>
      </w:r>
      <w:r w:rsidRPr="00227303">
        <w:rPr>
          <w:rFonts w:ascii="Times New Roman" w:hAnsi="Times New Roman"/>
        </w:rPr>
        <w:t xml:space="preserve">, </w:t>
      </w:r>
      <w:r w:rsidRPr="00227303">
        <w:rPr>
          <w:rFonts w:ascii="Times New Roman" w:hAnsi="Times New Roman"/>
          <w:i/>
        </w:rPr>
        <w:t>кооперации</w:t>
      </w:r>
      <w:r w:rsidRPr="00227303">
        <w:rPr>
          <w:rFonts w:ascii="Times New Roman" w:hAnsi="Times New Roman"/>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D55FBF" w:rsidRPr="00227303" w:rsidRDefault="00D55FBF" w:rsidP="00D67017">
      <w:pPr>
        <w:pStyle w:val="13"/>
        <w:ind w:firstLine="454"/>
        <w:rPr>
          <w:color w:val="auto"/>
          <w:szCs w:val="24"/>
        </w:rPr>
      </w:pPr>
      <w:r w:rsidRPr="00227303">
        <w:rPr>
          <w:color w:val="auto"/>
          <w:szCs w:val="24"/>
        </w:rPr>
        <w:t xml:space="preserve">Целесообразно разделять разные типы ситуаций сотрудничества. </w:t>
      </w:r>
    </w:p>
    <w:p w:rsidR="00D55FBF" w:rsidRPr="00227303" w:rsidRDefault="00D55FBF" w:rsidP="00D67017">
      <w:pPr>
        <w:pStyle w:val="13"/>
        <w:ind w:firstLine="454"/>
        <w:rPr>
          <w:color w:val="auto"/>
          <w:szCs w:val="24"/>
        </w:rPr>
      </w:pPr>
      <w:r w:rsidRPr="00227303">
        <w:rPr>
          <w:color w:val="auto"/>
          <w:szCs w:val="24"/>
        </w:rPr>
        <w:t xml:space="preserve">1. Ситуация </w:t>
      </w:r>
      <w:r w:rsidRPr="00227303">
        <w:rPr>
          <w:i/>
          <w:color w:val="auto"/>
          <w:szCs w:val="24"/>
        </w:rPr>
        <w:t>сотрудничества со сверстникамис распределением функций</w:t>
      </w:r>
      <w:r w:rsidRPr="00227303">
        <w:rPr>
          <w:color w:val="auto"/>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D55FBF" w:rsidRPr="00227303" w:rsidRDefault="00D55FBF" w:rsidP="00D67017">
      <w:pPr>
        <w:pStyle w:val="13"/>
        <w:ind w:firstLine="454"/>
        <w:rPr>
          <w:color w:val="auto"/>
          <w:szCs w:val="24"/>
        </w:rPr>
      </w:pPr>
      <w:r w:rsidRPr="00227303">
        <w:rPr>
          <w:color w:val="auto"/>
          <w:szCs w:val="24"/>
        </w:rPr>
        <w:t>2.</w:t>
      </w:r>
      <w:r w:rsidRPr="00227303">
        <w:rPr>
          <w:b/>
          <w:color w:val="auto"/>
          <w:szCs w:val="24"/>
        </w:rPr>
        <w:t> </w:t>
      </w:r>
      <w:r w:rsidRPr="00227303">
        <w:rPr>
          <w:color w:val="auto"/>
          <w:szCs w:val="24"/>
        </w:rPr>
        <w:t xml:space="preserve">Ситуация </w:t>
      </w:r>
      <w:r w:rsidRPr="00227303">
        <w:rPr>
          <w:i/>
          <w:color w:val="auto"/>
          <w:szCs w:val="24"/>
        </w:rPr>
        <w:t>сотрудничества со взрослым с распределением функций</w:t>
      </w:r>
      <w:r w:rsidRPr="00227303">
        <w:rPr>
          <w:color w:val="auto"/>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D55FBF" w:rsidRPr="00227303" w:rsidRDefault="00D55FBF" w:rsidP="00D67017">
      <w:pPr>
        <w:pStyle w:val="13"/>
        <w:ind w:firstLine="454"/>
        <w:rPr>
          <w:color w:val="auto"/>
          <w:szCs w:val="24"/>
        </w:rPr>
      </w:pPr>
      <w:r w:rsidRPr="00227303">
        <w:rPr>
          <w:color w:val="auto"/>
          <w:szCs w:val="24"/>
        </w:rPr>
        <w:t>3.</w:t>
      </w:r>
      <w:r w:rsidRPr="00227303">
        <w:rPr>
          <w:b/>
          <w:color w:val="auto"/>
          <w:szCs w:val="24"/>
        </w:rPr>
        <w:t> </w:t>
      </w:r>
      <w:r w:rsidRPr="00227303">
        <w:rPr>
          <w:color w:val="auto"/>
          <w:szCs w:val="24"/>
        </w:rPr>
        <w:t xml:space="preserve">Ситуация </w:t>
      </w:r>
      <w:r w:rsidRPr="00227303">
        <w:rPr>
          <w:i/>
          <w:color w:val="auto"/>
          <w:szCs w:val="24"/>
        </w:rPr>
        <w:t>взаимодействия со сверстниками без чёткого разделения функций</w:t>
      </w:r>
      <w:r w:rsidRPr="00227303">
        <w:rPr>
          <w:color w:val="auto"/>
          <w:szCs w:val="24"/>
        </w:rPr>
        <w:t>.</w:t>
      </w:r>
    </w:p>
    <w:p w:rsidR="00D55FBF" w:rsidRPr="00227303" w:rsidRDefault="00D55FBF" w:rsidP="00D67017">
      <w:pPr>
        <w:pStyle w:val="13"/>
        <w:ind w:firstLine="454"/>
        <w:rPr>
          <w:color w:val="auto"/>
          <w:szCs w:val="24"/>
        </w:rPr>
      </w:pPr>
      <w:r w:rsidRPr="00227303">
        <w:rPr>
          <w:color w:val="auto"/>
          <w:szCs w:val="24"/>
        </w:rPr>
        <w:t xml:space="preserve">4. Ситуация </w:t>
      </w:r>
      <w:r w:rsidRPr="00227303">
        <w:rPr>
          <w:i/>
          <w:color w:val="auto"/>
          <w:szCs w:val="24"/>
        </w:rPr>
        <w:t>конфликтного взаимодействия со сверстниками</w:t>
      </w:r>
      <w:r w:rsidRPr="00227303">
        <w:rPr>
          <w:color w:val="auto"/>
          <w:szCs w:val="24"/>
        </w:rPr>
        <w:t xml:space="preserve">. </w:t>
      </w:r>
    </w:p>
    <w:p w:rsidR="00D55FBF" w:rsidRPr="00227303" w:rsidRDefault="00D55FBF" w:rsidP="00D67017">
      <w:pPr>
        <w:pStyle w:val="13"/>
        <w:ind w:firstLine="454"/>
        <w:rPr>
          <w:color w:val="auto"/>
          <w:szCs w:val="24"/>
        </w:rPr>
      </w:pPr>
      <w:r w:rsidRPr="00227303">
        <w:rPr>
          <w:color w:val="auto"/>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D55FBF"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55FBF" w:rsidRPr="00227303" w:rsidRDefault="00D55FBF" w:rsidP="00D67017">
      <w:pPr>
        <w:pStyle w:val="a9"/>
        <w:spacing w:before="0" w:beforeAutospacing="0" w:after="0" w:afterAutospacing="0"/>
        <w:ind w:firstLine="454"/>
        <w:jc w:val="both"/>
        <w:outlineLvl w:val="0"/>
        <w:rPr>
          <w:rFonts w:ascii="Times New Roman" w:hAnsi="Times New Roman"/>
          <w:b/>
        </w:rPr>
      </w:pPr>
      <w:r w:rsidRPr="00227303">
        <w:rPr>
          <w:rFonts w:ascii="Times New Roman" w:hAnsi="Times New Roman"/>
          <w:b/>
        </w:rPr>
        <w:t>Дискуссия</w:t>
      </w:r>
    </w:p>
    <w:p w:rsidR="009A5DB6" w:rsidRDefault="00D55FBF" w:rsidP="00D67017">
      <w:pPr>
        <w:spacing w:after="0" w:line="240" w:lineRule="auto"/>
        <w:ind w:firstLine="454"/>
        <w:jc w:val="both"/>
        <w:rPr>
          <w:rFonts w:ascii="Times New Roman" w:hAnsi="Times New Roman"/>
          <w:iCs/>
          <w:sz w:val="24"/>
          <w:szCs w:val="24"/>
        </w:rPr>
      </w:pPr>
      <w:r w:rsidRPr="00227303">
        <w:rPr>
          <w:rFonts w:ascii="Times New Roman" w:hAnsi="Times New Roman"/>
          <w:iCs/>
          <w:sz w:val="24"/>
          <w:szCs w:val="24"/>
        </w:rPr>
        <w:lastRenderedPageBreak/>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227303">
        <w:rPr>
          <w:rFonts w:ascii="Times New Roman" w:hAnsi="Times New Roman"/>
          <w:i/>
          <w:iCs/>
          <w:sz w:val="24"/>
          <w:szCs w:val="24"/>
        </w:rPr>
        <w:t>письменная дискуссия</w:t>
      </w:r>
      <w:r w:rsidRPr="00227303">
        <w:rPr>
          <w:rFonts w:ascii="Times New Roman" w:hAnsi="Times New Roman"/>
          <w:iCs/>
          <w:sz w:val="24"/>
          <w:szCs w:val="24"/>
        </w:rPr>
        <w:t xml:space="preserve">.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Выделяются следующие </w:t>
      </w:r>
      <w:r w:rsidRPr="00227303">
        <w:rPr>
          <w:rFonts w:ascii="Times New Roman" w:hAnsi="Times New Roman"/>
          <w:i/>
          <w:sz w:val="24"/>
          <w:szCs w:val="24"/>
        </w:rPr>
        <w:t>функции письменной дискуссии</w:t>
      </w:r>
      <w:r w:rsidRPr="00227303">
        <w:rPr>
          <w:rFonts w:ascii="Times New Roman" w:hAnsi="Times New Roman"/>
          <w:sz w:val="24"/>
          <w:szCs w:val="24"/>
        </w:rPr>
        <w:t>:</w:t>
      </w:r>
    </w:p>
    <w:p w:rsidR="00D55FBF" w:rsidRPr="00227303" w:rsidRDefault="00D55FBF" w:rsidP="00D67017">
      <w:pPr>
        <w:pStyle w:val="afffc"/>
        <w:spacing w:line="240" w:lineRule="auto"/>
        <w:rPr>
          <w:sz w:val="24"/>
          <w:szCs w:val="24"/>
        </w:rPr>
      </w:pPr>
      <w:r w:rsidRPr="00227303">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55FBF" w:rsidRPr="00227303" w:rsidRDefault="00D55FBF" w:rsidP="00D67017">
      <w:pPr>
        <w:pStyle w:val="afffc"/>
        <w:spacing w:line="240" w:lineRule="auto"/>
        <w:rPr>
          <w:sz w:val="24"/>
          <w:szCs w:val="24"/>
        </w:rPr>
      </w:pPr>
      <w:r w:rsidRPr="00227303">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55FBF" w:rsidRPr="00227303" w:rsidRDefault="00D55FBF" w:rsidP="00D67017">
      <w:pPr>
        <w:pStyle w:val="afffc"/>
        <w:spacing w:line="240" w:lineRule="auto"/>
        <w:rPr>
          <w:sz w:val="24"/>
          <w:szCs w:val="24"/>
        </w:rPr>
      </w:pPr>
      <w:r w:rsidRPr="00227303">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55FBF" w:rsidRPr="00227303" w:rsidRDefault="00D55FBF" w:rsidP="00D67017">
      <w:pPr>
        <w:pStyle w:val="afffc"/>
        <w:spacing w:line="240" w:lineRule="auto"/>
        <w:rPr>
          <w:sz w:val="24"/>
          <w:szCs w:val="24"/>
        </w:rPr>
      </w:pPr>
      <w:r w:rsidRPr="00227303">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55FBF" w:rsidRPr="00227303" w:rsidRDefault="00D55FBF" w:rsidP="00D67017">
      <w:pPr>
        <w:pStyle w:val="a9"/>
        <w:spacing w:before="0" w:beforeAutospacing="0" w:after="0" w:afterAutospacing="0"/>
        <w:ind w:firstLine="454"/>
        <w:jc w:val="both"/>
        <w:outlineLvl w:val="0"/>
        <w:rPr>
          <w:rFonts w:ascii="Times New Roman" w:hAnsi="Times New Roman"/>
          <w:b/>
        </w:rPr>
      </w:pPr>
      <w:r w:rsidRPr="00227303">
        <w:rPr>
          <w:rFonts w:ascii="Times New Roman" w:hAnsi="Times New Roman"/>
          <w:b/>
        </w:rPr>
        <w:t>Тренинги</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227303">
        <w:rPr>
          <w:rFonts w:ascii="Times New Roman" w:hAnsi="Times New Roman"/>
          <w:i/>
          <w:sz w:val="24"/>
          <w:szCs w:val="24"/>
        </w:rPr>
        <w:t>тренингов</w:t>
      </w:r>
      <w:r w:rsidRPr="00227303">
        <w:rPr>
          <w:rFonts w:ascii="Times New Roman" w:hAnsi="Times New Roman"/>
          <w:sz w:val="24"/>
          <w:szCs w:val="24"/>
        </w:rPr>
        <w:t xml:space="preserve"> для подростков. Программы тренингов позволяют ставить и достигать следующих конкретных целей: </w:t>
      </w:r>
    </w:p>
    <w:p w:rsidR="00D55FBF" w:rsidRPr="00227303" w:rsidRDefault="00D55FBF" w:rsidP="00D67017">
      <w:pPr>
        <w:pStyle w:val="afffc"/>
        <w:spacing w:line="240" w:lineRule="auto"/>
        <w:rPr>
          <w:sz w:val="24"/>
          <w:szCs w:val="24"/>
        </w:rPr>
      </w:pPr>
      <w:r w:rsidRPr="00227303">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D55FBF" w:rsidRPr="00227303" w:rsidRDefault="00D55FBF" w:rsidP="00D67017">
      <w:pPr>
        <w:pStyle w:val="afffc"/>
        <w:spacing w:line="240" w:lineRule="auto"/>
        <w:rPr>
          <w:sz w:val="24"/>
          <w:szCs w:val="24"/>
        </w:rPr>
      </w:pPr>
      <w:r w:rsidRPr="00227303">
        <w:rPr>
          <w:sz w:val="24"/>
          <w:szCs w:val="24"/>
        </w:rPr>
        <w:t>• развивать навыки взаимодействия в группе;</w:t>
      </w:r>
    </w:p>
    <w:p w:rsidR="00D55FBF" w:rsidRPr="00227303" w:rsidRDefault="00D55FBF" w:rsidP="00D67017">
      <w:pPr>
        <w:pStyle w:val="afffc"/>
        <w:spacing w:line="240" w:lineRule="auto"/>
        <w:rPr>
          <w:sz w:val="24"/>
          <w:szCs w:val="24"/>
        </w:rPr>
      </w:pPr>
      <w:r w:rsidRPr="00227303">
        <w:rPr>
          <w:sz w:val="24"/>
          <w:szCs w:val="24"/>
        </w:rPr>
        <w:t>• создать положительное настроение на дальнейшее продолжительное взаимодействие в тренинговой группе;</w:t>
      </w:r>
    </w:p>
    <w:p w:rsidR="00D55FBF" w:rsidRPr="00227303" w:rsidRDefault="00D55FBF" w:rsidP="00D67017">
      <w:pPr>
        <w:pStyle w:val="afffc"/>
        <w:spacing w:line="240" w:lineRule="auto"/>
        <w:rPr>
          <w:sz w:val="24"/>
          <w:szCs w:val="24"/>
        </w:rPr>
      </w:pPr>
      <w:r w:rsidRPr="00227303">
        <w:rPr>
          <w:sz w:val="24"/>
          <w:szCs w:val="24"/>
        </w:rPr>
        <w:t>• развивать невербальные навыки общения;</w:t>
      </w:r>
    </w:p>
    <w:p w:rsidR="00D55FBF" w:rsidRPr="00227303" w:rsidRDefault="00D55FBF" w:rsidP="00D67017">
      <w:pPr>
        <w:pStyle w:val="afffc"/>
        <w:spacing w:line="240" w:lineRule="auto"/>
        <w:rPr>
          <w:sz w:val="24"/>
          <w:szCs w:val="24"/>
        </w:rPr>
      </w:pPr>
      <w:r w:rsidRPr="00227303">
        <w:rPr>
          <w:sz w:val="24"/>
          <w:szCs w:val="24"/>
        </w:rPr>
        <w:t>• развивать навыки самопознания;</w:t>
      </w:r>
    </w:p>
    <w:p w:rsidR="00D55FBF" w:rsidRPr="00227303" w:rsidRDefault="00D55FBF" w:rsidP="00D67017">
      <w:pPr>
        <w:pStyle w:val="afffc"/>
        <w:spacing w:line="240" w:lineRule="auto"/>
        <w:rPr>
          <w:sz w:val="24"/>
          <w:szCs w:val="24"/>
        </w:rPr>
      </w:pPr>
      <w:r w:rsidRPr="00227303">
        <w:rPr>
          <w:sz w:val="24"/>
          <w:szCs w:val="24"/>
        </w:rPr>
        <w:t>• развивать навыки восприятия и понимания других людей;</w:t>
      </w:r>
    </w:p>
    <w:p w:rsidR="00D55FBF" w:rsidRPr="00227303" w:rsidRDefault="00D55FBF" w:rsidP="00D67017">
      <w:pPr>
        <w:pStyle w:val="afffc"/>
        <w:spacing w:line="240" w:lineRule="auto"/>
        <w:rPr>
          <w:sz w:val="24"/>
          <w:szCs w:val="24"/>
        </w:rPr>
      </w:pPr>
      <w:r w:rsidRPr="00227303">
        <w:rPr>
          <w:sz w:val="24"/>
          <w:szCs w:val="24"/>
        </w:rPr>
        <w:t>• учиться познавать себя через восприятие другого;</w:t>
      </w:r>
    </w:p>
    <w:p w:rsidR="00D55FBF" w:rsidRPr="00227303" w:rsidRDefault="00D55FBF" w:rsidP="00D67017">
      <w:pPr>
        <w:pStyle w:val="afffc"/>
        <w:spacing w:line="240" w:lineRule="auto"/>
        <w:rPr>
          <w:sz w:val="24"/>
          <w:szCs w:val="24"/>
        </w:rPr>
      </w:pPr>
      <w:r w:rsidRPr="00227303">
        <w:rPr>
          <w:sz w:val="24"/>
          <w:szCs w:val="24"/>
        </w:rPr>
        <w:t>• получить представление о «неверных средствах общения»;</w:t>
      </w:r>
    </w:p>
    <w:p w:rsidR="00D55FBF" w:rsidRPr="00227303" w:rsidRDefault="00D55FBF" w:rsidP="00D67017">
      <w:pPr>
        <w:pStyle w:val="afffc"/>
        <w:spacing w:line="240" w:lineRule="auto"/>
        <w:rPr>
          <w:sz w:val="24"/>
          <w:szCs w:val="24"/>
        </w:rPr>
      </w:pPr>
      <w:r w:rsidRPr="00227303">
        <w:rPr>
          <w:sz w:val="24"/>
          <w:szCs w:val="24"/>
        </w:rPr>
        <w:t>• развивать положительную самооценку;</w:t>
      </w:r>
    </w:p>
    <w:p w:rsidR="00D55FBF" w:rsidRPr="00227303" w:rsidRDefault="00D55FBF" w:rsidP="00D67017">
      <w:pPr>
        <w:pStyle w:val="afffc"/>
        <w:spacing w:line="240" w:lineRule="auto"/>
        <w:rPr>
          <w:sz w:val="24"/>
          <w:szCs w:val="24"/>
        </w:rPr>
      </w:pPr>
      <w:r w:rsidRPr="00227303">
        <w:rPr>
          <w:sz w:val="24"/>
          <w:szCs w:val="24"/>
        </w:rPr>
        <w:t>• сформировать чувство уверенности в себе и осознание себя в новом качестве;</w:t>
      </w:r>
    </w:p>
    <w:p w:rsidR="00D55FBF" w:rsidRPr="00227303" w:rsidRDefault="00D55FBF" w:rsidP="00D67017">
      <w:pPr>
        <w:pStyle w:val="afffc"/>
        <w:spacing w:line="240" w:lineRule="auto"/>
        <w:rPr>
          <w:sz w:val="24"/>
          <w:szCs w:val="24"/>
        </w:rPr>
      </w:pPr>
      <w:r w:rsidRPr="00227303">
        <w:rPr>
          <w:sz w:val="24"/>
          <w:szCs w:val="24"/>
        </w:rPr>
        <w:t>• познакомить с понятием «конфликт»;</w:t>
      </w:r>
    </w:p>
    <w:p w:rsidR="00D55FBF" w:rsidRPr="00227303" w:rsidRDefault="00D55FBF" w:rsidP="00D67017">
      <w:pPr>
        <w:pStyle w:val="afffc"/>
        <w:spacing w:line="240" w:lineRule="auto"/>
        <w:rPr>
          <w:sz w:val="24"/>
          <w:szCs w:val="24"/>
        </w:rPr>
      </w:pPr>
      <w:r w:rsidRPr="00227303">
        <w:rPr>
          <w:sz w:val="24"/>
          <w:szCs w:val="24"/>
        </w:rPr>
        <w:t>• определить особенности поведения в конфликтной ситуации;</w:t>
      </w:r>
    </w:p>
    <w:p w:rsidR="00D55FBF" w:rsidRPr="00227303" w:rsidRDefault="00D55FBF" w:rsidP="00D67017">
      <w:pPr>
        <w:pStyle w:val="afffc"/>
        <w:spacing w:line="240" w:lineRule="auto"/>
        <w:rPr>
          <w:sz w:val="24"/>
          <w:szCs w:val="24"/>
        </w:rPr>
      </w:pPr>
      <w:r w:rsidRPr="00227303">
        <w:rPr>
          <w:sz w:val="24"/>
          <w:szCs w:val="24"/>
        </w:rPr>
        <w:t>• обучить способам выхода из конфликтной ситуации;</w:t>
      </w:r>
    </w:p>
    <w:p w:rsidR="00D55FBF" w:rsidRPr="00227303" w:rsidRDefault="00D55FBF" w:rsidP="00D67017">
      <w:pPr>
        <w:pStyle w:val="afffc"/>
        <w:spacing w:line="240" w:lineRule="auto"/>
        <w:rPr>
          <w:sz w:val="24"/>
          <w:szCs w:val="24"/>
        </w:rPr>
      </w:pPr>
      <w:r w:rsidRPr="00227303">
        <w:rPr>
          <w:sz w:val="24"/>
          <w:szCs w:val="24"/>
        </w:rPr>
        <w:t>• отработать ситуации предотвращения конфликтов;</w:t>
      </w:r>
    </w:p>
    <w:p w:rsidR="00D55FBF" w:rsidRPr="00227303" w:rsidRDefault="00D55FBF" w:rsidP="00D67017">
      <w:pPr>
        <w:pStyle w:val="afffc"/>
        <w:spacing w:line="240" w:lineRule="auto"/>
        <w:rPr>
          <w:sz w:val="24"/>
          <w:szCs w:val="24"/>
        </w:rPr>
      </w:pPr>
      <w:r w:rsidRPr="00227303">
        <w:rPr>
          <w:sz w:val="24"/>
          <w:szCs w:val="24"/>
        </w:rPr>
        <w:t>• закрепить навыки поведения в конфликтной ситуации;</w:t>
      </w:r>
    </w:p>
    <w:p w:rsidR="00D55FBF" w:rsidRPr="00227303" w:rsidRDefault="00D55FBF" w:rsidP="00D67017">
      <w:pPr>
        <w:pStyle w:val="afffc"/>
        <w:spacing w:line="240" w:lineRule="auto"/>
        <w:rPr>
          <w:sz w:val="24"/>
          <w:szCs w:val="24"/>
        </w:rPr>
      </w:pPr>
      <w:r w:rsidRPr="00227303">
        <w:rPr>
          <w:sz w:val="24"/>
          <w:szCs w:val="24"/>
        </w:rPr>
        <w:t>• снизить уровень конфликтности подростков.</w:t>
      </w:r>
    </w:p>
    <w:p w:rsidR="00D55FBF" w:rsidRPr="00227303" w:rsidRDefault="00D55FBF" w:rsidP="00D67017">
      <w:pPr>
        <w:spacing w:after="0" w:line="240" w:lineRule="auto"/>
        <w:ind w:firstLine="454"/>
        <w:jc w:val="both"/>
        <w:rPr>
          <w:rFonts w:ascii="Times New Roman" w:hAnsi="Times New Roman"/>
          <w:iCs/>
          <w:sz w:val="24"/>
          <w:szCs w:val="24"/>
        </w:rPr>
      </w:pPr>
      <w:r w:rsidRPr="00227303">
        <w:rPr>
          <w:rFonts w:ascii="Times New Roman" w:hAnsi="Times New Roman"/>
          <w:iCs/>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w:t>
      </w:r>
      <w:r w:rsidRPr="00227303">
        <w:rPr>
          <w:rFonts w:ascii="Times New Roman" w:hAnsi="Times New Roman"/>
          <w:iCs/>
          <w:sz w:val="24"/>
          <w:szCs w:val="24"/>
        </w:rPr>
        <w:lastRenderedPageBreak/>
        <w:t>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D55FBF"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D55FBF" w:rsidRPr="00227303" w:rsidRDefault="00D55FBF" w:rsidP="00D67017">
      <w:pPr>
        <w:spacing w:after="0" w:line="240" w:lineRule="auto"/>
        <w:jc w:val="both"/>
        <w:outlineLvl w:val="0"/>
        <w:rPr>
          <w:rFonts w:ascii="Times New Roman" w:hAnsi="Times New Roman"/>
          <w:b/>
          <w:sz w:val="24"/>
          <w:szCs w:val="24"/>
        </w:rPr>
      </w:pPr>
      <w:r w:rsidRPr="00227303">
        <w:rPr>
          <w:rFonts w:ascii="Times New Roman" w:hAnsi="Times New Roman"/>
          <w:b/>
          <w:sz w:val="24"/>
          <w:szCs w:val="24"/>
        </w:rPr>
        <w:t xml:space="preserve"> Общий приём доказательства</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55FBF" w:rsidRPr="00227303" w:rsidRDefault="00D55FBF" w:rsidP="00D67017">
      <w:pPr>
        <w:pStyle w:val="afffc"/>
        <w:spacing w:line="240" w:lineRule="auto"/>
        <w:rPr>
          <w:sz w:val="24"/>
          <w:szCs w:val="24"/>
        </w:rPr>
      </w:pPr>
      <w:r w:rsidRPr="00227303">
        <w:rPr>
          <w:sz w:val="24"/>
          <w:szCs w:val="24"/>
        </w:rPr>
        <w:t>• анализ и воспроизведение готовых доказательств;</w:t>
      </w:r>
    </w:p>
    <w:p w:rsidR="00D55FBF" w:rsidRPr="00227303" w:rsidRDefault="00D55FBF" w:rsidP="00D67017">
      <w:pPr>
        <w:pStyle w:val="afffc"/>
        <w:spacing w:line="240" w:lineRule="auto"/>
        <w:rPr>
          <w:sz w:val="24"/>
          <w:szCs w:val="24"/>
        </w:rPr>
      </w:pPr>
      <w:r w:rsidRPr="00227303">
        <w:rPr>
          <w:sz w:val="24"/>
          <w:szCs w:val="24"/>
        </w:rPr>
        <w:t>• опровержение предложенных доказательств;</w:t>
      </w:r>
    </w:p>
    <w:p w:rsidR="00D55FBF" w:rsidRPr="00227303" w:rsidRDefault="00D55FBF" w:rsidP="00D67017">
      <w:pPr>
        <w:pStyle w:val="afffc"/>
        <w:spacing w:line="240" w:lineRule="auto"/>
        <w:rPr>
          <w:sz w:val="24"/>
          <w:szCs w:val="24"/>
        </w:rPr>
      </w:pPr>
      <w:r w:rsidRPr="00227303">
        <w:rPr>
          <w:sz w:val="24"/>
          <w:szCs w:val="24"/>
        </w:rPr>
        <w:t>• самостоятельный поиск, конструирование и осуществление доказательства.</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Необходимость использования обучающимися доказательства возникает в ситуациях, когда:</w:t>
      </w:r>
    </w:p>
    <w:p w:rsidR="00D55FBF" w:rsidRPr="00227303" w:rsidRDefault="00D55FBF" w:rsidP="00D67017">
      <w:pPr>
        <w:pStyle w:val="afffc"/>
        <w:spacing w:line="240" w:lineRule="auto"/>
        <w:rPr>
          <w:sz w:val="24"/>
          <w:szCs w:val="24"/>
        </w:rPr>
      </w:pPr>
      <w:r w:rsidRPr="00227303">
        <w:rPr>
          <w:sz w:val="24"/>
          <w:szCs w:val="24"/>
        </w:rPr>
        <w:t>• учитель сам формулирует то или иное положение и предлагает обучающимся доказать его;</w:t>
      </w:r>
    </w:p>
    <w:p w:rsidR="00D55FBF" w:rsidRPr="00227303" w:rsidRDefault="00D55FBF" w:rsidP="00D67017">
      <w:pPr>
        <w:pStyle w:val="afffc"/>
        <w:spacing w:line="240" w:lineRule="auto"/>
        <w:rPr>
          <w:sz w:val="24"/>
          <w:szCs w:val="24"/>
        </w:rPr>
      </w:pPr>
      <w:r w:rsidRPr="00227303">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Любое доказательство включает:</w:t>
      </w:r>
    </w:p>
    <w:p w:rsidR="00D55FBF" w:rsidRPr="00227303" w:rsidRDefault="00D55FBF" w:rsidP="00D67017">
      <w:pPr>
        <w:pStyle w:val="afffc"/>
        <w:spacing w:line="240" w:lineRule="auto"/>
        <w:rPr>
          <w:sz w:val="24"/>
          <w:szCs w:val="24"/>
        </w:rPr>
      </w:pPr>
      <w:r w:rsidRPr="00227303">
        <w:rPr>
          <w:sz w:val="24"/>
          <w:szCs w:val="24"/>
        </w:rPr>
        <w:t>• </w:t>
      </w:r>
      <w:r w:rsidRPr="00227303">
        <w:rPr>
          <w:i/>
          <w:sz w:val="24"/>
          <w:szCs w:val="24"/>
        </w:rPr>
        <w:t>тезис</w:t>
      </w:r>
      <w:r w:rsidRPr="00227303">
        <w:rPr>
          <w:sz w:val="24"/>
          <w:szCs w:val="24"/>
        </w:rPr>
        <w:t xml:space="preserve"> — суждение (утверждение), истинность которого доказывается;</w:t>
      </w:r>
    </w:p>
    <w:p w:rsidR="00D55FBF" w:rsidRPr="00227303" w:rsidRDefault="00D55FBF" w:rsidP="00D67017">
      <w:pPr>
        <w:pStyle w:val="afffc"/>
        <w:spacing w:line="240" w:lineRule="auto"/>
        <w:rPr>
          <w:sz w:val="24"/>
          <w:szCs w:val="24"/>
        </w:rPr>
      </w:pPr>
      <w:r w:rsidRPr="00227303">
        <w:rPr>
          <w:sz w:val="24"/>
          <w:szCs w:val="24"/>
        </w:rPr>
        <w:t>• </w:t>
      </w:r>
      <w:r w:rsidRPr="00227303">
        <w:rPr>
          <w:i/>
          <w:sz w:val="24"/>
          <w:szCs w:val="24"/>
        </w:rPr>
        <w:t>аргументы</w:t>
      </w:r>
      <w:r w:rsidRPr="00227303">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55FBF" w:rsidRPr="00227303" w:rsidRDefault="00D55FBF" w:rsidP="00D67017">
      <w:pPr>
        <w:pStyle w:val="afffc"/>
        <w:spacing w:line="240" w:lineRule="auto"/>
        <w:rPr>
          <w:sz w:val="24"/>
          <w:szCs w:val="24"/>
        </w:rPr>
      </w:pPr>
      <w:r w:rsidRPr="00227303">
        <w:rPr>
          <w:sz w:val="24"/>
          <w:szCs w:val="24"/>
        </w:rPr>
        <w:t>• </w:t>
      </w:r>
      <w:r w:rsidRPr="00227303">
        <w:rPr>
          <w:i/>
          <w:sz w:val="24"/>
          <w:szCs w:val="24"/>
        </w:rPr>
        <w:t>демонстрация</w:t>
      </w:r>
      <w:r w:rsidRPr="00227303">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55FBF" w:rsidRPr="00227303" w:rsidRDefault="00D55FBF" w:rsidP="00D67017">
      <w:pPr>
        <w:pStyle w:val="aff"/>
        <w:spacing w:after="0" w:line="240" w:lineRule="auto"/>
        <w:jc w:val="both"/>
        <w:rPr>
          <w:rFonts w:ascii="Times New Roman" w:hAnsi="Times New Roman"/>
          <w:b/>
        </w:rPr>
      </w:pPr>
      <w:r w:rsidRPr="00227303">
        <w:rPr>
          <w:b/>
        </w:rPr>
        <w:t xml:space="preserve"> </w:t>
      </w:r>
      <w:r w:rsidRPr="00227303">
        <w:rPr>
          <w:rFonts w:ascii="Times New Roman" w:hAnsi="Times New Roman"/>
          <w:b/>
        </w:rPr>
        <w:t>Рефлексия</w:t>
      </w:r>
    </w:p>
    <w:p w:rsidR="00D55FBF" w:rsidRPr="00227303" w:rsidRDefault="00D55FBF" w:rsidP="00D67017">
      <w:pPr>
        <w:pStyle w:val="aff"/>
        <w:spacing w:after="0" w:line="240" w:lineRule="auto"/>
        <w:ind w:left="0" w:firstLine="454"/>
        <w:jc w:val="both"/>
        <w:rPr>
          <w:rFonts w:ascii="Times New Roman" w:hAnsi="Times New Roman"/>
        </w:rPr>
      </w:pPr>
      <w:r w:rsidRPr="00227303">
        <w:rPr>
          <w:rFonts w:ascii="Times New Roman" w:hAnsi="Times New Roman"/>
        </w:rPr>
        <w:t xml:space="preserve">В наиболее широком значении </w:t>
      </w:r>
      <w:r w:rsidRPr="00227303">
        <w:rPr>
          <w:rFonts w:ascii="Times New Roman" w:hAnsi="Times New Roman"/>
          <w:i/>
        </w:rPr>
        <w:t xml:space="preserve">рефлексия рассматривается как специфически человеческая способность, которая позволяет субъекту делать собственные мысли, эмоциональные </w:t>
      </w:r>
      <w:r w:rsidRPr="00227303">
        <w:rPr>
          <w:rFonts w:ascii="Times New Roman" w:hAnsi="Times New Roman"/>
          <w:i/>
        </w:rPr>
        <w:lastRenderedPageBreak/>
        <w:t>состояния, действия и межличностные отношения предметом специального рассмотрения (анализа и оценки) и практического преобразования.</w:t>
      </w:r>
      <w:r w:rsidRPr="00227303">
        <w:rPr>
          <w:rFonts w:ascii="Times New Roman" w:hAnsi="Times New Roman"/>
        </w:rPr>
        <w:t xml:space="preserve"> Задача рефлексии — осознание внешнего и внутреннего опыта субъекта и его отражение в той или иной форме.</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Выделяются </w:t>
      </w:r>
      <w:r w:rsidRPr="00227303">
        <w:rPr>
          <w:rFonts w:ascii="Times New Roman" w:hAnsi="Times New Roman"/>
          <w:i/>
          <w:sz w:val="24"/>
          <w:szCs w:val="24"/>
        </w:rPr>
        <w:t>три основные сферы</w:t>
      </w:r>
      <w:r w:rsidRPr="00227303">
        <w:rPr>
          <w:rFonts w:ascii="Times New Roman" w:hAnsi="Times New Roman"/>
          <w:sz w:val="24"/>
          <w:szCs w:val="24"/>
        </w:rPr>
        <w:t xml:space="preserve"> существования рефлексии. Во-первых, это </w:t>
      </w:r>
      <w:r w:rsidRPr="00227303">
        <w:rPr>
          <w:rFonts w:ascii="Times New Roman" w:hAnsi="Times New Roman"/>
          <w:i/>
          <w:sz w:val="24"/>
          <w:szCs w:val="24"/>
        </w:rPr>
        <w:t>сфера коммуникации и кооперации</w:t>
      </w:r>
      <w:r w:rsidRPr="00227303">
        <w:rPr>
          <w:rFonts w:ascii="Times New Roman" w:hAnsi="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Во-вторых, это </w:t>
      </w:r>
      <w:r w:rsidRPr="00227303">
        <w:rPr>
          <w:rFonts w:ascii="Times New Roman" w:hAnsi="Times New Roman"/>
          <w:i/>
          <w:sz w:val="24"/>
          <w:szCs w:val="24"/>
        </w:rPr>
        <w:t>сфера мыслительных процессов,</w:t>
      </w:r>
      <w:r w:rsidRPr="00227303">
        <w:rPr>
          <w:rFonts w:ascii="Times New Roman" w:hAnsi="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В-третьих, это </w:t>
      </w:r>
      <w:r w:rsidRPr="00227303">
        <w:rPr>
          <w:rFonts w:ascii="Times New Roman" w:hAnsi="Times New Roman"/>
          <w:i/>
          <w:sz w:val="24"/>
          <w:szCs w:val="24"/>
        </w:rPr>
        <w:t>сфера самосознания</w:t>
      </w:r>
      <w:r w:rsidRPr="00227303">
        <w:rPr>
          <w:rFonts w:ascii="Times New Roman" w:hAnsi="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55FBF" w:rsidRPr="00227303" w:rsidRDefault="00D55FBF" w:rsidP="00D67017">
      <w:pPr>
        <w:pStyle w:val="afffc"/>
        <w:spacing w:line="240" w:lineRule="auto"/>
        <w:rPr>
          <w:sz w:val="24"/>
          <w:szCs w:val="24"/>
        </w:rPr>
      </w:pPr>
      <w:r w:rsidRPr="00227303">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55FBF" w:rsidRPr="00227303" w:rsidRDefault="00D55FBF" w:rsidP="00D67017">
      <w:pPr>
        <w:pStyle w:val="afffc"/>
        <w:spacing w:line="240" w:lineRule="auto"/>
        <w:rPr>
          <w:sz w:val="24"/>
          <w:szCs w:val="24"/>
        </w:rPr>
      </w:pPr>
      <w:r w:rsidRPr="00227303">
        <w:rPr>
          <w:sz w:val="24"/>
          <w:szCs w:val="24"/>
        </w:rPr>
        <w:t>• понимание цели учебной деятельности (чему я научился на уроке? каких целей добился? чему можно было научиться ещё?);</w:t>
      </w:r>
    </w:p>
    <w:p w:rsidR="00D55FBF" w:rsidRPr="00227303" w:rsidRDefault="00D55FBF" w:rsidP="00D67017">
      <w:pPr>
        <w:pStyle w:val="afffc"/>
        <w:spacing w:line="240" w:lineRule="auto"/>
        <w:rPr>
          <w:sz w:val="24"/>
          <w:szCs w:val="24"/>
        </w:rPr>
      </w:pPr>
      <w:r w:rsidRPr="00227303">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D55FBF" w:rsidRPr="00227303" w:rsidRDefault="00D55FBF" w:rsidP="00D67017">
      <w:pPr>
        <w:pStyle w:val="afffc"/>
        <w:spacing w:line="240" w:lineRule="auto"/>
        <w:rPr>
          <w:sz w:val="24"/>
          <w:szCs w:val="24"/>
        </w:rPr>
      </w:pPr>
      <w:r w:rsidRPr="00227303">
        <w:rPr>
          <w:sz w:val="24"/>
          <w:szCs w:val="24"/>
        </w:rPr>
        <w:t xml:space="preserve">• постановка всякой новой задачи как задачи с недостающими данными; </w:t>
      </w:r>
    </w:p>
    <w:p w:rsidR="00D55FBF" w:rsidRPr="00227303" w:rsidRDefault="00D55FBF" w:rsidP="00D67017">
      <w:pPr>
        <w:pStyle w:val="afffc"/>
        <w:spacing w:line="240" w:lineRule="auto"/>
        <w:rPr>
          <w:sz w:val="24"/>
          <w:szCs w:val="24"/>
        </w:rPr>
      </w:pPr>
      <w:r w:rsidRPr="00227303">
        <w:rPr>
          <w:sz w:val="24"/>
          <w:szCs w:val="24"/>
        </w:rPr>
        <w:t xml:space="preserve">• анализ наличия способов и средств выполнения задачи; </w:t>
      </w:r>
    </w:p>
    <w:p w:rsidR="00D55FBF" w:rsidRPr="00227303" w:rsidRDefault="00D55FBF" w:rsidP="00D67017">
      <w:pPr>
        <w:pStyle w:val="afffc"/>
        <w:spacing w:line="240" w:lineRule="auto"/>
        <w:rPr>
          <w:sz w:val="24"/>
          <w:szCs w:val="24"/>
        </w:rPr>
      </w:pPr>
      <w:r w:rsidRPr="00227303">
        <w:rPr>
          <w:sz w:val="24"/>
          <w:szCs w:val="24"/>
        </w:rPr>
        <w:t xml:space="preserve">• оценка своей готовности к решению проблемы; </w:t>
      </w:r>
    </w:p>
    <w:p w:rsidR="00D55FBF" w:rsidRPr="00227303" w:rsidRDefault="00D55FBF" w:rsidP="00D67017">
      <w:pPr>
        <w:pStyle w:val="afffc"/>
        <w:spacing w:line="240" w:lineRule="auto"/>
        <w:rPr>
          <w:sz w:val="24"/>
          <w:szCs w:val="24"/>
        </w:rPr>
      </w:pPr>
      <w:r w:rsidRPr="00227303">
        <w:rPr>
          <w:sz w:val="24"/>
          <w:szCs w:val="24"/>
        </w:rPr>
        <w:t xml:space="preserve">• самостоятельный поиск недостающей информации в любом «хранилище» (учебнике, справочнике, книге, у учителя); </w:t>
      </w:r>
    </w:p>
    <w:p w:rsidR="00D55FBF" w:rsidRPr="00227303" w:rsidRDefault="00D55FBF" w:rsidP="00D67017">
      <w:pPr>
        <w:pStyle w:val="afffc"/>
        <w:spacing w:line="240" w:lineRule="auto"/>
        <w:rPr>
          <w:sz w:val="24"/>
          <w:szCs w:val="24"/>
        </w:rPr>
      </w:pPr>
      <w:r w:rsidRPr="00227303">
        <w:rPr>
          <w:sz w:val="24"/>
          <w:szCs w:val="24"/>
        </w:rPr>
        <w:t>• самостоятельное изобретение недостающего способа действия (практически это перевод учебной задачи в творческую).</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Формирование у школьников привычки к </w:t>
      </w:r>
      <w:r w:rsidRPr="00227303">
        <w:rPr>
          <w:rFonts w:ascii="Times New Roman" w:hAnsi="Times New Roman"/>
          <w:i/>
          <w:sz w:val="24"/>
          <w:szCs w:val="24"/>
        </w:rPr>
        <w:t>систематическому развёрнутому словесному разъяснению всех совершаемых действий</w:t>
      </w:r>
      <w:r w:rsidRPr="00227303">
        <w:rPr>
          <w:rFonts w:ascii="Times New Roman" w:hAnsi="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227303">
        <w:rPr>
          <w:rFonts w:ascii="Times New Roman" w:hAnsi="Times New Roman"/>
          <w:i/>
          <w:sz w:val="24"/>
          <w:szCs w:val="24"/>
        </w:rPr>
        <w:t>рефлексии</w:t>
      </w:r>
      <w:r w:rsidRPr="00227303">
        <w:rPr>
          <w:rFonts w:ascii="Times New Roman" w:hAnsi="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227303">
        <w:rPr>
          <w:rFonts w:ascii="Times New Roman" w:hAnsi="Times New Roman"/>
          <w:i/>
          <w:sz w:val="24"/>
          <w:szCs w:val="24"/>
        </w:rPr>
        <w:t>рефлексия</w:t>
      </w:r>
      <w:r w:rsidRPr="00227303">
        <w:rPr>
          <w:rFonts w:ascii="Times New Roman" w:hAnsi="Times New Roman"/>
          <w:sz w:val="24"/>
          <w:szCs w:val="24"/>
        </w:rPr>
        <w:t xml:space="preserve">. В конечном счёте рефлексия даёт возможность человеку определять подлинные </w:t>
      </w:r>
      <w:r w:rsidRPr="00227303">
        <w:rPr>
          <w:rFonts w:ascii="Times New Roman" w:hAnsi="Times New Roman"/>
          <w:i/>
          <w:sz w:val="24"/>
          <w:szCs w:val="24"/>
        </w:rPr>
        <w:t>основания</w:t>
      </w:r>
      <w:r w:rsidRPr="00227303">
        <w:rPr>
          <w:rFonts w:ascii="Times New Roman" w:hAnsi="Times New Roman"/>
          <w:sz w:val="24"/>
          <w:szCs w:val="24"/>
        </w:rPr>
        <w:t xml:space="preserve"> собственных действий при решении задач.</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В </w:t>
      </w:r>
      <w:r w:rsidRPr="00227303">
        <w:rPr>
          <w:rFonts w:ascii="Times New Roman" w:hAnsi="Times New Roman"/>
          <w:i/>
          <w:sz w:val="24"/>
          <w:szCs w:val="24"/>
        </w:rPr>
        <w:t>процессе совместной коллективно-распределённой деятельности</w:t>
      </w:r>
      <w:r w:rsidRPr="00227303">
        <w:rPr>
          <w:rFonts w:ascii="Times New Roman" w:hAnsi="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i/>
          <w:sz w:val="24"/>
          <w:szCs w:val="24"/>
        </w:rPr>
        <w:t>Кооперация со сверстниками</w:t>
      </w:r>
      <w:r w:rsidRPr="00227303">
        <w:rPr>
          <w:rFonts w:ascii="Times New Roman" w:hAnsi="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w:t>
      </w:r>
      <w:r w:rsidRPr="00227303">
        <w:rPr>
          <w:rFonts w:ascii="Times New Roman" w:hAnsi="Times New Roman"/>
          <w:sz w:val="24"/>
          <w:szCs w:val="24"/>
        </w:rPr>
        <w:lastRenderedPageBreak/>
        <w:t xml:space="preserve">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i/>
          <w:sz w:val="24"/>
          <w:szCs w:val="24"/>
        </w:rPr>
        <w:t>Коммуникативная деятельность в рамках специально организованного учебного сотрудничества</w:t>
      </w:r>
      <w:r w:rsidRPr="00227303">
        <w:rPr>
          <w:rFonts w:ascii="Times New Roman" w:hAnsi="Times New Roman"/>
          <w:sz w:val="24"/>
          <w:szCs w:val="24"/>
        </w:rPr>
        <w:t xml:space="preserve"> учеников с взрослыми и сверстниками сопровождается яркими </w:t>
      </w:r>
      <w:r w:rsidRPr="00227303">
        <w:rPr>
          <w:rFonts w:ascii="Times New Roman" w:hAnsi="Times New Roman"/>
          <w:i/>
          <w:sz w:val="24"/>
          <w:szCs w:val="24"/>
        </w:rPr>
        <w:t>эмоциональными</w:t>
      </w:r>
      <w:r w:rsidRPr="00227303">
        <w:rPr>
          <w:rFonts w:ascii="Times New Roman" w:hAnsi="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227303">
        <w:rPr>
          <w:rFonts w:ascii="Times New Roman" w:hAnsi="Times New Roman"/>
          <w:i/>
          <w:sz w:val="24"/>
          <w:szCs w:val="24"/>
        </w:rPr>
        <w:t>эмпатического</w:t>
      </w:r>
      <w:r w:rsidRPr="00227303">
        <w:rPr>
          <w:rFonts w:ascii="Times New Roman" w:hAnsi="Times New Roman"/>
          <w:sz w:val="24"/>
          <w:szCs w:val="24"/>
        </w:rPr>
        <w:t xml:space="preserve"> отношения друг к другу. </w:t>
      </w:r>
    </w:p>
    <w:p w:rsidR="00D55FBF" w:rsidRPr="00227303" w:rsidRDefault="00D55FBF" w:rsidP="00D67017">
      <w:pPr>
        <w:spacing w:after="0" w:line="240" w:lineRule="auto"/>
        <w:jc w:val="both"/>
        <w:outlineLvl w:val="0"/>
        <w:rPr>
          <w:rFonts w:ascii="Times New Roman" w:hAnsi="Times New Roman"/>
          <w:b/>
          <w:sz w:val="24"/>
          <w:szCs w:val="24"/>
        </w:rPr>
      </w:pPr>
      <w:r w:rsidRPr="00227303">
        <w:rPr>
          <w:rFonts w:ascii="Times New Roman" w:hAnsi="Times New Roman"/>
          <w:b/>
          <w:sz w:val="24"/>
          <w:szCs w:val="24"/>
        </w:rPr>
        <w:t>Педагогическое общение</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D55FBF" w:rsidRPr="00227303" w:rsidRDefault="00D55FBF" w:rsidP="00D67017">
      <w:pPr>
        <w:spacing w:after="0" w:line="240" w:lineRule="auto"/>
        <w:ind w:firstLine="454"/>
        <w:jc w:val="both"/>
        <w:rPr>
          <w:rFonts w:ascii="Times New Roman" w:hAnsi="Times New Roman"/>
          <w:sz w:val="24"/>
          <w:szCs w:val="24"/>
        </w:rPr>
      </w:pPr>
      <w:r w:rsidRPr="00227303">
        <w:rPr>
          <w:rFonts w:ascii="Times New Roman" w:hAnsi="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0932E6" w:rsidRPr="00227303" w:rsidRDefault="00D55FBF" w:rsidP="00D67017">
      <w:pPr>
        <w:pStyle w:val="a9"/>
        <w:spacing w:before="0" w:beforeAutospacing="0" w:after="0" w:afterAutospacing="0"/>
        <w:ind w:firstLine="454"/>
        <w:jc w:val="both"/>
        <w:rPr>
          <w:rFonts w:ascii="Times New Roman" w:hAnsi="Times New Roman"/>
        </w:rPr>
      </w:pPr>
      <w:r w:rsidRPr="00227303">
        <w:rPr>
          <w:rFonts w:ascii="Times New Roman" w:hAnsi="Times New Roman"/>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E12199" w:rsidRDefault="00E12199" w:rsidP="00D67017">
      <w:pPr>
        <w:pStyle w:val="a9"/>
        <w:widowControl w:val="0"/>
        <w:tabs>
          <w:tab w:val="left" w:pos="567"/>
        </w:tabs>
        <w:spacing w:before="0" w:beforeAutospacing="0" w:after="0" w:afterAutospacing="0"/>
        <w:rPr>
          <w:rFonts w:ascii="Times New Roman" w:hAnsi="Times New Roman"/>
          <w:b/>
        </w:rPr>
      </w:pPr>
    </w:p>
    <w:p w:rsidR="00E12199" w:rsidRDefault="00E12199" w:rsidP="00D67017">
      <w:pPr>
        <w:pStyle w:val="a9"/>
        <w:widowControl w:val="0"/>
        <w:tabs>
          <w:tab w:val="left" w:pos="567"/>
        </w:tabs>
        <w:spacing w:before="0" w:beforeAutospacing="0" w:after="0" w:afterAutospacing="0"/>
        <w:rPr>
          <w:rFonts w:ascii="Times New Roman" w:hAnsi="Times New Roman"/>
          <w:b/>
        </w:rPr>
      </w:pPr>
    </w:p>
    <w:p w:rsidR="00C66CE5" w:rsidRDefault="00A86CC2" w:rsidP="00D67017">
      <w:pPr>
        <w:pStyle w:val="a9"/>
        <w:widowControl w:val="0"/>
        <w:tabs>
          <w:tab w:val="left" w:pos="567"/>
        </w:tabs>
        <w:spacing w:before="0" w:beforeAutospacing="0" w:after="0" w:afterAutospacing="0"/>
        <w:rPr>
          <w:rFonts w:ascii="Times New Roman" w:hAnsi="Times New Roman"/>
          <w:b/>
        </w:rPr>
      </w:pPr>
      <w:r w:rsidRPr="00227303">
        <w:rPr>
          <w:rFonts w:ascii="Times New Roman" w:hAnsi="Times New Roman"/>
          <w:b/>
        </w:rPr>
        <w:t xml:space="preserve">2.1.10. Система </w:t>
      </w:r>
      <w:r w:rsidR="002C1AE0" w:rsidRPr="00227303">
        <w:rPr>
          <w:rFonts w:ascii="Times New Roman" w:hAnsi="Times New Roman"/>
          <w:b/>
        </w:rPr>
        <w:t xml:space="preserve">оценки </w:t>
      </w:r>
      <w:r w:rsidRPr="00227303">
        <w:rPr>
          <w:rFonts w:ascii="Times New Roman" w:hAnsi="Times New Roman"/>
          <w:b/>
        </w:rPr>
        <w:t>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E12199" w:rsidRPr="00227303" w:rsidRDefault="00E12199" w:rsidP="00D67017">
      <w:pPr>
        <w:pStyle w:val="a9"/>
        <w:widowControl w:val="0"/>
        <w:tabs>
          <w:tab w:val="left" w:pos="567"/>
        </w:tabs>
        <w:spacing w:before="0" w:beforeAutospacing="0" w:after="0" w:afterAutospacing="0"/>
        <w:rPr>
          <w:rFonts w:ascii="Times New Roman" w:hAnsi="Times New Roman"/>
          <w:b/>
        </w:rPr>
      </w:pPr>
    </w:p>
    <w:p w:rsidR="0071178C" w:rsidRPr="00227303" w:rsidRDefault="0040520F" w:rsidP="00D67017">
      <w:pPr>
        <w:pStyle w:val="ParagraphStyle"/>
        <w:jc w:val="both"/>
        <w:rPr>
          <w:rFonts w:ascii="Times New Roman" w:hAnsi="Times New Roman" w:cs="Times New Roman"/>
          <w:bCs/>
        </w:rPr>
      </w:pPr>
      <w:r w:rsidRPr="00227303">
        <w:rPr>
          <w:rFonts w:ascii="Times New Roman" w:hAnsi="Times New Roman" w:cs="Times New Roman"/>
          <w:bCs/>
        </w:rPr>
        <w:t xml:space="preserve">     </w:t>
      </w:r>
      <w:r w:rsidR="0071178C" w:rsidRPr="00227303">
        <w:rPr>
          <w:rFonts w:ascii="Times New Roman" w:hAnsi="Times New Roman" w:cs="Times New Roman"/>
          <w:bCs/>
        </w:rPr>
        <w:t>При оценке формирования учебной деятельности учитывается возрастная специфика, заключающаяся в постепенном переходе от совместной к совместно-разделенной (в младшем подростковом возрасте) к самостоятельной деятельности с элементами самообразования и самовоспитания (в младшем подростковом и старшем подростковом возрасте)</w:t>
      </w:r>
    </w:p>
    <w:p w:rsidR="00E12199" w:rsidRDefault="00E12199" w:rsidP="00D67017">
      <w:pPr>
        <w:pStyle w:val="ParagraphStyle"/>
        <w:rPr>
          <w:rFonts w:ascii="Times New Roman" w:hAnsi="Times New Roman" w:cs="Times New Roman"/>
          <w:b/>
          <w:bCs/>
        </w:rPr>
      </w:pPr>
    </w:p>
    <w:p w:rsidR="0071178C" w:rsidRDefault="0071178C" w:rsidP="00D67017">
      <w:pPr>
        <w:pStyle w:val="ParagraphStyle"/>
        <w:rPr>
          <w:rFonts w:ascii="Times New Roman" w:hAnsi="Times New Roman" w:cs="Times New Roman"/>
          <w:b/>
          <w:bCs/>
        </w:rPr>
      </w:pPr>
      <w:r w:rsidRPr="00227303">
        <w:rPr>
          <w:rFonts w:ascii="Times New Roman" w:hAnsi="Times New Roman" w:cs="Times New Roman"/>
          <w:b/>
          <w:bCs/>
        </w:rPr>
        <w:t>Модель оценки уровня сформированности  учебной деятельности</w:t>
      </w:r>
    </w:p>
    <w:p w:rsidR="00E12199" w:rsidRPr="00227303" w:rsidRDefault="00E12199" w:rsidP="00D67017">
      <w:pPr>
        <w:pStyle w:val="ParagraphStyle"/>
        <w:rPr>
          <w:rFonts w:ascii="Times New Roman" w:hAnsi="Times New Roman" w:cs="Times New Roman"/>
          <w:b/>
          <w:bC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42"/>
        <w:gridCol w:w="1417"/>
        <w:gridCol w:w="425"/>
        <w:gridCol w:w="1134"/>
        <w:gridCol w:w="284"/>
        <w:gridCol w:w="992"/>
        <w:gridCol w:w="141"/>
        <w:gridCol w:w="851"/>
        <w:gridCol w:w="993"/>
        <w:gridCol w:w="851"/>
        <w:gridCol w:w="991"/>
      </w:tblGrid>
      <w:tr w:rsidR="0071178C" w:rsidRPr="00227303" w:rsidTr="0071178C">
        <w:trPr>
          <w:trHeight w:val="483"/>
        </w:trPr>
        <w:tc>
          <w:tcPr>
            <w:tcW w:w="1526" w:type="dxa"/>
            <w:vMerge w:val="restart"/>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Регулятивные действия</w:t>
            </w:r>
          </w:p>
        </w:tc>
        <w:tc>
          <w:tcPr>
            <w:tcW w:w="3118" w:type="dxa"/>
            <w:gridSpan w:val="4"/>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Познавательные действия</w:t>
            </w:r>
          </w:p>
        </w:tc>
        <w:tc>
          <w:tcPr>
            <w:tcW w:w="1276" w:type="dxa"/>
            <w:gridSpan w:val="2"/>
            <w:vMerge w:val="restart"/>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Коммуникативные действия</w:t>
            </w:r>
          </w:p>
        </w:tc>
        <w:tc>
          <w:tcPr>
            <w:tcW w:w="3827" w:type="dxa"/>
            <w:gridSpan w:val="5"/>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Личностные</w:t>
            </w:r>
          </w:p>
        </w:tc>
      </w:tr>
      <w:tr w:rsidR="0071178C" w:rsidRPr="00227303" w:rsidTr="0071178C">
        <w:tc>
          <w:tcPr>
            <w:tcW w:w="1526" w:type="dxa"/>
            <w:vMerge/>
          </w:tcPr>
          <w:p w:rsidR="0071178C" w:rsidRPr="00227303" w:rsidRDefault="0071178C" w:rsidP="00D67017">
            <w:pPr>
              <w:pStyle w:val="ParagraphStyle"/>
              <w:jc w:val="center"/>
              <w:rPr>
                <w:rFonts w:ascii="Times New Roman" w:hAnsi="Times New Roman" w:cs="Times New Roman"/>
                <w:bCs/>
              </w:rPr>
            </w:pPr>
          </w:p>
        </w:tc>
        <w:tc>
          <w:tcPr>
            <w:tcW w:w="1559"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Обще</w:t>
            </w:r>
          </w:p>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учебные</w:t>
            </w:r>
          </w:p>
        </w:tc>
        <w:tc>
          <w:tcPr>
            <w:tcW w:w="1559"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Логические</w:t>
            </w:r>
          </w:p>
        </w:tc>
        <w:tc>
          <w:tcPr>
            <w:tcW w:w="1276" w:type="dxa"/>
            <w:gridSpan w:val="2"/>
            <w:vMerge/>
          </w:tcPr>
          <w:p w:rsidR="0071178C" w:rsidRPr="00227303" w:rsidRDefault="0071178C" w:rsidP="00D67017">
            <w:pPr>
              <w:pStyle w:val="ParagraphStyle"/>
              <w:jc w:val="center"/>
              <w:rPr>
                <w:rFonts w:ascii="Times New Roman" w:hAnsi="Times New Roman" w:cs="Times New Roman"/>
                <w:bCs/>
              </w:rPr>
            </w:pPr>
          </w:p>
        </w:tc>
        <w:tc>
          <w:tcPr>
            <w:tcW w:w="992"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мотивация</w:t>
            </w:r>
          </w:p>
        </w:tc>
        <w:tc>
          <w:tcPr>
            <w:tcW w:w="993"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Профессиональное самоопределение</w:t>
            </w:r>
          </w:p>
        </w:tc>
        <w:tc>
          <w:tcPr>
            <w:tcW w:w="851"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Взаимодействие в коллективе</w:t>
            </w:r>
          </w:p>
        </w:tc>
        <w:tc>
          <w:tcPr>
            <w:tcW w:w="991"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Ценностное самоопределение</w:t>
            </w:r>
          </w:p>
        </w:tc>
      </w:tr>
      <w:tr w:rsidR="0071178C" w:rsidRPr="00227303" w:rsidTr="0071178C">
        <w:tc>
          <w:tcPr>
            <w:tcW w:w="1526" w:type="dxa"/>
          </w:tcPr>
          <w:p w:rsidR="0071178C" w:rsidRPr="00227303" w:rsidRDefault="0071178C" w:rsidP="00D67017">
            <w:pPr>
              <w:pStyle w:val="ParagraphStyle"/>
              <w:rPr>
                <w:rFonts w:ascii="Times New Roman" w:hAnsi="Times New Roman" w:cs="Times New Roman"/>
                <w:bCs/>
              </w:rPr>
            </w:pPr>
            <w:r w:rsidRPr="00227303">
              <w:rPr>
                <w:rFonts w:ascii="Times New Roman" w:hAnsi="Times New Roman" w:cs="Times New Roman"/>
                <w:bCs/>
              </w:rPr>
              <w:t xml:space="preserve">Диагностика развития </w:t>
            </w:r>
            <w:r w:rsidRPr="00227303">
              <w:rPr>
                <w:rFonts w:ascii="Times New Roman" w:hAnsi="Times New Roman" w:cs="Times New Roman"/>
                <w:bCs/>
              </w:rPr>
              <w:lastRenderedPageBreak/>
              <w:t xml:space="preserve">производится путем  экспертной оценки видов оказываемой помощи и уровня произвольности действия </w:t>
            </w:r>
          </w:p>
        </w:tc>
        <w:tc>
          <w:tcPr>
            <w:tcW w:w="1559" w:type="dxa"/>
            <w:gridSpan w:val="2"/>
          </w:tcPr>
          <w:p w:rsidR="0071178C" w:rsidRPr="00227303" w:rsidRDefault="0071178C" w:rsidP="00D67017">
            <w:pPr>
              <w:pStyle w:val="ParagraphStyle"/>
              <w:rPr>
                <w:rFonts w:ascii="Times New Roman" w:hAnsi="Times New Roman" w:cs="Times New Roman"/>
                <w:bCs/>
              </w:rPr>
            </w:pPr>
            <w:r w:rsidRPr="00227303">
              <w:rPr>
                <w:rFonts w:ascii="Times New Roman" w:hAnsi="Times New Roman" w:cs="Times New Roman"/>
                <w:bCs/>
              </w:rPr>
              <w:lastRenderedPageBreak/>
              <w:t xml:space="preserve">Используются </w:t>
            </w:r>
            <w:r w:rsidRPr="00227303">
              <w:rPr>
                <w:rFonts w:ascii="Times New Roman" w:hAnsi="Times New Roman" w:cs="Times New Roman"/>
                <w:bCs/>
              </w:rPr>
              <w:lastRenderedPageBreak/>
              <w:t>показатели скорости чтения в совокупности с показателями уровня усвоения текста ( в том числе услышанного), проводится диагностика умений работать с текстом  9составление плана, конспекта, выделение ключевых слов)</w:t>
            </w:r>
          </w:p>
        </w:tc>
        <w:tc>
          <w:tcPr>
            <w:tcW w:w="1559" w:type="dxa"/>
            <w:gridSpan w:val="2"/>
          </w:tcPr>
          <w:p w:rsidR="0071178C" w:rsidRPr="00227303" w:rsidRDefault="0071178C" w:rsidP="00D67017">
            <w:pPr>
              <w:pStyle w:val="ParagraphStyle"/>
              <w:rPr>
                <w:rFonts w:ascii="Times New Roman" w:hAnsi="Times New Roman" w:cs="Times New Roman"/>
                <w:bCs/>
              </w:rPr>
            </w:pPr>
            <w:r w:rsidRPr="00227303">
              <w:rPr>
                <w:rFonts w:ascii="Times New Roman" w:hAnsi="Times New Roman" w:cs="Times New Roman"/>
                <w:bCs/>
              </w:rPr>
              <w:lastRenderedPageBreak/>
              <w:t xml:space="preserve">Сформированность этих </w:t>
            </w:r>
            <w:r w:rsidRPr="00227303">
              <w:rPr>
                <w:rFonts w:ascii="Times New Roman" w:hAnsi="Times New Roman" w:cs="Times New Roman"/>
                <w:bCs/>
              </w:rPr>
              <w:lastRenderedPageBreak/>
              <w:t>навыков напрямую связана с уровнем развития таких мыслительных операций, как анализ, синтез, сравнение, обобщение, классификация. Соответственно, для диагностики мы используем психологические тесты  на развитие перечисленных мыслительных операций: простые аналогии, прогрессивные матрицы Равена, выделение существенных признаков, исключение лишнего</w:t>
            </w:r>
          </w:p>
        </w:tc>
        <w:tc>
          <w:tcPr>
            <w:tcW w:w="1276" w:type="dxa"/>
            <w:gridSpan w:val="2"/>
          </w:tcPr>
          <w:p w:rsidR="0071178C" w:rsidRPr="00227303" w:rsidRDefault="0071178C" w:rsidP="00D67017">
            <w:pPr>
              <w:pStyle w:val="ParagraphStyle"/>
              <w:rPr>
                <w:rFonts w:ascii="Times New Roman" w:hAnsi="Times New Roman" w:cs="Times New Roman"/>
                <w:bCs/>
              </w:rPr>
            </w:pPr>
            <w:r w:rsidRPr="00227303">
              <w:rPr>
                <w:rFonts w:ascii="Times New Roman" w:hAnsi="Times New Roman" w:cs="Times New Roman"/>
                <w:bCs/>
              </w:rPr>
              <w:lastRenderedPageBreak/>
              <w:t xml:space="preserve">Диагностика </w:t>
            </w:r>
            <w:r w:rsidRPr="00227303">
              <w:rPr>
                <w:rFonts w:ascii="Times New Roman" w:hAnsi="Times New Roman" w:cs="Times New Roman"/>
                <w:bCs/>
              </w:rPr>
              <w:lastRenderedPageBreak/>
              <w:t>проводится путем экспертной оценки следующих параметров: словарный запас, литературное и логическое построение фразы,  удерживание логической связи в построении текста, дифференцированно для устного и письменного варианта.</w:t>
            </w:r>
          </w:p>
        </w:tc>
        <w:tc>
          <w:tcPr>
            <w:tcW w:w="992"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lastRenderedPageBreak/>
              <w:t xml:space="preserve">Диагностика  </w:t>
            </w:r>
            <w:r w:rsidRPr="00227303">
              <w:rPr>
                <w:rFonts w:ascii="Times New Roman" w:hAnsi="Times New Roman" w:cs="Times New Roman"/>
                <w:bCs/>
              </w:rPr>
              <w:lastRenderedPageBreak/>
              <w:t>внешней и внутренней мотивации (методики Петриной Н.Н.)</w:t>
            </w:r>
          </w:p>
        </w:tc>
        <w:tc>
          <w:tcPr>
            <w:tcW w:w="993"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lastRenderedPageBreak/>
              <w:t>Для диагно</w:t>
            </w:r>
            <w:r w:rsidRPr="00227303">
              <w:rPr>
                <w:rFonts w:ascii="Times New Roman" w:hAnsi="Times New Roman" w:cs="Times New Roman"/>
                <w:bCs/>
              </w:rPr>
              <w:lastRenderedPageBreak/>
              <w:t xml:space="preserve">стики предлагаются  методики определения   профессиональной направленности личности (8-9 классы); ДДО (дифференциально-диагностический опросник); карты интересов, анкеты </w:t>
            </w:r>
          </w:p>
        </w:tc>
        <w:tc>
          <w:tcPr>
            <w:tcW w:w="851" w:type="dxa"/>
          </w:tcPr>
          <w:p w:rsidR="0071178C" w:rsidRPr="00227303" w:rsidRDefault="0071178C" w:rsidP="00D67017">
            <w:pPr>
              <w:pStyle w:val="ParagraphStyle"/>
              <w:jc w:val="center"/>
              <w:rPr>
                <w:rFonts w:ascii="Times New Roman" w:hAnsi="Times New Roman" w:cs="Times New Roman"/>
                <w:bCs/>
              </w:rPr>
            </w:pPr>
          </w:p>
        </w:tc>
        <w:tc>
          <w:tcPr>
            <w:tcW w:w="991" w:type="dxa"/>
          </w:tcPr>
          <w:p w:rsidR="0071178C" w:rsidRPr="00227303" w:rsidRDefault="0071178C" w:rsidP="00D67017">
            <w:pPr>
              <w:pStyle w:val="ParagraphStyle"/>
              <w:jc w:val="center"/>
              <w:rPr>
                <w:rFonts w:ascii="Times New Roman" w:hAnsi="Times New Roman" w:cs="Times New Roman"/>
                <w:bCs/>
              </w:rPr>
            </w:pPr>
          </w:p>
        </w:tc>
      </w:tr>
      <w:tr w:rsidR="0071178C" w:rsidRPr="00227303" w:rsidTr="0071178C">
        <w:tc>
          <w:tcPr>
            <w:tcW w:w="9747" w:type="dxa"/>
            <w:gridSpan w:val="1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lastRenderedPageBreak/>
              <w:t>Исполнители диагностических процедур</w:t>
            </w:r>
          </w:p>
        </w:tc>
      </w:tr>
      <w:tr w:rsidR="0071178C" w:rsidRPr="00227303" w:rsidTr="0071178C">
        <w:tc>
          <w:tcPr>
            <w:tcW w:w="1668"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Учителя</w:t>
            </w:r>
          </w:p>
        </w:tc>
        <w:tc>
          <w:tcPr>
            <w:tcW w:w="1842"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Учителя</w:t>
            </w:r>
          </w:p>
        </w:tc>
        <w:tc>
          <w:tcPr>
            <w:tcW w:w="1418" w:type="dxa"/>
            <w:gridSpan w:val="2"/>
          </w:tcPr>
          <w:p w:rsidR="0071178C" w:rsidRPr="00227303" w:rsidRDefault="0071178C" w:rsidP="00D67017">
            <w:pPr>
              <w:spacing w:after="0" w:line="240" w:lineRule="auto"/>
              <w:jc w:val="center"/>
              <w:rPr>
                <w:rFonts w:ascii="Times New Roman" w:hAnsi="Times New Roman"/>
                <w:bCs/>
              </w:rPr>
            </w:pPr>
            <w:r w:rsidRPr="00227303">
              <w:rPr>
                <w:rFonts w:ascii="Times New Roman" w:hAnsi="Times New Roman"/>
                <w:bCs/>
              </w:rPr>
              <w:t>учителя</w:t>
            </w:r>
          </w:p>
          <w:p w:rsidR="0071178C" w:rsidRPr="00227303" w:rsidRDefault="0071178C" w:rsidP="00D67017">
            <w:pPr>
              <w:spacing w:after="0" w:line="240" w:lineRule="auto"/>
              <w:jc w:val="center"/>
            </w:pPr>
          </w:p>
        </w:tc>
        <w:tc>
          <w:tcPr>
            <w:tcW w:w="1133" w:type="dxa"/>
            <w:gridSpan w:val="2"/>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Учителя</w:t>
            </w:r>
          </w:p>
        </w:tc>
        <w:tc>
          <w:tcPr>
            <w:tcW w:w="851"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Учителя</w:t>
            </w:r>
          </w:p>
        </w:tc>
        <w:tc>
          <w:tcPr>
            <w:tcW w:w="993"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Классные руководители</w:t>
            </w:r>
          </w:p>
        </w:tc>
        <w:tc>
          <w:tcPr>
            <w:tcW w:w="851" w:type="dxa"/>
          </w:tcPr>
          <w:p w:rsidR="0071178C" w:rsidRPr="00227303" w:rsidRDefault="0040520F" w:rsidP="00D67017">
            <w:pPr>
              <w:pStyle w:val="ParagraphStyle"/>
              <w:jc w:val="center"/>
              <w:rPr>
                <w:rFonts w:ascii="Times New Roman" w:hAnsi="Times New Roman" w:cs="Times New Roman"/>
                <w:bCs/>
              </w:rPr>
            </w:pPr>
            <w:r w:rsidRPr="00227303">
              <w:rPr>
                <w:rFonts w:ascii="Times New Roman" w:hAnsi="Times New Roman" w:cs="Times New Roman"/>
                <w:bCs/>
              </w:rPr>
              <w:t>Классные руководители</w:t>
            </w:r>
          </w:p>
        </w:tc>
        <w:tc>
          <w:tcPr>
            <w:tcW w:w="991" w:type="dxa"/>
          </w:tcPr>
          <w:p w:rsidR="0071178C" w:rsidRPr="00227303" w:rsidRDefault="0071178C" w:rsidP="00D67017">
            <w:pPr>
              <w:pStyle w:val="ParagraphStyle"/>
              <w:jc w:val="center"/>
              <w:rPr>
                <w:rFonts w:ascii="Times New Roman" w:hAnsi="Times New Roman" w:cs="Times New Roman"/>
                <w:bCs/>
              </w:rPr>
            </w:pPr>
            <w:r w:rsidRPr="00227303">
              <w:rPr>
                <w:rFonts w:ascii="Times New Roman" w:hAnsi="Times New Roman" w:cs="Times New Roman"/>
                <w:bCs/>
              </w:rPr>
              <w:t>Классные руководители</w:t>
            </w:r>
          </w:p>
        </w:tc>
      </w:tr>
    </w:tbl>
    <w:p w:rsidR="0071178C" w:rsidRPr="00227303" w:rsidRDefault="0071178C" w:rsidP="00D67017">
      <w:pPr>
        <w:pStyle w:val="ParagraphStyle"/>
        <w:ind w:left="720"/>
        <w:rPr>
          <w:rFonts w:ascii="Times New Roman" w:hAnsi="Times New Roman" w:cs="Times New Roman"/>
          <w:bCs/>
        </w:rPr>
      </w:pPr>
      <w:r w:rsidRPr="00227303">
        <w:rPr>
          <w:rFonts w:ascii="Times New Roman" w:hAnsi="Times New Roman" w:cs="Times New Roman"/>
          <w:bCs/>
        </w:rPr>
        <w:t xml:space="preserve"> </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Действие оценки направлено на определение правильности системы учебных действий. Описанную модель оценки сформированности  учебной деятельности в ряде значимых аспектов дополняет диагностическая система  А.К. Марковой, включающая основные сферы оценки:</w:t>
      </w:r>
    </w:p>
    <w:p w:rsidR="0071178C" w:rsidRPr="00227303" w:rsidRDefault="0071178C" w:rsidP="00D67017">
      <w:pPr>
        <w:pStyle w:val="ParagraphStyle"/>
        <w:ind w:left="720"/>
        <w:jc w:val="both"/>
        <w:rPr>
          <w:rFonts w:ascii="Times New Roman" w:hAnsi="Times New Roman" w:cs="Times New Roman"/>
        </w:rPr>
      </w:pPr>
      <w:r w:rsidRPr="00227303">
        <w:rPr>
          <w:rFonts w:ascii="Times New Roman" w:hAnsi="Times New Roman" w:cs="Times New Roman"/>
        </w:rPr>
        <w:t>1. Состояние учебной задачи и ориентировочной основы:</w:t>
      </w:r>
    </w:p>
    <w:p w:rsidR="0071178C" w:rsidRPr="00227303" w:rsidRDefault="0071178C" w:rsidP="00D67017">
      <w:pPr>
        <w:pStyle w:val="ParagraphStyle"/>
        <w:ind w:left="360"/>
        <w:jc w:val="both"/>
        <w:rPr>
          <w:rFonts w:ascii="Times New Roman" w:hAnsi="Times New Roman" w:cs="Times New Roman"/>
        </w:rPr>
      </w:pPr>
      <w:r w:rsidRPr="00227303">
        <w:rPr>
          <w:rFonts w:ascii="Times New Roman" w:hAnsi="Times New Roman" w:cs="Times New Roman"/>
        </w:rPr>
        <w:lastRenderedPageBreak/>
        <w:t>- понимание учащимся задачи, поставленной учителем, смысла деятельности и активное принятие учебной задачи;</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самостоятельная постановка школьниками учебных задач;</w:t>
      </w:r>
    </w:p>
    <w:p w:rsidR="0071178C" w:rsidRPr="00227303" w:rsidRDefault="0071178C" w:rsidP="00D67017">
      <w:pPr>
        <w:pStyle w:val="ParagraphStyle"/>
        <w:ind w:left="720"/>
        <w:jc w:val="both"/>
        <w:rPr>
          <w:rFonts w:ascii="Times New Roman" w:hAnsi="Times New Roman" w:cs="Times New Roman"/>
        </w:rPr>
      </w:pPr>
      <w:r w:rsidRPr="00227303">
        <w:rPr>
          <w:rFonts w:ascii="Times New Roman" w:hAnsi="Times New Roman" w:cs="Times New Roman"/>
        </w:rPr>
        <w:t>Самостоятельный выбор ориентиров действия и построение ориентировочной основы в новом учебном материале.</w:t>
      </w:r>
    </w:p>
    <w:p w:rsidR="0071178C" w:rsidRPr="00227303" w:rsidRDefault="0071178C" w:rsidP="00D67017">
      <w:pPr>
        <w:pStyle w:val="ParagraphStyle"/>
        <w:ind w:left="720"/>
        <w:jc w:val="both"/>
        <w:rPr>
          <w:rFonts w:ascii="Times New Roman" w:hAnsi="Times New Roman" w:cs="Times New Roman"/>
        </w:rPr>
      </w:pPr>
      <w:r w:rsidRPr="00227303">
        <w:rPr>
          <w:rFonts w:ascii="Times New Roman" w:hAnsi="Times New Roman" w:cs="Times New Roman"/>
        </w:rPr>
        <w:t>2. Состояние учебных действий:</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какие учебные действия выполняет школьник (измерение, моделирование, сравнение и т.д.);</w:t>
      </w:r>
    </w:p>
    <w:p w:rsidR="0071178C" w:rsidRPr="00227303" w:rsidRDefault="0071178C" w:rsidP="00D67017">
      <w:pPr>
        <w:pStyle w:val="ParagraphStyle"/>
        <w:ind w:left="720"/>
        <w:jc w:val="both"/>
        <w:rPr>
          <w:rFonts w:ascii="Times New Roman" w:hAnsi="Times New Roman" w:cs="Times New Roman"/>
        </w:rPr>
      </w:pPr>
      <w:r w:rsidRPr="00227303">
        <w:rPr>
          <w:rFonts w:ascii="Times New Roman" w:hAnsi="Times New Roman" w:cs="Times New Roman"/>
        </w:rPr>
        <w:t>- в какой форме он их выполняет (громко-речевой; развернуто(в полном составе операций) или свернуто, самостоятельно или после побуждений со стороны взрослых;</w:t>
      </w:r>
    </w:p>
    <w:p w:rsidR="0071178C" w:rsidRPr="00227303" w:rsidRDefault="0071178C" w:rsidP="00D67017">
      <w:pPr>
        <w:pStyle w:val="ParagraphStyle"/>
        <w:ind w:left="720"/>
        <w:jc w:val="both"/>
        <w:rPr>
          <w:rFonts w:ascii="Times New Roman" w:hAnsi="Times New Roman" w:cs="Times New Roman"/>
        </w:rPr>
      </w:pPr>
      <w:r w:rsidRPr="00227303">
        <w:rPr>
          <w:rFonts w:ascii="Times New Roman" w:hAnsi="Times New Roman" w:cs="Times New Roman"/>
        </w:rPr>
        <w:t>-  различает ли ученик способ и результат действий;</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владеет ли школьник несколькими приемами достижения одного результата.</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3. Состояние самоконтроля и самооценки:</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умеет ли учащийся проверять себя после окончания работы (итоговый самоконтроль);</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может ли проверить себя в середине и в процессе работы (пошаговый самоконтроль);</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способен ли он планировать планировать работу до ее начала (планирующий самоконтроль);</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адекватна ли самооценка учащегося;</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доступно ли учащемуся дифференцированная самооценка отдельных частей свой работы, или он может оценить свою работу лищь в общем виде.</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4. Каков результат учебной деятельности:</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объективный (правильность решения, число действий до результата, временные характеристики действия, возможность решения задач разной трудности);</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  субъективный (значимость, смысл учебной деятельности для самого ученика, субъективная удовлетворенность);</w:t>
      </w:r>
    </w:p>
    <w:p w:rsidR="0071178C" w:rsidRPr="00227303" w:rsidRDefault="0071178C" w:rsidP="00D67017">
      <w:pPr>
        <w:pStyle w:val="ParagraphStyle"/>
        <w:jc w:val="both"/>
        <w:rPr>
          <w:rFonts w:ascii="Times New Roman" w:hAnsi="Times New Roman" w:cs="Times New Roman"/>
        </w:rPr>
      </w:pPr>
      <w:r w:rsidRPr="00227303">
        <w:rPr>
          <w:rFonts w:ascii="Times New Roman" w:hAnsi="Times New Roman" w:cs="Times New Roman"/>
        </w:rPr>
        <w:t>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w:t>
      </w:r>
      <w:r w:rsidR="00E12199">
        <w:rPr>
          <w:rFonts w:ascii="Times New Roman" w:hAnsi="Times New Roman" w:cs="Times New Roman"/>
        </w:rPr>
        <w:t>версальных учебных действий в МОУ СОШ  № 14</w:t>
      </w:r>
      <w:r w:rsidRPr="00227303">
        <w:rPr>
          <w:rFonts w:ascii="Times New Roman" w:hAnsi="Times New Roman" w:cs="Times New Roman"/>
        </w:rPr>
        <w:t>.  Система открыта для изменений и дополнений.</w:t>
      </w:r>
    </w:p>
    <w:p w:rsidR="0071178C" w:rsidRPr="00227303" w:rsidRDefault="0071178C" w:rsidP="00D67017">
      <w:pPr>
        <w:pStyle w:val="a9"/>
        <w:widowControl w:val="0"/>
        <w:tabs>
          <w:tab w:val="left" w:pos="567"/>
          <w:tab w:val="left" w:pos="993"/>
        </w:tabs>
        <w:spacing w:before="0" w:beforeAutospacing="0" w:after="0" w:afterAutospacing="0"/>
        <w:jc w:val="both"/>
        <w:textAlignment w:val="baseline"/>
        <w:rPr>
          <w:rFonts w:ascii="Times New Roman" w:hAnsi="Times New Roman"/>
        </w:rPr>
      </w:pPr>
    </w:p>
    <w:p w:rsidR="00B540EE" w:rsidRPr="00227303" w:rsidRDefault="00A86CC2" w:rsidP="00D67017">
      <w:pPr>
        <w:pStyle w:val="a9"/>
        <w:widowControl w:val="0"/>
        <w:tabs>
          <w:tab w:val="left" w:pos="567"/>
        </w:tabs>
        <w:spacing w:before="0" w:beforeAutospacing="0" w:after="0" w:afterAutospacing="0"/>
        <w:jc w:val="center"/>
        <w:rPr>
          <w:rFonts w:ascii="Times New Roman" w:hAnsi="Times New Roman"/>
          <w:b/>
          <w:sz w:val="28"/>
          <w:szCs w:val="28"/>
        </w:rPr>
      </w:pPr>
      <w:r w:rsidRPr="00227303">
        <w:rPr>
          <w:rFonts w:ascii="Times New Roman" w:hAnsi="Times New Roman"/>
          <w:b/>
          <w:sz w:val="28"/>
          <w:szCs w:val="28"/>
        </w:rPr>
        <w:t>2.1.11</w:t>
      </w:r>
      <w:r w:rsidR="00667803" w:rsidRPr="00227303">
        <w:rPr>
          <w:rFonts w:ascii="Times New Roman" w:hAnsi="Times New Roman"/>
          <w:b/>
          <w:sz w:val="28"/>
          <w:szCs w:val="28"/>
        </w:rPr>
        <w:t xml:space="preserve">. </w:t>
      </w:r>
      <w:r w:rsidR="00B540EE" w:rsidRPr="00227303">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2C1AE0" w:rsidRPr="00227303" w:rsidRDefault="00543B83" w:rsidP="00D67017">
      <w:pPr>
        <w:pStyle w:val="afc"/>
        <w:tabs>
          <w:tab w:val="num" w:pos="0"/>
        </w:tabs>
        <w:spacing w:after="0" w:line="240" w:lineRule="auto"/>
        <w:ind w:left="709" w:hanging="709"/>
        <w:contextualSpacing/>
        <w:jc w:val="both"/>
        <w:rPr>
          <w:rFonts w:ascii="Times New Roman" w:hAnsi="Times New Roman"/>
          <w:sz w:val="24"/>
          <w:szCs w:val="24"/>
        </w:rPr>
      </w:pPr>
      <w:r w:rsidRPr="00227303">
        <w:rPr>
          <w:rFonts w:ascii="Times New Roman" w:hAnsi="Times New Roman"/>
          <w:sz w:val="24"/>
          <w:szCs w:val="24"/>
        </w:rPr>
        <w:t>   </w:t>
      </w:r>
    </w:p>
    <w:p w:rsidR="00543B83" w:rsidRPr="00227303" w:rsidRDefault="009D5EAC" w:rsidP="00D67017">
      <w:pPr>
        <w:pStyle w:val="ParagraphStyle"/>
        <w:jc w:val="both"/>
        <w:rPr>
          <w:rFonts w:ascii="Times New Roman" w:hAnsi="Times New Roman" w:cs="Times New Roman"/>
          <w:bCs/>
        </w:rPr>
      </w:pPr>
      <w:r w:rsidRPr="00227303">
        <w:rPr>
          <w:rFonts w:ascii="Times New Roman" w:hAnsi="Times New Roman" w:cs="Times New Roman"/>
          <w:bCs/>
        </w:rPr>
        <w:t xml:space="preserve">   </w:t>
      </w:r>
      <w:r w:rsidR="00543B83" w:rsidRPr="00227303">
        <w:rPr>
          <w:rFonts w:ascii="Times New Roman" w:hAnsi="Times New Roman" w:cs="Times New Roman"/>
          <w:bCs/>
        </w:rPr>
        <w:t>Мониторинг развития универсальных учебных действий: критерии и способы оценки сформированности УУД у учащихся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w:t>
      </w:r>
    </w:p>
    <w:p w:rsidR="00543B83" w:rsidRPr="00227303" w:rsidRDefault="00543B83" w:rsidP="00D67017">
      <w:pPr>
        <w:pStyle w:val="ParagraphStyle"/>
        <w:jc w:val="both"/>
        <w:rPr>
          <w:rFonts w:ascii="Times New Roman" w:hAnsi="Times New Roman" w:cs="Times New Roman"/>
          <w:bCs/>
        </w:rPr>
      </w:pPr>
      <w:r w:rsidRPr="00227303">
        <w:rPr>
          <w:rFonts w:ascii="Times New Roman" w:hAnsi="Times New Roman" w:cs="Times New Roman"/>
          <w:bCs/>
        </w:rPr>
        <w:t xml:space="preserve">     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 надежность применяемых методик, профессиональная компетентность и специальная подготовленность лиц, осуществляющих обследование. </w:t>
      </w:r>
    </w:p>
    <w:p w:rsidR="00543B83" w:rsidRPr="00227303" w:rsidRDefault="00543B83" w:rsidP="00D67017">
      <w:pPr>
        <w:spacing w:after="0" w:line="240" w:lineRule="auto"/>
        <w:ind w:firstLine="567"/>
        <w:jc w:val="both"/>
        <w:rPr>
          <w:rFonts w:ascii="Times New Roman" w:hAnsi="Times New Roman"/>
          <w:sz w:val="24"/>
          <w:szCs w:val="24"/>
        </w:rPr>
      </w:pPr>
      <w:r w:rsidRPr="00227303">
        <w:rPr>
          <w:rFonts w:ascii="Times New Roman" w:hAnsi="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учащихся основной школы.</w:t>
      </w:r>
    </w:p>
    <w:p w:rsidR="00543B83" w:rsidRPr="00227303" w:rsidRDefault="00543B83" w:rsidP="00D67017">
      <w:pPr>
        <w:spacing w:after="0" w:line="240" w:lineRule="auto"/>
        <w:ind w:firstLine="567"/>
        <w:jc w:val="both"/>
        <w:rPr>
          <w:rFonts w:ascii="Times New Roman" w:hAnsi="Times New Roman"/>
          <w:sz w:val="24"/>
          <w:szCs w:val="24"/>
        </w:rPr>
      </w:pPr>
      <w:r w:rsidRPr="00227303">
        <w:rPr>
          <w:rFonts w:ascii="Times New Roman" w:hAnsi="Times New Roman"/>
          <w:b/>
          <w:i/>
          <w:sz w:val="24"/>
          <w:szCs w:val="24"/>
        </w:rPr>
        <w:lastRenderedPageBreak/>
        <w:t>Цель мониторинга</w:t>
      </w:r>
      <w:r w:rsidRPr="00227303">
        <w:rPr>
          <w:rFonts w:ascii="Times New Roman" w:hAnsi="Times New Roman"/>
          <w:sz w:val="24"/>
          <w:szCs w:val="24"/>
        </w:rPr>
        <w:t xml:space="preserve">: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543B83" w:rsidRPr="00227303" w:rsidRDefault="00543B83" w:rsidP="00D67017">
      <w:pPr>
        <w:shd w:val="clear" w:color="auto" w:fill="FFFFFF"/>
        <w:spacing w:after="0" w:line="240" w:lineRule="auto"/>
        <w:ind w:firstLine="709"/>
        <w:rPr>
          <w:rFonts w:ascii="Times New Roman" w:hAnsi="Times New Roman"/>
          <w:bCs/>
          <w:spacing w:val="-2"/>
          <w:sz w:val="24"/>
          <w:szCs w:val="24"/>
        </w:rPr>
      </w:pPr>
      <w:r w:rsidRPr="00227303">
        <w:rPr>
          <w:rFonts w:ascii="Times New Roman" w:hAnsi="Times New Roman"/>
          <w:b/>
          <w:bCs/>
          <w:i/>
          <w:spacing w:val="-2"/>
          <w:sz w:val="24"/>
          <w:szCs w:val="24"/>
        </w:rPr>
        <w:t>Задачи мониторинга</w:t>
      </w:r>
      <w:r w:rsidRPr="00227303">
        <w:rPr>
          <w:rFonts w:ascii="Times New Roman" w:hAnsi="Times New Roman"/>
          <w:bCs/>
          <w:spacing w:val="-2"/>
          <w:sz w:val="24"/>
          <w:szCs w:val="24"/>
        </w:rPr>
        <w:t>:</w:t>
      </w:r>
    </w:p>
    <w:p w:rsidR="00543B83" w:rsidRPr="00227303" w:rsidRDefault="00543B83" w:rsidP="004C4346">
      <w:pPr>
        <w:pStyle w:val="aa"/>
        <w:numPr>
          <w:ilvl w:val="0"/>
          <w:numId w:val="379"/>
        </w:numPr>
        <w:shd w:val="clear" w:color="auto" w:fill="FFFFFF"/>
        <w:suppressAutoHyphens/>
        <w:ind w:firstLine="0"/>
        <w:jc w:val="both"/>
        <w:rPr>
          <w:rFonts w:ascii="Times New Roman" w:hAnsi="Times New Roman"/>
        </w:rPr>
      </w:pPr>
      <w:r w:rsidRPr="00227303">
        <w:rPr>
          <w:rFonts w:ascii="Times New Roman" w:hAnsi="Times New Roman"/>
        </w:rPr>
        <w:t>оценить  достаточность ресурсов и условия образовательного пространства для формирования и развития УУД учащихся на средней ступени образования;</w:t>
      </w:r>
    </w:p>
    <w:p w:rsidR="00543B83" w:rsidRPr="00227303" w:rsidRDefault="00543B83" w:rsidP="004C4346">
      <w:pPr>
        <w:pStyle w:val="aa"/>
        <w:numPr>
          <w:ilvl w:val="0"/>
          <w:numId w:val="379"/>
        </w:numPr>
        <w:shd w:val="clear" w:color="auto" w:fill="FFFFFF"/>
        <w:suppressAutoHyphens/>
        <w:ind w:firstLine="0"/>
        <w:jc w:val="both"/>
        <w:rPr>
          <w:rFonts w:ascii="Times New Roman" w:hAnsi="Times New Roman"/>
        </w:rPr>
      </w:pPr>
      <w:r w:rsidRPr="00227303">
        <w:rPr>
          <w:rFonts w:ascii="Times New Roman" w:hAnsi="Times New Roman"/>
        </w:rPr>
        <w:t xml:space="preserve">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543B83" w:rsidRPr="00227303" w:rsidRDefault="00543B83" w:rsidP="004C4346">
      <w:pPr>
        <w:pStyle w:val="aa"/>
        <w:numPr>
          <w:ilvl w:val="0"/>
          <w:numId w:val="379"/>
        </w:numPr>
        <w:shd w:val="clear" w:color="auto" w:fill="FFFFFF"/>
        <w:suppressAutoHyphens/>
        <w:ind w:firstLine="0"/>
        <w:jc w:val="both"/>
        <w:rPr>
          <w:rFonts w:ascii="Times New Roman" w:hAnsi="Times New Roman"/>
        </w:rPr>
      </w:pPr>
      <w:r w:rsidRPr="00227303">
        <w:rPr>
          <w:rFonts w:ascii="Times New Roman" w:hAnsi="Times New Roman"/>
        </w:rPr>
        <w:t>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w:t>
      </w:r>
    </w:p>
    <w:p w:rsidR="00543B83" w:rsidRPr="00227303" w:rsidRDefault="00543B83" w:rsidP="004C4346">
      <w:pPr>
        <w:pStyle w:val="aa"/>
        <w:numPr>
          <w:ilvl w:val="0"/>
          <w:numId w:val="379"/>
        </w:numPr>
        <w:shd w:val="clear" w:color="auto" w:fill="FFFFFF"/>
        <w:suppressAutoHyphens/>
        <w:ind w:hanging="77"/>
        <w:jc w:val="both"/>
        <w:rPr>
          <w:rFonts w:ascii="Times New Roman" w:hAnsi="Times New Roman"/>
        </w:rPr>
      </w:pPr>
      <w:r w:rsidRPr="00227303">
        <w:rPr>
          <w:rFonts w:ascii="Times New Roman" w:hAnsi="Times New Roman"/>
        </w:rPr>
        <w:t>внести коррективы в систему формирования и развития УУД учащихся средней ступени образования с учетом полученных данных.</w:t>
      </w:r>
    </w:p>
    <w:p w:rsidR="00543B83" w:rsidRPr="00227303" w:rsidRDefault="00543B83" w:rsidP="00D67017">
      <w:pPr>
        <w:pStyle w:val="a9"/>
        <w:spacing w:before="0" w:beforeAutospacing="0" w:after="0" w:afterAutospacing="0"/>
        <w:ind w:firstLine="709"/>
        <w:rPr>
          <w:rFonts w:ascii="Times New Roman" w:hAnsi="Times New Roman"/>
        </w:rPr>
      </w:pPr>
      <w:r w:rsidRPr="00227303">
        <w:rPr>
          <w:rFonts w:ascii="Times New Roman" w:hAnsi="Times New Roman"/>
          <w:i/>
        </w:rPr>
        <w:t>Объектами мониторинга являются</w:t>
      </w:r>
      <w:r w:rsidRPr="00227303">
        <w:rPr>
          <w:rFonts w:ascii="Times New Roman" w:hAnsi="Times New Roman"/>
        </w:rPr>
        <w:t>:</w:t>
      </w:r>
    </w:p>
    <w:p w:rsidR="00543B83" w:rsidRPr="00227303" w:rsidRDefault="00543B83" w:rsidP="004C4346">
      <w:pPr>
        <w:pStyle w:val="a9"/>
        <w:numPr>
          <w:ilvl w:val="0"/>
          <w:numId w:val="378"/>
        </w:numPr>
        <w:suppressAutoHyphens/>
        <w:spacing w:before="0" w:beforeAutospacing="0" w:after="0" w:afterAutospacing="0"/>
        <w:ind w:left="284" w:hanging="284"/>
      </w:pPr>
      <w:r w:rsidRPr="00227303">
        <w:rPr>
          <w:rFonts w:ascii="Times New Roman" w:hAnsi="Times New Roman"/>
        </w:rPr>
        <w:t>Предметные и метапредметные результаты обучения.</w:t>
      </w:r>
    </w:p>
    <w:p w:rsidR="00543B83" w:rsidRPr="00227303" w:rsidRDefault="00543B83" w:rsidP="004C4346">
      <w:pPr>
        <w:pStyle w:val="aa"/>
        <w:numPr>
          <w:ilvl w:val="0"/>
          <w:numId w:val="378"/>
        </w:numPr>
        <w:tabs>
          <w:tab w:val="clear" w:pos="0"/>
          <w:tab w:val="num" w:pos="-294"/>
        </w:tabs>
        <w:ind w:left="426"/>
        <w:jc w:val="both"/>
        <w:rPr>
          <w:rFonts w:ascii="Times New Roman" w:hAnsi="Times New Roman"/>
        </w:rPr>
      </w:pPr>
      <w:r w:rsidRPr="00227303">
        <w:rPr>
          <w:rFonts w:ascii="Times New Roman" w:hAnsi="Times New Roman"/>
        </w:rPr>
        <w:t>Психолого-педагогические условия обучения (ППМС-сопровождение, содержание основных и дополнительных образовательных программ; комплексно-целевые проекты в рамках внеклассной деятельности)</w:t>
      </w:r>
    </w:p>
    <w:p w:rsidR="00543B83" w:rsidRPr="00227303" w:rsidRDefault="00543B83" w:rsidP="004C4346">
      <w:pPr>
        <w:numPr>
          <w:ilvl w:val="0"/>
          <w:numId w:val="378"/>
        </w:numPr>
        <w:shd w:val="clear" w:color="auto" w:fill="FFFFFF"/>
        <w:suppressAutoHyphens/>
        <w:spacing w:after="0" w:line="240" w:lineRule="auto"/>
        <w:ind w:left="284" w:hanging="284"/>
        <w:jc w:val="both"/>
        <w:rPr>
          <w:rFonts w:ascii="Times New Roman" w:hAnsi="Times New Roman"/>
          <w:bCs/>
          <w:spacing w:val="-2"/>
          <w:sz w:val="24"/>
          <w:szCs w:val="24"/>
        </w:rPr>
      </w:pPr>
      <w:r w:rsidRPr="00227303">
        <w:rPr>
          <w:rFonts w:ascii="Times New Roman" w:hAnsi="Times New Roman"/>
          <w:bCs/>
          <w:spacing w:val="-2"/>
          <w:sz w:val="24"/>
          <w:szCs w:val="24"/>
        </w:rPr>
        <w:t>Ресурсы образовательной среды (кадровые, материально-технические, информационные).</w:t>
      </w:r>
    </w:p>
    <w:p w:rsidR="00543B83" w:rsidRPr="00227303" w:rsidRDefault="00543B83" w:rsidP="00D67017">
      <w:pPr>
        <w:spacing w:after="0" w:line="240" w:lineRule="auto"/>
        <w:ind w:firstLine="709"/>
        <w:rPr>
          <w:rFonts w:ascii="Times New Roman" w:hAnsi="Times New Roman"/>
          <w:i/>
          <w:sz w:val="24"/>
          <w:szCs w:val="24"/>
        </w:rPr>
      </w:pPr>
      <w:r w:rsidRPr="00227303">
        <w:rPr>
          <w:rFonts w:ascii="Times New Roman" w:hAnsi="Times New Roman"/>
          <w:i/>
          <w:sz w:val="24"/>
          <w:szCs w:val="24"/>
        </w:rPr>
        <w:t>Субъекты мониторинга</w:t>
      </w:r>
    </w:p>
    <w:p w:rsidR="00543B83" w:rsidRPr="00227303" w:rsidRDefault="00543B83"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В системе мониторинга результативности формирования УУД учащихся происходит постепенное смещение контрольно-оценочной функции от учителя, как было в начальной школе,  к самому ученику. Это соотносится с требованиями ФГОС, поскольку способствует развитию у учащихся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
    <w:p w:rsidR="00543B83" w:rsidRPr="00227303" w:rsidRDefault="00543B83"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Оценку психолого-педагогических условий и ресурсов образовательного пространства на средней ступени образования школы </w:t>
      </w:r>
      <w:r w:rsidRPr="00227303">
        <w:rPr>
          <w:rFonts w:ascii="Times New Roman" w:hAnsi="Times New Roman"/>
          <w:b/>
          <w:sz w:val="24"/>
          <w:szCs w:val="24"/>
        </w:rPr>
        <w:t>проводят</w:t>
      </w:r>
      <w:r w:rsidRPr="00227303">
        <w:rPr>
          <w:rFonts w:ascii="Times New Roman" w:hAnsi="Times New Roman"/>
          <w:sz w:val="24"/>
          <w:szCs w:val="24"/>
        </w:rPr>
        <w:t xml:space="preserve">: </w:t>
      </w:r>
    </w:p>
    <w:p w:rsidR="00543B83" w:rsidRPr="00227303" w:rsidRDefault="00543B83" w:rsidP="004C4346">
      <w:pPr>
        <w:numPr>
          <w:ilvl w:val="0"/>
          <w:numId w:val="380"/>
        </w:numPr>
        <w:spacing w:after="0" w:line="240" w:lineRule="auto"/>
        <w:ind w:left="426"/>
        <w:jc w:val="both"/>
        <w:rPr>
          <w:rFonts w:ascii="Times New Roman" w:hAnsi="Times New Roman"/>
          <w:sz w:val="24"/>
          <w:szCs w:val="24"/>
        </w:rPr>
      </w:pPr>
      <w:r w:rsidRPr="00227303">
        <w:rPr>
          <w:rFonts w:ascii="Times New Roman" w:hAnsi="Times New Roman"/>
          <w:sz w:val="24"/>
          <w:szCs w:val="24"/>
        </w:rPr>
        <w:t>администрация школы;</w:t>
      </w:r>
    </w:p>
    <w:p w:rsidR="00543B83" w:rsidRPr="00227303" w:rsidRDefault="00543B83" w:rsidP="004C4346">
      <w:pPr>
        <w:numPr>
          <w:ilvl w:val="0"/>
          <w:numId w:val="380"/>
        </w:numPr>
        <w:spacing w:after="0" w:line="240" w:lineRule="auto"/>
        <w:ind w:left="426"/>
        <w:jc w:val="both"/>
        <w:rPr>
          <w:rFonts w:ascii="Times New Roman" w:hAnsi="Times New Roman"/>
          <w:sz w:val="24"/>
          <w:szCs w:val="24"/>
        </w:rPr>
      </w:pPr>
      <w:r w:rsidRPr="00227303">
        <w:rPr>
          <w:rFonts w:ascii="Times New Roman" w:hAnsi="Times New Roman"/>
          <w:sz w:val="24"/>
          <w:szCs w:val="24"/>
        </w:rPr>
        <w:t xml:space="preserve"> методические объединения учителей-предметников;</w:t>
      </w:r>
    </w:p>
    <w:p w:rsidR="00543B83" w:rsidRPr="00227303" w:rsidRDefault="00543B83" w:rsidP="004C4346">
      <w:pPr>
        <w:numPr>
          <w:ilvl w:val="0"/>
          <w:numId w:val="380"/>
        </w:numPr>
        <w:spacing w:after="0" w:line="240" w:lineRule="auto"/>
        <w:ind w:left="426"/>
        <w:jc w:val="both"/>
        <w:rPr>
          <w:rFonts w:ascii="Times New Roman" w:hAnsi="Times New Roman"/>
          <w:sz w:val="24"/>
          <w:szCs w:val="24"/>
        </w:rPr>
      </w:pPr>
      <w:r w:rsidRPr="00227303">
        <w:rPr>
          <w:rFonts w:ascii="Times New Roman" w:hAnsi="Times New Roman"/>
          <w:sz w:val="24"/>
          <w:szCs w:val="24"/>
        </w:rPr>
        <w:t xml:space="preserve">методическое объединение классных руководителей. </w:t>
      </w:r>
    </w:p>
    <w:p w:rsidR="00543B83" w:rsidRPr="00227303" w:rsidRDefault="00543B83" w:rsidP="00D67017">
      <w:pPr>
        <w:spacing w:after="0" w:line="240" w:lineRule="auto"/>
        <w:ind w:firstLine="567"/>
        <w:jc w:val="both"/>
        <w:rPr>
          <w:rFonts w:ascii="Times New Roman" w:hAnsi="Times New Roman"/>
          <w:sz w:val="24"/>
          <w:szCs w:val="24"/>
        </w:rPr>
      </w:pPr>
      <w:r w:rsidRPr="00227303">
        <w:rPr>
          <w:rFonts w:ascii="Times New Roman" w:hAnsi="Times New Roman"/>
          <w:b/>
          <w:i/>
          <w:sz w:val="24"/>
          <w:szCs w:val="24"/>
        </w:rPr>
        <w:t>Методами мониторинговых исследований являются</w:t>
      </w:r>
      <w:r w:rsidRPr="00227303">
        <w:rPr>
          <w:rFonts w:ascii="Times New Roman" w:hAnsi="Times New Roman"/>
          <w:sz w:val="24"/>
          <w:szCs w:val="24"/>
        </w:rPr>
        <w:t>:</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 xml:space="preserve">анкетирование; </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сбор информации;</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собеседование;</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педагогическое наблюдение;</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педагогический анализ;</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педагогическая характеристика;</w:t>
      </w:r>
    </w:p>
    <w:p w:rsidR="00543B83" w:rsidRPr="00227303" w:rsidRDefault="00543B83" w:rsidP="00D67017">
      <w:pPr>
        <w:spacing w:after="0" w:line="240" w:lineRule="auto"/>
        <w:jc w:val="both"/>
        <w:rPr>
          <w:rFonts w:ascii="Times New Roman" w:hAnsi="Times New Roman"/>
          <w:sz w:val="24"/>
          <w:szCs w:val="24"/>
        </w:rPr>
      </w:pPr>
      <w:r w:rsidRPr="00227303">
        <w:rPr>
          <w:rFonts w:ascii="Times New Roman" w:hAnsi="Times New Roman"/>
          <w:sz w:val="24"/>
          <w:szCs w:val="24"/>
        </w:rPr>
        <w:t>Средства мониторинга:</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анкеты для родителей и педагогов;</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карты наблюдений уроков и внеурочной деятельности;</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 xml:space="preserve">входящие, промежуточные и итоговые контрольные срезы; </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административные контрольные работы и тесты;</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типовые задачи;</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образовательные события;</w:t>
      </w:r>
    </w:p>
    <w:p w:rsidR="00543B83" w:rsidRPr="00227303" w:rsidRDefault="00543B83" w:rsidP="004C4346">
      <w:pPr>
        <w:numPr>
          <w:ilvl w:val="0"/>
          <w:numId w:val="381"/>
        </w:numPr>
        <w:spacing w:after="0" w:line="240" w:lineRule="auto"/>
        <w:ind w:left="426"/>
        <w:jc w:val="both"/>
        <w:rPr>
          <w:rFonts w:ascii="Times New Roman" w:hAnsi="Times New Roman"/>
          <w:sz w:val="24"/>
          <w:szCs w:val="24"/>
        </w:rPr>
      </w:pPr>
      <w:r w:rsidRPr="00227303">
        <w:rPr>
          <w:rFonts w:ascii="Times New Roman" w:hAnsi="Times New Roman"/>
          <w:sz w:val="24"/>
          <w:szCs w:val="24"/>
        </w:rPr>
        <w:t>лист самооценки в составе портфолио ученика.</w:t>
      </w:r>
    </w:p>
    <w:p w:rsidR="00543B83" w:rsidRPr="00227303" w:rsidRDefault="00543B83" w:rsidP="00D67017">
      <w:pPr>
        <w:pStyle w:val="ParagraphStyle"/>
        <w:ind w:firstLine="708"/>
        <w:jc w:val="both"/>
        <w:rPr>
          <w:rFonts w:ascii="Times New Roman" w:hAnsi="Times New Roman" w:cs="Times New Roman"/>
          <w:bCs/>
        </w:rPr>
      </w:pPr>
      <w:r w:rsidRPr="00227303">
        <w:rPr>
          <w:rFonts w:ascii="Times New Roman" w:hAnsi="Times New Roman" w:cs="Times New Roman"/>
          <w:bCs/>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w:t>
      </w:r>
      <w:r w:rsidRPr="00227303">
        <w:rPr>
          <w:rFonts w:ascii="Times New Roman" w:hAnsi="Times New Roman" w:cs="Times New Roman"/>
          <w:bCs/>
        </w:rPr>
        <w:lastRenderedPageBreak/>
        <w:t>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w:t>
      </w:r>
    </w:p>
    <w:p w:rsidR="00543B83" w:rsidRPr="00227303" w:rsidRDefault="00543B83" w:rsidP="00D67017">
      <w:pPr>
        <w:pStyle w:val="ParagraphStyle"/>
        <w:jc w:val="both"/>
        <w:rPr>
          <w:rFonts w:ascii="Times New Roman" w:hAnsi="Times New Roman" w:cs="Times New Roman"/>
          <w:bCs/>
        </w:rPr>
      </w:pPr>
      <w:r w:rsidRPr="00227303">
        <w:rPr>
          <w:rFonts w:ascii="Times New Roman" w:hAnsi="Times New Roman" w:cs="Times New Roman"/>
          <w:bCs/>
        </w:rPr>
        <w:t>Условиями для оценки сформированности УУД у учащихся, соответственно, выступают:</w:t>
      </w:r>
    </w:p>
    <w:p w:rsidR="00543B83" w:rsidRPr="00227303" w:rsidRDefault="00543B83" w:rsidP="004C4346">
      <w:pPr>
        <w:pStyle w:val="ParagraphStyle"/>
        <w:numPr>
          <w:ilvl w:val="0"/>
          <w:numId w:val="375"/>
        </w:numPr>
        <w:jc w:val="both"/>
        <w:rPr>
          <w:rFonts w:ascii="Times New Roman" w:hAnsi="Times New Roman" w:cs="Times New Roman"/>
          <w:bCs/>
        </w:rPr>
      </w:pPr>
      <w:r w:rsidRPr="00227303">
        <w:rPr>
          <w:rFonts w:ascii="Times New Roman" w:hAnsi="Times New Roman" w:cs="Times New Roman"/>
          <w:bCs/>
        </w:rPr>
        <w:t>соответствие возрастно-психологическим нормативным требованиям;</w:t>
      </w:r>
    </w:p>
    <w:p w:rsidR="00543B83" w:rsidRPr="00227303" w:rsidRDefault="00543B83" w:rsidP="004C4346">
      <w:pPr>
        <w:pStyle w:val="ParagraphStyle"/>
        <w:numPr>
          <w:ilvl w:val="0"/>
          <w:numId w:val="375"/>
        </w:numPr>
        <w:jc w:val="both"/>
        <w:rPr>
          <w:rFonts w:ascii="Times New Roman" w:hAnsi="Times New Roman" w:cs="Times New Roman"/>
          <w:bCs/>
        </w:rPr>
      </w:pPr>
      <w:r w:rsidRPr="00227303">
        <w:rPr>
          <w:rFonts w:ascii="Times New Roman" w:hAnsi="Times New Roman" w:cs="Times New Roman"/>
          <w:bCs/>
        </w:rPr>
        <w:t>соответствие свойств универсальных действий заранее заданным требованиям;</w:t>
      </w:r>
    </w:p>
    <w:p w:rsidR="00543B83" w:rsidRPr="00227303" w:rsidRDefault="00543B83" w:rsidP="004C4346">
      <w:pPr>
        <w:pStyle w:val="ParagraphStyle"/>
        <w:numPr>
          <w:ilvl w:val="0"/>
          <w:numId w:val="375"/>
        </w:numPr>
        <w:jc w:val="both"/>
        <w:rPr>
          <w:rFonts w:ascii="Times New Roman" w:hAnsi="Times New Roman" w:cs="Times New Roman"/>
          <w:bCs/>
        </w:rPr>
      </w:pPr>
      <w:r w:rsidRPr="00227303">
        <w:rPr>
          <w:rFonts w:ascii="Times New Roman" w:hAnsi="Times New Roman" w:cs="Times New Roman"/>
          <w:bCs/>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43B83" w:rsidRPr="00227303" w:rsidRDefault="00543B83" w:rsidP="00D67017">
      <w:pPr>
        <w:pStyle w:val="ParagraphStyle"/>
        <w:tabs>
          <w:tab w:val="left" w:pos="1095"/>
        </w:tabs>
        <w:jc w:val="both"/>
        <w:rPr>
          <w:rFonts w:ascii="Times New Roman" w:hAnsi="Times New Roman" w:cs="Times New Roman"/>
          <w:noProof/>
        </w:rPr>
      </w:pPr>
    </w:p>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Возрастно-психологические нормативы формулируются для каждого из видов УУД с учетом стадиальности их развития:</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3"/>
        <w:gridCol w:w="4522"/>
        <w:gridCol w:w="621"/>
        <w:gridCol w:w="618"/>
        <w:gridCol w:w="616"/>
        <w:gridCol w:w="614"/>
        <w:gridCol w:w="614"/>
      </w:tblGrid>
      <w:tr w:rsidR="00543B83" w:rsidRPr="00227303" w:rsidTr="009D5EAC">
        <w:tc>
          <w:tcPr>
            <w:tcW w:w="1986"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Действия</w:t>
            </w:r>
          </w:p>
        </w:tc>
        <w:tc>
          <w:tcPr>
            <w:tcW w:w="5312"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Виды деятельности</w:t>
            </w:r>
          </w:p>
        </w:tc>
        <w:tc>
          <w:tcPr>
            <w:tcW w:w="3491" w:type="dxa"/>
            <w:gridSpan w:val="5"/>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Классы/четверти</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5</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6</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7</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8</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9</w:t>
            </w:r>
          </w:p>
        </w:tc>
      </w:tr>
      <w:tr w:rsidR="00543B83" w:rsidRPr="00227303" w:rsidTr="009D5EAC">
        <w:tc>
          <w:tcPr>
            <w:tcW w:w="1986"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Регулятивные действия</w:t>
            </w: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ставить учебную задачу</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правильно оформлять и вести записи в тетради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понимать последовательность действий</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сравнивать полученные результаты с учебной задачей</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определять наиболее рациональную последовательность своей деятельности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оценивать деятельность  - свою и одноклассников</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планировать свою деятельность</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вносить изменения в содержание задач</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определять проблемы собственной деятельности и устанавливать их причины</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1</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Познавательные унивесральные действия:</w:t>
            </w:r>
          </w:p>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 xml:space="preserve">общеучебные </w:t>
            </w: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самостоятельное выделение и формулирование  познавательной цели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поиск необходимой информации (работать с учебником, дополнительной литературой, использовать компьютерные средства поиска информации)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владеть различными видами пересказа (устно и письменно)</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различать стили текстов, воспринимать тексты художественного, научного, публицистического и официально-делового стилей</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составлять на основе текста таблицы, схемы, графики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составлять сложный и тезисный план</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rPr>
          <w:trHeight w:val="470"/>
        </w:trPr>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готовить доклады, выполнять реферативные работы, составлять конспект тезиса, выступления</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Познавательные универсальные действия:</w:t>
            </w:r>
          </w:p>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знаково-</w:t>
            </w:r>
            <w:r w:rsidRPr="00227303">
              <w:rPr>
                <w:rFonts w:ascii="Times New Roman" w:hAnsi="Times New Roman" w:cs="Times New Roman"/>
                <w:noProof/>
              </w:rPr>
              <w:lastRenderedPageBreak/>
              <w:t>символические</w:t>
            </w: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lastRenderedPageBreak/>
              <w:t xml:space="preserve">моделирование – преобразование объекта из чувственной формы в модель, где выделены существенные характеристики объекта </w:t>
            </w:r>
            <w:r w:rsidRPr="00227303">
              <w:rPr>
                <w:rFonts w:ascii="Times New Roman" w:hAnsi="Times New Roman" w:cs="Times New Roman"/>
                <w:noProof/>
              </w:rPr>
              <w:lastRenderedPageBreak/>
              <w:t>(пространственно-графические или знаково-символические)</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lastRenderedPageBreak/>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lastRenderedPageBreak/>
              <w:t>Познавательные универсальные действия:</w:t>
            </w:r>
          </w:p>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логические действия</w:t>
            </w:r>
          </w:p>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преобразование модели с целью выявления общих законов</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2</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выделять главное</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составлять простой план</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сравнивать факты и явления по заданным критериям</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выделять критерии для сравнения и осуществлять сравнение, формулировать вывод</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классифицировать по нескольким признакам</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доказывать и опровергать</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определять причинно-следственную связь между компонентами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владеть навыками синтеза и анализа</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r>
      <w:tr w:rsidR="00543B83" w:rsidRPr="00227303" w:rsidTr="009D5EAC">
        <w:tc>
          <w:tcPr>
            <w:tcW w:w="1986" w:type="dxa"/>
            <w:vMerge w:val="restart"/>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Коммуникативные действия</w:t>
            </w: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задавать уточняющие вопросы</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высказывать суждения</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слушать друг друга</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вести диалог</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кратко формулировать свои мысли</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продолжить и развить мысль собеседника</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выслушивать и объективно оценивать другого</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вырабатывать общее решение</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4</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выступать перед аудиторией</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уметь донести свое мнение до других</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r>
      <w:tr w:rsidR="00543B83" w:rsidRPr="00227303" w:rsidTr="009D5EAC">
        <w:tc>
          <w:tcPr>
            <w:tcW w:w="1986" w:type="dxa"/>
            <w:vMerge/>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5312" w:type="dxa"/>
          </w:tcPr>
          <w:p w:rsidR="00543B83" w:rsidRPr="00227303" w:rsidRDefault="00543B83" w:rsidP="004C4346">
            <w:pPr>
              <w:pStyle w:val="ParagraphStyle"/>
              <w:numPr>
                <w:ilvl w:val="0"/>
                <w:numId w:val="376"/>
              </w:numPr>
              <w:tabs>
                <w:tab w:val="left" w:pos="1095"/>
              </w:tabs>
              <w:ind w:left="175" w:hanging="142"/>
              <w:rPr>
                <w:rFonts w:ascii="Times New Roman" w:hAnsi="Times New Roman" w:cs="Times New Roman"/>
                <w:noProof/>
              </w:rPr>
            </w:pPr>
            <w:r w:rsidRPr="00227303">
              <w:rPr>
                <w:rFonts w:ascii="Times New Roman" w:hAnsi="Times New Roman" w:cs="Times New Roman"/>
                <w:noProof/>
              </w:rPr>
              <w:t>находить приемлемое решение при наличии разных точек зрения</w:t>
            </w: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8" w:type="dxa"/>
          </w:tcPr>
          <w:p w:rsidR="00543B83" w:rsidRPr="00227303" w:rsidRDefault="00543B83" w:rsidP="00D67017">
            <w:pPr>
              <w:pStyle w:val="ParagraphStyle"/>
              <w:tabs>
                <w:tab w:val="left" w:pos="1095"/>
              </w:tabs>
              <w:jc w:val="center"/>
              <w:rPr>
                <w:rFonts w:ascii="Times New Roman" w:hAnsi="Times New Roman" w:cs="Times New Roman"/>
                <w:noProof/>
              </w:rPr>
            </w:pPr>
          </w:p>
        </w:tc>
        <w:tc>
          <w:tcPr>
            <w:tcW w:w="699" w:type="dxa"/>
          </w:tcPr>
          <w:p w:rsidR="00543B83" w:rsidRPr="00227303" w:rsidRDefault="00543B83" w:rsidP="00D67017">
            <w:pPr>
              <w:pStyle w:val="ParagraphStyle"/>
              <w:tabs>
                <w:tab w:val="left" w:pos="1095"/>
              </w:tabs>
              <w:jc w:val="center"/>
              <w:rPr>
                <w:rFonts w:ascii="Times New Roman" w:hAnsi="Times New Roman" w:cs="Times New Roman"/>
                <w:noProof/>
              </w:rPr>
            </w:pPr>
            <w:r w:rsidRPr="00227303">
              <w:rPr>
                <w:rFonts w:ascii="Times New Roman" w:hAnsi="Times New Roman" w:cs="Times New Roman"/>
                <w:noProof/>
              </w:rPr>
              <w:t>3</w:t>
            </w:r>
          </w:p>
        </w:tc>
      </w:tr>
    </w:tbl>
    <w:p w:rsidR="00543B83" w:rsidRPr="00227303" w:rsidRDefault="00543B83" w:rsidP="00D67017">
      <w:pPr>
        <w:pStyle w:val="ParagraphStyle"/>
        <w:tabs>
          <w:tab w:val="left" w:pos="1095"/>
        </w:tabs>
        <w:jc w:val="both"/>
        <w:rPr>
          <w:rFonts w:ascii="Times New Roman" w:hAnsi="Times New Roman" w:cs="Times New Roman"/>
          <w:noProof/>
        </w:rPr>
      </w:pPr>
      <w:r w:rsidRPr="00227303">
        <w:rPr>
          <w:rFonts w:ascii="Times New Roman" w:hAnsi="Times New Roman" w:cs="Times New Roman"/>
          <w:noProof/>
        </w:rPr>
        <w:t xml:space="preserve">      Для оптимизации трудоемкости измерительных процедур набора модельных универсальных учебных действий для оценки сформированности универсальных учебных действий в МОУ </w:t>
      </w:r>
      <w:r w:rsidR="00E12199">
        <w:rPr>
          <w:rFonts w:ascii="Times New Roman" w:hAnsi="Times New Roman" w:cs="Times New Roman"/>
          <w:noProof/>
        </w:rPr>
        <w:t>С</w:t>
      </w:r>
      <w:r w:rsidR="00805FBD" w:rsidRPr="00227303">
        <w:rPr>
          <w:rFonts w:ascii="Times New Roman" w:hAnsi="Times New Roman" w:cs="Times New Roman"/>
          <w:noProof/>
        </w:rPr>
        <w:t>ОШ</w:t>
      </w:r>
      <w:r w:rsidRPr="00227303">
        <w:rPr>
          <w:rFonts w:ascii="Times New Roman" w:hAnsi="Times New Roman" w:cs="Times New Roman"/>
          <w:noProof/>
        </w:rPr>
        <w:t xml:space="preserve"> </w:t>
      </w:r>
      <w:r w:rsidR="00E12199">
        <w:rPr>
          <w:rFonts w:ascii="Times New Roman" w:hAnsi="Times New Roman" w:cs="Times New Roman"/>
          <w:noProof/>
        </w:rPr>
        <w:t>№ 14</w:t>
      </w:r>
      <w:r w:rsidRPr="00227303">
        <w:rPr>
          <w:rFonts w:ascii="Times New Roman" w:hAnsi="Times New Roman" w:cs="Times New Roman"/>
          <w:noProof/>
        </w:rPr>
        <w:t xml:space="preserve"> используются следующие принципы:</w:t>
      </w:r>
    </w:p>
    <w:p w:rsidR="00543B83" w:rsidRPr="00227303" w:rsidRDefault="00543B83" w:rsidP="004C4346">
      <w:pPr>
        <w:pStyle w:val="ParagraphStyle"/>
        <w:numPr>
          <w:ilvl w:val="0"/>
          <w:numId w:val="376"/>
        </w:numPr>
        <w:tabs>
          <w:tab w:val="left" w:pos="1095"/>
        </w:tabs>
        <w:jc w:val="both"/>
        <w:rPr>
          <w:rFonts w:ascii="Times New Roman" w:hAnsi="Times New Roman" w:cs="Times New Roman"/>
          <w:noProof/>
        </w:rPr>
      </w:pPr>
      <w:r w:rsidRPr="00227303">
        <w:rPr>
          <w:rFonts w:ascii="Times New Roman" w:hAnsi="Times New Roman" w:cs="Times New Roman"/>
          <w:noProof/>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543B83" w:rsidRPr="00227303" w:rsidRDefault="00543B83" w:rsidP="004C4346">
      <w:pPr>
        <w:pStyle w:val="ParagraphStyle"/>
        <w:numPr>
          <w:ilvl w:val="0"/>
          <w:numId w:val="376"/>
        </w:numPr>
        <w:tabs>
          <w:tab w:val="left" w:pos="1095"/>
        </w:tabs>
        <w:jc w:val="both"/>
        <w:rPr>
          <w:rFonts w:ascii="Times New Roman" w:hAnsi="Times New Roman" w:cs="Times New Roman"/>
          <w:noProof/>
        </w:rPr>
      </w:pPr>
      <w:r w:rsidRPr="00227303">
        <w:rPr>
          <w:rFonts w:ascii="Times New Roman" w:hAnsi="Times New Roman" w:cs="Times New Roman"/>
          <w:noProof/>
        </w:rPr>
        <w:t>построение связи между универсальными учебными дейст</w:t>
      </w:r>
      <w:r w:rsidR="009D5EAC" w:rsidRPr="00227303">
        <w:rPr>
          <w:rFonts w:ascii="Times New Roman" w:hAnsi="Times New Roman" w:cs="Times New Roman"/>
          <w:noProof/>
        </w:rPr>
        <w:t>виями  на каждой ступени  и меж</w:t>
      </w:r>
      <w:r w:rsidRPr="00227303">
        <w:rPr>
          <w:rFonts w:ascii="Times New Roman" w:hAnsi="Times New Roman" w:cs="Times New Roman"/>
          <w:noProof/>
        </w:rPr>
        <w:t>ду ступенями  и выделение набора ключевых учебных компетенций,  измерение реализации которых позволит оптимизировать измерение всего комплекса требований к набору УУД выпускника соответствующей ступени;</w:t>
      </w:r>
    </w:p>
    <w:p w:rsidR="00543B83" w:rsidRPr="00227303" w:rsidRDefault="00543B83" w:rsidP="00D67017">
      <w:pPr>
        <w:pStyle w:val="ParagraphStyle"/>
        <w:tabs>
          <w:tab w:val="left" w:pos="1095"/>
        </w:tabs>
        <w:jc w:val="both"/>
        <w:rPr>
          <w:rFonts w:ascii="Times New Roman" w:hAnsi="Times New Roman" w:cs="Times New Roman"/>
          <w:noProof/>
        </w:rPr>
      </w:pPr>
      <w:r w:rsidRPr="00227303">
        <w:rPr>
          <w:rFonts w:ascii="Times New Roman" w:hAnsi="Times New Roman" w:cs="Times New Roman"/>
          <w:noProof/>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543B83" w:rsidRPr="00227303" w:rsidRDefault="00543B83" w:rsidP="004C4346">
      <w:pPr>
        <w:pStyle w:val="ParagraphStyle"/>
        <w:numPr>
          <w:ilvl w:val="0"/>
          <w:numId w:val="377"/>
        </w:numPr>
        <w:tabs>
          <w:tab w:val="left" w:pos="1095"/>
        </w:tabs>
        <w:jc w:val="both"/>
        <w:rPr>
          <w:rFonts w:ascii="Times New Roman" w:hAnsi="Times New Roman" w:cs="Times New Roman"/>
          <w:noProof/>
        </w:rPr>
      </w:pPr>
      <w:r w:rsidRPr="00227303">
        <w:rPr>
          <w:rFonts w:ascii="Times New Roman" w:hAnsi="Times New Roman" w:cs="Times New Roman"/>
          <w:noProof/>
        </w:rPr>
        <w:lastRenderedPageBreak/>
        <w:t>показательность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543B83" w:rsidRPr="00227303" w:rsidRDefault="00543B83" w:rsidP="004C4346">
      <w:pPr>
        <w:pStyle w:val="ParagraphStyle"/>
        <w:numPr>
          <w:ilvl w:val="0"/>
          <w:numId w:val="377"/>
        </w:numPr>
        <w:tabs>
          <w:tab w:val="left" w:pos="1095"/>
        </w:tabs>
        <w:jc w:val="both"/>
        <w:rPr>
          <w:rFonts w:ascii="Times New Roman" w:hAnsi="Times New Roman" w:cs="Times New Roman"/>
          <w:noProof/>
        </w:rPr>
      </w:pPr>
      <w:r w:rsidRPr="00227303">
        <w:rPr>
          <w:rFonts w:ascii="Times New Roman" w:hAnsi="Times New Roman" w:cs="Times New Roman"/>
          <w:noProof/>
        </w:rPr>
        <w:t>учет системного характера видов универсальных учебных действий (см. выше);</w:t>
      </w:r>
    </w:p>
    <w:p w:rsidR="00543B83" w:rsidRPr="00227303" w:rsidRDefault="00543B83" w:rsidP="004C4346">
      <w:pPr>
        <w:pStyle w:val="ParagraphStyle"/>
        <w:numPr>
          <w:ilvl w:val="0"/>
          <w:numId w:val="377"/>
        </w:numPr>
        <w:tabs>
          <w:tab w:val="left" w:pos="1095"/>
        </w:tabs>
        <w:jc w:val="both"/>
        <w:rPr>
          <w:rFonts w:ascii="Times New Roman" w:hAnsi="Times New Roman" w:cs="Times New Roman"/>
          <w:noProof/>
        </w:rPr>
      </w:pPr>
      <w:r w:rsidRPr="00227303">
        <w:rPr>
          <w:rFonts w:ascii="Times New Roman" w:hAnsi="Times New Roman" w:cs="Times New Roman"/>
          <w:noProof/>
        </w:rPr>
        <w:t>учет возрастной специфики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ступени к ступени, поэтому выбор модельных видов универсальных учебных действий для различных ступеней школьного образования может меняться;</w:t>
      </w:r>
    </w:p>
    <w:p w:rsidR="00543B83" w:rsidRPr="00227303" w:rsidRDefault="00543B83" w:rsidP="004C4346">
      <w:pPr>
        <w:pStyle w:val="ParagraphStyle"/>
        <w:numPr>
          <w:ilvl w:val="0"/>
          <w:numId w:val="377"/>
        </w:numPr>
        <w:tabs>
          <w:tab w:val="left" w:pos="1095"/>
        </w:tabs>
        <w:jc w:val="both"/>
        <w:rPr>
          <w:rFonts w:ascii="Times New Roman" w:hAnsi="Times New Roman" w:cs="Times New Roman"/>
          <w:noProof/>
        </w:rPr>
      </w:pPr>
      <w:r w:rsidRPr="00227303">
        <w:rPr>
          <w:rFonts w:ascii="Times New Roman" w:hAnsi="Times New Roman" w:cs="Times New Roman"/>
          <w:noProof/>
        </w:rPr>
        <w:t>возможности объективирования свойств универсальных учебных действий при  решении типовой задачи, их качественной и количественной оценки.</w:t>
      </w:r>
    </w:p>
    <w:p w:rsidR="00543B83" w:rsidRPr="00227303" w:rsidRDefault="00543B83" w:rsidP="00D67017">
      <w:pPr>
        <w:pStyle w:val="ParagraphStyle"/>
        <w:tabs>
          <w:tab w:val="left" w:pos="1095"/>
        </w:tabs>
        <w:jc w:val="both"/>
        <w:rPr>
          <w:rFonts w:ascii="Times New Roman" w:hAnsi="Times New Roman" w:cs="Times New Roman"/>
        </w:rPr>
      </w:pPr>
      <w:r w:rsidRPr="00227303">
        <w:rPr>
          <w:rFonts w:ascii="Times New Roman" w:hAnsi="Times New Roman" w:cs="Times New Roman"/>
          <w:noProof/>
        </w:rPr>
        <w:t xml:space="preserve">Задачу оценки уровня сформированности у </w:t>
      </w:r>
      <w:r w:rsidRPr="00227303">
        <w:rPr>
          <w:rFonts w:ascii="Times New Roman" w:hAnsi="Times New Roman" w:cs="Times New Roman"/>
        </w:rPr>
        <w:t>учащихся</w:t>
      </w:r>
      <w:r w:rsidRPr="00227303">
        <w:rPr>
          <w:rFonts w:ascii="Times New Roman" w:hAnsi="Times New Roman" w:cs="Times New Roman"/>
          <w:noProof/>
        </w:rPr>
        <w:t xml:space="preserve">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543B83" w:rsidRPr="00227303" w:rsidRDefault="00543B83" w:rsidP="00D67017">
      <w:pPr>
        <w:pStyle w:val="afc"/>
        <w:tabs>
          <w:tab w:val="num" w:pos="0"/>
        </w:tabs>
        <w:spacing w:after="0" w:line="240" w:lineRule="auto"/>
        <w:ind w:left="709" w:hanging="709"/>
        <w:contextualSpacing/>
        <w:jc w:val="both"/>
        <w:rPr>
          <w:rFonts w:ascii="Times New Roman" w:hAnsi="Times New Roman"/>
          <w:sz w:val="24"/>
          <w:szCs w:val="24"/>
        </w:rPr>
      </w:pPr>
    </w:p>
    <w:p w:rsidR="002C1AE0" w:rsidRPr="00227303" w:rsidRDefault="002C1AE0" w:rsidP="00D67017">
      <w:pPr>
        <w:spacing w:after="0" w:line="240" w:lineRule="auto"/>
        <w:contextualSpacing/>
        <w:jc w:val="both"/>
        <w:rPr>
          <w:rFonts w:ascii="Times New Roman" w:hAnsi="Times New Roman"/>
          <w:b/>
          <w:i/>
          <w:sz w:val="24"/>
          <w:szCs w:val="24"/>
        </w:rPr>
      </w:pPr>
      <w:r w:rsidRPr="00227303">
        <w:rPr>
          <w:rFonts w:ascii="Times New Roman" w:hAnsi="Times New Roman"/>
          <w:sz w:val="24"/>
          <w:szCs w:val="24"/>
        </w:rPr>
        <w:t> </w:t>
      </w:r>
      <w:r w:rsidRPr="00227303">
        <w:rPr>
          <w:rFonts w:ascii="Times New Roman" w:hAnsi="Times New Roman"/>
          <w:b/>
          <w:i/>
          <w:sz w:val="24"/>
          <w:szCs w:val="24"/>
        </w:rPr>
        <w:t>Ценностные ориентиры основного общего образования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655"/>
      </w:tblGrid>
      <w:tr w:rsidR="002C1AE0" w:rsidRPr="00227303" w:rsidTr="0071178C">
        <w:tc>
          <w:tcPr>
            <w:tcW w:w="1843" w:type="dxa"/>
          </w:tcPr>
          <w:p w:rsidR="002C1AE0" w:rsidRPr="00227303" w:rsidRDefault="002C1AE0" w:rsidP="00D67017">
            <w:pPr>
              <w:spacing w:after="0" w:line="240" w:lineRule="auto"/>
              <w:contextualSpacing/>
              <w:jc w:val="both"/>
              <w:rPr>
                <w:rFonts w:ascii="Times New Roman" w:hAnsi="Times New Roman"/>
                <w:b/>
                <w:sz w:val="24"/>
                <w:szCs w:val="24"/>
              </w:rPr>
            </w:pPr>
            <w:r w:rsidRPr="00227303">
              <w:rPr>
                <w:rFonts w:ascii="Times New Roman" w:hAnsi="Times New Roman"/>
                <w:b/>
                <w:sz w:val="24"/>
                <w:szCs w:val="24"/>
              </w:rPr>
              <w:t>Название целевой установки</w:t>
            </w:r>
          </w:p>
        </w:tc>
        <w:tc>
          <w:tcPr>
            <w:tcW w:w="7655" w:type="dxa"/>
          </w:tcPr>
          <w:p w:rsidR="002C1AE0" w:rsidRPr="00227303" w:rsidRDefault="002C1AE0" w:rsidP="00D67017">
            <w:pPr>
              <w:spacing w:after="0" w:line="240" w:lineRule="auto"/>
              <w:contextualSpacing/>
              <w:jc w:val="both"/>
              <w:rPr>
                <w:rFonts w:ascii="Times New Roman" w:hAnsi="Times New Roman"/>
                <w:b/>
                <w:sz w:val="24"/>
                <w:szCs w:val="24"/>
              </w:rPr>
            </w:pPr>
            <w:r w:rsidRPr="00227303">
              <w:rPr>
                <w:rFonts w:ascii="Times New Roman" w:hAnsi="Times New Roman"/>
                <w:b/>
                <w:sz w:val="24"/>
                <w:szCs w:val="24"/>
              </w:rPr>
              <w:t>Содержание целевой установки</w:t>
            </w:r>
          </w:p>
        </w:tc>
      </w:tr>
      <w:tr w:rsidR="002C1AE0" w:rsidRPr="00227303" w:rsidTr="0071178C">
        <w:tc>
          <w:tcPr>
            <w:tcW w:w="1843" w:type="dxa"/>
          </w:tcPr>
          <w:p w:rsidR="002C1AE0" w:rsidRPr="00227303" w:rsidRDefault="002C1AE0" w:rsidP="00D67017">
            <w:pPr>
              <w:spacing w:after="0" w:line="240" w:lineRule="auto"/>
              <w:rPr>
                <w:rFonts w:ascii="Times New Roman" w:hAnsi="Times New Roman"/>
                <w:sz w:val="24"/>
                <w:szCs w:val="24"/>
              </w:rPr>
            </w:pPr>
            <w:r w:rsidRPr="00227303">
              <w:rPr>
                <w:rFonts w:ascii="Times New Roman" w:hAnsi="Times New Roman"/>
                <w:sz w:val="24"/>
                <w:szCs w:val="24"/>
              </w:rPr>
              <w:t>Формирование психологических условий развития общения, сотрудничества</w:t>
            </w:r>
          </w:p>
        </w:tc>
        <w:tc>
          <w:tcPr>
            <w:tcW w:w="7655" w:type="dxa"/>
          </w:tcPr>
          <w:p w:rsidR="002C1AE0" w:rsidRPr="00227303" w:rsidRDefault="002C1AE0" w:rsidP="00D67017">
            <w:pPr>
              <w:suppressAutoHyphens/>
              <w:spacing w:after="0" w:line="240" w:lineRule="auto"/>
              <w:rPr>
                <w:rFonts w:ascii="Times New Roman" w:hAnsi="Times New Roman"/>
                <w:sz w:val="24"/>
                <w:szCs w:val="24"/>
              </w:rPr>
            </w:pPr>
            <w:r w:rsidRPr="00227303">
              <w:rPr>
                <w:rFonts w:ascii="Times New Roman" w:hAnsi="Times New Roman"/>
                <w:sz w:val="24"/>
                <w:szCs w:val="24"/>
              </w:rPr>
              <w:t>- формирование способности к сотрудничеству и коммуникации;</w:t>
            </w:r>
          </w:p>
          <w:p w:rsidR="002C1AE0" w:rsidRPr="00227303" w:rsidRDefault="002C1AE0" w:rsidP="00D67017">
            <w:pPr>
              <w:suppressAutoHyphens/>
              <w:spacing w:after="0" w:line="240" w:lineRule="auto"/>
              <w:rPr>
                <w:rFonts w:ascii="Times New Roman" w:hAnsi="Times New Roman"/>
                <w:sz w:val="24"/>
                <w:szCs w:val="24"/>
              </w:rPr>
            </w:pPr>
            <w:r w:rsidRPr="00227303">
              <w:rPr>
                <w:rFonts w:ascii="Times New Roman" w:hAnsi="Times New Roman"/>
                <w:sz w:val="24"/>
                <w:szCs w:val="24"/>
              </w:rPr>
              <w:t>- овладение умением выбирать адекватные стоящей жизненной задаче средства, принимать решения, в том числе и в ситуациях неопределённости;</w:t>
            </w:r>
          </w:p>
          <w:p w:rsidR="002C1AE0" w:rsidRPr="00227303" w:rsidRDefault="002C1AE0" w:rsidP="00D67017">
            <w:pPr>
              <w:spacing w:after="0" w:line="240" w:lineRule="auto"/>
              <w:rPr>
                <w:rFonts w:ascii="Times New Roman" w:hAnsi="Times New Roman"/>
                <w:sz w:val="24"/>
                <w:szCs w:val="24"/>
              </w:rPr>
            </w:pPr>
            <w:r w:rsidRPr="00227303">
              <w:rPr>
                <w:rFonts w:ascii="Times New Roman" w:hAnsi="Times New Roman"/>
                <w:sz w:val="24"/>
                <w:szCs w:val="24"/>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2C1AE0" w:rsidRPr="00227303" w:rsidTr="0071178C">
        <w:tc>
          <w:tcPr>
            <w:tcW w:w="1843" w:type="dxa"/>
          </w:tcPr>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Развитие умения учиться</w:t>
            </w:r>
          </w:p>
        </w:tc>
        <w:tc>
          <w:tcPr>
            <w:tcW w:w="7655" w:type="dxa"/>
          </w:tcPr>
          <w:p w:rsidR="002C1AE0" w:rsidRPr="00227303" w:rsidRDefault="002C1AE0" w:rsidP="00D67017">
            <w:pPr>
              <w:suppressAutoHyphens/>
              <w:spacing w:after="0" w:line="240" w:lineRule="auto"/>
              <w:jc w:val="both"/>
              <w:rPr>
                <w:rFonts w:ascii="Times New Roman" w:hAnsi="Times New Roman"/>
                <w:sz w:val="24"/>
                <w:szCs w:val="24"/>
              </w:rPr>
            </w:pPr>
            <w:r w:rsidRPr="00227303">
              <w:rPr>
                <w:rFonts w:ascii="Times New Roman" w:hAnsi="Times New Roman"/>
                <w:sz w:val="24"/>
                <w:szCs w:val="24"/>
              </w:rPr>
              <w:t>- повышение мотивации и эффективности учебной деятельности;</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способности к целеполаганию, самостоятельной постановке новых учебных задач и проектированию собственной учебной деятельности;</w:t>
            </w:r>
          </w:p>
          <w:p w:rsidR="002C1AE0" w:rsidRPr="00227303" w:rsidRDefault="002C1AE0" w:rsidP="00D67017">
            <w:pPr>
              <w:suppressAutoHyphens/>
              <w:spacing w:after="0" w:line="240" w:lineRule="auto"/>
              <w:jc w:val="both"/>
              <w:rPr>
                <w:rFonts w:ascii="Times New Roman" w:hAnsi="Times New Roman"/>
                <w:sz w:val="24"/>
                <w:szCs w:val="24"/>
              </w:rPr>
            </w:pPr>
            <w:r w:rsidRPr="00227303">
              <w:rPr>
                <w:rFonts w:ascii="Times New Roman" w:hAnsi="Times New Roman"/>
                <w:sz w:val="24"/>
                <w:szCs w:val="24"/>
              </w:rPr>
              <w:t>- овладение умением выбирать адекватные стоящей задаче средства, принимать решения, в том числе и в ситуациях неопределённости;</w:t>
            </w:r>
          </w:p>
          <w:p w:rsidR="002C1AE0" w:rsidRPr="00227303" w:rsidRDefault="002C1AE0" w:rsidP="00D67017">
            <w:pPr>
              <w:suppressAutoHyphens/>
              <w:spacing w:after="0" w:line="240" w:lineRule="auto"/>
              <w:jc w:val="both"/>
              <w:rPr>
                <w:rFonts w:ascii="Times New Roman" w:hAnsi="Times New Roman"/>
                <w:sz w:val="24"/>
                <w:szCs w:val="24"/>
              </w:rPr>
            </w:pPr>
            <w:r w:rsidRPr="00227303">
              <w:rPr>
                <w:rFonts w:ascii="Times New Roman" w:hAnsi="Times New Roman"/>
                <w:sz w:val="24"/>
                <w:szCs w:val="24"/>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xml:space="preserve">- освоение умения </w:t>
            </w:r>
            <w:r w:rsidRPr="00227303">
              <w:rPr>
                <w:rFonts w:ascii="Times New Roman" w:hAnsi="Times New Roman"/>
                <w:i/>
                <w:sz w:val="24"/>
                <w:szCs w:val="24"/>
              </w:rPr>
              <w:t>оперировать гипотезами</w:t>
            </w:r>
            <w:r w:rsidRPr="00227303">
              <w:rPr>
                <w:rFonts w:ascii="Times New Roman" w:hAnsi="Times New Roman"/>
                <w:sz w:val="24"/>
                <w:szCs w:val="24"/>
              </w:rPr>
              <w:t xml:space="preserve"> как отличительным инструментом научного рассуждения;</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2C1AE0" w:rsidRPr="00227303" w:rsidTr="0071178C">
        <w:tc>
          <w:tcPr>
            <w:tcW w:w="1843" w:type="dxa"/>
          </w:tcPr>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Развитие ценностно  –  смысловой сферы личности</w:t>
            </w:r>
          </w:p>
        </w:tc>
        <w:tc>
          <w:tcPr>
            <w:tcW w:w="7655" w:type="dxa"/>
          </w:tcPr>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получение основ критического отношения к знанию, жизненному опыту, основ ценностных суждений и оценок;</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xml:space="preserve">- приобретение основ понимания принципиальной ограниченности знания, существования различных точек зрения, взглядов, характерных </w:t>
            </w:r>
            <w:r w:rsidRPr="00227303">
              <w:rPr>
                <w:rFonts w:ascii="Times New Roman" w:hAnsi="Times New Roman"/>
                <w:sz w:val="24"/>
                <w:szCs w:val="24"/>
              </w:rPr>
              <w:lastRenderedPageBreak/>
              <w:t>для разных социокультурных сред и эпох.</w:t>
            </w:r>
          </w:p>
        </w:tc>
      </w:tr>
      <w:tr w:rsidR="002C1AE0" w:rsidRPr="00227303" w:rsidTr="0071178C">
        <w:tc>
          <w:tcPr>
            <w:tcW w:w="1843" w:type="dxa"/>
          </w:tcPr>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Развитие самостоятельности, инициативы и ответственности личности</w:t>
            </w:r>
          </w:p>
        </w:tc>
        <w:tc>
          <w:tcPr>
            <w:tcW w:w="7655" w:type="dxa"/>
          </w:tcPr>
          <w:p w:rsidR="002C1AE0" w:rsidRPr="00227303" w:rsidRDefault="002C1AE0" w:rsidP="00D67017">
            <w:pPr>
              <w:suppressAutoHyphens/>
              <w:spacing w:after="0" w:line="240" w:lineRule="auto"/>
              <w:jc w:val="both"/>
              <w:rPr>
                <w:rFonts w:ascii="Times New Roman" w:hAnsi="Times New Roman"/>
                <w:sz w:val="24"/>
                <w:szCs w:val="24"/>
              </w:rPr>
            </w:pPr>
            <w:r w:rsidRPr="00227303">
              <w:rPr>
                <w:rFonts w:ascii="Times New Roman" w:hAnsi="Times New Roman"/>
                <w:sz w:val="24"/>
                <w:szCs w:val="24"/>
              </w:rPr>
              <w:t xml:space="preserve">- воспитание самостоятельности, инициативности, ответственности; </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способности к самостоятельному пополнению знаний;</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целеустремленности и настойчивости в достижении целей, готовности к преодолению трудностей и жизненного оптимизма;</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2C1AE0" w:rsidRPr="00227303" w:rsidRDefault="002C1AE0" w:rsidP="00D67017">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готовности к выбору направления профильного образования.</w:t>
            </w:r>
          </w:p>
        </w:tc>
      </w:tr>
    </w:tbl>
    <w:p w:rsidR="002C1AE0" w:rsidRPr="00227303" w:rsidRDefault="002C1AE0" w:rsidP="00D67017">
      <w:pPr>
        <w:pStyle w:val="a9"/>
        <w:widowControl w:val="0"/>
        <w:tabs>
          <w:tab w:val="left" w:pos="567"/>
        </w:tabs>
        <w:spacing w:before="0" w:beforeAutospacing="0" w:after="0" w:afterAutospacing="0"/>
        <w:jc w:val="center"/>
        <w:rPr>
          <w:rFonts w:ascii="Times New Roman" w:hAnsi="Times New Roman"/>
          <w:b/>
        </w:rPr>
      </w:pPr>
    </w:p>
    <w:p w:rsidR="00543B83" w:rsidRPr="00227303" w:rsidRDefault="00543B83" w:rsidP="00D67017">
      <w:pPr>
        <w:pStyle w:val="a9"/>
        <w:widowControl w:val="0"/>
        <w:tabs>
          <w:tab w:val="left" w:pos="567"/>
        </w:tabs>
        <w:spacing w:before="0" w:beforeAutospacing="0" w:after="0" w:afterAutospacing="0"/>
        <w:jc w:val="center"/>
        <w:rPr>
          <w:rFonts w:ascii="Times New Roman" w:hAnsi="Times New Roman"/>
          <w:b/>
        </w:rPr>
      </w:pPr>
    </w:p>
    <w:p w:rsidR="00B540EE" w:rsidRPr="00227303" w:rsidRDefault="00B540EE" w:rsidP="00D67017">
      <w:pPr>
        <w:pStyle w:val="a9"/>
        <w:widowControl w:val="0"/>
        <w:tabs>
          <w:tab w:val="left" w:pos="567"/>
        </w:tabs>
        <w:spacing w:before="0" w:beforeAutospacing="0" w:after="0" w:afterAutospacing="0"/>
        <w:ind w:firstLine="709"/>
        <w:jc w:val="both"/>
        <w:rPr>
          <w:rFonts w:ascii="Times New Roman" w:hAnsi="Times New Roman"/>
        </w:rPr>
      </w:pPr>
      <w:r w:rsidRPr="00227303">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227303" w:rsidRDefault="00B540EE" w:rsidP="00D67017">
      <w:pPr>
        <w:pStyle w:val="a9"/>
        <w:widowControl w:val="0"/>
        <w:numPr>
          <w:ilvl w:val="0"/>
          <w:numId w:val="5"/>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227303">
        <w:rPr>
          <w:rFonts w:ascii="Times New Roman" w:hAnsi="Times New Roman"/>
        </w:rPr>
        <w:t>обобщение учебных действий на основе выявления общих принципов.</w:t>
      </w:r>
    </w:p>
    <w:p w:rsidR="00940641" w:rsidRPr="00227303" w:rsidRDefault="00940641" w:rsidP="00D67017">
      <w:pPr>
        <w:pStyle w:val="3"/>
        <w:spacing w:before="0" w:beforeAutospacing="0" w:after="0" w:afterAutospacing="0"/>
        <w:ind w:firstLine="709"/>
        <w:rPr>
          <w:b w:val="0"/>
          <w:i/>
          <w:sz w:val="24"/>
          <w:szCs w:val="24"/>
        </w:rPr>
      </w:pPr>
      <w:bookmarkStart w:id="196" w:name="_Toc406059015"/>
    </w:p>
    <w:p w:rsidR="00C11FDE" w:rsidRDefault="00C11FDE" w:rsidP="00D67017">
      <w:pPr>
        <w:pStyle w:val="2"/>
        <w:spacing w:line="240" w:lineRule="auto"/>
        <w:rPr>
          <w:sz w:val="24"/>
          <w:szCs w:val="24"/>
        </w:rPr>
      </w:pPr>
      <w:bookmarkStart w:id="197" w:name="_Toc409691668"/>
      <w:bookmarkStart w:id="198" w:name="_Toc410653992"/>
      <w:bookmarkStart w:id="199" w:name="_Toc414553178"/>
    </w:p>
    <w:p w:rsidR="00B540EE" w:rsidRDefault="00140CF3" w:rsidP="00D67017">
      <w:pPr>
        <w:pStyle w:val="2"/>
        <w:spacing w:line="240" w:lineRule="auto"/>
      </w:pPr>
      <w:r w:rsidRPr="00227303">
        <w:rPr>
          <w:sz w:val="24"/>
          <w:szCs w:val="24"/>
        </w:rPr>
        <w:t xml:space="preserve">2.2. </w:t>
      </w:r>
      <w:r w:rsidR="00687D72" w:rsidRPr="00227303">
        <w:rPr>
          <w:sz w:val="24"/>
          <w:szCs w:val="24"/>
        </w:rPr>
        <w:t>П</w:t>
      </w:r>
      <w:r w:rsidR="00B540EE" w:rsidRPr="00227303">
        <w:t>рограммы учебных предметов, курсов</w:t>
      </w:r>
      <w:bookmarkEnd w:id="197"/>
      <w:bookmarkEnd w:id="198"/>
      <w:bookmarkEnd w:id="199"/>
      <w:r w:rsidR="00B540EE" w:rsidRPr="00227303">
        <w:t xml:space="preserve"> </w:t>
      </w:r>
      <w:bookmarkEnd w:id="196"/>
    </w:p>
    <w:p w:rsidR="00E12199" w:rsidRPr="00227303" w:rsidRDefault="00E12199" w:rsidP="00D67017">
      <w:pPr>
        <w:pStyle w:val="2"/>
        <w:spacing w:line="240" w:lineRule="auto"/>
      </w:pPr>
    </w:p>
    <w:p w:rsidR="00140CF3" w:rsidRDefault="00533ABE" w:rsidP="00D67017">
      <w:pPr>
        <w:pStyle w:val="2"/>
        <w:spacing w:line="240" w:lineRule="auto"/>
        <w:rPr>
          <w:sz w:val="24"/>
          <w:szCs w:val="24"/>
        </w:rPr>
      </w:pPr>
      <w:bookmarkStart w:id="200" w:name="_Toc414553179"/>
      <w:r w:rsidRPr="00227303">
        <w:rPr>
          <w:sz w:val="24"/>
          <w:szCs w:val="24"/>
        </w:rPr>
        <w:t>2.2.1 Общие положения</w:t>
      </w:r>
      <w:bookmarkEnd w:id="200"/>
    </w:p>
    <w:p w:rsidR="00E12199" w:rsidRDefault="00E12199" w:rsidP="00D67017">
      <w:pPr>
        <w:pStyle w:val="2"/>
        <w:spacing w:line="240" w:lineRule="auto"/>
        <w:rPr>
          <w:sz w:val="24"/>
          <w:szCs w:val="24"/>
        </w:rPr>
      </w:pPr>
    </w:p>
    <w:p w:rsidR="00E12199" w:rsidRPr="00227303" w:rsidRDefault="00E12199" w:rsidP="00D67017">
      <w:pPr>
        <w:pStyle w:val="2"/>
        <w:spacing w:line="240" w:lineRule="auto"/>
        <w:rPr>
          <w:b w:val="0"/>
          <w:sz w:val="24"/>
          <w:szCs w:val="24"/>
        </w:rPr>
      </w:pPr>
    </w:p>
    <w:p w:rsidR="008E7CA7" w:rsidRPr="00227303" w:rsidRDefault="00687D72" w:rsidP="00D67017">
      <w:pPr>
        <w:spacing w:after="0" w:line="240" w:lineRule="auto"/>
        <w:ind w:firstLine="709"/>
        <w:jc w:val="both"/>
        <w:rPr>
          <w:rFonts w:ascii="Times New Roman" w:hAnsi="Times New Roman"/>
          <w:sz w:val="24"/>
          <w:szCs w:val="24"/>
        </w:rPr>
      </w:pPr>
      <w:r w:rsidRPr="00227303">
        <w:rPr>
          <w:rFonts w:ascii="Times New Roman" w:hAnsi="Times New Roman"/>
          <w:spacing w:val="2"/>
          <w:sz w:val="24"/>
          <w:szCs w:val="24"/>
        </w:rPr>
        <w:t xml:space="preserve">В данном разделе </w:t>
      </w:r>
      <w:r w:rsidR="008E7CA7" w:rsidRPr="00227303">
        <w:rPr>
          <w:rFonts w:ascii="Times New Roman" w:hAnsi="Times New Roman"/>
          <w:spacing w:val="2"/>
          <w:sz w:val="24"/>
          <w:szCs w:val="24"/>
        </w:rPr>
        <w:t xml:space="preserve"> основной образователь</w:t>
      </w:r>
      <w:r w:rsidR="008E7CA7" w:rsidRPr="00227303">
        <w:rPr>
          <w:rFonts w:ascii="Times New Roman" w:hAnsi="Times New Roman"/>
          <w:sz w:val="24"/>
          <w:szCs w:val="24"/>
        </w:rPr>
        <w:t>ной программы осно</w:t>
      </w:r>
      <w:r w:rsidRPr="00227303">
        <w:rPr>
          <w:rFonts w:ascii="Times New Roman" w:hAnsi="Times New Roman"/>
          <w:sz w:val="24"/>
          <w:szCs w:val="24"/>
        </w:rPr>
        <w:t>вного общего образования приводя</w:t>
      </w:r>
      <w:r w:rsidR="008E7CA7" w:rsidRPr="00227303">
        <w:rPr>
          <w:rFonts w:ascii="Times New Roman" w:hAnsi="Times New Roman"/>
          <w:sz w:val="24"/>
          <w:szCs w:val="24"/>
        </w:rPr>
        <w:t xml:space="preserve">тся </w:t>
      </w:r>
      <w:r w:rsidRPr="00227303">
        <w:rPr>
          <w:rFonts w:ascii="Times New Roman" w:hAnsi="Times New Roman"/>
          <w:sz w:val="24"/>
          <w:szCs w:val="24"/>
        </w:rPr>
        <w:t xml:space="preserve"> рабочие программы учебных пред</w:t>
      </w:r>
      <w:r w:rsidRPr="00227303">
        <w:rPr>
          <w:rFonts w:ascii="Times New Roman" w:hAnsi="Times New Roman"/>
          <w:spacing w:val="2"/>
          <w:sz w:val="24"/>
          <w:szCs w:val="24"/>
        </w:rPr>
        <w:t>метов, включающие</w:t>
      </w:r>
      <w:r w:rsidRPr="00227303">
        <w:rPr>
          <w:rFonts w:ascii="Times New Roman" w:hAnsi="Times New Roman"/>
          <w:sz w:val="24"/>
          <w:szCs w:val="24"/>
        </w:rPr>
        <w:t xml:space="preserve"> ос</w:t>
      </w:r>
      <w:r w:rsidR="008E7CA7" w:rsidRPr="00227303">
        <w:rPr>
          <w:rFonts w:ascii="Times New Roman" w:hAnsi="Times New Roman"/>
          <w:sz w:val="24"/>
          <w:szCs w:val="24"/>
        </w:rPr>
        <w:t>новное содержание курсов по всем обязательным предметам на</w:t>
      </w:r>
      <w:r w:rsidR="00F91F55" w:rsidRPr="00227303">
        <w:rPr>
          <w:rFonts w:ascii="Times New Roman" w:hAnsi="Times New Roman"/>
          <w:sz w:val="24"/>
          <w:szCs w:val="24"/>
        </w:rPr>
        <w:t xml:space="preserve"> уровне</w:t>
      </w:r>
      <w:r w:rsidR="008E7CA7" w:rsidRPr="00227303">
        <w:rPr>
          <w:rFonts w:ascii="Times New Roman" w:hAnsi="Times New Roman"/>
          <w:sz w:val="24"/>
          <w:szCs w:val="24"/>
        </w:rPr>
        <w:t xml:space="preserve"> </w:t>
      </w:r>
      <w:r w:rsidR="00E5241E" w:rsidRPr="00227303">
        <w:rPr>
          <w:rFonts w:ascii="Times New Roman" w:hAnsi="Times New Roman"/>
          <w:sz w:val="24"/>
          <w:szCs w:val="24"/>
        </w:rPr>
        <w:t>основного</w:t>
      </w:r>
      <w:r w:rsidR="008E7CA7" w:rsidRPr="00227303">
        <w:rPr>
          <w:rFonts w:ascii="Times New Roman" w:hAnsi="Times New Roman"/>
          <w:sz w:val="24"/>
          <w:szCs w:val="24"/>
        </w:rPr>
        <w:t xml:space="preserve"> общего образования (за исклю</w:t>
      </w:r>
      <w:r w:rsidR="008E7CA7" w:rsidRPr="00227303">
        <w:rPr>
          <w:rFonts w:ascii="Times New Roman" w:hAnsi="Times New Roman"/>
          <w:spacing w:val="2"/>
          <w:sz w:val="24"/>
          <w:szCs w:val="24"/>
        </w:rPr>
        <w:t xml:space="preserve">чением родного языка и литературного чтения на родном </w:t>
      </w:r>
      <w:r w:rsidR="008E7CA7" w:rsidRPr="00227303">
        <w:rPr>
          <w:rFonts w:ascii="Times New Roman" w:hAnsi="Times New Roman"/>
          <w:sz w:val="24"/>
          <w:szCs w:val="24"/>
        </w:rPr>
        <w:t>языке)</w:t>
      </w:r>
      <w:r w:rsidRPr="00227303">
        <w:rPr>
          <w:rFonts w:ascii="Times New Roman" w:hAnsi="Times New Roman"/>
          <w:sz w:val="24"/>
          <w:szCs w:val="24"/>
        </w:rPr>
        <w:t xml:space="preserve">. </w:t>
      </w:r>
    </w:p>
    <w:p w:rsidR="001E5C7E" w:rsidRPr="00227303" w:rsidRDefault="00687D72"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Рабочие </w:t>
      </w:r>
      <w:r w:rsidR="001E5C7E" w:rsidRPr="00227303">
        <w:rPr>
          <w:rFonts w:ascii="Times New Roman" w:hAnsi="Times New Roman"/>
          <w:sz w:val="24"/>
          <w:szCs w:val="24"/>
        </w:rPr>
        <w:t xml:space="preserve">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227303">
        <w:rPr>
          <w:rFonts w:ascii="Times New Roman" w:hAnsi="Times New Roman"/>
          <w:sz w:val="24"/>
          <w:szCs w:val="24"/>
        </w:rPr>
        <w:t>ФГОС ООО</w:t>
      </w:r>
      <w:r w:rsidR="001E5C7E" w:rsidRPr="00227303">
        <w:rPr>
          <w:rFonts w:ascii="Times New Roman" w:hAnsi="Times New Roman"/>
          <w:sz w:val="24"/>
          <w:szCs w:val="24"/>
        </w:rPr>
        <w:t>.</w:t>
      </w:r>
    </w:p>
    <w:p w:rsidR="001E5C7E" w:rsidRPr="00227303" w:rsidRDefault="001E5C7E"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Программы </w:t>
      </w:r>
      <w:r w:rsidR="00323A58" w:rsidRPr="00227303">
        <w:rPr>
          <w:rFonts w:ascii="Times New Roman" w:hAnsi="Times New Roman"/>
          <w:sz w:val="24"/>
          <w:szCs w:val="24"/>
        </w:rPr>
        <w:t xml:space="preserve">разработаны </w:t>
      </w:r>
      <w:r w:rsidRPr="00227303">
        <w:rPr>
          <w:rFonts w:ascii="Times New Roman" w:hAnsi="Times New Roman"/>
          <w:sz w:val="24"/>
          <w:szCs w:val="24"/>
        </w:rPr>
        <w:t>с учетом актуальных задач воспитания, обучения и развития обучающихся</w:t>
      </w:r>
      <w:r w:rsidR="00323A58" w:rsidRPr="00227303">
        <w:rPr>
          <w:rFonts w:ascii="Times New Roman" w:hAnsi="Times New Roman"/>
          <w:sz w:val="24"/>
          <w:szCs w:val="24"/>
        </w:rPr>
        <w:t xml:space="preserve">, их возрастных и иных особенностей, а также </w:t>
      </w:r>
      <w:r w:rsidRPr="00227303">
        <w:rPr>
          <w:rFonts w:ascii="Times New Roman" w:hAnsi="Times New Roman"/>
          <w:sz w:val="24"/>
          <w:szCs w:val="24"/>
        </w:rPr>
        <w:t>условий, необходимых для развития их личностных и познавательных качеств.</w:t>
      </w:r>
    </w:p>
    <w:p w:rsidR="008E7CA7" w:rsidRPr="00227303" w:rsidRDefault="008E7CA7"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lastRenderedPageBreak/>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227303" w:rsidRDefault="00667803"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Каждый учебный предмет в зависимости от предметного </w:t>
      </w:r>
      <w:r w:rsidRPr="00227303">
        <w:rPr>
          <w:rFonts w:ascii="Times New Roman" w:hAnsi="Times New Roman"/>
          <w:spacing w:val="-2"/>
          <w:sz w:val="24"/>
          <w:szCs w:val="24"/>
        </w:rPr>
        <w:t>содержания и релевантных способов организации учебной де</w:t>
      </w:r>
      <w:r w:rsidRPr="00227303">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227303">
        <w:rPr>
          <w:rFonts w:ascii="Times New Roman" w:hAnsi="Times New Roman"/>
          <w:sz w:val="24"/>
          <w:szCs w:val="24"/>
        </w:rPr>
        <w:t xml:space="preserve"> и получения личностных результатов</w:t>
      </w:r>
      <w:r w:rsidRPr="00227303">
        <w:rPr>
          <w:rFonts w:ascii="Times New Roman" w:hAnsi="Times New Roman"/>
          <w:sz w:val="24"/>
          <w:szCs w:val="24"/>
        </w:rPr>
        <w:t>.</w:t>
      </w:r>
    </w:p>
    <w:p w:rsidR="008E7CA7" w:rsidRPr="00227303" w:rsidRDefault="008E7CA7" w:rsidP="00D67017">
      <w:pPr>
        <w:spacing w:after="0" w:line="240" w:lineRule="auto"/>
        <w:ind w:firstLine="709"/>
        <w:jc w:val="both"/>
        <w:rPr>
          <w:rFonts w:ascii="Times New Roman" w:hAnsi="Times New Roman"/>
          <w:b/>
          <w:sz w:val="24"/>
          <w:szCs w:val="24"/>
        </w:rPr>
      </w:pPr>
      <w:r w:rsidRPr="00227303">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227303">
        <w:rPr>
          <w:rFonts w:ascii="Times New Roman" w:hAnsi="Times New Roman"/>
          <w:sz w:val="24"/>
          <w:szCs w:val="24"/>
        </w:rPr>
        <w:t>ОВЗ</w:t>
      </w:r>
      <w:r w:rsidRPr="00227303">
        <w:rPr>
          <w:rFonts w:ascii="Times New Roman" w:hAnsi="Times New Roman"/>
          <w:sz w:val="24"/>
          <w:szCs w:val="24"/>
        </w:rPr>
        <w:t xml:space="preserve"> и инвалидами.</w:t>
      </w:r>
    </w:p>
    <w:p w:rsidR="004E6316" w:rsidRPr="00227303" w:rsidRDefault="00687D72" w:rsidP="00D67017">
      <w:pPr>
        <w:spacing w:after="0" w:line="240" w:lineRule="auto"/>
        <w:ind w:firstLine="709"/>
        <w:jc w:val="both"/>
        <w:rPr>
          <w:rFonts w:ascii="Times New Roman" w:hAnsi="Times New Roman"/>
          <w:sz w:val="24"/>
          <w:szCs w:val="24"/>
        </w:rPr>
      </w:pPr>
      <w:r w:rsidRPr="00227303">
        <w:rPr>
          <w:rFonts w:ascii="Times New Roman" w:hAnsi="Times New Roman"/>
          <w:sz w:val="24"/>
          <w:szCs w:val="24"/>
        </w:rPr>
        <w:t>Курсивом в рабочих</w:t>
      </w:r>
      <w:r w:rsidR="004E6316" w:rsidRPr="00227303">
        <w:rPr>
          <w:rFonts w:ascii="Times New Roman" w:hAnsi="Times New Roman"/>
          <w:sz w:val="24"/>
          <w:szCs w:val="24"/>
        </w:rPr>
        <w:t xml:space="preserve">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227303" w:rsidRDefault="004E6316" w:rsidP="00D67017">
      <w:pPr>
        <w:pStyle w:val="2"/>
        <w:spacing w:line="240" w:lineRule="auto"/>
        <w:rPr>
          <w:sz w:val="24"/>
          <w:szCs w:val="24"/>
        </w:rPr>
      </w:pPr>
    </w:p>
    <w:p w:rsidR="00140CF3" w:rsidRPr="00227303" w:rsidRDefault="00140CF3" w:rsidP="00D67017">
      <w:pPr>
        <w:pStyle w:val="2"/>
        <w:spacing w:line="240" w:lineRule="auto"/>
      </w:pPr>
      <w:bookmarkStart w:id="201" w:name="_Toc410653993"/>
      <w:bookmarkStart w:id="202" w:name="_Toc414553180"/>
      <w:r w:rsidRPr="00227303">
        <w:t xml:space="preserve">2.2.2. Основное содержание </w:t>
      </w:r>
      <w:r w:rsidR="0048158A" w:rsidRPr="00227303">
        <w:t xml:space="preserve">учебных предметов </w:t>
      </w:r>
      <w:r w:rsidR="00A86CC2" w:rsidRPr="00227303">
        <w:t xml:space="preserve">при получении </w:t>
      </w:r>
      <w:r w:rsidR="00F91F55" w:rsidRPr="00227303">
        <w:t xml:space="preserve"> </w:t>
      </w:r>
      <w:r w:rsidR="0048158A" w:rsidRPr="00227303">
        <w:t>основн</w:t>
      </w:r>
      <w:r w:rsidR="00731D9E" w:rsidRPr="00227303">
        <w:t>о</w:t>
      </w:r>
      <w:r w:rsidR="0048158A" w:rsidRPr="00227303">
        <w:t>го общего образования</w:t>
      </w:r>
      <w:bookmarkEnd w:id="201"/>
      <w:bookmarkEnd w:id="202"/>
    </w:p>
    <w:p w:rsidR="00B540EE" w:rsidRPr="00227303" w:rsidRDefault="0048158A" w:rsidP="00D67017">
      <w:pPr>
        <w:pStyle w:val="4"/>
        <w:spacing w:before="0" w:line="240" w:lineRule="auto"/>
        <w:rPr>
          <w:szCs w:val="28"/>
        </w:rPr>
      </w:pPr>
      <w:bookmarkStart w:id="203" w:name="_Toc409691669"/>
      <w:bookmarkStart w:id="204" w:name="_Toc410653994"/>
      <w:bookmarkStart w:id="205" w:name="_Toc414553181"/>
      <w:r w:rsidRPr="00227303">
        <w:rPr>
          <w:szCs w:val="28"/>
        </w:rPr>
        <w:t xml:space="preserve">2.2.2.1. </w:t>
      </w:r>
      <w:r w:rsidR="00B540EE" w:rsidRPr="00227303">
        <w:rPr>
          <w:szCs w:val="28"/>
        </w:rPr>
        <w:t>Русский язык</w:t>
      </w:r>
      <w:bookmarkEnd w:id="203"/>
      <w:bookmarkEnd w:id="204"/>
      <w:bookmarkEnd w:id="205"/>
    </w:p>
    <w:p w:rsidR="00C6775E" w:rsidRPr="00227303" w:rsidRDefault="00C6775E" w:rsidP="00D67017">
      <w:pPr>
        <w:spacing w:after="0" w:line="240" w:lineRule="auto"/>
        <w:rPr>
          <w:rFonts w:ascii="Times New Roman" w:hAnsi="Times New Roman"/>
          <w:sz w:val="28"/>
          <w:szCs w:val="28"/>
        </w:rPr>
      </w:pPr>
      <w:r w:rsidRPr="00227303">
        <w:rPr>
          <w:rFonts w:ascii="Times New Roman" w:hAnsi="Times New Roman"/>
          <w:sz w:val="28"/>
          <w:szCs w:val="28"/>
        </w:rPr>
        <w:t>Содержание:</w:t>
      </w:r>
    </w:p>
    <w:p w:rsidR="00AE6AF1" w:rsidRPr="00227303" w:rsidRDefault="00AE6AF1" w:rsidP="00D67017">
      <w:pPr>
        <w:widowControl w:val="0"/>
        <w:autoSpaceDE w:val="0"/>
        <w:autoSpaceDN w:val="0"/>
        <w:adjustRightInd w:val="0"/>
        <w:spacing w:after="0" w:line="240" w:lineRule="auto"/>
        <w:jc w:val="both"/>
        <w:rPr>
          <w:rFonts w:ascii="Times New Roman" w:hAnsi="Times New Roman"/>
          <w:sz w:val="24"/>
          <w:szCs w:val="24"/>
        </w:rPr>
      </w:pPr>
      <w:bookmarkStart w:id="206" w:name="_Toc409691670"/>
      <w:bookmarkStart w:id="207" w:name="_Toc410653995"/>
      <w:bookmarkStart w:id="208" w:name="_Toc414553192"/>
      <w:r w:rsidRPr="00227303">
        <w:rPr>
          <w:rFonts w:ascii="Times New Roman" w:hAnsi="Times New Roman"/>
          <w:sz w:val="24"/>
          <w:szCs w:val="24"/>
        </w:rPr>
        <w:t xml:space="preserve">1. Пояснительная записка. </w:t>
      </w:r>
    </w:p>
    <w:p w:rsidR="00AE6AF1" w:rsidRPr="00227303" w:rsidRDefault="00AE6AF1" w:rsidP="00D67017">
      <w:pPr>
        <w:spacing w:after="0" w:line="240" w:lineRule="auto"/>
        <w:jc w:val="both"/>
        <w:rPr>
          <w:rFonts w:ascii="Times New Roman" w:hAnsi="Times New Roman"/>
          <w:sz w:val="24"/>
          <w:szCs w:val="24"/>
        </w:rPr>
      </w:pPr>
      <w:r w:rsidRPr="00227303">
        <w:rPr>
          <w:rFonts w:ascii="Times New Roman" w:hAnsi="Times New Roman"/>
          <w:sz w:val="24"/>
          <w:szCs w:val="24"/>
        </w:rPr>
        <w:t>2.Общая характеристика учебного предмета «Русский язык».</w:t>
      </w:r>
    </w:p>
    <w:p w:rsidR="00AE6AF1" w:rsidRPr="00227303" w:rsidRDefault="00AE6AF1" w:rsidP="00D67017">
      <w:pPr>
        <w:spacing w:after="0" w:line="240" w:lineRule="auto"/>
        <w:jc w:val="both"/>
        <w:rPr>
          <w:rFonts w:ascii="Times New Roman" w:hAnsi="Times New Roman"/>
          <w:sz w:val="24"/>
          <w:szCs w:val="24"/>
        </w:rPr>
      </w:pPr>
      <w:r w:rsidRPr="00227303">
        <w:rPr>
          <w:rFonts w:ascii="Times New Roman" w:hAnsi="Times New Roman"/>
          <w:sz w:val="24"/>
          <w:szCs w:val="24"/>
        </w:rPr>
        <w:t xml:space="preserve">3.Место предмета «Русский язык» в базисном учебном плане. </w:t>
      </w:r>
    </w:p>
    <w:p w:rsidR="00AE6AF1" w:rsidRPr="00227303" w:rsidRDefault="00AE6AF1" w:rsidP="00D67017">
      <w:pPr>
        <w:spacing w:after="0" w:line="240" w:lineRule="auto"/>
        <w:jc w:val="both"/>
        <w:rPr>
          <w:rFonts w:ascii="Times New Roman" w:hAnsi="Times New Roman"/>
          <w:sz w:val="24"/>
          <w:szCs w:val="24"/>
        </w:rPr>
      </w:pPr>
      <w:r w:rsidRPr="00227303">
        <w:rPr>
          <w:rFonts w:ascii="Times New Roman" w:eastAsia="Times New Roman" w:hAnsi="Times New Roman"/>
          <w:sz w:val="24"/>
          <w:szCs w:val="24"/>
          <w:lang w:eastAsia="ru-RU"/>
        </w:rPr>
        <w:t>4.</w:t>
      </w:r>
      <w:r w:rsidRPr="00227303">
        <w:rPr>
          <w:rFonts w:ascii="Times New Roman" w:hAnsi="Times New Roman"/>
          <w:sz w:val="24"/>
          <w:szCs w:val="24"/>
        </w:rPr>
        <w:t>Личностные, метапредметные и предметные  результаты освоения предмета «Русский язык».</w:t>
      </w:r>
    </w:p>
    <w:p w:rsidR="00AE6AF1" w:rsidRPr="00227303" w:rsidRDefault="00AE6AF1" w:rsidP="00D67017">
      <w:pPr>
        <w:spacing w:after="0" w:line="240" w:lineRule="auto"/>
        <w:jc w:val="both"/>
        <w:rPr>
          <w:rFonts w:ascii="Times New Roman" w:eastAsia="Times New Roman" w:hAnsi="Times New Roman"/>
          <w:bCs/>
          <w:sz w:val="24"/>
          <w:szCs w:val="24"/>
          <w:lang w:eastAsia="ru-RU"/>
        </w:rPr>
      </w:pPr>
      <w:r w:rsidRPr="00227303">
        <w:rPr>
          <w:rFonts w:ascii="Times New Roman" w:eastAsia="Times New Roman" w:hAnsi="Times New Roman"/>
          <w:bCs/>
          <w:sz w:val="24"/>
          <w:szCs w:val="24"/>
          <w:lang w:eastAsia="ru-RU"/>
        </w:rPr>
        <w:t>5.</w:t>
      </w:r>
      <w:r w:rsidRPr="00227303">
        <w:rPr>
          <w:rFonts w:ascii="Times New Roman" w:hAnsi="Times New Roman"/>
          <w:sz w:val="24"/>
          <w:szCs w:val="24"/>
        </w:rPr>
        <w:t>Основное содержание учебного предмета «Русский язык».</w:t>
      </w:r>
    </w:p>
    <w:p w:rsidR="00AE6AF1" w:rsidRPr="00227303" w:rsidRDefault="00AE6AF1" w:rsidP="00D67017">
      <w:pPr>
        <w:spacing w:after="0" w:line="240" w:lineRule="auto"/>
        <w:jc w:val="both"/>
        <w:rPr>
          <w:rFonts w:ascii="Times New Roman" w:eastAsia="Times New Roman" w:hAnsi="Times New Roman"/>
          <w:bCs/>
          <w:sz w:val="24"/>
          <w:szCs w:val="24"/>
          <w:lang w:eastAsia="ru-RU"/>
        </w:rPr>
      </w:pPr>
      <w:r w:rsidRPr="00227303">
        <w:rPr>
          <w:rFonts w:ascii="Times New Roman" w:eastAsia="Times New Roman" w:hAnsi="Times New Roman"/>
          <w:bCs/>
          <w:sz w:val="24"/>
          <w:szCs w:val="24"/>
          <w:lang w:eastAsia="ru-RU"/>
        </w:rPr>
        <w:t>6. Тематическое планирование с определением основных видов учебной деятельности.</w:t>
      </w:r>
    </w:p>
    <w:p w:rsidR="00AE6AF1" w:rsidRPr="00227303" w:rsidRDefault="00AE6AF1" w:rsidP="00D67017">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        7. Учебно-методическое и материально-техническое обеспечение образовательного     </w:t>
      </w:r>
    </w:p>
    <w:p w:rsidR="00AE6AF1" w:rsidRPr="00227303" w:rsidRDefault="00AE6AF1" w:rsidP="00D67017">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           процесса.</w:t>
      </w:r>
    </w:p>
    <w:p w:rsidR="00AE6AF1" w:rsidRPr="00227303" w:rsidRDefault="00AE6AF1" w:rsidP="004C4346">
      <w:pPr>
        <w:pStyle w:val="aa"/>
        <w:numPr>
          <w:ilvl w:val="0"/>
          <w:numId w:val="159"/>
        </w:numPr>
        <w:jc w:val="both"/>
        <w:rPr>
          <w:rFonts w:ascii="Times New Roman" w:hAnsi="Times New Roman"/>
          <w:b/>
        </w:rPr>
      </w:pPr>
      <w:r w:rsidRPr="00227303">
        <w:rPr>
          <w:rFonts w:ascii="Times New Roman" w:hAnsi="Times New Roman"/>
          <w:b/>
        </w:rPr>
        <w:t xml:space="preserve">Пояснительная записка </w:t>
      </w:r>
    </w:p>
    <w:p w:rsidR="00AE6AF1" w:rsidRPr="00227303" w:rsidRDefault="00AE6AF1" w:rsidP="004C4346">
      <w:pPr>
        <w:pStyle w:val="aa"/>
        <w:numPr>
          <w:ilvl w:val="1"/>
          <w:numId w:val="159"/>
        </w:numPr>
        <w:shd w:val="clear" w:color="auto" w:fill="FFFFFF"/>
        <w:jc w:val="both"/>
        <w:rPr>
          <w:rFonts w:ascii="Times New Roman" w:hAnsi="Times New Roman"/>
          <w:i/>
          <w:iCs/>
        </w:rPr>
      </w:pPr>
      <w:r w:rsidRPr="00227303">
        <w:rPr>
          <w:rFonts w:ascii="Times New Roman" w:hAnsi="Times New Roman"/>
        </w:rPr>
        <w:t xml:space="preserve">Программа разработана на основе </w:t>
      </w:r>
      <w:r w:rsidRPr="00227303">
        <w:rPr>
          <w:rFonts w:ascii="Times New Roman" w:hAnsi="Times New Roman"/>
          <w:iCs/>
        </w:rPr>
        <w:t xml:space="preserve">федерального государственного образовательного стандарта </w:t>
      </w:r>
      <w:r w:rsidRPr="00227303">
        <w:rPr>
          <w:rFonts w:ascii="Times New Roman" w:hAnsi="Times New Roman"/>
          <w:i/>
          <w:u w:val="single"/>
        </w:rPr>
        <w:t>основного</w:t>
      </w:r>
      <w:r w:rsidRPr="00227303">
        <w:rPr>
          <w:rFonts w:ascii="Times New Roman" w:hAnsi="Times New Roman"/>
          <w:iCs/>
        </w:rPr>
        <w:t xml:space="preserve"> общего образования (</w:t>
      </w:r>
      <w:r w:rsidRPr="00227303">
        <w:rPr>
          <w:rFonts w:ascii="Times New Roman" w:hAnsi="Times New Roman"/>
          <w:i/>
          <w:iCs/>
        </w:rPr>
        <w:t xml:space="preserve">приказ Минобрнауки РФ № 1897 от «17» декабря </w:t>
      </w:r>
      <w:smartTag w:uri="urn:schemas-microsoft-com:office:smarttags" w:element="metricconverter">
        <w:smartTagPr>
          <w:attr w:name="ProductID" w:val="2010 г"/>
        </w:smartTagPr>
        <w:r w:rsidRPr="00227303">
          <w:rPr>
            <w:rFonts w:ascii="Times New Roman" w:hAnsi="Times New Roman"/>
            <w:i/>
            <w:iCs/>
          </w:rPr>
          <w:t>2010 г</w:t>
        </w:r>
      </w:smartTag>
      <w:r w:rsidRPr="00227303">
        <w:rPr>
          <w:rFonts w:ascii="Times New Roman" w:hAnsi="Times New Roman"/>
          <w:i/>
          <w:iCs/>
        </w:rPr>
        <w:t>.в редакции приказа Минобрнауки РФ от 29.12.2014 № 1644)</w:t>
      </w:r>
    </w:p>
    <w:p w:rsidR="00AE6AF1" w:rsidRPr="00227303" w:rsidRDefault="00AE6AF1" w:rsidP="00D67017">
      <w:pPr>
        <w:spacing w:after="0" w:line="240" w:lineRule="auto"/>
        <w:rPr>
          <w:rFonts w:ascii="Times New Roman" w:eastAsia="Times New Roman" w:hAnsi="Times New Roman"/>
        </w:rPr>
      </w:pPr>
      <w:r w:rsidRPr="00227303">
        <w:rPr>
          <w:rFonts w:ascii="Times New Roman" w:hAnsi="Times New Roman"/>
        </w:rPr>
        <w:t xml:space="preserve">     Данная программа по русскому языку для основной школы </w:t>
      </w:r>
      <w:r w:rsidRPr="00227303">
        <w:rPr>
          <w:rFonts w:ascii="Times New Roman" w:eastAsia="Times New Roman" w:hAnsi="Times New Roman"/>
        </w:rPr>
        <w:t>обеспечивает преемственность обучения с подготовкой учащихся в начальной школе и разработана на основе Примерной программы основного общего образования по русскому языку</w:t>
      </w:r>
      <w:r w:rsidR="00C6775E" w:rsidRPr="00227303">
        <w:rPr>
          <w:rFonts w:ascii="Times New Roman" w:eastAsia="Times New Roman" w:hAnsi="Times New Roman"/>
        </w:rPr>
        <w:t xml:space="preserve"> к</w:t>
      </w:r>
      <w:r w:rsidR="00C6775E" w:rsidRPr="00227303">
        <w:rPr>
          <w:rFonts w:ascii="Times New Roman" w:hAnsi="Times New Roman"/>
          <w:sz w:val="24"/>
          <w:szCs w:val="24"/>
        </w:rPr>
        <w:t xml:space="preserve"> </w:t>
      </w:r>
      <w:r w:rsidR="00C6775E" w:rsidRPr="00E12199">
        <w:rPr>
          <w:rFonts w:ascii="Times New Roman" w:hAnsi="Times New Roman"/>
          <w:sz w:val="24"/>
          <w:szCs w:val="24"/>
          <w:highlight w:val="yellow"/>
        </w:rPr>
        <w:t xml:space="preserve">УМК </w:t>
      </w:r>
      <w:r w:rsidR="00E12199" w:rsidRPr="00E12199">
        <w:rPr>
          <w:rFonts w:ascii="Times New Roman" w:hAnsi="Times New Roman"/>
          <w:sz w:val="24"/>
          <w:szCs w:val="24"/>
          <w:highlight w:val="yellow"/>
        </w:rPr>
        <w:t>Быстровой</w:t>
      </w:r>
      <w:r w:rsidRPr="00227303">
        <w:rPr>
          <w:rFonts w:ascii="Times New Roman" w:eastAsia="Times New Roman" w:hAnsi="Times New Roman"/>
        </w:rPr>
        <w:t>, созданной с учётом:</w:t>
      </w:r>
    </w:p>
    <w:p w:rsidR="00AE6AF1" w:rsidRPr="00227303" w:rsidRDefault="00AE6AF1" w:rsidP="004C4346">
      <w:pPr>
        <w:pStyle w:val="aa"/>
        <w:numPr>
          <w:ilvl w:val="0"/>
          <w:numId w:val="158"/>
        </w:numPr>
        <w:shd w:val="clear" w:color="auto" w:fill="FFFFFF"/>
        <w:jc w:val="both"/>
        <w:rPr>
          <w:rFonts w:ascii="Times New Roman" w:hAnsi="Times New Roman"/>
          <w:i/>
          <w:iCs/>
        </w:rPr>
      </w:pPr>
      <w:r w:rsidRPr="00227303">
        <w:rPr>
          <w:rFonts w:ascii="Times New Roman" w:eastAsia="Times New Roman" w:hAnsi="Times New Roman"/>
        </w:rPr>
        <w:t>Программы духовно-нравственного развития и воспитания личности гражданина России;</w:t>
      </w:r>
    </w:p>
    <w:p w:rsidR="00AE6AF1" w:rsidRPr="00227303" w:rsidRDefault="00AE6AF1" w:rsidP="004C4346">
      <w:pPr>
        <w:numPr>
          <w:ilvl w:val="0"/>
          <w:numId w:val="158"/>
        </w:num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Фундаментального ядра содержания общего образования по русскому языку;</w:t>
      </w:r>
    </w:p>
    <w:p w:rsidR="00AE6AF1" w:rsidRPr="00227303" w:rsidRDefault="00AE6AF1" w:rsidP="004C4346">
      <w:pPr>
        <w:numPr>
          <w:ilvl w:val="0"/>
          <w:numId w:val="158"/>
        </w:num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Требований к результатам освоения основной образовательной программы основного общего образования;</w:t>
      </w:r>
    </w:p>
    <w:p w:rsidR="00AE6AF1" w:rsidRPr="00227303" w:rsidRDefault="00AE6AF1" w:rsidP="004C4346">
      <w:pPr>
        <w:numPr>
          <w:ilvl w:val="0"/>
          <w:numId w:val="158"/>
        </w:num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Программы развития универсальных учебных действий.</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sz w:val="24"/>
          <w:szCs w:val="24"/>
        </w:rPr>
        <w:t>Программа  реализует следующие основные функции:</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sz w:val="24"/>
          <w:szCs w:val="24"/>
        </w:rPr>
        <w:t>- информационно-методическую;</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sz w:val="24"/>
          <w:szCs w:val="24"/>
        </w:rPr>
        <w:t>- организационно-планирующую;</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sz w:val="24"/>
          <w:szCs w:val="24"/>
        </w:rPr>
        <w:t>- контролирующую.</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i/>
          <w:sz w:val="24"/>
          <w:szCs w:val="24"/>
        </w:rPr>
        <w:t>Информационно-методическая функция</w:t>
      </w:r>
      <w:r w:rsidRPr="00227303">
        <w:rPr>
          <w:rFonts w:ascii="Times New Roman" w:hAnsi="Times New Roman"/>
          <w:sz w:val="24"/>
          <w:szCs w:val="24"/>
        </w:rPr>
        <w:t xml:space="preserve"> позволяет всем участникам учебно-воспитательного процесса получить представление о целях, содержании, общей стратегии образования, воспитания и развития школьников средствами учебного предмета, о специфике каждого этапа обучения.</w:t>
      </w:r>
    </w:p>
    <w:p w:rsidR="00AE6AF1" w:rsidRPr="00227303" w:rsidRDefault="00AE6AF1" w:rsidP="00D67017">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i/>
          <w:sz w:val="24"/>
          <w:szCs w:val="24"/>
        </w:rPr>
        <w:lastRenderedPageBreak/>
        <w:t>Организационно-планирующая функция</w:t>
      </w:r>
      <w:r w:rsidRPr="00227303">
        <w:rPr>
          <w:rFonts w:ascii="Times New Roman" w:hAnsi="Times New Roman"/>
          <w:sz w:val="24"/>
          <w:szCs w:val="24"/>
        </w:rPr>
        <w:t xml:space="preserve"> предусматривает выделение этапов обучения, определение количественных и качественных характеристик учебного материала и уровня подготовки учащихся по иностранному языку на каждом этапе.</w:t>
      </w:r>
    </w:p>
    <w:p w:rsidR="00AE6AF1" w:rsidRPr="00227303" w:rsidRDefault="00AE6AF1" w:rsidP="00AE6AF1">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i/>
          <w:sz w:val="24"/>
          <w:szCs w:val="24"/>
        </w:rPr>
        <w:t>Контролирующая функция</w:t>
      </w:r>
      <w:r w:rsidRPr="00227303">
        <w:rPr>
          <w:rFonts w:ascii="Times New Roman" w:hAnsi="Times New Roman"/>
          <w:sz w:val="24"/>
          <w:szCs w:val="24"/>
        </w:rPr>
        <w:t xml:space="preserve"> заключается в том, что программа, задавая требования к содержанию речи, коммуникативным умениям, к отбору языкового материала и к уровню обученности школьников на каждом этапе обучения, может служить основой для сравнения полученных в ходе контроля результатов.</w:t>
      </w:r>
    </w:p>
    <w:p w:rsidR="00AE6AF1" w:rsidRPr="00227303" w:rsidRDefault="00AE6AF1" w:rsidP="00AE6AF1">
      <w:pPr>
        <w:autoSpaceDE w:val="0"/>
        <w:autoSpaceDN w:val="0"/>
        <w:adjustRightInd w:val="0"/>
        <w:spacing w:after="0" w:line="240" w:lineRule="auto"/>
        <w:ind w:left="360"/>
        <w:jc w:val="both"/>
        <w:rPr>
          <w:rFonts w:ascii="Times New Roman" w:hAnsi="Times New Roman"/>
          <w:sz w:val="24"/>
          <w:szCs w:val="24"/>
        </w:rPr>
      </w:pPr>
      <w:r w:rsidRPr="00227303">
        <w:rPr>
          <w:rFonts w:ascii="Times New Roman" w:hAnsi="Times New Roman"/>
          <w:sz w:val="24"/>
          <w:szCs w:val="24"/>
        </w:rPr>
        <w:t>Программа  служит ориентиром при тематическом планировании курса. Программа определяет инвариантную (обязательную) часть учебного курса, за пределами которого остается возможность выбора вариативной составляющей содержания образования. При этом  собственный подход в части структурирования учебного материала, определения последовательности изучения этого материала, а также путей формирования системы знаний, умений и способов деятельности, развития и социализации учащихся остается за учителем.</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sz w:val="24"/>
          <w:szCs w:val="24"/>
        </w:rPr>
        <w:t xml:space="preserve"> 1.2</w:t>
      </w:r>
      <w:r w:rsidRPr="00227303">
        <w:rPr>
          <w:rFonts w:ascii="Times New Roman" w:hAnsi="Times New Roman"/>
          <w:b/>
          <w:sz w:val="24"/>
          <w:szCs w:val="24"/>
        </w:rPr>
        <w:t xml:space="preserve"> Вклад предмета «Русский (родной) язык» в достижение целей основного общего образования</w:t>
      </w:r>
    </w:p>
    <w:p w:rsidR="00AE6AF1" w:rsidRPr="00227303" w:rsidRDefault="00AE6AF1" w:rsidP="00AE6AF1">
      <w:pPr>
        <w:spacing w:after="0" w:line="240" w:lineRule="auto"/>
        <w:ind w:firstLine="283"/>
        <w:jc w:val="both"/>
        <w:rPr>
          <w:rFonts w:ascii="Times New Roman" w:hAnsi="Times New Roman"/>
          <w:sz w:val="24"/>
          <w:szCs w:val="24"/>
        </w:rPr>
      </w:pPr>
      <w:r w:rsidRPr="00227303">
        <w:rPr>
          <w:rFonts w:ascii="Times New Roman" w:hAnsi="Times New Roman"/>
          <w:sz w:val="24"/>
          <w:szCs w:val="24"/>
        </w:rPr>
        <w:t>Русский язык — это родной язык русского народа, государственный язык Российской Федерации; средство межнационального общения, консолидации и единения народов России; основа формирования гражданской идентичности и толерантности в поликультурном обществе.</w:t>
      </w:r>
    </w:p>
    <w:p w:rsidR="00AE6AF1" w:rsidRPr="00227303" w:rsidRDefault="00AE6AF1" w:rsidP="00AE6AF1">
      <w:pPr>
        <w:spacing w:after="0" w:line="240" w:lineRule="auto"/>
        <w:ind w:firstLine="283"/>
        <w:jc w:val="both"/>
        <w:rPr>
          <w:rFonts w:ascii="Times New Roman" w:hAnsi="Times New Roman"/>
          <w:sz w:val="24"/>
          <w:szCs w:val="24"/>
        </w:rPr>
      </w:pPr>
      <w:r w:rsidRPr="00227303">
        <w:rPr>
          <w:rFonts w:ascii="Times New Roman" w:hAnsi="Times New Roman"/>
          <w:sz w:val="24"/>
          <w:szCs w:val="24"/>
        </w:rPr>
        <w:t xml:space="preserve"> Метапредметные образовательные функции родного языка определяют универсальный, обобщающий характер воздействия предмета «Русский (родной) язык» на формирование личности ребенка в процессе его обучения в школе. Русский (родной) язык является основой развития мышления, воображения, интеллектуальных и творческих способностей учащихся;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Родной язык является средством приобщения к духовному богатству русской культуры и литературы, основным каналом социализации личности, приобщения ее к культурно-историческому опыту человечества. Будучи формой хранения и усвоения различных знаний, русский язык неразрывно связан со всеми школьными предметами, влияет на качество их усвоения, а в дальнейшем на качество овладения профессиональными навыками. Умение общаться, добиваться успеха в процессе коммуникации, высокая социальная и профессиональная активность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поступкам с позиций моральных норм.</w:t>
      </w:r>
    </w:p>
    <w:p w:rsidR="00AE6AF1" w:rsidRPr="00227303" w:rsidRDefault="00AE6AF1" w:rsidP="00AE6AF1">
      <w:pPr>
        <w:spacing w:after="0" w:line="240" w:lineRule="auto"/>
        <w:ind w:firstLine="283"/>
        <w:jc w:val="both"/>
        <w:rPr>
          <w:rFonts w:ascii="Times New Roman" w:hAnsi="Times New Roman"/>
          <w:sz w:val="24"/>
          <w:szCs w:val="24"/>
        </w:rPr>
      </w:pPr>
      <w:r w:rsidRPr="00227303">
        <w:rPr>
          <w:rFonts w:ascii="Times New Roman" w:hAnsi="Times New Roman"/>
          <w:bCs/>
          <w:iCs/>
          <w:sz w:val="24"/>
          <w:szCs w:val="24"/>
        </w:rPr>
        <w:t>1.3</w:t>
      </w:r>
      <w:r w:rsidRPr="00227303">
        <w:rPr>
          <w:rFonts w:ascii="Times New Roman" w:hAnsi="Times New Roman"/>
          <w:b/>
          <w:bCs/>
          <w:i/>
          <w:iCs/>
          <w:sz w:val="24"/>
          <w:szCs w:val="24"/>
        </w:rPr>
        <w:t xml:space="preserve"> </w:t>
      </w:r>
      <w:r w:rsidRPr="00227303">
        <w:rPr>
          <w:rFonts w:ascii="Times New Roman" w:hAnsi="Times New Roman"/>
          <w:b/>
          <w:bCs/>
          <w:iCs/>
          <w:sz w:val="24"/>
          <w:szCs w:val="24"/>
        </w:rPr>
        <w:t>Изучение русского языка в основной школе направлено на достижение следующих целей:</w:t>
      </w:r>
    </w:p>
    <w:p w:rsidR="00AE6AF1" w:rsidRPr="00227303" w:rsidRDefault="00AE6AF1" w:rsidP="004C4346">
      <w:pPr>
        <w:numPr>
          <w:ilvl w:val="0"/>
          <w:numId w:val="157"/>
        </w:numPr>
        <w:tabs>
          <w:tab w:val="clear" w:pos="567"/>
        </w:tabs>
        <w:spacing w:after="0" w:line="240" w:lineRule="auto"/>
        <w:ind w:left="454"/>
        <w:jc w:val="both"/>
        <w:rPr>
          <w:rFonts w:ascii="Times New Roman" w:hAnsi="Times New Roman"/>
          <w:sz w:val="24"/>
          <w:szCs w:val="24"/>
        </w:rPr>
      </w:pPr>
      <w:r w:rsidRPr="00227303">
        <w:rPr>
          <w:rFonts w:ascii="Times New Roman" w:hAnsi="Times New Roman"/>
          <w:b/>
          <w:sz w:val="24"/>
          <w:szCs w:val="24"/>
        </w:rPr>
        <w:t xml:space="preserve">воспитание </w:t>
      </w:r>
      <w:r w:rsidRPr="00227303">
        <w:rPr>
          <w:rFonts w:ascii="Times New Roman" w:hAnsi="Times New Roman"/>
          <w:sz w:val="24"/>
          <w:szCs w:val="24"/>
        </w:rPr>
        <w:t>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AE6AF1" w:rsidRPr="00227303" w:rsidRDefault="00AE6AF1" w:rsidP="004C4346">
      <w:pPr>
        <w:numPr>
          <w:ilvl w:val="0"/>
          <w:numId w:val="157"/>
        </w:numPr>
        <w:tabs>
          <w:tab w:val="clear" w:pos="567"/>
        </w:tabs>
        <w:spacing w:after="0" w:line="240" w:lineRule="auto"/>
        <w:ind w:left="454"/>
        <w:jc w:val="both"/>
        <w:rPr>
          <w:rFonts w:ascii="Times New Roman" w:hAnsi="Times New Roman"/>
          <w:sz w:val="24"/>
          <w:szCs w:val="24"/>
        </w:rPr>
      </w:pPr>
      <w:r w:rsidRPr="00227303">
        <w:rPr>
          <w:rFonts w:ascii="Times New Roman" w:hAnsi="Times New Roman"/>
          <w:b/>
          <w:sz w:val="24"/>
          <w:szCs w:val="24"/>
        </w:rPr>
        <w:t>совершенствование</w:t>
      </w:r>
      <w:r w:rsidRPr="00227303">
        <w:rPr>
          <w:rFonts w:ascii="Times New Roman" w:hAnsi="Times New Roman"/>
          <w:sz w:val="24"/>
          <w:szCs w:val="24"/>
        </w:rPr>
        <w:t xml:space="preserve">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E6AF1" w:rsidRPr="00227303" w:rsidRDefault="00AE6AF1" w:rsidP="004C4346">
      <w:pPr>
        <w:numPr>
          <w:ilvl w:val="0"/>
          <w:numId w:val="157"/>
        </w:numPr>
        <w:tabs>
          <w:tab w:val="clear" w:pos="567"/>
        </w:tabs>
        <w:spacing w:after="0" w:line="240" w:lineRule="auto"/>
        <w:ind w:left="454"/>
        <w:jc w:val="both"/>
        <w:rPr>
          <w:rFonts w:ascii="Times New Roman" w:hAnsi="Times New Roman"/>
          <w:sz w:val="24"/>
          <w:szCs w:val="24"/>
        </w:rPr>
      </w:pPr>
      <w:r w:rsidRPr="00227303">
        <w:rPr>
          <w:rFonts w:ascii="Times New Roman" w:hAnsi="Times New Roman"/>
          <w:b/>
          <w:sz w:val="24"/>
          <w:szCs w:val="24"/>
        </w:rPr>
        <w:t xml:space="preserve">освоение </w:t>
      </w:r>
      <w:r w:rsidRPr="00227303">
        <w:rPr>
          <w:rFonts w:ascii="Times New Roman" w:hAnsi="Times New Roman"/>
          <w:sz w:val="24"/>
          <w:szCs w:val="24"/>
        </w:rPr>
        <w:t xml:space="preserve">знаний о русском языке, его устройстве; об особенностях функционирования русского языка в различных сферах и ситуациях общения; о </w:t>
      </w:r>
      <w:r w:rsidRPr="00227303">
        <w:rPr>
          <w:rFonts w:ascii="Times New Roman" w:hAnsi="Times New Roman"/>
          <w:sz w:val="24"/>
          <w:szCs w:val="24"/>
        </w:rPr>
        <w:lastRenderedPageBreak/>
        <w:t>стилистических ресурсах русского языка; об основных нормах русского литературного языка; об особенностях русского речевого этикета;</w:t>
      </w:r>
    </w:p>
    <w:p w:rsidR="00AE6AF1" w:rsidRPr="00227303" w:rsidRDefault="00AE6AF1" w:rsidP="004C4346">
      <w:pPr>
        <w:numPr>
          <w:ilvl w:val="0"/>
          <w:numId w:val="157"/>
        </w:numPr>
        <w:tabs>
          <w:tab w:val="clear" w:pos="567"/>
        </w:tabs>
        <w:spacing w:after="0" w:line="240" w:lineRule="auto"/>
        <w:ind w:left="454"/>
        <w:jc w:val="both"/>
        <w:rPr>
          <w:rFonts w:ascii="Times New Roman" w:hAnsi="Times New Roman"/>
          <w:b/>
          <w:sz w:val="24"/>
          <w:szCs w:val="24"/>
        </w:rPr>
      </w:pPr>
      <w:r w:rsidRPr="00227303">
        <w:rPr>
          <w:rFonts w:ascii="Times New Roman" w:hAnsi="Times New Roman"/>
          <w:b/>
          <w:sz w:val="24"/>
          <w:szCs w:val="24"/>
        </w:rPr>
        <w:t xml:space="preserve">формирование </w:t>
      </w:r>
      <w:r w:rsidRPr="00227303">
        <w:rPr>
          <w:rFonts w:ascii="Times New Roman" w:hAnsi="Times New Roman"/>
          <w:sz w:val="24"/>
          <w:szCs w:val="24"/>
        </w:rPr>
        <w:t>умений</w:t>
      </w:r>
      <w:r w:rsidRPr="00227303">
        <w:rPr>
          <w:rFonts w:ascii="Times New Roman" w:hAnsi="Times New Roman"/>
          <w:b/>
          <w:sz w:val="24"/>
          <w:szCs w:val="24"/>
        </w:rPr>
        <w:t xml:space="preserve"> </w:t>
      </w:r>
      <w:r w:rsidRPr="00227303">
        <w:rPr>
          <w:rFonts w:ascii="Times New Roman" w:hAnsi="Times New Roman"/>
          <w:sz w:val="24"/>
          <w:szCs w:val="24"/>
        </w:rPr>
        <w:t>опознавать, анализировать, сопоставлять, классифицировать языковые факты, оценивать их с точки зрения нормативности, соответствия ситуации, сфере общения; умений работать с текстом, осуществлять информационный поиск, извлекать и преобразовывать необходимую информацию.</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sz w:val="24"/>
          <w:szCs w:val="24"/>
        </w:rPr>
        <w:t xml:space="preserve">    1.4. </w:t>
      </w:r>
      <w:r w:rsidRPr="00227303">
        <w:rPr>
          <w:rFonts w:ascii="Times New Roman" w:hAnsi="Times New Roman"/>
          <w:b/>
          <w:sz w:val="24"/>
          <w:szCs w:val="24"/>
        </w:rPr>
        <w:t>Основные содержательные линии</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Направленность курса русского (родного) языка на формирование коммуникативной, языковой и лингвистической (языковедческой) и культуроведческой компетенций нашла отражение в структуре программы. В ней выделяются три сквозные содержательные линии, обеспечивающие формирование указанных компетенций:</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содержание, обеспечивающее формирование коммуникативной компетенции;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содержание, обеспечивающее формирование языковой и лингвистической (языковедческой) компетенций;</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содержание, обеспечивающее формирование культуроведческой компетенции.</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sz w:val="24"/>
          <w:szCs w:val="24"/>
        </w:rPr>
        <w:t xml:space="preserve"> Первая содержательная линия представлена в программе разделами, изучение которых направлено на сознательное формирование навыков речевого общения: </w:t>
      </w:r>
      <w:r w:rsidRPr="00227303">
        <w:rPr>
          <w:rFonts w:ascii="Times New Roman" w:hAnsi="Times New Roman"/>
          <w:b/>
          <w:sz w:val="24"/>
          <w:szCs w:val="24"/>
        </w:rPr>
        <w:t>«Речь и речевое общение», «Речевая деятельность», «Текст», «Функциональные разновидности языка».</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sz w:val="24"/>
          <w:szCs w:val="24"/>
        </w:rPr>
        <w:t xml:space="preserve"> Вторая содержательная линия включает разделы, отражающие устройство языка и особенности функционирования языковых единиц: </w:t>
      </w:r>
      <w:r w:rsidRPr="00227303">
        <w:rPr>
          <w:rFonts w:ascii="Times New Roman" w:hAnsi="Times New Roman"/>
          <w:b/>
          <w:sz w:val="24"/>
          <w:szCs w:val="24"/>
        </w:rPr>
        <w:t>«Общие сведения о языке», «Фонетика и орфоэпия», «Графика», «Морфемика и словообразование», «Лексикология и фразеология», «Морфология», «Синтаксис», «Культура речи», «Правописание: орфография и пунктуация».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Третья содержательная линия представлена в программе разделом </w:t>
      </w:r>
      <w:r w:rsidRPr="00227303">
        <w:rPr>
          <w:rFonts w:ascii="Times New Roman" w:hAnsi="Times New Roman"/>
          <w:b/>
          <w:sz w:val="24"/>
          <w:szCs w:val="24"/>
        </w:rPr>
        <w:t>«Язык и культура»,</w:t>
      </w:r>
      <w:r w:rsidRPr="00227303">
        <w:rPr>
          <w:rFonts w:ascii="Times New Roman" w:hAnsi="Times New Roman"/>
          <w:sz w:val="24"/>
          <w:szCs w:val="24"/>
        </w:rPr>
        <w:t xml:space="preserve"> изучение которого позволит раскрыть связь языка с историей и культурой народа.</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 В учебном процессе указанные содержательные линии неразрывно взаимосвязаны и интегрированы. При изучении каждого раздела курса учащиеся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различные коммуникативные умения, а также углубляют представление о родном языке как национально-культурном феномене. </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lang w:val="en-US"/>
        </w:rPr>
        <w:t>II</w:t>
      </w:r>
      <w:r w:rsidRPr="00227303">
        <w:rPr>
          <w:rFonts w:ascii="Times New Roman" w:hAnsi="Times New Roman"/>
          <w:b/>
          <w:sz w:val="24"/>
          <w:szCs w:val="24"/>
        </w:rPr>
        <w:t>. Общая характеристика учебного предмета</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Содержание курса русского (родного) языка в основной школе обусловлено общей нацеленностью образовательного процесса на достижение </w:t>
      </w:r>
      <w:r w:rsidRPr="00227303">
        <w:rPr>
          <w:rFonts w:ascii="Times New Roman" w:hAnsi="Times New Roman"/>
          <w:b/>
          <w:sz w:val="24"/>
          <w:szCs w:val="24"/>
        </w:rPr>
        <w:t>метапредметных и предметных</w:t>
      </w:r>
      <w:r w:rsidRPr="00227303">
        <w:rPr>
          <w:rFonts w:ascii="Times New Roman" w:hAnsi="Times New Roman"/>
          <w:sz w:val="24"/>
          <w:szCs w:val="24"/>
        </w:rPr>
        <w:t xml:space="preserve"> целей обучения, что возможно на основе </w:t>
      </w:r>
      <w:r w:rsidRPr="00227303">
        <w:rPr>
          <w:rFonts w:ascii="Times New Roman" w:hAnsi="Times New Roman"/>
          <w:b/>
          <w:sz w:val="24"/>
          <w:szCs w:val="24"/>
        </w:rPr>
        <w:t>компетентностного подхода,</w:t>
      </w:r>
      <w:r w:rsidRPr="00227303">
        <w:rPr>
          <w:rFonts w:ascii="Times New Roman" w:hAnsi="Times New Roman"/>
          <w:sz w:val="24"/>
          <w:szCs w:val="24"/>
        </w:rPr>
        <w:t xml:space="preserve"> который обеспечивает формирование и развитие </w:t>
      </w:r>
      <w:r w:rsidRPr="00227303">
        <w:rPr>
          <w:rFonts w:ascii="Times New Roman" w:hAnsi="Times New Roman"/>
          <w:b/>
          <w:sz w:val="24"/>
          <w:szCs w:val="24"/>
        </w:rPr>
        <w:t>коммуникативной, языковой и лингвистической (языковедческой) и культуроведческой компетенций.</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sz w:val="24"/>
          <w:szCs w:val="24"/>
        </w:rPr>
        <w:tab/>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 Коммуникативная компетентность проявляется в умении определять цели коммуникации, оценивать речевую ситуацию, учитывать намерения и способы коммуникации партнера, выбирать адекватные стратегии коммуникации, быть готовым к осмысленному изменению собственного речевого поведения.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sz w:val="24"/>
          <w:szCs w:val="24"/>
        </w:rPr>
        <w:tab/>
        <w:t xml:space="preserve">Языковая и лингвистическая (языковедческая) компетенции формируются на основе овладения необходимыми знаниями о языке как знаковой системе и общественном явлении, его устройстве, развитии и функционировании; освоения основных норм русского литературного языка; обогащения словарного запаса и грамматического строя речи учащихся; формирования способности к анализу и оценке языковых явлений и фактов, необходимых знаний о лингвистике как науке, ее основных </w:t>
      </w:r>
      <w:r w:rsidRPr="00227303">
        <w:rPr>
          <w:rFonts w:ascii="Times New Roman" w:hAnsi="Times New Roman"/>
          <w:sz w:val="24"/>
          <w:szCs w:val="24"/>
        </w:rPr>
        <w:lastRenderedPageBreak/>
        <w:t>разделах и базовых понятиях; умения пользоваться различными видами лингвистических словарей.</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 Культуроведческая компетенция предполагает осознание родного языка как формы выражения национальной культуры, понимание взаимосвязи языка и истории народа, национально-культурной специфики русского языка, освоение норм русского речевого этикета, культуры межнационального общения; способность объяснять значения слов с национально-культурным компонентом.</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Усиление коммуникативно-деятельностной направленности курса русского (родного) языка, нацеленность его на метапредметные результаты обучения являются важнейшими условиями формирования функциональной грамотности как способности человека максимально быстро адаптироваться во внешней среде и активно в ней функционировать.</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 Основными индикаторами функциональной грамотности, имеющей метапредметный статус, являются: </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b/>
          <w:sz w:val="24"/>
          <w:szCs w:val="24"/>
        </w:rPr>
        <w:t>коммуникативные универсальные учебные действия</w:t>
      </w:r>
      <w:r w:rsidRPr="00227303">
        <w:rPr>
          <w:rFonts w:ascii="Times New Roman" w:hAnsi="Times New Roman"/>
          <w:sz w:val="24"/>
          <w:szCs w:val="24"/>
        </w:rPr>
        <w:t xml:space="preserve"> : владеть всеми видами речевой деятельности, строить продуктивное речевое взаимодействие со сверстниками и взрослыми; адекватно воспринимать устную и письменную речь; точно, правильно, логично и выразительно излагать свою точку зрения по поставленной проблеме; соблюдать в процессе коммуникации основные нормы устной и письменной речи и правила русского речевого этикета.; </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b/>
          <w:sz w:val="24"/>
          <w:szCs w:val="24"/>
        </w:rPr>
        <w:t>познавательные универсальные учебные действия</w:t>
      </w:r>
      <w:r w:rsidRPr="00227303">
        <w:rPr>
          <w:rFonts w:ascii="Times New Roman" w:hAnsi="Times New Roman"/>
          <w:sz w:val="24"/>
          <w:szCs w:val="24"/>
        </w:rPr>
        <w:t xml:space="preserve">: формулировать проблему, выдвигать аргументы, строить логическую цепь рассуждения, находить доказательства, подтверждающие или опровергающие тезис; осуществлять библиографический поиск, извлекать необходимую информацию из различных источников; определять основную и второстепенную информацию, осмысливать цель чтения, выбирая вид чтения в зависимости от коммуникативной цели; применять методы информационного поиска, в том числе с помощью компьютерных средств; перерабатывать, систематизировать информацию и предъявлять ее разными способами ; </w:t>
      </w:r>
    </w:p>
    <w:p w:rsidR="00AE6AF1" w:rsidRPr="00227303" w:rsidRDefault="00AE6AF1" w:rsidP="00AE6AF1">
      <w:pPr>
        <w:spacing w:after="0" w:line="240" w:lineRule="auto"/>
        <w:ind w:firstLine="708"/>
        <w:jc w:val="both"/>
        <w:rPr>
          <w:rFonts w:ascii="Times New Roman" w:hAnsi="Times New Roman"/>
          <w:sz w:val="24"/>
          <w:szCs w:val="24"/>
        </w:rPr>
      </w:pPr>
      <w:r w:rsidRPr="00227303">
        <w:rPr>
          <w:rFonts w:ascii="Times New Roman" w:hAnsi="Times New Roman"/>
          <w:b/>
          <w:sz w:val="24"/>
          <w:szCs w:val="24"/>
        </w:rPr>
        <w:t>регулятивные универсальные учебные действия:</w:t>
      </w:r>
      <w:r w:rsidRPr="00227303">
        <w:rPr>
          <w:rFonts w:ascii="Times New Roman" w:hAnsi="Times New Roman"/>
          <w:sz w:val="24"/>
          <w:szCs w:val="24"/>
        </w:rPr>
        <w:t xml:space="preserve"> ставить и адекватно формулировать цель деятельности, планировать последовательность действий и при необходимости изменять ее; осуществлять самоконтроль, самооценку, самокоррекцию.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Процесс обучения должен быть ориентирован не только на формирование навыков анализа языка, способности классифицировать языковые явления и факты, но и на воспитание речевой культуры, формирование таких жизненно важных умений, как использование различных видов чтения, информационная переработка текстов, различные формы поиска информации и разные способы передачи ее. Таким образом, обучение русскому (родному) языку в основной школе должно обеспечить общекультурный уровень человека.</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lang w:val="en-US"/>
        </w:rPr>
        <w:t>III</w:t>
      </w:r>
      <w:r w:rsidRPr="00227303">
        <w:rPr>
          <w:rFonts w:ascii="Times New Roman" w:hAnsi="Times New Roman"/>
          <w:b/>
          <w:sz w:val="24"/>
          <w:szCs w:val="24"/>
        </w:rPr>
        <w:t>. Место курса «Русский (родной) язык» в базисном учебном (образовательном) плане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Федеральный базисный (образовательный) учебный план для образовательных учреждений Российской Федерации предусматривает обязательное изучение русского  языка на этапе основного общего образования в объеме 735 ч. В том числе: в 5 классе — 175 ч, в 6 классе — 210 ч, в 7 классе — 140 ч, в 8 классе —105 ч, в 9 классе — 105 ч.</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lang w:val="en-US"/>
        </w:rPr>
        <w:t>IV</w:t>
      </w:r>
      <w:r w:rsidRPr="00227303">
        <w:rPr>
          <w:rFonts w:ascii="Times New Roman" w:hAnsi="Times New Roman"/>
          <w:b/>
          <w:sz w:val="24"/>
          <w:szCs w:val="24"/>
        </w:rPr>
        <w:t>. Личностные, метапредметные и предметные результаты освоения предмета  «Русский  (родной) язык»</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sz w:val="24"/>
          <w:szCs w:val="24"/>
        </w:rPr>
        <w:t>Личностными результатами</w:t>
      </w:r>
      <w:r w:rsidRPr="0022730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 xml:space="preserve"> 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sz w:val="24"/>
          <w:szCs w:val="24"/>
        </w:rPr>
        <w:t>Метапредметными результатами</w:t>
      </w:r>
      <w:r w:rsidRPr="0022730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sz w:val="24"/>
          <w:szCs w:val="24"/>
        </w:rPr>
        <w:t xml:space="preserve"> 1)</w:t>
      </w:r>
      <w:r w:rsidRPr="00227303">
        <w:rPr>
          <w:rFonts w:ascii="Times New Roman" w:hAnsi="Times New Roman"/>
          <w:sz w:val="24"/>
          <w:szCs w:val="24"/>
        </w:rPr>
        <w:t xml:space="preserve"> владение всеми видами речевой деятельности:</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rPr>
        <w:t xml:space="preserve"> Аудирование и чтение: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владение разными видами чтения (поисковым, просмотровым, ознакомительным, изучающим) текстов разных стилей и жанров;</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адекватное восприятие на слух текстов разных стилей и жанров; владение разными видами аудирования (выборочным, ознакомительным, детальным);</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 в том числе и на электронных носителях;</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rPr>
        <w:t xml:space="preserve"> говорение и письмо:</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умение воспроизводить прослушанный или прочитанный текст с заданной степенью свернутости (план, пересказ, конспект, аннотация);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умение создавать устные и письменные тексты разных типов, стилей речи и жанров с учетом замысла, адресата и ситуации общения;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способность участвовать в речевом общении, соблюдая нормы речевого этикета; адекватно использовать жесты, мимику в процессе речевого общения;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 xml:space="preserve"> •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sz w:val="24"/>
          <w:szCs w:val="24"/>
        </w:rPr>
        <w:t xml:space="preserve"> 2)</w:t>
      </w:r>
      <w:r w:rsidRPr="00227303">
        <w:rPr>
          <w:rFonts w:ascii="Times New Roman" w:hAnsi="Times New Roman"/>
          <w:sz w:val="24"/>
          <w:szCs w:val="24"/>
        </w:rPr>
        <w:t xml:space="preserve">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sz w:val="24"/>
          <w:szCs w:val="24"/>
        </w:rPr>
        <w:t xml:space="preserve"> 3)</w:t>
      </w:r>
      <w:r w:rsidRPr="00227303">
        <w:rPr>
          <w:rFonts w:ascii="Times New Roman" w:hAnsi="Times New Roman"/>
          <w:sz w:val="24"/>
          <w:szCs w:val="24"/>
        </w:rPr>
        <w:t xml:space="preserve">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sz w:val="24"/>
          <w:szCs w:val="24"/>
        </w:rPr>
        <w:t>Предметными результатами</w:t>
      </w:r>
      <w:r w:rsidRPr="00227303">
        <w:rPr>
          <w:rFonts w:ascii="Times New Roman" w:hAnsi="Times New Roman"/>
          <w:sz w:val="24"/>
          <w:szCs w:val="24"/>
        </w:rPr>
        <w:t xml:space="preserve"> освоения выпускниками основной школы программы по русскому (родному) языку являются: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2) понимание места родного языка в системе гуманитарных наук и его роли в образовании в целом;</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3) усвоение основ научных знаний о родном языке; понимание взаимосвязи его уровней и единиц;</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определенным функциональным разновидностям языка, особенностей языкового оформления, использования выразительных средств языка;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 </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lang w:val="en-US"/>
        </w:rPr>
        <w:t>V</w:t>
      </w:r>
      <w:r w:rsidRPr="00227303">
        <w:rPr>
          <w:rFonts w:ascii="Times New Roman" w:hAnsi="Times New Roman"/>
          <w:b/>
          <w:sz w:val="24"/>
          <w:szCs w:val="24"/>
        </w:rPr>
        <w:t>. Содержание учебного предмета «Русский язык»</w:t>
      </w:r>
    </w:p>
    <w:p w:rsidR="00AE6AF1" w:rsidRPr="00227303" w:rsidRDefault="00AE6AF1" w:rsidP="00AE6AF1">
      <w:pPr>
        <w:pStyle w:val="afff3"/>
        <w:jc w:val="both"/>
        <w:rPr>
          <w:rFonts w:ascii="Times New Roman" w:hAnsi="Times New Roman"/>
          <w:b/>
          <w:bCs/>
          <w:iCs/>
          <w:caps/>
          <w:sz w:val="24"/>
          <w:szCs w:val="24"/>
        </w:rPr>
      </w:pPr>
      <w:r w:rsidRPr="00227303">
        <w:rPr>
          <w:rFonts w:ascii="Times New Roman" w:hAnsi="Times New Roman"/>
          <w:b/>
          <w:bCs/>
          <w:iCs/>
          <w:sz w:val="24"/>
          <w:szCs w:val="24"/>
        </w:rPr>
        <w:t>Коммуникативная  компетенция</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sz w:val="24"/>
          <w:szCs w:val="24"/>
        </w:rPr>
        <w:t>Речь и речевое общение. Речь устная и письменная, диалогическая и монологическая.</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i/>
          <w:sz w:val="24"/>
          <w:szCs w:val="24"/>
        </w:rPr>
        <w:lastRenderedPageBreak/>
        <w:t>Сферы речевого общения</w:t>
      </w:r>
      <w:r w:rsidRPr="00227303">
        <w:rPr>
          <w:rFonts w:ascii="Times New Roman" w:hAnsi="Times New Roman"/>
          <w:i/>
          <w:iCs/>
          <w:sz w:val="24"/>
          <w:szCs w:val="24"/>
        </w:rPr>
        <w:t>.</w:t>
      </w:r>
      <w:r w:rsidRPr="00227303">
        <w:rPr>
          <w:rFonts w:ascii="Times New Roman" w:hAnsi="Times New Roman"/>
          <w:sz w:val="24"/>
          <w:szCs w:val="24"/>
        </w:rPr>
        <w:t xml:space="preserve"> Функциональные разновидности языка (разговорная речь, функциональные стили: научный, публицистический, официально-деловой; язык художественной литературы), их основные особенности. Ситуации речевого общения.</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sz w:val="24"/>
          <w:szCs w:val="24"/>
        </w:rPr>
        <w:t>Основные жанры научного</w:t>
      </w:r>
      <w:r w:rsidRPr="00227303">
        <w:rPr>
          <w:rFonts w:ascii="Times New Roman" w:hAnsi="Times New Roman"/>
          <w:i/>
          <w:sz w:val="24"/>
          <w:szCs w:val="24"/>
        </w:rPr>
        <w:t xml:space="preserve"> </w:t>
      </w:r>
      <w:r w:rsidRPr="00227303">
        <w:rPr>
          <w:rFonts w:ascii="Times New Roman" w:hAnsi="Times New Roman"/>
          <w:sz w:val="24"/>
          <w:szCs w:val="24"/>
        </w:rPr>
        <w:t>(отзыв, реферат, выступление,</w:t>
      </w:r>
      <w:r w:rsidRPr="00227303">
        <w:rPr>
          <w:rFonts w:ascii="Times New Roman" w:hAnsi="Times New Roman"/>
          <w:i/>
          <w:sz w:val="24"/>
          <w:szCs w:val="24"/>
        </w:rPr>
        <w:t xml:space="preserve"> доклад</w:t>
      </w:r>
      <w:r w:rsidRPr="00227303">
        <w:rPr>
          <w:rFonts w:ascii="Times New Roman" w:hAnsi="Times New Roman"/>
          <w:sz w:val="24"/>
          <w:szCs w:val="24"/>
        </w:rPr>
        <w:t xml:space="preserve">, </w:t>
      </w:r>
      <w:r w:rsidRPr="00227303">
        <w:rPr>
          <w:rFonts w:ascii="Times New Roman" w:hAnsi="Times New Roman"/>
          <w:i/>
          <w:sz w:val="24"/>
          <w:szCs w:val="24"/>
        </w:rPr>
        <w:t>статья, рецензия</w:t>
      </w:r>
      <w:r w:rsidRPr="00227303">
        <w:rPr>
          <w:rFonts w:ascii="Times New Roman" w:hAnsi="Times New Roman"/>
          <w:sz w:val="24"/>
          <w:szCs w:val="24"/>
        </w:rPr>
        <w:t>), публицистического</w:t>
      </w:r>
      <w:r w:rsidRPr="00227303">
        <w:rPr>
          <w:rFonts w:ascii="Times New Roman" w:hAnsi="Times New Roman"/>
          <w:i/>
          <w:sz w:val="24"/>
          <w:szCs w:val="24"/>
        </w:rPr>
        <w:t xml:space="preserve"> </w:t>
      </w:r>
      <w:r w:rsidRPr="00227303">
        <w:rPr>
          <w:rFonts w:ascii="Times New Roman" w:hAnsi="Times New Roman"/>
          <w:sz w:val="24"/>
          <w:szCs w:val="24"/>
        </w:rPr>
        <w:t>(выступление,</w:t>
      </w:r>
      <w:r w:rsidRPr="00227303">
        <w:rPr>
          <w:rFonts w:ascii="Times New Roman" w:hAnsi="Times New Roman"/>
          <w:i/>
          <w:sz w:val="24"/>
          <w:szCs w:val="24"/>
        </w:rPr>
        <w:t xml:space="preserve"> статья, интервью, очерк), </w:t>
      </w:r>
      <w:r w:rsidRPr="00227303">
        <w:rPr>
          <w:rFonts w:ascii="Times New Roman" w:hAnsi="Times New Roman"/>
          <w:sz w:val="24"/>
          <w:szCs w:val="24"/>
        </w:rPr>
        <w:t>официально-делового</w:t>
      </w:r>
      <w:r w:rsidRPr="00227303">
        <w:rPr>
          <w:rFonts w:ascii="Times New Roman" w:hAnsi="Times New Roman"/>
          <w:i/>
          <w:sz w:val="24"/>
          <w:szCs w:val="24"/>
        </w:rPr>
        <w:t xml:space="preserve"> </w:t>
      </w:r>
      <w:r w:rsidRPr="00227303">
        <w:rPr>
          <w:rFonts w:ascii="Times New Roman" w:hAnsi="Times New Roman"/>
          <w:sz w:val="24"/>
          <w:szCs w:val="24"/>
        </w:rPr>
        <w:t>(</w:t>
      </w:r>
      <w:r w:rsidRPr="00227303">
        <w:rPr>
          <w:rFonts w:ascii="Times New Roman" w:hAnsi="Times New Roman"/>
          <w:i/>
          <w:sz w:val="24"/>
          <w:szCs w:val="24"/>
        </w:rPr>
        <w:t>расписка, доверенность</w:t>
      </w:r>
      <w:r w:rsidRPr="00227303">
        <w:rPr>
          <w:rFonts w:ascii="Times New Roman" w:hAnsi="Times New Roman"/>
          <w:sz w:val="24"/>
          <w:szCs w:val="24"/>
        </w:rPr>
        <w:t xml:space="preserve">, заявление, </w:t>
      </w:r>
      <w:r w:rsidRPr="00227303">
        <w:rPr>
          <w:rFonts w:ascii="Times New Roman" w:hAnsi="Times New Roman"/>
          <w:i/>
          <w:sz w:val="24"/>
          <w:szCs w:val="24"/>
        </w:rPr>
        <w:t>резюме</w:t>
      </w:r>
      <w:r w:rsidRPr="00227303">
        <w:rPr>
          <w:rFonts w:ascii="Times New Roman" w:hAnsi="Times New Roman"/>
          <w:sz w:val="24"/>
          <w:szCs w:val="24"/>
        </w:rPr>
        <w:t>) стилей, разговорной (рассказ, беседа, спор) речи. Культура речи. Критерии культуры речи.</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Текст как продукт речевой деятельности. Функционально-смысловые типы текста: повествование, описание, рассуждение. Структура текста. Основные виды информационной переработки текста: план, конспект, </w:t>
      </w:r>
      <w:r w:rsidRPr="00227303">
        <w:rPr>
          <w:rFonts w:ascii="Times New Roman" w:hAnsi="Times New Roman"/>
          <w:i/>
          <w:sz w:val="24"/>
          <w:szCs w:val="24"/>
        </w:rPr>
        <w:t>аннотация.</w:t>
      </w:r>
      <w:r w:rsidRPr="00227303">
        <w:rPr>
          <w:rFonts w:ascii="Times New Roman" w:hAnsi="Times New Roman"/>
          <w:sz w:val="24"/>
          <w:szCs w:val="24"/>
        </w:rPr>
        <w:t xml:space="preserve"> Анализ текста с точки зрения его темы, основной мысли, структуры, принадлежности к функционально-смысловому типу, определенной функциональной разновидности языка, определенному стилю.</w:t>
      </w:r>
    </w:p>
    <w:p w:rsidR="00AE6AF1" w:rsidRPr="00227303" w:rsidRDefault="00AE6AF1" w:rsidP="00AE6AF1">
      <w:pPr>
        <w:pStyle w:val="34"/>
        <w:spacing w:line="240" w:lineRule="auto"/>
        <w:ind w:firstLine="567"/>
        <w:rPr>
          <w:rFonts w:ascii="Times New Roman" w:hAnsi="Times New Roman"/>
          <w:b/>
          <w:i/>
          <w:sz w:val="24"/>
        </w:rPr>
      </w:pPr>
      <w:r w:rsidRPr="00227303">
        <w:rPr>
          <w:rFonts w:ascii="Times New Roman" w:hAnsi="Times New Roman"/>
          <w:sz w:val="24"/>
        </w:rPr>
        <w:t>Овладение основными видами речевой деятельности: аудированием (слушанием), говорением, чтением, письмом.</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sz w:val="24"/>
          <w:szCs w:val="24"/>
        </w:rPr>
        <w:t>Адекватное восприятие устной и письменной речи в соответствии с ситуацией речевого общения. Создание устных монологических и диалогических высказываний на актуальные социально-культурные, нравственно-этические, бытовые, учебные темы в соответствии с целями и ситуацией общения.</w:t>
      </w:r>
    </w:p>
    <w:p w:rsidR="00AE6AF1" w:rsidRPr="00227303" w:rsidRDefault="00AE6AF1" w:rsidP="00AE6AF1">
      <w:pPr>
        <w:pStyle w:val="34"/>
        <w:spacing w:line="240" w:lineRule="auto"/>
        <w:ind w:firstLine="567"/>
        <w:rPr>
          <w:rFonts w:ascii="Times New Roman" w:hAnsi="Times New Roman"/>
          <w:b/>
          <w:i/>
          <w:sz w:val="24"/>
        </w:rPr>
      </w:pPr>
      <w:r w:rsidRPr="00227303">
        <w:rPr>
          <w:rFonts w:ascii="Times New Roman" w:hAnsi="Times New Roman"/>
          <w:sz w:val="24"/>
        </w:rPr>
        <w:t>Овладение различными видами чтения (ознакомительное, изучающее, просмотровое), приемами работы</w:t>
      </w:r>
      <w:r w:rsidRPr="00227303">
        <w:rPr>
          <w:sz w:val="24"/>
        </w:rPr>
        <w:t xml:space="preserve"> </w:t>
      </w:r>
      <w:r w:rsidRPr="00227303">
        <w:rPr>
          <w:rFonts w:ascii="Times New Roman" w:hAnsi="Times New Roman"/>
          <w:sz w:val="24"/>
        </w:rPr>
        <w:t>с учебной книгой и другими информационными источниками, включая ресурсы Интернета.</w:t>
      </w:r>
    </w:p>
    <w:p w:rsidR="00AE6AF1" w:rsidRPr="00227303" w:rsidRDefault="00AE6AF1" w:rsidP="00AE6AF1">
      <w:pPr>
        <w:widowControl w:val="0"/>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Изложение содержания прослушанного или прочитанного текста (подробное, сжатое, выборочное). Написание сочинений различных видов; создание текстов разных стилей и жанров: </w:t>
      </w:r>
      <w:r w:rsidRPr="00227303">
        <w:rPr>
          <w:rFonts w:ascii="Times New Roman" w:hAnsi="Times New Roman"/>
          <w:i/>
          <w:sz w:val="24"/>
          <w:szCs w:val="24"/>
        </w:rPr>
        <w:t>тезисы,</w:t>
      </w:r>
      <w:r w:rsidRPr="00227303">
        <w:rPr>
          <w:rFonts w:ascii="Times New Roman" w:hAnsi="Times New Roman"/>
          <w:sz w:val="24"/>
          <w:szCs w:val="24"/>
        </w:rPr>
        <w:t xml:space="preserve"> конспект, отзыв, </w:t>
      </w:r>
      <w:r w:rsidRPr="00227303">
        <w:rPr>
          <w:rFonts w:ascii="Times New Roman" w:hAnsi="Times New Roman"/>
          <w:i/>
          <w:sz w:val="24"/>
          <w:szCs w:val="24"/>
        </w:rPr>
        <w:t>рецензия</w:t>
      </w:r>
      <w:r w:rsidRPr="00227303">
        <w:rPr>
          <w:rFonts w:ascii="Times New Roman" w:hAnsi="Times New Roman"/>
          <w:sz w:val="24"/>
          <w:szCs w:val="24"/>
        </w:rPr>
        <w:t xml:space="preserve">, </w:t>
      </w:r>
      <w:r w:rsidRPr="00227303">
        <w:rPr>
          <w:rFonts w:ascii="Times New Roman" w:hAnsi="Times New Roman"/>
          <w:i/>
          <w:sz w:val="24"/>
          <w:szCs w:val="24"/>
        </w:rPr>
        <w:t>аннотация;</w:t>
      </w:r>
      <w:r w:rsidRPr="00227303">
        <w:rPr>
          <w:rFonts w:ascii="Times New Roman" w:hAnsi="Times New Roman"/>
          <w:sz w:val="24"/>
          <w:szCs w:val="24"/>
        </w:rPr>
        <w:t xml:space="preserve"> письмо; </w:t>
      </w:r>
      <w:r w:rsidRPr="00227303">
        <w:rPr>
          <w:rFonts w:ascii="Times New Roman" w:hAnsi="Times New Roman"/>
          <w:i/>
          <w:sz w:val="24"/>
          <w:szCs w:val="24"/>
        </w:rPr>
        <w:t>расписка, доверенность</w:t>
      </w:r>
      <w:r w:rsidRPr="00227303">
        <w:rPr>
          <w:rFonts w:ascii="Times New Roman" w:hAnsi="Times New Roman"/>
          <w:sz w:val="24"/>
          <w:szCs w:val="24"/>
        </w:rPr>
        <w:t>, заявление.</w:t>
      </w:r>
    </w:p>
    <w:p w:rsidR="00AE6AF1" w:rsidRPr="00227303" w:rsidRDefault="00AE6AF1" w:rsidP="00AE6AF1">
      <w:pPr>
        <w:pStyle w:val="afff3"/>
        <w:rPr>
          <w:rFonts w:ascii="Times New Roman" w:hAnsi="Times New Roman"/>
          <w:b/>
          <w:bCs/>
          <w:iCs/>
          <w:caps/>
          <w:sz w:val="24"/>
          <w:szCs w:val="24"/>
        </w:rPr>
      </w:pPr>
      <w:r w:rsidRPr="00227303">
        <w:rPr>
          <w:rFonts w:ascii="Times New Roman" w:hAnsi="Times New Roman"/>
          <w:b/>
          <w:bCs/>
          <w:iCs/>
          <w:sz w:val="24"/>
          <w:szCs w:val="24"/>
        </w:rPr>
        <w:t>Языковая и лингвистическая</w:t>
      </w:r>
      <w:r w:rsidRPr="00227303">
        <w:rPr>
          <w:rFonts w:ascii="Times New Roman" w:hAnsi="Times New Roman"/>
          <w:b/>
          <w:bCs/>
          <w:iCs/>
          <w:sz w:val="24"/>
          <w:szCs w:val="24"/>
        </w:rPr>
        <w:br/>
        <w:t>(языковедческая) компетенции</w:t>
      </w:r>
    </w:p>
    <w:p w:rsidR="00AE6AF1" w:rsidRPr="00227303" w:rsidRDefault="00AE6AF1" w:rsidP="00AE6AF1">
      <w:pPr>
        <w:spacing w:after="0" w:line="240" w:lineRule="auto"/>
        <w:jc w:val="both"/>
        <w:rPr>
          <w:rFonts w:ascii="Times New Roman" w:hAnsi="Times New Roman"/>
          <w:b/>
          <w:bCs/>
          <w:sz w:val="24"/>
          <w:szCs w:val="24"/>
        </w:rPr>
      </w:pPr>
      <w:r w:rsidRPr="00227303">
        <w:rPr>
          <w:rFonts w:ascii="Times New Roman" w:hAnsi="Times New Roman"/>
          <w:b/>
          <w:bCs/>
          <w:sz w:val="24"/>
          <w:szCs w:val="24"/>
        </w:rPr>
        <w:t>Общие сведения о языке</w:t>
      </w:r>
    </w:p>
    <w:p w:rsidR="00AE6AF1" w:rsidRPr="00227303" w:rsidRDefault="00AE6AF1" w:rsidP="00AE6AF1">
      <w:pPr>
        <w:spacing w:after="0" w:line="240" w:lineRule="auto"/>
        <w:ind w:firstLine="567"/>
        <w:jc w:val="both"/>
        <w:rPr>
          <w:rFonts w:ascii="Times New Roman" w:hAnsi="Times New Roman"/>
          <w:sz w:val="24"/>
          <w:szCs w:val="24"/>
        </w:rPr>
      </w:pPr>
      <w:r w:rsidRPr="00227303">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 язык русской художественной литературы. Русский язык как развивающееся явление. Лексические и фразеологические новации последних лет. Понятие о русском литературном языке и его нормах. Основные лингвистические словари. Извлечение необходимой информации из словарей.</w:t>
      </w:r>
    </w:p>
    <w:p w:rsidR="00AE6AF1" w:rsidRPr="00227303" w:rsidRDefault="00AE6AF1" w:rsidP="00AE6AF1">
      <w:pPr>
        <w:spacing w:after="0" w:line="240" w:lineRule="auto"/>
        <w:ind w:firstLine="567"/>
        <w:jc w:val="both"/>
        <w:rPr>
          <w:rFonts w:ascii="Times New Roman" w:hAnsi="Times New Roman"/>
          <w:b/>
          <w:sz w:val="24"/>
          <w:szCs w:val="24"/>
        </w:rPr>
      </w:pPr>
      <w:r w:rsidRPr="00227303">
        <w:rPr>
          <w:rFonts w:ascii="Times New Roman" w:hAnsi="Times New Roman"/>
          <w:sz w:val="24"/>
          <w:szCs w:val="24"/>
        </w:rPr>
        <w:t>Наука о русском языке и ее основные разделы. Краткие сведения о выдающихся отечественных лингвистах.</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rPr>
        <w:t>Система языка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sz w:val="24"/>
          <w:szCs w:val="24"/>
        </w:rPr>
        <w:t>Фонетика. Орфоэпия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Основные средства звуковой стороны речи: звуки речи, слог, ударение, интонация.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Система гласных и согласных звуков. Изменение звуков в речевом потоке. Соотношение звука и буквы. Элементы фонетической транскрипции.</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Основные орфоэпические нормы русского литературного языка.</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Связь фонетики с графикой и орфографией.</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Основные выразительные средства фонетики.</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Правильное произношение слов и интонирование предложений. Оценка собственной и чужой речи с точки зрения орфоэпических и интонационных норм.</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Применение знаний и умений по фонетике в практике правописания.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b/>
          <w:i/>
          <w:sz w:val="24"/>
          <w:szCs w:val="24"/>
        </w:rPr>
        <w:t>Состав слова (Морфемика) и словообразование</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Морфема – минимальная значимая единица языка. Виды морфем: корень, приставка, суффикс. Чередование звуков в морфемах. Основа слова.</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lastRenderedPageBreak/>
        <w:t>Основные способы образования слов.</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Основные выразительные средства морфемики и словообразования.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Применение знаний и умений по морфемике и словообразованию в практике правописания.</w:t>
      </w:r>
    </w:p>
    <w:p w:rsidR="00AE6AF1" w:rsidRPr="00227303" w:rsidRDefault="00AE6AF1" w:rsidP="00AE6AF1">
      <w:pPr>
        <w:spacing w:after="0" w:line="240" w:lineRule="auto"/>
        <w:ind w:left="-142"/>
        <w:jc w:val="both"/>
        <w:rPr>
          <w:rFonts w:ascii="Times New Roman" w:hAnsi="Times New Roman"/>
          <w:b/>
          <w:sz w:val="24"/>
          <w:szCs w:val="24"/>
        </w:rPr>
      </w:pPr>
      <w:r w:rsidRPr="00227303">
        <w:rPr>
          <w:rFonts w:ascii="Times New Roman" w:hAnsi="Times New Roman"/>
          <w:b/>
          <w:sz w:val="24"/>
          <w:szCs w:val="24"/>
        </w:rPr>
        <w:t>Лексика и фразеология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Слово – основная единица языка.</w:t>
      </w:r>
    </w:p>
    <w:p w:rsidR="00AE6AF1" w:rsidRPr="00227303" w:rsidRDefault="00AE6AF1" w:rsidP="00AE6AF1">
      <w:pPr>
        <w:widowControl w:val="0"/>
        <w:spacing w:after="0" w:line="240" w:lineRule="auto"/>
        <w:ind w:left="-142"/>
        <w:jc w:val="both"/>
        <w:rPr>
          <w:rFonts w:ascii="Times New Roman" w:hAnsi="Times New Roman"/>
          <w:sz w:val="24"/>
          <w:szCs w:val="24"/>
        </w:rPr>
      </w:pPr>
      <w:r w:rsidRPr="00227303">
        <w:rPr>
          <w:rFonts w:ascii="Times New Roman" w:hAnsi="Times New Roman"/>
          <w:sz w:val="24"/>
          <w:szCs w:val="24"/>
        </w:rPr>
        <w:t>Лексическое значение слова. Однозначные и многозначные слова; прямое и переносное значения слова.</w:t>
      </w:r>
    </w:p>
    <w:p w:rsidR="00AE6AF1" w:rsidRPr="00227303" w:rsidRDefault="00AE6AF1" w:rsidP="00AE6AF1">
      <w:pPr>
        <w:widowControl w:val="0"/>
        <w:spacing w:after="0" w:line="240" w:lineRule="auto"/>
        <w:ind w:left="-142"/>
        <w:jc w:val="both"/>
        <w:rPr>
          <w:rFonts w:ascii="Times New Roman" w:hAnsi="Times New Roman"/>
          <w:sz w:val="24"/>
          <w:szCs w:val="24"/>
        </w:rPr>
      </w:pPr>
      <w:r w:rsidRPr="00227303">
        <w:rPr>
          <w:rFonts w:ascii="Times New Roman" w:hAnsi="Times New Roman"/>
          <w:sz w:val="24"/>
          <w:szCs w:val="24"/>
        </w:rPr>
        <w:t>Синонимы. Антонимы. Омонимы.</w:t>
      </w:r>
    </w:p>
    <w:p w:rsidR="00AE6AF1" w:rsidRPr="00227303" w:rsidRDefault="00AE6AF1" w:rsidP="00AE6AF1">
      <w:pPr>
        <w:widowControl w:val="0"/>
        <w:spacing w:after="0" w:line="240" w:lineRule="auto"/>
        <w:ind w:left="-142"/>
        <w:jc w:val="both"/>
        <w:rPr>
          <w:rFonts w:ascii="Times New Roman" w:hAnsi="Times New Roman"/>
          <w:sz w:val="24"/>
          <w:szCs w:val="24"/>
        </w:rPr>
      </w:pPr>
      <w:r w:rsidRPr="00227303">
        <w:rPr>
          <w:rFonts w:ascii="Times New Roman" w:hAnsi="Times New Roman"/>
          <w:sz w:val="24"/>
          <w:szCs w:val="24"/>
        </w:rPr>
        <w:t>Стилистически окрашенная лексика русского языка.</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Исконно русские и заимствованные слова.</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Лексика общеупотребительная и лексика ограниченного употребления.</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Фразеологизмы; их значение и употребление. Пословицы, поговорки, афоризмы и крылатые слова как явления фразеологической системы.</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Понятие об этимологии, истории происхождения слов и фразеологизмов.</w:t>
      </w:r>
    </w:p>
    <w:p w:rsidR="00AE6AF1" w:rsidRPr="00227303" w:rsidRDefault="00AE6AF1" w:rsidP="00AE6AF1">
      <w:pPr>
        <w:pStyle w:val="34"/>
        <w:spacing w:line="240" w:lineRule="auto"/>
        <w:ind w:left="-142"/>
        <w:rPr>
          <w:i/>
          <w:sz w:val="24"/>
        </w:rPr>
      </w:pPr>
      <w:r w:rsidRPr="00227303">
        <w:rPr>
          <w:sz w:val="24"/>
        </w:rPr>
        <w:t>Основные лексические нормы современного русского литературного языка.</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Основные выразительные средства лексики и фразеологии.</w:t>
      </w:r>
    </w:p>
    <w:p w:rsidR="00AE6AF1" w:rsidRPr="00227303" w:rsidRDefault="00AE6AF1" w:rsidP="00AE6AF1">
      <w:pPr>
        <w:spacing w:after="0" w:line="240" w:lineRule="auto"/>
        <w:ind w:left="-142"/>
        <w:jc w:val="both"/>
        <w:rPr>
          <w:rFonts w:ascii="Times New Roman" w:hAnsi="Times New Roman"/>
          <w:sz w:val="24"/>
          <w:szCs w:val="24"/>
        </w:rPr>
      </w:pPr>
      <w:r w:rsidRPr="00227303">
        <w:rPr>
          <w:rFonts w:ascii="Times New Roman" w:hAnsi="Times New Roman"/>
          <w:sz w:val="24"/>
          <w:szCs w:val="24"/>
        </w:rPr>
        <w:t>Употребление лексических средств в соответствии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AE6AF1" w:rsidRPr="00227303" w:rsidRDefault="00AE6AF1" w:rsidP="00AE6AF1">
      <w:pPr>
        <w:spacing w:after="0" w:line="240" w:lineRule="auto"/>
        <w:ind w:left="-142"/>
        <w:jc w:val="both"/>
        <w:rPr>
          <w:rFonts w:ascii="Times New Roman" w:hAnsi="Times New Roman"/>
          <w:b/>
          <w:sz w:val="24"/>
          <w:szCs w:val="24"/>
        </w:rPr>
      </w:pPr>
      <w:r w:rsidRPr="00227303">
        <w:rPr>
          <w:rFonts w:ascii="Times New Roman" w:hAnsi="Times New Roman"/>
          <w:b/>
          <w:sz w:val="24"/>
          <w:szCs w:val="24"/>
        </w:rPr>
        <w:t>Морфология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Система частей речи в русском языке.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Самостоятельные части речи, их грамматическое значение, морфологические признаки, синтаксическая роль.</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Служебные части речи.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Междометия и звукоподражательные слова.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Основные морфологические нормы русского литературного языка.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Основные выразительные средства морфологии.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Употребление форм слов различных частей речи в соответствии с нормами современного русского литературного языка.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Применение знаний и умений по морфологии в практике правописания.</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rPr>
        <w:t>Синтаксис</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Словосочетание и предложение как основные единицы синтаксиса.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Синтаксические связи слов в словосочетании и предложении.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Виды предложений по цели высказывания и эмоциональной окраске.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Грамматическая (предикативная) основа предложения. Предложения простые и сложные.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Главные и второстепенные члены предложения и способы их выражения.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Предложения двусоставные и односоставные, распространенные и нераспространенные, полные и неполные.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Однородные члены предложения. Обособленные члены предложения.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Обращения. Вводные, вставные слова и конструкции.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Предложения сложносочиненные, сложноподчиненные, бессоюзные.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Сложные предложения с различными видами связи.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Способы передачи чужой речи.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Текст. Деление текста на смысловые части и основные средства связи между ними.</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Основные синтаксические нормы современного русского литературного языка.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Основные выразительные средства синтаксиса.</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Употребление синтаксических конструкций в соответствии с нормами русского литературного языка.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Применение знаний и умений по синтаксису в практике правописания.</w:t>
      </w:r>
    </w:p>
    <w:p w:rsidR="00AE6AF1" w:rsidRPr="00227303" w:rsidRDefault="00AE6AF1" w:rsidP="00AE6AF1">
      <w:pPr>
        <w:spacing w:after="0" w:line="240" w:lineRule="auto"/>
        <w:jc w:val="both"/>
        <w:rPr>
          <w:rFonts w:ascii="Times New Roman" w:hAnsi="Times New Roman"/>
          <w:b/>
          <w:sz w:val="24"/>
          <w:szCs w:val="24"/>
        </w:rPr>
      </w:pPr>
      <w:r w:rsidRPr="00227303">
        <w:rPr>
          <w:rFonts w:ascii="Times New Roman" w:hAnsi="Times New Roman"/>
          <w:b/>
          <w:sz w:val="24"/>
          <w:szCs w:val="24"/>
        </w:rPr>
        <w:t>Правописание: орфография и пунктуация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b/>
          <w:i/>
          <w:sz w:val="24"/>
          <w:szCs w:val="24"/>
        </w:rPr>
        <w:lastRenderedPageBreak/>
        <w:t>Орфография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Правописание гласных и согласных в составе морфем.</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Правописание Ъ и Ь.</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Слитные, дефисные и раздельные написания.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Прописная и строчная буквы.</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Перенос слов.</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Соблюдение основных орфографических норм. </w:t>
      </w:r>
    </w:p>
    <w:p w:rsidR="00AE6AF1" w:rsidRPr="00227303" w:rsidRDefault="00AE6AF1" w:rsidP="00AE6AF1">
      <w:pPr>
        <w:spacing w:after="0" w:line="240" w:lineRule="auto"/>
        <w:jc w:val="both"/>
        <w:rPr>
          <w:rFonts w:ascii="Times New Roman" w:hAnsi="Times New Roman"/>
          <w:i/>
          <w:sz w:val="24"/>
          <w:szCs w:val="24"/>
        </w:rPr>
      </w:pPr>
      <w:r w:rsidRPr="00227303">
        <w:rPr>
          <w:rFonts w:ascii="Times New Roman" w:hAnsi="Times New Roman"/>
          <w:b/>
          <w:i/>
          <w:sz w:val="24"/>
          <w:szCs w:val="24"/>
        </w:rPr>
        <w:t>Пунктуация</w:t>
      </w:r>
      <w:r w:rsidRPr="00227303">
        <w:rPr>
          <w:rFonts w:ascii="Times New Roman" w:hAnsi="Times New Roman"/>
          <w:i/>
          <w:sz w:val="24"/>
          <w:szCs w:val="24"/>
        </w:rPr>
        <w:t xml:space="preserve"> </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Знаки препинания, их функции. Одиночные и парные знаки препинания.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Знаки препинания в конце предложения, в простом и в сложном предложениях, при прямой речи, цитировании, диалоге.</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Сочетание знаков препинания.</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Употребление пунктуационных знаков.</w:t>
      </w:r>
    </w:p>
    <w:p w:rsidR="00AE6AF1" w:rsidRPr="00227303" w:rsidRDefault="00AE6AF1" w:rsidP="00AE6AF1">
      <w:pPr>
        <w:pStyle w:val="afff3"/>
        <w:jc w:val="both"/>
        <w:rPr>
          <w:rFonts w:ascii="Times New Roman" w:hAnsi="Times New Roman"/>
          <w:b/>
          <w:bCs/>
          <w:iCs/>
          <w:caps/>
          <w:sz w:val="24"/>
          <w:szCs w:val="24"/>
        </w:rPr>
      </w:pPr>
      <w:r w:rsidRPr="00227303">
        <w:rPr>
          <w:rFonts w:ascii="Times New Roman" w:hAnsi="Times New Roman"/>
          <w:b/>
          <w:bCs/>
          <w:iCs/>
          <w:sz w:val="24"/>
          <w:szCs w:val="24"/>
        </w:rPr>
        <w:t>Культуроведческая компетенция</w:t>
      </w:r>
    </w:p>
    <w:p w:rsidR="00AE6AF1" w:rsidRPr="00227303" w:rsidRDefault="00AE6AF1" w:rsidP="00AE6AF1">
      <w:pPr>
        <w:pStyle w:val="afc"/>
        <w:spacing w:line="240" w:lineRule="auto"/>
        <w:rPr>
          <w:sz w:val="24"/>
          <w:szCs w:val="24"/>
        </w:rPr>
      </w:pPr>
      <w:r w:rsidRPr="00227303">
        <w:rPr>
          <w:sz w:val="24"/>
          <w:szCs w:val="24"/>
        </w:rPr>
        <w:t>Отражение в языке культуры и истории народа.</w:t>
      </w:r>
    </w:p>
    <w:p w:rsidR="00AE6AF1" w:rsidRPr="00227303" w:rsidRDefault="00AE6AF1" w:rsidP="00AE6AF1">
      <w:pPr>
        <w:pStyle w:val="afc"/>
        <w:spacing w:line="240" w:lineRule="auto"/>
        <w:rPr>
          <w:sz w:val="24"/>
          <w:szCs w:val="24"/>
        </w:rPr>
      </w:pPr>
      <w:r w:rsidRPr="00227303">
        <w:rPr>
          <w:sz w:val="24"/>
          <w:szCs w:val="24"/>
        </w:rPr>
        <w:t>Русский речевой этикет.</w:t>
      </w:r>
    </w:p>
    <w:p w:rsidR="00AE6AF1" w:rsidRPr="00227303" w:rsidRDefault="00AE6AF1" w:rsidP="00AE6AF1">
      <w:pPr>
        <w:spacing w:after="0" w:line="240" w:lineRule="auto"/>
        <w:jc w:val="both"/>
        <w:rPr>
          <w:rFonts w:ascii="Times New Roman" w:hAnsi="Times New Roman"/>
          <w:sz w:val="24"/>
          <w:szCs w:val="24"/>
        </w:rPr>
      </w:pPr>
      <w:r w:rsidRPr="00227303">
        <w:rPr>
          <w:rFonts w:ascii="Times New Roman" w:hAnsi="Times New Roman"/>
          <w:sz w:val="24"/>
          <w:szCs w:val="24"/>
        </w:rPr>
        <w:t xml:space="preserve">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(толковых, этимологических и др.) </w:t>
      </w:r>
      <w:r w:rsidRPr="00227303">
        <w:rPr>
          <w:rFonts w:ascii="Times New Roman" w:eastAsia="Times New Roman" w:hAnsi="Times New Roman"/>
          <w:sz w:val="24"/>
          <w:szCs w:val="24"/>
          <w:lang w:eastAsia="ru-RU"/>
        </w:rPr>
        <w:br/>
      </w:r>
      <w:r w:rsidRPr="00227303">
        <w:rPr>
          <w:rFonts w:ascii="Times New Roman" w:hAnsi="Times New Roman"/>
          <w:b/>
          <w:sz w:val="24"/>
          <w:szCs w:val="24"/>
          <w:lang w:val="en-US"/>
        </w:rPr>
        <w:t>VI</w:t>
      </w:r>
      <w:r w:rsidRPr="00227303">
        <w:rPr>
          <w:rFonts w:ascii="Times New Roman" w:hAnsi="Times New Roman"/>
          <w:b/>
          <w:sz w:val="24"/>
          <w:szCs w:val="24"/>
        </w:rPr>
        <w:t>. Тематическое планирование с определением основных видов учебной деятельности.</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127"/>
        <w:gridCol w:w="7512"/>
      </w:tblGrid>
      <w:tr w:rsidR="00AE6AF1" w:rsidRPr="00227303" w:rsidTr="00E12199">
        <w:tc>
          <w:tcPr>
            <w:tcW w:w="567" w:type="dxa"/>
          </w:tcPr>
          <w:p w:rsidR="00AE6AF1" w:rsidRPr="00227303" w:rsidRDefault="00AE6AF1" w:rsidP="001B059E">
            <w:pPr>
              <w:widowControl w:val="0"/>
              <w:tabs>
                <w:tab w:val="num" w:pos="567"/>
                <w:tab w:val="center" w:pos="915"/>
                <w:tab w:val="left" w:pos="9372"/>
                <w:tab w:val="left" w:pos="9940"/>
              </w:tabs>
              <w:spacing w:after="0" w:line="240" w:lineRule="auto"/>
              <w:ind w:right="-250" w:firstLine="885"/>
              <w:jc w:val="both"/>
              <w:rPr>
                <w:rFonts w:ascii="Times New Roman" w:hAnsi="Times New Roman"/>
                <w:b/>
                <w:bCs/>
                <w:sz w:val="24"/>
                <w:szCs w:val="24"/>
              </w:rPr>
            </w:pPr>
            <w:r w:rsidRPr="00227303">
              <w:rPr>
                <w:rFonts w:ascii="Times New Roman" w:hAnsi="Times New Roman"/>
                <w:b/>
                <w:bCs/>
                <w:sz w:val="24"/>
                <w:szCs w:val="24"/>
              </w:rPr>
              <w:t>№</w:t>
            </w:r>
          </w:p>
        </w:tc>
        <w:tc>
          <w:tcPr>
            <w:tcW w:w="212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
                <w:bCs/>
                <w:sz w:val="24"/>
                <w:szCs w:val="24"/>
              </w:rPr>
              <w:t xml:space="preserve">ПРЕДМЕТНОЕ СОДЕРЖАНИЕ </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
                <w:sz w:val="24"/>
                <w:szCs w:val="24"/>
              </w:rPr>
              <w:t>ОСНОВНЫЕ ВИДЫ УЧЕБНОЙ ДЕЯТЕЛЬНОСТИ</w:t>
            </w:r>
          </w:p>
        </w:tc>
      </w:tr>
      <w:tr w:rsidR="00AE6AF1" w:rsidRPr="00227303" w:rsidTr="00E12199">
        <w:tc>
          <w:tcPr>
            <w:tcW w:w="567" w:type="dxa"/>
          </w:tcPr>
          <w:p w:rsidR="00AE6AF1" w:rsidRPr="00227303" w:rsidRDefault="00AE6AF1" w:rsidP="001B059E">
            <w:pPr>
              <w:shd w:val="clear" w:color="auto" w:fill="FFFFFF"/>
              <w:spacing w:after="0" w:line="240" w:lineRule="auto"/>
              <w:ind w:firstLine="454"/>
              <w:jc w:val="both"/>
              <w:rPr>
                <w:rFonts w:ascii="Times New Roman" w:hAnsi="Times New Roman"/>
                <w:b/>
                <w:sz w:val="24"/>
                <w:szCs w:val="24"/>
                <w:lang w:val="en-US"/>
              </w:rPr>
            </w:pPr>
            <w:r w:rsidRPr="00227303">
              <w:rPr>
                <w:rFonts w:ascii="Times New Roman" w:hAnsi="Times New Roman"/>
                <w:sz w:val="24"/>
                <w:szCs w:val="24"/>
              </w:rPr>
              <w:t xml:space="preserve"> </w:t>
            </w:r>
            <w:r w:rsidRPr="00227303">
              <w:rPr>
                <w:rFonts w:ascii="Times New Roman" w:hAnsi="Times New Roman"/>
                <w:b/>
                <w:sz w:val="24"/>
                <w:szCs w:val="24"/>
                <w:lang w:val="en-US"/>
              </w:rPr>
              <w:t>I</w:t>
            </w:r>
          </w:p>
        </w:tc>
        <w:tc>
          <w:tcPr>
            <w:tcW w:w="2127" w:type="dxa"/>
          </w:tcPr>
          <w:p w:rsidR="00AE6AF1" w:rsidRPr="00227303" w:rsidRDefault="00AE6AF1" w:rsidP="001B059E">
            <w:pPr>
              <w:spacing w:after="0" w:line="240" w:lineRule="auto"/>
              <w:jc w:val="both"/>
              <w:rPr>
                <w:rFonts w:ascii="Times New Roman" w:hAnsi="Times New Roman"/>
                <w:b/>
                <w:sz w:val="24"/>
                <w:szCs w:val="24"/>
              </w:rPr>
            </w:pPr>
            <w:r w:rsidRPr="00227303">
              <w:rPr>
                <w:rFonts w:ascii="Times New Roman" w:hAnsi="Times New Roman"/>
                <w:b/>
                <w:sz w:val="24"/>
                <w:szCs w:val="24"/>
              </w:rPr>
              <w:t>«Речь и речевое общение»</w:t>
            </w:r>
          </w:p>
          <w:p w:rsidR="00AE6AF1" w:rsidRPr="00227303" w:rsidRDefault="00AE6AF1" w:rsidP="001B059E">
            <w:pPr>
              <w:shd w:val="clear" w:color="auto" w:fill="FFFFFF"/>
              <w:spacing w:after="0" w:line="240" w:lineRule="auto"/>
              <w:ind w:left="312" w:firstLine="142"/>
              <w:jc w:val="both"/>
              <w:rPr>
                <w:rFonts w:ascii="Times New Roman" w:hAnsi="Times New Roman"/>
                <w:b/>
                <w:bCs/>
                <w:sz w:val="24"/>
                <w:szCs w:val="24"/>
              </w:rPr>
            </w:pPr>
          </w:p>
        </w:tc>
        <w:tc>
          <w:tcPr>
            <w:tcW w:w="7512" w:type="dxa"/>
          </w:tcPr>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 xml:space="preserve"> Осознают роль речевой культуры, коммуникативных умений в жизни человека </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Узнают основные особенности устной и письменной речи</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Владеют основными видами монолога (повествование, описание, рассуждение; сочетание разных видов монолога) и диалога - нормами речевого поведения в типичных ситуациях.</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Анализируют образцы устной и письменной речи; соотносят их с целями, ситуациями и условиями общения</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Характеризуют коммуникативные цели и мотивы говорящего</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Сравнивают образцы диалогической и монологической речи</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Осуществляют осознанный выбор языковых средств в зависимости от цели, темы, основной мысли, адресата, ситуации и условий общения</w:t>
            </w:r>
          </w:p>
        </w:tc>
      </w:tr>
      <w:tr w:rsidR="00AE6AF1" w:rsidRPr="00227303" w:rsidTr="00E12199">
        <w:tc>
          <w:tcPr>
            <w:tcW w:w="567" w:type="dxa"/>
          </w:tcPr>
          <w:p w:rsidR="00AE6AF1" w:rsidRPr="00227303" w:rsidRDefault="00AE6AF1" w:rsidP="001B059E">
            <w:pPr>
              <w:shd w:val="clear" w:color="auto" w:fill="FFFFFF"/>
              <w:spacing w:after="0" w:line="240" w:lineRule="auto"/>
              <w:ind w:firstLine="454"/>
              <w:jc w:val="both"/>
              <w:rPr>
                <w:rFonts w:ascii="Times New Roman" w:hAnsi="Times New Roman"/>
                <w:sz w:val="24"/>
                <w:szCs w:val="24"/>
              </w:rPr>
            </w:pPr>
          </w:p>
          <w:p w:rsidR="00AE6AF1" w:rsidRPr="00227303" w:rsidRDefault="00AE6AF1" w:rsidP="001B059E">
            <w:pPr>
              <w:shd w:val="clear" w:color="auto" w:fill="FFFFFF"/>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 xml:space="preserve">II </w:t>
            </w: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bCs/>
                <w:sz w:val="24"/>
                <w:szCs w:val="24"/>
              </w:rPr>
            </w:pPr>
            <w:r w:rsidRPr="00227303">
              <w:rPr>
                <w:rFonts w:ascii="Times New Roman" w:hAnsi="Times New Roman"/>
                <w:b/>
                <w:sz w:val="24"/>
                <w:szCs w:val="24"/>
              </w:rPr>
              <w:t>«Речевая деятельность»</w:t>
            </w:r>
          </w:p>
        </w:tc>
        <w:tc>
          <w:tcPr>
            <w:tcW w:w="7512" w:type="dxa"/>
          </w:tcPr>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 xml:space="preserve">Имеют представление об основных видах речевой деятельности и их особенностях </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Адекватно принимают основную и дополнительную информацию текста, воспринимаемого зрительно или на слух</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Овладевают различными видами аудирования (выборочным, ознакомительным, детальным), различными видами чтения (поисковым, просмотровым, ознакомительным, изучающим), приемами работы с учебной книгой и другими информационными источниками</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 xml:space="preserve">Передают в устной форме содержание прочитанного или прослушанного текста в сжатом или развернутом виде </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 xml:space="preserve">Излагают в письменной форме содержание прослушанного или </w:t>
            </w:r>
            <w:r w:rsidRPr="00227303">
              <w:rPr>
                <w:rFonts w:ascii="Times New Roman" w:hAnsi="Times New Roman"/>
                <w:w w:val="0"/>
                <w:sz w:val="24"/>
                <w:szCs w:val="24"/>
              </w:rPr>
              <w:lastRenderedPageBreak/>
              <w:t>прочитанного текста (подробно, сжато, выборочно) в форме ученического изложения, тезисов, конспекта, в соответствии  с ситуацией речевого общения</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Создают устные и письменные монологические и диалогические высказывания на актуальные социально-культурные, нравственно-этические, бытовые, учебные темы в соответствии с целями и ситуацией общения; письменные высказывания разной коммуникативной направленности с использованием разных функционально-смысловых типов речи и их комбинаций</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Отбирают и систематизируют материал на определенную тему Осуществляют поиск, анализ, преобразование информации, извлеченной из различных источников, представляют и передают ее с учетом заданных условий общения</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lang w:val="en-US"/>
              </w:rPr>
            </w:pPr>
            <w:r w:rsidRPr="00227303">
              <w:rPr>
                <w:rFonts w:ascii="Times New Roman" w:hAnsi="Times New Roman"/>
                <w:b/>
                <w:bCs/>
                <w:sz w:val="24"/>
                <w:szCs w:val="24"/>
                <w:lang w:val="en-US"/>
              </w:rPr>
              <w:t>III</w:t>
            </w: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bCs/>
                <w:sz w:val="24"/>
                <w:szCs w:val="24"/>
              </w:rPr>
            </w:pPr>
            <w:r w:rsidRPr="00227303">
              <w:rPr>
                <w:rFonts w:ascii="Times New Roman" w:hAnsi="Times New Roman"/>
                <w:b/>
                <w:sz w:val="24"/>
                <w:szCs w:val="24"/>
              </w:rPr>
              <w:t>«Текст»</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Знают признаки текста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Определяют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Выделяют микротемы текста, делят его на абзацы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Знают композиционные элементы абзаца и целого текста (зачин, средняя часть, концовка)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характеризуют текст с точки зрения единства темы, смысловой цельности, последовательности изложения, уместности и целесообразности использования лексических и грамматических средств связи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Делят текст на смысловые части, осуществляют информационную переработку текста, передавая его содержание в виде плана (простого, сложного, тезисного), конспекта, аннотации, схемы, таблицы и т.п.</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Создают и редактируют собственные тексты с учетом требований к построению связного текста</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lang w:val="en-US"/>
              </w:rPr>
            </w:pPr>
            <w:r w:rsidRPr="00227303">
              <w:rPr>
                <w:rFonts w:ascii="Times New Roman" w:hAnsi="Times New Roman"/>
                <w:b/>
                <w:bCs/>
                <w:sz w:val="24"/>
                <w:szCs w:val="24"/>
                <w:lang w:val="en-US"/>
              </w:rPr>
              <w:t>IV</w:t>
            </w: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bCs/>
                <w:sz w:val="24"/>
                <w:szCs w:val="24"/>
              </w:rPr>
            </w:pPr>
            <w:r w:rsidRPr="00227303">
              <w:rPr>
                <w:rFonts w:ascii="Times New Roman" w:hAnsi="Times New Roman"/>
                <w:b/>
                <w:sz w:val="24"/>
                <w:szCs w:val="24"/>
              </w:rPr>
              <w:t>«Функциональные разновидности языка»</w:t>
            </w:r>
          </w:p>
        </w:tc>
        <w:tc>
          <w:tcPr>
            <w:tcW w:w="7512" w:type="dxa"/>
          </w:tcPr>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Выявляют особенности разговорной речи, языка художественной литературы и функциональных стилей</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Устанавливают принадлежность текста к определенной функциональной разновидности языка</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Сопоставляют и сравнивают речевые высказывания с точки зрения их содержания, стилистических особенностей и использованных языковых средств</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Создают письменные высказывания разных стилей, жанровСоблюдают нормы построения текста (логичность, последовательность, связность, соответствие теме и др.)</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Оценивают чужие и собственные речевые высказывания с точки зрения соответствия их коммуникативным требованиям, языковым нормам</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Оценивают чужие и собственные речевые высказывания с точки зрения соответствия их коммуникативным требованиям, языковым нормам</w:t>
            </w:r>
          </w:p>
          <w:p w:rsidR="00AE6AF1" w:rsidRPr="00227303" w:rsidRDefault="00AE6AF1" w:rsidP="001B059E">
            <w:pPr>
              <w:widowControl w:val="0"/>
              <w:autoSpaceDE w:val="0"/>
              <w:autoSpaceDN w:val="0"/>
              <w:adjustRightInd w:val="0"/>
              <w:spacing w:after="0" w:line="240" w:lineRule="auto"/>
              <w:jc w:val="both"/>
              <w:rPr>
                <w:rFonts w:ascii="Times New Roman" w:hAnsi="Times New Roman"/>
                <w:w w:val="0"/>
                <w:sz w:val="24"/>
                <w:szCs w:val="24"/>
              </w:rPr>
            </w:pPr>
            <w:r w:rsidRPr="00227303">
              <w:rPr>
                <w:rFonts w:ascii="Times New Roman" w:hAnsi="Times New Roman"/>
                <w:w w:val="0"/>
                <w:sz w:val="24"/>
                <w:szCs w:val="24"/>
              </w:rPr>
              <w:t>Выступают перед аудиторией сверстников с небольшими сообщениями, докладом, рефератом</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lang w:val="en-US"/>
              </w:rPr>
            </w:pPr>
            <w:r w:rsidRPr="00227303">
              <w:rPr>
                <w:rFonts w:ascii="Times New Roman" w:hAnsi="Times New Roman"/>
                <w:b/>
                <w:bCs/>
                <w:sz w:val="24"/>
                <w:szCs w:val="24"/>
                <w:lang w:val="en-US"/>
              </w:rPr>
              <w:t>V</w:t>
            </w:r>
          </w:p>
        </w:tc>
        <w:tc>
          <w:tcPr>
            <w:tcW w:w="2127" w:type="dxa"/>
          </w:tcPr>
          <w:p w:rsidR="00AE6AF1" w:rsidRPr="00227303" w:rsidRDefault="00AE6AF1" w:rsidP="001B059E">
            <w:pPr>
              <w:spacing w:after="0" w:line="240" w:lineRule="auto"/>
              <w:jc w:val="both"/>
              <w:rPr>
                <w:rFonts w:ascii="Times New Roman" w:hAnsi="Times New Roman"/>
                <w:b/>
                <w:sz w:val="24"/>
                <w:szCs w:val="24"/>
              </w:rPr>
            </w:pPr>
            <w:r w:rsidRPr="00227303">
              <w:rPr>
                <w:rFonts w:ascii="Times New Roman" w:hAnsi="Times New Roman"/>
                <w:b/>
                <w:sz w:val="24"/>
                <w:szCs w:val="24"/>
              </w:rPr>
              <w:t>«Общие сведения о языке»</w:t>
            </w:r>
          </w:p>
          <w:p w:rsidR="00AE6AF1" w:rsidRPr="00227303" w:rsidRDefault="00AE6AF1" w:rsidP="001B059E">
            <w:pPr>
              <w:shd w:val="clear" w:color="auto" w:fill="FFFFFF"/>
              <w:spacing w:after="0" w:line="240" w:lineRule="auto"/>
              <w:ind w:firstLine="454"/>
              <w:jc w:val="both"/>
              <w:rPr>
                <w:rFonts w:ascii="Times New Roman" w:hAnsi="Times New Roman"/>
                <w:b/>
                <w:bCs/>
                <w:sz w:val="24"/>
                <w:szCs w:val="24"/>
              </w:rPr>
            </w:pP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роль русского языка в жизни общества и государства, в современном мире; роль языка в жизни человека; красоту, богатство, выразительность русского языка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Имеют элементарные представления о месте русского языка в кругу индоевропейских языков, роли старославянского </w:t>
            </w:r>
            <w:r w:rsidRPr="00227303">
              <w:rPr>
                <w:rFonts w:ascii="Times New Roman" w:hAnsi="Times New Roman"/>
                <w:bCs/>
                <w:sz w:val="24"/>
                <w:szCs w:val="24"/>
              </w:rPr>
              <w:lastRenderedPageBreak/>
              <w:t>(церковнославянского) языка в развитии русского языка, об основных формах функционирования современного русского языка; о развитии русистики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Различают функциональные разновидности современного русского языка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Имеют представление о лингвистике как науке, выдающихся отечественных лингвистах</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Знают основные разделы лингвистики, основные изобразительные свойства русского языка</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lang w:val="en-US"/>
              </w:rPr>
            </w:pPr>
            <w:r w:rsidRPr="00227303">
              <w:rPr>
                <w:rFonts w:ascii="Times New Roman" w:hAnsi="Times New Roman"/>
                <w:b/>
                <w:bCs/>
                <w:sz w:val="24"/>
                <w:szCs w:val="24"/>
                <w:lang w:val="en-US"/>
              </w:rPr>
              <w:t>VI</w:t>
            </w:r>
          </w:p>
        </w:tc>
        <w:tc>
          <w:tcPr>
            <w:tcW w:w="2127" w:type="dxa"/>
          </w:tcPr>
          <w:p w:rsidR="00AE6AF1" w:rsidRPr="00227303" w:rsidRDefault="00AE6AF1" w:rsidP="001B059E">
            <w:pPr>
              <w:shd w:val="clear" w:color="auto" w:fill="FFFFFF"/>
              <w:spacing w:after="0" w:line="240" w:lineRule="auto"/>
              <w:jc w:val="both"/>
              <w:rPr>
                <w:rFonts w:ascii="Times New Roman" w:hAnsi="Times New Roman"/>
                <w:b/>
                <w:bCs/>
                <w:sz w:val="24"/>
                <w:szCs w:val="24"/>
              </w:rPr>
            </w:pPr>
            <w:r w:rsidRPr="00227303">
              <w:rPr>
                <w:rFonts w:ascii="Times New Roman" w:hAnsi="Times New Roman"/>
                <w:b/>
                <w:sz w:val="24"/>
                <w:szCs w:val="24"/>
              </w:rPr>
              <w:t>«Фонетика и орфоэпия»</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понятиями фонетики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(понимают) смыслоразличительную функцию звука; звукопись как одно из выразительных средств русского языка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гласные и согласные, ударные и безударные гласные, согласные звонкие и глухие, мягкие и твердые, парные и непарные по мягкости/твердости, звонкости/глухости звуки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характеризуют отдельные звуки речи; особенности произношения и написания слова устно и с помощью элементов транскрипции; звуки в речевом потоке, слово с точки зрения деления его на слоги и возможностей переноса слова с одной строки на другую</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Проводят фонетический анализ слова; элементарный анализ ритмической организации поэтической речи (общее количество слогов в стоке, количество ударных и безударных слогов)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Наблюдают за использованием выразительных средств фонетики в художественной речи и оценивать их</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Выразительно читать прозаические и поэтические тексты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Определяют место ударного слога, наблюдают за</w:t>
            </w:r>
            <w:r w:rsidRPr="00227303">
              <w:rPr>
                <w:rFonts w:ascii="Times New Roman" w:hAnsi="Times New Roman"/>
                <w:b/>
                <w:bCs/>
                <w:sz w:val="24"/>
                <w:szCs w:val="24"/>
              </w:rPr>
              <w:t xml:space="preserve"> </w:t>
            </w:r>
            <w:r w:rsidRPr="00227303">
              <w:rPr>
                <w:rFonts w:ascii="Times New Roman" w:hAnsi="Times New Roman"/>
                <w:bCs/>
                <w:sz w:val="24"/>
                <w:szCs w:val="24"/>
              </w:rPr>
              <w:t>перемещением ударения при изменении формы слова, употребляют в речи слова и их формы в соответствии с акцентологическими нормами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правилами литературного произношения и ударения: нормами произношения безударных гласных звуков; мягкого или твердого согласного перед [э] в иноязычных словах; сочетаний согласных (чн, чт и др.); грамматических форм (прилагательных на -его, -ого, возвратных глаголов с -ся, -сь и др.); иноязычных слов, русских имен и отчеств, фамилий, географических названий; нормативным ударением в словах и их формах, трудных с акцентологической точки зрения (слова типа квартал, договор, глаголы прошедшего времени, краткие причастия и прилагательные и т. д.)</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оценивают с орфоэпической точки зрения чужую и собственную речь; корректируют собственную речь</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орфоэпический словарь</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lang w:val="en-US"/>
              </w:rPr>
            </w:pPr>
            <w:r w:rsidRPr="00227303">
              <w:rPr>
                <w:rFonts w:ascii="Times New Roman" w:hAnsi="Times New Roman"/>
                <w:b/>
                <w:bCs/>
                <w:sz w:val="24"/>
                <w:szCs w:val="24"/>
                <w:lang w:val="en-US"/>
              </w:rPr>
              <w:t>VII</w:t>
            </w: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bCs/>
                <w:sz w:val="24"/>
                <w:szCs w:val="24"/>
              </w:rPr>
            </w:pPr>
            <w:r w:rsidRPr="00227303">
              <w:rPr>
                <w:rFonts w:ascii="Times New Roman" w:hAnsi="Times New Roman"/>
                <w:b/>
                <w:sz w:val="24"/>
                <w:szCs w:val="24"/>
              </w:rPr>
              <w:t>«Графика»</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значение письма в истории развития человечества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Сопоставляют и анализируют звуковой и буквенный состав слова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Используют знание алфавита при поиске информации в словарях, справочниках, энциклопедиях, при написании SMS-сообщений</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ind w:firstLine="454"/>
              <w:rPr>
                <w:rFonts w:ascii="Times New Roman" w:hAnsi="Times New Roman"/>
                <w:b/>
                <w:bCs/>
                <w:sz w:val="24"/>
                <w:szCs w:val="24"/>
              </w:rPr>
            </w:pPr>
            <w:r w:rsidRPr="00227303">
              <w:rPr>
                <w:rFonts w:ascii="Times New Roman" w:hAnsi="Times New Roman"/>
                <w:b/>
                <w:sz w:val="24"/>
                <w:szCs w:val="24"/>
              </w:rPr>
              <w:t>«Морфемика и слово</w:t>
            </w:r>
            <w:r w:rsidR="00076B21">
              <w:rPr>
                <w:rFonts w:ascii="Times New Roman" w:hAnsi="Times New Roman"/>
                <w:b/>
                <w:sz w:val="24"/>
                <w:szCs w:val="24"/>
              </w:rPr>
              <w:t>-</w:t>
            </w:r>
            <w:r w:rsidRPr="00227303">
              <w:rPr>
                <w:rFonts w:ascii="Times New Roman" w:hAnsi="Times New Roman"/>
                <w:b/>
                <w:sz w:val="24"/>
                <w:szCs w:val="24"/>
              </w:rPr>
              <w:t>образование»</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понятиями морфемики и словообразования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морфему как значимую единицу языка; отличие морфемы от других значимых единиц языка; роль морфем в процессах формо- и словообразования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морфемы и членят слова на морфемы на основе смыслового, грамматического и словообразовательного анализа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Характеризуют морфемный состав слова, уточняют лексическое </w:t>
            </w:r>
            <w:r w:rsidRPr="00227303">
              <w:rPr>
                <w:rFonts w:ascii="Times New Roman" w:hAnsi="Times New Roman"/>
                <w:bCs/>
                <w:sz w:val="24"/>
                <w:szCs w:val="24"/>
              </w:rPr>
              <w:lastRenderedPageBreak/>
              <w:t>значение слова с опорой на его морфемный состав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словообразовательную структуру слова, выделяя исходную основу и словообразующую морфему</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Различают изученные способы словообразования слов различных частей речи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Составляют словообразовательные пары и словообразовательные цепочки слов</w:t>
            </w:r>
          </w:p>
          <w:p w:rsidR="00AE6AF1" w:rsidRPr="00227303" w:rsidRDefault="00AE6AF1" w:rsidP="001B059E">
            <w:pPr>
              <w:widowControl w:val="0"/>
              <w:tabs>
                <w:tab w:val="num" w:pos="567"/>
                <w:tab w:val="left" w:pos="9372"/>
                <w:tab w:val="left" w:pos="9940"/>
              </w:tabs>
              <w:spacing w:after="0" w:line="240" w:lineRule="auto"/>
              <w:rPr>
                <w:rFonts w:ascii="Times New Roman" w:hAnsi="Times New Roman"/>
                <w:bCs/>
                <w:sz w:val="24"/>
                <w:szCs w:val="24"/>
              </w:rPr>
            </w:pPr>
            <w:r w:rsidRPr="00227303">
              <w:rPr>
                <w:rFonts w:ascii="Times New Roman" w:hAnsi="Times New Roman"/>
                <w:bCs/>
                <w:sz w:val="24"/>
                <w:szCs w:val="24"/>
              </w:rPr>
              <w:t>Характеризуют словообразовательные гнезда, Устанавливая смысловую и структурную связь однокоренных слов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Оценивают основные выразительные средства морфемики и словообразования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морфемный, словообразовательный словари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Применяют знания и умения по морфемике и словообразованию в практике правописания, а также при проведении грамматического и лексического анализа слов</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rPr>
                <w:rFonts w:ascii="Times New Roman" w:hAnsi="Times New Roman"/>
                <w:b/>
                <w:sz w:val="24"/>
                <w:szCs w:val="24"/>
              </w:rPr>
            </w:pPr>
            <w:r w:rsidRPr="00227303">
              <w:rPr>
                <w:rFonts w:ascii="Times New Roman" w:hAnsi="Times New Roman"/>
                <w:b/>
                <w:sz w:val="24"/>
                <w:szCs w:val="24"/>
              </w:rPr>
              <w:t>«Лексикология и фразеология»</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понятиями лексикологии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Понимают роль слова в формировании и выражении мыслей, чувств, эмоций</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Расширяют свой лексикон</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Находят основания для переноса наименования (сходство, смежность объектов или признаков)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Узнают общие принципы классификации словарного состава русского языка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Объясняют различие лексического и грамматического значений слова; толкуют лексическое значение слов различными способами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Различают однозначные и многозначные слова, прямое и переносное значения слова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омонимы, синонимы, антонимы; основные виды тропов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Устанавливают смысловые и стилистические различия синонимов, сочетаемостные возможности слова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Сопоставляют прямое и переносное значение слова; синонимы в синонимических цепочках; пары антонимов, омонимов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Наблюдают за использованием слов в переносном значении в художественной и разговорной речи; синонимов в художественных, публицистических и учебно-научных текстах, антонимов, устаревших слов и неологизмов, диалектизмов в языке художественной литературы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Группируют слова по тематическим группам</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Характеризуют слова с точки зрения их принадлежности к активному и пассивному запасу, сферы употребления и стилистической окраски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в собственной речи синонимы, антонимы и т.д.Осуществляют выбор лексических средств и употребляют их в соответствии со значением и сферой общения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Извлекают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 в различных видах деятельности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основные понятия фразеологии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фразеологические обороты по их признакам</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Различают свободные сочетания слов и фразеологизмы, фразеологизмы нейтральные и стилистически окрашенные</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Наблюдают за использованием синонимов, антонимов, </w:t>
            </w:r>
            <w:r w:rsidRPr="00227303">
              <w:rPr>
                <w:rFonts w:ascii="Times New Roman" w:hAnsi="Times New Roman"/>
                <w:bCs/>
                <w:sz w:val="24"/>
                <w:szCs w:val="24"/>
              </w:rPr>
              <w:lastRenderedPageBreak/>
              <w:t>фразеологизмов, слов в переносном значении, диалектизмов и т.д. как средств выразительности в художественном тексте</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«Морфология»</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(понимают) особенности грамматического значения слова в отличии от лексического значения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понятиями морфологии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самостоятельные (знаменательные) части речи и их формы; служебные части речи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характеризуют слово с точки зрения его принадлежности к той или иной части речи (осуществляют морфологический разбор слова); грамматические словоформы в тексте</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одушевленные и неодушевленные, собственные и нарицательные; склоняемые, несклоняемые и разносклоняемые имена существительные, имена существительные общего рода, имена существительные, имеющие форму только множественного или только единственного числа; приводят примеры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Согласовывают имена прилагательные и глаголы в прошедшем времени с существительными общего рода, существительными, имеющим форму только множественного или только единственного числа; с несклоняемыми существительными, со сложносокращенными словами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Согласовывают имена прилагательные и глаголы в прошедшем времени с существительными общего рода, существительными, имеющим форму только множественного или только единственного числа; с несклоняемыми существительными, со сложносокращенными словами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в речи имена существительные с суффиксами оценочного значения; синонимичные имена существительные для связи предложений в тексте и частей текста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Употребляют имена существительные в соответствии с</w:t>
            </w:r>
            <w:r w:rsidRPr="00227303">
              <w:rPr>
                <w:rFonts w:ascii="Times New Roman" w:hAnsi="Times New Roman"/>
                <w:b/>
                <w:bCs/>
                <w:sz w:val="24"/>
                <w:szCs w:val="24"/>
              </w:rPr>
              <w:t xml:space="preserve"> </w:t>
            </w:r>
            <w:r w:rsidRPr="00227303">
              <w:rPr>
                <w:rFonts w:ascii="Times New Roman" w:hAnsi="Times New Roman"/>
                <w:bCs/>
                <w:sz w:val="24"/>
                <w:szCs w:val="24"/>
              </w:rPr>
              <w:t>грамматическими нормами, нормами лексическими и</w:t>
            </w:r>
            <w:r w:rsidRPr="00227303">
              <w:rPr>
                <w:rFonts w:ascii="Times New Roman" w:hAnsi="Times New Roman"/>
                <w:b/>
                <w:bCs/>
                <w:sz w:val="24"/>
                <w:szCs w:val="24"/>
              </w:rPr>
              <w:t xml:space="preserve"> </w:t>
            </w:r>
            <w:r w:rsidRPr="00227303">
              <w:rPr>
                <w:rFonts w:ascii="Times New Roman" w:hAnsi="Times New Roman"/>
                <w:bCs/>
                <w:sz w:val="24"/>
                <w:szCs w:val="24"/>
              </w:rPr>
              <w:t>орфоэпическими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характеризуют общекатегориальное значение, морфологические признаки имени прилагательного, определяют его синтаксическую роль</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Анализируют и характеризуют общекатегориальное значение, морфологические признаки имени числительного, определяют синтаксическую роль имен числительных разных разрядов</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Употребляют местоимения для связи предложений и частей текста, используют местоимения в речи в соответствии с закрепленными в языке этическими нормами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инфинитив и личные формы глагола, разноспрягаемые глаголы, глаголы совершенного и несовершенного вида, переходные и непереходные глаголы, безличные глаголы, возвратные глаголы; приводят соответствующие примеры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при глаголах имена существительные в косвенных падежах, согласовывают глагол-сказуемое в прошедшем времени с подлежащим, выраженным именем существительным среднего рода и собирательным существительным</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lastRenderedPageBreak/>
              <w:t>Используют в речи форму настоящего и будущего времени в значении прошедшего времени, соблюдают видо-временную соотнесенность глаголов-сказуемых в связном тексте</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Соблюдают видо-временную соотнесенность причастий с формой глагола-сказуемого</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грамматические признаки глагола и наречия у деепричастия; деепричастия совершенного и несовершенного вида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наречия разных разрядов; приводят соответствующие примеры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Производят морфологический анализ предлога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предлоги с нужным падежом, существительные с предлогами благодаря, согласно, вопреки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предлоги с нужным падежом, существительные с предлогами благодаря, согласно, вопреки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предлоги с нужным падежом, существительные с предлогами благодаря, согласно, вопреки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предлоги с нужным падежом, существительные с предлогами благодаря, согласно, вопреки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употребляют предлоги с нужным падежом,</w:t>
            </w:r>
            <w:r w:rsidRPr="00227303">
              <w:rPr>
                <w:rFonts w:ascii="Times New Roman" w:hAnsi="Times New Roman"/>
                <w:b/>
                <w:bCs/>
                <w:sz w:val="24"/>
                <w:szCs w:val="24"/>
              </w:rPr>
              <w:t xml:space="preserve"> </w:t>
            </w:r>
            <w:r w:rsidRPr="00227303">
              <w:rPr>
                <w:rFonts w:ascii="Times New Roman" w:hAnsi="Times New Roman"/>
                <w:bCs/>
                <w:sz w:val="24"/>
                <w:szCs w:val="24"/>
              </w:rPr>
              <w:t>существительные с предлогами благодаря, согласно, вопреки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Различают грамматические омонимы</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sz w:val="24"/>
                <w:szCs w:val="24"/>
              </w:rPr>
            </w:pPr>
            <w:r w:rsidRPr="00227303">
              <w:rPr>
                <w:rFonts w:ascii="Times New Roman" w:hAnsi="Times New Roman"/>
                <w:b/>
                <w:sz w:val="24"/>
                <w:szCs w:val="24"/>
              </w:rPr>
              <w:t>«Синтаксис»</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Овладевают основными понятиями синтаксиса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Осознают (понимают) роль синтаксиса в формировании и выражении мысли, различие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(выделяют) словосочетания в составе предложения; главное и зависимое слово в словосочетании;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Определяют виды словосочетаний по морфологическим свойствам главного слова; виды подчинительной  связи в словосочетании; нарушения норм сочетания слов в составе словосочетания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Моделируют и употребляют в речи синонимические по значению словосочетания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виды предложений по цели высказывания и эмоциональной окраске; утвердительные и отрицательные предложения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Моделируют предложения в соответствии с коммуникативной задачей высказывания (повествовательные, побудительные, вопросительные, восклицательные, утвердительные, отрицательные); употребляют их в речевой практике</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Опознают (находят) грамматическую основу предложения, предложения простые и сложные, предложения осложненной структуры </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Правильно согласовывают глагол-сказуемое с подлежащим, выраженным словосочитанием или сложносокращенным словом; определения с определяемыми словами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односоставные предложения; определяют их виды и морфологические способы выражения главного члена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Моделируют односоставные предложения разных типов, синонимичные односоставные и двусоставные предложения, синонимичные односоставные предложения; используют их в речевой </w:t>
            </w:r>
            <w:r w:rsidRPr="00227303">
              <w:rPr>
                <w:rFonts w:ascii="Times New Roman" w:hAnsi="Times New Roman"/>
                <w:bCs/>
                <w:sz w:val="24"/>
                <w:szCs w:val="24"/>
              </w:rPr>
              <w:lastRenderedPageBreak/>
              <w:t>практике</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Наблюдают за особенностями употребления однородных членов предложения в текстах разных стилей и жанров,</w:t>
            </w:r>
            <w:r w:rsidRPr="00227303">
              <w:rPr>
                <w:rFonts w:ascii="Times New Roman" w:hAnsi="Times New Roman"/>
                <w:b/>
                <w:bCs/>
                <w:sz w:val="24"/>
                <w:szCs w:val="24"/>
              </w:rPr>
              <w:t xml:space="preserve"> </w:t>
            </w:r>
            <w:r w:rsidRPr="00227303">
              <w:rPr>
                <w:rFonts w:ascii="Times New Roman" w:hAnsi="Times New Roman"/>
                <w:bCs/>
                <w:sz w:val="24"/>
                <w:szCs w:val="24"/>
              </w:rPr>
              <w:t>употреблением однородных членов в стилистических целях в художественных текстах</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и правильно интонируют предложения с разными видами обособленных членов (обособленные определения, обособленные приложения, обособленные обстоятельства, обособленные дополнения, обособленные сравнительные обороты, обособленные уточняющие и присоединительные члены предложения)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Моделируют и используют в речи предложения с вводными конструкциями, синонимичными вводными словами в соответствии с коммуникативной задачей высказывания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Разграничивают и сопоставляют разные виды сложных предложений (бессоюзные, сложносочиненные, сложноподчиненные), определяют (находят) средства синтаксической связи между частями сложного предложения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Оценивают правильность построения сожносочиненных предложений, исправляют нарушения синтаксических нарм построения сложносочиненных предложений</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Распознают и разграничивают виды сложноподчиненных предложений с придаточной частью частью определительной, изъяснительной и обстоятельственной (времени, места, причины, образа действия, меры и степени, сравнительной, условия, уступки, следствия, цели)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Моделируют и употребляют в речи сложные бессоюзные предложения с разными смысловыми отношениями между частями, синтаксические синонимы сложных бессоюзных предложений</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Опознают основные способы передачи чужой речи (предложения с прямой речью; сложноподчиненные предложения с косвенной речью; простые предложения с дополнением, называющим тему чужой речи; предложения с вводными конструкциями; цитирование)</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sz w:val="24"/>
                <w:szCs w:val="24"/>
              </w:rPr>
            </w:pPr>
            <w:r w:rsidRPr="00227303">
              <w:rPr>
                <w:rFonts w:ascii="Times New Roman" w:hAnsi="Times New Roman"/>
                <w:b/>
                <w:sz w:val="24"/>
                <w:szCs w:val="24"/>
              </w:rPr>
              <w:t>«Культура речи»</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Владеют основными нормами русского литературного языка, освоенными в процессе изучения русского языка в школе; соблюдают их в устных и письменных высказываниях различной коммуникативной направленности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Оценивают правильность речи и в случае необходимости корректируют речевые высказывания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Используют нормативные словари для получения информации о нормах современного русского литературного языка</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sz w:val="24"/>
                <w:szCs w:val="24"/>
              </w:rPr>
            </w:pPr>
            <w:r w:rsidRPr="00227303">
              <w:rPr>
                <w:rFonts w:ascii="Times New Roman" w:hAnsi="Times New Roman"/>
                <w:b/>
                <w:sz w:val="24"/>
                <w:szCs w:val="24"/>
              </w:rPr>
              <w:t>«Правописание: орфография и пунктуация»</w:t>
            </w:r>
          </w:p>
          <w:p w:rsidR="00AE6AF1" w:rsidRPr="00227303" w:rsidRDefault="00AE6AF1" w:rsidP="001B059E">
            <w:pPr>
              <w:shd w:val="clear" w:color="auto" w:fill="FFFFFF"/>
              <w:spacing w:after="0" w:line="240" w:lineRule="auto"/>
              <w:ind w:firstLine="454"/>
              <w:jc w:val="both"/>
              <w:rPr>
                <w:rFonts w:ascii="Times New Roman" w:hAnsi="Times New Roman"/>
                <w:b/>
                <w:sz w:val="24"/>
                <w:szCs w:val="24"/>
              </w:rPr>
            </w:pP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Имеют представление об орфографии как о системе правил</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Обладают орфографической и пунктуационной зоркостью</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Осваивают содержание изученных орфографических и пунктуационных правил и алгоритмы их использования</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Соблюдают основные орфографические и пунктуационные нормы в письменной речи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Опираются на фонетический, морфемно-словообразовательный и морфологический анализ при выборе правильного написания слова; на грамматико-интонациональный анализ при объяснении расстановки знаков препинания в предложении</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 xml:space="preserve">Используют орфографические словари и справочники по правописанию для решения орфографических и пунктуационных </w:t>
            </w:r>
            <w:r w:rsidRPr="00227303">
              <w:rPr>
                <w:rFonts w:ascii="Times New Roman" w:hAnsi="Times New Roman"/>
                <w:bCs/>
                <w:sz w:val="24"/>
                <w:szCs w:val="24"/>
              </w:rPr>
              <w:lastRenderedPageBreak/>
              <w:t>проблем</w:t>
            </w:r>
          </w:p>
        </w:tc>
      </w:tr>
      <w:tr w:rsidR="00AE6AF1" w:rsidRPr="00227303" w:rsidTr="00E12199">
        <w:tc>
          <w:tcPr>
            <w:tcW w:w="567"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p>
        </w:tc>
        <w:tc>
          <w:tcPr>
            <w:tcW w:w="2127" w:type="dxa"/>
          </w:tcPr>
          <w:p w:rsidR="00AE6AF1" w:rsidRPr="00227303" w:rsidRDefault="00AE6AF1" w:rsidP="001B059E">
            <w:pPr>
              <w:shd w:val="clear" w:color="auto" w:fill="FFFFFF"/>
              <w:spacing w:after="0" w:line="240" w:lineRule="auto"/>
              <w:ind w:firstLine="454"/>
              <w:jc w:val="both"/>
              <w:rPr>
                <w:rFonts w:ascii="Times New Roman" w:hAnsi="Times New Roman"/>
                <w:b/>
                <w:sz w:val="24"/>
                <w:szCs w:val="24"/>
              </w:rPr>
            </w:pPr>
            <w:r w:rsidRPr="00227303">
              <w:rPr>
                <w:rFonts w:ascii="Times New Roman" w:hAnsi="Times New Roman"/>
                <w:b/>
                <w:sz w:val="24"/>
                <w:szCs w:val="24"/>
              </w:rPr>
              <w:t>«Язык и культура»</w:t>
            </w:r>
          </w:p>
        </w:tc>
        <w:tc>
          <w:tcPr>
            <w:tcW w:w="7512" w:type="dxa"/>
          </w:tcPr>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Используют орфографические словари и справочники по правописанию для решения орфографических и пунктуационных проблем</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Приводят примеры, которые доказывают, что изучение языка позволяет лучше узнать историю и культуру страны</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Cs/>
                <w:sz w:val="24"/>
                <w:szCs w:val="24"/>
              </w:rPr>
            </w:pPr>
            <w:r w:rsidRPr="00227303">
              <w:rPr>
                <w:rFonts w:ascii="Times New Roman" w:hAnsi="Times New Roman"/>
                <w:bCs/>
                <w:sz w:val="24"/>
                <w:szCs w:val="24"/>
              </w:rPr>
              <w:t>Имеют представление об особенностях русского речевого этикета</w:t>
            </w:r>
          </w:p>
          <w:p w:rsidR="00AE6AF1" w:rsidRPr="00227303" w:rsidRDefault="00AE6AF1" w:rsidP="001B059E">
            <w:pPr>
              <w:widowControl w:val="0"/>
              <w:tabs>
                <w:tab w:val="num" w:pos="567"/>
                <w:tab w:val="left" w:pos="9372"/>
                <w:tab w:val="left" w:pos="9940"/>
              </w:tabs>
              <w:spacing w:after="0" w:line="240" w:lineRule="auto"/>
              <w:jc w:val="both"/>
              <w:rPr>
                <w:rFonts w:ascii="Times New Roman" w:hAnsi="Times New Roman"/>
                <w:b/>
                <w:bCs/>
                <w:sz w:val="24"/>
                <w:szCs w:val="24"/>
              </w:rPr>
            </w:pPr>
            <w:r w:rsidRPr="00227303">
              <w:rPr>
                <w:rFonts w:ascii="Times New Roman" w:hAnsi="Times New Roman"/>
                <w:bCs/>
                <w:sz w:val="24"/>
                <w:szCs w:val="24"/>
              </w:rPr>
              <w:t>Уместно используют правила речевого поведения в учебной деятельности и повседневной жизни</w:t>
            </w:r>
          </w:p>
        </w:tc>
      </w:tr>
    </w:tbl>
    <w:p w:rsidR="00AE6AF1" w:rsidRPr="00227303" w:rsidRDefault="00AE6AF1" w:rsidP="00AE6AF1">
      <w:pPr>
        <w:spacing w:after="0" w:line="240" w:lineRule="auto"/>
        <w:rPr>
          <w:rFonts w:ascii="Times New Roman" w:hAnsi="Times New Roman"/>
          <w:b/>
          <w:sz w:val="24"/>
          <w:szCs w:val="24"/>
        </w:rPr>
      </w:pPr>
      <w:r w:rsidRPr="00227303">
        <w:rPr>
          <w:rFonts w:ascii="Times New Roman" w:hAnsi="Times New Roman"/>
          <w:b/>
          <w:sz w:val="24"/>
          <w:szCs w:val="24"/>
          <w:lang w:val="en-US"/>
        </w:rPr>
        <w:t>VII</w:t>
      </w:r>
      <w:r w:rsidRPr="00227303">
        <w:rPr>
          <w:rFonts w:ascii="Times New Roman" w:hAnsi="Times New Roman"/>
          <w:b/>
          <w:sz w:val="24"/>
          <w:szCs w:val="24"/>
        </w:rPr>
        <w:t>.Учебно-методическое и материально-техническое обеспечение образовательного процесса</w:t>
      </w:r>
    </w:p>
    <w:p w:rsidR="00AE6AF1" w:rsidRPr="00227303" w:rsidRDefault="00076B21" w:rsidP="00076B21">
      <w:pPr>
        <w:spacing w:after="0" w:line="240" w:lineRule="auto"/>
        <w:ind w:left="-567"/>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Учебно-методический комплекс</w:t>
      </w:r>
    </w:p>
    <w:p w:rsidR="00AE6AF1" w:rsidRPr="00227303" w:rsidRDefault="00AE6AF1" w:rsidP="00076B21">
      <w:pPr>
        <w:spacing w:after="0" w:line="240" w:lineRule="auto"/>
        <w:ind w:left="-567"/>
        <w:jc w:val="both"/>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Контрольно-измерительные материалы</w:t>
      </w:r>
    </w:p>
    <w:p w:rsidR="00AE6AF1" w:rsidRPr="00227303" w:rsidRDefault="00AE6AF1" w:rsidP="00076B21">
      <w:pPr>
        <w:spacing w:after="0" w:line="240" w:lineRule="auto"/>
        <w:ind w:left="-567"/>
        <w:jc w:val="both"/>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Методические рекомендации</w:t>
      </w:r>
    </w:p>
    <w:p w:rsidR="00AE6AF1" w:rsidRPr="00227303" w:rsidRDefault="00AE6AF1" w:rsidP="00076B21">
      <w:pPr>
        <w:spacing w:after="0" w:line="240" w:lineRule="auto"/>
        <w:ind w:left="-567"/>
        <w:jc w:val="both"/>
        <w:rPr>
          <w:rFonts w:ascii="Times New Roman" w:hAnsi="Times New Roman"/>
          <w:b/>
          <w:sz w:val="24"/>
          <w:szCs w:val="24"/>
        </w:rPr>
      </w:pPr>
      <w:r w:rsidRPr="00227303">
        <w:rPr>
          <w:rFonts w:ascii="Times New Roman" w:hAnsi="Times New Roman"/>
          <w:b/>
          <w:sz w:val="24"/>
          <w:szCs w:val="24"/>
        </w:rPr>
        <w:t>Электронные образовательные ресурсы. Образовательные порталы</w:t>
      </w:r>
    </w:p>
    <w:p w:rsidR="00AE6AF1" w:rsidRPr="00227303" w:rsidRDefault="00DB1BE4" w:rsidP="00076B21">
      <w:pPr>
        <w:spacing w:after="0" w:line="240" w:lineRule="auto"/>
        <w:ind w:left="-567"/>
        <w:jc w:val="both"/>
        <w:rPr>
          <w:rFonts w:ascii="Times New Roman" w:hAnsi="Times New Roman"/>
          <w:sz w:val="24"/>
          <w:szCs w:val="24"/>
        </w:rPr>
      </w:pPr>
      <w:hyperlink r:id="rId31"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edu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Образовательный портал «Российской образование»</w:t>
      </w:r>
    </w:p>
    <w:p w:rsidR="00AE6AF1" w:rsidRPr="00227303" w:rsidRDefault="00DB1BE4" w:rsidP="00076B21">
      <w:pPr>
        <w:spacing w:after="0" w:line="240" w:lineRule="auto"/>
        <w:ind w:left="-567"/>
        <w:jc w:val="both"/>
        <w:rPr>
          <w:rFonts w:ascii="Times New Roman" w:hAnsi="Times New Roman"/>
          <w:sz w:val="24"/>
          <w:szCs w:val="24"/>
        </w:rPr>
      </w:pPr>
      <w:hyperlink r:id="rId32"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school</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edu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Национальный портал «Российский общеобразовательный портал»</w:t>
      </w:r>
    </w:p>
    <w:p w:rsidR="00AE6AF1" w:rsidRPr="00227303" w:rsidRDefault="00DB1BE4" w:rsidP="00076B21">
      <w:pPr>
        <w:spacing w:after="0" w:line="240" w:lineRule="auto"/>
        <w:ind w:left="-567"/>
        <w:jc w:val="both"/>
        <w:rPr>
          <w:rFonts w:ascii="Times New Roman" w:hAnsi="Times New Roman"/>
          <w:sz w:val="24"/>
          <w:szCs w:val="24"/>
        </w:rPr>
      </w:pPr>
      <w:hyperlink r:id="rId33"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ict</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edu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специализированный портал «Информационно-коммуникационные технологии в образовании</w:t>
      </w:r>
    </w:p>
    <w:p w:rsidR="00AE6AF1" w:rsidRPr="00227303" w:rsidRDefault="00DB1BE4" w:rsidP="00076B21">
      <w:pPr>
        <w:spacing w:after="0" w:line="240" w:lineRule="auto"/>
        <w:ind w:left="-567"/>
        <w:jc w:val="both"/>
        <w:rPr>
          <w:rFonts w:ascii="Times New Roman" w:hAnsi="Times New Roman"/>
          <w:sz w:val="24"/>
          <w:szCs w:val="24"/>
        </w:rPr>
      </w:pPr>
      <w:hyperlink r:id="rId34"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valeo</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edu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data</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index</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php</w:t>
        </w:r>
      </w:hyperlink>
      <w:r w:rsidR="00AE6AF1" w:rsidRPr="00227303">
        <w:rPr>
          <w:rFonts w:ascii="Times New Roman" w:hAnsi="Times New Roman"/>
          <w:sz w:val="24"/>
          <w:szCs w:val="24"/>
        </w:rPr>
        <w:t xml:space="preserve"> - Специализированный портал «Здоровье и образование»</w:t>
      </w:r>
    </w:p>
    <w:p w:rsidR="00AE6AF1" w:rsidRPr="00227303" w:rsidRDefault="00DB1BE4" w:rsidP="00076B21">
      <w:pPr>
        <w:spacing w:after="0" w:line="240" w:lineRule="auto"/>
        <w:ind w:left="-567"/>
        <w:jc w:val="both"/>
        <w:rPr>
          <w:rFonts w:ascii="Times New Roman" w:hAnsi="Times New Roman"/>
          <w:sz w:val="24"/>
          <w:szCs w:val="24"/>
        </w:rPr>
      </w:pPr>
      <w:hyperlink r:id="rId35"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gramota</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Справочно-информационный портал «Грамота.</w:t>
      </w:r>
      <w:r w:rsidR="00AE6AF1" w:rsidRPr="00227303">
        <w:rPr>
          <w:rFonts w:ascii="Times New Roman" w:hAnsi="Times New Roman"/>
          <w:sz w:val="24"/>
          <w:szCs w:val="24"/>
          <w:lang w:val="en-US"/>
        </w:rPr>
        <w:t>ru</w:t>
      </w:r>
      <w:r w:rsidR="00AE6AF1" w:rsidRPr="00227303">
        <w:rPr>
          <w:rFonts w:ascii="Times New Roman" w:hAnsi="Times New Roman"/>
          <w:sz w:val="24"/>
          <w:szCs w:val="24"/>
        </w:rPr>
        <w:t>»</w:t>
      </w:r>
    </w:p>
    <w:p w:rsidR="00AE6AF1" w:rsidRPr="00227303" w:rsidRDefault="00DB1BE4" w:rsidP="00076B21">
      <w:pPr>
        <w:spacing w:after="0" w:line="240" w:lineRule="auto"/>
        <w:ind w:left="-567"/>
        <w:jc w:val="both"/>
        <w:rPr>
          <w:rFonts w:ascii="Times New Roman" w:hAnsi="Times New Roman"/>
          <w:sz w:val="24"/>
          <w:szCs w:val="24"/>
        </w:rPr>
      </w:pPr>
      <w:hyperlink r:id="rId36"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ucheba</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Образовательный портал «УЧЕБА» </w:t>
      </w:r>
    </w:p>
    <w:p w:rsidR="00AE6AF1" w:rsidRPr="00227303" w:rsidRDefault="00DB1BE4" w:rsidP="00076B21">
      <w:pPr>
        <w:spacing w:after="0" w:line="240" w:lineRule="auto"/>
        <w:ind w:left="-567"/>
        <w:jc w:val="both"/>
        <w:rPr>
          <w:rFonts w:ascii="Times New Roman" w:hAnsi="Times New Roman"/>
          <w:sz w:val="24"/>
          <w:szCs w:val="24"/>
        </w:rPr>
      </w:pPr>
      <w:hyperlink r:id="rId37"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alledu</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“Все образование в интернет”. Образовательный информационный портал.</w:t>
      </w:r>
    </w:p>
    <w:p w:rsidR="00AE6AF1" w:rsidRPr="00227303" w:rsidRDefault="00DB1BE4" w:rsidP="00076B21">
      <w:pPr>
        <w:spacing w:after="0" w:line="240" w:lineRule="auto"/>
        <w:ind w:left="-567"/>
        <w:jc w:val="both"/>
        <w:rPr>
          <w:rFonts w:ascii="Times New Roman" w:hAnsi="Times New Roman"/>
          <w:sz w:val="24"/>
          <w:szCs w:val="24"/>
        </w:rPr>
      </w:pPr>
      <w:hyperlink r:id="rId38" w:history="1">
        <w:r w:rsidR="00AE6AF1" w:rsidRPr="00227303">
          <w:rPr>
            <w:rStyle w:val="af8"/>
            <w:rFonts w:ascii="Times New Roman" w:hAnsi="Times New Roman"/>
            <w:color w:val="auto"/>
            <w:sz w:val="24"/>
            <w:szCs w:val="24"/>
            <w:lang w:val="en-US"/>
          </w:rPr>
          <w:t>http</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www</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college</w:t>
        </w:r>
        <w:r w:rsidR="00AE6AF1" w:rsidRPr="00227303">
          <w:rPr>
            <w:rStyle w:val="af8"/>
            <w:rFonts w:ascii="Times New Roman" w:hAnsi="Times New Roman"/>
            <w:color w:val="auto"/>
            <w:sz w:val="24"/>
            <w:szCs w:val="24"/>
          </w:rPr>
          <w:t>.</w:t>
        </w:r>
        <w:r w:rsidR="00AE6AF1" w:rsidRPr="00227303">
          <w:rPr>
            <w:rStyle w:val="af8"/>
            <w:rFonts w:ascii="Times New Roman" w:hAnsi="Times New Roman"/>
            <w:color w:val="auto"/>
            <w:sz w:val="24"/>
            <w:szCs w:val="24"/>
            <w:lang w:val="en-US"/>
          </w:rPr>
          <w:t>ru</w:t>
        </w:r>
      </w:hyperlink>
      <w:r w:rsidR="00AE6AF1" w:rsidRPr="00227303">
        <w:rPr>
          <w:rFonts w:ascii="Times New Roman" w:hAnsi="Times New Roman"/>
          <w:sz w:val="24"/>
          <w:szCs w:val="24"/>
        </w:rPr>
        <w:t xml:space="preserve"> – первый в России образовательный интернет-портал, включающий обучение школьников.</w:t>
      </w:r>
    </w:p>
    <w:p w:rsidR="00AE6AF1" w:rsidRPr="00227303" w:rsidRDefault="00AE6AF1" w:rsidP="00076B21">
      <w:pPr>
        <w:spacing w:after="0" w:line="240" w:lineRule="auto"/>
        <w:ind w:left="-567"/>
        <w:jc w:val="both"/>
        <w:rPr>
          <w:rFonts w:ascii="Times New Roman" w:hAnsi="Times New Roman"/>
          <w:b/>
          <w:sz w:val="24"/>
          <w:szCs w:val="24"/>
        </w:rPr>
      </w:pPr>
      <w:r w:rsidRPr="00227303">
        <w:rPr>
          <w:rFonts w:ascii="Times New Roman" w:hAnsi="Times New Roman"/>
          <w:b/>
          <w:sz w:val="24"/>
          <w:szCs w:val="24"/>
        </w:rPr>
        <w:t>Ресурсы для дистанционных форм обучения</w:t>
      </w:r>
    </w:p>
    <w:p w:rsidR="00AE6AF1" w:rsidRPr="00227303" w:rsidRDefault="00AE6AF1" w:rsidP="00076B21">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Виртуальная школа Кирилла и Мефодия – </w:t>
      </w:r>
      <w:hyperlink r:id="rId39" w:history="1">
        <w:r w:rsidRPr="00227303">
          <w:rPr>
            <w:rStyle w:val="af8"/>
            <w:rFonts w:ascii="Times New Roman" w:hAnsi="Times New Roman"/>
            <w:color w:val="auto"/>
            <w:sz w:val="24"/>
            <w:szCs w:val="24"/>
            <w:lang w:val="en-US"/>
          </w:rPr>
          <w:t>http</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www</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vschool</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km</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ru</w:t>
        </w:r>
      </w:hyperlink>
      <w:r w:rsidRPr="00227303">
        <w:rPr>
          <w:rFonts w:ascii="Times New Roman" w:hAnsi="Times New Roman"/>
          <w:sz w:val="24"/>
          <w:szCs w:val="24"/>
        </w:rPr>
        <w:t xml:space="preserve"> </w:t>
      </w:r>
    </w:p>
    <w:p w:rsidR="00AE6AF1" w:rsidRPr="00227303" w:rsidRDefault="00AE6AF1" w:rsidP="00076B21">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Образовательный сайт </w:t>
      </w:r>
      <w:r w:rsidRPr="00227303">
        <w:rPr>
          <w:rFonts w:ascii="Times New Roman" w:hAnsi="Times New Roman"/>
          <w:sz w:val="24"/>
          <w:szCs w:val="24"/>
          <w:lang w:val="en-US"/>
        </w:rPr>
        <w:t>Teachpro</w:t>
      </w:r>
      <w:r w:rsidRPr="00227303">
        <w:rPr>
          <w:rFonts w:ascii="Times New Roman" w:hAnsi="Times New Roman"/>
          <w:sz w:val="24"/>
          <w:szCs w:val="24"/>
        </w:rPr>
        <w:t>.</w:t>
      </w:r>
      <w:r w:rsidRPr="00227303">
        <w:rPr>
          <w:rFonts w:ascii="Times New Roman" w:hAnsi="Times New Roman"/>
          <w:sz w:val="24"/>
          <w:szCs w:val="24"/>
          <w:lang w:val="en-US"/>
        </w:rPr>
        <w:t>ru</w:t>
      </w:r>
      <w:r w:rsidRPr="00227303">
        <w:rPr>
          <w:rFonts w:ascii="Times New Roman" w:hAnsi="Times New Roman"/>
          <w:sz w:val="24"/>
          <w:szCs w:val="24"/>
        </w:rPr>
        <w:t xml:space="preserve"> – </w:t>
      </w:r>
      <w:hyperlink r:id="rId40" w:history="1">
        <w:r w:rsidRPr="00227303">
          <w:rPr>
            <w:rStyle w:val="af8"/>
            <w:rFonts w:ascii="Times New Roman" w:hAnsi="Times New Roman"/>
            <w:color w:val="auto"/>
            <w:sz w:val="24"/>
            <w:szCs w:val="24"/>
            <w:lang w:val="en-US"/>
          </w:rPr>
          <w:t>http</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www</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teachpro</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ru</w:t>
        </w:r>
      </w:hyperlink>
      <w:r w:rsidRPr="00227303">
        <w:rPr>
          <w:rFonts w:ascii="Times New Roman" w:hAnsi="Times New Roman"/>
          <w:sz w:val="24"/>
          <w:szCs w:val="24"/>
        </w:rPr>
        <w:t xml:space="preserve"> </w:t>
      </w:r>
    </w:p>
    <w:p w:rsidR="00AE6AF1" w:rsidRPr="00227303" w:rsidRDefault="00AE6AF1" w:rsidP="00076B21">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Обучающие сетевые олимпиады – </w:t>
      </w:r>
      <w:hyperlink r:id="rId41" w:history="1">
        <w:r w:rsidRPr="00227303">
          <w:rPr>
            <w:rStyle w:val="af8"/>
            <w:rFonts w:ascii="Times New Roman" w:hAnsi="Times New Roman"/>
            <w:color w:val="auto"/>
            <w:sz w:val="24"/>
            <w:szCs w:val="24"/>
            <w:lang w:val="en-US"/>
          </w:rPr>
          <w:t>http</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www</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ozo</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rcsz</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ru</w:t>
        </w:r>
      </w:hyperlink>
      <w:r w:rsidRPr="00227303">
        <w:rPr>
          <w:rFonts w:ascii="Times New Roman" w:hAnsi="Times New Roman"/>
          <w:sz w:val="24"/>
          <w:szCs w:val="24"/>
        </w:rPr>
        <w:t xml:space="preserve"> </w:t>
      </w:r>
    </w:p>
    <w:p w:rsidR="00AE6AF1" w:rsidRPr="00227303" w:rsidRDefault="00AE6AF1" w:rsidP="00076B21">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Открытый колледж – </w:t>
      </w:r>
      <w:hyperlink r:id="rId42" w:history="1">
        <w:r w:rsidRPr="00227303">
          <w:rPr>
            <w:rStyle w:val="af8"/>
            <w:rFonts w:ascii="Times New Roman" w:hAnsi="Times New Roman"/>
            <w:color w:val="auto"/>
            <w:sz w:val="24"/>
            <w:szCs w:val="24"/>
            <w:lang w:val="en-US"/>
          </w:rPr>
          <w:t>http</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www</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college</w:t>
        </w:r>
        <w:r w:rsidRPr="00227303">
          <w:rPr>
            <w:rStyle w:val="af8"/>
            <w:rFonts w:ascii="Times New Roman" w:hAnsi="Times New Roman"/>
            <w:color w:val="auto"/>
            <w:sz w:val="24"/>
            <w:szCs w:val="24"/>
          </w:rPr>
          <w:t>.</w:t>
        </w:r>
        <w:r w:rsidRPr="00227303">
          <w:rPr>
            <w:rStyle w:val="af8"/>
            <w:rFonts w:ascii="Times New Roman" w:hAnsi="Times New Roman"/>
            <w:color w:val="auto"/>
            <w:sz w:val="24"/>
            <w:szCs w:val="24"/>
            <w:lang w:val="en-US"/>
          </w:rPr>
          <w:t>ru</w:t>
        </w:r>
      </w:hyperlink>
      <w:r w:rsidRPr="00227303">
        <w:rPr>
          <w:rFonts w:ascii="Times New Roman" w:hAnsi="Times New Roman"/>
          <w:sz w:val="24"/>
          <w:szCs w:val="24"/>
        </w:rPr>
        <w:t xml:space="preserve"> </w:t>
      </w:r>
    </w:p>
    <w:p w:rsidR="00AE6AF1" w:rsidRPr="00227303" w:rsidRDefault="00AE6AF1" w:rsidP="00076B21">
      <w:pPr>
        <w:spacing w:after="0" w:line="240" w:lineRule="auto"/>
        <w:ind w:left="-567"/>
        <w:jc w:val="both"/>
        <w:rPr>
          <w:rFonts w:ascii="Times New Roman" w:hAnsi="Times New Roman"/>
          <w:sz w:val="24"/>
          <w:szCs w:val="24"/>
        </w:rPr>
      </w:pPr>
      <w:r w:rsidRPr="00227303">
        <w:rPr>
          <w:rFonts w:ascii="Times New Roman" w:hAnsi="Times New Roman"/>
          <w:sz w:val="24"/>
          <w:szCs w:val="24"/>
        </w:rPr>
        <w:t xml:space="preserve">ФИПИ – Государственная итоговая аттестация выпускников 9-х классов в новой форме – </w:t>
      </w:r>
      <w:hyperlink r:id="rId43" w:history="1">
        <w:r w:rsidRPr="00227303">
          <w:rPr>
            <w:rStyle w:val="af8"/>
            <w:color w:val="auto"/>
            <w:sz w:val="24"/>
            <w:szCs w:val="24"/>
            <w:lang w:val="en-US"/>
          </w:rPr>
          <w:t>http</w:t>
        </w:r>
        <w:r w:rsidRPr="00227303">
          <w:rPr>
            <w:rStyle w:val="af8"/>
            <w:color w:val="auto"/>
            <w:sz w:val="24"/>
            <w:szCs w:val="24"/>
          </w:rPr>
          <w:t>://</w:t>
        </w:r>
        <w:r w:rsidRPr="00227303">
          <w:rPr>
            <w:rStyle w:val="af8"/>
            <w:color w:val="auto"/>
            <w:sz w:val="24"/>
            <w:szCs w:val="24"/>
            <w:lang w:val="en-US"/>
          </w:rPr>
          <w:t>www</w:t>
        </w:r>
        <w:r w:rsidRPr="00227303">
          <w:rPr>
            <w:rStyle w:val="af8"/>
            <w:color w:val="auto"/>
            <w:sz w:val="24"/>
            <w:szCs w:val="24"/>
          </w:rPr>
          <w:t>.</w:t>
        </w:r>
        <w:r w:rsidRPr="00227303">
          <w:rPr>
            <w:rStyle w:val="af8"/>
            <w:color w:val="auto"/>
            <w:sz w:val="24"/>
            <w:szCs w:val="24"/>
            <w:lang w:val="en-US"/>
          </w:rPr>
          <w:t>fipi</w:t>
        </w:r>
        <w:r w:rsidRPr="00227303">
          <w:rPr>
            <w:rStyle w:val="af8"/>
            <w:color w:val="auto"/>
            <w:sz w:val="24"/>
            <w:szCs w:val="24"/>
          </w:rPr>
          <w:t>.</w:t>
        </w:r>
        <w:r w:rsidRPr="00227303">
          <w:rPr>
            <w:rStyle w:val="af8"/>
            <w:color w:val="auto"/>
            <w:sz w:val="24"/>
            <w:szCs w:val="24"/>
            <w:lang w:val="en-US"/>
          </w:rPr>
          <w:t>ru</w:t>
        </w:r>
      </w:hyperlink>
      <w:r w:rsidRPr="00227303">
        <w:rPr>
          <w:rFonts w:ascii="Times New Roman" w:hAnsi="Times New Roman"/>
          <w:sz w:val="24"/>
          <w:szCs w:val="24"/>
        </w:rPr>
        <w:t xml:space="preserve">.                                                                                                                                            Методическая лаборатория русского языка и литературы МИОО – Итоговая аттестация в    9 классе – </w:t>
      </w:r>
      <w:hyperlink r:id="rId44" w:history="1">
        <w:r w:rsidRPr="00227303">
          <w:rPr>
            <w:rStyle w:val="af8"/>
            <w:color w:val="auto"/>
            <w:sz w:val="24"/>
            <w:szCs w:val="24"/>
            <w:lang w:val="en-US"/>
          </w:rPr>
          <w:t>http</w:t>
        </w:r>
        <w:r w:rsidRPr="00227303">
          <w:rPr>
            <w:rStyle w:val="af8"/>
            <w:color w:val="auto"/>
            <w:sz w:val="24"/>
            <w:szCs w:val="24"/>
          </w:rPr>
          <w:t>://</w:t>
        </w:r>
        <w:r w:rsidRPr="00227303">
          <w:rPr>
            <w:rStyle w:val="af8"/>
            <w:color w:val="auto"/>
            <w:sz w:val="24"/>
            <w:szCs w:val="24"/>
            <w:lang w:val="en-US"/>
          </w:rPr>
          <w:t>www</w:t>
        </w:r>
        <w:r w:rsidRPr="00227303">
          <w:rPr>
            <w:rStyle w:val="af8"/>
            <w:color w:val="auto"/>
            <w:sz w:val="24"/>
            <w:szCs w:val="24"/>
          </w:rPr>
          <w:t>.</w:t>
        </w:r>
        <w:r w:rsidRPr="00227303">
          <w:rPr>
            <w:rStyle w:val="af8"/>
            <w:color w:val="auto"/>
            <w:sz w:val="24"/>
            <w:szCs w:val="24"/>
            <w:lang w:val="en-US"/>
          </w:rPr>
          <w:t>ruslit</w:t>
        </w:r>
        <w:r w:rsidRPr="00227303">
          <w:rPr>
            <w:rStyle w:val="af8"/>
            <w:color w:val="auto"/>
            <w:sz w:val="24"/>
            <w:szCs w:val="24"/>
          </w:rPr>
          <w:t>.</w:t>
        </w:r>
        <w:r w:rsidRPr="00227303">
          <w:rPr>
            <w:rStyle w:val="af8"/>
            <w:color w:val="auto"/>
            <w:sz w:val="24"/>
            <w:szCs w:val="24"/>
            <w:lang w:val="en-US"/>
          </w:rPr>
          <w:t>metodist</w:t>
        </w:r>
        <w:r w:rsidRPr="00227303">
          <w:rPr>
            <w:rStyle w:val="af8"/>
            <w:color w:val="auto"/>
            <w:sz w:val="24"/>
            <w:szCs w:val="24"/>
          </w:rPr>
          <w:t>.</w:t>
        </w:r>
        <w:r w:rsidRPr="00227303">
          <w:rPr>
            <w:rStyle w:val="af8"/>
            <w:color w:val="auto"/>
            <w:sz w:val="24"/>
            <w:szCs w:val="24"/>
            <w:lang w:val="en-US"/>
          </w:rPr>
          <w:t>ru</w:t>
        </w:r>
      </w:hyperlink>
      <w:r w:rsidRPr="00227303">
        <w:rPr>
          <w:rFonts w:ascii="Times New Roman" w:hAnsi="Times New Roman"/>
          <w:sz w:val="24"/>
          <w:szCs w:val="24"/>
        </w:rPr>
        <w:t xml:space="preserve">.                                                                                              </w:t>
      </w:r>
    </w:p>
    <w:p w:rsidR="00AE6AF1" w:rsidRPr="00227303" w:rsidRDefault="00AE6AF1" w:rsidP="00076B21">
      <w:pPr>
        <w:spacing w:after="0" w:line="240" w:lineRule="auto"/>
        <w:ind w:left="-567"/>
        <w:jc w:val="both"/>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Материально-техническое обеспечение</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Компьютер. </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Мультимедийный проектор. </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Экспозиционный экран. </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Классная доска с набором приспособлений для крепления таблиц, плакатов и картинок. </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Стенд для размещения творческих работ учащихся. </w:t>
      </w:r>
    </w:p>
    <w:p w:rsidR="00AE6AF1" w:rsidRPr="00227303" w:rsidRDefault="00AE6AF1" w:rsidP="00076B21">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 xml:space="preserve">Стол учительский с тумбой. </w:t>
      </w:r>
    </w:p>
    <w:p w:rsidR="00AE6AF1" w:rsidRPr="00227303" w:rsidRDefault="00AE6AF1" w:rsidP="00076B21">
      <w:pPr>
        <w:pStyle w:val="Default"/>
        <w:jc w:val="both"/>
        <w:rPr>
          <w:rFonts w:ascii="Times New Roman" w:hAnsi="Times New Roman" w:cs="Times New Roman"/>
          <w:color w:val="auto"/>
        </w:rPr>
      </w:pPr>
      <w:r w:rsidRPr="00227303">
        <w:rPr>
          <w:rFonts w:ascii="Times New Roman" w:hAnsi="Times New Roman" w:cs="Times New Roman"/>
          <w:color w:val="auto"/>
        </w:rPr>
        <w:t>Ученические столы 2-местные с комплектом стульев.</w:t>
      </w:r>
    </w:p>
    <w:p w:rsidR="00B36ECB" w:rsidRPr="00227303" w:rsidRDefault="00B36ECB" w:rsidP="007E7ED8">
      <w:pPr>
        <w:pStyle w:val="3"/>
        <w:spacing w:before="0" w:beforeAutospacing="0" w:after="0" w:afterAutospacing="0"/>
        <w:ind w:firstLine="709"/>
        <w:rPr>
          <w:sz w:val="24"/>
          <w:szCs w:val="24"/>
        </w:rPr>
      </w:pPr>
    </w:p>
    <w:p w:rsidR="00AE6AF1" w:rsidRPr="00227303" w:rsidRDefault="00AE6AF1" w:rsidP="007E7ED8">
      <w:pPr>
        <w:pStyle w:val="3"/>
        <w:spacing w:before="0" w:beforeAutospacing="0" w:after="0" w:afterAutospacing="0"/>
        <w:ind w:firstLine="709"/>
        <w:rPr>
          <w:szCs w:val="28"/>
        </w:rPr>
      </w:pPr>
    </w:p>
    <w:p w:rsidR="00B540EE" w:rsidRPr="00227303" w:rsidRDefault="0048158A" w:rsidP="007E7ED8">
      <w:pPr>
        <w:pStyle w:val="3"/>
        <w:spacing w:before="0" w:beforeAutospacing="0" w:after="0" w:afterAutospacing="0"/>
        <w:ind w:firstLine="709"/>
        <w:rPr>
          <w:szCs w:val="28"/>
        </w:rPr>
      </w:pPr>
      <w:r w:rsidRPr="00227303">
        <w:rPr>
          <w:szCs w:val="28"/>
        </w:rPr>
        <w:t xml:space="preserve">2.2.2.2. </w:t>
      </w:r>
      <w:r w:rsidR="00B540EE" w:rsidRPr="00227303">
        <w:rPr>
          <w:szCs w:val="28"/>
        </w:rPr>
        <w:t>Литература</w:t>
      </w:r>
      <w:bookmarkEnd w:id="206"/>
      <w:bookmarkEnd w:id="207"/>
      <w:bookmarkEnd w:id="208"/>
    </w:p>
    <w:p w:rsidR="00AE6AF1" w:rsidRPr="00227303" w:rsidRDefault="00AE6AF1" w:rsidP="00DB1BE4">
      <w:pPr>
        <w:widowControl w:val="0"/>
        <w:autoSpaceDE w:val="0"/>
        <w:autoSpaceDN w:val="0"/>
        <w:adjustRightInd w:val="0"/>
        <w:spacing w:beforeLines="20" w:before="48" w:afterLines="20" w:after="48" w:line="240" w:lineRule="auto"/>
        <w:jc w:val="both"/>
        <w:rPr>
          <w:rFonts w:ascii="Times New Roman" w:hAnsi="Times New Roman"/>
          <w:b/>
          <w:bCs/>
          <w:sz w:val="24"/>
          <w:szCs w:val="24"/>
        </w:rPr>
      </w:pPr>
      <w:r w:rsidRPr="00227303">
        <w:rPr>
          <w:rFonts w:ascii="Times New Roman" w:hAnsi="Times New Roman"/>
          <w:b/>
          <w:bCs/>
          <w:sz w:val="24"/>
          <w:szCs w:val="24"/>
        </w:rPr>
        <w:t>СОДЕРЖАНИЕ</w:t>
      </w:r>
    </w:p>
    <w:p w:rsidR="00AE6AF1" w:rsidRPr="00227303" w:rsidRDefault="00AE6AF1" w:rsidP="00DB1BE4">
      <w:pPr>
        <w:widowControl w:val="0"/>
        <w:autoSpaceDE w:val="0"/>
        <w:autoSpaceDN w:val="0"/>
        <w:adjustRightInd w:val="0"/>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 xml:space="preserve">1. Пояснительная записка. </w:t>
      </w:r>
    </w:p>
    <w:p w:rsidR="00AE6AF1" w:rsidRPr="00227303" w:rsidRDefault="00AE6AF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2.Общая характеристика учебного предмета « Литература».</w:t>
      </w:r>
    </w:p>
    <w:p w:rsidR="00AE6AF1" w:rsidRPr="00227303" w:rsidRDefault="00AE6AF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 xml:space="preserve">3.Место предмета «Литература» в базисном учебном плане. </w:t>
      </w:r>
    </w:p>
    <w:p w:rsidR="00AE6AF1" w:rsidRPr="00227303" w:rsidRDefault="00AE6AF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lang w:eastAsia="ru-RU"/>
        </w:rPr>
        <w:lastRenderedPageBreak/>
        <w:t>4.</w:t>
      </w:r>
      <w:r w:rsidRPr="00227303">
        <w:rPr>
          <w:rFonts w:ascii="Times New Roman" w:hAnsi="Times New Roman"/>
          <w:sz w:val="24"/>
          <w:szCs w:val="24"/>
        </w:rPr>
        <w:t>Личностные, метапредметные и предметные  результаты освоения предмета « Литература».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5.</w:t>
      </w:r>
      <w:r w:rsidRPr="00227303">
        <w:rPr>
          <w:rFonts w:ascii="Times New Roman" w:hAnsi="Times New Roman"/>
          <w:sz w:val="24"/>
          <w:szCs w:val="24"/>
        </w:rPr>
        <w:t>Основное содержание учебного предмета « Литература».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6. Тематическое планирование с определением основных видов учебной деятельности.</w:t>
      </w:r>
    </w:p>
    <w:p w:rsidR="00AE6AF1" w:rsidRPr="00227303" w:rsidRDefault="00AE6AF1" w:rsidP="00DB1BE4">
      <w:pPr>
        <w:spacing w:beforeLines="20" w:before="48" w:afterLines="20" w:after="48" w:line="240" w:lineRule="auto"/>
        <w:ind w:left="-567"/>
        <w:jc w:val="both"/>
        <w:rPr>
          <w:rFonts w:ascii="Times New Roman" w:hAnsi="Times New Roman"/>
          <w:sz w:val="24"/>
          <w:szCs w:val="24"/>
        </w:rPr>
      </w:pPr>
      <w:r w:rsidRPr="00227303">
        <w:rPr>
          <w:rFonts w:ascii="Times New Roman" w:hAnsi="Times New Roman"/>
          <w:sz w:val="24"/>
          <w:szCs w:val="24"/>
        </w:rPr>
        <w:t xml:space="preserve">         7. Учебно-методическое и материально-техническое обеспечение образовательного  процесса.</w:t>
      </w:r>
    </w:p>
    <w:p w:rsidR="00AE6AF1" w:rsidRPr="00227303" w:rsidRDefault="00AE6AF1" w:rsidP="00DB1BE4">
      <w:pPr>
        <w:spacing w:beforeLines="20" w:before="48" w:afterLines="20" w:after="48" w:line="240" w:lineRule="auto"/>
        <w:jc w:val="both"/>
        <w:rPr>
          <w:rFonts w:ascii="Times New Roman" w:hAnsi="Times New Roman"/>
          <w:b/>
          <w:bCs/>
          <w:sz w:val="24"/>
          <w:szCs w:val="24"/>
          <w:lang w:eastAsia="ru-RU"/>
        </w:rPr>
      </w:pPr>
      <w:r w:rsidRPr="00227303">
        <w:rPr>
          <w:rFonts w:ascii="Times New Roman" w:hAnsi="Times New Roman"/>
          <w:b/>
          <w:bCs/>
          <w:sz w:val="24"/>
          <w:szCs w:val="24"/>
          <w:lang w:val="en-US" w:eastAsia="ru-RU"/>
        </w:rPr>
        <w:t>I</w:t>
      </w:r>
      <w:r w:rsidRPr="00227303">
        <w:rPr>
          <w:rFonts w:ascii="Times New Roman" w:hAnsi="Times New Roman"/>
          <w:b/>
          <w:bCs/>
          <w:sz w:val="24"/>
          <w:szCs w:val="24"/>
          <w:lang w:eastAsia="ru-RU"/>
        </w:rPr>
        <w:t>. Пояснительная записка</w:t>
      </w:r>
    </w:p>
    <w:p w:rsidR="00AE6AF1" w:rsidRPr="00227303" w:rsidRDefault="00AE6AF1" w:rsidP="00DB1BE4">
      <w:pPr>
        <w:spacing w:beforeLines="20" w:before="48" w:afterLines="20" w:after="48" w:line="240" w:lineRule="auto"/>
        <w:ind w:firstLine="708"/>
        <w:jc w:val="both"/>
        <w:rPr>
          <w:rFonts w:ascii="Times New Roman" w:hAnsi="Times New Roman"/>
          <w:bCs/>
          <w:sz w:val="24"/>
          <w:szCs w:val="24"/>
          <w:lang w:eastAsia="ru-RU"/>
        </w:rPr>
      </w:pPr>
      <w:r w:rsidRPr="00227303">
        <w:rPr>
          <w:rFonts w:ascii="Times New Roman" w:hAnsi="Times New Roman"/>
          <w:bCs/>
          <w:sz w:val="24"/>
          <w:szCs w:val="24"/>
          <w:lang w:eastAsia="ru-RU"/>
        </w:rPr>
        <w:t>Программа разработана на основе примерной рабочей программы по литературе 5-9 классы. Авторы: В.Я Коровина, В.П.Журавлев, В.И.Коровин, Н.В Беля</w:t>
      </w:r>
      <w:r w:rsidR="00076B21">
        <w:rPr>
          <w:rFonts w:ascii="Times New Roman" w:hAnsi="Times New Roman"/>
          <w:bCs/>
          <w:sz w:val="24"/>
          <w:szCs w:val="24"/>
          <w:lang w:eastAsia="ru-RU"/>
        </w:rPr>
        <w:t xml:space="preserve">ева. Москва: «Просвещение», 2012 </w:t>
      </w:r>
      <w:r w:rsidRPr="00227303">
        <w:rPr>
          <w:rFonts w:ascii="Times New Roman" w:hAnsi="Times New Roman"/>
          <w:bCs/>
          <w:sz w:val="24"/>
          <w:szCs w:val="24"/>
          <w:lang w:eastAsia="ru-RU"/>
        </w:rPr>
        <w:t>г.</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литературы, которые определены стандартом.</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Согласно государственному образовательному стандарту, изучение предмета «Литература» направлено на достижение следующих целей: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развитие интеллектуальных и творческих способностей учащихся, необходимых для успешной социализации и самореализации личности;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постижение учащимися вершинных произведений отечественной и мировой литературы, их чтение и анализ, основанный на понимании образной природы искусства слова, опирающийся на принципы единства художественной формы и содержания, связи искусства с жизнью, историзма;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поэтапное, последовательное формирование умений читать, комментировать, анализировать и интерпретировать художественный текст;</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овладение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овладение важнейшими общеучебными умениями и универсальными учебными действиями (формулировать цели деятельности, планировать её, осуществлять библиографический поиск, находить и обрабатывать необходимую информацию из различных источников, включая Интернет и др.);</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использование опыта общения с произведениями художественной литературы в повседневной жизни и учебной деятельности, речевом самосовершенствовании.</w:t>
      </w:r>
    </w:p>
    <w:p w:rsidR="00AE6AF1" w:rsidRPr="00227303" w:rsidRDefault="00AE6AF1" w:rsidP="00DB1BE4">
      <w:pPr>
        <w:spacing w:beforeLines="20" w:before="48" w:afterLines="20" w:after="48" w:line="240" w:lineRule="auto"/>
        <w:jc w:val="both"/>
        <w:rPr>
          <w:rFonts w:ascii="Times New Roman" w:hAnsi="Times New Roman"/>
          <w:b/>
          <w:bCs/>
          <w:sz w:val="24"/>
          <w:szCs w:val="24"/>
          <w:lang w:eastAsia="ru-RU"/>
        </w:rPr>
      </w:pPr>
      <w:r w:rsidRPr="00227303">
        <w:rPr>
          <w:rFonts w:ascii="Times New Roman" w:hAnsi="Times New Roman"/>
          <w:b/>
          <w:bCs/>
          <w:sz w:val="24"/>
          <w:szCs w:val="24"/>
          <w:lang w:val="en-US" w:eastAsia="ru-RU"/>
        </w:rPr>
        <w:t>II</w:t>
      </w:r>
      <w:r w:rsidRPr="00227303">
        <w:rPr>
          <w:rFonts w:ascii="Times New Roman" w:hAnsi="Times New Roman"/>
          <w:b/>
          <w:bCs/>
          <w:sz w:val="24"/>
          <w:szCs w:val="24"/>
          <w:lang w:eastAsia="ru-RU"/>
        </w:rPr>
        <w:t>. Общая характеристика учебного предмета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Цель изучения литературы в школе – приобщение учащихся к искусству слова, богатству русской классической и зарубежной литературы. Основа литературного образования – чтение и изучение художественных произведений, знакомство с биографическими сведениями о мастерах слова и историко-культурными фактами, необходимыми для понимания включенных в программу произведений. Это устремление зависит от степени эстетического, историко-культурного, духовного развития школьника. Отсюда возникает необходимость активизировать художественно-эстетические потребности детей, развивать их литературный вкус и подготовить к самостоятельному эстетическому восприятию и анализу художественного произведения.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Курс литературы строится с опорой на текстуальное изучение художественных произведений, решает задачи формирования читательских умений, развития культуры устной и письменной речи.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lastRenderedPageBreak/>
        <w:t xml:space="preserve">В рабочей программе по литературе соблюдена системная направленность: это освоение различных жанров фольклора, сказок, стихотворных и прозаических произведений писателей, знакомство с отдельными сведениями по истории создания произведений, отдельных фактов биографии писателя.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 каждом из курсов (классов) затронута одна из ведущих проблем (в 5 классе — внимание к книге; в 6 классе — художественное произведение и автор, характеры героев; в 7 классе — особенности труда писателя, его позиция, изображение человека как важнейшая проблема литературы; в 8 классе — взаимосвязь литературы и истории (подготовка к восприятию курса на историко-литературной основе), в 9 классе — начало курса на историко-литературной основе).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 рабочей программе курс каждого класса представлен разделами: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Устное народное творчество.</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Древнерусская литература.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Русская литература XVIII века.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Русская литература XIX века.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Русская литература XX века.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Литература народов России.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Зарубежная литература.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Обзоры.</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Сведения по теории и истории литературы</w:t>
      </w:r>
    </w:p>
    <w:p w:rsidR="00AE6AF1" w:rsidRPr="00227303" w:rsidRDefault="00AE6AF1" w:rsidP="00DB1BE4">
      <w:pPr>
        <w:spacing w:beforeLines="20" w:before="48" w:afterLines="20" w:after="48" w:line="240" w:lineRule="auto"/>
        <w:rPr>
          <w:rFonts w:ascii="Times New Roman" w:hAnsi="Times New Roman"/>
          <w:b/>
          <w:bCs/>
          <w:sz w:val="24"/>
          <w:szCs w:val="24"/>
          <w:lang w:eastAsia="ru-RU"/>
        </w:rPr>
      </w:pPr>
      <w:r w:rsidRPr="00227303">
        <w:rPr>
          <w:rFonts w:ascii="Times New Roman" w:hAnsi="Times New Roman"/>
          <w:b/>
          <w:bCs/>
          <w:sz w:val="24"/>
          <w:szCs w:val="24"/>
          <w:lang w:val="en-US" w:eastAsia="ru-RU"/>
        </w:rPr>
        <w:t>III</w:t>
      </w:r>
      <w:r w:rsidRPr="00227303">
        <w:rPr>
          <w:rFonts w:ascii="Times New Roman" w:hAnsi="Times New Roman"/>
          <w:b/>
          <w:bCs/>
          <w:sz w:val="24"/>
          <w:szCs w:val="24"/>
          <w:lang w:eastAsia="ru-RU"/>
        </w:rPr>
        <w:t>. Место курса «Литература» в базисном учебном плане</w:t>
      </w:r>
    </w:p>
    <w:p w:rsidR="00AE6AF1" w:rsidRPr="00227303" w:rsidRDefault="00AE6AF1" w:rsidP="00DB1BE4">
      <w:pPr>
        <w:spacing w:beforeLines="20" w:before="48" w:afterLines="20" w:after="48" w:line="240" w:lineRule="auto"/>
        <w:ind w:firstLine="708"/>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Данная программа рассчитана на 442 ч, предусмотренных в Федеральном базисном (образовательном) учебном плане для образовательных учреждений Российской Федерации. Обязательное изучение литературы осуществляется в объёме: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в 5 классе — 102 ч,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в 6 классе — 102 ч,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в 7 классе — 68 ч,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 8 классе — 68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 9 классе — 102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Часы пропорционально распределены на основные темы в течение учебного года, на уроки развития речи, что позволит формированию прочных навыков, объяснения конкретных литературных фактов, уроки развития речи направлены на совершенствование умений и навыков практическим путём.</w:t>
      </w:r>
    </w:p>
    <w:p w:rsidR="00AE6AF1" w:rsidRPr="00227303" w:rsidRDefault="00AE6AF1" w:rsidP="00DB1BE4">
      <w:pPr>
        <w:spacing w:beforeLines="20" w:before="48" w:afterLines="20" w:after="48" w:line="240" w:lineRule="auto"/>
        <w:jc w:val="both"/>
        <w:rPr>
          <w:rFonts w:ascii="Times New Roman" w:hAnsi="Times New Roman"/>
          <w:b/>
          <w:bCs/>
          <w:sz w:val="24"/>
          <w:szCs w:val="24"/>
          <w:lang w:eastAsia="ru-RU"/>
        </w:rPr>
      </w:pPr>
      <w:r w:rsidRPr="00227303">
        <w:rPr>
          <w:rFonts w:ascii="Times New Roman" w:hAnsi="Times New Roman"/>
          <w:b/>
          <w:bCs/>
          <w:sz w:val="24"/>
          <w:szCs w:val="24"/>
          <w:lang w:val="en-US" w:eastAsia="ru-RU"/>
        </w:rPr>
        <w:t>IV</w:t>
      </w:r>
      <w:r w:rsidRPr="00227303">
        <w:rPr>
          <w:rFonts w:ascii="Times New Roman" w:hAnsi="Times New Roman"/>
          <w:b/>
          <w:bCs/>
          <w:sz w:val="24"/>
          <w:szCs w:val="24"/>
          <w:lang w:eastAsia="ru-RU"/>
        </w:rPr>
        <w:t>. Личностные, метапредметные и предметные результаты освоения литературы в основной школе.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Личностными результатами выпускников основной школы, формируемыми при изучении предмета «Литература», являются: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совершенствование духовно-нравственных качеств личности, воспитание чувства любви к многонациональному Отечеству, уважительное отношение к русской литературе, к культурам других народов;</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использование для решения познавательных и коммуникативных задач различных источников информации (словари, энциклопедии, интернет ресурсы и др.).</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Метапредметные результаты изучения предмета «Литература» в основной школе проявляются в:</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умении понимать проблему, выдвигать гипотезу, структурировать материал, подбирать аргументы для подтверждения собственной позиции, выделять причинно- следственные связи в устных и письменных высказываниях, формулировать выводы;</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lastRenderedPageBreak/>
        <w:t>- умении самостоятельно организовывать собственную деятельность, оценивать ее, определять сферу своих интересов;</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-умении работать с разными источниками информации, находить ее, анализировать, использовать в самостоятельной деятельности.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Предметные результаты выпускников основной школы состоят в следующем:</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 познавательной сфере: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понимание ключевых проблем изученных произведений русского фольклора и фольклора других народов, древнерусской литературы, литературы XVIII в., русских писателей XIX- XX вв., литературы народов России и зарубежной литературы;</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определение в произведении элементов сюжета, композиции, изобразительно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владение элементарной литературоведческой терминологией при анализе литературного произведения;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2) в ценностно-ориентационной сфере: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приобщение к духовно- нравственным ценностям русской литературы и культуры, сопоставление их с духовно-нравственными ценностями других народов;</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формулирование собственного отношения к произведениям русской литературы, их оценка;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собственная интерпретация (в отдельных случаях) изученных литературных произведений;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понимание авторской позиции и своего отношения к ней;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3) в коммуникативной сфере: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восприятие на слух литературных произведений разных жанров, осмысленное чтение и адекватное восприятие;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4) в эстетической сфере: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понимание образной природы литературы как явления словесно искусства; эстетического восприятия произведений литературы; формирование эстетического вкуса;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понимание русского слова в его эстетической функции, роли изобразительно выразительных языковых средств в создании художественных образов литературных произведений.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Таблица тематического распределения количества часов</w:t>
      </w:r>
    </w:p>
    <w:p w:rsidR="00AE6AF1" w:rsidRPr="00227303" w:rsidRDefault="00AE6AF1" w:rsidP="00DB1BE4">
      <w:pPr>
        <w:spacing w:beforeLines="20" w:before="48" w:afterLines="20" w:after="48" w:line="240" w:lineRule="auto"/>
        <w:jc w:val="both"/>
        <w:rPr>
          <w:rFonts w:ascii="Times New Roman" w:hAnsi="Times New Roman"/>
          <w:b/>
          <w:sz w:val="24"/>
          <w:szCs w:val="24"/>
          <w:lang w:eastAsia="ru-RU"/>
        </w:rPr>
      </w:pPr>
      <w:r w:rsidRPr="00227303">
        <w:rPr>
          <w:rFonts w:ascii="Times New Roman" w:hAnsi="Times New Roman"/>
          <w:b/>
          <w:bCs/>
          <w:sz w:val="24"/>
          <w:szCs w:val="24"/>
          <w:lang w:val="en-US" w:eastAsia="ru-RU"/>
        </w:rPr>
        <w:t>V</w:t>
      </w:r>
      <w:r w:rsidRPr="00227303">
        <w:rPr>
          <w:rFonts w:ascii="Times New Roman" w:hAnsi="Times New Roman"/>
          <w:b/>
          <w:bCs/>
          <w:sz w:val="24"/>
          <w:szCs w:val="24"/>
          <w:lang w:eastAsia="ru-RU"/>
        </w:rPr>
        <w:t>. Содержание  учебного предмета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lastRenderedPageBreak/>
        <w:t>ПЯТЫЙ КЛАСС</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ВВЕДЕНИЕ – 1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УСТНОЕ НАРОДНОЕ ТВОРЧЕСТВО – 10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Малые жанры фольклора. Детский фольклор (колыбельные песни, пестушки, приговорки, скороговорки, загадки — повторение).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Теория литературы. Фольклор. Устное народное творчество (развитие представлений).</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Русские народные сказки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Сказки как вид народной прозы. Сказки о животных, волшебные, бытовые (анекдотические, новеллистические). Нравственное и эстетическое содержание сказок. Сказители. Собиратели сказок.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«Царевна-лягушка».</w:t>
      </w:r>
      <w:r w:rsidRPr="00227303">
        <w:rPr>
          <w:rFonts w:ascii="Times New Roman" w:hAnsi="Times New Roman"/>
          <w:bCs/>
          <w:sz w:val="24"/>
          <w:szCs w:val="24"/>
          <w:lang w:eastAsia="ru-RU"/>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(М.Горький). Иван-царевич — победитель житейских невзгод.</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Животные-помощники. Особая роль чудесных противников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«Иван-крестьянский сын и чудо-юдо».</w:t>
      </w:r>
      <w:r w:rsidRPr="00227303">
        <w:rPr>
          <w:rFonts w:ascii="Times New Roman" w:hAnsi="Times New Roman"/>
          <w:bCs/>
          <w:sz w:val="24"/>
          <w:szCs w:val="24"/>
          <w:lang w:eastAsia="ru-RU"/>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«Журавль и цапля», «Солдатская шинель»</w:t>
      </w:r>
      <w:r w:rsidRPr="00227303">
        <w:rPr>
          <w:rFonts w:ascii="Times New Roman" w:hAnsi="Times New Roman"/>
          <w:bCs/>
          <w:sz w:val="24"/>
          <w:szCs w:val="24"/>
          <w:lang w:eastAsia="ru-RU"/>
        </w:rPr>
        <w:t xml:space="preserve"> — народные представления о справедливости, добре и зле в сказках о животных и бытовых сказках.</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Теория литературы.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формулы. Вариативность народных сказок (первоначальное представление). Сравнение.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ИЗ ДРЕВНЕРУССКОЙ ЛИТЕРАТУРЫ -4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«Повесть временных лет»</w:t>
      </w:r>
      <w:r w:rsidRPr="00227303">
        <w:rPr>
          <w:rFonts w:ascii="Times New Roman" w:hAnsi="Times New Roman"/>
          <w:bCs/>
          <w:sz w:val="24"/>
          <w:szCs w:val="24"/>
          <w:lang w:eastAsia="ru-RU"/>
        </w:rPr>
        <w:t xml:space="preserve"> как литературный памятник. </w:t>
      </w:r>
      <w:r w:rsidRPr="00227303">
        <w:rPr>
          <w:rFonts w:ascii="Times New Roman" w:hAnsi="Times New Roman"/>
          <w:bCs/>
          <w:i/>
          <w:iCs/>
          <w:sz w:val="24"/>
          <w:szCs w:val="24"/>
          <w:lang w:eastAsia="ru-RU"/>
        </w:rPr>
        <w:t>«Подвиг отрока-киевлянина и хитрость воеводы Претича».</w:t>
      </w:r>
      <w:r w:rsidRPr="00227303">
        <w:rPr>
          <w:rFonts w:ascii="Times New Roman" w:hAnsi="Times New Roman"/>
          <w:bCs/>
          <w:sz w:val="24"/>
          <w:szCs w:val="24"/>
          <w:lang w:eastAsia="ru-RU"/>
        </w:rPr>
        <w:t xml:space="preserve"> Отзвуки фольклора в летописи. Герои старинных «Повестей…» и их подвиги во имя мира на родной земле.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Теория литературы. Летопись (начальные представления).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ИЗ ЛИТЕРАТУРЫ XVIII ВЕКА –2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Михаил Васильевич Ломоносов. Краткий рассказ о жизни писателя (детство и годы учения, начало литературной деятельности). Ломоносов — учёный, поэт, художник, гражданин.</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lastRenderedPageBreak/>
        <w:t>«</w:t>
      </w:r>
      <w:r w:rsidRPr="00227303">
        <w:rPr>
          <w:rFonts w:ascii="Times New Roman" w:hAnsi="Times New Roman"/>
          <w:bCs/>
          <w:i/>
          <w:iCs/>
          <w:sz w:val="24"/>
          <w:szCs w:val="24"/>
          <w:lang w:eastAsia="ru-RU"/>
        </w:rPr>
        <w:t>Случились вместе два астронома в пиру…»</w:t>
      </w:r>
      <w:r w:rsidRPr="00227303">
        <w:rPr>
          <w:rFonts w:ascii="Times New Roman" w:hAnsi="Times New Roman"/>
          <w:bCs/>
          <w:sz w:val="24"/>
          <w:szCs w:val="24"/>
          <w:lang w:eastAsia="ru-RU"/>
        </w:rPr>
        <w:t xml:space="preserve"> — научные истины в поэтической форме. Юмор стихотворения.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Теория литературы. Роды литературы: эпос, лирика, драма. Жанры литературы (начальные представления).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ИЗ РУССКОЙ ЛИТЕРАТУРЫ XIX ВЕКА -45 ч.</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Русские басни. Жанр басни. Истоки басенного жанра (Эзоп, Лафонтен, русские баснописцы XVIII века: А. П. Сумароков, И. И. Дмитриев) (обзор).</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Иван Андреевич Крылов. Краткий рассказ о баснописце (детство, начало литературной деятельности). </w:t>
      </w:r>
      <w:r w:rsidRPr="00227303">
        <w:rPr>
          <w:rFonts w:ascii="Times New Roman" w:hAnsi="Times New Roman"/>
          <w:bCs/>
          <w:i/>
          <w:iCs/>
          <w:sz w:val="24"/>
          <w:szCs w:val="24"/>
          <w:lang w:eastAsia="ru-RU"/>
        </w:rPr>
        <w:t>«Ворона и Лисица», «Волк и Ягнёнок», «Свинья под Дубом»</w:t>
      </w:r>
      <w:r w:rsidRPr="00227303">
        <w:rPr>
          <w:rFonts w:ascii="Times New Roman" w:hAnsi="Times New Roman"/>
          <w:bCs/>
          <w:sz w:val="24"/>
          <w:szCs w:val="24"/>
          <w:lang w:eastAsia="ru-RU"/>
        </w:rPr>
        <w:t xml:space="preserve"> (на выбор). Осмеяние пороков — грубой силы, жадности, неблагодарности, хитрости и т. Д., </w:t>
      </w:r>
      <w:r w:rsidRPr="00227303">
        <w:rPr>
          <w:rFonts w:ascii="Times New Roman" w:hAnsi="Times New Roman"/>
          <w:bCs/>
          <w:i/>
          <w:iCs/>
          <w:sz w:val="24"/>
          <w:szCs w:val="24"/>
          <w:lang w:eastAsia="ru-RU"/>
        </w:rPr>
        <w:t>«Волк на псарне»</w:t>
      </w:r>
      <w:r w:rsidRPr="00227303">
        <w:rPr>
          <w:rFonts w:ascii="Times New Roman" w:hAnsi="Times New Roman"/>
          <w:bCs/>
          <w:sz w:val="24"/>
          <w:szCs w:val="24"/>
          <w:lang w:eastAsia="ru-RU"/>
        </w:rPr>
        <w:t xml:space="preserve"> — отражение исторических событий в басне; патриотическая позиция автора.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Аллегория как форма иносказания и средство раскрытия определенных свойств человека. Поучительный характер басен. Своеобразие языка басен И.А.Крылова.</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Теория литературы. Басня (развитие представлений), аллегория (начальные представления). Понятие об эзоповом языке.</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Василий Андреевич Жуковский. Краткий рассказ о поэте (детство и начало творчества, Жуковский-сказочник).</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«Спящая царевна».</w:t>
      </w:r>
      <w:r w:rsidRPr="00227303">
        <w:rPr>
          <w:rFonts w:ascii="Times New Roman" w:hAnsi="Times New Roman"/>
          <w:bCs/>
          <w:sz w:val="24"/>
          <w:szCs w:val="24"/>
          <w:lang w:eastAsia="ru-RU"/>
        </w:rPr>
        <w:t xml:space="preserve"> Сходные и различные черты сказки Жуковского и народной сказки. Особенности сюжета. Различие героев литературной и фольклорной сказки.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«Кубок».</w:t>
      </w:r>
      <w:r w:rsidRPr="00227303">
        <w:rPr>
          <w:rFonts w:ascii="Times New Roman" w:hAnsi="Times New Roman"/>
          <w:bCs/>
          <w:sz w:val="24"/>
          <w:szCs w:val="24"/>
          <w:lang w:eastAsia="ru-RU"/>
        </w:rPr>
        <w:t xml:space="preserve"> Благородство и жестокость. Герои баллады.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Теория литературы. Баллада (начальные представления).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Александр Сергеевич Пушкин. Краткий рассказ о жизни поэта (детство, годы учения).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 xml:space="preserve">Стихотворение </w:t>
      </w:r>
      <w:r w:rsidRPr="00227303">
        <w:rPr>
          <w:rFonts w:ascii="Times New Roman" w:hAnsi="Times New Roman"/>
          <w:bCs/>
          <w:i/>
          <w:iCs/>
          <w:sz w:val="24"/>
          <w:szCs w:val="24"/>
          <w:lang w:eastAsia="ru-RU"/>
        </w:rPr>
        <w:t>«Няне»</w:t>
      </w:r>
      <w:r w:rsidRPr="00227303">
        <w:rPr>
          <w:rFonts w:ascii="Times New Roman" w:hAnsi="Times New Roman"/>
          <w:bCs/>
          <w:sz w:val="24"/>
          <w:szCs w:val="24"/>
          <w:lang w:eastAsia="ru-RU"/>
        </w:rPr>
        <w:t xml:space="preserve"> — поэтизация образа няни; мотивы одиночества и грусти, скрашиваемые любовью няни, её сказками и песнями.</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i/>
          <w:iCs/>
          <w:sz w:val="24"/>
          <w:szCs w:val="24"/>
          <w:lang w:eastAsia="ru-RU"/>
        </w:rPr>
        <w:t>«У лукоморья дуб зелёный…».</w:t>
      </w:r>
      <w:r w:rsidRPr="00227303">
        <w:rPr>
          <w:rFonts w:ascii="Times New Roman" w:hAnsi="Times New Roman"/>
          <w:bCs/>
          <w:sz w:val="24"/>
          <w:szCs w:val="24"/>
          <w:lang w:eastAsia="ru-RU"/>
        </w:rPr>
        <w:t xml:space="preserve"> Пролог к поэме «Руслан и Людмила» —собирательная картина сюжетов, образов и событий народных сказок, мотивы и сюжеты пушкинского изведения.</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w:t>
      </w:r>
      <w:r w:rsidRPr="00227303">
        <w:rPr>
          <w:rFonts w:ascii="Times New Roman" w:hAnsi="Times New Roman"/>
          <w:bCs/>
          <w:i/>
          <w:iCs/>
          <w:sz w:val="24"/>
          <w:szCs w:val="24"/>
          <w:lang w:eastAsia="ru-RU"/>
        </w:rPr>
        <w:t>Сказка о мёртвой царевне и о семи богатырях</w:t>
      </w:r>
      <w:r w:rsidRPr="00227303">
        <w:rPr>
          <w:rFonts w:ascii="Times New Roman" w:hAnsi="Times New Roman"/>
          <w:bCs/>
          <w:sz w:val="24"/>
          <w:szCs w:val="24"/>
          <w:lang w:eastAsia="ru-RU"/>
        </w:rPr>
        <w:t xml:space="preserve">»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 </w:t>
      </w:r>
    </w:p>
    <w:p w:rsidR="00AE6AF1" w:rsidRPr="00227303" w:rsidRDefault="00AE6AF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РУССКАЯ ЛИТЕРАТУРНАЯ СКАЗКА XIX ВЕКА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Антоний Погорельский</w:t>
      </w:r>
      <w:r w:rsidRPr="00227303">
        <w:rPr>
          <w:rFonts w:ascii="Times New Roman" w:hAnsi="Times New Roman"/>
        </w:rPr>
        <w:t>. «</w:t>
      </w:r>
      <w:r w:rsidRPr="00227303">
        <w:rPr>
          <w:rStyle w:val="afe"/>
          <w:rFonts w:ascii="Times New Roman" w:hAnsi="Times New Roman"/>
        </w:rPr>
        <w:t>Чёрная курица, или Подземные жители».</w:t>
      </w:r>
      <w:r w:rsidRPr="00227303">
        <w:rPr>
          <w:rFonts w:ascii="Times New Roman" w:hAnsi="Times New Roman"/>
        </w:rPr>
        <w:t xml:space="preserve"> Сказочно-условное, фантастическое и достоверно-реальное в литературной сказке. Нравоучительное содержание и причудливый сюжет произведения.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Павел Петрович Ершов</w:t>
      </w:r>
      <w:r w:rsidRPr="00227303">
        <w:rPr>
          <w:rFonts w:ascii="Times New Roman" w:hAnsi="Times New Roman"/>
        </w:rPr>
        <w:t xml:space="preserve">. </w:t>
      </w:r>
      <w:r w:rsidRPr="00227303">
        <w:rPr>
          <w:rStyle w:val="afe"/>
          <w:rFonts w:ascii="Times New Roman" w:hAnsi="Times New Roman"/>
        </w:rPr>
        <w:t>«Конек – Горбунок».</w:t>
      </w:r>
      <w:r w:rsidRPr="00227303">
        <w:rPr>
          <w:rFonts w:ascii="Times New Roman" w:hAnsi="Times New Roman"/>
        </w:rPr>
        <w:t xml:space="preserve"> (Для внеклассного чтения.) Соединение сказочно –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Всеволод Михайлович Гаршин</w:t>
      </w:r>
      <w:r w:rsidRPr="00227303">
        <w:rPr>
          <w:rFonts w:ascii="Times New Roman" w:hAnsi="Times New Roman"/>
        </w:rPr>
        <w:t xml:space="preserve">. </w:t>
      </w:r>
      <w:r w:rsidRPr="00227303">
        <w:rPr>
          <w:rStyle w:val="afe"/>
          <w:rFonts w:ascii="Times New Roman" w:hAnsi="Times New Roman"/>
        </w:rPr>
        <w:t>«Attalea Princeps».</w:t>
      </w:r>
      <w:r w:rsidRPr="00227303">
        <w:rPr>
          <w:rFonts w:ascii="Times New Roman" w:hAnsi="Times New Roman"/>
        </w:rPr>
        <w:t xml:space="preserve"> Героическое и обыденное в сказке. Трагический финал и жизнеутверждающий пафос произведения,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Теория литературы . Литературная сказка (начальные представления).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Стихотворная и прозаическая речь. Ритм, рифма, способы рифмовки. «Бродячие сюжеты» сказок разных народов.</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lastRenderedPageBreak/>
        <w:t>Михаил Юрьевич Лермонтов</w:t>
      </w:r>
      <w:r w:rsidRPr="00227303">
        <w:rPr>
          <w:rFonts w:ascii="Times New Roman" w:hAnsi="Times New Roman"/>
        </w:rPr>
        <w:t>. Краткий рассказ о поэте (детство и начало литературной деятельности, интерес к истории России).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w:t>
      </w:r>
      <w:r w:rsidRPr="00227303">
        <w:rPr>
          <w:rStyle w:val="afe"/>
          <w:rFonts w:ascii="Times New Roman" w:hAnsi="Times New Roman"/>
        </w:rPr>
        <w:t>Бородино</w:t>
      </w:r>
      <w:r w:rsidRPr="00227303">
        <w:rPr>
          <w:rFonts w:ascii="Times New Roman" w:hAnsi="Times New Roman"/>
        </w:rPr>
        <w:t>» — отклик на 25-летнюю годовщину Бородинского сражения (1837).Историческая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Сравнение, гипербола, эпитет (развитие представлений), метафора, звукопись, аллитерация (начальные представления).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Николай Васильевич Гоголь</w:t>
      </w:r>
      <w:r w:rsidRPr="00227303">
        <w:rPr>
          <w:rFonts w:ascii="Times New Roman" w:hAnsi="Times New Roman"/>
        </w:rPr>
        <w:t>. Краткий рассказ о писателе (детство, годы учения,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t>«Заколдованное место»</w:t>
      </w:r>
      <w:r w:rsidRPr="00227303">
        <w:rPr>
          <w:rFonts w:ascii="Times New Roman" w:hAnsi="Times New Roman"/>
        </w:rPr>
        <w:t xml:space="preserve">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t>«Ночь перед Рождеством».</w:t>
      </w:r>
      <w:r w:rsidRPr="00227303">
        <w:rPr>
          <w:rFonts w:ascii="Times New Roman" w:hAnsi="Times New Roman"/>
        </w:rPr>
        <w:t xml:space="preserve">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Фантастика (развитие представлений). Юмор (развитие представлений).</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Николай Алексеевич Некрасов</w:t>
      </w:r>
      <w:r w:rsidRPr="00227303">
        <w:rPr>
          <w:rFonts w:ascii="Times New Roman" w:hAnsi="Times New Roman"/>
        </w:rPr>
        <w:t>. Краткий рассказ о поэте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Стихотворение </w:t>
      </w:r>
      <w:r w:rsidRPr="00227303">
        <w:rPr>
          <w:rStyle w:val="afe"/>
          <w:rFonts w:ascii="Times New Roman" w:hAnsi="Times New Roman"/>
        </w:rPr>
        <w:t>«Крестьянские дети».</w:t>
      </w:r>
      <w:r w:rsidRPr="00227303">
        <w:rPr>
          <w:rFonts w:ascii="Times New Roman" w:hAnsi="Times New Roman"/>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w:t>
      </w:r>
      <w:r w:rsidRPr="00227303">
        <w:rPr>
          <w:rStyle w:val="afe"/>
          <w:rFonts w:ascii="Times New Roman" w:hAnsi="Times New Roman"/>
        </w:rPr>
        <w:t>Есть женщины в русских селеньях</w:t>
      </w:r>
      <w:r w:rsidRPr="00227303">
        <w:rPr>
          <w:rFonts w:ascii="Times New Roman" w:hAnsi="Times New Roman"/>
        </w:rPr>
        <w:t>…» (отрывок из поэмы «Мороз, Красный нос»). Поэтический образ русской женщины.</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w:t>
      </w:r>
      <w:r w:rsidRPr="00227303">
        <w:rPr>
          <w:rStyle w:val="afe"/>
          <w:rFonts w:ascii="Times New Roman" w:hAnsi="Times New Roman"/>
        </w:rPr>
        <w:t>На Волге».</w:t>
      </w:r>
      <w:r w:rsidRPr="00227303">
        <w:rPr>
          <w:rFonts w:ascii="Times New Roman" w:hAnsi="Times New Roman"/>
        </w:rPr>
        <w:t xml:space="preserve"> Картины природы. Раздумья поэта о судьбе народа. Вера в потенциальные силы народа, лучшую его судьбу.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 Эпитет (развитие представлений).</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Иван Сергеевич Тургенев</w:t>
      </w:r>
      <w:r w:rsidRPr="00227303">
        <w:rPr>
          <w:rFonts w:ascii="Times New Roman" w:hAnsi="Times New Roman"/>
        </w:rPr>
        <w:t>. Краткий рассказ о писателе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w:t>
      </w:r>
      <w:r w:rsidRPr="00227303">
        <w:rPr>
          <w:rStyle w:val="afe"/>
          <w:rFonts w:ascii="Times New Roman" w:hAnsi="Times New Roman"/>
        </w:rPr>
        <w:t>Муму</w:t>
      </w:r>
      <w:r w:rsidRPr="00227303">
        <w:rPr>
          <w:rFonts w:ascii="Times New Roman" w:hAnsi="Times New Roman"/>
        </w:rPr>
        <w:t>».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Портрет, пейзаж (развитие представлений). Литературный герой (развитие представлений).</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Афанасий Афанасьевич Фет</w:t>
      </w:r>
      <w:r w:rsidRPr="00227303">
        <w:rPr>
          <w:rFonts w:ascii="Times New Roman" w:hAnsi="Times New Roman"/>
        </w:rPr>
        <w:t>. Краткий рассказ о поэте.</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Стихотворение </w:t>
      </w:r>
      <w:r w:rsidRPr="00227303">
        <w:rPr>
          <w:rStyle w:val="afe"/>
          <w:rFonts w:ascii="Times New Roman" w:hAnsi="Times New Roman"/>
        </w:rPr>
        <w:t>«Весенний дождь</w:t>
      </w:r>
      <w:r w:rsidRPr="00227303">
        <w:rPr>
          <w:rFonts w:ascii="Times New Roman" w:hAnsi="Times New Roman"/>
        </w:rPr>
        <w:t>» — радостная, яркая, полная движения картина весенней природы. Краски, звуки, запахи как воплощение красоты жизни.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Лев Николаевич Толстой</w:t>
      </w:r>
      <w:r w:rsidRPr="00227303">
        <w:rPr>
          <w:rFonts w:ascii="Times New Roman" w:hAnsi="Times New Roman"/>
        </w:rPr>
        <w:t>. Краткий рассказ о писателе (детство,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w:t>
      </w:r>
      <w:r w:rsidRPr="00227303">
        <w:rPr>
          <w:rStyle w:val="afe"/>
          <w:rFonts w:ascii="Times New Roman" w:hAnsi="Times New Roman"/>
        </w:rPr>
        <w:t>Кавказский пленник».</w:t>
      </w:r>
      <w:r w:rsidRPr="00227303">
        <w:rPr>
          <w:rFonts w:ascii="Times New Roman" w:hAnsi="Times New Roman"/>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Сравнение (развитие понятия). Сюжет (начальное представление).</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Антон Павлович Чехов.</w:t>
      </w:r>
      <w:r w:rsidRPr="00227303">
        <w:rPr>
          <w:rFonts w:ascii="Times New Roman" w:hAnsi="Times New Roman"/>
        </w:rPr>
        <w:t xml:space="preserve"> Краткий рассказ о писателе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lastRenderedPageBreak/>
        <w:t>«Хирургия»</w:t>
      </w:r>
      <w:r w:rsidRPr="00227303">
        <w:rPr>
          <w:rFonts w:ascii="Times New Roman" w:hAnsi="Times New Roman"/>
        </w:rPr>
        <w:t xml:space="preserve"> — осмеяние глупости и невежества героев рассказа. Юмор ситуации. Речь персонажей как средство их характеристики.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 xml:space="preserve">Поэты XIX века о Родине и родной природе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Ф. И. Тютчев</w:t>
      </w:r>
      <w:r w:rsidRPr="00227303">
        <w:rPr>
          <w:rFonts w:ascii="Times New Roman" w:hAnsi="Times New Roman"/>
        </w:rPr>
        <w:t xml:space="preserve">. </w:t>
      </w:r>
      <w:r w:rsidRPr="00227303">
        <w:rPr>
          <w:rStyle w:val="afe"/>
          <w:rFonts w:ascii="Times New Roman" w:hAnsi="Times New Roman"/>
        </w:rPr>
        <w:t>«Зима недаром злится…», «Как верея охот летних бурь…», «Есть в осени первоначальной…»</w:t>
      </w:r>
      <w:r w:rsidRPr="00227303">
        <w:rPr>
          <w:rFonts w:ascii="Times New Roman" w:hAnsi="Times New Roman"/>
        </w:rPr>
        <w:t xml:space="preserve">, </w:t>
      </w:r>
      <w:r w:rsidRPr="00227303">
        <w:rPr>
          <w:rStyle w:val="ac"/>
          <w:rFonts w:ascii="Times New Roman" w:eastAsia="@Arial Unicode MS" w:hAnsi="Times New Roman"/>
          <w:b w:val="0"/>
        </w:rPr>
        <w:t>Н. Плещеев</w:t>
      </w:r>
      <w:r w:rsidRPr="00227303">
        <w:rPr>
          <w:rFonts w:ascii="Times New Roman" w:hAnsi="Times New Roman"/>
        </w:rPr>
        <w:t xml:space="preserve">. </w:t>
      </w:r>
      <w:r w:rsidRPr="00227303">
        <w:rPr>
          <w:rStyle w:val="afe"/>
          <w:rFonts w:ascii="Times New Roman" w:hAnsi="Times New Roman"/>
        </w:rPr>
        <w:t>«Весна»</w:t>
      </w:r>
      <w:r w:rsidRPr="00227303">
        <w:rPr>
          <w:rFonts w:ascii="Times New Roman" w:hAnsi="Times New Roman"/>
        </w:rPr>
        <w:t xml:space="preserve"> (отрывок); И. С. </w:t>
      </w:r>
      <w:r w:rsidRPr="00227303">
        <w:rPr>
          <w:rStyle w:val="ac"/>
          <w:rFonts w:ascii="Times New Roman" w:eastAsia="@Arial Unicode MS" w:hAnsi="Times New Roman"/>
          <w:b w:val="0"/>
        </w:rPr>
        <w:t>Никитин.</w:t>
      </w:r>
      <w:r w:rsidRPr="00227303">
        <w:rPr>
          <w:rStyle w:val="afe"/>
          <w:rFonts w:ascii="Times New Roman" w:hAnsi="Times New Roman"/>
        </w:rPr>
        <w:t>«Утро», «Зимняя ночь в деревне»</w:t>
      </w:r>
      <w:r w:rsidRPr="00227303">
        <w:rPr>
          <w:rFonts w:ascii="Times New Roman" w:hAnsi="Times New Roman"/>
        </w:rPr>
        <w:t xml:space="preserve"> (отрывок); </w:t>
      </w:r>
      <w:r w:rsidRPr="00227303">
        <w:rPr>
          <w:rStyle w:val="ac"/>
          <w:rFonts w:ascii="Times New Roman" w:eastAsia="@Arial Unicode MS" w:hAnsi="Times New Roman"/>
          <w:b w:val="0"/>
        </w:rPr>
        <w:t>А. Н. Майков</w:t>
      </w:r>
      <w:r w:rsidRPr="00227303">
        <w:rPr>
          <w:rFonts w:ascii="Times New Roman" w:hAnsi="Times New Roman"/>
        </w:rPr>
        <w:t xml:space="preserve">. </w:t>
      </w:r>
      <w:r w:rsidRPr="00227303">
        <w:rPr>
          <w:rStyle w:val="afe"/>
          <w:rFonts w:ascii="Times New Roman" w:hAnsi="Times New Roman"/>
        </w:rPr>
        <w:t>«Ласточки</w:t>
      </w:r>
      <w:r w:rsidRPr="00227303">
        <w:rPr>
          <w:rFonts w:ascii="Times New Roman" w:hAnsi="Times New Roman"/>
        </w:rPr>
        <w:t xml:space="preserve">»; </w:t>
      </w:r>
      <w:r w:rsidRPr="00227303">
        <w:rPr>
          <w:rStyle w:val="ac"/>
          <w:rFonts w:ascii="Times New Roman" w:eastAsia="@Arial Unicode MS" w:hAnsi="Times New Roman"/>
          <w:b w:val="0"/>
        </w:rPr>
        <w:t>И. З. Суриков</w:t>
      </w:r>
      <w:r w:rsidRPr="00227303">
        <w:rPr>
          <w:rStyle w:val="afe"/>
          <w:rFonts w:ascii="Times New Roman" w:hAnsi="Times New Roman"/>
        </w:rPr>
        <w:t xml:space="preserve">. «Зима» </w:t>
      </w:r>
      <w:r w:rsidRPr="00227303">
        <w:rPr>
          <w:rFonts w:ascii="Times New Roman" w:hAnsi="Times New Roman"/>
        </w:rPr>
        <w:t xml:space="preserve">(отрывок); </w:t>
      </w:r>
      <w:r w:rsidRPr="00227303">
        <w:rPr>
          <w:rStyle w:val="ac"/>
          <w:rFonts w:ascii="Times New Roman" w:eastAsia="@Arial Unicode MS" w:hAnsi="Times New Roman"/>
          <w:b w:val="0"/>
        </w:rPr>
        <w:t>А. В. Кольцов</w:t>
      </w:r>
      <w:r w:rsidRPr="00227303">
        <w:rPr>
          <w:rFonts w:ascii="Times New Roman" w:hAnsi="Times New Roman"/>
        </w:rPr>
        <w:t xml:space="preserve">. </w:t>
      </w:r>
      <w:r w:rsidRPr="00227303">
        <w:rPr>
          <w:rStyle w:val="afe"/>
          <w:rFonts w:ascii="Times New Roman" w:hAnsi="Times New Roman"/>
        </w:rPr>
        <w:t>«В степи».</w:t>
      </w:r>
      <w:r w:rsidRPr="00227303">
        <w:rPr>
          <w:rFonts w:ascii="Times New Roman" w:hAnsi="Times New Roman"/>
        </w:rPr>
        <w:t xml:space="preserve"> Выразительное чтение наизусть стихотворений (по выбору учителя и учащихся).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t>Т</w:t>
      </w:r>
      <w:r w:rsidRPr="00227303">
        <w:rPr>
          <w:rFonts w:ascii="Times New Roman" w:hAnsi="Times New Roman"/>
        </w:rPr>
        <w:t>еория литературы. Стихотворный ритм как средство передачи эмоционального состояния, настроения.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ИЗ ЛИТЕРАТУРЫ XX ВЕКА</w:t>
      </w:r>
      <w:r w:rsidRPr="00227303">
        <w:rPr>
          <w:rFonts w:ascii="Times New Roman" w:hAnsi="Times New Roman"/>
        </w:rPr>
        <w:t xml:space="preserve"> –</w:t>
      </w:r>
      <w:r w:rsidRPr="00227303">
        <w:rPr>
          <w:rStyle w:val="ac"/>
          <w:rFonts w:ascii="Times New Roman" w:eastAsia="@Arial Unicode MS" w:hAnsi="Times New Roman"/>
          <w:b w:val="0"/>
        </w:rPr>
        <w:t>30 ч</w:t>
      </w:r>
      <w:r w:rsidRPr="00227303">
        <w:rPr>
          <w:rFonts w:ascii="Times New Roman" w:hAnsi="Times New Roman"/>
        </w:rPr>
        <w:t>.</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Иван Алексеевич Бунин</w:t>
      </w:r>
      <w:r w:rsidRPr="00227303">
        <w:rPr>
          <w:rFonts w:ascii="Times New Roman" w:hAnsi="Times New Roman"/>
        </w:rPr>
        <w:t>. Краткий рассказ о писателе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t>«Косцы».</w:t>
      </w:r>
      <w:r w:rsidRPr="00227303">
        <w:rPr>
          <w:rFonts w:ascii="Times New Roman" w:hAnsi="Times New Roman"/>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Рассказ </w:t>
      </w:r>
      <w:r w:rsidRPr="00227303">
        <w:rPr>
          <w:rStyle w:val="afe"/>
          <w:rFonts w:ascii="Times New Roman" w:hAnsi="Times New Roman"/>
        </w:rPr>
        <w:t>«Подснежник».</w:t>
      </w:r>
      <w:r w:rsidRPr="00227303">
        <w:rPr>
          <w:rFonts w:ascii="Times New Roman" w:hAnsi="Times New Roman"/>
        </w:rPr>
        <w:t xml:space="preserve"> (Для внеклассного чтения.) Тема исторического прошлого России. Праздники и будни в жизни главного героя.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Владимир Галактионович Короленко.</w:t>
      </w:r>
      <w:r w:rsidRPr="00227303">
        <w:rPr>
          <w:rFonts w:ascii="Times New Roman" w:hAnsi="Times New Roman"/>
        </w:rPr>
        <w:t xml:space="preserve"> Краткий рассказ о писателе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fe"/>
          <w:rFonts w:ascii="Times New Roman" w:hAnsi="Times New Roman"/>
        </w:rPr>
        <w:t>«В дурном обществе».</w:t>
      </w:r>
      <w:r w:rsidRPr="00227303">
        <w:rPr>
          <w:rFonts w:ascii="Times New Roman" w:hAnsi="Times New Roman"/>
        </w:rPr>
        <w:t xml:space="preserve">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Теория литературы. Портрет (развитие представлений). Композиция литературного произведения (начальные понятия).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rPr>
        <w:t>Сергей Александрович Есенин</w:t>
      </w:r>
      <w:r w:rsidRPr="00227303">
        <w:rPr>
          <w:rFonts w:ascii="Times New Roman" w:hAnsi="Times New Roman"/>
        </w:rPr>
        <w:t>. Краткий рассказ о поэте (детство, юность, начало творческого пути).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Стихотворения, </w:t>
      </w:r>
      <w:r w:rsidRPr="00227303">
        <w:rPr>
          <w:rStyle w:val="afe"/>
          <w:rFonts w:ascii="Times New Roman" w:hAnsi="Times New Roman"/>
        </w:rPr>
        <w:t xml:space="preserve">«Я покинул родимый дом…» </w:t>
      </w:r>
      <w:r w:rsidRPr="00227303">
        <w:rPr>
          <w:rFonts w:ascii="Times New Roman" w:hAnsi="Times New Roman"/>
        </w:rPr>
        <w:t>и</w:t>
      </w:r>
      <w:r w:rsidRPr="00227303">
        <w:rPr>
          <w:rStyle w:val="afe"/>
          <w:rFonts w:ascii="Times New Roman" w:hAnsi="Times New Roman"/>
        </w:rPr>
        <w:t xml:space="preserve"> «Низкий дом с голубыми ставнями…» </w:t>
      </w:r>
      <w:r w:rsidRPr="00227303">
        <w:rPr>
          <w:rFonts w:ascii="Times New Roman" w:hAnsi="Times New Roman"/>
        </w:rPr>
        <w:t>— поэтизация картин малой родины как исток художественного образа России. Особенности поэтического языка С.А.Есенина.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b w:val="0"/>
          <w:i/>
          <w:iCs/>
        </w:rPr>
        <w:t>Русская литературная сказка XX века.</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Павел Петрович Бажов</w:t>
      </w:r>
      <w:r w:rsidRPr="00227303">
        <w:rPr>
          <w:rFonts w:ascii="Times New Roman" w:hAnsi="Times New Roman"/>
          <w:bCs/>
          <w:i/>
          <w:iCs/>
        </w:rPr>
        <w:t>. Краткий рассказ о писателе (детство и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«Медной горы Хозяйка».</w:t>
      </w:r>
      <w:r w:rsidRPr="00227303">
        <w:rPr>
          <w:rFonts w:ascii="Times New Roman" w:hAnsi="Times New Roman"/>
          <w:bCs/>
          <w:i/>
          <w:iCs/>
        </w:rPr>
        <w:t xml:space="preserve">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Теория литературы. Сказ как жанр литературы (начальные представления). Сказ и сказка (общее и различное).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Константин Георгиевич Паустовский.</w:t>
      </w:r>
      <w:r w:rsidRPr="00227303">
        <w:rPr>
          <w:rFonts w:ascii="Times New Roman" w:hAnsi="Times New Roman"/>
          <w:bCs/>
          <w:i/>
          <w:iCs/>
        </w:rPr>
        <w:t xml:space="preserve"> Краткий рассказ о писателе.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«Тёплый хлеб», «Заячьи лапы».</w:t>
      </w:r>
      <w:r w:rsidRPr="00227303">
        <w:rPr>
          <w:rFonts w:ascii="Times New Roman" w:hAnsi="Times New Roman"/>
          <w:bCs/>
          <w:i/>
          <w:iCs/>
        </w:rPr>
        <w:t xml:space="preserve"> Доброта и сострадание, реальное и фантастическое в сказках Паустовского.</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Самуил Яковлевич Маршак</w:t>
      </w:r>
      <w:r w:rsidRPr="00227303">
        <w:rPr>
          <w:rFonts w:ascii="Times New Roman" w:hAnsi="Times New Roman"/>
          <w:bCs/>
          <w:i/>
          <w:iCs/>
        </w:rPr>
        <w:t>. Краткий рассказ о писателе. Сказки С. Я. Маршака.</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lastRenderedPageBreak/>
        <w:t>«Двенадцать месяцев»</w:t>
      </w:r>
      <w:r w:rsidRPr="00227303">
        <w:rPr>
          <w:rFonts w:ascii="Times New Roman" w:hAnsi="Times New Roman"/>
          <w:bCs/>
          <w:i/>
          <w:iCs/>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 xml:space="preserve">Теория литературы. Развитие жанра литературной сказки в XX веке. Драма </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 xml:space="preserve">как род литературы (начальные представления). Пьеса-сказка. </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Андрей Платонович Платонов</w:t>
      </w:r>
      <w:r w:rsidRPr="00227303">
        <w:rPr>
          <w:rFonts w:ascii="Times New Roman" w:hAnsi="Times New Roman"/>
          <w:bCs/>
          <w:i/>
          <w:iCs/>
        </w:rPr>
        <w:t>. Краткий рассказ о писателе (детство,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«Никита».</w:t>
      </w:r>
      <w:r w:rsidRPr="00227303">
        <w:rPr>
          <w:rFonts w:ascii="Times New Roman" w:hAnsi="Times New Roman"/>
          <w:bCs/>
          <w:i/>
          <w:iCs/>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Теория литературы. Фантастика в литературном произведении (развитие представлений).</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Виктор Петрович Астафьев</w:t>
      </w:r>
      <w:r w:rsidRPr="00227303">
        <w:rPr>
          <w:rFonts w:ascii="Times New Roman" w:hAnsi="Times New Roman"/>
          <w:bCs/>
          <w:i/>
          <w:iCs/>
        </w:rPr>
        <w:t>. Краткий рассказ о писателе (детство, начало литературной деятельности).</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«Васюткино озеро».</w:t>
      </w:r>
      <w:r w:rsidRPr="00227303">
        <w:rPr>
          <w:rFonts w:ascii="Times New Roman" w:hAnsi="Times New Roman"/>
          <w:bCs/>
          <w:i/>
          <w:iCs/>
        </w:rPr>
        <w:t xml:space="preserve">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Теория литературы. Автобиографичность литературного произведения (начальные представления).</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«Ради жизни на Земле…»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Стихотворные произведения о войне. Патриотические подвиги в годы Великой Отечественной войны.</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К. М. Симонов</w:t>
      </w:r>
      <w:r w:rsidRPr="00227303">
        <w:rPr>
          <w:rFonts w:ascii="Times New Roman" w:hAnsi="Times New Roman"/>
          <w:bCs/>
          <w:i/>
          <w:iCs/>
        </w:rPr>
        <w:t>. «</w:t>
      </w:r>
      <w:r w:rsidRPr="00227303">
        <w:rPr>
          <w:rStyle w:val="afe"/>
          <w:rFonts w:ascii="Times New Roman" w:hAnsi="Times New Roman"/>
          <w:bCs/>
        </w:rPr>
        <w:t>Майор привёз мальчишку на лафете»</w:t>
      </w:r>
      <w:r w:rsidRPr="00227303">
        <w:rPr>
          <w:rFonts w:ascii="Times New Roman" w:hAnsi="Times New Roman"/>
          <w:bCs/>
          <w:i/>
          <w:iCs/>
        </w:rPr>
        <w:t xml:space="preserve">, </w:t>
      </w:r>
      <w:r w:rsidRPr="00227303">
        <w:rPr>
          <w:rStyle w:val="ac"/>
          <w:rFonts w:ascii="Times New Roman" w:eastAsia="@Arial Unicode MS" w:hAnsi="Times New Roman"/>
          <w:b w:val="0"/>
          <w:i/>
          <w:iCs/>
        </w:rPr>
        <w:t xml:space="preserve">А. Т. Твардовский. </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 xml:space="preserve">«Рассказ танкиста». </w:t>
      </w:r>
      <w:r w:rsidRPr="00227303">
        <w:rPr>
          <w:rFonts w:ascii="Times New Roman" w:hAnsi="Times New Roman"/>
          <w:bCs/>
          <w:i/>
          <w:iCs/>
        </w:rPr>
        <w:t>Война и дети — обострённо трагическая и героическая тема произведений о Великой Отечественной войне.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Произведения о Родине, родной природе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И. Бунин</w:t>
      </w:r>
      <w:r w:rsidRPr="00227303">
        <w:rPr>
          <w:rStyle w:val="afe"/>
          <w:rFonts w:ascii="Times New Roman" w:hAnsi="Times New Roman"/>
          <w:bCs/>
        </w:rPr>
        <w:t xml:space="preserve">. «Помню — долгий зимний вечер…», А. Прокофьев «Алёнушка», Д. Кедрин. «Алёнушка», Н. Рубцов. «Родная деревня», </w:t>
      </w:r>
      <w:r w:rsidRPr="00227303">
        <w:rPr>
          <w:rStyle w:val="ac"/>
          <w:rFonts w:ascii="Times New Roman" w:eastAsia="@Arial Unicode MS" w:hAnsi="Times New Roman"/>
          <w:b w:val="0"/>
          <w:i/>
          <w:iCs/>
        </w:rPr>
        <w:t>Дон-Аминадо.</w:t>
      </w:r>
      <w:r w:rsidRPr="00227303">
        <w:rPr>
          <w:rStyle w:val="afe"/>
          <w:rFonts w:ascii="Times New Roman" w:hAnsi="Times New Roman"/>
          <w:bCs/>
        </w:rPr>
        <w:t xml:space="preserve"> «Города и годы». </w:t>
      </w:r>
      <w:r w:rsidRPr="00227303">
        <w:rPr>
          <w:rStyle w:val="ac"/>
          <w:rFonts w:ascii="Times New Roman" w:eastAsia="@Arial Unicode MS" w:hAnsi="Times New Roman"/>
          <w:b w:val="0"/>
          <w:i/>
          <w:iCs/>
        </w:rPr>
        <w:t>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Писатели улыбаются</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Саша Чёрный.</w:t>
      </w:r>
      <w:r w:rsidRPr="00227303">
        <w:rPr>
          <w:rStyle w:val="afe"/>
          <w:rFonts w:ascii="Times New Roman" w:hAnsi="Times New Roman"/>
          <w:bCs/>
        </w:rPr>
        <w:t xml:space="preserve"> «Кавказский пленник», «Игорь-Робинзон». Образы и сюжеты литературной классики как темы произведений для детей.</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Теория литературы. Юмор (развитие понятия).</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ИЗ ЗАРУБЕЖНОЙ ЛИТЕРАТУРЫ</w:t>
      </w:r>
      <w:r w:rsidRPr="00227303">
        <w:rPr>
          <w:rFonts w:ascii="Times New Roman" w:hAnsi="Times New Roman"/>
          <w:bCs/>
          <w:i/>
          <w:iCs/>
        </w:rPr>
        <w:t xml:space="preserve"> – </w:t>
      </w:r>
      <w:r w:rsidRPr="00227303">
        <w:rPr>
          <w:rStyle w:val="ac"/>
          <w:rFonts w:ascii="Times New Roman" w:eastAsia="@Arial Unicode MS" w:hAnsi="Times New Roman"/>
          <w:b w:val="0"/>
          <w:i/>
          <w:iCs/>
        </w:rPr>
        <w:t>10 ч.</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Роберт Льюис Стивенсон</w:t>
      </w:r>
      <w:r w:rsidRPr="00227303">
        <w:rPr>
          <w:rFonts w:ascii="Times New Roman" w:hAnsi="Times New Roman"/>
          <w:bCs/>
          <w:i/>
          <w:iCs/>
        </w:rPr>
        <w:t>. Краткий рассказ о писателе.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«Вересковый мёд».</w:t>
      </w:r>
      <w:r w:rsidRPr="00227303">
        <w:rPr>
          <w:rFonts w:ascii="Times New Roman" w:hAnsi="Times New Roman"/>
          <w:bCs/>
          <w:i/>
          <w:iCs/>
        </w:rPr>
        <w:t xml:space="preserve"> Подвиг героя во имя сохранения традиций предков.</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 xml:space="preserve">Теория литературы. Баллада (развитие представлений). </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Даниель Дефо</w:t>
      </w:r>
      <w:r w:rsidRPr="00227303">
        <w:rPr>
          <w:rFonts w:ascii="Times New Roman" w:hAnsi="Times New Roman"/>
          <w:bCs/>
          <w:i/>
          <w:iCs/>
        </w:rPr>
        <w:t>. Краткий рассказ о писателе.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«Робинзон Крузо».</w:t>
      </w:r>
      <w:r w:rsidRPr="00227303">
        <w:rPr>
          <w:rFonts w:ascii="Times New Roman" w:hAnsi="Times New Roman"/>
          <w:bCs/>
          <w:i/>
          <w:iCs/>
        </w:rPr>
        <w:t xml:space="preserve">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lastRenderedPageBreak/>
        <w:t>Ханс Кристиан Андерсен</w:t>
      </w:r>
      <w:r w:rsidRPr="00227303">
        <w:rPr>
          <w:rFonts w:ascii="Times New Roman" w:hAnsi="Times New Roman"/>
          <w:bCs/>
          <w:i/>
          <w:iCs/>
        </w:rPr>
        <w:t xml:space="preserve">. Краткий рассказ о писателе. </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«Снежная королева».</w:t>
      </w:r>
      <w:r w:rsidRPr="00227303">
        <w:rPr>
          <w:rFonts w:ascii="Times New Roman" w:hAnsi="Times New Roman"/>
          <w:bCs/>
          <w:i/>
          <w:iCs/>
        </w:rPr>
        <w:t xml:space="preserve">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др.). Снежная королева и Герда — противопоставление красоты внутренней и внешней. Победа добра, любви и дружбы.</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Жорж Санд</w:t>
      </w:r>
      <w:r w:rsidRPr="00227303">
        <w:rPr>
          <w:rStyle w:val="afe"/>
          <w:rFonts w:ascii="Times New Roman" w:hAnsi="Times New Roman"/>
          <w:bCs/>
        </w:rPr>
        <w:t>. «О чём говорят цветы».</w:t>
      </w:r>
      <w:r w:rsidRPr="00227303">
        <w:rPr>
          <w:rFonts w:ascii="Times New Roman" w:hAnsi="Times New Roman"/>
          <w:bCs/>
          <w:i/>
          <w:iCs/>
        </w:rPr>
        <w:t xml:space="preserve"> Спор героев о прекрасном. Речевая характеристика персонажей.</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Fonts w:ascii="Times New Roman" w:hAnsi="Times New Roman"/>
          <w:bCs/>
          <w:i/>
          <w:iCs/>
        </w:rPr>
        <w:t>Теория литературы. Аллегория (иносказание) в повествовательной литературе.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Марк Твен</w:t>
      </w:r>
      <w:r w:rsidRPr="00227303">
        <w:rPr>
          <w:rFonts w:ascii="Times New Roman" w:hAnsi="Times New Roman"/>
          <w:bCs/>
          <w:i/>
          <w:iCs/>
        </w:rPr>
        <w:t>. Краткий рассказ о писателе.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«Приключения Тома Сойера».</w:t>
      </w:r>
      <w:r w:rsidRPr="00227303">
        <w:rPr>
          <w:rFonts w:ascii="Times New Roman" w:hAnsi="Times New Roman"/>
          <w:bCs/>
          <w:i/>
          <w:iCs/>
        </w:rPr>
        <w:t xml:space="preserve">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c"/>
          <w:rFonts w:ascii="Times New Roman" w:eastAsia="@Arial Unicode MS" w:hAnsi="Times New Roman"/>
          <w:b w:val="0"/>
          <w:i/>
          <w:iCs/>
        </w:rPr>
        <w:t>Джек Лондон</w:t>
      </w:r>
      <w:r w:rsidRPr="00227303">
        <w:rPr>
          <w:rFonts w:ascii="Times New Roman" w:hAnsi="Times New Roman"/>
          <w:bCs/>
          <w:i/>
          <w:iCs/>
        </w:rPr>
        <w:t>. Краткий рассказ о писателе.</w:t>
      </w:r>
    </w:p>
    <w:p w:rsidR="00AE6AF1" w:rsidRPr="00227303" w:rsidRDefault="00AE6AF1" w:rsidP="00DB1BE4">
      <w:pPr>
        <w:pStyle w:val="a9"/>
        <w:spacing w:beforeLines="20" w:before="48" w:beforeAutospacing="0" w:afterLines="20" w:after="48" w:afterAutospacing="0"/>
        <w:jc w:val="both"/>
        <w:rPr>
          <w:rFonts w:ascii="Times New Roman" w:hAnsi="Times New Roman"/>
          <w:bCs/>
          <w:i/>
          <w:iCs/>
        </w:rPr>
      </w:pPr>
      <w:r w:rsidRPr="00227303">
        <w:rPr>
          <w:rStyle w:val="afe"/>
          <w:rFonts w:ascii="Times New Roman" w:hAnsi="Times New Roman"/>
          <w:bCs/>
        </w:rPr>
        <w:t>«Сказание о Кише»</w:t>
      </w:r>
      <w:r w:rsidRPr="00227303">
        <w:rPr>
          <w:rFonts w:ascii="Times New Roman" w:hAnsi="Times New Roman"/>
          <w:bCs/>
          <w:i/>
          <w:iCs/>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AE6AF1" w:rsidRPr="00227303" w:rsidRDefault="00AE6AF1" w:rsidP="00DB1BE4">
      <w:pPr>
        <w:spacing w:beforeLines="20" w:before="48" w:afterLines="20" w:after="48" w:line="240" w:lineRule="auto"/>
        <w:jc w:val="both"/>
        <w:rPr>
          <w:rFonts w:ascii="Times New Roman" w:hAnsi="Times New Roman"/>
          <w:b/>
          <w:sz w:val="24"/>
          <w:szCs w:val="24"/>
          <w:lang w:eastAsia="ru-RU"/>
        </w:rPr>
      </w:pPr>
      <w:r w:rsidRPr="00227303">
        <w:rPr>
          <w:rFonts w:ascii="Times New Roman" w:hAnsi="Times New Roman"/>
          <w:b/>
          <w:bCs/>
          <w:sz w:val="24"/>
          <w:szCs w:val="24"/>
          <w:lang w:val="en-US" w:eastAsia="ru-RU"/>
        </w:rPr>
        <w:t>VI</w:t>
      </w:r>
      <w:r w:rsidRPr="00227303">
        <w:rPr>
          <w:rFonts w:ascii="Times New Roman" w:hAnsi="Times New Roman"/>
          <w:b/>
          <w:bCs/>
          <w:sz w:val="24"/>
          <w:szCs w:val="24"/>
          <w:lang w:eastAsia="ru-RU"/>
        </w:rPr>
        <w:t>. Тематическое планирование с определением основных видов учебной деятельности обучающихся</w:t>
      </w:r>
    </w:p>
    <w:p w:rsidR="00AE6AF1" w:rsidRPr="00227303" w:rsidRDefault="00AE6AF1" w:rsidP="00DB1BE4">
      <w:pPr>
        <w:spacing w:beforeLines="20" w:before="48" w:afterLines="20" w:after="48" w:line="240" w:lineRule="auto"/>
        <w:jc w:val="both"/>
        <w:rPr>
          <w:rFonts w:ascii="Times New Roman" w:hAnsi="Times New Roman"/>
          <w:b/>
          <w:sz w:val="24"/>
          <w:szCs w:val="24"/>
          <w:lang w:eastAsia="ru-RU"/>
        </w:rPr>
      </w:pPr>
      <w:r w:rsidRPr="00227303">
        <w:rPr>
          <w:rFonts w:ascii="Times New Roman" w:hAnsi="Times New Roman"/>
          <w:b/>
          <w:bCs/>
          <w:sz w:val="24"/>
          <w:szCs w:val="24"/>
          <w:lang w:eastAsia="ru-RU"/>
        </w:rPr>
        <w:t>5 класс</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4526"/>
        <w:gridCol w:w="4808"/>
      </w:tblGrid>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Тематическое планирование</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Характеристика основных видов деятельности учащихся</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Ведение (1 ч).</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Книга в жизни человека. Учебник литературы и работа с ним. Диагностика уровня литературного развития пятиклассников</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 xml:space="preserve">Выразительное чтение, выражение личного отношения к </w:t>
            </w:r>
            <w:r w:rsidRPr="00227303">
              <w:rPr>
                <w:rFonts w:ascii="Times New Roman" w:hAnsi="Times New Roman"/>
                <w:sz w:val="24"/>
                <w:szCs w:val="24"/>
                <w:lang w:eastAsia="ru-RU"/>
              </w:rPr>
              <w:t>прочитанному. Устный или письменный ответ на вопрос. Решение тестов</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Устное народное творчество (10 ч).</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Русские народные сказки: «Царевна-лягушка», «Иван — крестьянский сын и чудо-юдо», «Журавль и цапля», «Солдатская шинель».</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Составление плана характеристики сказочного героя и рассказ о нём по плану. Сочинение загадки, скороговорки, колыбельной песни. Сочинение собственной сказки или сочинение по картине на сказочный сюжет. Создание собственных иллюстраций к сказке.</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малых фольклорных жанров и их истолкование. Выразительное чтение сказок (в том числе по ролям). Выражение личного отношения к прочитанному в процессе чтения. Поиск незнакомых слов и определение их значения с помощью словарей и справочной литературы.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Различные виды пересказов. Устные и письменные ответы на вопросы. Участие в коллективном диалоге. Различение видов сказок. Сопоставление вариантов сказок. Устные рассказы о собирателях фольклора и о жанровых особенностях сказок.</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Из древнерусской литературы (4 ч).</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 xml:space="preserve">«Повесть временных лет»: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 xml:space="preserve">«Подвиг отрока киевлянина и хитрость воеводы Претича». Понятие о летописи.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bCs/>
                <w:i/>
                <w:iCs/>
                <w:sz w:val="24"/>
                <w:szCs w:val="24"/>
                <w:lang w:eastAsia="ru-RU"/>
              </w:rPr>
            </w:pPr>
            <w:r w:rsidRPr="00227303">
              <w:rPr>
                <w:rFonts w:ascii="Times New Roman" w:hAnsi="Times New Roman"/>
                <w:bCs/>
                <w:i/>
                <w:iCs/>
                <w:sz w:val="24"/>
                <w:szCs w:val="24"/>
                <w:lang w:eastAsia="ru-RU"/>
              </w:rPr>
              <w:t>Поиск цитатных примеров, иллюстрирующих сходство летописи и фольклора. Проект: Составление электронного альбома «Сюжеты и герои русских летописей»</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 xml:space="preserve">Выразительное чтение древнерусских текстов в современном переводе. Поиск </w:t>
            </w:r>
            <w:r w:rsidRPr="00227303">
              <w:rPr>
                <w:rFonts w:ascii="Times New Roman" w:hAnsi="Times New Roman"/>
                <w:sz w:val="24"/>
                <w:szCs w:val="24"/>
                <w:lang w:eastAsia="ru-RU"/>
              </w:rPr>
              <w:lastRenderedPageBreak/>
              <w:t>незнакомых слов и определение их значения с помощью словарей и справочной литературы. Пересказ сюжетов древнерусских летописей. Устные и письменные ответы на вопросы. Участие в коллективном диалоге. Нравственная оценка поступков героев летописей. Обсуждение произведений изобразительного искусства на древнерусские сюжеты. Характеристика героев древнерусской литературы. Работа над учебным проектом.</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lastRenderedPageBreak/>
              <w:t>Из литературы XVIII века (2 ч).</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М. В. Ломоносов — учёный, поэт, художник, гражданин. «Случились вместе два астронома в пиру…».</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Понятие о юморе. Понятие о родах литературы (эпосе, лирике, драме) и начальные представления о её жанрах.</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Анализ стихотворения по плану. Составление таблицы «Роды и жанры литературы».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Проект: Составление под руководством учителя электронного альбома «М. В. Ломоносов — великий россиянин»</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Поиск сведений о писателе с использованием справочной литературы и ресурсов Интернета. Выразительное чтение стихотворения.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Поиск незнакомых слов и определение их значения с помощью словарей и справочной литературы.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Устные ответы на вопросы.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Участие в коллективном диалоге.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Работа со словарём литературоведческих терминов.</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Работа над коллективным (индивидуальным) учебным проектом.</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Из литературы XIX века (45ч).</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 xml:space="preserve">Жанр басни в мировой литературе. И. А. Крылов. «Волк и Ягнёнок», «Ворона и Лисица», «Свинья под Дубом» (на выбор). «Волк на псарне» и другие басни (по выбору учителя)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Понятие об аллегории и морали. Понятие об эзоповом языке.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i/>
                <w:iCs/>
                <w:sz w:val="24"/>
                <w:szCs w:val="24"/>
                <w:lang w:eastAsia="ru-RU"/>
              </w:rPr>
              <w:t>Практические работы</w:t>
            </w:r>
            <w:r w:rsidRPr="00227303">
              <w:rPr>
                <w:rFonts w:ascii="Times New Roman" w:hAnsi="Times New Roman"/>
                <w:bCs/>
                <w:sz w:val="24"/>
                <w:szCs w:val="24"/>
                <w:lang w:eastAsia="ru-RU"/>
              </w:rPr>
              <w:t>.</w:t>
            </w:r>
          </w:p>
          <w:p w:rsidR="00AE6AF1" w:rsidRPr="00227303" w:rsidRDefault="00AE6AF1" w:rsidP="00DB1BE4">
            <w:pPr>
              <w:spacing w:beforeLines="20" w:before="48" w:afterLines="20" w:after="48" w:line="240" w:lineRule="auto"/>
              <w:rPr>
                <w:rFonts w:ascii="Times New Roman" w:hAnsi="Times New Roman"/>
                <w:bCs/>
                <w:sz w:val="24"/>
                <w:szCs w:val="24"/>
                <w:lang w:eastAsia="ru-RU"/>
              </w:rPr>
            </w:pPr>
            <w:r w:rsidRPr="00227303">
              <w:rPr>
                <w:rFonts w:ascii="Times New Roman" w:hAnsi="Times New Roman"/>
                <w:bCs/>
                <w:sz w:val="24"/>
                <w:szCs w:val="24"/>
                <w:lang w:eastAsia="ru-RU"/>
              </w:rPr>
              <w:t>Подбор примеров, иллюстрирующих различные формы выражения авторской позиции в баснях.</w:t>
            </w:r>
          </w:p>
          <w:p w:rsidR="00AE6AF1" w:rsidRPr="00227303" w:rsidRDefault="00AE6AF1" w:rsidP="00DB1BE4">
            <w:pPr>
              <w:spacing w:beforeLines="20" w:before="48" w:afterLines="20" w:after="48" w:line="240" w:lineRule="auto"/>
              <w:rPr>
                <w:rFonts w:ascii="Times New Roman" w:hAnsi="Times New Roman"/>
                <w:bCs/>
                <w:sz w:val="24"/>
                <w:szCs w:val="24"/>
                <w:lang w:eastAsia="ru-RU"/>
              </w:rPr>
            </w:pPr>
            <w:r w:rsidRPr="00227303">
              <w:rPr>
                <w:rFonts w:ascii="Times New Roman" w:hAnsi="Times New Roman"/>
                <w:bCs/>
                <w:sz w:val="24"/>
                <w:szCs w:val="24"/>
                <w:lang w:eastAsia="ru-RU"/>
              </w:rPr>
              <w:t>Выявление особенностей басенного жанра (поучительный характер басен, герои, композиция, особенности языка и стиха). Составление таблицы «Жанровые особенности басен». Презентация и защита собственных иллюстраций к басням И. А. Крылова.</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Составление сообщения о баснописце и устный рассказ о нём. Поиск сведений о баснописцах с использованием справочной литературы и ресурсов Интернета (под руководством учителя).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басен (в том числе по ролям и наизусть) и басен собственного сочинения.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Устные или письменные ответы на вопросы (в том числе с использованием цитирования).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Участие в коллективном диалоге.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Составление вопросов к басням.</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Составление характеристик героев басен.</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Работа со словарём литературоведческих терминов. Создание собственных иллюстраций и их защита. Игровые виды деятельности: конкурсы, викторины и т. П.</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В. А. Жуковский. «Спящая царевна», «Кубок». Понятие о балладе.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r w:rsidRPr="00227303">
              <w:rPr>
                <w:rFonts w:ascii="Times New Roman" w:hAnsi="Times New Roman"/>
                <w:sz w:val="24"/>
                <w:szCs w:val="24"/>
                <w:lang w:eastAsia="ru-RU"/>
              </w:rPr>
              <w:t>.</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lastRenderedPageBreak/>
              <w:t xml:space="preserve">Поиск цитатных примеров, иллюстрирующих понятие </w:t>
            </w:r>
            <w:r w:rsidRPr="00227303">
              <w:rPr>
                <w:rFonts w:ascii="Times New Roman" w:hAnsi="Times New Roman"/>
                <w:sz w:val="24"/>
                <w:szCs w:val="24"/>
                <w:lang w:eastAsia="ru-RU"/>
              </w:rPr>
              <w:t xml:space="preserve">«баллада». </w:t>
            </w:r>
            <w:r w:rsidRPr="00227303">
              <w:rPr>
                <w:rFonts w:ascii="Times New Roman" w:hAnsi="Times New Roman"/>
                <w:i/>
                <w:iCs/>
                <w:sz w:val="24"/>
                <w:szCs w:val="24"/>
                <w:lang w:eastAsia="ru-RU"/>
              </w:rPr>
              <w:t xml:space="preserve">Сопоставление </w:t>
            </w:r>
            <w:r w:rsidRPr="00227303">
              <w:rPr>
                <w:rFonts w:ascii="Times New Roman" w:hAnsi="Times New Roman"/>
                <w:sz w:val="24"/>
                <w:szCs w:val="24"/>
                <w:lang w:eastAsia="ru-RU"/>
              </w:rPr>
              <w:t>сюжета и героев народной и литературной сказки.</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 xml:space="preserve">Устный рассказ о поэте. Восприятие и выразительное чтение сказки и баллады. Устное рецензирование выразительного чтения одноклассников, чтения актёров. </w:t>
            </w:r>
            <w:r w:rsidRPr="00227303">
              <w:rPr>
                <w:rFonts w:ascii="Times New Roman" w:hAnsi="Times New Roman"/>
                <w:sz w:val="24"/>
                <w:szCs w:val="24"/>
                <w:lang w:eastAsia="ru-RU"/>
              </w:rPr>
              <w:lastRenderedPageBreak/>
              <w:t>Устные ответы на вопросы (с использованием цитирования). Участие в коллективном диалоге. Составление характеристик героев и их нравственная оценка. Работа со словарём литературоведческих терминов.</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А. С. Пушкин. «Няне», «У лукоморья дуб зелёный…». «Сказка о мёртвой царевне и о семи богатырях» и другие сказки.</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Понятие о лирическом послании. Стихотворная и прозаическая речь. Рифма, ритм, способы рифмовки.</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Конкурс на выразительное чтение. Письменные высказывания различных жанров: описание, сочинение по картине, характеристика героев, отзыв о самостоятельно прочитанном произведении, ответ на проблемный вопрос, решение тестов.</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 xml:space="preserve">Создание иллюстраций к сказкам. </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Поиск сведений о поэте с использованием справочной литературы и ресурсов Интернета (под’ руководством учителя).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Устный рассказ о поэте.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(в том числе наизусть).</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Пересказы фрагментов сказки. Выделение этапов развития сюжета.</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Устные и письменные ответы на вопросы. Участие в коллективном диалоге.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Составление устных и письменных характеристик героев. Нравственная оценка героев сказки.</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Создание собственных иллюстраций, их презентация и защита. Сопоставительный анализ литературной и народных сказок. Устный и письменный ответ на проблемный вопрос. Создание письменных высказываний различных жанров. Игровые виды деятельности: конкурсы, викторины и т.д.</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 xml:space="preserve">Русская литературная сказка.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 xml:space="preserve">Понятие о литературной сказке.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Антоний Погорельский. «Чёрная курица, или Подземные жители». В</w:t>
            </w:r>
            <w:r w:rsidRPr="00227303">
              <w:rPr>
                <w:rFonts w:ascii="Times New Roman" w:hAnsi="Times New Roman"/>
                <w:sz w:val="24"/>
                <w:szCs w:val="24"/>
                <w:lang w:val="en-US" w:eastAsia="ru-RU"/>
              </w:rPr>
              <w:t xml:space="preserve">. </w:t>
            </w:r>
            <w:r w:rsidRPr="00227303">
              <w:rPr>
                <w:rFonts w:ascii="Times New Roman" w:hAnsi="Times New Roman"/>
                <w:sz w:val="24"/>
                <w:szCs w:val="24"/>
                <w:lang w:eastAsia="ru-RU"/>
              </w:rPr>
              <w:t>М</w:t>
            </w:r>
            <w:r w:rsidRPr="00227303">
              <w:rPr>
                <w:rFonts w:ascii="Times New Roman" w:hAnsi="Times New Roman"/>
                <w:sz w:val="24"/>
                <w:szCs w:val="24"/>
                <w:lang w:val="en-US" w:eastAsia="ru-RU"/>
              </w:rPr>
              <w:t xml:space="preserve">. </w:t>
            </w:r>
            <w:r w:rsidRPr="00227303">
              <w:rPr>
                <w:rFonts w:ascii="Times New Roman" w:hAnsi="Times New Roman"/>
                <w:sz w:val="24"/>
                <w:szCs w:val="24"/>
                <w:lang w:eastAsia="ru-RU"/>
              </w:rPr>
              <w:t>Гаршин</w:t>
            </w:r>
            <w:r w:rsidRPr="00227303">
              <w:rPr>
                <w:rFonts w:ascii="Times New Roman" w:hAnsi="Times New Roman"/>
                <w:sz w:val="24"/>
                <w:szCs w:val="24"/>
                <w:lang w:val="en-US" w:eastAsia="ru-RU"/>
              </w:rPr>
              <w:t xml:space="preserve">. «Attalea Princeps». </w:t>
            </w:r>
            <w:r w:rsidRPr="00227303">
              <w:rPr>
                <w:rFonts w:ascii="Times New Roman" w:hAnsi="Times New Roman"/>
                <w:sz w:val="24"/>
                <w:szCs w:val="24"/>
                <w:lang w:eastAsia="ru-RU"/>
              </w:rPr>
              <w:t xml:space="preserve">П. П. Е р ш о в. «Конёк-Горбунок»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bCs/>
                <w:sz w:val="24"/>
                <w:szCs w:val="24"/>
                <w:lang w:eastAsia="ru-RU"/>
              </w:rPr>
              <w:t>Создание иллюстраций к сказкам.</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сказок (в том числе наизусть и по ролям).</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Поиск незнакомых слов и определение их значения с помощью словарей и справочной литературы. Различные виды пересказов.</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Устные ответы на вопросы (с использованием цитирования).</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 xml:space="preserve">М. Ю. Лермонтов. «Бородино». </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Обучение выразительному чтению стихотворения.</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Подбор цитатных примеров из сказки, иллюстрирующих понятия «сравнение», «гипербола»,«эпитет», «метафора», «звукопись».</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Устный рассказ о поэте. Выразительное чтение стихотворения (в том числе наизусть). Устное рецензирование выразительного чтения одноклассников, чтения актёров. Поиск незнакомых слов и определение их значения с помощью справочной литературы. Работа со словарём литературоведческих терминов.</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 xml:space="preserve">Н. В. Гоголь. «Вечера на хуторе близ Диканьки», «Заколдованное место». «Ночь перед Рождеством» (для внеклассного чтения). Развитие представлений о </w:t>
            </w:r>
            <w:r w:rsidRPr="00227303">
              <w:rPr>
                <w:rFonts w:ascii="Times New Roman" w:hAnsi="Times New Roman"/>
                <w:sz w:val="24"/>
                <w:szCs w:val="24"/>
                <w:lang w:eastAsia="ru-RU"/>
              </w:rPr>
              <w:lastRenderedPageBreak/>
              <w:t>фантастике и юморе.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Обучение анализу реальных и фантастических эпизодов повестей (по выбору учителя). Подбор цитатных примеров, иллюстрирующих понятия «юмор», «фантастика», «художественная условность». Создание собственных иллюстраций к повестям Н. В. Гоголя.</w:t>
            </w:r>
          </w:p>
        </w:tc>
        <w:tc>
          <w:tcPr>
            <w:tcW w:w="0" w:type="auto"/>
            <w:tcBorders>
              <w:top w:val="outset" w:sz="6" w:space="0" w:color="auto"/>
              <w:left w:val="outset" w:sz="6" w:space="0" w:color="auto"/>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 xml:space="preserve">Устный рассказ о писателе. Поиск незнакомых слов и определение их значений с помощью словарей и справочной литературы. Различные виды пересказов. Устные ответы на вопросы (с </w:t>
            </w:r>
            <w:r w:rsidRPr="00227303">
              <w:rPr>
                <w:rFonts w:ascii="Times New Roman" w:hAnsi="Times New Roman"/>
                <w:sz w:val="24"/>
                <w:szCs w:val="24"/>
                <w:lang w:eastAsia="ru-RU"/>
              </w:rPr>
              <w:lastRenderedPageBreak/>
              <w:t>использованием цитирования). Участие в коллективном диалоге.</w:t>
            </w:r>
          </w:p>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t>Характеристика героев повестей (в том числе сравнительная). Нравственная оценка героев. Сопоставление реальных и фантастических эпизодов. Работа со словарём литературоведческих терминов.</w:t>
            </w:r>
          </w:p>
        </w:tc>
      </w:tr>
      <w:tr w:rsidR="00AE6AF1" w:rsidRPr="00227303" w:rsidTr="001B059E">
        <w:trPr>
          <w:tblCellSpacing w:w="15" w:type="dxa"/>
        </w:trPr>
        <w:tc>
          <w:tcPr>
            <w:tcW w:w="0" w:type="auto"/>
            <w:tcBorders>
              <w:top w:val="outset" w:sz="6" w:space="0" w:color="auto"/>
              <w:bottom w:val="outset" w:sz="6" w:space="0" w:color="auto"/>
              <w:right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r w:rsidRPr="00227303">
              <w:rPr>
                <w:rFonts w:ascii="Times New Roman" w:hAnsi="Times New Roman"/>
                <w:sz w:val="24"/>
                <w:szCs w:val="24"/>
                <w:lang w:eastAsia="ru-RU"/>
              </w:rPr>
              <w:lastRenderedPageBreak/>
              <w:t xml:space="preserve">Н. А. </w:t>
            </w:r>
            <w:r w:rsidRPr="00227303">
              <w:rPr>
                <w:rFonts w:ascii="Times New Roman" w:hAnsi="Times New Roman"/>
                <w:i/>
                <w:iCs/>
                <w:sz w:val="24"/>
                <w:szCs w:val="24"/>
                <w:lang w:eastAsia="ru-RU"/>
              </w:rPr>
              <w:t>Некрасов.</w:t>
            </w:r>
            <w:r w:rsidRPr="00227303">
              <w:rPr>
                <w:rFonts w:ascii="Times New Roman" w:hAnsi="Times New Roman"/>
                <w:sz w:val="24"/>
                <w:szCs w:val="24"/>
                <w:lang w:eastAsia="ru-RU"/>
              </w:rPr>
              <w:t xml:space="preserve"> «Крестьянские дети», «Есть жен</w:t>
            </w:r>
            <w:r w:rsidRPr="00227303">
              <w:rPr>
                <w:rFonts w:ascii="Times New Roman" w:hAnsi="Times New Roman"/>
                <w:i/>
                <w:iCs/>
                <w:sz w:val="24"/>
                <w:szCs w:val="24"/>
                <w:lang w:eastAsia="ru-RU"/>
              </w:rPr>
              <w:t>щины в русских селеньях…» (отрывок из поэмы «Мороз, Красный нос»),</w:t>
            </w:r>
            <w:r w:rsidRPr="00227303">
              <w:rPr>
                <w:rFonts w:ascii="Times New Roman" w:hAnsi="Times New Roman"/>
                <w:sz w:val="24"/>
                <w:szCs w:val="24"/>
                <w:lang w:eastAsia="ru-RU"/>
              </w:rPr>
              <w:t xml:space="preserve"> «На Волге» (для внеклассного чтения). Развитие представлений об эпитете.</w:t>
            </w:r>
          </w:p>
        </w:tc>
        <w:tc>
          <w:tcPr>
            <w:tcW w:w="0" w:type="auto"/>
            <w:tcBorders>
              <w:bottom w:val="outset" w:sz="6" w:space="0" w:color="auto"/>
            </w:tcBorders>
            <w:vAlign w:val="center"/>
          </w:tcPr>
          <w:p w:rsidR="00AE6AF1" w:rsidRPr="00227303" w:rsidRDefault="00AE6AF1" w:rsidP="00DB1BE4">
            <w:pPr>
              <w:spacing w:beforeLines="20" w:before="48" w:afterLines="20" w:after="48" w:line="240" w:lineRule="auto"/>
              <w:rPr>
                <w:rFonts w:ascii="Times New Roman" w:hAnsi="Times New Roman"/>
                <w:sz w:val="24"/>
                <w:szCs w:val="24"/>
                <w:lang w:eastAsia="ru-RU"/>
              </w:rPr>
            </w:pPr>
          </w:p>
        </w:tc>
      </w:tr>
    </w:tbl>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Сопоставление стихотворения «На Волге» с живописным полотном (И. Е. Репин. «Бурлаки»).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Поиск сведений о поэте. Устный рассказ о поэте. Восприятие и выразительное чтение произведений (в том числе наизусть). Устное рецензирование выразительного чтения одноклассников, чтения актёров. Поиск незнакомых слов и определение их значения с использованием справочной литературы. Устные ответы на вопросы (с использованием цитирования).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И. С. Тургенев. «Муму».</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Развитие представлений о литературном герое, портрете и пейзаже.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Инсценирование фрагментов повести.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Обучение анализу портретных и пейзажных эпизодов повести.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Сочинение по рассказу «Муму».</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Поиск сведений о писателе. Устный рассказ о писателе. Восприятие и выразительное чтение повести. Поиск незнакомых слов и определение их значения с помощью словарей и справочной литературы. Различные виды пересказов. Устные ответы на вопросы (с использованием цитирования).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Составление плана характеристики героя и сравнительной характеристики героев. Работа со словарём литературоведческих терминов.</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А. А. Ф е т. «Весенний дождь».</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Подбор цитатных примеров для иллюстрации изобразительно-выразительных средств в стихотворении. Анализ стихотворения по плану анализа лирики.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стихотворения (в том числе наизусть). Устные ответы на вопросы (с использованием цитирования). Участие в коллективном диалоге. Составление плана анализа лирического произведения.</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Л. Н. Толстой. «Кавказский пленник».</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Понятие о сюжете. Развитие понятия о сравнении.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r w:rsidRPr="00227303">
        <w:rPr>
          <w:rFonts w:ascii="Times New Roman" w:hAnsi="Times New Roman"/>
          <w:sz w:val="24"/>
          <w:szCs w:val="24"/>
          <w:lang w:eastAsia="ru-RU"/>
        </w:rPr>
        <w:t>.</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Подбор цитат по заданной теме. Определение роли сравнений в рассказе.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Обучение анализу эпизода рассказа.</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lastRenderedPageBreak/>
        <w:t>Проект: Составление под руководством учителя электронной презентации «Жилин и Костылин: два характера — две судьбы».</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 xml:space="preserve">Поиск сведений о писателе с использованием справочной литературы, ресурсов Интернета (под руководством учителя). Устный рассказ о писателе. Восприятие и выразительное чтение рассказа (в том числе по ролям). Различные виды пересказов. Устные ответы на вопросы (с использованием цитирования). Участие в коллективном диалоге. Составление плана характеристики героев (в том числе сравнительной). Нравственная оценка героев рассказа. Работа над коллективным (индивидуальным) учебным </w:t>
      </w:r>
      <w:r w:rsidRPr="00227303">
        <w:rPr>
          <w:rFonts w:ascii="Times New Roman" w:hAnsi="Times New Roman"/>
          <w:sz w:val="24"/>
          <w:szCs w:val="24"/>
          <w:u w:val="single"/>
          <w:lang w:eastAsia="ru-RU"/>
        </w:rPr>
        <w:t>проектом.</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А. П. Чехов. «Хирургия» и другие рассказы (для внеклассного чтения). Развитие понятия о юморе. Понятие о речевой характеристике персонажей.</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Подбор цитат по заданным темам (например, интерьер земской больницы, внешность героев, их реплики).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Поиск сведений. Устный рассказ о писателе.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рассказов. Поиск незнакомых слов и определение их значений с помощью словарей и справочной литературы. Различные виды пересказов. Устные ответы на вопросы.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Характеристика и нравственная оценка героев.</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 xml:space="preserve">Русские </w:t>
      </w:r>
      <w:r w:rsidRPr="00227303">
        <w:rPr>
          <w:rFonts w:ascii="Times New Roman" w:hAnsi="Times New Roman"/>
          <w:sz w:val="24"/>
          <w:szCs w:val="24"/>
          <w:lang w:eastAsia="ru-RU"/>
        </w:rPr>
        <w:t>поэты XIX века о Родине и родной природе. Ф. И. Тютчев. «Зима недаром злится…», «Как весел грохот летних бурь…», «Есть в осени первоначальной…»; А. В. Кольцов. «В степи»; А. Н. Майков. «Ласточки»; И. С. Никитин. «Утро», «Зимняя ночь в деревне» (отрывок), И. 3. Суриков. «Зима» (отрывок), А. Н. Плещеев. «Весна» (отрывок).</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i/>
          <w:iCs/>
          <w:sz w:val="24"/>
          <w:szCs w:val="24"/>
          <w:lang w:eastAsia="ru-RU"/>
        </w:rPr>
        <w:t>Практические работы</w:t>
      </w:r>
      <w:r w:rsidRPr="00227303">
        <w:rPr>
          <w:rFonts w:ascii="Times New Roman" w:hAnsi="Times New Roman"/>
          <w:sz w:val="24"/>
          <w:szCs w:val="24"/>
          <w:lang w:eastAsia="ru-RU"/>
        </w:rPr>
        <w:t>.</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Конкурс на лучшее чтение стихов о Родине и родной природе. Обучение анализу стихотворения.</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Проект: Составление под руководством учителя электронного альбома «Стихи о Родине и родной природе в иллюстрациях»</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Выразительное чтение стихотворений (в том числе наизусть) и их анализ по вопросам учителя (с использованием цитирования).</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Устные ответы на вопросы.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Устный рассказ о стихотворении по плану анализа лирики.</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Определение общего и индивидуального, неповторимого в литературном образе Родины в творчестве русских поэтов.</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Устное иллюстрирование. Презентация и защита собственных иллюстраций. Работа над коллективным (индивидуальным) учебным проектом</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bCs/>
          <w:sz w:val="24"/>
          <w:szCs w:val="24"/>
          <w:lang w:eastAsia="ru-RU"/>
        </w:rPr>
        <w:t>Из литературы XX века (30 ч).</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sz w:val="24"/>
          <w:szCs w:val="24"/>
          <w:lang w:eastAsia="ru-RU"/>
        </w:rPr>
        <w:t>И. А. Бунин. «Косцы», «Подснежник» (для внеклассного чтения).</w:t>
      </w:r>
    </w:p>
    <w:p w:rsidR="00AE6AF1" w:rsidRPr="00227303" w:rsidRDefault="00AE6AF1" w:rsidP="00DB1BE4">
      <w:pPr>
        <w:spacing w:beforeLines="20" w:before="48" w:afterLines="20" w:after="48" w:line="240" w:lineRule="auto"/>
        <w:jc w:val="both"/>
        <w:rPr>
          <w:rFonts w:ascii="Times New Roman" w:hAnsi="Times New Roman"/>
          <w:sz w:val="24"/>
          <w:szCs w:val="24"/>
          <w:lang w:eastAsia="ru-RU"/>
        </w:rPr>
      </w:pPr>
      <w:r w:rsidRPr="00227303">
        <w:rPr>
          <w:rFonts w:ascii="Times New Roman" w:hAnsi="Times New Roman"/>
          <w:bCs/>
          <w:i/>
          <w:iCs/>
          <w:sz w:val="24"/>
          <w:szCs w:val="24"/>
          <w:lang w:eastAsia="ru-RU"/>
        </w:rPr>
        <w:t>Практические работы.</w:t>
      </w:r>
      <w:r w:rsidRPr="00227303">
        <w:rPr>
          <w:rFonts w:ascii="Times New Roman" w:hAnsi="Times New Roman"/>
          <w:bCs/>
          <w:iCs/>
          <w:sz w:val="24"/>
          <w:szCs w:val="24"/>
          <w:lang w:eastAsia="ru-RU"/>
        </w:rPr>
        <w:t xml:space="preserve"> Обучение анализу эпизода рассказа. Поиск цитатных примеров, иллюстрирующих понятия «антитеза», «повтор».</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Поиск сведений о писателе с использованием справочной литературы, ресурсов Интернета (под руководством учителя). Устный рассказ о писателе. Восприятие и выразительное чтение рассказов Различные виды пересказов. Устные ответы на вопросы (с использованием цитирования).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 Г. Короленко. «В дурном обществе». Понятие о композиции литературного произведения.</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lastRenderedPageBreak/>
        <w:t>Подбор цитат к теме «Портрет как средство характеристики литературных героев». Анализ портретных характеристик героев и определение их роли в повести. Подбор цитатных примеров, иллюстрирующих элементы композиции повести (портрет, городской пейзаж и др.). Сочинение по творчеству В.Г.Короленко.</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 Выразительное чтение повести. Различные виды пересказов.</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Устные ответы на вопросы. Участие в коллективном диалоге. Характеристика сюжета произведения, его тематики, проблематики, идейно-эмоционального содержания. Нравственная оценка героев повести. Сопоставление персонажей и составление плана их сравнительной характеристики. Работа со словарём литературоведческих терминов.</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 А. Есенин. «Я покинул родимый дом…», «Низкий дом с голубыми ставнями…».</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Обучение анализу стихотворения.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Создание иллюстраций к стихотворениям.</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Выразительное чтение стихотворений (в том числе наизусть). Устные ответы на вопросы (с использованием цитирования). Участие в коллективном диалоге. Анализ стихотворения по плацу анализа лирики. Устное иллюстрирование. Защита собственных иллюстраций.</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 П. Бажов. «Медной горы Хозяйка».</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Сказ как жанр литературы.</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Подбор цитатных примеров, иллюстрирующих понятия «сказ», «сказка» и сопоставление этих понятий. Обучение анализу эпизода сказа. Создание собственных иллюстраций к сказу.</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 Выразительное чтение сказа. Устные ответы на вопросы. Участие в коллективном диалоге. Составление плана характеристики героев (в том числе сравнительной). Рассказ о героях и их нравственная оценка. Работа со словарём литературоведческих терминов.</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К. Г. Паустовский. «Тёплый хлеб», «Заячьи лапы» и другие сказки (для внеклассного чтения). Развитие понятия о пейзаже.</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Выявление фольклорных образов сказки и определение их художественной функции.</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 Выразительное чтение сказки. Поиск незнакомых слов и определение их значения с помощью словарей и справочной литературы. Устные ответы на вопросы (с использованием цитирования). Участие в коллективном диалоге. Выявление черт фольклорной традиции в сказке.</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 Я. Маршак. «Двенадцать месяцев». Сказки для детей (для внеклассного чтения).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Драма как род литературы.</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Подбор цитат для характеристики героев пьесы-сказки. Составление плана высказывания «Драма как род литературы». Создание иллюстраций к сказкам.</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 и обобщение сведений о его сказках. Выразительное чтение пьесы-сказки. Различные виды пересказов. Выявление черт фольклорной традиции в пьесе-сказке, определение художественной функции фольклорных образов. Составление плана сравнительной характеристики народной сказки и пьесы-сказки. Нравственная оценка героев пьесы-сказки. Определение родовых особенностей драмы, жанровых особенностей пьесы-сказки.</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А. П. Платонов. «Никита». Развитие представления о фантастике в литературном произведении.</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lastRenderedPageBreak/>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Сопоставление реальных и фантастических элементов рассказа.</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Устные ответы на вопросы (с использованием цитирования).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Составление плана характеристики героев и их нравственная оценка.</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 xml:space="preserve">В. П. Ас т а ф ь е в. «Васюткино озеро». </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Подбор цитат, иллюстрирующих бесстрашие, терпение героя, любовь к природе и её понимание, находчивость в экстремальных ситуациях. Создание иллюстраций к рассказу. Устный ответ на проблемный вопрос: Какие поступки сверстников вызывают моё восхищение в произведениях К. Г. Паустовского, В. П. Астафьева (по одному произведению)?</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рассказ о писателе. Устные ответы на вопросы (с использованием цитирования).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Составление плана и письменная характеристика героя (с использованием цитирования). Нравственная оценка героя рассказа. Подбор цитат из текста по заданной теме. Составление устного ответа на проблемный вопрос.</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 xml:space="preserve">«Ради жизни на земле…». </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 xml:space="preserve">К. М. Симонов. «Майор привёз мальчишку на лафете…». А. Т. Твардовский. «Рассказ танкиста». </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 xml:space="preserve">Практические работы. </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 xml:space="preserve">Обучение анализу стихотворений. Сопоставительный анализ стихотворений. </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Краткий рассказ о поэтах и их военной биографии.</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Выразительное чтение стихотворений (в том числе наизусть).</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Русские поэты XX века о Родине и родной природе. И. Бунин. «Помню — долгий зимний вечер…»; Дон-Аминадо. «Города и годы»; Д.Кедрин. «Алёнушка»; А.Прокофьев. «Алёнушка»; Н.Рубцов. «Родная деревня».</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 xml:space="preserve">Практические работы. </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Проект: Составление под руководством учителя электронного альбома «Русские поэты XX века о Родине и родной природе» с иллюстрациями учащихся.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Выразительное чтение стихотворений (в том числе наизусть).</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Определение общего и индивидуального в литературном образе Родины в творчестве разных поэтов.</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Устный и письменный анализ стихотворений.</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Презентация и защита собственных иллюстраций к стихотворениям.</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 xml:space="preserve">Писатели улыбаются. </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Саша Чёрный. «Кавказский пленник», «Игорь- Робинзон».</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Подбор из рассказов цитатных примеров, иллюстрирующих понятие «юмор».</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Выразительное чтение рассказов, пересказ их фрагментов. Устные ответы на вопросы (с использованием цитирования).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Из зарубежной литературы (10 ч).</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P. Л. Стивенсон. «Вересковый мёд»; Д. Дефо. «Робинзон Крузо»; X. К. Андерсен. «Снежная королева» и другие сказки; Ж.Санд. «О чём говорят цветы»; М. Твен. «Приключения Тома Сойера»; Джек Лондон. «Сказание о Кише». Понятие о художественной детали. Понятие об аллегории.</w:t>
      </w:r>
    </w:p>
    <w:p w:rsidR="00AE6AF1" w:rsidRPr="00227303" w:rsidRDefault="00AE6AF1" w:rsidP="00DB1BE4">
      <w:pPr>
        <w:spacing w:beforeLines="20" w:before="48" w:afterLines="20" w:after="48" w:line="240" w:lineRule="auto"/>
        <w:jc w:val="both"/>
        <w:rPr>
          <w:rFonts w:ascii="Times New Roman" w:hAnsi="Times New Roman"/>
          <w:bCs/>
          <w:i/>
          <w:iCs/>
          <w:sz w:val="24"/>
          <w:szCs w:val="24"/>
          <w:lang w:eastAsia="ru-RU"/>
        </w:rPr>
      </w:pPr>
      <w:r w:rsidRPr="00227303">
        <w:rPr>
          <w:rFonts w:ascii="Times New Roman" w:hAnsi="Times New Roman"/>
          <w:bCs/>
          <w:i/>
          <w:iCs/>
          <w:sz w:val="24"/>
          <w:szCs w:val="24"/>
          <w:lang w:eastAsia="ru-RU"/>
        </w:rPr>
        <w:t>Практические работы.</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lastRenderedPageBreak/>
        <w:t>Подбор цитатных примеров, иллюстрирующих понятия «баллада», «деталь», «символ», «аллегория».</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Поиск сведений о зарубежных писателях с использованием справочной литературы, ресурсов Интернета. Устные рассказы о писателях.</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Различные виды пересказов.</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Устные ответы на вопросы (с использованием цитирования). Участие в коллективном диалоге.</w:t>
      </w:r>
    </w:p>
    <w:p w:rsidR="00AE6AF1" w:rsidRPr="00227303" w:rsidRDefault="00AE6AF1" w:rsidP="00DB1BE4">
      <w:pPr>
        <w:spacing w:beforeLines="20" w:before="48" w:afterLines="20" w:after="48" w:line="240" w:lineRule="auto"/>
        <w:jc w:val="both"/>
        <w:rPr>
          <w:rFonts w:ascii="Times New Roman" w:hAnsi="Times New Roman"/>
          <w:bCs/>
          <w:iCs/>
          <w:sz w:val="24"/>
          <w:szCs w:val="24"/>
          <w:lang w:eastAsia="ru-RU"/>
        </w:rPr>
      </w:pPr>
      <w:r w:rsidRPr="00227303">
        <w:rPr>
          <w:rFonts w:ascii="Times New Roman" w:hAnsi="Times New Roman"/>
          <w:bCs/>
          <w:iCs/>
          <w:sz w:val="24"/>
          <w:szCs w:val="24"/>
          <w:lang w:eastAsia="ru-RU"/>
        </w:rPr>
        <w:t>Составление речевой характеристики персонажей. Работа со словарём литературоведческих терминов.</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Style w:val="ac"/>
          <w:rFonts w:ascii="Times New Roman" w:eastAsia="@Arial Unicode MS" w:hAnsi="Times New Roman"/>
          <w:lang w:val="en-US"/>
        </w:rPr>
        <w:t>VII</w:t>
      </w:r>
      <w:r w:rsidRPr="00227303">
        <w:rPr>
          <w:rStyle w:val="ac"/>
          <w:rFonts w:ascii="Times New Roman" w:eastAsia="@Arial Unicode MS" w:hAnsi="Times New Roman"/>
        </w:rPr>
        <w:t>. Учебно-методическое и материально-техническое обеспечение</w:t>
      </w:r>
      <w:r w:rsidRPr="00227303">
        <w:rPr>
          <w:rFonts w:ascii="Times New Roman" w:hAnsi="Times New Roman"/>
        </w:rPr>
        <w:t xml:space="preserve"> </w:t>
      </w:r>
      <w:r w:rsidRPr="00227303">
        <w:rPr>
          <w:rStyle w:val="ac"/>
          <w:rFonts w:ascii="Times New Roman" w:eastAsia="@Arial Unicode MS" w:hAnsi="Times New Roman"/>
        </w:rPr>
        <w:t>образовательного процесса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Печатные издания, в том числе библиотечный фонд:</w:t>
      </w:r>
    </w:p>
    <w:p w:rsidR="00AE6AF1" w:rsidRPr="00227303" w:rsidRDefault="00AE6AF1" w:rsidP="00DB1BE4">
      <w:pPr>
        <w:pStyle w:val="a9"/>
        <w:spacing w:beforeLines="20" w:before="48" w:beforeAutospacing="0" w:afterLines="20" w:after="48" w:afterAutospacing="0"/>
        <w:jc w:val="both"/>
        <w:rPr>
          <w:rFonts w:ascii="Times New Roman" w:hAnsi="Times New Roman"/>
          <w:b/>
        </w:rPr>
      </w:pPr>
      <w:r w:rsidRPr="00227303">
        <w:rPr>
          <w:rFonts w:ascii="Times New Roman" w:hAnsi="Times New Roman"/>
          <w:b/>
        </w:rPr>
        <w:t>ДЛЯ УЧИТЕЛЯ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 Примерные программы по учебным предметам. Литература. 5-9 классы. – 2-е изд., дораб. – М. : Просвещение, 2011. – 176 с. – (Стандарты второго  поколения).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2. Егорова Н.В. Универсальные поурочные разработки по литературе 5 класс. –М.: ВАКО, 2011. – 416 с. – (В помощь школьному учителю).</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3. Золотарева И.В., Егорова Н.В. Универсальные поурочные разработки по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литературе. 5 класс. – 3-е изд., перераб. и доп. — М: ВАКО, 2007.</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4. Коровина В.Я. и др. Читаем, думаем, спорим …: Дидактический материал по литературе: 5 класс / В.Я. Коровина, В.П. Журавлев, В.И. Коровин. – 7-е изд. –М.: Просвещение, 2011.</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5. Контрольно-измерительные материалы. Литература: 5 класс / Сост. Л.В.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Антонова. – М.: ВАКО, 2011. – 96 с. – (Контрольно-измерительные материалы).</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6. Литература. 5 класс : поурочные планы по учебнику В.Я. Коровиной и др. / авт.-сост. И.В. Карасева, В.Н. Пташктна. – 3-е изд., перераб. и доп. – Волгоград : Учитель, 2011. – 237 с.</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7. Литература. 5-9 классы: диалоговые формы обучения / авт.-сост. Л.В.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Перепелицына. – Волгоград: Учитель, 2008. – 132 с.</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8. Литература в таблицах : 5-11 кл.: справ. материалы / Н.А. Миронова. – М.: АСТ: Астрель, 2011.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9. Литература в таблицах и схемах / Марина Мещерякова. – 10 изд. – М.: Айрис- пресс, 2010. – 224 с. – (Домашний репетитор).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10. Репин А.В. Литература. 5 класс. Проверочные работы. – Саратов: Лицей, 2007. –80 с.</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ДЛЯ УЧАЩИХСЯ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 Коровина В. Я., Журавлев В. П., Коровин В. И. Литература: 5 класс: Учебник: В 2 ч.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2. Калганова Т. А. Литература: 5 класс: Сборник упражнений.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3. Коровина В. Я. и др. Читаем, думаем, спорим… : 5 класс: Дидактические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материалы по литературе.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4. Полухина В. П., Коровина В. Я., Журавлев В. П. и др. Литература: 6 класс: Учебник: В 2 ч. / Под ред. В. Я. Коровиной.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5. Полухина В. П. Читаем, думаем, спорим… : 6 класс: Дидактические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материалы по литературе.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6. Коровина В. Я. Литература: 7 класс: Учебник: В 2 ч.</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7. Коровина В. Я. Читаем, думаем, спорим… : 7 класс: Дидактические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материалы по литературе.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lastRenderedPageBreak/>
        <w:t xml:space="preserve">8. Коровина В. Я., Журавлев В. П., Коровин В. И. Литература: 8 класс: Учебник: В 2 ч.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9. Коровина В. Я., Журавлев В. П., Коровин В. И. Читаем, думаем, спорим…: 8 класс: Дидактические материалы по литературе.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10. Коровина В. Я., Журавлев В. П, Коровин В. И., Збарский И. С. Литература: 9 класс: Учебник: В 2 ч. / Под ред. В. Я. Коровиной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11. Коровина В. Я., Збарский И. С., Коровин В. И. Читаем, думаем, спорим…: 9 класс: Дидактические материалы по литературе. — 256 с.: ил. — Обл.</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12. Литература: 5 класс: Фонохрестоматия: Электронное учебное пособие на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СDROM / Сост. В. Я. Коровина, В. П. Журавлев, В. И. Коровин.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13. Литература: 6 класс: Фонохрестоматия: Электронное учебное пособие на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СDROM / Cост. В. Я. Коровина, В. П. Журавлев, В. И. Коровин.</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14. Литература: 7 класс: Фонохрестоматия: Электронное учебное пособие на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СDROM / Сост. В. Я. Коровина, В. П. Журавлев, В. И. Коровин.</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15. Литература: 8 класс: Фонохрестоматия на CDROM.</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16. Литература: 9 класс: Фонохрестоматия: Электронное учебное пособие на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СDROM / Сост. В. Я. Коровина, В. П. Журавлев, В. И. Коровин.</w:t>
      </w:r>
    </w:p>
    <w:p w:rsidR="00AE6AF1" w:rsidRPr="00227303" w:rsidRDefault="00AE6AF1" w:rsidP="00DB1BE4">
      <w:pPr>
        <w:pStyle w:val="a9"/>
        <w:spacing w:beforeLines="20" w:before="48" w:beforeAutospacing="0" w:afterLines="20" w:after="48" w:afterAutospacing="0"/>
        <w:jc w:val="both"/>
        <w:rPr>
          <w:rFonts w:ascii="Times New Roman" w:hAnsi="Times New Roman"/>
          <w:b/>
        </w:rPr>
      </w:pPr>
      <w:r w:rsidRPr="00227303">
        <w:rPr>
          <w:rFonts w:ascii="Times New Roman" w:hAnsi="Times New Roman"/>
          <w:b/>
        </w:rPr>
        <w:t xml:space="preserve">ШКОЛЬНЫЕ СЛОВАРИ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 Словарь литературных терминов / Сост. И.В. Клюхина. – 2-е изд., перераб. – М.: ВАКО, 2011. – 96 с. – (Школьный словарик).</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Интернет ресурсы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Художественная литература: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 http://www.rusfolk.chat.ru – Русский фольклор</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2. http://www.pogovorka.com. – Пословицы и поговорки</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3. http://old-russian.chat.ru – Древнерусская литература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4. http://www.klassika.ru – Библиотека классической русской литературы</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5. http://www.ruthenia.ru – Русская поэзия 60-х годов</w:t>
      </w:r>
    </w:p>
    <w:p w:rsidR="00AE6AF1" w:rsidRPr="00227303" w:rsidRDefault="00AE6AF1" w:rsidP="00DB1BE4">
      <w:pPr>
        <w:pStyle w:val="a9"/>
        <w:spacing w:beforeLines="20" w:before="48" w:beforeAutospacing="0" w:afterLines="20" w:after="48" w:afterAutospacing="0"/>
        <w:jc w:val="both"/>
        <w:rPr>
          <w:rFonts w:ascii="Times New Roman" w:hAnsi="Times New Roman"/>
          <w:b/>
        </w:rPr>
      </w:pPr>
      <w:r w:rsidRPr="00227303">
        <w:rPr>
          <w:rFonts w:ascii="Times New Roman" w:hAnsi="Times New Roman"/>
          <w:b/>
        </w:rPr>
        <w:t>Справочно-информационные и методические материалы:</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1. http://www.rol.ru – Электронная версия журнала «Вопросы литературы»</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 xml:space="preserve">2. http://www.1september.ru – Электронные версии газеты «Литература» </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(Приложение к «Первому сентября»)</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3. http://center.fio.ru – Мастерская «В помощь учителю. Литература»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Материально-техническая база: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Интерактивная доска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Мультимедиа проектор</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Документ-камера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Принтер MONO</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Активная акустическая система</w:t>
      </w:r>
    </w:p>
    <w:p w:rsidR="00AE6AF1" w:rsidRPr="00227303" w:rsidRDefault="00AE6AF1" w:rsidP="00DB1BE4">
      <w:pPr>
        <w:pStyle w:val="a9"/>
        <w:spacing w:beforeLines="20" w:before="48" w:beforeAutospacing="0" w:afterLines="20" w:after="48" w:afterAutospacing="0"/>
        <w:jc w:val="both"/>
        <w:rPr>
          <w:rFonts w:ascii="Times New Roman" w:hAnsi="Times New Roman"/>
        </w:rPr>
      </w:pPr>
      <w:r w:rsidRPr="00227303">
        <w:rPr>
          <w:rFonts w:ascii="Times New Roman" w:hAnsi="Times New Roman"/>
        </w:rPr>
        <w:t>Ноутбук</w:t>
      </w:r>
    </w:p>
    <w:p w:rsidR="001B059E" w:rsidRPr="00227303" w:rsidRDefault="0048158A" w:rsidP="001B059E">
      <w:pPr>
        <w:pStyle w:val="4"/>
        <w:spacing w:before="0" w:line="240" w:lineRule="auto"/>
        <w:rPr>
          <w:szCs w:val="28"/>
        </w:rPr>
      </w:pPr>
      <w:bookmarkStart w:id="209" w:name="_Toc409691704"/>
      <w:bookmarkStart w:id="210" w:name="_Toc410654030"/>
      <w:bookmarkStart w:id="211" w:name="_Toc414553227"/>
      <w:r w:rsidRPr="00227303">
        <w:rPr>
          <w:sz w:val="24"/>
          <w:szCs w:val="24"/>
        </w:rPr>
        <w:t xml:space="preserve">2.2.2.3. </w:t>
      </w:r>
      <w:r w:rsidR="00B540EE" w:rsidRPr="00227303">
        <w:rPr>
          <w:szCs w:val="28"/>
        </w:rPr>
        <w:t>Иностранный язык</w:t>
      </w:r>
      <w:bookmarkStart w:id="212" w:name="_Toc409691705"/>
      <w:bookmarkStart w:id="213" w:name="_Toc410654031"/>
      <w:bookmarkStart w:id="214" w:name="_Toc414553229"/>
      <w:bookmarkEnd w:id="209"/>
      <w:bookmarkEnd w:id="210"/>
      <w:bookmarkEnd w:id="211"/>
      <w:r w:rsidR="00591052" w:rsidRPr="00227303">
        <w:rPr>
          <w:szCs w:val="28"/>
        </w:rPr>
        <w:t xml:space="preserve"> (английский)</w:t>
      </w:r>
      <w:r w:rsidR="001B059E" w:rsidRPr="00227303">
        <w:rPr>
          <w:b w:val="0"/>
          <w:sz w:val="24"/>
          <w:szCs w:val="24"/>
        </w:rPr>
        <w:t xml:space="preserve">                                         </w:t>
      </w:r>
      <w:r w:rsidR="001B059E" w:rsidRPr="00227303">
        <w:rPr>
          <w:sz w:val="24"/>
          <w:szCs w:val="24"/>
        </w:rPr>
        <w:t xml:space="preserve">                                                                                                                                                                           </w:t>
      </w:r>
    </w:p>
    <w:p w:rsidR="001B059E" w:rsidRPr="00227303" w:rsidRDefault="001B059E" w:rsidP="001B059E">
      <w:pPr>
        <w:spacing w:after="0" w:line="240" w:lineRule="auto"/>
        <w:jc w:val="both"/>
        <w:rPr>
          <w:rFonts w:ascii="Times New Roman" w:hAnsi="Times New Roman"/>
          <w:b/>
          <w:bCs/>
          <w:sz w:val="24"/>
          <w:szCs w:val="24"/>
        </w:rPr>
      </w:pPr>
      <w:r w:rsidRPr="00227303">
        <w:rPr>
          <w:rFonts w:ascii="Times New Roman" w:hAnsi="Times New Roman"/>
          <w:b/>
          <w:bCs/>
          <w:sz w:val="24"/>
          <w:szCs w:val="24"/>
        </w:rPr>
        <w:t xml:space="preserve">          1.Пояснительная записка</w:t>
      </w:r>
    </w:p>
    <w:p w:rsidR="001B059E" w:rsidRPr="00227303" w:rsidRDefault="001B059E" w:rsidP="00D8207D">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Рабочая программа разработана на основе Федерального государственного стандарта основного общего образования (ФГОС). Программа отвечает требованиям ФГОС ООО, учитывает основные требования, предъявляемые к современным УМК по иностранным языкам, соотносится с действующей примерной программой обучения по английскому языку в основной общеобразовательной школе.  Данная программа разработана на основе авторской программы по английскому языку к УМК серии </w:t>
      </w:r>
      <w:r w:rsidRPr="00227303">
        <w:rPr>
          <w:rFonts w:ascii="Times New Roman" w:hAnsi="Times New Roman"/>
          <w:sz w:val="24"/>
          <w:szCs w:val="24"/>
        </w:rPr>
        <w:lastRenderedPageBreak/>
        <w:t>«</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 для учащихся 5-9 классов общеобразовательных учреждений. (Английский язык. 5-9 классы: учебно-методич. пособ./О.</w:t>
      </w:r>
      <w:r w:rsidRPr="00076B21">
        <w:rPr>
          <w:rFonts w:ascii="Times New Roman" w:hAnsi="Times New Roman"/>
          <w:sz w:val="24"/>
          <w:szCs w:val="24"/>
          <w:highlight w:val="yellow"/>
        </w:rPr>
        <w:t>В. Афанасьева,</w:t>
      </w:r>
      <w:r w:rsidRPr="00227303">
        <w:rPr>
          <w:rFonts w:ascii="Times New Roman" w:hAnsi="Times New Roman"/>
          <w:sz w:val="24"/>
          <w:szCs w:val="24"/>
        </w:rPr>
        <w:t xml:space="preserve"> И.В. Михеева, Н.В. Языкова, Е.А. Колесникова. – М.: Дрофа, 2015.– 112с.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 xml:space="preserve">), </w:t>
      </w:r>
    </w:p>
    <w:p w:rsidR="001B059E" w:rsidRPr="00227303" w:rsidRDefault="001B059E" w:rsidP="001B059E">
      <w:pPr>
        <w:spacing w:after="0" w:line="240" w:lineRule="auto"/>
        <w:ind w:firstLine="709"/>
        <w:jc w:val="both"/>
        <w:rPr>
          <w:rFonts w:ascii="Times New Roman" w:hAnsi="Times New Roman"/>
          <w:b/>
          <w:bCs/>
          <w:sz w:val="24"/>
          <w:szCs w:val="24"/>
        </w:rPr>
      </w:pPr>
      <w:r w:rsidRPr="00227303">
        <w:rPr>
          <w:rFonts w:ascii="Times New Roman" w:hAnsi="Times New Roman"/>
          <w:sz w:val="24"/>
          <w:szCs w:val="24"/>
        </w:rPr>
        <w:t xml:space="preserve"> </w:t>
      </w:r>
      <w:r w:rsidRPr="00227303">
        <w:rPr>
          <w:rFonts w:ascii="Times New Roman" w:hAnsi="Times New Roman"/>
          <w:b/>
          <w:bCs/>
          <w:sz w:val="24"/>
          <w:szCs w:val="24"/>
        </w:rPr>
        <w:t>Цели и задачи программы</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В соответствии с ФГОС изучение иностранного языка в школе направлено на формирование и развитие коммуникативной компетенции, понимаемой как способность личности осуществлять межкультурное общение на основе усвоенных языковых и социокультурных знаний, речевых навыков и коммуникативных умений и отношение к деятельности в совокупности ее составляющих — речевой, языковой, социокультурной, компенсаторной и учебно-познавательной компетенций.</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Речевая компетенция</w:t>
      </w:r>
      <w:r w:rsidRPr="00227303">
        <w:rPr>
          <w:rFonts w:ascii="Times New Roman" w:hAnsi="Times New Roman"/>
          <w:bCs/>
          <w:sz w:val="24"/>
          <w:szCs w:val="24"/>
        </w:rPr>
        <w:t xml:space="preserve"> — готовность и способность осуществлять межкультурное общение в четырех видах речевой деятельности (говорении, аудировании, чтении и письме), планировать свое речевое и неречевое поведение.</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Языковая компетенция</w:t>
      </w:r>
      <w:r w:rsidRPr="00227303">
        <w:rPr>
          <w:rFonts w:ascii="Times New Roman" w:hAnsi="Times New Roman"/>
          <w:bCs/>
          <w:sz w:val="24"/>
          <w:szCs w:val="24"/>
        </w:rPr>
        <w:t xml:space="preserve"> —  готовность и способность применять языковые знания (фонетические, орфографические, лексические, грамматические) и навыки оперирования ими для выражения коммуникативного намерения в соответствии с темами, сферами и ситуациями общения, отобранными для общеобразовательной школы; владение новым по сравнению с родным языком способом формирования и формулирования мысли на изучаемом языке.</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Социокультурная компетенция</w:t>
      </w:r>
      <w:r w:rsidRPr="00227303">
        <w:rPr>
          <w:rFonts w:ascii="Times New Roman" w:hAnsi="Times New Roman"/>
          <w:bCs/>
          <w:sz w:val="24"/>
          <w:szCs w:val="24"/>
        </w:rPr>
        <w:t>— готовность и способность учащихся строить свое межкультурное общение на основе знаний культуры народа страны/стран изучаемого языка, его традиций, менталитета, обычаев в рамках тем, сфер и ситуаций общения, отвечающих опыту, интересам и психологическим особенностям учащихся на разных этапах обучения; сопоставлять родную культуру и культуру страны/стран изучаемого языка, выделять общее и различное в культурах, уметь объяснить эти различия представителям другой культуры, т. е. стать медиатором культур, учитывать социолингвистические факторы коммуникативной ситуации для обеспечения взаимопонимания в процессе общения.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Компенсаторная компетенция</w:t>
      </w:r>
      <w:r w:rsidRPr="00227303">
        <w:rPr>
          <w:rFonts w:ascii="Times New Roman" w:hAnsi="Times New Roman"/>
          <w:bCs/>
          <w:sz w:val="24"/>
          <w:szCs w:val="24"/>
        </w:rPr>
        <w:t xml:space="preserve"> — готовность и способность выходить из затруднительного положения в процессе межкультурного общения, связанного с дефицитом языковых средств, страноведческих знаний, социокультурных норм поведения в обществе, различных сферах жизнедеятельности иноязычного социума.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Учебно-познавательная компетенция</w:t>
      </w:r>
      <w:r w:rsidRPr="00227303">
        <w:rPr>
          <w:rFonts w:ascii="Times New Roman" w:hAnsi="Times New Roman"/>
          <w:bCs/>
          <w:sz w:val="24"/>
          <w:szCs w:val="24"/>
        </w:rPr>
        <w:t xml:space="preserve"> — готовность и способность осуществлять автономное изучение иностранных языков, владение универсальными учебными умениями, специальными учебными навыками и умениями, способами и приемами самостоятельного овладения языком и культурой, в том числе с использованием современных информационных технологий.</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
          <w:bCs/>
          <w:sz w:val="24"/>
          <w:szCs w:val="24"/>
        </w:rPr>
        <w:t>Образовательная, развивающая и воспитательная цели</w:t>
      </w:r>
      <w:r w:rsidRPr="00227303">
        <w:rPr>
          <w:rFonts w:ascii="Times New Roman" w:hAnsi="Times New Roman"/>
          <w:bCs/>
          <w:sz w:val="24"/>
          <w:szCs w:val="24"/>
        </w:rPr>
        <w:t xml:space="preserve"> обучения английскому языку реализуются в процессе формирования, совершенствования и развития коммуникативной компетенции в единстве ее составляющих.</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 xml:space="preserve">Говоря об </w:t>
      </w:r>
      <w:r w:rsidRPr="00227303">
        <w:rPr>
          <w:rFonts w:ascii="Times New Roman" w:hAnsi="Times New Roman"/>
          <w:bCs/>
          <w:sz w:val="24"/>
          <w:szCs w:val="24"/>
          <w:u w:val="single"/>
        </w:rPr>
        <w:t>общеобразовательной цели</w:t>
      </w:r>
      <w:r w:rsidRPr="00227303">
        <w:rPr>
          <w:rFonts w:ascii="Times New Roman" w:hAnsi="Times New Roman"/>
          <w:bCs/>
          <w:sz w:val="24"/>
          <w:szCs w:val="24"/>
        </w:rPr>
        <w:t xml:space="preserve"> обучения ИЯ, необходимо иметь в виду три ее аспекта: общее, филологическое и социокультурное образование.</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Общее  образование нацелено на расширение общего кругозора учащихся, знаний о мире во всем многообразии его проявлений в различных сферах жизни: политике, экономике, бытовой, этнической, мировоззренческой, художественной культуре. Оно обеспечивается разнообразием фактологических знаний, получаемых с помощью разнообразных средств обучения, научных, научно-популярных изданий, художественной и публицистической литературы, средств массовой информации, в том числе Интернета.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 xml:space="preserve">Филологическое образование нацелено на расширение и углубление знаний школьников о языке как средстве общения, его неразрывной связи и непрерывном взаимодействии с культурой, орудием и инструментом которой он является, о языковой </w:t>
      </w:r>
      <w:r w:rsidRPr="00227303">
        <w:rPr>
          <w:rFonts w:ascii="Times New Roman" w:hAnsi="Times New Roman"/>
          <w:bCs/>
          <w:sz w:val="24"/>
          <w:szCs w:val="24"/>
        </w:rPr>
        <w:lastRenderedPageBreak/>
        <w:t>системе; неоднородности и вместе с тем самодостаточности различных языков и культур, о человеке как о языковой личности и особенностях вторичной языковой личности, изучающей иностранные языки и культуры; дальнейшее совершенствование умений оперирования основными лингвистическими терминами, развитие языковой и контекстуальной догадки, чувства языка.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Филологическое образование обеспечивается: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а) сравнением родного и изучаемого языков, учетом и опорой на родной, русский язык (в условиях работы в национальных школах);</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б) сравнением языковых явлений внутри изучаемого языка;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в) сопоставлением явлений культуры контактируемых социумов на основе культурных универсалий;</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г) овладением культурой межличностного общения, конвенциональными нормами вербального и невербального поведения в культуре страны/стран изучаемого языка.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Социокультурное образование нацелено на развитие мировосприятия школьников, национального самосознания, общепланетарного образа мышления; обучение этически приемлемым и юридически оправданным политкорректным формам самовыражения в обществе; обучение этике дискуссионного общения и этике взаимодействия с людьми, придерживающимися различных взглядов и принадлежащих к различным вероисповеданиям. Социокультурное образование обеспечивается широким применением аутентичных текстов страноведческого характера, разнообразных учебных материалов по культуре страны изучаемого и родного языков, фотографий, путеводителей, карт, объявлений, плакатов, меню, театральных и концертных программ и других артефактов, систематическим использованием звукового пособия, страноведческих видеофильмов на английском языке. Формирование и развитие социолингвистической компетенции, которое предполагает овладение учащимися социально приемлемыми нормами общения с учетом важнейших компонентов коммуникативной ситуации, определяющих выбор языковых средств, разговорных формул для реализации конвенциональной функции общения, регистра общения в зависимости от коммуникативного намерения, места, статуса и ролей участников общения, отношений между ними.</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u w:val="single"/>
        </w:rPr>
        <w:t>Развивающая цель</w:t>
      </w:r>
      <w:r w:rsidRPr="00227303">
        <w:rPr>
          <w:rFonts w:ascii="Times New Roman" w:hAnsi="Times New Roman"/>
          <w:bCs/>
          <w:sz w:val="24"/>
          <w:szCs w:val="24"/>
        </w:rPr>
        <w:t xml:space="preserve"> обучения английскому языку состоит в развитии учащихся как личностей и как членов общества.</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школьника как личности предполагает:</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языковых, интеллектуальных и познавательных способностей (восприятия, памяти, мышления, воображения);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умения самостоятельно добывать и интерпретировать информацию;</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умений языковой и контекстуальной догадки, переноса знаний и навыков в новую ситуацию;</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ценностных ориентаций, чувств и эмоций;</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способности и готовности вступать в иноязычное межкультурное общение;</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потребности в дальнейшем самообразовании в области ИЯ.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учащихся как членов общества предполагает:</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умений самореализации и социальной адаптации;</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чувства достоинства и самоуважения;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—развитие национального самосознания.</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 xml:space="preserve">Решение поставленных задач обеспечивается обильным чтением текстов различных функциональных стилей (художественных, научно-популярных, публицистических) и аудированием, обсуждением поставленных в них проблем, обменом мнений школьников как на основе прочитанного и услышанного, так и на основе речевых ситуаций и коммуникативных задач, предполагающих аргументацию </w:t>
      </w:r>
      <w:r w:rsidRPr="00227303">
        <w:rPr>
          <w:rFonts w:ascii="Times New Roman" w:hAnsi="Times New Roman"/>
          <w:bCs/>
          <w:sz w:val="24"/>
          <w:szCs w:val="24"/>
        </w:rPr>
        <w:lastRenderedPageBreak/>
        <w:t>суждений по широкому кругу вопросов изучаемой тематики. Сопоставление явлений изучаемой и родной культуры во многом способствует формированию и развитию национального самосознания, гордости и уважения к своему историческому наследию, более глубокому осмыслению роли России в современном глобальном мире, что безусловно способствует формированию поликультурной личности школьников.</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 xml:space="preserve">Достижение школьниками основной цели обучения английскому языку способствует их </w:t>
      </w:r>
      <w:r w:rsidRPr="00227303">
        <w:rPr>
          <w:rFonts w:ascii="Times New Roman" w:hAnsi="Times New Roman"/>
          <w:bCs/>
          <w:sz w:val="24"/>
          <w:szCs w:val="24"/>
          <w:u w:val="single"/>
        </w:rPr>
        <w:t>воспитанию</w:t>
      </w:r>
      <w:r w:rsidRPr="00227303">
        <w:rPr>
          <w:rFonts w:ascii="Times New Roman" w:hAnsi="Times New Roman"/>
          <w:bCs/>
          <w:sz w:val="24"/>
          <w:szCs w:val="24"/>
        </w:rPr>
        <w:t>. Участвуя в диалоге культур, учащиеся развивают свою способность к общению, пониманию важности изучения иностранного языка в современном мире и потребности пользоваться им как средством межкультурного общения, познания, самореализации и социальной адаптации. Они вырабатывают толерантность к иным воззрениям, отличным от их собственных, становятся более терпимыми и коммуникабельными. У них появляется способность к анализу, пониманию иных ценностей и норм поведения, к выработке адекватной реакции на то, что не согласуется с их убеждениями.</w:t>
      </w:r>
    </w:p>
    <w:p w:rsidR="001B059E" w:rsidRPr="00227303" w:rsidRDefault="001B059E" w:rsidP="001B059E">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Овладение английским языком, и это должно быть осознано учащимися, ведет к развитию более глубокого взаимопонимания между народами, к познанию их культур, и на этой основе к постижению культурных ценностей и специфики своей культуры и народа ее носителя, его самобытности и месте собственной личности в жизни социума, в результате чего воспитывается чувство сопереживания, эмпатии, толерантного отношения к проявлениям иной, «чужой» культуры.</w:t>
      </w:r>
    </w:p>
    <w:p w:rsidR="001B059E" w:rsidRPr="00227303" w:rsidRDefault="001B059E" w:rsidP="00D8207D">
      <w:pPr>
        <w:spacing w:after="0" w:line="240" w:lineRule="auto"/>
        <w:ind w:firstLine="709"/>
        <w:jc w:val="both"/>
        <w:rPr>
          <w:rFonts w:ascii="Times New Roman" w:hAnsi="Times New Roman"/>
          <w:bCs/>
          <w:sz w:val="24"/>
          <w:szCs w:val="24"/>
        </w:rPr>
      </w:pPr>
      <w:r w:rsidRPr="00227303">
        <w:rPr>
          <w:rFonts w:ascii="Times New Roman" w:hAnsi="Times New Roman"/>
          <w:bCs/>
          <w:sz w:val="24"/>
          <w:szCs w:val="24"/>
        </w:rPr>
        <w:t>В связи с тенденцией интеграции российского образования в европейское образовательное пространство встала проблема уточнения уровней владения иностранным языком и приведение их в соответствие с уровнями владения ИЯ, принятыми в Евросоюзе. В соответствии с Европейским языковым портфелем, разработанным в рамках проекта «Языковой портфель для России», УМК для 5—9 классов общеобразовательной школы серии “Rainbow English” обеспечивает достижение уровня А2 (допороговый).</w:t>
      </w:r>
    </w:p>
    <w:p w:rsidR="001B059E" w:rsidRPr="00227303" w:rsidRDefault="001B059E" w:rsidP="001B059E">
      <w:pPr>
        <w:spacing w:after="0" w:line="240" w:lineRule="auto"/>
        <w:ind w:left="540" w:firstLine="709"/>
        <w:jc w:val="both"/>
        <w:rPr>
          <w:rFonts w:ascii="Times New Roman" w:hAnsi="Times New Roman"/>
          <w:b/>
          <w:bCs/>
          <w:sz w:val="24"/>
          <w:szCs w:val="24"/>
        </w:rPr>
      </w:pPr>
      <w:r w:rsidRPr="00227303">
        <w:rPr>
          <w:rFonts w:ascii="Times New Roman" w:hAnsi="Times New Roman"/>
          <w:b/>
          <w:bCs/>
          <w:sz w:val="24"/>
          <w:szCs w:val="24"/>
        </w:rPr>
        <w:t>2. Общая характеристика предмета «Иностранный язык»</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Концептуальной основой построения учебной дисциплины «Английский язык» в 5—9 классах являются личностно-деятельностный, компетентностный, коммуникативно-когнитивный, межкультурный подходы к образованию в области иностранных языков в общеобразовательной школе, которые позволяют учитывать возрастные изменения учащихся основной школы, обусловленные переходом от детства к отрочеству:</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1. Смена ведущего вида деятельности. На данном этапе на смену учения как ведущего вида деятельности младших школьников приходит общение со сверстниками, взрослыми, что создает прекрасные условия для организации парного, группового общения, моделирования ситуаций межкультурного общения со сверстниками за рубежом, использования ресурсов Интернета для организации непосредственного общения, выполнения международных проектов и т.п.</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2. Повышение познавательной и творческой активности, желание выйти за пределы учебной программы дают возможность широкого использования творческих заданий, усложняющихся речевых задач в процессе формирования языковой, речевой и социокультурной компетенций, более активное использование проектных заданий, ролевых и деловых игр, драматизации как на уроках, так и во внеклассной работе.</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3. Формирование организационных способностей, повышение личной ответственности за коллективно принятое решение, что позволяет более активно внедрять проектные задания, предполагающие умение работать в команде, выполнять роль лидера, соотносить свои личные интересы с интересами группы, нести ответственность за порученный раздел проектной работы.</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4. Становление подлинной индивидуальности, более высокого уровня самостоятельности дает возможность особенно в 8—9 классах увеличить объем работы, </w:t>
      </w:r>
      <w:r w:rsidRPr="00227303">
        <w:rPr>
          <w:rFonts w:ascii="Times New Roman" w:hAnsi="Times New Roman"/>
          <w:sz w:val="24"/>
          <w:szCs w:val="24"/>
        </w:rPr>
        <w:lastRenderedPageBreak/>
        <w:t>связанный с поиском и сбором страноведческой, культурологической информации в Интернете, выполнением индивидуальных и групповых творческих заданий.</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5. Формирование и развитие мотивов учения, связанных со стремлением к личностному самосовершенствованию — самопознанию, самовыражению, самоутверждению, с желанием расширить и углубить свои знания, совершенствовать уровень владения иностранным языком. Этому во многом способствует увеличение доли речевых задач, предполагающих обмен мнениями, аргументацию своих суждений, более активное использование заданий, связанных с подготовкой электронных презентаций по изучаемой теме или выполненному проекту.</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6. Формирование системы ценностных ориентаций, формирование образа своего Я, осознание своей гражданской и этнокультурной идентичности становится возможным в процессе сопоставления явлений и фактов изучаемой и родной культур, в результате чего формируется уважение к представителям других культур, эмпатия, толерантность.</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7. Возрастающая  интеллектуальная активность, преобладание логического мышления дают возможность полноценно формировать и совершенствовать универсальные умственные действия анализа, синтеза, обобщения, абстрагирования, специальные учебные навыки и умения, в целом учебно-познавательную компетенцию школьников.</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 Таким образом, центром образовательного процесса становится ученик с его индивидными и личностными характеристиками, ценностными ориентациями, интересами, склонностями, мотивами. И важно направить процесс бурного физического, интеллектуального и духовного развития учащихся данной возрастной группы на формирование иноязычной коммуникативной компетенции, потребности учащихся пользоваться иностранным языком как средством общения, познания, самореализации, социальной адаптации.</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Учебный предмет «Иностранный язык» входит в образовательную область «Филология» и является средством познания языка и культуры других народов и стран, способом более глубокого осмысления родного языка, предопределяет цель обучения английскому языку как одному из языков международного общения. </w:t>
      </w:r>
    </w:p>
    <w:p w:rsidR="001B059E" w:rsidRPr="00227303" w:rsidRDefault="001B059E" w:rsidP="001B059E">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Cs/>
          <w:sz w:val="24"/>
          <w:szCs w:val="24"/>
        </w:rPr>
        <w:t>Выбор данной  программы и учебно-методического комплекса обусловлен тем,</w:t>
      </w:r>
      <w:r w:rsidRPr="00227303">
        <w:rPr>
          <w:rFonts w:ascii="Times New Roman" w:hAnsi="Times New Roman"/>
          <w:sz w:val="24"/>
          <w:szCs w:val="24"/>
        </w:rPr>
        <w:t xml:space="preserve"> что методическая система, реализованная в программе и УМК,  позволяет использовать педагогические технологии, развивающие систему универсальных учебных действий, сформированных в начальной школе, создаёт механизмы реализации требований ФГОС и воспитания личности, отвечающей на вызовы сегодняшнего дня и имеющей надёжный потенциал для дня завтрашнего.</w:t>
      </w:r>
    </w:p>
    <w:p w:rsidR="001B059E" w:rsidRPr="00227303" w:rsidRDefault="001B059E" w:rsidP="001B059E">
      <w:pPr>
        <w:spacing w:line="240" w:lineRule="auto"/>
        <w:ind w:right="20" w:firstLine="709"/>
        <w:rPr>
          <w:rFonts w:ascii="Times New Roman" w:hAnsi="Times New Roman"/>
          <w:sz w:val="24"/>
          <w:szCs w:val="24"/>
        </w:rPr>
      </w:pPr>
      <w:r w:rsidRPr="00227303">
        <w:rPr>
          <w:rFonts w:ascii="Times New Roman" w:hAnsi="Times New Roman"/>
          <w:sz w:val="24"/>
          <w:szCs w:val="24"/>
        </w:rPr>
        <w:t>Данная программа реализует принцип непрерывного образования по английскому языку, что соответствует современным потребностям личности и общества и составлена для реализации курса английского языка в 5 классе, который является частью основной образовательной программы по английскому языку со 2 по 11 класс.</w:t>
      </w:r>
    </w:p>
    <w:p w:rsidR="001B059E" w:rsidRPr="00227303" w:rsidRDefault="001B059E" w:rsidP="001B059E">
      <w:pPr>
        <w:shd w:val="clear" w:color="auto" w:fill="FFFFFF"/>
        <w:spacing w:after="0" w:line="240" w:lineRule="auto"/>
        <w:ind w:left="53" w:firstLine="709"/>
        <w:jc w:val="both"/>
        <w:rPr>
          <w:rFonts w:ascii="Times New Roman" w:hAnsi="Times New Roman"/>
          <w:b/>
          <w:sz w:val="24"/>
          <w:szCs w:val="24"/>
        </w:rPr>
      </w:pPr>
      <w:r w:rsidRPr="00227303">
        <w:rPr>
          <w:rFonts w:ascii="Times New Roman" w:hAnsi="Times New Roman"/>
          <w:b/>
          <w:sz w:val="24"/>
          <w:szCs w:val="24"/>
        </w:rPr>
        <w:t>Виды контроля:</w:t>
      </w:r>
    </w:p>
    <w:p w:rsidR="001B059E" w:rsidRPr="00227303" w:rsidRDefault="001B059E" w:rsidP="001B059E">
      <w:pPr>
        <w:shd w:val="clear" w:color="auto" w:fill="FFFFFF"/>
        <w:spacing w:after="0" w:line="240" w:lineRule="auto"/>
        <w:ind w:left="53" w:firstLine="709"/>
        <w:jc w:val="both"/>
        <w:rPr>
          <w:rFonts w:ascii="Times New Roman" w:hAnsi="Times New Roman"/>
          <w:sz w:val="24"/>
          <w:szCs w:val="24"/>
        </w:rPr>
      </w:pPr>
      <w:r w:rsidRPr="00227303">
        <w:rPr>
          <w:rFonts w:ascii="Times New Roman" w:hAnsi="Times New Roman"/>
          <w:b/>
          <w:sz w:val="24"/>
          <w:szCs w:val="24"/>
        </w:rPr>
        <w:t>Текущий контроль</w:t>
      </w:r>
      <w:r w:rsidRPr="00227303">
        <w:rPr>
          <w:rFonts w:ascii="Times New Roman" w:hAnsi="Times New Roman"/>
          <w:sz w:val="24"/>
          <w:szCs w:val="24"/>
        </w:rPr>
        <w:t xml:space="preserve"> позволяет судить об успешности овладения определенной части учебного материала.</w:t>
      </w:r>
    </w:p>
    <w:p w:rsidR="001B059E" w:rsidRPr="00227303" w:rsidRDefault="001B059E" w:rsidP="001B059E">
      <w:pPr>
        <w:shd w:val="clear" w:color="auto" w:fill="FFFFFF"/>
        <w:spacing w:after="0" w:line="240" w:lineRule="auto"/>
        <w:ind w:left="53" w:firstLine="709"/>
        <w:jc w:val="both"/>
        <w:rPr>
          <w:rFonts w:ascii="Times New Roman" w:hAnsi="Times New Roman"/>
          <w:sz w:val="24"/>
          <w:szCs w:val="24"/>
        </w:rPr>
      </w:pPr>
      <w:r w:rsidRPr="00227303">
        <w:rPr>
          <w:rFonts w:ascii="Times New Roman" w:hAnsi="Times New Roman"/>
          <w:b/>
          <w:sz w:val="24"/>
          <w:szCs w:val="24"/>
        </w:rPr>
        <w:t>Промежуточный контроль</w:t>
      </w:r>
      <w:r w:rsidRPr="00227303">
        <w:rPr>
          <w:rFonts w:ascii="Times New Roman" w:hAnsi="Times New Roman"/>
          <w:sz w:val="24"/>
          <w:szCs w:val="24"/>
        </w:rPr>
        <w:t xml:space="preserve"> проводится по завершению темы и позволяет судить об эффективности овладения разделом программного материала (проводится в конце каждой четверти). Данный контроль осуществляется с целью проверки усвоения основных языковых навыков (чтения, аудирования, письма, говорения), а также знание грамматики и лексики.</w:t>
      </w:r>
    </w:p>
    <w:p w:rsidR="001B059E" w:rsidRPr="00227303" w:rsidRDefault="001B059E" w:rsidP="001B059E">
      <w:pPr>
        <w:shd w:val="clear" w:color="auto" w:fill="FFFFFF"/>
        <w:spacing w:after="0" w:line="240" w:lineRule="auto"/>
        <w:ind w:left="53" w:firstLine="709"/>
        <w:jc w:val="both"/>
        <w:rPr>
          <w:rFonts w:ascii="Times New Roman" w:hAnsi="Times New Roman"/>
          <w:sz w:val="24"/>
          <w:szCs w:val="24"/>
        </w:rPr>
      </w:pPr>
      <w:r w:rsidRPr="00227303">
        <w:rPr>
          <w:rFonts w:ascii="Times New Roman" w:hAnsi="Times New Roman"/>
          <w:b/>
          <w:sz w:val="24"/>
          <w:szCs w:val="24"/>
        </w:rPr>
        <w:t>Итоговый контроль</w:t>
      </w:r>
      <w:r w:rsidRPr="00227303">
        <w:rPr>
          <w:rFonts w:ascii="Times New Roman" w:hAnsi="Times New Roman"/>
          <w:sz w:val="24"/>
          <w:szCs w:val="24"/>
        </w:rPr>
        <w:t xml:space="preserve"> направлен на установление уровня владения языком, достигнутого в результате освоения значительного по объему материала (проводится в конце учебного года).</w:t>
      </w:r>
    </w:p>
    <w:p w:rsidR="001B059E" w:rsidRPr="00227303" w:rsidRDefault="001B059E" w:rsidP="001B059E">
      <w:pPr>
        <w:shd w:val="clear" w:color="auto" w:fill="FFFFFF"/>
        <w:spacing w:after="0" w:line="240" w:lineRule="auto"/>
        <w:ind w:firstLine="709"/>
        <w:jc w:val="both"/>
        <w:rPr>
          <w:rFonts w:ascii="Times New Roman" w:hAnsi="Times New Roman"/>
          <w:b/>
          <w:sz w:val="24"/>
          <w:szCs w:val="24"/>
        </w:rPr>
      </w:pPr>
      <w:r w:rsidRPr="00227303">
        <w:rPr>
          <w:rFonts w:ascii="Times New Roman" w:hAnsi="Times New Roman"/>
          <w:sz w:val="24"/>
          <w:szCs w:val="24"/>
        </w:rPr>
        <w:lastRenderedPageBreak/>
        <w:t xml:space="preserve"> Формы промежуточного и итогового контроля: лексико-грамматические тесты, письменные контрольные работы, устный опрос, зачеты, проекты, презентации, диктанты. Ведущий вид контроля – </w:t>
      </w:r>
      <w:r w:rsidRPr="00227303">
        <w:rPr>
          <w:rFonts w:ascii="Times New Roman" w:hAnsi="Times New Roman"/>
          <w:b/>
          <w:sz w:val="24"/>
          <w:szCs w:val="24"/>
        </w:rPr>
        <w:t>тестирование.</w:t>
      </w:r>
    </w:p>
    <w:p w:rsidR="001B059E" w:rsidRPr="00227303" w:rsidRDefault="001B059E" w:rsidP="001B059E">
      <w:pPr>
        <w:shd w:val="clear" w:color="auto" w:fill="FFFFFF"/>
        <w:spacing w:after="0" w:line="240" w:lineRule="auto"/>
        <w:ind w:left="53" w:firstLine="709"/>
        <w:jc w:val="both"/>
        <w:rPr>
          <w:rFonts w:ascii="Times New Roman" w:hAnsi="Times New Roman"/>
          <w:sz w:val="24"/>
          <w:szCs w:val="24"/>
        </w:rPr>
      </w:pPr>
      <w:r w:rsidRPr="00227303">
        <w:rPr>
          <w:rFonts w:ascii="Times New Roman" w:hAnsi="Times New Roman"/>
          <w:sz w:val="24"/>
          <w:szCs w:val="24"/>
        </w:rPr>
        <w:t xml:space="preserve">Цель – научить учащихся правильному и грамотному оформлению ответов по требованиям </w:t>
      </w:r>
      <w:r w:rsidR="00076B21">
        <w:rPr>
          <w:rFonts w:ascii="Times New Roman" w:hAnsi="Times New Roman"/>
          <w:sz w:val="24"/>
          <w:szCs w:val="24"/>
        </w:rPr>
        <w:t>ОГЭ</w:t>
      </w:r>
      <w:r w:rsidRPr="00227303">
        <w:rPr>
          <w:rFonts w:ascii="Times New Roman" w:hAnsi="Times New Roman"/>
          <w:sz w:val="24"/>
          <w:szCs w:val="24"/>
        </w:rPr>
        <w:t xml:space="preserve"> и ЕГЭ.</w:t>
      </w:r>
    </w:p>
    <w:p w:rsidR="001B059E" w:rsidRPr="00227303" w:rsidRDefault="001B059E" w:rsidP="001B059E">
      <w:pPr>
        <w:autoSpaceDE w:val="0"/>
        <w:autoSpaceDN w:val="0"/>
        <w:adjustRightInd w:val="0"/>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Рабочая программа предусматривает систему контроля всех видов речевой деятельности: аудирования, говорения, чтения и письма. Текущий контроль осуществляется на каждом уроке. После изучения каждой темы  проводятся  контрольные работы по всем видам речевой деятельности, что позволяет оценить коммуникативные умения обучающихся в аудировании, говорении, чтении и письме и убедиться в том, что языковой и речевой материал ими усвоен.      </w:t>
      </w:r>
    </w:p>
    <w:p w:rsidR="001B059E" w:rsidRPr="00227303" w:rsidRDefault="001B059E" w:rsidP="001B059E">
      <w:pPr>
        <w:spacing w:after="0" w:line="240" w:lineRule="auto"/>
        <w:jc w:val="both"/>
        <w:rPr>
          <w:rFonts w:ascii="Times New Roman" w:hAnsi="Times New Roman"/>
          <w:b/>
          <w:bCs/>
          <w:sz w:val="24"/>
          <w:szCs w:val="24"/>
        </w:rPr>
      </w:pPr>
    </w:p>
    <w:p w:rsidR="001B059E" w:rsidRPr="00227303" w:rsidRDefault="001B059E" w:rsidP="004C4346">
      <w:pPr>
        <w:numPr>
          <w:ilvl w:val="0"/>
          <w:numId w:val="163"/>
        </w:numPr>
        <w:spacing w:after="0" w:line="240" w:lineRule="auto"/>
        <w:jc w:val="both"/>
        <w:rPr>
          <w:rFonts w:ascii="Times New Roman" w:hAnsi="Times New Roman"/>
          <w:sz w:val="24"/>
          <w:szCs w:val="24"/>
        </w:rPr>
      </w:pPr>
      <w:r w:rsidRPr="00227303">
        <w:rPr>
          <w:rFonts w:ascii="Times New Roman" w:hAnsi="Times New Roman"/>
          <w:b/>
          <w:bCs/>
          <w:sz w:val="24"/>
          <w:szCs w:val="24"/>
        </w:rPr>
        <w:t>Место предмета в базисном учебном плане.</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В соответствии с базисным учебным планом для образовательных учреждений Российской Федерации на изучение иностранного языка отводится 525</w:t>
      </w:r>
      <w:r w:rsidR="00076B21">
        <w:rPr>
          <w:rFonts w:ascii="Times New Roman" w:hAnsi="Times New Roman"/>
          <w:sz w:val="24"/>
          <w:szCs w:val="24"/>
        </w:rPr>
        <w:t xml:space="preserve"> </w:t>
      </w:r>
      <w:r w:rsidRPr="00227303">
        <w:rPr>
          <w:rFonts w:ascii="Times New Roman" w:hAnsi="Times New Roman"/>
          <w:sz w:val="24"/>
          <w:szCs w:val="24"/>
        </w:rPr>
        <w:t>часов (из расчета 3 учебных часа в неделю) для обязательного изучения в 5—9 классах основной общеобразовательной школы.</w:t>
      </w:r>
    </w:p>
    <w:p w:rsidR="001B059E" w:rsidRPr="00227303" w:rsidRDefault="001B059E" w:rsidP="001B059E">
      <w:pPr>
        <w:spacing w:after="0" w:line="240" w:lineRule="auto"/>
        <w:ind w:firstLine="709"/>
        <w:jc w:val="both"/>
        <w:rPr>
          <w:rFonts w:ascii="Times New Roman" w:hAnsi="Times New Roman"/>
          <w:sz w:val="24"/>
          <w:szCs w:val="24"/>
        </w:rPr>
      </w:pPr>
      <w:r w:rsidRPr="00227303">
        <w:rPr>
          <w:rFonts w:ascii="Times New Roman" w:hAnsi="Times New Roman"/>
          <w:sz w:val="24"/>
          <w:szCs w:val="24"/>
        </w:rPr>
        <w:t>Таким образом, рабочая программа для 5 класса рассчитана на 3 часа в неделю на протяжении учебного года, то есть 105 часов в год.</w:t>
      </w:r>
    </w:p>
    <w:p w:rsidR="001B059E" w:rsidRPr="00227303" w:rsidRDefault="001B059E" w:rsidP="004C4346">
      <w:pPr>
        <w:numPr>
          <w:ilvl w:val="0"/>
          <w:numId w:val="163"/>
        </w:numPr>
        <w:spacing w:after="0" w:line="240" w:lineRule="auto"/>
        <w:jc w:val="both"/>
        <w:rPr>
          <w:rFonts w:ascii="Times New Roman" w:hAnsi="Times New Roman"/>
          <w:b/>
          <w:sz w:val="24"/>
          <w:szCs w:val="24"/>
        </w:rPr>
      </w:pPr>
      <w:r w:rsidRPr="00227303">
        <w:rPr>
          <w:rFonts w:ascii="Times New Roman" w:hAnsi="Times New Roman"/>
          <w:b/>
          <w:sz w:val="24"/>
          <w:szCs w:val="24"/>
        </w:rPr>
        <w:t xml:space="preserve">Личностные, метапредметные и предметные результаты освоения учебного предмета.  </w:t>
      </w:r>
    </w:p>
    <w:p w:rsidR="001B059E" w:rsidRPr="00227303" w:rsidRDefault="001B059E" w:rsidP="001B059E">
      <w:pPr>
        <w:pStyle w:val="24"/>
        <w:ind w:firstLine="709"/>
        <w:rPr>
          <w:bCs/>
          <w:sz w:val="24"/>
          <w:szCs w:val="24"/>
        </w:rPr>
      </w:pPr>
      <w:r w:rsidRPr="00227303">
        <w:rPr>
          <w:bCs/>
          <w:sz w:val="24"/>
          <w:szCs w:val="24"/>
        </w:rPr>
        <w:t>Федеральный государственный образовательный стандарт основного общего образования формулирует требования к результатам освоения основной образовательной программы в единстве личностных, метапредметных и предметных результатов.</w:t>
      </w:r>
    </w:p>
    <w:p w:rsidR="001B059E" w:rsidRPr="00227303" w:rsidRDefault="001B059E" w:rsidP="001B059E">
      <w:pPr>
        <w:pStyle w:val="24"/>
        <w:ind w:firstLine="709"/>
        <w:rPr>
          <w:bCs/>
          <w:sz w:val="24"/>
          <w:szCs w:val="24"/>
        </w:rPr>
      </w:pPr>
      <w:r w:rsidRPr="00227303">
        <w:rPr>
          <w:b/>
          <w:bCs/>
          <w:sz w:val="24"/>
          <w:szCs w:val="24"/>
        </w:rPr>
        <w:t>Личностные результаты</w:t>
      </w:r>
      <w:r w:rsidRPr="00227303">
        <w:rPr>
          <w:bCs/>
          <w:sz w:val="24"/>
          <w:szCs w:val="24"/>
        </w:rPr>
        <w:t xml:space="preserve">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1B059E" w:rsidRPr="00227303" w:rsidRDefault="001B059E" w:rsidP="001B059E">
      <w:pPr>
        <w:pStyle w:val="24"/>
        <w:ind w:firstLine="709"/>
        <w:rPr>
          <w:bCs/>
          <w:sz w:val="24"/>
          <w:szCs w:val="24"/>
        </w:rPr>
      </w:pPr>
      <w:r w:rsidRPr="00227303">
        <w:rPr>
          <w:bCs/>
          <w:sz w:val="24"/>
          <w:szCs w:val="24"/>
        </w:rPr>
        <w:t xml:space="preserve">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227303">
        <w:rPr>
          <w:b/>
          <w:bCs/>
          <w:sz w:val="24"/>
          <w:szCs w:val="24"/>
        </w:rPr>
        <w:t>личностных результатов:</w:t>
      </w:r>
    </w:p>
    <w:p w:rsidR="001B059E" w:rsidRPr="00227303" w:rsidRDefault="001B059E" w:rsidP="001B059E">
      <w:pPr>
        <w:pStyle w:val="24"/>
        <w:ind w:firstLine="709"/>
        <w:rPr>
          <w:bCs/>
          <w:sz w:val="24"/>
          <w:szCs w:val="24"/>
        </w:rPr>
      </w:pPr>
      <w:r w:rsidRPr="00227303">
        <w:rPr>
          <w:bCs/>
          <w:sz w:val="24"/>
          <w:szCs w:val="24"/>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1B059E" w:rsidRPr="00227303" w:rsidRDefault="001B059E" w:rsidP="001B059E">
      <w:pPr>
        <w:pStyle w:val="24"/>
        <w:ind w:firstLine="709"/>
        <w:rPr>
          <w:bCs/>
          <w:sz w:val="24"/>
          <w:szCs w:val="24"/>
        </w:rPr>
      </w:pPr>
      <w:r w:rsidRPr="00227303">
        <w:rPr>
          <w:bCs/>
          <w:sz w:val="24"/>
          <w:szCs w:val="24"/>
        </w:rPr>
        <w:t>- осознание своей этнической принадлежности, знание истории, языка, культуры своего народа, своего края, знание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B059E" w:rsidRPr="00227303" w:rsidRDefault="001B059E" w:rsidP="001B059E">
      <w:pPr>
        <w:pStyle w:val="24"/>
        <w:ind w:firstLine="709"/>
        <w:rPr>
          <w:bCs/>
          <w:sz w:val="24"/>
          <w:szCs w:val="24"/>
        </w:rPr>
      </w:pPr>
      <w:r w:rsidRPr="00227303">
        <w:rPr>
          <w:bCs/>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формирование готовности и способности вести диалог с другими людьми и достигать взаимопонимания;</w:t>
      </w:r>
    </w:p>
    <w:p w:rsidR="001B059E" w:rsidRPr="00227303" w:rsidRDefault="001B059E" w:rsidP="001B059E">
      <w:pPr>
        <w:pStyle w:val="24"/>
        <w:ind w:firstLine="709"/>
        <w:rPr>
          <w:bCs/>
          <w:sz w:val="24"/>
          <w:szCs w:val="24"/>
        </w:rPr>
      </w:pPr>
      <w:r w:rsidRPr="00227303">
        <w:rPr>
          <w:bCs/>
          <w:sz w:val="24"/>
          <w:szCs w:val="24"/>
        </w:rPr>
        <w:t>- формирование мотивации изучения иностранных языков и стремление к самосовершенствованию в образовательной области «Иностранный язык»;</w:t>
      </w:r>
    </w:p>
    <w:p w:rsidR="001B059E" w:rsidRPr="00227303" w:rsidRDefault="001B059E" w:rsidP="001B059E">
      <w:pPr>
        <w:pStyle w:val="24"/>
        <w:ind w:firstLine="709"/>
        <w:rPr>
          <w:bCs/>
          <w:sz w:val="24"/>
          <w:szCs w:val="24"/>
        </w:rPr>
      </w:pPr>
      <w:r w:rsidRPr="00227303">
        <w:rPr>
          <w:bCs/>
          <w:sz w:val="24"/>
          <w:szCs w:val="24"/>
        </w:rPr>
        <w:t>- осознание возможностей самореализации средствами иностранного языка;</w:t>
      </w:r>
    </w:p>
    <w:p w:rsidR="001B059E" w:rsidRPr="00227303" w:rsidRDefault="001B059E" w:rsidP="001B059E">
      <w:pPr>
        <w:pStyle w:val="24"/>
        <w:ind w:firstLine="709"/>
        <w:rPr>
          <w:bCs/>
          <w:sz w:val="24"/>
          <w:szCs w:val="24"/>
        </w:rPr>
      </w:pPr>
      <w:r w:rsidRPr="00227303">
        <w:rPr>
          <w:bCs/>
          <w:sz w:val="24"/>
          <w:szCs w:val="24"/>
        </w:rPr>
        <w:t>- стремление к совершенствованию собственной речевой культуры в целом;</w:t>
      </w:r>
    </w:p>
    <w:p w:rsidR="001B059E" w:rsidRPr="00227303" w:rsidRDefault="001B059E" w:rsidP="001B059E">
      <w:pPr>
        <w:pStyle w:val="24"/>
        <w:ind w:firstLine="709"/>
        <w:rPr>
          <w:bCs/>
          <w:sz w:val="24"/>
          <w:szCs w:val="24"/>
        </w:rPr>
      </w:pPr>
      <w:r w:rsidRPr="00227303">
        <w:rPr>
          <w:bCs/>
          <w:sz w:val="24"/>
          <w:szCs w:val="24"/>
        </w:rPr>
        <w:t>- формирование коммуникативной компетенции в межкультурной и межэтнической коммуникации;</w:t>
      </w:r>
    </w:p>
    <w:p w:rsidR="001B059E" w:rsidRPr="00227303" w:rsidRDefault="001B059E" w:rsidP="001B059E">
      <w:pPr>
        <w:pStyle w:val="24"/>
        <w:ind w:firstLine="709"/>
        <w:rPr>
          <w:bCs/>
          <w:sz w:val="24"/>
          <w:szCs w:val="24"/>
        </w:rPr>
      </w:pPr>
      <w:r w:rsidRPr="00227303">
        <w:rPr>
          <w:bCs/>
          <w:sz w:val="24"/>
          <w:szCs w:val="24"/>
        </w:rPr>
        <w:lastRenderedPageBreak/>
        <w:t>- развитие таких качеств личности, как воля, целеустремленность, креативность, инициативность, трудолюбие, дисциплинированность;</w:t>
      </w:r>
    </w:p>
    <w:p w:rsidR="001B059E" w:rsidRPr="00227303" w:rsidRDefault="001B059E" w:rsidP="001B059E">
      <w:pPr>
        <w:pStyle w:val="24"/>
        <w:ind w:firstLine="709"/>
        <w:rPr>
          <w:bCs/>
          <w:sz w:val="24"/>
          <w:szCs w:val="24"/>
        </w:rPr>
      </w:pPr>
      <w:r w:rsidRPr="00227303">
        <w:rPr>
          <w:bCs/>
          <w:sz w:val="24"/>
          <w:szCs w:val="24"/>
        </w:rPr>
        <w:t>- 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1B059E" w:rsidRPr="00227303" w:rsidRDefault="001B059E" w:rsidP="001B059E">
      <w:pPr>
        <w:pStyle w:val="24"/>
        <w:ind w:firstLine="709"/>
        <w:rPr>
          <w:bCs/>
          <w:sz w:val="24"/>
          <w:szCs w:val="24"/>
        </w:rPr>
      </w:pPr>
      <w:r w:rsidRPr="00227303">
        <w:rPr>
          <w:bCs/>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1B059E" w:rsidRPr="00227303" w:rsidRDefault="001B059E" w:rsidP="001B059E">
      <w:pPr>
        <w:pStyle w:val="24"/>
        <w:ind w:firstLine="709"/>
        <w:rPr>
          <w:bCs/>
          <w:sz w:val="24"/>
          <w:szCs w:val="24"/>
        </w:rPr>
      </w:pPr>
      <w:r w:rsidRPr="00227303">
        <w:rPr>
          <w:b/>
          <w:bCs/>
          <w:sz w:val="24"/>
          <w:szCs w:val="24"/>
        </w:rPr>
        <w:t>Метапредметные результаты</w:t>
      </w:r>
      <w:r w:rsidRPr="00227303">
        <w:rPr>
          <w:bCs/>
          <w:sz w:val="24"/>
          <w:szCs w:val="24"/>
        </w:rPr>
        <w:t xml:space="preserve">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1B059E" w:rsidRPr="00227303" w:rsidRDefault="001B059E" w:rsidP="001B059E">
      <w:pPr>
        <w:pStyle w:val="24"/>
        <w:ind w:firstLine="709"/>
        <w:rPr>
          <w:b/>
          <w:bCs/>
          <w:sz w:val="24"/>
          <w:szCs w:val="24"/>
        </w:rPr>
      </w:pPr>
      <w:r w:rsidRPr="00227303">
        <w:rPr>
          <w:bCs/>
          <w:sz w:val="24"/>
          <w:szCs w:val="24"/>
        </w:rPr>
        <w:t xml:space="preserve">В соответствии с государственным стандартом и Примерной программой основного общего образования изучение иностранного языка предполагает достижение следующих </w:t>
      </w:r>
      <w:r w:rsidRPr="00227303">
        <w:rPr>
          <w:b/>
          <w:bCs/>
          <w:sz w:val="24"/>
          <w:szCs w:val="24"/>
        </w:rPr>
        <w:t>метапредметных результатов:</w:t>
      </w:r>
    </w:p>
    <w:p w:rsidR="001B059E" w:rsidRPr="00227303" w:rsidRDefault="001B059E" w:rsidP="001B059E">
      <w:pPr>
        <w:pStyle w:val="24"/>
        <w:ind w:firstLine="709"/>
        <w:rPr>
          <w:bCs/>
          <w:sz w:val="24"/>
          <w:szCs w:val="24"/>
        </w:rPr>
      </w:pPr>
      <w:r w:rsidRPr="00227303">
        <w:rPr>
          <w:bCs/>
          <w:sz w:val="24"/>
          <w:szCs w:val="24"/>
        </w:rPr>
        <w:t>- умение планировать свое речевое и неречевое поведение;</w:t>
      </w:r>
    </w:p>
    <w:p w:rsidR="001B059E" w:rsidRPr="00227303" w:rsidRDefault="001B059E" w:rsidP="001B059E">
      <w:pPr>
        <w:pStyle w:val="24"/>
        <w:ind w:firstLine="709"/>
        <w:rPr>
          <w:bCs/>
          <w:sz w:val="24"/>
          <w:szCs w:val="24"/>
        </w:rPr>
      </w:pPr>
      <w:r w:rsidRPr="00227303">
        <w:rPr>
          <w:bCs/>
          <w:sz w:val="24"/>
          <w:szCs w:val="24"/>
        </w:rPr>
        <w:t>- умение взаимодействовать с окружающими, выполняя разные социальные роли;</w:t>
      </w:r>
    </w:p>
    <w:p w:rsidR="001B059E" w:rsidRPr="00227303" w:rsidRDefault="001B059E" w:rsidP="001B059E">
      <w:pPr>
        <w:pStyle w:val="24"/>
        <w:ind w:firstLine="709"/>
        <w:rPr>
          <w:bCs/>
          <w:sz w:val="24"/>
          <w:szCs w:val="24"/>
        </w:rPr>
      </w:pPr>
      <w:r w:rsidRPr="00227303">
        <w:rPr>
          <w:bCs/>
          <w:sz w:val="24"/>
          <w:szCs w:val="24"/>
        </w:rPr>
        <w:t>- умение обобщать,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B059E" w:rsidRPr="00227303" w:rsidRDefault="001B059E" w:rsidP="001B059E">
      <w:pPr>
        <w:pStyle w:val="24"/>
        <w:ind w:firstLine="709"/>
        <w:rPr>
          <w:bCs/>
          <w:sz w:val="24"/>
          <w:szCs w:val="24"/>
        </w:rPr>
      </w:pPr>
      <w:r w:rsidRPr="00227303">
        <w:rPr>
          <w:bCs/>
          <w:sz w:val="24"/>
          <w:szCs w:val="24"/>
        </w:rPr>
        <w:t>- умение владеть исследовательскими учебными действиями, включая навыки работы с информацией: поиск и выделение нужной информации, обобщение и фиксация информации;</w:t>
      </w:r>
    </w:p>
    <w:p w:rsidR="001B059E" w:rsidRPr="00227303" w:rsidRDefault="001B059E" w:rsidP="001B059E">
      <w:pPr>
        <w:pStyle w:val="24"/>
        <w:ind w:firstLine="709"/>
        <w:rPr>
          <w:bCs/>
          <w:sz w:val="24"/>
          <w:szCs w:val="24"/>
        </w:rPr>
      </w:pPr>
      <w:r w:rsidRPr="00227303">
        <w:rPr>
          <w:bCs/>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формулировать и отстаивать свое мнение;</w:t>
      </w:r>
    </w:p>
    <w:p w:rsidR="001B059E" w:rsidRPr="00227303" w:rsidRDefault="001B059E" w:rsidP="001B059E">
      <w:pPr>
        <w:pStyle w:val="24"/>
        <w:ind w:firstLine="709"/>
        <w:rPr>
          <w:bCs/>
          <w:sz w:val="24"/>
          <w:szCs w:val="24"/>
        </w:rPr>
      </w:pPr>
      <w:r w:rsidRPr="00227303">
        <w:rPr>
          <w:bCs/>
          <w:sz w:val="24"/>
          <w:szCs w:val="24"/>
        </w:rPr>
        <w:t>- умение смыслового чтения, включая умение определять тему, прогнозировать содержание текста по заголовку/по ключевым словам, умение выделять основную мысль, главные факты, опуская второстепенные, устанавливать логическую последовательность основных фактов;</w:t>
      </w:r>
    </w:p>
    <w:p w:rsidR="001B059E" w:rsidRPr="00227303" w:rsidRDefault="001B059E" w:rsidP="001B059E">
      <w:pPr>
        <w:pStyle w:val="24"/>
        <w:ind w:firstLine="709"/>
        <w:rPr>
          <w:bCs/>
          <w:sz w:val="24"/>
          <w:szCs w:val="24"/>
        </w:rPr>
      </w:pPr>
      <w:r w:rsidRPr="00227303">
        <w:rPr>
          <w:bCs/>
          <w:sz w:val="24"/>
          <w:szCs w:val="24"/>
        </w:rPr>
        <w:t>- умение осознанно использовать речевые средства в соответствии с речевой задачей для выражения коммуникативного намерения, своих чувств, мыслей и потребностей;</w:t>
      </w:r>
    </w:p>
    <w:p w:rsidR="001B059E" w:rsidRPr="00227303" w:rsidRDefault="001B059E" w:rsidP="001B059E">
      <w:pPr>
        <w:pStyle w:val="24"/>
        <w:ind w:firstLine="709"/>
        <w:rPr>
          <w:bCs/>
          <w:sz w:val="24"/>
          <w:szCs w:val="24"/>
        </w:rPr>
      </w:pPr>
      <w:r w:rsidRPr="00227303">
        <w:rPr>
          <w:bCs/>
          <w:sz w:val="24"/>
          <w:szCs w:val="24"/>
        </w:rPr>
        <w:t>- умение использовать информационно-коммуникационные технологии;</w:t>
      </w:r>
    </w:p>
    <w:p w:rsidR="001B059E" w:rsidRPr="00227303" w:rsidRDefault="001B059E" w:rsidP="001B059E">
      <w:pPr>
        <w:pStyle w:val="24"/>
        <w:ind w:firstLine="709"/>
        <w:rPr>
          <w:bCs/>
          <w:sz w:val="24"/>
          <w:szCs w:val="24"/>
        </w:rPr>
      </w:pPr>
      <w:r w:rsidRPr="00227303">
        <w:rPr>
          <w:bCs/>
          <w:sz w:val="24"/>
          <w:szCs w:val="24"/>
        </w:rPr>
        <w:t>- умение осуществлять регулятивные действия самонаблюдения, самоконтроля, самооценки в процессе коммуникативной деятельности на иностранном языке.</w:t>
      </w:r>
    </w:p>
    <w:p w:rsidR="001B059E" w:rsidRPr="00227303" w:rsidRDefault="001B059E" w:rsidP="001B059E">
      <w:pPr>
        <w:pStyle w:val="24"/>
        <w:ind w:firstLine="709"/>
        <w:rPr>
          <w:bCs/>
          <w:sz w:val="24"/>
          <w:szCs w:val="24"/>
        </w:rPr>
      </w:pPr>
      <w:r w:rsidRPr="00227303">
        <w:rPr>
          <w:b/>
          <w:bCs/>
          <w:sz w:val="24"/>
          <w:szCs w:val="24"/>
        </w:rPr>
        <w:t>Предметные результаты</w:t>
      </w:r>
      <w:r w:rsidRPr="00227303">
        <w:rPr>
          <w:bCs/>
          <w:sz w:val="24"/>
          <w:szCs w:val="24"/>
        </w:rPr>
        <w:t xml:space="preserve"> включают освоенные обучающимися в ходе изучения учебного предмета специфические для данной предметной области умения, виды деятельности по получению нового знания в рамках учебного предмета, его преобразованию и применению в учебных, учебно-проектных ситуациях.</w:t>
      </w:r>
    </w:p>
    <w:p w:rsidR="001B059E" w:rsidRPr="00227303" w:rsidRDefault="001B059E" w:rsidP="001B059E">
      <w:pPr>
        <w:pStyle w:val="24"/>
        <w:ind w:firstLine="709"/>
        <w:rPr>
          <w:bCs/>
          <w:sz w:val="24"/>
          <w:szCs w:val="24"/>
        </w:rPr>
      </w:pPr>
      <w:r w:rsidRPr="00227303">
        <w:rPr>
          <w:bCs/>
          <w:sz w:val="24"/>
          <w:szCs w:val="24"/>
        </w:rPr>
        <w:t>Ожидается, что выпускники основной школы должны продемонстрировать следующие результаты освоения иностранного языка:</w:t>
      </w:r>
    </w:p>
    <w:p w:rsidR="001B059E" w:rsidRPr="00227303" w:rsidRDefault="001B059E" w:rsidP="001B059E">
      <w:pPr>
        <w:pStyle w:val="24"/>
        <w:ind w:firstLine="709"/>
        <w:rPr>
          <w:b/>
          <w:bCs/>
          <w:sz w:val="24"/>
          <w:szCs w:val="24"/>
        </w:rPr>
      </w:pPr>
      <w:r w:rsidRPr="00227303">
        <w:rPr>
          <w:b/>
          <w:bCs/>
          <w:sz w:val="24"/>
          <w:szCs w:val="24"/>
        </w:rPr>
        <w:t>В коммуникативной сфере.</w:t>
      </w:r>
    </w:p>
    <w:p w:rsidR="001B059E" w:rsidRPr="00227303" w:rsidRDefault="001B059E" w:rsidP="001B059E">
      <w:pPr>
        <w:pStyle w:val="24"/>
        <w:ind w:firstLine="709"/>
        <w:rPr>
          <w:bCs/>
          <w:sz w:val="24"/>
          <w:szCs w:val="24"/>
        </w:rPr>
      </w:pPr>
      <w:r w:rsidRPr="00227303">
        <w:rPr>
          <w:b/>
          <w:bCs/>
          <w:sz w:val="24"/>
          <w:szCs w:val="24"/>
        </w:rPr>
        <w:t>Речевая  компетенция</w:t>
      </w:r>
      <w:r w:rsidRPr="00227303">
        <w:rPr>
          <w:bCs/>
          <w:sz w:val="24"/>
          <w:szCs w:val="24"/>
        </w:rPr>
        <w:t xml:space="preserve"> в следующих видах речевой деятельности:</w:t>
      </w:r>
    </w:p>
    <w:p w:rsidR="001B059E" w:rsidRPr="00227303" w:rsidRDefault="001B059E" w:rsidP="001B059E">
      <w:pPr>
        <w:pStyle w:val="24"/>
        <w:ind w:firstLine="709"/>
        <w:rPr>
          <w:b/>
          <w:bCs/>
          <w:sz w:val="24"/>
          <w:szCs w:val="24"/>
        </w:rPr>
      </w:pPr>
      <w:r w:rsidRPr="00227303">
        <w:rPr>
          <w:b/>
          <w:bCs/>
          <w:sz w:val="24"/>
          <w:szCs w:val="24"/>
        </w:rPr>
        <w:t>говорении</w:t>
      </w:r>
    </w:p>
    <w:p w:rsidR="001B059E" w:rsidRPr="00227303" w:rsidRDefault="001B059E" w:rsidP="001B059E">
      <w:pPr>
        <w:pStyle w:val="24"/>
        <w:ind w:firstLine="709"/>
        <w:rPr>
          <w:bCs/>
          <w:sz w:val="24"/>
          <w:szCs w:val="24"/>
        </w:rPr>
      </w:pPr>
      <w:r w:rsidRPr="00227303">
        <w:rPr>
          <w:bCs/>
          <w:sz w:val="24"/>
          <w:szCs w:val="24"/>
        </w:rPr>
        <w:t>—начинать, вести/поддерживать и заканчивать беседу в стандартных ситуациях общения, соблюдать нормы речевого этикета, при необходимости переспрашивая, уточняя;</w:t>
      </w:r>
    </w:p>
    <w:p w:rsidR="001B059E" w:rsidRPr="00227303" w:rsidRDefault="001B059E" w:rsidP="001B059E">
      <w:pPr>
        <w:pStyle w:val="24"/>
        <w:ind w:firstLine="709"/>
        <w:rPr>
          <w:bCs/>
          <w:sz w:val="24"/>
          <w:szCs w:val="24"/>
        </w:rPr>
      </w:pPr>
      <w:r w:rsidRPr="00227303">
        <w:rPr>
          <w:bCs/>
          <w:sz w:val="24"/>
          <w:szCs w:val="24"/>
        </w:rPr>
        <w:lastRenderedPageBreak/>
        <w:t>—расспрашивать собеседника и отвечать на его вопросы, высказывая свое мнение, просьбу, отвечать на предложения собеседника согласием, отказом, опираясь на изученную тематику и усвоенный лексико-грамматический материал;</w:t>
      </w:r>
    </w:p>
    <w:p w:rsidR="001B059E" w:rsidRPr="00227303" w:rsidRDefault="001B059E" w:rsidP="001B059E">
      <w:pPr>
        <w:pStyle w:val="24"/>
        <w:ind w:firstLine="709"/>
        <w:rPr>
          <w:bCs/>
          <w:sz w:val="24"/>
          <w:szCs w:val="24"/>
        </w:rPr>
      </w:pPr>
      <w:r w:rsidRPr="00227303">
        <w:rPr>
          <w:bCs/>
          <w:sz w:val="24"/>
          <w:szCs w:val="24"/>
        </w:rPr>
        <w:t>—рассказывать о себе, своей семье, друзьях, своих интересах и планах на будущее, сообщать краткие сведения о своем городе/селе, своей стране и стране/странах изучаемого языка;</w:t>
      </w:r>
    </w:p>
    <w:p w:rsidR="001B059E" w:rsidRPr="00227303" w:rsidRDefault="001B059E" w:rsidP="001B059E">
      <w:pPr>
        <w:pStyle w:val="24"/>
        <w:ind w:firstLine="709"/>
        <w:rPr>
          <w:bCs/>
          <w:sz w:val="24"/>
          <w:szCs w:val="24"/>
        </w:rPr>
      </w:pPr>
      <w:r w:rsidRPr="00227303">
        <w:rPr>
          <w:bCs/>
          <w:sz w:val="24"/>
          <w:szCs w:val="24"/>
        </w:rPr>
        <w:t>—делать краткие сообщения, описывать события, явления (в рамках изученных тем),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1B059E" w:rsidRPr="00227303" w:rsidRDefault="001B059E" w:rsidP="001B059E">
      <w:pPr>
        <w:pStyle w:val="24"/>
        <w:ind w:firstLine="709"/>
        <w:rPr>
          <w:b/>
          <w:bCs/>
          <w:sz w:val="24"/>
          <w:szCs w:val="24"/>
        </w:rPr>
      </w:pPr>
      <w:r w:rsidRPr="00227303">
        <w:rPr>
          <w:b/>
          <w:bCs/>
          <w:sz w:val="24"/>
          <w:szCs w:val="24"/>
        </w:rPr>
        <w:t>аудировании</w:t>
      </w:r>
    </w:p>
    <w:p w:rsidR="001B059E" w:rsidRPr="00227303" w:rsidRDefault="001B059E" w:rsidP="001B059E">
      <w:pPr>
        <w:pStyle w:val="24"/>
        <w:ind w:firstLine="709"/>
        <w:rPr>
          <w:bCs/>
          <w:sz w:val="24"/>
          <w:szCs w:val="24"/>
        </w:rPr>
      </w:pPr>
      <w:r w:rsidRPr="00227303">
        <w:rPr>
          <w:bCs/>
          <w:sz w:val="24"/>
          <w:szCs w:val="24"/>
        </w:rPr>
        <w:t>—воспринимать на слух и полностью понимать речь учителя, одноклассников;</w:t>
      </w:r>
    </w:p>
    <w:p w:rsidR="001B059E" w:rsidRPr="00227303" w:rsidRDefault="001B059E" w:rsidP="001B059E">
      <w:pPr>
        <w:pStyle w:val="24"/>
        <w:ind w:firstLine="709"/>
        <w:rPr>
          <w:bCs/>
          <w:sz w:val="24"/>
          <w:szCs w:val="24"/>
        </w:rPr>
      </w:pPr>
      <w:r w:rsidRPr="00227303">
        <w:rPr>
          <w:bCs/>
          <w:sz w:val="24"/>
          <w:szCs w:val="24"/>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1B059E" w:rsidRPr="00227303" w:rsidRDefault="001B059E" w:rsidP="001B059E">
      <w:pPr>
        <w:pStyle w:val="24"/>
        <w:ind w:firstLine="709"/>
        <w:rPr>
          <w:bCs/>
          <w:sz w:val="24"/>
          <w:szCs w:val="24"/>
        </w:rPr>
      </w:pPr>
      <w:r w:rsidRPr="00227303">
        <w:rPr>
          <w:bCs/>
          <w:sz w:val="24"/>
          <w:szCs w:val="24"/>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1B059E" w:rsidRPr="00227303" w:rsidRDefault="001B059E" w:rsidP="001B059E">
      <w:pPr>
        <w:pStyle w:val="24"/>
        <w:ind w:firstLine="709"/>
        <w:rPr>
          <w:b/>
          <w:bCs/>
          <w:sz w:val="24"/>
          <w:szCs w:val="24"/>
        </w:rPr>
      </w:pPr>
      <w:r w:rsidRPr="00227303">
        <w:rPr>
          <w:b/>
          <w:bCs/>
          <w:sz w:val="24"/>
          <w:szCs w:val="24"/>
        </w:rPr>
        <w:t>чтении</w:t>
      </w:r>
    </w:p>
    <w:p w:rsidR="001B059E" w:rsidRPr="00227303" w:rsidRDefault="001B059E" w:rsidP="001B059E">
      <w:pPr>
        <w:pStyle w:val="24"/>
        <w:ind w:firstLine="709"/>
        <w:rPr>
          <w:bCs/>
          <w:sz w:val="24"/>
          <w:szCs w:val="24"/>
        </w:rPr>
      </w:pPr>
      <w:r w:rsidRPr="00227303">
        <w:rPr>
          <w:bCs/>
          <w:sz w:val="24"/>
          <w:szCs w:val="24"/>
        </w:rPr>
        <w:t>—ориентироваться в иноязычном тексте; прогнозировать его содержание по заголовку;</w:t>
      </w:r>
    </w:p>
    <w:p w:rsidR="001B059E" w:rsidRPr="00227303" w:rsidRDefault="001B059E" w:rsidP="001B059E">
      <w:pPr>
        <w:pStyle w:val="24"/>
        <w:ind w:firstLine="709"/>
        <w:rPr>
          <w:bCs/>
          <w:sz w:val="24"/>
          <w:szCs w:val="24"/>
        </w:rPr>
      </w:pPr>
      <w:r w:rsidRPr="00227303">
        <w:rPr>
          <w:bCs/>
          <w:sz w:val="24"/>
          <w:szCs w:val="24"/>
        </w:rPr>
        <w:t>—читать аутентичные тексты разных жанров с пониманием основного содержания (определять тему, основную мысль; выделять главные факты, опуская второстепенные, устанавливать логическую последовательность основных фактов текста);</w:t>
      </w:r>
    </w:p>
    <w:p w:rsidR="001B059E" w:rsidRPr="00227303" w:rsidRDefault="001B059E" w:rsidP="001B059E">
      <w:pPr>
        <w:pStyle w:val="24"/>
        <w:ind w:firstLine="709"/>
        <w:rPr>
          <w:bCs/>
          <w:sz w:val="24"/>
          <w:szCs w:val="24"/>
        </w:rPr>
      </w:pPr>
      <w:r w:rsidRPr="00227303">
        <w:rPr>
          <w:bCs/>
          <w:sz w:val="24"/>
          <w:szCs w:val="24"/>
        </w:rPr>
        <w:t>—читать несложные аутентичные тексты разных стилей с полным и точным пониманием, используя различные приемы смысловой переработки текста (языковую догадку, анализ, выборочный перевод), а также справочные материалы; оценивать полученную информацию, выражать свое мнение;</w:t>
      </w:r>
    </w:p>
    <w:p w:rsidR="001B059E" w:rsidRPr="00227303" w:rsidRDefault="001B059E" w:rsidP="001B059E">
      <w:pPr>
        <w:pStyle w:val="24"/>
        <w:ind w:firstLine="709"/>
        <w:rPr>
          <w:bCs/>
          <w:sz w:val="24"/>
          <w:szCs w:val="24"/>
        </w:rPr>
      </w:pPr>
      <w:r w:rsidRPr="00227303">
        <w:rPr>
          <w:bCs/>
          <w:sz w:val="24"/>
          <w:szCs w:val="24"/>
        </w:rPr>
        <w:t>—читать текст с выборочным пониманием значимой/ нужной/интересующей информации;</w:t>
      </w:r>
    </w:p>
    <w:p w:rsidR="001B059E" w:rsidRPr="00227303" w:rsidRDefault="001B059E" w:rsidP="001B059E">
      <w:pPr>
        <w:pStyle w:val="24"/>
        <w:ind w:firstLine="709"/>
        <w:rPr>
          <w:b/>
          <w:bCs/>
          <w:sz w:val="24"/>
          <w:szCs w:val="24"/>
        </w:rPr>
      </w:pPr>
      <w:r w:rsidRPr="00227303">
        <w:rPr>
          <w:b/>
          <w:bCs/>
          <w:sz w:val="24"/>
          <w:szCs w:val="24"/>
        </w:rPr>
        <w:t>письме</w:t>
      </w:r>
    </w:p>
    <w:p w:rsidR="001B059E" w:rsidRPr="00227303" w:rsidRDefault="001B059E" w:rsidP="001B059E">
      <w:pPr>
        <w:pStyle w:val="24"/>
        <w:ind w:firstLine="709"/>
        <w:rPr>
          <w:bCs/>
          <w:sz w:val="24"/>
          <w:szCs w:val="24"/>
        </w:rPr>
      </w:pPr>
      <w:r w:rsidRPr="00227303">
        <w:rPr>
          <w:bCs/>
          <w:sz w:val="24"/>
          <w:szCs w:val="24"/>
        </w:rPr>
        <w:t>—заполнять анкеты и формуляры;</w:t>
      </w:r>
    </w:p>
    <w:p w:rsidR="001B059E" w:rsidRPr="00227303" w:rsidRDefault="001B059E" w:rsidP="001B059E">
      <w:pPr>
        <w:pStyle w:val="24"/>
        <w:ind w:firstLine="709"/>
        <w:rPr>
          <w:bCs/>
          <w:sz w:val="24"/>
          <w:szCs w:val="24"/>
        </w:rPr>
      </w:pPr>
      <w:r w:rsidRPr="00227303">
        <w:rPr>
          <w:bCs/>
          <w:sz w:val="24"/>
          <w:szCs w:val="24"/>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1B059E" w:rsidRPr="00227303" w:rsidRDefault="001B059E" w:rsidP="001B059E">
      <w:pPr>
        <w:pStyle w:val="24"/>
        <w:ind w:firstLine="709"/>
        <w:rPr>
          <w:bCs/>
          <w:sz w:val="24"/>
          <w:szCs w:val="24"/>
        </w:rPr>
      </w:pPr>
      <w:r w:rsidRPr="00227303">
        <w:rPr>
          <w:bCs/>
          <w:sz w:val="24"/>
          <w:szCs w:val="24"/>
        </w:rPr>
        <w:t>В плане</w:t>
      </w:r>
      <w:r w:rsidRPr="00227303">
        <w:rPr>
          <w:b/>
          <w:bCs/>
          <w:sz w:val="24"/>
          <w:szCs w:val="24"/>
        </w:rPr>
        <w:t xml:space="preserve"> языковой компетенции</w:t>
      </w:r>
      <w:r w:rsidRPr="00227303">
        <w:rPr>
          <w:bCs/>
          <w:sz w:val="24"/>
          <w:szCs w:val="24"/>
        </w:rPr>
        <w:t xml:space="preserve"> выпускник основной школы должен знать/понимать:</w:t>
      </w:r>
    </w:p>
    <w:p w:rsidR="001B059E" w:rsidRPr="00227303" w:rsidRDefault="001B059E" w:rsidP="001B059E">
      <w:pPr>
        <w:pStyle w:val="24"/>
        <w:ind w:firstLine="709"/>
        <w:rPr>
          <w:bCs/>
          <w:sz w:val="24"/>
          <w:szCs w:val="24"/>
        </w:rPr>
      </w:pPr>
      <w:r w:rsidRPr="00227303">
        <w:rPr>
          <w:bCs/>
          <w:sz w:val="24"/>
          <w:szCs w:val="24"/>
        </w:rPr>
        <w:t>- основные значения изученных лексических единиц (слов, словосочетаний); основные способы словообразования (аффиксация, словосложение, конверсия); явления многозначности лексических единиц английского языка, синонимии, антонимии и лексической сочетаемости;</w:t>
      </w:r>
    </w:p>
    <w:p w:rsidR="001B059E" w:rsidRPr="00227303" w:rsidRDefault="001B059E" w:rsidP="001B059E">
      <w:pPr>
        <w:pStyle w:val="24"/>
        <w:ind w:firstLine="709"/>
        <w:rPr>
          <w:bCs/>
          <w:sz w:val="24"/>
          <w:szCs w:val="24"/>
        </w:rPr>
      </w:pPr>
      <w:r w:rsidRPr="00227303">
        <w:rPr>
          <w:bCs/>
          <w:sz w:val="24"/>
          <w:szCs w:val="24"/>
        </w:rPr>
        <w:t>- особенности структуры простых и сложных предложений английского языка; интонацию различных коммуникативных типов предложения;</w:t>
      </w:r>
    </w:p>
    <w:p w:rsidR="001B059E" w:rsidRPr="00227303" w:rsidRDefault="001B059E" w:rsidP="001B059E">
      <w:pPr>
        <w:pStyle w:val="24"/>
        <w:ind w:firstLine="709"/>
        <w:rPr>
          <w:bCs/>
          <w:sz w:val="24"/>
          <w:szCs w:val="24"/>
        </w:rPr>
      </w:pPr>
      <w:r w:rsidRPr="00227303">
        <w:rPr>
          <w:bCs/>
          <w:sz w:val="24"/>
          <w:szCs w:val="24"/>
        </w:rPr>
        <w:t>- признаки изученных грамматических явлений (видовременных форм глаголов и их эквивалентов,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1B059E" w:rsidRPr="00227303" w:rsidRDefault="001B059E" w:rsidP="001B059E">
      <w:pPr>
        <w:pStyle w:val="24"/>
        <w:ind w:firstLine="709"/>
        <w:rPr>
          <w:bCs/>
          <w:sz w:val="24"/>
          <w:szCs w:val="24"/>
        </w:rPr>
      </w:pPr>
      <w:r w:rsidRPr="00227303">
        <w:rPr>
          <w:bCs/>
          <w:sz w:val="24"/>
          <w:szCs w:val="24"/>
        </w:rPr>
        <w:t>- основные различия систем английского и русского языков.</w:t>
      </w:r>
    </w:p>
    <w:p w:rsidR="001B059E" w:rsidRPr="00227303" w:rsidRDefault="001B059E" w:rsidP="001B059E">
      <w:pPr>
        <w:pStyle w:val="24"/>
        <w:ind w:firstLine="709"/>
        <w:rPr>
          <w:bCs/>
          <w:sz w:val="24"/>
          <w:szCs w:val="24"/>
        </w:rPr>
      </w:pPr>
      <w:r w:rsidRPr="00227303">
        <w:rPr>
          <w:bCs/>
          <w:sz w:val="24"/>
          <w:szCs w:val="24"/>
        </w:rPr>
        <w:t xml:space="preserve">Кроме того, школьники должны </w:t>
      </w:r>
      <w:r w:rsidRPr="00227303">
        <w:rPr>
          <w:b/>
          <w:bCs/>
          <w:sz w:val="24"/>
          <w:szCs w:val="24"/>
        </w:rPr>
        <w:t>уметь:</w:t>
      </w:r>
    </w:p>
    <w:p w:rsidR="001B059E" w:rsidRPr="00227303" w:rsidRDefault="001B059E" w:rsidP="001B059E">
      <w:pPr>
        <w:pStyle w:val="24"/>
        <w:ind w:firstLine="709"/>
        <w:rPr>
          <w:bCs/>
          <w:sz w:val="24"/>
          <w:szCs w:val="24"/>
        </w:rPr>
      </w:pPr>
      <w:r w:rsidRPr="00227303">
        <w:rPr>
          <w:bCs/>
          <w:sz w:val="24"/>
          <w:szCs w:val="24"/>
        </w:rPr>
        <w:t>- применять правила написания слов, изученных в основной школе;</w:t>
      </w:r>
    </w:p>
    <w:p w:rsidR="001B059E" w:rsidRPr="00227303" w:rsidRDefault="001B059E" w:rsidP="001B059E">
      <w:pPr>
        <w:pStyle w:val="24"/>
        <w:ind w:firstLine="709"/>
        <w:rPr>
          <w:bCs/>
          <w:sz w:val="24"/>
          <w:szCs w:val="24"/>
        </w:rPr>
      </w:pPr>
      <w:r w:rsidRPr="00227303">
        <w:rPr>
          <w:bCs/>
          <w:sz w:val="24"/>
          <w:szCs w:val="24"/>
        </w:rPr>
        <w:t>- адекватно произносить и различать на слух звуки английского языка, соблюдать правила ударения в словах и фразах;</w:t>
      </w:r>
    </w:p>
    <w:p w:rsidR="001B059E" w:rsidRPr="00227303" w:rsidRDefault="001B059E" w:rsidP="001B059E">
      <w:pPr>
        <w:pStyle w:val="24"/>
        <w:ind w:firstLine="709"/>
        <w:rPr>
          <w:bCs/>
          <w:sz w:val="24"/>
          <w:szCs w:val="24"/>
        </w:rPr>
      </w:pPr>
      <w:r w:rsidRPr="00227303">
        <w:rPr>
          <w:bCs/>
          <w:sz w:val="24"/>
          <w:szCs w:val="24"/>
        </w:rPr>
        <w:lastRenderedPageBreak/>
        <w:t>-соблюдать ритмико-интонационные особенности предложений различных коммуникативных типов, правильно членить предложение на смысловые группы.</w:t>
      </w:r>
    </w:p>
    <w:p w:rsidR="001B059E" w:rsidRPr="00227303" w:rsidRDefault="001B059E" w:rsidP="001B059E">
      <w:pPr>
        <w:pStyle w:val="24"/>
        <w:ind w:firstLine="709"/>
        <w:rPr>
          <w:bCs/>
          <w:sz w:val="24"/>
          <w:szCs w:val="24"/>
        </w:rPr>
      </w:pPr>
    </w:p>
    <w:p w:rsidR="001B059E" w:rsidRPr="00227303" w:rsidRDefault="001B059E" w:rsidP="001B059E">
      <w:pPr>
        <w:pStyle w:val="24"/>
        <w:ind w:firstLine="709"/>
        <w:rPr>
          <w:bCs/>
          <w:sz w:val="24"/>
          <w:szCs w:val="24"/>
        </w:rPr>
      </w:pPr>
      <w:r w:rsidRPr="00227303">
        <w:rPr>
          <w:bCs/>
          <w:sz w:val="24"/>
          <w:szCs w:val="24"/>
        </w:rPr>
        <w:t xml:space="preserve">В отношении </w:t>
      </w:r>
      <w:r w:rsidRPr="00227303">
        <w:rPr>
          <w:b/>
          <w:bCs/>
          <w:sz w:val="24"/>
          <w:szCs w:val="24"/>
        </w:rPr>
        <w:t>социокультурной компетенции</w:t>
      </w:r>
      <w:r w:rsidRPr="00227303">
        <w:rPr>
          <w:bCs/>
          <w:sz w:val="24"/>
          <w:szCs w:val="24"/>
        </w:rPr>
        <w:t xml:space="preserve"> от выпускников требуется:</w:t>
      </w:r>
    </w:p>
    <w:p w:rsidR="001B059E" w:rsidRPr="00227303" w:rsidRDefault="001B059E" w:rsidP="001B059E">
      <w:pPr>
        <w:pStyle w:val="24"/>
        <w:ind w:firstLine="709"/>
        <w:rPr>
          <w:bCs/>
          <w:sz w:val="24"/>
          <w:szCs w:val="24"/>
        </w:rPr>
      </w:pPr>
      <w:r w:rsidRPr="00227303">
        <w:rPr>
          <w:bCs/>
          <w:sz w:val="24"/>
          <w:szCs w:val="24"/>
        </w:rP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1B059E" w:rsidRPr="00227303" w:rsidRDefault="001B059E" w:rsidP="001B059E">
      <w:pPr>
        <w:pStyle w:val="24"/>
        <w:ind w:firstLine="709"/>
        <w:rPr>
          <w:bCs/>
          <w:sz w:val="24"/>
          <w:szCs w:val="24"/>
        </w:rPr>
      </w:pPr>
      <w:r w:rsidRPr="00227303">
        <w:rPr>
          <w:bCs/>
          <w:sz w:val="24"/>
          <w:szCs w:val="24"/>
        </w:rPr>
        <w:t>- умение распознавать и употреблять в устной и письменной речи основные нормы речевого этикета (реплики-клише, наиболее распространенную оценочную лексику), принятые в странах изучаемого языка в различных ситуациях формального и неформального общения;</w:t>
      </w:r>
    </w:p>
    <w:p w:rsidR="001B059E" w:rsidRPr="00227303" w:rsidRDefault="001B059E" w:rsidP="001B059E">
      <w:pPr>
        <w:pStyle w:val="24"/>
        <w:ind w:firstLine="709"/>
        <w:rPr>
          <w:bCs/>
          <w:sz w:val="24"/>
          <w:szCs w:val="24"/>
        </w:rPr>
      </w:pPr>
      <w:r w:rsidRPr="00227303">
        <w:rPr>
          <w:bCs/>
          <w:sz w:val="24"/>
          <w:szCs w:val="24"/>
        </w:rPr>
        <w:t>- знание употребительной фоновой лексики и реалий страны/стран изучаемого языка, некоторых распространенных образцов фольклора (пословицы, поговорки, скороговорки, сказки, стихи);</w:t>
      </w:r>
    </w:p>
    <w:p w:rsidR="001B059E" w:rsidRPr="00227303" w:rsidRDefault="001B059E" w:rsidP="001B059E">
      <w:pPr>
        <w:pStyle w:val="24"/>
        <w:ind w:firstLine="709"/>
        <w:rPr>
          <w:bCs/>
          <w:sz w:val="24"/>
          <w:szCs w:val="24"/>
        </w:rPr>
      </w:pPr>
      <w:r w:rsidRPr="00227303">
        <w:rPr>
          <w:bCs/>
          <w:sz w:val="24"/>
          <w:szCs w:val="24"/>
        </w:rPr>
        <w:t>- знакомство с образцами художественной, публицистической и научно-популярной литературы;</w:t>
      </w:r>
    </w:p>
    <w:p w:rsidR="001B059E" w:rsidRPr="00227303" w:rsidRDefault="001B059E" w:rsidP="001B059E">
      <w:pPr>
        <w:pStyle w:val="24"/>
        <w:ind w:firstLine="709"/>
        <w:rPr>
          <w:bCs/>
          <w:sz w:val="24"/>
          <w:szCs w:val="24"/>
        </w:rPr>
      </w:pPr>
      <w:r w:rsidRPr="00227303">
        <w:rPr>
          <w:bCs/>
          <w:sz w:val="24"/>
          <w:szCs w:val="24"/>
        </w:rPr>
        <w:t>- наличие представления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1B059E" w:rsidRPr="00227303" w:rsidRDefault="001B059E" w:rsidP="001B059E">
      <w:pPr>
        <w:pStyle w:val="24"/>
        <w:ind w:firstLine="709"/>
        <w:rPr>
          <w:bCs/>
          <w:sz w:val="24"/>
          <w:szCs w:val="24"/>
        </w:rPr>
      </w:pPr>
      <w:r w:rsidRPr="00227303">
        <w:rPr>
          <w:bCs/>
          <w:sz w:val="24"/>
          <w:szCs w:val="24"/>
        </w:rPr>
        <w:t>- наличие представления о сходстве и различиях в традициях своей страны и стран изучаемого языка;</w:t>
      </w:r>
    </w:p>
    <w:p w:rsidR="001B059E" w:rsidRPr="00227303" w:rsidRDefault="001B059E" w:rsidP="001B059E">
      <w:pPr>
        <w:pStyle w:val="24"/>
        <w:ind w:firstLine="709"/>
        <w:rPr>
          <w:bCs/>
          <w:sz w:val="24"/>
          <w:szCs w:val="24"/>
        </w:rPr>
      </w:pPr>
      <w:r w:rsidRPr="00227303">
        <w:rPr>
          <w:bCs/>
          <w:sz w:val="24"/>
          <w:szCs w:val="24"/>
        </w:rPr>
        <w:t>- понимание роли владения иностранными языками в современном мире.</w:t>
      </w:r>
    </w:p>
    <w:p w:rsidR="001B059E" w:rsidRPr="00227303" w:rsidRDefault="001B059E" w:rsidP="001B059E">
      <w:pPr>
        <w:pStyle w:val="24"/>
        <w:ind w:firstLine="709"/>
        <w:rPr>
          <w:b/>
          <w:bCs/>
          <w:sz w:val="24"/>
          <w:szCs w:val="24"/>
        </w:rPr>
      </w:pPr>
      <w:r w:rsidRPr="00227303">
        <w:rPr>
          <w:bCs/>
          <w:sz w:val="24"/>
          <w:szCs w:val="24"/>
        </w:rPr>
        <w:t xml:space="preserve">В результате формирования </w:t>
      </w:r>
      <w:r w:rsidRPr="00227303">
        <w:rPr>
          <w:b/>
          <w:bCs/>
          <w:sz w:val="24"/>
          <w:szCs w:val="24"/>
        </w:rPr>
        <w:t>компенсаторной компетенции</w:t>
      </w:r>
      <w:r w:rsidRPr="00227303">
        <w:rPr>
          <w:bCs/>
          <w:sz w:val="24"/>
          <w:szCs w:val="24"/>
        </w:rPr>
        <w:t xml:space="preserve"> выпускники основной школы должны научиться выходить из затруднительного положения в условиях дефицита</w:t>
      </w:r>
      <w:r w:rsidRPr="00227303">
        <w:rPr>
          <w:b/>
          <w:bCs/>
          <w:sz w:val="24"/>
          <w:szCs w:val="24"/>
        </w:rPr>
        <w:t xml:space="preserve"> </w:t>
      </w:r>
      <w:r w:rsidRPr="00227303">
        <w:rPr>
          <w:bCs/>
          <w:sz w:val="24"/>
          <w:szCs w:val="24"/>
        </w:rPr>
        <w:t>языковых средств в процессе приема и передачи информации за счет умения:</w:t>
      </w:r>
    </w:p>
    <w:p w:rsidR="001B059E" w:rsidRPr="00227303" w:rsidRDefault="001B059E" w:rsidP="001B059E">
      <w:pPr>
        <w:pStyle w:val="24"/>
        <w:ind w:firstLine="709"/>
        <w:rPr>
          <w:bCs/>
          <w:sz w:val="24"/>
          <w:szCs w:val="24"/>
        </w:rPr>
      </w:pPr>
      <w:r w:rsidRPr="00227303">
        <w:rPr>
          <w:bCs/>
          <w:sz w:val="24"/>
          <w:szCs w:val="24"/>
        </w:rPr>
        <w:t>- пользоваться языковой и контекстуальной догадкой (интернациональные слова, словообразовательный анализ, вычленение ключевых слов текста);</w:t>
      </w:r>
    </w:p>
    <w:p w:rsidR="001B059E" w:rsidRPr="00227303" w:rsidRDefault="001B059E" w:rsidP="001B059E">
      <w:pPr>
        <w:pStyle w:val="24"/>
        <w:ind w:firstLine="709"/>
        <w:rPr>
          <w:bCs/>
          <w:sz w:val="24"/>
          <w:szCs w:val="24"/>
        </w:rPr>
      </w:pPr>
      <w:r w:rsidRPr="00227303">
        <w:rPr>
          <w:bCs/>
          <w:sz w:val="24"/>
          <w:szCs w:val="24"/>
        </w:rPr>
        <w:t>- прогнозировать основное содержание текста по заголовку или выборочному чтению отдельных абзацев текста;</w:t>
      </w:r>
    </w:p>
    <w:p w:rsidR="001B059E" w:rsidRPr="00227303" w:rsidRDefault="001B059E" w:rsidP="001B059E">
      <w:pPr>
        <w:pStyle w:val="24"/>
        <w:ind w:firstLine="709"/>
        <w:rPr>
          <w:bCs/>
          <w:sz w:val="24"/>
          <w:szCs w:val="24"/>
        </w:rPr>
      </w:pPr>
      <w:r w:rsidRPr="00227303">
        <w:rPr>
          <w:bCs/>
          <w:sz w:val="24"/>
          <w:szCs w:val="24"/>
        </w:rPr>
        <w:t>- использовать текстовые опоры различного рода (подзаголовки, таблицы, картинки, фотографии, шрифтовые выделения, комментарии, подстрочные ссылки);</w:t>
      </w:r>
    </w:p>
    <w:p w:rsidR="001B059E" w:rsidRPr="00227303" w:rsidRDefault="001B059E" w:rsidP="001B059E">
      <w:pPr>
        <w:pStyle w:val="24"/>
        <w:ind w:firstLine="709"/>
        <w:rPr>
          <w:bCs/>
          <w:sz w:val="24"/>
          <w:szCs w:val="24"/>
        </w:rPr>
      </w:pPr>
      <w:r w:rsidRPr="00227303">
        <w:rPr>
          <w:bCs/>
          <w:sz w:val="24"/>
          <w:szCs w:val="24"/>
        </w:rPr>
        <w:t>- игнорировать незнакомую лексику, реалии, грамматические явления, не влияющие на понимание основного содержания текста;</w:t>
      </w:r>
    </w:p>
    <w:p w:rsidR="001B059E" w:rsidRPr="00227303" w:rsidRDefault="001B059E" w:rsidP="001B059E">
      <w:pPr>
        <w:pStyle w:val="24"/>
        <w:ind w:firstLine="709"/>
        <w:rPr>
          <w:bCs/>
          <w:sz w:val="24"/>
          <w:szCs w:val="24"/>
        </w:rPr>
      </w:pPr>
      <w:r w:rsidRPr="00227303">
        <w:rPr>
          <w:bCs/>
          <w:sz w:val="24"/>
          <w:szCs w:val="24"/>
        </w:rPr>
        <w:t>- задавать вопрос, переспрашивать с целью уточнения отдельных неизвестных языковых явлений в тексте;</w:t>
      </w:r>
    </w:p>
    <w:p w:rsidR="001B059E" w:rsidRPr="00227303" w:rsidRDefault="001B059E" w:rsidP="001B059E">
      <w:pPr>
        <w:pStyle w:val="24"/>
        <w:ind w:firstLine="709"/>
        <w:rPr>
          <w:bCs/>
          <w:sz w:val="24"/>
          <w:szCs w:val="24"/>
        </w:rPr>
      </w:pPr>
      <w:r w:rsidRPr="00227303">
        <w:rPr>
          <w:bCs/>
          <w:sz w:val="24"/>
          <w:szCs w:val="24"/>
        </w:rPr>
        <w:t>- использовать перифраз, синонимические средства, словарные замены, жесты, мимику.</w:t>
      </w:r>
    </w:p>
    <w:p w:rsidR="001B059E" w:rsidRPr="00227303" w:rsidRDefault="001B059E" w:rsidP="001B059E">
      <w:pPr>
        <w:pStyle w:val="24"/>
        <w:ind w:firstLine="709"/>
        <w:rPr>
          <w:bCs/>
          <w:sz w:val="24"/>
          <w:szCs w:val="24"/>
        </w:rPr>
      </w:pPr>
      <w:r w:rsidRPr="00227303">
        <w:rPr>
          <w:b/>
          <w:bCs/>
          <w:sz w:val="24"/>
          <w:szCs w:val="24"/>
        </w:rPr>
        <w:t>В познавательной сфере</w:t>
      </w:r>
      <w:r w:rsidRPr="00227303">
        <w:rPr>
          <w:bCs/>
          <w:sz w:val="24"/>
          <w:szCs w:val="24"/>
        </w:rPr>
        <w:t xml:space="preserve"> (учебно-познавательная компетенция) происходит дальнейшее совершенствование и развитие универсальных учебных действий (УУД) и специальных учебных умений (СУУ).</w:t>
      </w:r>
    </w:p>
    <w:p w:rsidR="001B059E" w:rsidRPr="00227303" w:rsidRDefault="001B059E" w:rsidP="001B059E">
      <w:pPr>
        <w:pStyle w:val="24"/>
        <w:ind w:firstLine="709"/>
        <w:rPr>
          <w:b/>
          <w:bCs/>
          <w:sz w:val="24"/>
          <w:szCs w:val="24"/>
        </w:rPr>
      </w:pPr>
      <w:r w:rsidRPr="00227303">
        <w:rPr>
          <w:b/>
          <w:bCs/>
          <w:sz w:val="24"/>
          <w:szCs w:val="24"/>
        </w:rPr>
        <w:t>Универсальные учебные действия (общеучебные умения):</w:t>
      </w:r>
    </w:p>
    <w:p w:rsidR="001B059E" w:rsidRPr="00227303" w:rsidRDefault="001B059E" w:rsidP="001B059E">
      <w:pPr>
        <w:pStyle w:val="24"/>
        <w:ind w:firstLine="709"/>
        <w:rPr>
          <w:b/>
          <w:bCs/>
          <w:sz w:val="24"/>
          <w:szCs w:val="24"/>
        </w:rPr>
      </w:pPr>
      <w:r w:rsidRPr="00227303">
        <w:rPr>
          <w:b/>
          <w:bCs/>
          <w:sz w:val="24"/>
          <w:szCs w:val="24"/>
        </w:rPr>
        <w:t>регулятивные:</w:t>
      </w:r>
    </w:p>
    <w:p w:rsidR="001B059E" w:rsidRPr="00227303" w:rsidRDefault="001B059E" w:rsidP="001B059E">
      <w:pPr>
        <w:pStyle w:val="24"/>
        <w:ind w:firstLine="709"/>
        <w:rPr>
          <w:bCs/>
          <w:sz w:val="24"/>
          <w:szCs w:val="24"/>
        </w:rPr>
      </w:pPr>
      <w:r w:rsidRPr="00227303">
        <w:rPr>
          <w:bCs/>
          <w:sz w:val="24"/>
          <w:szCs w:val="24"/>
        </w:rPr>
        <w:t>- определять цель учебной деятельности возможно с помощью учителя и самостоятельно искать средства ее осуществления;</w:t>
      </w:r>
    </w:p>
    <w:p w:rsidR="001B059E" w:rsidRPr="00227303" w:rsidRDefault="001B059E" w:rsidP="001B059E">
      <w:pPr>
        <w:pStyle w:val="24"/>
        <w:ind w:firstLine="709"/>
        <w:rPr>
          <w:bCs/>
          <w:sz w:val="24"/>
          <w:szCs w:val="24"/>
        </w:rPr>
      </w:pPr>
      <w:r w:rsidRPr="00227303">
        <w:rPr>
          <w:bCs/>
          <w:sz w:val="24"/>
          <w:szCs w:val="24"/>
        </w:rPr>
        <w:t>- обнаруживать и формулировать учебную проблему совместно с учителем, выбирать тему проекта в ходе «мозгового штурма» под руководством учителя;</w:t>
      </w:r>
    </w:p>
    <w:p w:rsidR="001B059E" w:rsidRPr="00227303" w:rsidRDefault="001B059E" w:rsidP="001B059E">
      <w:pPr>
        <w:pStyle w:val="24"/>
        <w:ind w:firstLine="709"/>
        <w:rPr>
          <w:bCs/>
          <w:sz w:val="24"/>
          <w:szCs w:val="24"/>
        </w:rPr>
      </w:pPr>
      <w:r w:rsidRPr="00227303">
        <w:rPr>
          <w:bCs/>
          <w:sz w:val="24"/>
          <w:szCs w:val="24"/>
        </w:rPr>
        <w:t>- составлять план выполнения задачи, проекта в группе под руководством учителя;</w:t>
      </w:r>
    </w:p>
    <w:p w:rsidR="001B059E" w:rsidRPr="00227303" w:rsidRDefault="001B059E" w:rsidP="001B059E">
      <w:pPr>
        <w:pStyle w:val="24"/>
        <w:ind w:firstLine="709"/>
        <w:rPr>
          <w:bCs/>
          <w:sz w:val="24"/>
          <w:szCs w:val="24"/>
        </w:rPr>
      </w:pPr>
      <w:r w:rsidRPr="00227303">
        <w:rPr>
          <w:bCs/>
          <w:sz w:val="24"/>
          <w:szCs w:val="24"/>
        </w:rPr>
        <w:t>- оценивать ход и результаты выполнения задачи, проекта;</w:t>
      </w:r>
    </w:p>
    <w:p w:rsidR="001B059E" w:rsidRPr="00227303" w:rsidRDefault="001B059E" w:rsidP="001B059E">
      <w:pPr>
        <w:pStyle w:val="24"/>
        <w:ind w:firstLine="709"/>
        <w:rPr>
          <w:bCs/>
          <w:sz w:val="24"/>
          <w:szCs w:val="24"/>
        </w:rPr>
      </w:pPr>
      <w:r w:rsidRPr="00227303">
        <w:rPr>
          <w:bCs/>
          <w:sz w:val="24"/>
          <w:szCs w:val="24"/>
        </w:rPr>
        <w:t>- критически анализировать успехи и недостатки проделанной работы.</w:t>
      </w:r>
    </w:p>
    <w:p w:rsidR="001B059E" w:rsidRPr="00227303" w:rsidRDefault="001B059E" w:rsidP="001B059E">
      <w:pPr>
        <w:pStyle w:val="24"/>
        <w:ind w:firstLine="709"/>
        <w:rPr>
          <w:b/>
          <w:bCs/>
          <w:sz w:val="24"/>
          <w:szCs w:val="24"/>
        </w:rPr>
      </w:pPr>
      <w:r w:rsidRPr="00227303">
        <w:rPr>
          <w:b/>
          <w:bCs/>
          <w:sz w:val="24"/>
          <w:szCs w:val="24"/>
        </w:rPr>
        <w:t>познавательные:</w:t>
      </w:r>
    </w:p>
    <w:p w:rsidR="001B059E" w:rsidRPr="00227303" w:rsidRDefault="001B059E" w:rsidP="001B059E">
      <w:pPr>
        <w:pStyle w:val="24"/>
        <w:ind w:firstLine="709"/>
        <w:rPr>
          <w:bCs/>
          <w:sz w:val="24"/>
          <w:szCs w:val="24"/>
        </w:rPr>
      </w:pPr>
      <w:r w:rsidRPr="00227303">
        <w:rPr>
          <w:bCs/>
          <w:sz w:val="24"/>
          <w:szCs w:val="24"/>
        </w:rPr>
        <w:lastRenderedPageBreak/>
        <w:t>- самостоятельно находить и отбирать для решения учебной задачи необходимые словари, энциклопедии, справочники, информацию из Интернета;</w:t>
      </w:r>
    </w:p>
    <w:p w:rsidR="001B059E" w:rsidRPr="00227303" w:rsidRDefault="001B059E" w:rsidP="001B059E">
      <w:pPr>
        <w:pStyle w:val="24"/>
        <w:ind w:firstLine="709"/>
        <w:rPr>
          <w:bCs/>
          <w:sz w:val="24"/>
          <w:szCs w:val="24"/>
        </w:rPr>
      </w:pPr>
      <w:r w:rsidRPr="00227303">
        <w:rPr>
          <w:bCs/>
          <w:sz w:val="24"/>
          <w:szCs w:val="24"/>
        </w:rPr>
        <w:t>- выполнять универсальные логические действия:</w:t>
      </w:r>
    </w:p>
    <w:p w:rsidR="001B059E" w:rsidRPr="00227303" w:rsidRDefault="001B059E" w:rsidP="001B059E">
      <w:pPr>
        <w:pStyle w:val="24"/>
        <w:ind w:firstLine="709"/>
        <w:rPr>
          <w:bCs/>
          <w:sz w:val="24"/>
          <w:szCs w:val="24"/>
        </w:rPr>
      </w:pPr>
      <w:r w:rsidRPr="00227303">
        <w:rPr>
          <w:bCs/>
          <w:sz w:val="24"/>
          <w:szCs w:val="24"/>
        </w:rPr>
        <w:t>—анализ (выделение признаков),</w:t>
      </w:r>
    </w:p>
    <w:p w:rsidR="001B059E" w:rsidRPr="00227303" w:rsidRDefault="001B059E" w:rsidP="001B059E">
      <w:pPr>
        <w:pStyle w:val="24"/>
        <w:ind w:firstLine="709"/>
        <w:rPr>
          <w:bCs/>
          <w:sz w:val="24"/>
          <w:szCs w:val="24"/>
        </w:rPr>
      </w:pPr>
      <w:r w:rsidRPr="00227303">
        <w:rPr>
          <w:bCs/>
          <w:sz w:val="24"/>
          <w:szCs w:val="24"/>
        </w:rPr>
        <w:t>—синтез (составление целого из частей, в том числе с самостоятельным достраиванием),</w:t>
      </w:r>
    </w:p>
    <w:p w:rsidR="001B059E" w:rsidRPr="00227303" w:rsidRDefault="001B059E" w:rsidP="001B059E">
      <w:pPr>
        <w:pStyle w:val="24"/>
        <w:ind w:firstLine="709"/>
        <w:rPr>
          <w:bCs/>
          <w:sz w:val="24"/>
          <w:szCs w:val="24"/>
        </w:rPr>
      </w:pPr>
      <w:r w:rsidRPr="00227303">
        <w:rPr>
          <w:bCs/>
          <w:sz w:val="24"/>
          <w:szCs w:val="24"/>
        </w:rPr>
        <w:t>—выбирать основания для сравнения, классификации объектов,</w:t>
      </w:r>
    </w:p>
    <w:p w:rsidR="001B059E" w:rsidRPr="00227303" w:rsidRDefault="001B059E" w:rsidP="001B059E">
      <w:pPr>
        <w:pStyle w:val="24"/>
        <w:ind w:firstLine="709"/>
        <w:rPr>
          <w:bCs/>
          <w:sz w:val="24"/>
          <w:szCs w:val="24"/>
        </w:rPr>
      </w:pPr>
      <w:r w:rsidRPr="00227303">
        <w:rPr>
          <w:bCs/>
          <w:sz w:val="24"/>
          <w:szCs w:val="24"/>
        </w:rPr>
        <w:t>—устанавливать аналогии и причинно-следственные связи,</w:t>
      </w:r>
    </w:p>
    <w:p w:rsidR="001B059E" w:rsidRPr="00227303" w:rsidRDefault="001B059E" w:rsidP="001B059E">
      <w:pPr>
        <w:pStyle w:val="24"/>
        <w:ind w:firstLine="709"/>
        <w:rPr>
          <w:bCs/>
          <w:sz w:val="24"/>
          <w:szCs w:val="24"/>
        </w:rPr>
      </w:pPr>
      <w:r w:rsidRPr="00227303">
        <w:rPr>
          <w:bCs/>
          <w:sz w:val="24"/>
          <w:szCs w:val="24"/>
        </w:rPr>
        <w:t>—выстраивать логическую цепь рассуждений,</w:t>
      </w:r>
    </w:p>
    <w:p w:rsidR="001B059E" w:rsidRPr="00227303" w:rsidRDefault="001B059E" w:rsidP="001B059E">
      <w:pPr>
        <w:pStyle w:val="24"/>
        <w:ind w:firstLine="709"/>
        <w:rPr>
          <w:bCs/>
          <w:sz w:val="24"/>
          <w:szCs w:val="24"/>
        </w:rPr>
      </w:pPr>
      <w:r w:rsidRPr="00227303">
        <w:rPr>
          <w:bCs/>
          <w:sz w:val="24"/>
          <w:szCs w:val="24"/>
        </w:rPr>
        <w:t>—относить объекты к известным понятиям;</w:t>
      </w:r>
    </w:p>
    <w:p w:rsidR="001B059E" w:rsidRPr="00227303" w:rsidRDefault="001B059E" w:rsidP="001B059E">
      <w:pPr>
        <w:pStyle w:val="24"/>
        <w:ind w:firstLine="709"/>
        <w:rPr>
          <w:bCs/>
          <w:sz w:val="24"/>
          <w:szCs w:val="24"/>
        </w:rPr>
      </w:pPr>
      <w:r w:rsidRPr="00227303">
        <w:rPr>
          <w:bCs/>
          <w:sz w:val="24"/>
          <w:szCs w:val="24"/>
        </w:rPr>
        <w:t>- преобразовывать информацию из одной формы в другую:</w:t>
      </w:r>
    </w:p>
    <w:p w:rsidR="001B059E" w:rsidRPr="00227303" w:rsidRDefault="001B059E" w:rsidP="001B059E">
      <w:pPr>
        <w:pStyle w:val="24"/>
        <w:ind w:firstLine="709"/>
        <w:rPr>
          <w:bCs/>
          <w:sz w:val="24"/>
          <w:szCs w:val="24"/>
        </w:rPr>
      </w:pPr>
      <w:r w:rsidRPr="00227303">
        <w:rPr>
          <w:bCs/>
          <w:sz w:val="24"/>
          <w:szCs w:val="24"/>
        </w:rPr>
        <w:t>—обобщать информацию в виде таблиц, схем, опорного конспекта,</w:t>
      </w:r>
    </w:p>
    <w:p w:rsidR="001B059E" w:rsidRPr="00227303" w:rsidRDefault="001B059E" w:rsidP="001B059E">
      <w:pPr>
        <w:pStyle w:val="24"/>
        <w:ind w:firstLine="709"/>
        <w:rPr>
          <w:bCs/>
          <w:sz w:val="24"/>
          <w:szCs w:val="24"/>
        </w:rPr>
      </w:pPr>
      <w:r w:rsidRPr="00227303">
        <w:rPr>
          <w:bCs/>
          <w:sz w:val="24"/>
          <w:szCs w:val="24"/>
        </w:rPr>
        <w:t>—составлять простой план текста (в виде ключевых слов, вопросов);</w:t>
      </w:r>
    </w:p>
    <w:p w:rsidR="001B059E" w:rsidRPr="00227303" w:rsidRDefault="001B059E" w:rsidP="001B059E">
      <w:pPr>
        <w:pStyle w:val="24"/>
        <w:ind w:firstLine="709"/>
        <w:rPr>
          <w:b/>
          <w:bCs/>
          <w:sz w:val="24"/>
          <w:szCs w:val="24"/>
        </w:rPr>
      </w:pPr>
      <w:r w:rsidRPr="00227303">
        <w:rPr>
          <w:b/>
          <w:bCs/>
          <w:sz w:val="24"/>
          <w:szCs w:val="24"/>
        </w:rPr>
        <w:t>коммуникативные:</w:t>
      </w:r>
    </w:p>
    <w:p w:rsidR="001B059E" w:rsidRPr="00227303" w:rsidRDefault="001B059E" w:rsidP="001B059E">
      <w:pPr>
        <w:pStyle w:val="24"/>
        <w:ind w:firstLine="709"/>
        <w:rPr>
          <w:bCs/>
          <w:sz w:val="24"/>
          <w:szCs w:val="24"/>
        </w:rPr>
      </w:pPr>
      <w:r w:rsidRPr="00227303">
        <w:rPr>
          <w:bCs/>
          <w:sz w:val="24"/>
          <w:szCs w:val="24"/>
        </w:rPr>
        <w:t>- четко и ясно выражать свои мысли;</w:t>
      </w:r>
    </w:p>
    <w:p w:rsidR="001B059E" w:rsidRPr="00227303" w:rsidRDefault="001B059E" w:rsidP="001B059E">
      <w:pPr>
        <w:pStyle w:val="24"/>
        <w:ind w:firstLine="709"/>
        <w:rPr>
          <w:bCs/>
          <w:sz w:val="24"/>
          <w:szCs w:val="24"/>
        </w:rPr>
      </w:pPr>
      <w:r w:rsidRPr="00227303">
        <w:rPr>
          <w:bCs/>
          <w:sz w:val="24"/>
          <w:szCs w:val="24"/>
        </w:rPr>
        <w:t>- отстаивать свою точку зрения, аргументировать ее;</w:t>
      </w:r>
    </w:p>
    <w:p w:rsidR="001B059E" w:rsidRPr="00227303" w:rsidRDefault="001B059E" w:rsidP="001B059E">
      <w:pPr>
        <w:pStyle w:val="24"/>
        <w:ind w:firstLine="709"/>
        <w:rPr>
          <w:bCs/>
          <w:sz w:val="24"/>
          <w:szCs w:val="24"/>
        </w:rPr>
      </w:pPr>
      <w:r w:rsidRPr="00227303">
        <w:rPr>
          <w:bCs/>
          <w:sz w:val="24"/>
          <w:szCs w:val="24"/>
        </w:rPr>
        <w:t>- учиться критично относиться к собственному мнению;</w:t>
      </w:r>
    </w:p>
    <w:p w:rsidR="001B059E" w:rsidRPr="00227303" w:rsidRDefault="001B059E" w:rsidP="001B059E">
      <w:pPr>
        <w:pStyle w:val="24"/>
        <w:ind w:firstLine="709"/>
        <w:rPr>
          <w:bCs/>
          <w:sz w:val="24"/>
          <w:szCs w:val="24"/>
        </w:rPr>
      </w:pPr>
      <w:r w:rsidRPr="00227303">
        <w:rPr>
          <w:bCs/>
          <w:sz w:val="24"/>
          <w:szCs w:val="24"/>
        </w:rPr>
        <w:t>- слушать других, принимать другую точку зрения, быть готовым изменить свою;</w:t>
      </w:r>
    </w:p>
    <w:p w:rsidR="001B059E" w:rsidRPr="00227303" w:rsidRDefault="001B059E" w:rsidP="001B059E">
      <w:pPr>
        <w:pStyle w:val="24"/>
        <w:ind w:firstLine="709"/>
        <w:rPr>
          <w:bCs/>
          <w:sz w:val="24"/>
          <w:szCs w:val="24"/>
        </w:rPr>
      </w:pPr>
      <w:r w:rsidRPr="00227303">
        <w:rPr>
          <w:bCs/>
          <w:sz w:val="24"/>
          <w:szCs w:val="24"/>
        </w:rPr>
        <w:t>- организовывать учебное взаимодействие в группе (распределять роли, договариваться друг с другом);</w:t>
      </w:r>
    </w:p>
    <w:p w:rsidR="001B059E" w:rsidRPr="00227303" w:rsidRDefault="001B059E" w:rsidP="001B059E">
      <w:pPr>
        <w:pStyle w:val="24"/>
        <w:ind w:firstLine="709"/>
        <w:rPr>
          <w:b/>
          <w:bCs/>
          <w:sz w:val="24"/>
          <w:szCs w:val="24"/>
        </w:rPr>
      </w:pPr>
      <w:r w:rsidRPr="00227303">
        <w:rPr>
          <w:b/>
          <w:bCs/>
          <w:sz w:val="24"/>
          <w:szCs w:val="24"/>
        </w:rPr>
        <w:t>Специальные учебные умения:</w:t>
      </w:r>
    </w:p>
    <w:p w:rsidR="001B059E" w:rsidRPr="00227303" w:rsidRDefault="001B059E" w:rsidP="001B059E">
      <w:pPr>
        <w:pStyle w:val="24"/>
        <w:ind w:firstLine="709"/>
        <w:rPr>
          <w:bCs/>
          <w:sz w:val="24"/>
          <w:szCs w:val="24"/>
        </w:rPr>
      </w:pPr>
      <w:r w:rsidRPr="00227303">
        <w:rPr>
          <w:bCs/>
          <w:sz w:val="24"/>
          <w:szCs w:val="24"/>
        </w:rPr>
        <w:t>- сравнивать явления русского и английского языков на уровне отдельных грамматических явлений, слов, словосочетаний и предложений;</w:t>
      </w:r>
    </w:p>
    <w:p w:rsidR="001B059E" w:rsidRPr="00227303" w:rsidRDefault="001B059E" w:rsidP="001B059E">
      <w:pPr>
        <w:pStyle w:val="24"/>
        <w:ind w:firstLine="709"/>
        <w:rPr>
          <w:bCs/>
          <w:sz w:val="24"/>
          <w:szCs w:val="24"/>
        </w:rPr>
      </w:pPr>
      <w:r w:rsidRPr="00227303">
        <w:rPr>
          <w:bCs/>
          <w:sz w:val="24"/>
          <w:szCs w:val="24"/>
        </w:rPr>
        <w:t>- владеть различными стратегиями чтения и аудирования в зависимости от поставленной речевой задачи (читать/слушать текст с разной глубиной понимания);</w:t>
      </w:r>
    </w:p>
    <w:p w:rsidR="001B059E" w:rsidRPr="00227303" w:rsidRDefault="001B059E" w:rsidP="001B059E">
      <w:pPr>
        <w:pStyle w:val="24"/>
        <w:ind w:firstLine="709"/>
        <w:rPr>
          <w:bCs/>
          <w:sz w:val="24"/>
          <w:szCs w:val="24"/>
        </w:rPr>
      </w:pPr>
      <w:r w:rsidRPr="00227303">
        <w:rPr>
          <w:bCs/>
          <w:sz w:val="24"/>
          <w:szCs w:val="24"/>
        </w:rPr>
        <w:t>- ориентироваться в иноязычном печатном и аудиотексте, кратко фиксировать содержание сообщений, составлять субъективные опоры для устного высказывания в виде ключевых слов, объединенных потенциальным контекстом, зачина, концовки, отдельных предложений;</w:t>
      </w:r>
    </w:p>
    <w:p w:rsidR="001B059E" w:rsidRPr="00227303" w:rsidRDefault="001B059E" w:rsidP="001B059E">
      <w:pPr>
        <w:pStyle w:val="24"/>
        <w:ind w:firstLine="709"/>
        <w:rPr>
          <w:bCs/>
          <w:sz w:val="24"/>
          <w:szCs w:val="24"/>
        </w:rPr>
      </w:pPr>
      <w:r w:rsidRPr="00227303">
        <w:rPr>
          <w:bCs/>
          <w:sz w:val="24"/>
          <w:szCs w:val="24"/>
        </w:rPr>
        <w:t>- вычленять в тексте реалии, слова с культурным компонентом значения, анализировать их семантическую структуру, выделять культурный фон, сопоставлять его с культурным фоном аналогичного явления в родной культуре, выявлять сходства и различия и уметь объяснять эти различия иноязычному речевому партнеру или человеку, не владеющему иностранным языком;</w:t>
      </w:r>
    </w:p>
    <w:p w:rsidR="001B059E" w:rsidRPr="00227303" w:rsidRDefault="001B059E" w:rsidP="001B059E">
      <w:pPr>
        <w:pStyle w:val="24"/>
        <w:ind w:firstLine="709"/>
        <w:rPr>
          <w:bCs/>
          <w:sz w:val="24"/>
          <w:szCs w:val="24"/>
        </w:rPr>
      </w:pPr>
      <w:r w:rsidRPr="00227303">
        <w:rPr>
          <w:bCs/>
          <w:sz w:val="24"/>
          <w:szCs w:val="24"/>
        </w:rPr>
        <w:t>- догадываться о значении слов на основе языковой и контекстуальной догадки, словообразовательных моделей;</w:t>
      </w:r>
    </w:p>
    <w:p w:rsidR="001B059E" w:rsidRPr="00227303" w:rsidRDefault="001B059E" w:rsidP="001B059E">
      <w:pPr>
        <w:pStyle w:val="24"/>
        <w:ind w:firstLine="709"/>
        <w:rPr>
          <w:bCs/>
          <w:sz w:val="24"/>
          <w:szCs w:val="24"/>
        </w:rPr>
      </w:pPr>
      <w:r w:rsidRPr="00227303">
        <w:rPr>
          <w:bCs/>
          <w:sz w:val="24"/>
          <w:szCs w:val="24"/>
        </w:rPr>
        <w:t>- использовать выборочный перевод для уточнения понимания текста;</w:t>
      </w:r>
    </w:p>
    <w:p w:rsidR="001B059E" w:rsidRPr="00227303" w:rsidRDefault="001B059E" w:rsidP="001B059E">
      <w:pPr>
        <w:pStyle w:val="24"/>
        <w:ind w:firstLine="709"/>
        <w:rPr>
          <w:bCs/>
          <w:sz w:val="24"/>
          <w:szCs w:val="24"/>
        </w:rPr>
      </w:pPr>
      <w:r w:rsidRPr="00227303">
        <w:rPr>
          <w:bCs/>
          <w:sz w:val="24"/>
          <w:szCs w:val="24"/>
        </w:rPr>
        <w:t>- узнавать грамматические явления в тексте на основе дифференцирующих признаков;</w:t>
      </w:r>
    </w:p>
    <w:p w:rsidR="001B059E" w:rsidRPr="00227303" w:rsidRDefault="001B059E" w:rsidP="001B059E">
      <w:pPr>
        <w:pStyle w:val="24"/>
        <w:ind w:firstLine="709"/>
        <w:rPr>
          <w:bCs/>
          <w:sz w:val="24"/>
          <w:szCs w:val="24"/>
        </w:rPr>
      </w:pPr>
      <w:r w:rsidRPr="00227303">
        <w:rPr>
          <w:bCs/>
          <w:sz w:val="24"/>
          <w:szCs w:val="24"/>
        </w:rPr>
        <w:t>- действовать по образцу или аналогии при выполнении отдельных заданий и порождении речевого высказывания на изучаемом языке;</w:t>
      </w:r>
    </w:p>
    <w:p w:rsidR="001B059E" w:rsidRPr="00227303" w:rsidRDefault="001B059E" w:rsidP="001B059E">
      <w:pPr>
        <w:pStyle w:val="24"/>
        <w:ind w:firstLine="709"/>
        <w:rPr>
          <w:bCs/>
          <w:sz w:val="24"/>
          <w:szCs w:val="24"/>
        </w:rPr>
      </w:pPr>
      <w:r w:rsidRPr="00227303">
        <w:rPr>
          <w:bCs/>
          <w:sz w:val="24"/>
          <w:szCs w:val="24"/>
        </w:rPr>
        <w:t>- пользоваться справочным материалом: грамматическими и лингвострановедческими справочниками, схемами и таблицами, двуязычными словарями, мультимедийными средствами;</w:t>
      </w:r>
    </w:p>
    <w:p w:rsidR="001B059E" w:rsidRPr="00227303" w:rsidRDefault="001B059E" w:rsidP="001B059E">
      <w:pPr>
        <w:pStyle w:val="24"/>
        <w:ind w:firstLine="709"/>
        <w:rPr>
          <w:bCs/>
          <w:sz w:val="24"/>
          <w:szCs w:val="24"/>
        </w:rPr>
      </w:pPr>
      <w:r w:rsidRPr="00227303">
        <w:rPr>
          <w:bCs/>
          <w:sz w:val="24"/>
          <w:szCs w:val="24"/>
        </w:rPr>
        <w:t xml:space="preserve">- пользоваться поисковыми системами </w:t>
      </w:r>
      <w:hyperlink r:id="rId45" w:history="1">
        <w:r w:rsidRPr="00227303">
          <w:rPr>
            <w:rStyle w:val="af8"/>
            <w:bCs/>
            <w:color w:val="auto"/>
            <w:sz w:val="24"/>
            <w:szCs w:val="24"/>
          </w:rPr>
          <w:t>www.yahoo.com</w:t>
        </w:r>
      </w:hyperlink>
      <w:r w:rsidRPr="00227303">
        <w:rPr>
          <w:bCs/>
          <w:sz w:val="24"/>
          <w:szCs w:val="24"/>
        </w:rPr>
        <w:t xml:space="preserve">., </w:t>
      </w:r>
      <w:hyperlink r:id="rId46" w:history="1">
        <w:r w:rsidRPr="00227303">
          <w:rPr>
            <w:rStyle w:val="af8"/>
            <w:bCs/>
            <w:color w:val="auto"/>
            <w:sz w:val="24"/>
            <w:szCs w:val="24"/>
          </w:rPr>
          <w:t>www.ask.com</w:t>
        </w:r>
      </w:hyperlink>
      <w:r w:rsidRPr="00227303">
        <w:rPr>
          <w:bCs/>
          <w:sz w:val="24"/>
          <w:szCs w:val="24"/>
        </w:rPr>
        <w:t xml:space="preserve">, </w:t>
      </w:r>
      <w:hyperlink r:id="rId47" w:history="1">
        <w:r w:rsidRPr="00227303">
          <w:rPr>
            <w:rStyle w:val="af8"/>
            <w:bCs/>
            <w:color w:val="auto"/>
            <w:sz w:val="24"/>
            <w:szCs w:val="24"/>
          </w:rPr>
          <w:t>www.wikipedia.ru</w:t>
        </w:r>
      </w:hyperlink>
      <w:r w:rsidRPr="00227303">
        <w:rPr>
          <w:bCs/>
          <w:sz w:val="24"/>
          <w:szCs w:val="24"/>
        </w:rPr>
        <w:t xml:space="preserve"> и др.; находить нужную информацию, обобщать и делать выписки для дальнейшего использования в процессе общения на уроке, при написании эссе, сочинений, при подготовке проектов;</w:t>
      </w:r>
    </w:p>
    <w:p w:rsidR="001B059E" w:rsidRPr="00227303" w:rsidRDefault="001B059E" w:rsidP="001B059E">
      <w:pPr>
        <w:pStyle w:val="24"/>
        <w:ind w:firstLine="709"/>
        <w:rPr>
          <w:bCs/>
          <w:sz w:val="24"/>
          <w:szCs w:val="24"/>
        </w:rPr>
      </w:pPr>
      <w:r w:rsidRPr="00227303">
        <w:rPr>
          <w:bCs/>
          <w:sz w:val="24"/>
          <w:szCs w:val="24"/>
        </w:rPr>
        <w:t>- овладевать необходимыми для дальнейшего самостоятельного изучения английского языка способами и приемами.</w:t>
      </w:r>
    </w:p>
    <w:p w:rsidR="001B059E" w:rsidRPr="00227303" w:rsidRDefault="001B059E" w:rsidP="001B059E">
      <w:pPr>
        <w:pStyle w:val="24"/>
        <w:ind w:firstLine="709"/>
        <w:rPr>
          <w:b/>
          <w:bCs/>
          <w:sz w:val="24"/>
          <w:szCs w:val="24"/>
        </w:rPr>
      </w:pPr>
      <w:r w:rsidRPr="00227303">
        <w:rPr>
          <w:b/>
          <w:bCs/>
          <w:sz w:val="24"/>
          <w:szCs w:val="24"/>
        </w:rPr>
        <w:t>В ценностно-ориентационной сфере:</w:t>
      </w:r>
    </w:p>
    <w:p w:rsidR="001B059E" w:rsidRPr="00227303" w:rsidRDefault="001B059E" w:rsidP="001B059E">
      <w:pPr>
        <w:pStyle w:val="24"/>
        <w:ind w:firstLine="709"/>
        <w:rPr>
          <w:bCs/>
          <w:sz w:val="24"/>
          <w:szCs w:val="24"/>
        </w:rPr>
      </w:pPr>
      <w:r w:rsidRPr="00227303">
        <w:rPr>
          <w:bCs/>
          <w:sz w:val="24"/>
          <w:szCs w:val="24"/>
        </w:rPr>
        <w:lastRenderedPageBreak/>
        <w:t>- представление о языке как средстве выражения чувств, эмоций, основе культуры общения;</w:t>
      </w:r>
    </w:p>
    <w:p w:rsidR="001B059E" w:rsidRPr="00227303" w:rsidRDefault="001B059E" w:rsidP="001B059E">
      <w:pPr>
        <w:pStyle w:val="24"/>
        <w:ind w:firstLine="709"/>
        <w:rPr>
          <w:bCs/>
          <w:sz w:val="24"/>
          <w:szCs w:val="24"/>
        </w:rPr>
      </w:pPr>
      <w:r w:rsidRPr="00227303">
        <w:rPr>
          <w:bCs/>
          <w:sz w:val="24"/>
          <w:szCs w:val="24"/>
        </w:rPr>
        <w:t>- достижение взаимопонимания в процессе устного и письменного общения с носителями иностранного языка, установление межличностных, межкультурных контактов в доступных пределах;</w:t>
      </w:r>
    </w:p>
    <w:p w:rsidR="001B059E" w:rsidRPr="00227303" w:rsidRDefault="001B059E" w:rsidP="001B059E">
      <w:pPr>
        <w:pStyle w:val="24"/>
        <w:ind w:firstLine="709"/>
        <w:rPr>
          <w:bCs/>
          <w:sz w:val="24"/>
          <w:szCs w:val="24"/>
        </w:rPr>
      </w:pPr>
      <w:r w:rsidRPr="00227303">
        <w:rPr>
          <w:bCs/>
          <w:sz w:val="24"/>
          <w:szCs w:val="24"/>
        </w:rPr>
        <w:t>- представление о целостном полиязычном и поликультурном мире, осознание места и роли родного и иностранного языков в этом мире как средства общения, познания, самореализации и социальной адаптации;</w:t>
      </w:r>
    </w:p>
    <w:p w:rsidR="001B059E" w:rsidRPr="00227303" w:rsidRDefault="001B059E" w:rsidP="001B059E">
      <w:pPr>
        <w:pStyle w:val="24"/>
        <w:ind w:firstLine="709"/>
        <w:rPr>
          <w:bCs/>
          <w:sz w:val="24"/>
          <w:szCs w:val="24"/>
        </w:rPr>
      </w:pPr>
      <w:r w:rsidRPr="00227303">
        <w:rPr>
          <w:bCs/>
          <w:sz w:val="24"/>
          <w:szCs w:val="24"/>
        </w:rP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1B059E" w:rsidRPr="00227303" w:rsidRDefault="001B059E" w:rsidP="001B059E">
      <w:pPr>
        <w:pStyle w:val="24"/>
        <w:ind w:firstLine="709"/>
        <w:rPr>
          <w:b/>
          <w:bCs/>
          <w:sz w:val="24"/>
          <w:szCs w:val="24"/>
        </w:rPr>
      </w:pPr>
      <w:r w:rsidRPr="00227303">
        <w:rPr>
          <w:b/>
          <w:bCs/>
          <w:sz w:val="24"/>
          <w:szCs w:val="24"/>
        </w:rPr>
        <w:t>В эстетической сфере:</w:t>
      </w:r>
    </w:p>
    <w:p w:rsidR="001B059E" w:rsidRPr="00227303" w:rsidRDefault="001B059E" w:rsidP="001B059E">
      <w:pPr>
        <w:pStyle w:val="24"/>
        <w:ind w:firstLine="709"/>
        <w:rPr>
          <w:bCs/>
          <w:sz w:val="24"/>
          <w:szCs w:val="24"/>
        </w:rPr>
      </w:pPr>
      <w:r w:rsidRPr="00227303">
        <w:rPr>
          <w:bCs/>
          <w:sz w:val="24"/>
          <w:szCs w:val="24"/>
        </w:rPr>
        <w:t>- владение элементарными средствами выражения чувств и эмоций на иностранном языке;</w:t>
      </w:r>
    </w:p>
    <w:p w:rsidR="001B059E" w:rsidRPr="00227303" w:rsidRDefault="001B059E" w:rsidP="001B059E">
      <w:pPr>
        <w:pStyle w:val="24"/>
        <w:ind w:firstLine="709"/>
        <w:rPr>
          <w:bCs/>
          <w:sz w:val="24"/>
          <w:szCs w:val="24"/>
        </w:rPr>
      </w:pPr>
      <w:r w:rsidRPr="00227303">
        <w:rPr>
          <w:bCs/>
          <w:sz w:val="24"/>
          <w:szCs w:val="24"/>
        </w:rPr>
        <w:t>- стремление к знакомству с образцами художественного творчества на иностранном языке и средствами иностранного языка;</w:t>
      </w:r>
    </w:p>
    <w:p w:rsidR="001B059E" w:rsidRPr="00227303" w:rsidRDefault="001B059E" w:rsidP="001B059E">
      <w:pPr>
        <w:pStyle w:val="24"/>
        <w:ind w:firstLine="709"/>
        <w:rPr>
          <w:bCs/>
          <w:sz w:val="24"/>
          <w:szCs w:val="24"/>
        </w:rPr>
      </w:pPr>
      <w:r w:rsidRPr="00227303">
        <w:rPr>
          <w:bCs/>
          <w:sz w:val="24"/>
          <w:szCs w:val="24"/>
        </w:rPr>
        <w:t>- развитие чувства прекрасного в процессе обсуждения современных тенденций в живописи, музыке, литературе.</w:t>
      </w:r>
    </w:p>
    <w:p w:rsidR="001B059E" w:rsidRPr="00227303" w:rsidRDefault="001B059E" w:rsidP="001B059E">
      <w:pPr>
        <w:pStyle w:val="24"/>
        <w:ind w:firstLine="709"/>
        <w:rPr>
          <w:b/>
          <w:bCs/>
          <w:sz w:val="24"/>
          <w:szCs w:val="24"/>
        </w:rPr>
      </w:pPr>
      <w:r w:rsidRPr="00227303">
        <w:rPr>
          <w:b/>
          <w:bCs/>
          <w:sz w:val="24"/>
          <w:szCs w:val="24"/>
        </w:rPr>
        <w:t>В трудовой и физической сферах:</w:t>
      </w:r>
    </w:p>
    <w:p w:rsidR="001B059E" w:rsidRPr="00227303" w:rsidRDefault="001B059E" w:rsidP="001B059E">
      <w:pPr>
        <w:pStyle w:val="24"/>
        <w:ind w:firstLine="709"/>
        <w:rPr>
          <w:bCs/>
          <w:sz w:val="24"/>
          <w:szCs w:val="24"/>
        </w:rPr>
      </w:pPr>
      <w:r w:rsidRPr="00227303">
        <w:rPr>
          <w:bCs/>
          <w:sz w:val="24"/>
          <w:szCs w:val="24"/>
        </w:rPr>
        <w:t>- формирование самодисциплины, упорства, настойчивости, самостоятельности в учебном труде;</w:t>
      </w:r>
    </w:p>
    <w:p w:rsidR="001B059E" w:rsidRPr="00227303" w:rsidRDefault="001B059E" w:rsidP="001B059E">
      <w:pPr>
        <w:pStyle w:val="24"/>
        <w:ind w:firstLine="709"/>
        <w:rPr>
          <w:bCs/>
          <w:sz w:val="24"/>
          <w:szCs w:val="24"/>
        </w:rPr>
      </w:pPr>
      <w:r w:rsidRPr="00227303">
        <w:rPr>
          <w:bCs/>
          <w:sz w:val="24"/>
          <w:szCs w:val="24"/>
        </w:rPr>
        <w:t>- умение работать в соответствии с намеченным планом, добиваясь успеха;</w:t>
      </w:r>
    </w:p>
    <w:p w:rsidR="001B059E" w:rsidRPr="00227303" w:rsidRDefault="001B059E" w:rsidP="001B059E">
      <w:pPr>
        <w:pStyle w:val="24"/>
        <w:ind w:firstLine="709"/>
        <w:rPr>
          <w:bCs/>
          <w:sz w:val="24"/>
          <w:szCs w:val="24"/>
        </w:rPr>
      </w:pPr>
      <w:r w:rsidRPr="00227303">
        <w:rPr>
          <w:bCs/>
          <w:sz w:val="24"/>
          <w:szCs w:val="24"/>
        </w:rPr>
        <w:t>- стремление вести здоровый образ жизни (режим труда и отдыха, питание, спорт, фитнес).</w:t>
      </w:r>
    </w:p>
    <w:p w:rsidR="001B059E" w:rsidRPr="00227303" w:rsidRDefault="001B059E" w:rsidP="001B059E">
      <w:pPr>
        <w:spacing w:after="0" w:line="240" w:lineRule="auto"/>
        <w:ind w:firstLine="709"/>
        <w:jc w:val="both"/>
        <w:rPr>
          <w:rFonts w:ascii="Times New Roman" w:hAnsi="Times New Roman"/>
          <w:sz w:val="24"/>
          <w:szCs w:val="24"/>
        </w:rPr>
      </w:pP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ЭТАПЫ  ОБУЧЕНИЯ  В  РАМКАХ  УМК  “RAINBOW  ENGLISH” (5—9 КЛАССЫ)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Обучение английскому языку в основной школе с помощью УМК серии “Rainbow English” можно условно разделить на два этапа. Первый включает в себя обучение в 5—7 классах, второй охватывает 8 и 9 классы.  </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Основной целью первого этапа является более целенаправленное развитие коммуникативной компетенции у учащихся. При этом  больше внимания уделяется обучению устной речи в ее монологической и диалогической формах. Также значительно расширяется круг ситуаций речевого общения. От разговора о вещах, которые касаются их непосредственно (семья, школа, друзья и т.п.), ученики переходят к темам более общего характера (путешествия, различные города и страны, экология итд.). Постепенно школьники начинают самостоятельно продуцировать свои высказывания, идет целенаправленная работа над речевыми клише. Значительно обогащается словарный запас учащихся, причем конкретная лексика постепенно начинает уступать место словам, выражающим абстрактные понятия. Кроме того, от учеников 5—7 классов требуется более осознанный подход к изучению грамматики, при котором они не только работают по готовым моделям, но и анализируют грамматические явления английского языка, самостоятельно применяют правила для создания высказывания. На первом этапе получают дальнейшее развитие умения аудирования, чтения и письма. Значительно увеличивается объем прочитанного или прослушанного текста. Происходит овладение умениями восприятия и понимания связного текста небольшого объема, а не отдельных фраз, как это имело место прежде. При обучении чтению начинают выделяться три вида чтения — ознакомительное, изучающее и просмотровое. На данном этапе получает значительное развитие социокультурная компетенция учащихся. Учащиеся приобретают разносторонние знания о странах изучаемого языка.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На данном этапе обучения английскому языку преследуются также развивающие, образовательные и воспитательные цели. Важнейшими из них являются формирование </w:t>
      </w:r>
      <w:r w:rsidRPr="00227303">
        <w:rPr>
          <w:rFonts w:ascii="Times New Roman" w:hAnsi="Times New Roman"/>
          <w:sz w:val="24"/>
          <w:szCs w:val="24"/>
        </w:rPr>
        <w:lastRenderedPageBreak/>
        <w:t>интеллектуальных и творческих способностей учащихся, развитие интереса к филологии, а также развитие языковой и контекстуальной догадки, чувства языка. Происходит дальнейшее расширение представления школьников об окружающем мире— природе и человеческом обществе, науке, культуре, языке; учащиеся развиваются как личности и как члены общества, в них воспитывается уважительное отношение и толерантность к представителям других культур, ответственность, положительное отношение к предметам, учителям и одноклассникам как к партнерам общения.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УМК для 5—7 классов состоят из шести блоков (units), каждый из которых выстраивается вокруг определенной учебной ситуации и включает в себя материалы как из соответствующих разделов учебников, рабочих тетрадей, так и книг для чтения и лексико-грамматических практикумов.  </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РЕЧЕВАЯ  КОМПЕТЕНЦИЯ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Виды речевой деятельности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Говорение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Диалогическая форма речи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 5—7 классах продолжается развитие речевых умений ведения диалога этикетного характера, диалога-расспроса, диалога— побуждения к действию, начинается овладение умениями ведения диалога— обмена мнениями.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Диалог этикетного характера—  начинать, поддерживать разговор в рамках изученных тем, заканчивать общение; поздравлять, выражать пожелания и реагировать на них; выражать благодарность, вежливо переспрашивать, отказываться, соглашаться, извиняться. Объем диалога — 3 реплики со стороны каждого партнера.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Диалог-расспрос  —  запрашивать и сообщать фактическую информацию («кто?», «что?», «где?», «когда?», «куда?», «как?», «с кем?», «почему?», переходя с позиции спрашивающего на позицию отвечающего); целенаправленно расспрашивать. Объем диалогов до 4 реплик с каждой стороны.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Диалог — побуждение к действию — обращаться с просьбой и выражать готовность/отказ ее выполнить; приглашать к действию/взаимодействию и соглашаться/не соглашаться принять в нем участие. Объем диалога— 3 реплики с каждой стороны.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Диалог — обмен мнениями— выражать свою точку зрения о том, что нравится или не нравится партнерам по общению. Объем диалогов— 3 реплики со стороны каждого участника общения.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Монологическая форма речи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Высказывания о себе, своей семье, учебе с использованием таких типов речи, как повествование, сообщение, описание; изложение основного содержания прочитанного с опорой на текст; сообщения по результатам проектной работы. Объем монологического высказывания— 6—8фраз.</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Аудирование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Владение умениями воспринимать на слух простые и короткие сообщения с различной глубиной проникновения в их содержание (с пониманием основного содержания, с выборочным пониманием и полным пониманием текста). При этом предусматривается овладение следующими умениями: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—понимать тему и факты сообщения;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—вычленять смысловые вехи;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—выделять главное, отличать от второстепенного.</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Время звучания текстов для аудирования— 1—1,5 минуты.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Чтение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Чтение и понимание текстов с различной глубиной проникновения в их содержание в зависимости от вида чтения: понимание основного содержания (ознакомительное чтение), полное понимание (изучающее чтение), выборочное понимание нужной или интересующей информации (просмотровое чтение).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lastRenderedPageBreak/>
        <w:t>Независимо от вида чтения возможно использование двуязычного словаря.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Чтение с пониманием основного содержания текста осуществляется на несложных текстах с ориентацией на предметное содержание речи для 5—7 классов, отражающее особенности культуры Великобритании, США, России. Объем текстов для ознакомительного чтения— 400—500 слов без учета артиклей.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Предполагается формирование следующих умений: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—понимать тему и основное содержание текста (на уровне фактологической информации);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—выделять смысловые вехи, основную мысль текста;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—вычленять причинно-следственные связи в тексте;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—кратко, логично излагать содержание текста;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—оценивать прочитанное, сопоставлять факты в различных культурах.</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Чтение с полным пониманием текста осуществляется на несложных текстах, ориентированных на предметное содержание речи на этом этапе. Предполагается овладение следующими умениями: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—полно и точно понимать содержание текста на основе языковой и контекстуальной догадки, использования словаря;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—кратко излагать содержание прочитанного;</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—выражать свое мнение по поводу прочитанного.</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Объем текстов для чтения с полным пониманием — 250слов без учета артиклей.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Чтение с выборочным пониманием нужной или интересующей информации предполагает умение просмотреть текст или несколько коротких текстов и выбрать нужную,</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интересующую учащихся информацию.</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Письмо</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Происходит совершенствование сформированных навыков письма и дальнейшее развитие умений: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—делать выписки из текста;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—составлять план текста;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—писать поздравления с праздниками, выражать пожелания (объем до 30 слов, включая адрес);</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—заполнять анкеты, бланки, указывая имя, фамилию, пол, возраст, гражданство, адрес;</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—писать личное письмо с опорой на образец (расспрашивать адресата о его жизни, здоровье, делах, сообщать то же о себе, своей семье, друзьях, событиях в жизни и делах, выражать просьбу и благодарность).</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Объем личного письма— 50—60 слов, включая адрес, написанный в соответствии с нормами, принятыми в англо-язычных странах.</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ЯЗЫКОВАЯ  КОМПЕТЕНЦИЯ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Языковые знания и навыки оперирования ими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Графика и орфография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Знание правил чтения и орфографии, с опорой на знание букв английского алфавита, основных буквосочетаний и звукобуквенных соответствий, полученных в начальной школе. Навыки применения этих знаний на основе изучаемого лексико-грамматического материала. Знание транскрипционных значков и соотнесение транскрипционной записи лексической единицы, навыки чтения слов по транскрипции. Написание слов активного вокабуляра по памяти.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Фонетическая сторона речи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Адекватное с точки зрения принципа аппроксимации произношение и различение на слух всех звуков и звукосочетаний английского языка. Соблюдение норм произношения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(долгота и краткость гласных, отсутствие оглушения звонких согласных в конце слога и слова, отсутствие смягчения согласных перед гласными). Ударение в слове, фразе, </w:t>
      </w:r>
      <w:r w:rsidRPr="00227303">
        <w:rPr>
          <w:rFonts w:ascii="Times New Roman" w:hAnsi="Times New Roman"/>
          <w:sz w:val="24"/>
          <w:szCs w:val="24"/>
        </w:rPr>
        <w:lastRenderedPageBreak/>
        <w:t>отсутствие ударения на служебных словах (артиклях, союзах, предлогах), деление предложения на синтагмы (смысловые группы). Ритмико-интонационные особенности повествовательного, побудительного и вопросительного (общий и специальный вопросы) предложений.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Лексическая сторона речи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 лексику учащихся 5—7 классов входят лексические единицы, обслуживающие ситуации общения в пределах предметного содержания речи в объеме около 500 лексических единиц для рецептивного и продуктивного усвоения, простейшие устойчивые словосочетания, оценочная лексика и реплики-клише как элементы речевого этикета, отражающие культуру англоязычных стран. Таким образом, к концу 7 класса общий лексический минимум должен составить около 1000 единиц: 500 единиц, усвоенных в начальной школе и 500 единиц, планируемых для усвоения на первом этапе обучения в средней школе. За период с 5 по 7 классы учащиеся овладевают следующими словообразовательными средствами: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—аффиксация— суффиксы для образования существительных: -</w:t>
      </w:r>
      <w:r w:rsidRPr="00227303">
        <w:rPr>
          <w:rFonts w:ascii="Times New Roman" w:hAnsi="Times New Roman"/>
          <w:sz w:val="24"/>
          <w:szCs w:val="24"/>
          <w:lang w:val="en-US"/>
        </w:rPr>
        <w:t>tion</w:t>
      </w:r>
      <w:r w:rsidRPr="00227303">
        <w:rPr>
          <w:rFonts w:ascii="Times New Roman" w:hAnsi="Times New Roman"/>
          <w:sz w:val="24"/>
          <w:szCs w:val="24"/>
        </w:rPr>
        <w:t xml:space="preserve"> (</w:t>
      </w:r>
      <w:r w:rsidRPr="00227303">
        <w:rPr>
          <w:rFonts w:ascii="Times New Roman" w:hAnsi="Times New Roman"/>
          <w:sz w:val="24"/>
          <w:szCs w:val="24"/>
          <w:lang w:val="en-US"/>
        </w:rPr>
        <w:t>translation</w:t>
      </w:r>
      <w:r w:rsidRPr="00227303">
        <w:rPr>
          <w:rFonts w:ascii="Times New Roman" w:hAnsi="Times New Roman"/>
          <w:sz w:val="24"/>
          <w:szCs w:val="24"/>
        </w:rPr>
        <w:t>), -</w:t>
      </w:r>
      <w:r w:rsidRPr="00227303">
        <w:rPr>
          <w:rFonts w:ascii="Times New Roman" w:hAnsi="Times New Roman"/>
          <w:sz w:val="24"/>
          <w:szCs w:val="24"/>
          <w:lang w:val="en-US"/>
        </w:rPr>
        <w:t>ing</w:t>
      </w:r>
      <w:r w:rsidRPr="00227303">
        <w:rPr>
          <w:rFonts w:ascii="Times New Roman" w:hAnsi="Times New Roman"/>
          <w:sz w:val="24"/>
          <w:szCs w:val="24"/>
        </w:rPr>
        <w:t xml:space="preserve"> (</w:t>
      </w:r>
      <w:r w:rsidRPr="00227303">
        <w:rPr>
          <w:rFonts w:ascii="Times New Roman" w:hAnsi="Times New Roman"/>
          <w:sz w:val="24"/>
          <w:szCs w:val="24"/>
          <w:lang w:val="en-US"/>
        </w:rPr>
        <w:t>feeling</w:t>
      </w:r>
      <w:r w:rsidRPr="00227303">
        <w:rPr>
          <w:rFonts w:ascii="Times New Roman" w:hAnsi="Times New Roman"/>
          <w:sz w:val="24"/>
          <w:szCs w:val="24"/>
        </w:rPr>
        <w:t>), -</w:t>
      </w:r>
      <w:r w:rsidRPr="00227303">
        <w:rPr>
          <w:rFonts w:ascii="Times New Roman" w:hAnsi="Times New Roman"/>
          <w:sz w:val="24"/>
          <w:szCs w:val="24"/>
          <w:lang w:val="en-US"/>
        </w:rPr>
        <w:t>ment</w:t>
      </w:r>
      <w:r w:rsidRPr="00227303">
        <w:rPr>
          <w:rFonts w:ascii="Times New Roman" w:hAnsi="Times New Roman"/>
          <w:sz w:val="24"/>
          <w:szCs w:val="24"/>
        </w:rPr>
        <w:t xml:space="preserve"> (</w:t>
      </w:r>
      <w:r w:rsidRPr="00227303">
        <w:rPr>
          <w:rFonts w:ascii="Times New Roman" w:hAnsi="Times New Roman"/>
          <w:sz w:val="24"/>
          <w:szCs w:val="24"/>
          <w:lang w:val="en-US"/>
        </w:rPr>
        <w:t>government</w:t>
      </w:r>
      <w:r w:rsidRPr="00227303">
        <w:rPr>
          <w:rFonts w:ascii="Times New Roman" w:hAnsi="Times New Roman"/>
          <w:sz w:val="24"/>
          <w:szCs w:val="24"/>
        </w:rPr>
        <w:t>), -</w:t>
      </w:r>
      <w:r w:rsidRPr="00227303">
        <w:rPr>
          <w:rFonts w:ascii="Times New Roman" w:hAnsi="Times New Roman"/>
          <w:sz w:val="24"/>
          <w:szCs w:val="24"/>
          <w:lang w:val="en-US"/>
        </w:rPr>
        <w:t>n</w:t>
      </w:r>
      <w:r w:rsidRPr="00227303">
        <w:rPr>
          <w:rFonts w:ascii="Times New Roman" w:hAnsi="Times New Roman"/>
          <w:sz w:val="24"/>
          <w:szCs w:val="24"/>
        </w:rPr>
        <w:t>е</w:t>
      </w:r>
      <w:r w:rsidRPr="00227303">
        <w:rPr>
          <w:rFonts w:ascii="Times New Roman" w:hAnsi="Times New Roman"/>
          <w:sz w:val="24"/>
          <w:szCs w:val="24"/>
          <w:lang w:val="en-US"/>
        </w:rPr>
        <w:t>ss</w:t>
      </w:r>
      <w:r w:rsidRPr="00227303">
        <w:rPr>
          <w:rFonts w:ascii="Times New Roman" w:hAnsi="Times New Roman"/>
          <w:sz w:val="24"/>
          <w:szCs w:val="24"/>
        </w:rPr>
        <w:t xml:space="preserve"> (</w:t>
      </w:r>
      <w:r w:rsidRPr="00227303">
        <w:rPr>
          <w:rFonts w:ascii="Times New Roman" w:hAnsi="Times New Roman"/>
          <w:sz w:val="24"/>
          <w:szCs w:val="24"/>
          <w:lang w:val="en-US"/>
        </w:rPr>
        <w:t>darkness</w:t>
      </w:r>
      <w:r w:rsidRPr="00227303">
        <w:rPr>
          <w:rFonts w:ascii="Times New Roman" w:hAnsi="Times New Roman"/>
          <w:sz w:val="24"/>
          <w:szCs w:val="24"/>
        </w:rPr>
        <w:t>), -</w:t>
      </w:r>
      <w:r w:rsidRPr="00227303">
        <w:rPr>
          <w:rFonts w:ascii="Times New Roman" w:hAnsi="Times New Roman"/>
          <w:sz w:val="24"/>
          <w:szCs w:val="24"/>
          <w:lang w:val="en-US"/>
        </w:rPr>
        <w:t>th</w:t>
      </w:r>
      <w:r w:rsidRPr="00227303">
        <w:rPr>
          <w:rFonts w:ascii="Times New Roman" w:hAnsi="Times New Roman"/>
          <w:sz w:val="24"/>
          <w:szCs w:val="24"/>
        </w:rPr>
        <w:t xml:space="preserve"> (</w:t>
      </w:r>
      <w:r w:rsidRPr="00227303">
        <w:rPr>
          <w:rFonts w:ascii="Times New Roman" w:hAnsi="Times New Roman"/>
          <w:sz w:val="24"/>
          <w:szCs w:val="24"/>
          <w:lang w:val="en-US"/>
        </w:rPr>
        <w:t>length</w:t>
      </w:r>
      <w:r w:rsidRPr="00227303">
        <w:rPr>
          <w:rFonts w:ascii="Times New Roman" w:hAnsi="Times New Roman"/>
          <w:sz w:val="24"/>
          <w:szCs w:val="24"/>
        </w:rPr>
        <w:t>); суффиксы для образования прилагательных -</w:t>
      </w:r>
      <w:r w:rsidRPr="00227303">
        <w:rPr>
          <w:rFonts w:ascii="Times New Roman" w:hAnsi="Times New Roman"/>
          <w:sz w:val="24"/>
          <w:szCs w:val="24"/>
          <w:lang w:val="en-US"/>
        </w:rPr>
        <w:t>ful</w:t>
      </w:r>
      <w:r w:rsidRPr="00227303">
        <w:rPr>
          <w:rFonts w:ascii="Times New Roman" w:hAnsi="Times New Roman"/>
          <w:sz w:val="24"/>
          <w:szCs w:val="24"/>
        </w:rPr>
        <w:t xml:space="preserve"> (</w:t>
      </w:r>
      <w:r w:rsidRPr="00227303">
        <w:rPr>
          <w:rFonts w:ascii="Times New Roman" w:hAnsi="Times New Roman"/>
          <w:sz w:val="24"/>
          <w:szCs w:val="24"/>
          <w:lang w:val="en-US"/>
        </w:rPr>
        <w:t>wonderful</w:t>
      </w:r>
      <w:r w:rsidRPr="00227303">
        <w:rPr>
          <w:rFonts w:ascii="Times New Roman" w:hAnsi="Times New Roman"/>
          <w:sz w:val="24"/>
          <w:szCs w:val="24"/>
        </w:rPr>
        <w:t>), -</w:t>
      </w:r>
      <w:r w:rsidRPr="00227303">
        <w:rPr>
          <w:rFonts w:ascii="Times New Roman" w:hAnsi="Times New Roman"/>
          <w:sz w:val="24"/>
          <w:szCs w:val="24"/>
          <w:lang w:val="en-US"/>
        </w:rPr>
        <w:t>y</w:t>
      </w:r>
      <w:r w:rsidRPr="00227303">
        <w:rPr>
          <w:rFonts w:ascii="Times New Roman" w:hAnsi="Times New Roman"/>
          <w:sz w:val="24"/>
          <w:szCs w:val="24"/>
        </w:rPr>
        <w:t xml:space="preserve"> (</w:t>
      </w:r>
      <w:r w:rsidRPr="00227303">
        <w:rPr>
          <w:rFonts w:ascii="Times New Roman" w:hAnsi="Times New Roman"/>
          <w:sz w:val="24"/>
          <w:szCs w:val="24"/>
          <w:lang w:val="en-US"/>
        </w:rPr>
        <w:t>sunny</w:t>
      </w:r>
      <w:r w:rsidRPr="00227303">
        <w:rPr>
          <w:rFonts w:ascii="Times New Roman" w:hAnsi="Times New Roman"/>
          <w:sz w:val="24"/>
          <w:szCs w:val="24"/>
        </w:rPr>
        <w:t>), -</w:t>
      </w:r>
      <w:r w:rsidRPr="00227303">
        <w:rPr>
          <w:rFonts w:ascii="Times New Roman" w:hAnsi="Times New Roman"/>
          <w:sz w:val="24"/>
          <w:szCs w:val="24"/>
          <w:lang w:val="en-US"/>
        </w:rPr>
        <w:t>al</w:t>
      </w:r>
      <w:r w:rsidRPr="00227303">
        <w:rPr>
          <w:rFonts w:ascii="Times New Roman" w:hAnsi="Times New Roman"/>
          <w:sz w:val="24"/>
          <w:szCs w:val="24"/>
        </w:rPr>
        <w:t xml:space="preserve"> (</w:t>
      </w:r>
      <w:r w:rsidRPr="00227303">
        <w:rPr>
          <w:rFonts w:ascii="Times New Roman" w:hAnsi="Times New Roman"/>
          <w:sz w:val="24"/>
          <w:szCs w:val="24"/>
          <w:lang w:val="en-US"/>
        </w:rPr>
        <w:t>musical</w:t>
      </w:r>
      <w:r w:rsidRPr="00227303">
        <w:rPr>
          <w:rFonts w:ascii="Times New Roman" w:hAnsi="Times New Roman"/>
          <w:sz w:val="24"/>
          <w:szCs w:val="24"/>
        </w:rPr>
        <w:t>), -</w:t>
      </w:r>
      <w:r w:rsidRPr="00227303">
        <w:rPr>
          <w:rFonts w:ascii="Times New Roman" w:hAnsi="Times New Roman"/>
          <w:sz w:val="24"/>
          <w:szCs w:val="24"/>
          <w:lang w:val="en-US"/>
        </w:rPr>
        <w:t>an</w:t>
      </w:r>
      <w:r w:rsidRPr="00227303">
        <w:rPr>
          <w:rFonts w:ascii="Times New Roman" w:hAnsi="Times New Roman"/>
          <w:sz w:val="24"/>
          <w:szCs w:val="24"/>
        </w:rPr>
        <w:t xml:space="preserve"> (</w:t>
      </w:r>
      <w:r w:rsidRPr="00227303">
        <w:rPr>
          <w:rFonts w:ascii="Times New Roman" w:hAnsi="Times New Roman"/>
          <w:sz w:val="24"/>
          <w:szCs w:val="24"/>
          <w:lang w:val="en-US"/>
        </w:rPr>
        <w:t>Russian</w:t>
      </w:r>
      <w:r w:rsidRPr="00227303">
        <w:rPr>
          <w:rFonts w:ascii="Times New Roman" w:hAnsi="Times New Roman"/>
          <w:sz w:val="24"/>
          <w:szCs w:val="24"/>
        </w:rPr>
        <w:t>), -</w:t>
      </w:r>
      <w:r w:rsidRPr="00227303">
        <w:rPr>
          <w:rFonts w:ascii="Times New Roman" w:hAnsi="Times New Roman"/>
          <w:sz w:val="24"/>
          <w:szCs w:val="24"/>
          <w:lang w:val="en-US"/>
        </w:rPr>
        <w:t>less</w:t>
      </w:r>
      <w:r w:rsidRPr="00227303">
        <w:rPr>
          <w:rFonts w:ascii="Times New Roman" w:hAnsi="Times New Roman"/>
          <w:sz w:val="24"/>
          <w:szCs w:val="24"/>
        </w:rPr>
        <w:t xml:space="preserve"> (</w:t>
      </w:r>
      <w:r w:rsidRPr="00227303">
        <w:rPr>
          <w:rFonts w:ascii="Times New Roman" w:hAnsi="Times New Roman"/>
          <w:sz w:val="24"/>
          <w:szCs w:val="24"/>
          <w:lang w:val="en-US"/>
        </w:rPr>
        <w:t>timeless</w:t>
      </w:r>
      <w:r w:rsidRPr="00227303">
        <w:rPr>
          <w:rFonts w:ascii="Times New Roman" w:hAnsi="Times New Roman"/>
          <w:sz w:val="24"/>
          <w:szCs w:val="24"/>
        </w:rPr>
        <w:t>), -</w:t>
      </w:r>
      <w:r w:rsidRPr="00227303">
        <w:rPr>
          <w:rFonts w:ascii="Times New Roman" w:hAnsi="Times New Roman"/>
          <w:sz w:val="24"/>
          <w:szCs w:val="24"/>
          <w:lang w:val="en-US"/>
        </w:rPr>
        <w:t>ly</w:t>
      </w:r>
      <w:r w:rsidRPr="00227303">
        <w:rPr>
          <w:rFonts w:ascii="Times New Roman" w:hAnsi="Times New Roman"/>
          <w:sz w:val="24"/>
          <w:szCs w:val="24"/>
        </w:rPr>
        <w:t xml:space="preserve"> (</w:t>
      </w:r>
      <w:r w:rsidRPr="00227303">
        <w:rPr>
          <w:rFonts w:ascii="Times New Roman" w:hAnsi="Times New Roman"/>
          <w:sz w:val="24"/>
          <w:szCs w:val="24"/>
          <w:lang w:val="en-US"/>
        </w:rPr>
        <w:t>kindly</w:t>
      </w:r>
      <w:r w:rsidRPr="00227303">
        <w:rPr>
          <w:rFonts w:ascii="Times New Roman" w:hAnsi="Times New Roman"/>
          <w:sz w:val="24"/>
          <w:szCs w:val="24"/>
        </w:rPr>
        <w:t>), -</w:t>
      </w:r>
      <w:r w:rsidRPr="00227303">
        <w:rPr>
          <w:rFonts w:ascii="Times New Roman" w:hAnsi="Times New Roman"/>
          <w:sz w:val="24"/>
          <w:szCs w:val="24"/>
          <w:lang w:val="en-US"/>
        </w:rPr>
        <w:t>able</w:t>
      </w:r>
      <w:r w:rsidRPr="00227303">
        <w:rPr>
          <w:rFonts w:ascii="Times New Roman" w:hAnsi="Times New Roman"/>
          <w:sz w:val="24"/>
          <w:szCs w:val="24"/>
        </w:rPr>
        <w:t xml:space="preserve"> (readable); суффикс для образования наречий -ly (strongly); префикс для образования прилагательных и существительных: un- (unhappy, unhappyness);</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—конверсия— образование прилагательных и глаголов на базе субстантивной основы (chocolate— a chocolate cake, </w:t>
      </w:r>
      <w:r w:rsidRPr="00227303">
        <w:rPr>
          <w:rFonts w:ascii="Times New Roman" w:hAnsi="Times New Roman"/>
          <w:sz w:val="24"/>
          <w:szCs w:val="24"/>
          <w:lang w:val="en-US"/>
        </w:rPr>
        <w:t>supper</w:t>
      </w:r>
      <w:r w:rsidRPr="00227303">
        <w:rPr>
          <w:rFonts w:ascii="Times New Roman" w:hAnsi="Times New Roman"/>
          <w:sz w:val="24"/>
          <w:szCs w:val="24"/>
        </w:rPr>
        <w:t xml:space="preserve">— </w:t>
      </w:r>
      <w:r w:rsidRPr="00227303">
        <w:rPr>
          <w:rFonts w:ascii="Times New Roman" w:hAnsi="Times New Roman"/>
          <w:sz w:val="24"/>
          <w:szCs w:val="24"/>
          <w:lang w:val="en-US"/>
        </w:rPr>
        <w:t>to</w:t>
      </w:r>
      <w:r w:rsidRPr="00227303">
        <w:rPr>
          <w:rFonts w:ascii="Times New Roman" w:hAnsi="Times New Roman"/>
          <w:sz w:val="24"/>
          <w:szCs w:val="24"/>
        </w:rPr>
        <w:t xml:space="preserve"> </w:t>
      </w:r>
      <w:r w:rsidRPr="00227303">
        <w:rPr>
          <w:rFonts w:ascii="Times New Roman" w:hAnsi="Times New Roman"/>
          <w:sz w:val="24"/>
          <w:szCs w:val="24"/>
          <w:lang w:val="en-US"/>
        </w:rPr>
        <w:t>supper</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w:t>
      </w:r>
      <w:r w:rsidRPr="00227303">
        <w:rPr>
          <w:rFonts w:ascii="Times New Roman" w:hAnsi="Times New Roman"/>
          <w:sz w:val="24"/>
          <w:szCs w:val="24"/>
        </w:rPr>
        <w:t>словосложение</w:t>
      </w:r>
      <w:r w:rsidRPr="00227303">
        <w:rPr>
          <w:rFonts w:ascii="Times New Roman" w:hAnsi="Times New Roman"/>
          <w:sz w:val="24"/>
          <w:szCs w:val="24"/>
          <w:lang w:val="en-US"/>
        </w:rPr>
        <w:t xml:space="preserve"> (sunflower, raincoat, classroom,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rPr>
        <w:t>Внимание</w:t>
      </w:r>
      <w:r w:rsidRPr="00227303">
        <w:rPr>
          <w:rFonts w:ascii="Times New Roman" w:hAnsi="Times New Roman"/>
          <w:sz w:val="24"/>
          <w:szCs w:val="24"/>
          <w:lang w:val="en-US"/>
        </w:rPr>
        <w:t xml:space="preserve"> </w:t>
      </w:r>
      <w:r w:rsidRPr="00227303">
        <w:rPr>
          <w:rFonts w:ascii="Times New Roman" w:hAnsi="Times New Roman"/>
          <w:sz w:val="24"/>
          <w:szCs w:val="24"/>
        </w:rPr>
        <w:t>учащихся</w:t>
      </w:r>
      <w:r w:rsidRPr="00227303">
        <w:rPr>
          <w:rFonts w:ascii="Times New Roman" w:hAnsi="Times New Roman"/>
          <w:sz w:val="24"/>
          <w:szCs w:val="24"/>
          <w:lang w:val="en-US"/>
        </w:rPr>
        <w:t xml:space="preserve"> </w:t>
      </w:r>
      <w:r w:rsidRPr="00227303">
        <w:rPr>
          <w:rFonts w:ascii="Times New Roman" w:hAnsi="Times New Roman"/>
          <w:sz w:val="24"/>
          <w:szCs w:val="24"/>
        </w:rPr>
        <w:t>привлекается</w:t>
      </w:r>
      <w:r w:rsidRPr="00227303">
        <w:rPr>
          <w:rFonts w:ascii="Times New Roman" w:hAnsi="Times New Roman"/>
          <w:sz w:val="24"/>
          <w:szCs w:val="24"/>
          <w:lang w:val="en-US"/>
        </w:rPr>
        <w:t xml:space="preserve"> </w:t>
      </w:r>
      <w:r w:rsidRPr="00227303">
        <w:rPr>
          <w:rFonts w:ascii="Times New Roman" w:hAnsi="Times New Roman"/>
          <w:sz w:val="24"/>
          <w:szCs w:val="24"/>
        </w:rPr>
        <w:t>к</w:t>
      </w:r>
      <w:r w:rsidRPr="00227303">
        <w:rPr>
          <w:rFonts w:ascii="Times New Roman" w:hAnsi="Times New Roman"/>
          <w:sz w:val="24"/>
          <w:szCs w:val="24"/>
          <w:lang w:val="en-US"/>
        </w:rPr>
        <w:t xml:space="preserve"> </w:t>
      </w:r>
      <w:r w:rsidRPr="00227303">
        <w:rPr>
          <w:rFonts w:ascii="Times New Roman" w:hAnsi="Times New Roman"/>
          <w:sz w:val="24"/>
          <w:szCs w:val="24"/>
        </w:rPr>
        <w:t>устойчивым</w:t>
      </w:r>
      <w:r w:rsidRPr="00227303">
        <w:rPr>
          <w:rFonts w:ascii="Times New Roman" w:hAnsi="Times New Roman"/>
          <w:sz w:val="24"/>
          <w:szCs w:val="24"/>
          <w:lang w:val="en-US"/>
        </w:rPr>
        <w:t xml:space="preserve"> </w:t>
      </w:r>
      <w:r w:rsidRPr="00227303">
        <w:rPr>
          <w:rFonts w:ascii="Times New Roman" w:hAnsi="Times New Roman"/>
          <w:sz w:val="24"/>
          <w:szCs w:val="24"/>
        </w:rPr>
        <w:t>словосочетаниям</w:t>
      </w:r>
      <w:r w:rsidRPr="00227303">
        <w:rPr>
          <w:rFonts w:ascii="Times New Roman" w:hAnsi="Times New Roman"/>
          <w:sz w:val="24"/>
          <w:szCs w:val="24"/>
          <w:lang w:val="en-US"/>
        </w:rPr>
        <w:t xml:space="preserve">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предлогами</w:t>
      </w:r>
      <w:r w:rsidRPr="00227303">
        <w:rPr>
          <w:rFonts w:ascii="Times New Roman" w:hAnsi="Times New Roman"/>
          <w:sz w:val="24"/>
          <w:szCs w:val="24"/>
          <w:lang w:val="en-US"/>
        </w:rPr>
        <w:t xml:space="preserve"> (to be good at, to arrive to/at, to be sure of, etc.). </w:t>
      </w:r>
      <w:r w:rsidRPr="00227303">
        <w:rPr>
          <w:rFonts w:ascii="Times New Roman" w:hAnsi="Times New Roman"/>
          <w:sz w:val="24"/>
          <w:szCs w:val="24"/>
        </w:rPr>
        <w:t>Начинается</w:t>
      </w:r>
      <w:r w:rsidRPr="00227303">
        <w:rPr>
          <w:rFonts w:ascii="Times New Roman" w:hAnsi="Times New Roman"/>
          <w:sz w:val="24"/>
          <w:szCs w:val="24"/>
          <w:lang w:val="en-US"/>
        </w:rPr>
        <w:t xml:space="preserve"> </w:t>
      </w:r>
      <w:r w:rsidRPr="00227303">
        <w:rPr>
          <w:rFonts w:ascii="Times New Roman" w:hAnsi="Times New Roman"/>
          <w:sz w:val="24"/>
          <w:szCs w:val="24"/>
        </w:rPr>
        <w:t>изучение</w:t>
      </w:r>
      <w:r w:rsidRPr="00227303">
        <w:rPr>
          <w:rFonts w:ascii="Times New Roman" w:hAnsi="Times New Roman"/>
          <w:sz w:val="24"/>
          <w:szCs w:val="24"/>
          <w:lang w:val="en-US"/>
        </w:rPr>
        <w:t xml:space="preserve"> </w:t>
      </w:r>
      <w:r w:rsidRPr="00227303">
        <w:rPr>
          <w:rFonts w:ascii="Times New Roman" w:hAnsi="Times New Roman"/>
          <w:sz w:val="24"/>
          <w:szCs w:val="24"/>
        </w:rPr>
        <w:t>фразовых</w:t>
      </w:r>
      <w:r w:rsidRPr="00227303">
        <w:rPr>
          <w:rFonts w:ascii="Times New Roman" w:hAnsi="Times New Roman"/>
          <w:sz w:val="24"/>
          <w:szCs w:val="24"/>
          <w:lang w:val="en-US"/>
        </w:rPr>
        <w:t xml:space="preserve"> </w:t>
      </w:r>
      <w:r w:rsidRPr="00227303">
        <w:rPr>
          <w:rFonts w:ascii="Times New Roman" w:hAnsi="Times New Roman"/>
          <w:sz w:val="24"/>
          <w:szCs w:val="24"/>
        </w:rPr>
        <w:t>глаголов</w:t>
      </w:r>
      <w:r w:rsidRPr="00227303">
        <w:rPr>
          <w:rFonts w:ascii="Times New Roman" w:hAnsi="Times New Roman"/>
          <w:sz w:val="24"/>
          <w:szCs w:val="24"/>
          <w:lang w:val="en-US"/>
        </w:rPr>
        <w:t xml:space="preserve">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различными</w:t>
      </w:r>
      <w:r w:rsidRPr="00227303">
        <w:rPr>
          <w:rFonts w:ascii="Times New Roman" w:hAnsi="Times New Roman"/>
          <w:sz w:val="24"/>
          <w:szCs w:val="24"/>
          <w:lang w:val="en-US"/>
        </w:rPr>
        <w:t xml:space="preserve"> </w:t>
      </w:r>
      <w:r w:rsidRPr="00227303">
        <w:rPr>
          <w:rFonts w:ascii="Times New Roman" w:hAnsi="Times New Roman"/>
          <w:sz w:val="24"/>
          <w:szCs w:val="24"/>
        </w:rPr>
        <w:t>послелогами</w:t>
      </w:r>
      <w:r w:rsidRPr="00227303">
        <w:rPr>
          <w:rFonts w:ascii="Times New Roman" w:hAnsi="Times New Roman"/>
          <w:sz w:val="24"/>
          <w:szCs w:val="24"/>
          <w:lang w:val="en-US"/>
        </w:rPr>
        <w:t xml:space="preserve"> (hand in/back/out/over; give out/back/away/out,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Значительная часть материала посвящается различию между лексическими единицами, в том числе между синонимами, а также другими словами, выбор между которыми может вызывать трудности (</w:t>
      </w:r>
      <w:r w:rsidRPr="00227303">
        <w:rPr>
          <w:rFonts w:ascii="Times New Roman" w:hAnsi="Times New Roman"/>
          <w:sz w:val="24"/>
          <w:szCs w:val="24"/>
          <w:lang w:val="en-US"/>
        </w:rPr>
        <w:t>much</w:t>
      </w:r>
      <w:r w:rsidRPr="00227303">
        <w:rPr>
          <w:rFonts w:ascii="Times New Roman" w:hAnsi="Times New Roman"/>
          <w:sz w:val="24"/>
          <w:szCs w:val="24"/>
        </w:rPr>
        <w:t xml:space="preserve"> — </w:t>
      </w:r>
      <w:r w:rsidRPr="00227303">
        <w:rPr>
          <w:rFonts w:ascii="Times New Roman" w:hAnsi="Times New Roman"/>
          <w:sz w:val="24"/>
          <w:szCs w:val="24"/>
          <w:lang w:val="en-US"/>
        </w:rPr>
        <w:t>many</w:t>
      </w:r>
      <w:r w:rsidRPr="00227303">
        <w:rPr>
          <w:rFonts w:ascii="Times New Roman" w:hAnsi="Times New Roman"/>
          <w:sz w:val="24"/>
          <w:szCs w:val="24"/>
        </w:rPr>
        <w:t xml:space="preserve">, </w:t>
      </w:r>
      <w:r w:rsidRPr="00227303">
        <w:rPr>
          <w:rFonts w:ascii="Times New Roman" w:hAnsi="Times New Roman"/>
          <w:sz w:val="24"/>
          <w:szCs w:val="24"/>
          <w:lang w:val="en-US"/>
        </w:rPr>
        <w:t>few</w:t>
      </w:r>
      <w:r w:rsidRPr="00227303">
        <w:rPr>
          <w:rFonts w:ascii="Times New Roman" w:hAnsi="Times New Roman"/>
          <w:sz w:val="24"/>
          <w:szCs w:val="24"/>
        </w:rPr>
        <w:t xml:space="preserve"> — </w:t>
      </w:r>
      <w:r w:rsidRPr="00227303">
        <w:rPr>
          <w:rFonts w:ascii="Times New Roman" w:hAnsi="Times New Roman"/>
          <w:sz w:val="24"/>
          <w:szCs w:val="24"/>
          <w:lang w:val="en-US"/>
        </w:rPr>
        <w:t>little</w:t>
      </w:r>
      <w:r w:rsidRPr="00227303">
        <w:rPr>
          <w:rFonts w:ascii="Times New Roman" w:hAnsi="Times New Roman"/>
          <w:sz w:val="24"/>
          <w:szCs w:val="24"/>
        </w:rPr>
        <w:t xml:space="preserve">, </w:t>
      </w:r>
      <w:r w:rsidRPr="00227303">
        <w:rPr>
          <w:rFonts w:ascii="Times New Roman" w:hAnsi="Times New Roman"/>
          <w:sz w:val="24"/>
          <w:szCs w:val="24"/>
          <w:lang w:val="en-US"/>
        </w:rPr>
        <w:t>dictionary</w:t>
      </w:r>
      <w:r w:rsidRPr="00227303">
        <w:rPr>
          <w:rFonts w:ascii="Times New Roman" w:hAnsi="Times New Roman"/>
          <w:sz w:val="24"/>
          <w:szCs w:val="24"/>
        </w:rPr>
        <w:t xml:space="preserve">— </w:t>
      </w:r>
      <w:r w:rsidRPr="00227303">
        <w:rPr>
          <w:rFonts w:ascii="Times New Roman" w:hAnsi="Times New Roman"/>
          <w:sz w:val="24"/>
          <w:szCs w:val="24"/>
          <w:lang w:val="en-US"/>
        </w:rPr>
        <w:t>vocabulary</w:t>
      </w:r>
      <w:r w:rsidRPr="00227303">
        <w:rPr>
          <w:rFonts w:ascii="Times New Roman" w:hAnsi="Times New Roman"/>
          <w:sz w:val="24"/>
          <w:szCs w:val="24"/>
        </w:rPr>
        <w:t xml:space="preserve">, </w:t>
      </w:r>
      <w:r w:rsidRPr="00227303">
        <w:rPr>
          <w:rFonts w:ascii="Times New Roman" w:hAnsi="Times New Roman"/>
          <w:sz w:val="24"/>
          <w:szCs w:val="24"/>
          <w:lang w:val="en-US"/>
        </w:rPr>
        <w:t>maybe</w:t>
      </w:r>
      <w:r w:rsidRPr="00227303">
        <w:rPr>
          <w:rFonts w:ascii="Times New Roman" w:hAnsi="Times New Roman"/>
          <w:sz w:val="24"/>
          <w:szCs w:val="24"/>
        </w:rPr>
        <w:t xml:space="preserve">— </w:t>
      </w:r>
      <w:r w:rsidRPr="00227303">
        <w:rPr>
          <w:rFonts w:ascii="Times New Roman" w:hAnsi="Times New Roman"/>
          <w:sz w:val="24"/>
          <w:szCs w:val="24"/>
          <w:lang w:val="en-US"/>
        </w:rPr>
        <w:t>may</w:t>
      </w:r>
      <w:r w:rsidRPr="00227303">
        <w:rPr>
          <w:rFonts w:ascii="Times New Roman" w:hAnsi="Times New Roman"/>
          <w:sz w:val="24"/>
          <w:szCs w:val="24"/>
        </w:rPr>
        <w:t xml:space="preserve"> </w:t>
      </w:r>
      <w:r w:rsidRPr="00227303">
        <w:rPr>
          <w:rFonts w:ascii="Times New Roman" w:hAnsi="Times New Roman"/>
          <w:sz w:val="24"/>
          <w:szCs w:val="24"/>
          <w:lang w:val="en-US"/>
        </w:rPr>
        <w:t>be</w:t>
      </w:r>
      <w:r w:rsidRPr="00227303">
        <w:rPr>
          <w:rFonts w:ascii="Times New Roman" w:hAnsi="Times New Roman"/>
          <w:sz w:val="24"/>
          <w:szCs w:val="24"/>
        </w:rPr>
        <w:t xml:space="preserve">, </w:t>
      </w:r>
      <w:r w:rsidRPr="00227303">
        <w:rPr>
          <w:rFonts w:ascii="Times New Roman" w:hAnsi="Times New Roman"/>
          <w:sz w:val="24"/>
          <w:szCs w:val="24"/>
          <w:lang w:val="en-US"/>
        </w:rPr>
        <w:t>such</w:t>
      </w:r>
      <w:r w:rsidRPr="00227303">
        <w:rPr>
          <w:rFonts w:ascii="Times New Roman" w:hAnsi="Times New Roman"/>
          <w:sz w:val="24"/>
          <w:szCs w:val="24"/>
        </w:rPr>
        <w:t xml:space="preserve">— </w:t>
      </w:r>
      <w:r w:rsidRPr="00227303">
        <w:rPr>
          <w:rFonts w:ascii="Times New Roman" w:hAnsi="Times New Roman"/>
          <w:sz w:val="24"/>
          <w:szCs w:val="24"/>
          <w:lang w:val="en-US"/>
        </w:rPr>
        <w:t>so</w:t>
      </w:r>
      <w:r w:rsidRPr="00227303">
        <w:rPr>
          <w:rFonts w:ascii="Times New Roman" w:hAnsi="Times New Roman"/>
          <w:sz w:val="24"/>
          <w:szCs w:val="24"/>
        </w:rPr>
        <w:t xml:space="preserve">, </w:t>
      </w:r>
      <w:r w:rsidRPr="00227303">
        <w:rPr>
          <w:rFonts w:ascii="Times New Roman" w:hAnsi="Times New Roman"/>
          <w:sz w:val="24"/>
          <w:szCs w:val="24"/>
          <w:lang w:val="en-US"/>
        </w:rPr>
        <w:t>ill</w:t>
      </w:r>
      <w:r w:rsidRPr="00227303">
        <w:rPr>
          <w:rFonts w:ascii="Times New Roman" w:hAnsi="Times New Roman"/>
          <w:sz w:val="24"/>
          <w:szCs w:val="24"/>
        </w:rPr>
        <w:t>—sick, etc.). Происходит знакомство с речевыми клише, используемыми для различных коммуникативных целей. В частности, школьники изучают лексику, необходимую для общения учеников с учителем, для сообщения о своих преференциях, выражения удивления, оценки события или факта и т.п. Школьники учатся правильно формулировать поздравления с различными праздниками и памятными датами, давать инструкции в корректной форме.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Грамматическая сторона речи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Морфология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Имя существительное: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исчисляемые и неисчисляемые имена существительные;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регулярные способы образования множественного числа;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некоторые</w:t>
      </w:r>
      <w:r w:rsidRPr="00227303">
        <w:rPr>
          <w:rFonts w:ascii="Times New Roman" w:hAnsi="Times New Roman"/>
          <w:sz w:val="24"/>
          <w:szCs w:val="24"/>
          <w:lang w:val="en-US"/>
        </w:rPr>
        <w:t xml:space="preserve"> </w:t>
      </w:r>
      <w:r w:rsidRPr="00227303">
        <w:rPr>
          <w:rFonts w:ascii="Times New Roman" w:hAnsi="Times New Roman"/>
          <w:sz w:val="24"/>
          <w:szCs w:val="24"/>
        </w:rPr>
        <w:t>случаи</w:t>
      </w:r>
      <w:r w:rsidRPr="00227303">
        <w:rPr>
          <w:rFonts w:ascii="Times New Roman" w:hAnsi="Times New Roman"/>
          <w:sz w:val="24"/>
          <w:szCs w:val="24"/>
          <w:lang w:val="en-US"/>
        </w:rPr>
        <w:t xml:space="preserve"> </w:t>
      </w:r>
      <w:r w:rsidRPr="00227303">
        <w:rPr>
          <w:rFonts w:ascii="Times New Roman" w:hAnsi="Times New Roman"/>
          <w:sz w:val="24"/>
          <w:szCs w:val="24"/>
        </w:rPr>
        <w:t>особого</w:t>
      </w:r>
      <w:r w:rsidRPr="00227303">
        <w:rPr>
          <w:rFonts w:ascii="Times New Roman" w:hAnsi="Times New Roman"/>
          <w:sz w:val="24"/>
          <w:szCs w:val="24"/>
          <w:lang w:val="en-US"/>
        </w:rPr>
        <w:t xml:space="preserve"> </w:t>
      </w:r>
      <w:r w:rsidRPr="00227303">
        <w:rPr>
          <w:rFonts w:ascii="Times New Roman" w:hAnsi="Times New Roman"/>
          <w:sz w:val="24"/>
          <w:szCs w:val="24"/>
        </w:rPr>
        <w:t>образования</w:t>
      </w:r>
      <w:r w:rsidRPr="00227303">
        <w:rPr>
          <w:rFonts w:ascii="Times New Roman" w:hAnsi="Times New Roman"/>
          <w:sz w:val="24"/>
          <w:szCs w:val="24"/>
          <w:lang w:val="en-US"/>
        </w:rPr>
        <w:t xml:space="preserve"> </w:t>
      </w:r>
      <w:r w:rsidRPr="00227303">
        <w:rPr>
          <w:rFonts w:ascii="Times New Roman" w:hAnsi="Times New Roman"/>
          <w:sz w:val="24"/>
          <w:szCs w:val="24"/>
        </w:rPr>
        <w:t>множественного</w:t>
      </w:r>
      <w:r w:rsidRPr="00227303">
        <w:rPr>
          <w:rFonts w:ascii="Times New Roman" w:hAnsi="Times New Roman"/>
          <w:sz w:val="24"/>
          <w:szCs w:val="24"/>
          <w:lang w:val="en-US"/>
        </w:rPr>
        <w:t xml:space="preserve"> </w:t>
      </w:r>
      <w:r w:rsidRPr="00227303">
        <w:rPr>
          <w:rFonts w:ascii="Times New Roman" w:hAnsi="Times New Roman"/>
          <w:sz w:val="24"/>
          <w:szCs w:val="24"/>
        </w:rPr>
        <w:t>числа</w:t>
      </w:r>
      <w:r w:rsidRPr="00227303">
        <w:rPr>
          <w:rFonts w:ascii="Times New Roman" w:hAnsi="Times New Roman"/>
          <w:sz w:val="24"/>
          <w:szCs w:val="24"/>
          <w:lang w:val="en-US"/>
        </w:rPr>
        <w:t xml:space="preserve"> (a deer — deer, a sheep — sheep, a raindeer — raindeer, a person — persons/people,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способы</w:t>
      </w:r>
      <w:r w:rsidRPr="00227303">
        <w:rPr>
          <w:rFonts w:ascii="Times New Roman" w:hAnsi="Times New Roman"/>
          <w:sz w:val="24"/>
          <w:szCs w:val="24"/>
          <w:lang w:val="en-US"/>
        </w:rPr>
        <w:t xml:space="preserve"> </w:t>
      </w:r>
      <w:r w:rsidRPr="00227303">
        <w:rPr>
          <w:rFonts w:ascii="Times New Roman" w:hAnsi="Times New Roman"/>
          <w:sz w:val="24"/>
          <w:szCs w:val="24"/>
        </w:rPr>
        <w:t>выражения</w:t>
      </w:r>
      <w:r w:rsidRPr="00227303">
        <w:rPr>
          <w:rFonts w:ascii="Times New Roman" w:hAnsi="Times New Roman"/>
          <w:sz w:val="24"/>
          <w:szCs w:val="24"/>
          <w:lang w:val="en-US"/>
        </w:rPr>
        <w:t xml:space="preserve"> </w:t>
      </w:r>
      <w:r w:rsidRPr="00227303">
        <w:rPr>
          <w:rFonts w:ascii="Times New Roman" w:hAnsi="Times New Roman"/>
          <w:sz w:val="24"/>
          <w:szCs w:val="24"/>
        </w:rPr>
        <w:t>части</w:t>
      </w:r>
      <w:r w:rsidRPr="00227303">
        <w:rPr>
          <w:rFonts w:ascii="Times New Roman" w:hAnsi="Times New Roman"/>
          <w:sz w:val="24"/>
          <w:szCs w:val="24"/>
          <w:lang w:val="en-US"/>
        </w:rPr>
        <w:t xml:space="preserve">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целого</w:t>
      </w:r>
      <w:r w:rsidRPr="00227303">
        <w:rPr>
          <w:rFonts w:ascii="Times New Roman" w:hAnsi="Times New Roman"/>
          <w:sz w:val="24"/>
          <w:szCs w:val="24"/>
          <w:lang w:val="en-US"/>
        </w:rPr>
        <w:t xml:space="preserve"> (a piece of cake/paper, music,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существительные</w:t>
      </w:r>
      <w:r w:rsidRPr="00227303">
        <w:rPr>
          <w:rFonts w:ascii="Times New Roman" w:hAnsi="Times New Roman"/>
          <w:sz w:val="24"/>
          <w:szCs w:val="24"/>
          <w:lang w:val="en-US"/>
        </w:rPr>
        <w:t xml:space="preserve">, </w:t>
      </w:r>
      <w:r w:rsidRPr="00227303">
        <w:rPr>
          <w:rFonts w:ascii="Times New Roman" w:hAnsi="Times New Roman"/>
          <w:sz w:val="24"/>
          <w:szCs w:val="24"/>
        </w:rPr>
        <w:t>употребляющиеся</w:t>
      </w:r>
      <w:r w:rsidRPr="00227303">
        <w:rPr>
          <w:rFonts w:ascii="Times New Roman" w:hAnsi="Times New Roman"/>
          <w:sz w:val="24"/>
          <w:szCs w:val="24"/>
          <w:lang w:val="en-US"/>
        </w:rPr>
        <w:t xml:space="preserve"> </w:t>
      </w:r>
      <w:r w:rsidRPr="00227303">
        <w:rPr>
          <w:rFonts w:ascii="Times New Roman" w:hAnsi="Times New Roman"/>
          <w:sz w:val="24"/>
          <w:szCs w:val="24"/>
        </w:rPr>
        <w:t>только</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форме</w:t>
      </w:r>
      <w:r w:rsidRPr="00227303">
        <w:rPr>
          <w:rFonts w:ascii="Times New Roman" w:hAnsi="Times New Roman"/>
          <w:sz w:val="24"/>
          <w:szCs w:val="24"/>
          <w:lang w:val="en-US"/>
        </w:rPr>
        <w:t xml:space="preserve"> </w:t>
      </w:r>
      <w:r w:rsidRPr="00227303">
        <w:rPr>
          <w:rFonts w:ascii="Times New Roman" w:hAnsi="Times New Roman"/>
          <w:sz w:val="24"/>
          <w:szCs w:val="24"/>
        </w:rPr>
        <w:t>множественного</w:t>
      </w:r>
      <w:r w:rsidRPr="00227303">
        <w:rPr>
          <w:rFonts w:ascii="Times New Roman" w:hAnsi="Times New Roman"/>
          <w:sz w:val="24"/>
          <w:szCs w:val="24"/>
          <w:lang w:val="en-US"/>
        </w:rPr>
        <w:t xml:space="preserve"> </w:t>
      </w:r>
      <w:r w:rsidRPr="00227303">
        <w:rPr>
          <w:rFonts w:ascii="Times New Roman" w:hAnsi="Times New Roman"/>
          <w:sz w:val="24"/>
          <w:szCs w:val="24"/>
        </w:rPr>
        <w:t>числа</w:t>
      </w:r>
      <w:r w:rsidRPr="00227303">
        <w:rPr>
          <w:rFonts w:ascii="Times New Roman" w:hAnsi="Times New Roman"/>
          <w:sz w:val="24"/>
          <w:szCs w:val="24"/>
          <w:lang w:val="en-US"/>
        </w:rPr>
        <w:t xml:space="preserve"> (trousers, shorts, scissors, mittens, leggins VS a pair of trousers, shorts, scissors, mittens, leggins,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имена существительные, употребляющиеся только в единственном числе (</w:t>
      </w:r>
      <w:r w:rsidRPr="00227303">
        <w:rPr>
          <w:rFonts w:ascii="Times New Roman" w:hAnsi="Times New Roman"/>
          <w:sz w:val="24"/>
          <w:szCs w:val="24"/>
          <w:lang w:val="en-US"/>
        </w:rPr>
        <w:t>money</w:t>
      </w:r>
      <w:r w:rsidRPr="00227303">
        <w:rPr>
          <w:rFonts w:ascii="Times New Roman" w:hAnsi="Times New Roman"/>
          <w:sz w:val="24"/>
          <w:szCs w:val="24"/>
        </w:rPr>
        <w:t xml:space="preserve">, </w:t>
      </w:r>
      <w:r w:rsidRPr="00227303">
        <w:rPr>
          <w:rFonts w:ascii="Times New Roman" w:hAnsi="Times New Roman"/>
          <w:sz w:val="24"/>
          <w:szCs w:val="24"/>
          <w:lang w:val="en-US"/>
        </w:rPr>
        <w:t>information</w:t>
      </w:r>
      <w:r w:rsidRPr="00227303">
        <w:rPr>
          <w:rFonts w:ascii="Times New Roman" w:hAnsi="Times New Roman"/>
          <w:sz w:val="24"/>
          <w:szCs w:val="24"/>
        </w:rPr>
        <w:t xml:space="preserve">, </w:t>
      </w:r>
      <w:r w:rsidRPr="00227303">
        <w:rPr>
          <w:rFonts w:ascii="Times New Roman" w:hAnsi="Times New Roman"/>
          <w:sz w:val="24"/>
          <w:szCs w:val="24"/>
          <w:lang w:val="en-US"/>
        </w:rPr>
        <w:t>news</w:t>
      </w:r>
      <w:r w:rsidRPr="00227303">
        <w:rPr>
          <w:rFonts w:ascii="Times New Roman" w:hAnsi="Times New Roman"/>
          <w:sz w:val="24"/>
          <w:szCs w:val="24"/>
        </w:rPr>
        <w:t xml:space="preserve">, </w:t>
      </w:r>
      <w:r w:rsidRPr="00227303">
        <w:rPr>
          <w:rFonts w:ascii="Times New Roman" w:hAnsi="Times New Roman"/>
          <w:sz w:val="24"/>
          <w:szCs w:val="24"/>
          <w:lang w:val="en-US"/>
        </w:rPr>
        <w:t>hair</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артикли — единицы языка, употребляющиеся перед именем существительным: определенный, неопределенный и нулевой артикли;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нулевой</w:t>
      </w:r>
      <w:r w:rsidRPr="00227303">
        <w:rPr>
          <w:rFonts w:ascii="Times New Roman" w:hAnsi="Times New Roman"/>
          <w:sz w:val="24"/>
          <w:szCs w:val="24"/>
          <w:lang w:val="en-US"/>
        </w:rPr>
        <w:t xml:space="preserve"> </w:t>
      </w:r>
      <w:r w:rsidRPr="00227303">
        <w:rPr>
          <w:rFonts w:ascii="Times New Roman" w:hAnsi="Times New Roman"/>
          <w:sz w:val="24"/>
          <w:szCs w:val="24"/>
        </w:rPr>
        <w:t>артикль</w:t>
      </w:r>
      <w:r w:rsidRPr="00227303">
        <w:rPr>
          <w:rFonts w:ascii="Times New Roman" w:hAnsi="Times New Roman"/>
          <w:sz w:val="24"/>
          <w:szCs w:val="24"/>
          <w:lang w:val="en-US"/>
        </w:rPr>
        <w:t xml:space="preserve"> </w:t>
      </w:r>
      <w:r w:rsidRPr="00227303">
        <w:rPr>
          <w:rFonts w:ascii="Times New Roman" w:hAnsi="Times New Roman"/>
          <w:sz w:val="24"/>
          <w:szCs w:val="24"/>
        </w:rPr>
        <w:t>перед</w:t>
      </w:r>
      <w:r w:rsidRPr="00227303">
        <w:rPr>
          <w:rFonts w:ascii="Times New Roman" w:hAnsi="Times New Roman"/>
          <w:sz w:val="24"/>
          <w:szCs w:val="24"/>
          <w:lang w:val="en-US"/>
        </w:rPr>
        <w:t xml:space="preserve"> </w:t>
      </w:r>
      <w:r w:rsidRPr="00227303">
        <w:rPr>
          <w:rFonts w:ascii="Times New Roman" w:hAnsi="Times New Roman"/>
          <w:sz w:val="24"/>
          <w:szCs w:val="24"/>
        </w:rPr>
        <w:t>существительными</w:t>
      </w:r>
      <w:r w:rsidRPr="00227303">
        <w:rPr>
          <w:rFonts w:ascii="Times New Roman" w:hAnsi="Times New Roman"/>
          <w:sz w:val="24"/>
          <w:szCs w:val="24"/>
          <w:lang w:val="en-US"/>
        </w:rPr>
        <w:t xml:space="preserve"> school, church, hospital, university, college, work, bed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сочетаниях</w:t>
      </w:r>
      <w:r w:rsidRPr="00227303">
        <w:rPr>
          <w:rFonts w:ascii="Times New Roman" w:hAnsi="Times New Roman"/>
          <w:sz w:val="24"/>
          <w:szCs w:val="24"/>
          <w:lang w:val="en-US"/>
        </w:rPr>
        <w:t xml:space="preserve"> </w:t>
      </w:r>
      <w:r w:rsidRPr="00227303">
        <w:rPr>
          <w:rFonts w:ascii="Times New Roman" w:hAnsi="Times New Roman"/>
          <w:sz w:val="24"/>
          <w:szCs w:val="24"/>
        </w:rPr>
        <w:t>типа</w:t>
      </w:r>
      <w:r w:rsidRPr="00227303">
        <w:rPr>
          <w:rFonts w:ascii="Times New Roman" w:hAnsi="Times New Roman"/>
          <w:sz w:val="24"/>
          <w:szCs w:val="24"/>
          <w:lang w:val="en-US"/>
        </w:rPr>
        <w:t xml:space="preserve"> to go to school;</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употребление</w:t>
      </w:r>
      <w:r w:rsidRPr="00227303">
        <w:rPr>
          <w:rFonts w:ascii="Times New Roman" w:hAnsi="Times New Roman"/>
          <w:sz w:val="24"/>
          <w:szCs w:val="24"/>
          <w:lang w:val="en-US"/>
        </w:rPr>
        <w:t xml:space="preserve"> </w:t>
      </w:r>
      <w:r w:rsidRPr="00227303">
        <w:rPr>
          <w:rFonts w:ascii="Times New Roman" w:hAnsi="Times New Roman"/>
          <w:sz w:val="24"/>
          <w:szCs w:val="24"/>
        </w:rPr>
        <w:t>определенного</w:t>
      </w:r>
      <w:r w:rsidRPr="00227303">
        <w:rPr>
          <w:rFonts w:ascii="Times New Roman" w:hAnsi="Times New Roman"/>
          <w:sz w:val="24"/>
          <w:szCs w:val="24"/>
          <w:lang w:val="en-US"/>
        </w:rPr>
        <w:t>/</w:t>
      </w:r>
      <w:r w:rsidRPr="00227303">
        <w:rPr>
          <w:rFonts w:ascii="Times New Roman" w:hAnsi="Times New Roman"/>
          <w:sz w:val="24"/>
          <w:szCs w:val="24"/>
        </w:rPr>
        <w:t>нулевого</w:t>
      </w:r>
      <w:r w:rsidRPr="00227303">
        <w:rPr>
          <w:rFonts w:ascii="Times New Roman" w:hAnsi="Times New Roman"/>
          <w:sz w:val="24"/>
          <w:szCs w:val="24"/>
          <w:lang w:val="en-US"/>
        </w:rPr>
        <w:t xml:space="preserve"> </w:t>
      </w:r>
      <w:r w:rsidRPr="00227303">
        <w:rPr>
          <w:rFonts w:ascii="Times New Roman" w:hAnsi="Times New Roman"/>
          <w:sz w:val="24"/>
          <w:szCs w:val="24"/>
        </w:rPr>
        <w:t>артикля</w:t>
      </w:r>
      <w:r w:rsidRPr="00227303">
        <w:rPr>
          <w:rFonts w:ascii="Times New Roman" w:hAnsi="Times New Roman"/>
          <w:sz w:val="24"/>
          <w:szCs w:val="24"/>
          <w:lang w:val="en-US"/>
        </w:rPr>
        <w:t xml:space="preserve">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названиями</w:t>
      </w:r>
      <w:r w:rsidRPr="00227303">
        <w:rPr>
          <w:rFonts w:ascii="Times New Roman" w:hAnsi="Times New Roman"/>
          <w:sz w:val="24"/>
          <w:szCs w:val="24"/>
          <w:lang w:val="en-US"/>
        </w:rPr>
        <w:t xml:space="preserve"> </w:t>
      </w:r>
      <w:r w:rsidRPr="00227303">
        <w:rPr>
          <w:rFonts w:ascii="Times New Roman" w:hAnsi="Times New Roman"/>
          <w:sz w:val="24"/>
          <w:szCs w:val="24"/>
        </w:rPr>
        <w:t>языков</w:t>
      </w:r>
      <w:r w:rsidRPr="00227303">
        <w:rPr>
          <w:rFonts w:ascii="Times New Roman" w:hAnsi="Times New Roman"/>
          <w:sz w:val="24"/>
          <w:szCs w:val="24"/>
          <w:lang w:val="en-US"/>
        </w:rPr>
        <w:t xml:space="preserve"> (the </w:t>
      </w:r>
      <w:r w:rsidRPr="00227303">
        <w:rPr>
          <w:rFonts w:ascii="Times New Roman" w:hAnsi="Times New Roman"/>
          <w:sz w:val="24"/>
          <w:szCs w:val="24"/>
          <w:lang w:val="en-US"/>
        </w:rPr>
        <w:lastRenderedPageBreak/>
        <w:t xml:space="preserve">English/the Russian language, </w:t>
      </w:r>
      <w:r w:rsidRPr="00227303">
        <w:rPr>
          <w:rFonts w:ascii="Times New Roman" w:hAnsi="Times New Roman"/>
          <w:sz w:val="24"/>
          <w:szCs w:val="24"/>
        </w:rPr>
        <w:t>но</w:t>
      </w:r>
      <w:r w:rsidRPr="00227303">
        <w:rPr>
          <w:rFonts w:ascii="Times New Roman" w:hAnsi="Times New Roman"/>
          <w:sz w:val="24"/>
          <w:szCs w:val="24"/>
          <w:lang w:val="en-US"/>
        </w:rPr>
        <w:t xml:space="preserve"> English/Russian);</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употребление</w:t>
      </w:r>
      <w:r w:rsidRPr="00227303">
        <w:rPr>
          <w:rFonts w:ascii="Times New Roman" w:hAnsi="Times New Roman"/>
          <w:sz w:val="24"/>
          <w:szCs w:val="24"/>
          <w:lang w:val="en-US"/>
        </w:rPr>
        <w:t xml:space="preserve"> </w:t>
      </w:r>
      <w:r w:rsidRPr="00227303">
        <w:rPr>
          <w:rFonts w:ascii="Times New Roman" w:hAnsi="Times New Roman"/>
          <w:sz w:val="24"/>
          <w:szCs w:val="24"/>
        </w:rPr>
        <w:t>неопределенного</w:t>
      </w:r>
      <w:r w:rsidRPr="00227303">
        <w:rPr>
          <w:rFonts w:ascii="Times New Roman" w:hAnsi="Times New Roman"/>
          <w:sz w:val="24"/>
          <w:szCs w:val="24"/>
          <w:lang w:val="en-US"/>
        </w:rPr>
        <w:t>/</w:t>
      </w:r>
      <w:r w:rsidRPr="00227303">
        <w:rPr>
          <w:rFonts w:ascii="Times New Roman" w:hAnsi="Times New Roman"/>
          <w:sz w:val="24"/>
          <w:szCs w:val="24"/>
        </w:rPr>
        <w:t>нулевого</w:t>
      </w:r>
      <w:r w:rsidRPr="00227303">
        <w:rPr>
          <w:rFonts w:ascii="Times New Roman" w:hAnsi="Times New Roman"/>
          <w:sz w:val="24"/>
          <w:szCs w:val="24"/>
          <w:lang w:val="en-US"/>
        </w:rPr>
        <w:t xml:space="preserve"> </w:t>
      </w:r>
      <w:r w:rsidRPr="00227303">
        <w:rPr>
          <w:rFonts w:ascii="Times New Roman" w:hAnsi="Times New Roman"/>
          <w:sz w:val="24"/>
          <w:szCs w:val="24"/>
        </w:rPr>
        <w:t>артикля</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сочетаниях</w:t>
      </w:r>
      <w:r w:rsidRPr="00227303">
        <w:rPr>
          <w:rFonts w:ascii="Times New Roman" w:hAnsi="Times New Roman"/>
          <w:sz w:val="24"/>
          <w:szCs w:val="24"/>
          <w:lang w:val="en-US"/>
        </w:rPr>
        <w:t xml:space="preserve"> such + Noun (such a book, such books, such weather);</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употребление артиклей с именами существительными — названиями наций (the Chinese — китайцы; the French— французы) и отдельных их представителей;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использование артиклей с именами существительными в восклицательных предложениях с what (what an interest</w:t>
      </w:r>
      <w:r w:rsidRPr="00227303">
        <w:rPr>
          <w:rFonts w:ascii="Times New Roman" w:hAnsi="Times New Roman"/>
          <w:sz w:val="24"/>
          <w:szCs w:val="24"/>
          <w:lang w:val="en-US"/>
        </w:rPr>
        <w:t>ing</w:t>
      </w:r>
      <w:r w:rsidRPr="00227303">
        <w:rPr>
          <w:rFonts w:ascii="Times New Roman" w:hAnsi="Times New Roman"/>
          <w:sz w:val="24"/>
          <w:szCs w:val="24"/>
        </w:rPr>
        <w:t xml:space="preserve"> </w:t>
      </w:r>
      <w:r w:rsidRPr="00227303">
        <w:rPr>
          <w:rFonts w:ascii="Times New Roman" w:hAnsi="Times New Roman"/>
          <w:sz w:val="24"/>
          <w:szCs w:val="24"/>
          <w:lang w:val="en-US"/>
        </w:rPr>
        <w:t>book</w:t>
      </w:r>
      <w:r w:rsidRPr="00227303">
        <w:rPr>
          <w:rFonts w:ascii="Times New Roman" w:hAnsi="Times New Roman"/>
          <w:sz w:val="24"/>
          <w:szCs w:val="24"/>
        </w:rPr>
        <w:t xml:space="preserve">, </w:t>
      </w:r>
      <w:r w:rsidRPr="00227303">
        <w:rPr>
          <w:rFonts w:ascii="Times New Roman" w:hAnsi="Times New Roman"/>
          <w:sz w:val="24"/>
          <w:szCs w:val="24"/>
          <w:lang w:val="en-US"/>
        </w:rPr>
        <w:t>what</w:t>
      </w:r>
      <w:r w:rsidRPr="00227303">
        <w:rPr>
          <w:rFonts w:ascii="Times New Roman" w:hAnsi="Times New Roman"/>
          <w:sz w:val="24"/>
          <w:szCs w:val="24"/>
        </w:rPr>
        <w:t xml:space="preserve"> </w:t>
      </w:r>
      <w:r w:rsidRPr="00227303">
        <w:rPr>
          <w:rFonts w:ascii="Times New Roman" w:hAnsi="Times New Roman"/>
          <w:sz w:val="24"/>
          <w:szCs w:val="24"/>
          <w:lang w:val="en-US"/>
        </w:rPr>
        <w:t>interesting</w:t>
      </w:r>
      <w:r w:rsidRPr="00227303">
        <w:rPr>
          <w:rFonts w:ascii="Times New Roman" w:hAnsi="Times New Roman"/>
          <w:sz w:val="24"/>
          <w:szCs w:val="24"/>
        </w:rPr>
        <w:t xml:space="preserve"> </w:t>
      </w:r>
      <w:r w:rsidRPr="00227303">
        <w:rPr>
          <w:rFonts w:ascii="Times New Roman" w:hAnsi="Times New Roman"/>
          <w:sz w:val="24"/>
          <w:szCs w:val="24"/>
          <w:lang w:val="en-US"/>
        </w:rPr>
        <w:t>books</w:t>
      </w:r>
      <w:r w:rsidRPr="00227303">
        <w:rPr>
          <w:rFonts w:ascii="Times New Roman" w:hAnsi="Times New Roman"/>
          <w:sz w:val="24"/>
          <w:szCs w:val="24"/>
        </w:rPr>
        <w:t xml:space="preserve">, </w:t>
      </w:r>
      <w:r w:rsidRPr="00227303">
        <w:rPr>
          <w:rFonts w:ascii="Times New Roman" w:hAnsi="Times New Roman"/>
          <w:sz w:val="24"/>
          <w:szCs w:val="24"/>
          <w:lang w:val="en-US"/>
        </w:rPr>
        <w:t>what</w:t>
      </w:r>
      <w:r w:rsidRPr="00227303">
        <w:rPr>
          <w:rFonts w:ascii="Times New Roman" w:hAnsi="Times New Roman"/>
          <w:sz w:val="24"/>
          <w:szCs w:val="24"/>
        </w:rPr>
        <w:t xml:space="preserve"> </w:t>
      </w:r>
      <w:r w:rsidRPr="00227303">
        <w:rPr>
          <w:rFonts w:ascii="Times New Roman" w:hAnsi="Times New Roman"/>
          <w:sz w:val="24"/>
          <w:szCs w:val="24"/>
          <w:lang w:val="en-US"/>
        </w:rPr>
        <w:t>nasty</w:t>
      </w:r>
      <w:r w:rsidRPr="00227303">
        <w:rPr>
          <w:rFonts w:ascii="Times New Roman" w:hAnsi="Times New Roman"/>
          <w:sz w:val="24"/>
          <w:szCs w:val="24"/>
        </w:rPr>
        <w:t xml:space="preserve"> </w:t>
      </w:r>
      <w:r w:rsidRPr="00227303">
        <w:rPr>
          <w:rFonts w:ascii="Times New Roman" w:hAnsi="Times New Roman"/>
          <w:sz w:val="24"/>
          <w:szCs w:val="24"/>
          <w:lang w:val="en-US"/>
        </w:rPr>
        <w:t>weather</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использование артиклей с именами существительными headache, stomachache, earache, toothache,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определенный /нулевой артикль с географическими названиями (</w:t>
      </w:r>
      <w:r w:rsidRPr="00227303">
        <w:rPr>
          <w:rFonts w:ascii="Times New Roman" w:hAnsi="Times New Roman"/>
          <w:sz w:val="24"/>
          <w:szCs w:val="24"/>
          <w:lang w:val="en-US"/>
        </w:rPr>
        <w:t>the</w:t>
      </w:r>
      <w:r w:rsidRPr="00227303">
        <w:rPr>
          <w:rFonts w:ascii="Times New Roman" w:hAnsi="Times New Roman"/>
          <w:sz w:val="24"/>
          <w:szCs w:val="24"/>
        </w:rPr>
        <w:t xml:space="preserve"> </w:t>
      </w:r>
      <w:r w:rsidRPr="00227303">
        <w:rPr>
          <w:rFonts w:ascii="Times New Roman" w:hAnsi="Times New Roman"/>
          <w:sz w:val="24"/>
          <w:szCs w:val="24"/>
          <w:lang w:val="en-US"/>
        </w:rPr>
        <w:t>Baltic</w:t>
      </w:r>
      <w:r w:rsidRPr="00227303">
        <w:rPr>
          <w:rFonts w:ascii="Times New Roman" w:hAnsi="Times New Roman"/>
          <w:sz w:val="24"/>
          <w:szCs w:val="24"/>
        </w:rPr>
        <w:t xml:space="preserve"> </w:t>
      </w:r>
      <w:r w:rsidRPr="00227303">
        <w:rPr>
          <w:rFonts w:ascii="Times New Roman" w:hAnsi="Times New Roman"/>
          <w:sz w:val="24"/>
          <w:szCs w:val="24"/>
          <w:lang w:val="en-US"/>
        </w:rPr>
        <w:t>Sea</w:t>
      </w:r>
      <w:r w:rsidRPr="00227303">
        <w:rPr>
          <w:rFonts w:ascii="Times New Roman" w:hAnsi="Times New Roman"/>
          <w:sz w:val="24"/>
          <w:szCs w:val="24"/>
        </w:rPr>
        <w:t xml:space="preserve">, </w:t>
      </w:r>
      <w:r w:rsidRPr="00227303">
        <w:rPr>
          <w:rFonts w:ascii="Times New Roman" w:hAnsi="Times New Roman"/>
          <w:sz w:val="24"/>
          <w:szCs w:val="24"/>
          <w:lang w:val="en-US"/>
        </w:rPr>
        <w:t>the</w:t>
      </w:r>
      <w:r w:rsidRPr="00227303">
        <w:rPr>
          <w:rFonts w:ascii="Times New Roman" w:hAnsi="Times New Roman"/>
          <w:sz w:val="24"/>
          <w:szCs w:val="24"/>
        </w:rPr>
        <w:t xml:space="preserve"> </w:t>
      </w:r>
      <w:r w:rsidRPr="00227303">
        <w:rPr>
          <w:rFonts w:ascii="Times New Roman" w:hAnsi="Times New Roman"/>
          <w:sz w:val="24"/>
          <w:szCs w:val="24"/>
          <w:lang w:val="en-US"/>
        </w:rPr>
        <w:t>Thames</w:t>
      </w:r>
      <w:r w:rsidRPr="00227303">
        <w:rPr>
          <w:rFonts w:ascii="Times New Roman" w:hAnsi="Times New Roman"/>
          <w:sz w:val="24"/>
          <w:szCs w:val="24"/>
        </w:rPr>
        <w:t xml:space="preserve">, </w:t>
      </w:r>
      <w:r w:rsidRPr="00227303">
        <w:rPr>
          <w:rFonts w:ascii="Times New Roman" w:hAnsi="Times New Roman"/>
          <w:sz w:val="24"/>
          <w:szCs w:val="24"/>
          <w:lang w:val="en-US"/>
        </w:rPr>
        <w:t>Paris</w:t>
      </w:r>
      <w:r w:rsidRPr="00227303">
        <w:rPr>
          <w:rFonts w:ascii="Times New Roman" w:hAnsi="Times New Roman"/>
          <w:sz w:val="24"/>
          <w:szCs w:val="24"/>
        </w:rPr>
        <w:t xml:space="preserve">, </w:t>
      </w:r>
      <w:r w:rsidRPr="00227303">
        <w:rPr>
          <w:rFonts w:ascii="Times New Roman" w:hAnsi="Times New Roman"/>
          <w:sz w:val="24"/>
          <w:szCs w:val="24"/>
          <w:lang w:val="en-US"/>
        </w:rPr>
        <w:t>Palace</w:t>
      </w:r>
      <w:r w:rsidRPr="00227303">
        <w:rPr>
          <w:rFonts w:ascii="Times New Roman" w:hAnsi="Times New Roman"/>
          <w:sz w:val="24"/>
          <w:szCs w:val="24"/>
        </w:rPr>
        <w:t xml:space="preserve"> </w:t>
      </w:r>
      <w:r w:rsidRPr="00227303">
        <w:rPr>
          <w:rFonts w:ascii="Times New Roman" w:hAnsi="Times New Roman"/>
          <w:sz w:val="24"/>
          <w:szCs w:val="24"/>
          <w:lang w:val="en-US"/>
        </w:rPr>
        <w:t>Bridge</w:t>
      </w:r>
      <w:r w:rsidRPr="00227303">
        <w:rPr>
          <w:rFonts w:ascii="Times New Roman" w:hAnsi="Times New Roman"/>
          <w:sz w:val="24"/>
          <w:szCs w:val="24"/>
        </w:rPr>
        <w:t>, Trafalgar Square);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полисемантичные имена существительные (state —1.штат 2. государство; free— 1. свободный 2. бесплатный);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имена существительные, обозначающие названия наук с буквой -s на конце (physics, mathematics, statistics) и их согласование с глаголом.</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Местоимение: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абсолютная форма притяжательных местоимений (mine, </w:t>
      </w:r>
      <w:r w:rsidRPr="00227303">
        <w:rPr>
          <w:rFonts w:ascii="Times New Roman" w:hAnsi="Times New Roman"/>
          <w:sz w:val="24"/>
          <w:szCs w:val="24"/>
          <w:lang w:val="en-US"/>
        </w:rPr>
        <w:t>hers</w:t>
      </w:r>
      <w:r w:rsidRPr="00227303">
        <w:rPr>
          <w:rFonts w:ascii="Times New Roman" w:hAnsi="Times New Roman"/>
          <w:sz w:val="24"/>
          <w:szCs w:val="24"/>
        </w:rPr>
        <w:t xml:space="preserve">, </w:t>
      </w:r>
      <w:r w:rsidRPr="00227303">
        <w:rPr>
          <w:rFonts w:ascii="Times New Roman" w:hAnsi="Times New Roman"/>
          <w:sz w:val="24"/>
          <w:szCs w:val="24"/>
          <w:lang w:val="en-US"/>
        </w:rPr>
        <w:t>ours</w:t>
      </w:r>
      <w:r w:rsidRPr="00227303">
        <w:rPr>
          <w:rFonts w:ascii="Times New Roman" w:hAnsi="Times New Roman"/>
          <w:sz w:val="24"/>
          <w:szCs w:val="24"/>
        </w:rPr>
        <w:t xml:space="preserve">, </w:t>
      </w:r>
      <w:r w:rsidRPr="00227303">
        <w:rPr>
          <w:rFonts w:ascii="Times New Roman" w:hAnsi="Times New Roman"/>
          <w:sz w:val="24"/>
          <w:szCs w:val="24"/>
          <w:lang w:val="en-US"/>
        </w:rPr>
        <w:t>etc</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возвратные местоимения (</w:t>
      </w:r>
      <w:r w:rsidRPr="00227303">
        <w:rPr>
          <w:rFonts w:ascii="Times New Roman" w:hAnsi="Times New Roman"/>
          <w:sz w:val="24"/>
          <w:szCs w:val="24"/>
          <w:lang w:val="en-US"/>
        </w:rPr>
        <w:t>myself</w:t>
      </w:r>
      <w:r w:rsidRPr="00227303">
        <w:rPr>
          <w:rFonts w:ascii="Times New Roman" w:hAnsi="Times New Roman"/>
          <w:sz w:val="24"/>
          <w:szCs w:val="24"/>
        </w:rPr>
        <w:t xml:space="preserve">, </w:t>
      </w:r>
      <w:r w:rsidRPr="00227303">
        <w:rPr>
          <w:rFonts w:ascii="Times New Roman" w:hAnsi="Times New Roman"/>
          <w:sz w:val="24"/>
          <w:szCs w:val="24"/>
          <w:lang w:val="en-US"/>
        </w:rPr>
        <w:t>himself</w:t>
      </w:r>
      <w:r w:rsidRPr="00227303">
        <w:rPr>
          <w:rFonts w:ascii="Times New Roman" w:hAnsi="Times New Roman"/>
          <w:sz w:val="24"/>
          <w:szCs w:val="24"/>
        </w:rPr>
        <w:t xml:space="preserve">, </w:t>
      </w:r>
      <w:r w:rsidRPr="00227303">
        <w:rPr>
          <w:rFonts w:ascii="Times New Roman" w:hAnsi="Times New Roman"/>
          <w:sz w:val="24"/>
          <w:szCs w:val="24"/>
          <w:lang w:val="en-US"/>
        </w:rPr>
        <w:t>ourselves</w:t>
      </w:r>
      <w:r w:rsidRPr="00227303">
        <w:rPr>
          <w:rFonts w:ascii="Times New Roman" w:hAnsi="Times New Roman"/>
          <w:sz w:val="24"/>
          <w:szCs w:val="24"/>
        </w:rPr>
        <w:t>, еtc.);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отрицательное местоимение и его эквиваленты not a, not any;</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местоимения any, anybody в значении «любой, всякий»;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неопределенные</w:t>
      </w:r>
      <w:r w:rsidRPr="00227303">
        <w:rPr>
          <w:rFonts w:ascii="Times New Roman" w:hAnsi="Times New Roman"/>
          <w:sz w:val="24"/>
          <w:szCs w:val="24"/>
          <w:lang w:val="en-US"/>
        </w:rPr>
        <w:t xml:space="preserve"> </w:t>
      </w:r>
      <w:r w:rsidRPr="00227303">
        <w:rPr>
          <w:rFonts w:ascii="Times New Roman" w:hAnsi="Times New Roman"/>
          <w:sz w:val="24"/>
          <w:szCs w:val="24"/>
        </w:rPr>
        <w:t>местоимения</w:t>
      </w:r>
      <w:r w:rsidRPr="00227303">
        <w:rPr>
          <w:rFonts w:ascii="Times New Roman" w:hAnsi="Times New Roman"/>
          <w:sz w:val="24"/>
          <w:szCs w:val="24"/>
          <w:lang w:val="en-US"/>
        </w:rPr>
        <w:t xml:space="preserve"> something, someone, somebody, everyone, everybody, none, nobody, anything, anybody, everything, nothing;</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 </w:t>
      </w:r>
      <w:r w:rsidRPr="00227303">
        <w:rPr>
          <w:rFonts w:ascii="Times New Roman" w:hAnsi="Times New Roman"/>
          <w:sz w:val="24"/>
          <w:szCs w:val="24"/>
        </w:rPr>
        <w:t>неопределенные</w:t>
      </w:r>
      <w:r w:rsidRPr="00227303">
        <w:rPr>
          <w:rFonts w:ascii="Times New Roman" w:hAnsi="Times New Roman"/>
          <w:sz w:val="24"/>
          <w:szCs w:val="24"/>
          <w:lang w:val="en-US"/>
        </w:rPr>
        <w:t xml:space="preserve"> </w:t>
      </w:r>
      <w:r w:rsidRPr="00227303">
        <w:rPr>
          <w:rFonts w:ascii="Times New Roman" w:hAnsi="Times New Roman"/>
          <w:sz w:val="24"/>
          <w:szCs w:val="24"/>
        </w:rPr>
        <w:t>местоимения</w:t>
      </w:r>
      <w:r w:rsidRPr="00227303">
        <w:rPr>
          <w:rFonts w:ascii="Times New Roman" w:hAnsi="Times New Roman"/>
          <w:sz w:val="24"/>
          <w:szCs w:val="24"/>
          <w:lang w:val="en-US"/>
        </w:rPr>
        <w:t xml:space="preserve"> some, any, few, a few, little, a little;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относительные</w:t>
      </w:r>
      <w:r w:rsidRPr="00227303">
        <w:rPr>
          <w:rFonts w:ascii="Times New Roman" w:hAnsi="Times New Roman"/>
          <w:sz w:val="24"/>
          <w:szCs w:val="24"/>
          <w:lang w:val="en-US"/>
        </w:rPr>
        <w:t xml:space="preserve"> </w:t>
      </w:r>
      <w:r w:rsidRPr="00227303">
        <w:rPr>
          <w:rFonts w:ascii="Times New Roman" w:hAnsi="Times New Roman"/>
          <w:sz w:val="24"/>
          <w:szCs w:val="24"/>
        </w:rPr>
        <w:t>местоимения</w:t>
      </w:r>
      <w:r w:rsidRPr="00227303">
        <w:rPr>
          <w:rFonts w:ascii="Times New Roman" w:hAnsi="Times New Roman"/>
          <w:sz w:val="24"/>
          <w:szCs w:val="24"/>
          <w:lang w:val="en-US"/>
        </w:rPr>
        <w:t xml:space="preserve"> who (whom) </w:t>
      </w:r>
      <w:r w:rsidRPr="00227303">
        <w:rPr>
          <w:rFonts w:ascii="Times New Roman" w:hAnsi="Times New Roman"/>
          <w:sz w:val="24"/>
          <w:szCs w:val="24"/>
        </w:rPr>
        <w:t>и</w:t>
      </w:r>
      <w:r w:rsidRPr="00227303">
        <w:rPr>
          <w:rFonts w:ascii="Times New Roman" w:hAnsi="Times New Roman"/>
          <w:sz w:val="24"/>
          <w:szCs w:val="24"/>
          <w:lang w:val="en-US"/>
        </w:rPr>
        <w:t xml:space="preserve"> whose, which, that </w:t>
      </w:r>
      <w:r w:rsidRPr="00227303">
        <w:rPr>
          <w:rFonts w:ascii="Times New Roman" w:hAnsi="Times New Roman"/>
          <w:sz w:val="24"/>
          <w:szCs w:val="24"/>
        </w:rPr>
        <w:t>для</w:t>
      </w:r>
      <w:r w:rsidRPr="00227303">
        <w:rPr>
          <w:rFonts w:ascii="Times New Roman" w:hAnsi="Times New Roman"/>
          <w:sz w:val="24"/>
          <w:szCs w:val="24"/>
          <w:lang w:val="en-US"/>
        </w:rPr>
        <w:t xml:space="preserve"> </w:t>
      </w:r>
      <w:r w:rsidRPr="00227303">
        <w:rPr>
          <w:rFonts w:ascii="Times New Roman" w:hAnsi="Times New Roman"/>
          <w:sz w:val="24"/>
          <w:szCs w:val="24"/>
        </w:rPr>
        <w:t>соединения</w:t>
      </w:r>
      <w:r w:rsidRPr="00227303">
        <w:rPr>
          <w:rFonts w:ascii="Times New Roman" w:hAnsi="Times New Roman"/>
          <w:sz w:val="24"/>
          <w:szCs w:val="24"/>
          <w:lang w:val="en-US"/>
        </w:rPr>
        <w:t xml:space="preserve"> </w:t>
      </w:r>
      <w:r w:rsidRPr="00227303">
        <w:rPr>
          <w:rFonts w:ascii="Times New Roman" w:hAnsi="Times New Roman"/>
          <w:sz w:val="24"/>
          <w:szCs w:val="24"/>
        </w:rPr>
        <w:t>главных</w:t>
      </w:r>
      <w:r w:rsidRPr="00227303">
        <w:rPr>
          <w:rFonts w:ascii="Times New Roman" w:hAnsi="Times New Roman"/>
          <w:sz w:val="24"/>
          <w:szCs w:val="24"/>
          <w:lang w:val="en-US"/>
        </w:rPr>
        <w:t xml:space="preserve">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придаточных</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предложений</w:t>
      </w:r>
      <w:r w:rsidRPr="00227303">
        <w:rPr>
          <w:rFonts w:ascii="Times New Roman" w:hAnsi="Times New Roman"/>
          <w:sz w:val="24"/>
          <w:szCs w:val="24"/>
          <w:lang w:val="en-US"/>
        </w:rPr>
        <w:t xml:space="preserve"> (the book that/which you wanted to read, the man who is waiting for you, the lady whom you know, the cottage whose name is Sunny Beach).</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lang w:val="en-US"/>
        </w:rPr>
      </w:pPr>
      <w:r w:rsidRPr="00227303">
        <w:rPr>
          <w:rFonts w:ascii="Times New Roman" w:hAnsi="Times New Roman"/>
          <w:b/>
          <w:sz w:val="24"/>
          <w:szCs w:val="24"/>
        </w:rPr>
        <w:t>Имя</w:t>
      </w:r>
      <w:r w:rsidRPr="00227303">
        <w:rPr>
          <w:rFonts w:ascii="Times New Roman" w:hAnsi="Times New Roman"/>
          <w:b/>
          <w:sz w:val="24"/>
          <w:szCs w:val="24"/>
          <w:lang w:val="en-US"/>
        </w:rPr>
        <w:t xml:space="preserve"> </w:t>
      </w:r>
      <w:r w:rsidRPr="00227303">
        <w:rPr>
          <w:rFonts w:ascii="Times New Roman" w:hAnsi="Times New Roman"/>
          <w:b/>
          <w:sz w:val="24"/>
          <w:szCs w:val="24"/>
        </w:rPr>
        <w:t>прилагательное</w:t>
      </w:r>
      <w:r w:rsidRPr="00227303">
        <w:rPr>
          <w:rFonts w:ascii="Times New Roman" w:hAnsi="Times New Roman"/>
          <w:b/>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сравнение</w:t>
      </w:r>
      <w:r w:rsidRPr="00227303">
        <w:rPr>
          <w:rFonts w:ascii="Times New Roman" w:hAnsi="Times New Roman"/>
          <w:sz w:val="24"/>
          <w:szCs w:val="24"/>
          <w:lang w:val="en-US"/>
        </w:rPr>
        <w:t xml:space="preserve"> </w:t>
      </w:r>
      <w:r w:rsidRPr="00227303">
        <w:rPr>
          <w:rFonts w:ascii="Times New Roman" w:hAnsi="Times New Roman"/>
          <w:sz w:val="24"/>
          <w:szCs w:val="24"/>
        </w:rPr>
        <w:t>прилагательных</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структурах</w:t>
      </w:r>
      <w:r w:rsidRPr="00227303">
        <w:rPr>
          <w:rFonts w:ascii="Times New Roman" w:hAnsi="Times New Roman"/>
          <w:sz w:val="24"/>
          <w:szCs w:val="24"/>
          <w:lang w:val="en-US"/>
        </w:rPr>
        <w:t xml:space="preserve"> as ... as, not so ... </w:t>
      </w:r>
      <w:r w:rsidR="001728D8" w:rsidRPr="00227303">
        <w:rPr>
          <w:rFonts w:ascii="Times New Roman" w:hAnsi="Times New Roman"/>
          <w:sz w:val="24"/>
          <w:szCs w:val="24"/>
          <w:lang w:val="en-US"/>
        </w:rPr>
        <w:t>as, not as ... as, more than</w:t>
      </w:r>
      <w:r w:rsidRPr="00227303">
        <w:rPr>
          <w:rFonts w:ascii="Times New Roman" w:hAnsi="Times New Roman"/>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имена</w:t>
      </w:r>
      <w:r w:rsidRPr="00227303">
        <w:rPr>
          <w:rFonts w:ascii="Times New Roman" w:hAnsi="Times New Roman"/>
          <w:sz w:val="24"/>
          <w:szCs w:val="24"/>
          <w:lang w:val="en-US"/>
        </w:rPr>
        <w:t xml:space="preserve"> </w:t>
      </w:r>
      <w:r w:rsidRPr="00227303">
        <w:rPr>
          <w:rFonts w:ascii="Times New Roman" w:hAnsi="Times New Roman"/>
          <w:sz w:val="24"/>
          <w:szCs w:val="24"/>
        </w:rPr>
        <w:t>прилагательные</w:t>
      </w:r>
      <w:r w:rsidRPr="00227303">
        <w:rPr>
          <w:rFonts w:ascii="Times New Roman" w:hAnsi="Times New Roman"/>
          <w:sz w:val="24"/>
          <w:szCs w:val="24"/>
          <w:lang w:val="en-US"/>
        </w:rPr>
        <w:t xml:space="preserve">, </w:t>
      </w:r>
      <w:r w:rsidRPr="00227303">
        <w:rPr>
          <w:rFonts w:ascii="Times New Roman" w:hAnsi="Times New Roman"/>
          <w:sz w:val="24"/>
          <w:szCs w:val="24"/>
        </w:rPr>
        <w:t>используемые</w:t>
      </w:r>
      <w:r w:rsidRPr="00227303">
        <w:rPr>
          <w:rFonts w:ascii="Times New Roman" w:hAnsi="Times New Roman"/>
          <w:sz w:val="24"/>
          <w:szCs w:val="24"/>
          <w:lang w:val="en-US"/>
        </w:rPr>
        <w:t xml:space="preserve">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определенными</w:t>
      </w:r>
      <w:r w:rsidRPr="00227303">
        <w:rPr>
          <w:rFonts w:ascii="Times New Roman" w:hAnsi="Times New Roman"/>
          <w:sz w:val="24"/>
          <w:szCs w:val="24"/>
          <w:lang w:val="en-US"/>
        </w:rPr>
        <w:t xml:space="preserve"> </w:t>
      </w:r>
      <w:r w:rsidRPr="00227303">
        <w:rPr>
          <w:rFonts w:ascii="Times New Roman" w:hAnsi="Times New Roman"/>
          <w:sz w:val="24"/>
          <w:szCs w:val="24"/>
        </w:rPr>
        <w:t>предлогами</w:t>
      </w:r>
      <w:r w:rsidRPr="00227303">
        <w:rPr>
          <w:rFonts w:ascii="Times New Roman" w:hAnsi="Times New Roman"/>
          <w:sz w:val="24"/>
          <w:szCs w:val="24"/>
          <w:lang w:val="en-US"/>
        </w:rPr>
        <w:t xml:space="preserve"> afraid of, fond of, proud of, sure of, tired of.</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Имя числительное: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количественные числительные от 1 до 100;</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порядковые числительные от 1 до 100 (включая супплетивные формы </w:t>
      </w:r>
      <w:r w:rsidRPr="00227303">
        <w:rPr>
          <w:rFonts w:ascii="Times New Roman" w:hAnsi="Times New Roman"/>
          <w:sz w:val="24"/>
          <w:szCs w:val="24"/>
          <w:lang w:val="en-US"/>
        </w:rPr>
        <w:t>first</w:t>
      </w:r>
      <w:r w:rsidRPr="00227303">
        <w:rPr>
          <w:rFonts w:ascii="Times New Roman" w:hAnsi="Times New Roman"/>
          <w:sz w:val="24"/>
          <w:szCs w:val="24"/>
        </w:rPr>
        <w:t xml:space="preserve">, </w:t>
      </w:r>
      <w:r w:rsidRPr="00227303">
        <w:rPr>
          <w:rFonts w:ascii="Times New Roman" w:hAnsi="Times New Roman"/>
          <w:sz w:val="24"/>
          <w:szCs w:val="24"/>
          <w:lang w:val="en-US"/>
        </w:rPr>
        <w:t>second</w:t>
      </w:r>
      <w:r w:rsidRPr="00227303">
        <w:rPr>
          <w:rFonts w:ascii="Times New Roman" w:hAnsi="Times New Roman"/>
          <w:sz w:val="24"/>
          <w:szCs w:val="24"/>
        </w:rPr>
        <w:t xml:space="preserve">, </w:t>
      </w:r>
      <w:r w:rsidRPr="00227303">
        <w:rPr>
          <w:rFonts w:ascii="Times New Roman" w:hAnsi="Times New Roman"/>
          <w:sz w:val="24"/>
          <w:szCs w:val="24"/>
          <w:lang w:val="en-US"/>
        </w:rPr>
        <w:t>third</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количественные числительные для обозначения порядка следования и нумерации объектов/субъектов (room 4);</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ч</w:t>
      </w:r>
      <w:r w:rsidRPr="00227303">
        <w:rPr>
          <w:rFonts w:ascii="Times New Roman" w:hAnsi="Times New Roman"/>
          <w:sz w:val="24"/>
          <w:szCs w:val="24"/>
        </w:rPr>
        <w:t>ислительные</w:t>
      </w:r>
      <w:r w:rsidRPr="00227303">
        <w:rPr>
          <w:rFonts w:ascii="Times New Roman" w:hAnsi="Times New Roman"/>
          <w:sz w:val="24"/>
          <w:szCs w:val="24"/>
          <w:lang w:val="en-US"/>
        </w:rPr>
        <w:t xml:space="preserve"> hundred, thousand, million; </w:t>
      </w:r>
      <w:r w:rsidRPr="00227303">
        <w:rPr>
          <w:rFonts w:ascii="Times New Roman" w:hAnsi="Times New Roman"/>
          <w:sz w:val="24"/>
          <w:szCs w:val="24"/>
        </w:rPr>
        <w:t>использование</w:t>
      </w:r>
      <w:r w:rsidRPr="00227303">
        <w:rPr>
          <w:rFonts w:ascii="Times New Roman" w:hAnsi="Times New Roman"/>
          <w:sz w:val="24"/>
          <w:szCs w:val="24"/>
          <w:lang w:val="en-US"/>
        </w:rPr>
        <w:t xml:space="preserve"> </w:t>
      </w:r>
      <w:r w:rsidRPr="00227303">
        <w:rPr>
          <w:rFonts w:ascii="Times New Roman" w:hAnsi="Times New Roman"/>
          <w:sz w:val="24"/>
          <w:szCs w:val="24"/>
        </w:rPr>
        <w:t>этих</w:t>
      </w:r>
      <w:r w:rsidRPr="00227303">
        <w:rPr>
          <w:rFonts w:ascii="Times New Roman" w:hAnsi="Times New Roman"/>
          <w:sz w:val="24"/>
          <w:szCs w:val="24"/>
          <w:lang w:val="en-US"/>
        </w:rPr>
        <w:t xml:space="preserve"> </w:t>
      </w:r>
      <w:r w:rsidRPr="00227303">
        <w:rPr>
          <w:rFonts w:ascii="Times New Roman" w:hAnsi="Times New Roman"/>
          <w:sz w:val="24"/>
          <w:szCs w:val="24"/>
        </w:rPr>
        <w:t>слов</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сочетаниях</w:t>
      </w:r>
      <w:r w:rsidRPr="00227303">
        <w:rPr>
          <w:rFonts w:ascii="Times New Roman" w:hAnsi="Times New Roman"/>
          <w:sz w:val="24"/>
          <w:szCs w:val="24"/>
          <w:lang w:val="en-US"/>
        </w:rPr>
        <w:t xml:space="preserve"> </w:t>
      </w:r>
      <w:r w:rsidRPr="00227303">
        <w:rPr>
          <w:rFonts w:ascii="Times New Roman" w:hAnsi="Times New Roman"/>
          <w:sz w:val="24"/>
          <w:szCs w:val="24"/>
        </w:rPr>
        <w:t>типа</w:t>
      </w:r>
      <w:r w:rsidRPr="00227303">
        <w:rPr>
          <w:rFonts w:ascii="Times New Roman" w:hAnsi="Times New Roman"/>
          <w:sz w:val="24"/>
          <w:szCs w:val="24"/>
          <w:lang w:val="en-US"/>
        </w:rPr>
        <w:t xml:space="preserve"> hundreds of cities— two hundred cities, thousands of people,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lang w:val="en-US"/>
        </w:rPr>
      </w:pPr>
      <w:r w:rsidRPr="00227303">
        <w:rPr>
          <w:rFonts w:ascii="Times New Roman" w:hAnsi="Times New Roman"/>
          <w:b/>
          <w:sz w:val="24"/>
          <w:szCs w:val="24"/>
        </w:rPr>
        <w:t>Наречие</w:t>
      </w:r>
      <w:r w:rsidRPr="00227303">
        <w:rPr>
          <w:rFonts w:ascii="Times New Roman" w:hAnsi="Times New Roman"/>
          <w:b/>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наречия</w:t>
      </w:r>
      <w:r w:rsidRPr="00227303">
        <w:rPr>
          <w:rFonts w:ascii="Times New Roman" w:hAnsi="Times New Roman"/>
          <w:sz w:val="24"/>
          <w:szCs w:val="24"/>
          <w:lang w:val="en-US"/>
        </w:rPr>
        <w:t xml:space="preserve"> </w:t>
      </w:r>
      <w:r w:rsidRPr="00227303">
        <w:rPr>
          <w:rFonts w:ascii="Times New Roman" w:hAnsi="Times New Roman"/>
          <w:sz w:val="24"/>
          <w:szCs w:val="24"/>
        </w:rPr>
        <w:t>времени</w:t>
      </w:r>
      <w:r w:rsidRPr="00227303">
        <w:rPr>
          <w:rFonts w:ascii="Times New Roman" w:hAnsi="Times New Roman"/>
          <w:sz w:val="24"/>
          <w:szCs w:val="24"/>
          <w:lang w:val="en-US"/>
        </w:rPr>
        <w:t xml:space="preserve"> just, already, never, ever, yet, before, lately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их</w:t>
      </w:r>
      <w:r w:rsidRPr="00227303">
        <w:rPr>
          <w:rFonts w:ascii="Times New Roman" w:hAnsi="Times New Roman"/>
          <w:sz w:val="24"/>
          <w:szCs w:val="24"/>
          <w:lang w:val="en-US"/>
        </w:rPr>
        <w:t xml:space="preserve"> </w:t>
      </w:r>
      <w:r w:rsidRPr="00227303">
        <w:rPr>
          <w:rFonts w:ascii="Times New Roman" w:hAnsi="Times New Roman"/>
          <w:sz w:val="24"/>
          <w:szCs w:val="24"/>
        </w:rPr>
        <w:t>место</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предложении</w:t>
      </w:r>
      <w:r w:rsidRPr="00227303">
        <w:rPr>
          <w:rFonts w:ascii="Times New Roman" w:hAnsi="Times New Roman"/>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наречие</w:t>
      </w:r>
      <w:r w:rsidRPr="00227303">
        <w:rPr>
          <w:rFonts w:ascii="Times New Roman" w:hAnsi="Times New Roman"/>
          <w:sz w:val="24"/>
          <w:szCs w:val="24"/>
          <w:lang w:val="en-US"/>
        </w:rPr>
        <w:t xml:space="preserve"> enough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глаголами</w:t>
      </w:r>
      <w:r w:rsidRPr="00227303">
        <w:rPr>
          <w:rFonts w:ascii="Times New Roman" w:hAnsi="Times New Roman"/>
          <w:sz w:val="24"/>
          <w:szCs w:val="24"/>
          <w:lang w:val="en-US"/>
        </w:rPr>
        <w:t xml:space="preserve">, </w:t>
      </w:r>
      <w:r w:rsidRPr="00227303">
        <w:rPr>
          <w:rFonts w:ascii="Times New Roman" w:hAnsi="Times New Roman"/>
          <w:sz w:val="24"/>
          <w:szCs w:val="24"/>
        </w:rPr>
        <w:t>прилагательными</w:t>
      </w:r>
      <w:r w:rsidRPr="00227303">
        <w:rPr>
          <w:rFonts w:ascii="Times New Roman" w:hAnsi="Times New Roman"/>
          <w:sz w:val="24"/>
          <w:szCs w:val="24"/>
          <w:lang w:val="en-US"/>
        </w:rPr>
        <w:t xml:space="preserve">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иными</w:t>
      </w:r>
      <w:r w:rsidRPr="00227303">
        <w:rPr>
          <w:rFonts w:ascii="Times New Roman" w:hAnsi="Times New Roman"/>
          <w:sz w:val="24"/>
          <w:szCs w:val="24"/>
          <w:lang w:val="en-US"/>
        </w:rPr>
        <w:t xml:space="preserve"> </w:t>
      </w:r>
      <w:r w:rsidRPr="00227303">
        <w:rPr>
          <w:rFonts w:ascii="Times New Roman" w:hAnsi="Times New Roman"/>
          <w:sz w:val="24"/>
          <w:szCs w:val="24"/>
        </w:rPr>
        <w:t>наречиями</w:t>
      </w:r>
      <w:r w:rsidRPr="00227303">
        <w:rPr>
          <w:rFonts w:ascii="Times New Roman" w:hAnsi="Times New Roman"/>
          <w:sz w:val="24"/>
          <w:szCs w:val="24"/>
          <w:lang w:val="en-US"/>
        </w:rPr>
        <w:t xml:space="preserve"> (not to practice enough, long enough, quickly enough);</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наречие</w:t>
      </w:r>
      <w:r w:rsidRPr="00227303">
        <w:rPr>
          <w:rFonts w:ascii="Times New Roman" w:hAnsi="Times New Roman"/>
          <w:sz w:val="24"/>
          <w:szCs w:val="24"/>
          <w:lang w:val="en-US"/>
        </w:rPr>
        <w:t xml:space="preserve"> too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прилагательными</w:t>
      </w:r>
      <w:r w:rsidRPr="00227303">
        <w:rPr>
          <w:rFonts w:ascii="Times New Roman" w:hAnsi="Times New Roman"/>
          <w:sz w:val="24"/>
          <w:szCs w:val="24"/>
          <w:lang w:val="en-US"/>
        </w:rPr>
        <w:t xml:space="preserve"> (too cold, too late, too early,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наречия </w:t>
      </w:r>
      <w:r w:rsidRPr="00227303">
        <w:rPr>
          <w:rFonts w:ascii="Times New Roman" w:hAnsi="Times New Roman"/>
          <w:sz w:val="24"/>
          <w:szCs w:val="24"/>
          <w:lang w:val="en-US"/>
        </w:rPr>
        <w:t>hard</w:t>
      </w:r>
      <w:r w:rsidRPr="00227303">
        <w:rPr>
          <w:rFonts w:ascii="Times New Roman" w:hAnsi="Times New Roman"/>
          <w:sz w:val="24"/>
          <w:szCs w:val="24"/>
        </w:rPr>
        <w:t xml:space="preserve"> и </w:t>
      </w:r>
      <w:r w:rsidRPr="00227303">
        <w:rPr>
          <w:rFonts w:ascii="Times New Roman" w:hAnsi="Times New Roman"/>
          <w:sz w:val="24"/>
          <w:szCs w:val="24"/>
          <w:lang w:val="en-US"/>
        </w:rPr>
        <w:t>hardly</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наречия also, too, either, as well и их место в предложении;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наречие so для усиления прилагательного или наречия (</w:t>
      </w:r>
      <w:r w:rsidRPr="00227303">
        <w:rPr>
          <w:rFonts w:ascii="Times New Roman" w:hAnsi="Times New Roman"/>
          <w:sz w:val="24"/>
          <w:szCs w:val="24"/>
          <w:lang w:val="en-US"/>
        </w:rPr>
        <w:t>so</w:t>
      </w:r>
      <w:r w:rsidRPr="00227303">
        <w:rPr>
          <w:rFonts w:ascii="Times New Roman" w:hAnsi="Times New Roman"/>
          <w:sz w:val="24"/>
          <w:szCs w:val="24"/>
        </w:rPr>
        <w:t xml:space="preserve"> </w:t>
      </w:r>
      <w:r w:rsidRPr="00227303">
        <w:rPr>
          <w:rFonts w:ascii="Times New Roman" w:hAnsi="Times New Roman"/>
          <w:sz w:val="24"/>
          <w:szCs w:val="24"/>
          <w:lang w:val="en-US"/>
        </w:rPr>
        <w:t>late</w:t>
      </w:r>
      <w:r w:rsidRPr="00227303">
        <w:rPr>
          <w:rFonts w:ascii="Times New Roman" w:hAnsi="Times New Roman"/>
          <w:sz w:val="24"/>
          <w:szCs w:val="24"/>
        </w:rPr>
        <w:t xml:space="preserve">, </w:t>
      </w:r>
      <w:r w:rsidRPr="00227303">
        <w:rPr>
          <w:rFonts w:ascii="Times New Roman" w:hAnsi="Times New Roman"/>
          <w:sz w:val="24"/>
          <w:szCs w:val="24"/>
          <w:lang w:val="en-US"/>
        </w:rPr>
        <w:t>so</w:t>
      </w:r>
      <w:r w:rsidRPr="00227303">
        <w:rPr>
          <w:rFonts w:ascii="Times New Roman" w:hAnsi="Times New Roman"/>
          <w:sz w:val="24"/>
          <w:szCs w:val="24"/>
        </w:rPr>
        <w:t xml:space="preserve"> </w:t>
      </w:r>
      <w:r w:rsidRPr="00227303">
        <w:rPr>
          <w:rFonts w:ascii="Times New Roman" w:hAnsi="Times New Roman"/>
          <w:sz w:val="24"/>
          <w:szCs w:val="24"/>
          <w:lang w:val="en-US"/>
        </w:rPr>
        <w:t>quickly</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наречия</w:t>
      </w:r>
      <w:r w:rsidRPr="00227303">
        <w:rPr>
          <w:rFonts w:ascii="Times New Roman" w:hAnsi="Times New Roman"/>
          <w:sz w:val="24"/>
          <w:szCs w:val="24"/>
          <w:lang w:val="en-US"/>
        </w:rPr>
        <w:t xml:space="preserve"> fairly— rather— quite.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lang w:val="en-US"/>
        </w:rPr>
      </w:pPr>
      <w:r w:rsidRPr="00227303">
        <w:rPr>
          <w:rFonts w:ascii="Times New Roman" w:hAnsi="Times New Roman"/>
          <w:b/>
          <w:sz w:val="24"/>
          <w:szCs w:val="24"/>
        </w:rPr>
        <w:t>Глагол</w:t>
      </w:r>
      <w:r w:rsidRPr="00227303">
        <w:rPr>
          <w:rFonts w:ascii="Times New Roman" w:hAnsi="Times New Roman"/>
          <w:b/>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формы неправильных глаголов в past simple;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временные формы past progressive (утвердительные, отрицательные и вопросительные предложения);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lastRenderedPageBreak/>
        <w:t xml:space="preserve">- </w:t>
      </w:r>
      <w:r w:rsidRPr="00227303">
        <w:rPr>
          <w:rFonts w:ascii="Times New Roman" w:hAnsi="Times New Roman"/>
          <w:sz w:val="24"/>
          <w:szCs w:val="24"/>
        </w:rPr>
        <w:t>глаголы</w:t>
      </w:r>
      <w:r w:rsidRPr="00227303">
        <w:rPr>
          <w:rFonts w:ascii="Times New Roman" w:hAnsi="Times New Roman"/>
          <w:sz w:val="24"/>
          <w:szCs w:val="24"/>
          <w:lang w:val="en-US"/>
        </w:rPr>
        <w:t xml:space="preserve">, </w:t>
      </w:r>
      <w:r w:rsidRPr="00227303">
        <w:rPr>
          <w:rFonts w:ascii="Times New Roman" w:hAnsi="Times New Roman"/>
          <w:sz w:val="24"/>
          <w:szCs w:val="24"/>
        </w:rPr>
        <w:t>обычно</w:t>
      </w:r>
      <w:r w:rsidRPr="00227303">
        <w:rPr>
          <w:rFonts w:ascii="Times New Roman" w:hAnsi="Times New Roman"/>
          <w:sz w:val="24"/>
          <w:szCs w:val="24"/>
          <w:lang w:val="en-US"/>
        </w:rPr>
        <w:t xml:space="preserve"> </w:t>
      </w:r>
      <w:r w:rsidRPr="00227303">
        <w:rPr>
          <w:rFonts w:ascii="Times New Roman" w:hAnsi="Times New Roman"/>
          <w:sz w:val="24"/>
          <w:szCs w:val="24"/>
        </w:rPr>
        <w:t>не</w:t>
      </w:r>
      <w:r w:rsidRPr="00227303">
        <w:rPr>
          <w:rFonts w:ascii="Times New Roman" w:hAnsi="Times New Roman"/>
          <w:sz w:val="24"/>
          <w:szCs w:val="24"/>
          <w:lang w:val="en-US"/>
        </w:rPr>
        <w:t xml:space="preserve"> </w:t>
      </w:r>
      <w:r w:rsidRPr="00227303">
        <w:rPr>
          <w:rFonts w:ascii="Times New Roman" w:hAnsi="Times New Roman"/>
          <w:sz w:val="24"/>
          <w:szCs w:val="24"/>
        </w:rPr>
        <w:t>используемые</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present </w:t>
      </w:r>
      <w:r w:rsidRPr="00227303">
        <w:rPr>
          <w:rFonts w:ascii="Times New Roman" w:hAnsi="Times New Roman"/>
          <w:sz w:val="24"/>
          <w:szCs w:val="24"/>
        </w:rPr>
        <w:t>и</w:t>
      </w:r>
      <w:r w:rsidRPr="00227303">
        <w:rPr>
          <w:rFonts w:ascii="Times New Roman" w:hAnsi="Times New Roman"/>
          <w:sz w:val="24"/>
          <w:szCs w:val="24"/>
          <w:lang w:val="en-US"/>
        </w:rPr>
        <w:t xml:space="preserve"> past progressive (to love, to know, to have, to own, to understand,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временные</w:t>
      </w:r>
      <w:r w:rsidRPr="00227303">
        <w:rPr>
          <w:rFonts w:ascii="Times New Roman" w:hAnsi="Times New Roman"/>
          <w:sz w:val="24"/>
          <w:szCs w:val="24"/>
          <w:lang w:val="en-US"/>
        </w:rPr>
        <w:t xml:space="preserve"> </w:t>
      </w:r>
      <w:r w:rsidRPr="00227303">
        <w:rPr>
          <w:rFonts w:ascii="Times New Roman" w:hAnsi="Times New Roman"/>
          <w:sz w:val="24"/>
          <w:szCs w:val="24"/>
        </w:rPr>
        <w:t>формы</w:t>
      </w:r>
      <w:r w:rsidRPr="00227303">
        <w:rPr>
          <w:rFonts w:ascii="Times New Roman" w:hAnsi="Times New Roman"/>
          <w:sz w:val="24"/>
          <w:szCs w:val="24"/>
          <w:lang w:val="en-US"/>
        </w:rPr>
        <w:t xml:space="preserve"> present perfect (durative and resultative), present perfect progressive;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времена</w:t>
      </w:r>
      <w:r w:rsidRPr="00227303">
        <w:rPr>
          <w:rFonts w:ascii="Times New Roman" w:hAnsi="Times New Roman"/>
          <w:sz w:val="24"/>
          <w:szCs w:val="24"/>
          <w:lang w:val="en-US"/>
        </w:rPr>
        <w:t xml:space="preserve"> present perfect/past simple = past simple/past progressive, present perfect/present perfect progressive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оппозиции</w:t>
      </w:r>
      <w:r w:rsidRPr="00227303">
        <w:rPr>
          <w:rFonts w:ascii="Times New Roman" w:hAnsi="Times New Roman"/>
          <w:sz w:val="24"/>
          <w:szCs w:val="24"/>
          <w:lang w:val="en-US"/>
        </w:rPr>
        <w:t xml:space="preserve"> </w:t>
      </w:r>
      <w:r w:rsidRPr="00227303">
        <w:rPr>
          <w:rFonts w:ascii="Times New Roman" w:hAnsi="Times New Roman"/>
          <w:sz w:val="24"/>
          <w:szCs w:val="24"/>
        </w:rPr>
        <w:t>друг</w:t>
      </w:r>
      <w:r w:rsidRPr="00227303">
        <w:rPr>
          <w:rFonts w:ascii="Times New Roman" w:hAnsi="Times New Roman"/>
          <w:sz w:val="24"/>
          <w:szCs w:val="24"/>
          <w:lang w:val="en-US"/>
        </w:rPr>
        <w:t xml:space="preserve"> </w:t>
      </w:r>
      <w:r w:rsidRPr="00227303">
        <w:rPr>
          <w:rFonts w:ascii="Times New Roman" w:hAnsi="Times New Roman"/>
          <w:sz w:val="24"/>
          <w:szCs w:val="24"/>
        </w:rPr>
        <w:t>к</w:t>
      </w:r>
      <w:r w:rsidRPr="00227303">
        <w:rPr>
          <w:rFonts w:ascii="Times New Roman" w:hAnsi="Times New Roman"/>
          <w:sz w:val="24"/>
          <w:szCs w:val="24"/>
          <w:lang w:val="en-US"/>
        </w:rPr>
        <w:t xml:space="preserve"> </w:t>
      </w:r>
      <w:r w:rsidRPr="00227303">
        <w:rPr>
          <w:rFonts w:ascii="Times New Roman" w:hAnsi="Times New Roman"/>
          <w:sz w:val="24"/>
          <w:szCs w:val="24"/>
        </w:rPr>
        <w:t>другу</w:t>
      </w:r>
      <w:r w:rsidRPr="00227303">
        <w:rPr>
          <w:rFonts w:ascii="Times New Roman" w:hAnsi="Times New Roman"/>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инфинитив в функции определения (easily to teach);</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конструкция shall I do something? для предложения помощи и получения совета;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различие</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употреблении</w:t>
      </w:r>
      <w:r w:rsidRPr="00227303">
        <w:rPr>
          <w:rFonts w:ascii="Times New Roman" w:hAnsi="Times New Roman"/>
          <w:sz w:val="24"/>
          <w:szCs w:val="24"/>
          <w:lang w:val="en-US"/>
        </w:rPr>
        <w:t xml:space="preserve"> </w:t>
      </w:r>
      <w:r w:rsidRPr="00227303">
        <w:rPr>
          <w:rFonts w:ascii="Times New Roman" w:hAnsi="Times New Roman"/>
          <w:sz w:val="24"/>
          <w:szCs w:val="24"/>
        </w:rPr>
        <w:t>глаголов</w:t>
      </w:r>
      <w:r w:rsidRPr="00227303">
        <w:rPr>
          <w:rFonts w:ascii="Times New Roman" w:hAnsi="Times New Roman"/>
          <w:sz w:val="24"/>
          <w:szCs w:val="24"/>
          <w:lang w:val="en-US"/>
        </w:rPr>
        <w:t xml:space="preserve"> to be </w:t>
      </w:r>
      <w:r w:rsidRPr="00227303">
        <w:rPr>
          <w:rFonts w:ascii="Times New Roman" w:hAnsi="Times New Roman"/>
          <w:sz w:val="24"/>
          <w:szCs w:val="24"/>
        </w:rPr>
        <w:t>и</w:t>
      </w:r>
      <w:r w:rsidRPr="00227303">
        <w:rPr>
          <w:rFonts w:ascii="Times New Roman" w:hAnsi="Times New Roman"/>
          <w:sz w:val="24"/>
          <w:szCs w:val="24"/>
          <w:lang w:val="en-US"/>
        </w:rPr>
        <w:t xml:space="preserve"> to go </w:t>
      </w:r>
      <w:r w:rsidRPr="00227303">
        <w:rPr>
          <w:rFonts w:ascii="Times New Roman" w:hAnsi="Times New Roman"/>
          <w:sz w:val="24"/>
          <w:szCs w:val="24"/>
        </w:rPr>
        <w:t>в</w:t>
      </w:r>
      <w:r w:rsidRPr="00227303">
        <w:rPr>
          <w:rFonts w:ascii="Times New Roman" w:hAnsi="Times New Roman"/>
          <w:sz w:val="24"/>
          <w:szCs w:val="24"/>
          <w:lang w:val="en-US"/>
        </w:rPr>
        <w:t xml:space="preserve"> present perfect (He has been there. He has gone there);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вариативные</w:t>
      </w:r>
      <w:r w:rsidRPr="00227303">
        <w:rPr>
          <w:rFonts w:ascii="Times New Roman" w:hAnsi="Times New Roman"/>
          <w:sz w:val="24"/>
          <w:szCs w:val="24"/>
          <w:lang w:val="en-US"/>
        </w:rPr>
        <w:t xml:space="preserve"> </w:t>
      </w:r>
      <w:r w:rsidRPr="00227303">
        <w:rPr>
          <w:rFonts w:ascii="Times New Roman" w:hAnsi="Times New Roman"/>
          <w:sz w:val="24"/>
          <w:szCs w:val="24"/>
        </w:rPr>
        <w:t>формы</w:t>
      </w:r>
      <w:r w:rsidRPr="00227303">
        <w:rPr>
          <w:rFonts w:ascii="Times New Roman" w:hAnsi="Times New Roman"/>
          <w:sz w:val="24"/>
          <w:szCs w:val="24"/>
          <w:lang w:val="en-US"/>
        </w:rPr>
        <w:t xml:space="preserve"> </w:t>
      </w:r>
      <w:r w:rsidRPr="00227303">
        <w:rPr>
          <w:rFonts w:ascii="Times New Roman" w:hAnsi="Times New Roman"/>
          <w:sz w:val="24"/>
          <w:szCs w:val="24"/>
        </w:rPr>
        <w:t>выражения</w:t>
      </w:r>
      <w:r w:rsidRPr="00227303">
        <w:rPr>
          <w:rFonts w:ascii="Times New Roman" w:hAnsi="Times New Roman"/>
          <w:sz w:val="24"/>
          <w:szCs w:val="24"/>
          <w:lang w:val="en-US"/>
        </w:rPr>
        <w:t xml:space="preserve"> </w:t>
      </w:r>
      <w:r w:rsidRPr="00227303">
        <w:rPr>
          <w:rFonts w:ascii="Times New Roman" w:hAnsi="Times New Roman"/>
          <w:sz w:val="24"/>
          <w:szCs w:val="24"/>
        </w:rPr>
        <w:t>будущего</w:t>
      </w:r>
      <w:r w:rsidRPr="00227303">
        <w:rPr>
          <w:rFonts w:ascii="Times New Roman" w:hAnsi="Times New Roman"/>
          <w:sz w:val="24"/>
          <w:szCs w:val="24"/>
          <w:lang w:val="en-US"/>
        </w:rPr>
        <w:t xml:space="preserve"> (future simple, present progressive, </w:t>
      </w:r>
      <w:r w:rsidRPr="00227303">
        <w:rPr>
          <w:rFonts w:ascii="Times New Roman" w:hAnsi="Times New Roman"/>
          <w:sz w:val="24"/>
          <w:szCs w:val="24"/>
        </w:rPr>
        <w:t>оборот</w:t>
      </w:r>
      <w:r w:rsidRPr="00227303">
        <w:rPr>
          <w:rFonts w:ascii="Times New Roman" w:hAnsi="Times New Roman"/>
          <w:sz w:val="24"/>
          <w:szCs w:val="24"/>
          <w:lang w:val="en-US"/>
        </w:rPr>
        <w:t xml:space="preserve"> to be going to) </w:t>
      </w:r>
      <w:r w:rsidRPr="00227303">
        <w:rPr>
          <w:rFonts w:ascii="Times New Roman" w:hAnsi="Times New Roman"/>
          <w:sz w:val="24"/>
          <w:szCs w:val="24"/>
        </w:rPr>
        <w:t>и</w:t>
      </w:r>
      <w:r w:rsidRPr="00227303">
        <w:rPr>
          <w:rFonts w:ascii="Times New Roman" w:hAnsi="Times New Roman"/>
          <w:sz w:val="24"/>
          <w:szCs w:val="24"/>
          <w:lang w:val="en-US"/>
        </w:rPr>
        <w:t xml:space="preserve"> </w:t>
      </w:r>
      <w:r w:rsidRPr="00227303">
        <w:rPr>
          <w:rFonts w:ascii="Times New Roman" w:hAnsi="Times New Roman"/>
          <w:sz w:val="24"/>
          <w:szCs w:val="24"/>
        </w:rPr>
        <w:t>их</w:t>
      </w:r>
      <w:r w:rsidRPr="00227303">
        <w:rPr>
          <w:rFonts w:ascii="Times New Roman" w:hAnsi="Times New Roman"/>
          <w:sz w:val="24"/>
          <w:szCs w:val="24"/>
          <w:lang w:val="en-US"/>
        </w:rPr>
        <w:t xml:space="preserve"> </w:t>
      </w:r>
      <w:r w:rsidRPr="00227303">
        <w:rPr>
          <w:rFonts w:ascii="Times New Roman" w:hAnsi="Times New Roman"/>
          <w:sz w:val="24"/>
          <w:szCs w:val="24"/>
        </w:rPr>
        <w:t>различия</w:t>
      </w:r>
      <w:r w:rsidRPr="00227303">
        <w:rPr>
          <w:rFonts w:ascii="Times New Roman" w:hAnsi="Times New Roman"/>
          <w:sz w:val="24"/>
          <w:szCs w:val="24"/>
          <w:lang w:val="en-US"/>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present simple— для описания действий, происходящих в соответствии с расписанием (The train arrives at 5.);</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-ing-</w:t>
      </w:r>
      <w:r w:rsidRPr="00227303">
        <w:rPr>
          <w:rFonts w:ascii="Times New Roman" w:hAnsi="Times New Roman"/>
          <w:sz w:val="24"/>
          <w:szCs w:val="24"/>
        </w:rPr>
        <w:t>формы</w:t>
      </w:r>
      <w:r w:rsidRPr="00227303">
        <w:rPr>
          <w:rFonts w:ascii="Times New Roman" w:hAnsi="Times New Roman"/>
          <w:sz w:val="24"/>
          <w:szCs w:val="24"/>
          <w:lang w:val="en-US"/>
        </w:rPr>
        <w:t xml:space="preserve"> </w:t>
      </w:r>
      <w:r w:rsidRPr="00227303">
        <w:rPr>
          <w:rFonts w:ascii="Times New Roman" w:hAnsi="Times New Roman"/>
          <w:sz w:val="24"/>
          <w:szCs w:val="24"/>
        </w:rPr>
        <w:t>после</w:t>
      </w:r>
      <w:r w:rsidRPr="00227303">
        <w:rPr>
          <w:rFonts w:ascii="Times New Roman" w:hAnsi="Times New Roman"/>
          <w:sz w:val="24"/>
          <w:szCs w:val="24"/>
          <w:lang w:val="en-US"/>
        </w:rPr>
        <w:t xml:space="preserve"> </w:t>
      </w:r>
      <w:r w:rsidRPr="00227303">
        <w:rPr>
          <w:rFonts w:ascii="Times New Roman" w:hAnsi="Times New Roman"/>
          <w:sz w:val="24"/>
          <w:szCs w:val="24"/>
        </w:rPr>
        <w:t>глаголов</w:t>
      </w:r>
      <w:r w:rsidRPr="00227303">
        <w:rPr>
          <w:rFonts w:ascii="Times New Roman" w:hAnsi="Times New Roman"/>
          <w:sz w:val="24"/>
          <w:szCs w:val="24"/>
          <w:lang w:val="en-US"/>
        </w:rPr>
        <w:t xml:space="preserve"> to love, to like (to love reading);</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конструкция</w:t>
      </w:r>
      <w:r w:rsidRPr="00227303">
        <w:rPr>
          <w:rFonts w:ascii="Times New Roman" w:hAnsi="Times New Roman"/>
          <w:sz w:val="24"/>
          <w:szCs w:val="24"/>
          <w:lang w:val="en-US"/>
        </w:rPr>
        <w:t xml:space="preserve"> let’s do something;</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оборот</w:t>
      </w:r>
      <w:r w:rsidRPr="00227303">
        <w:rPr>
          <w:rFonts w:ascii="Times New Roman" w:hAnsi="Times New Roman"/>
          <w:sz w:val="24"/>
          <w:szCs w:val="24"/>
          <w:lang w:val="en-US"/>
        </w:rPr>
        <w:t xml:space="preserve"> have got/has got </w:t>
      </w:r>
      <w:r w:rsidRPr="00227303">
        <w:rPr>
          <w:rFonts w:ascii="Times New Roman" w:hAnsi="Times New Roman"/>
          <w:sz w:val="24"/>
          <w:szCs w:val="24"/>
        </w:rPr>
        <w:t>как</w:t>
      </w:r>
      <w:r w:rsidRPr="00227303">
        <w:rPr>
          <w:rFonts w:ascii="Times New Roman" w:hAnsi="Times New Roman"/>
          <w:sz w:val="24"/>
          <w:szCs w:val="24"/>
          <w:lang w:val="en-US"/>
        </w:rPr>
        <w:t xml:space="preserve"> </w:t>
      </w:r>
      <w:r w:rsidRPr="00227303">
        <w:rPr>
          <w:rFonts w:ascii="Times New Roman" w:hAnsi="Times New Roman"/>
          <w:sz w:val="24"/>
          <w:szCs w:val="24"/>
        </w:rPr>
        <w:t>эквивалент</w:t>
      </w:r>
      <w:r w:rsidRPr="00227303">
        <w:rPr>
          <w:rFonts w:ascii="Times New Roman" w:hAnsi="Times New Roman"/>
          <w:sz w:val="24"/>
          <w:szCs w:val="24"/>
          <w:lang w:val="en-US"/>
        </w:rPr>
        <w:t xml:space="preserve"> </w:t>
      </w:r>
      <w:r w:rsidRPr="00227303">
        <w:rPr>
          <w:rFonts w:ascii="Times New Roman" w:hAnsi="Times New Roman"/>
          <w:sz w:val="24"/>
          <w:szCs w:val="24"/>
        </w:rPr>
        <w:t>глагола</w:t>
      </w:r>
      <w:r w:rsidRPr="00227303">
        <w:rPr>
          <w:rFonts w:ascii="Times New Roman" w:hAnsi="Times New Roman"/>
          <w:sz w:val="24"/>
          <w:szCs w:val="24"/>
          <w:lang w:val="en-US"/>
        </w:rPr>
        <w:t xml:space="preserve"> to have;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невозможность использования оборота have got в значении «иметь» в past simple;</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отсутствие двойного отрицания в предложении (I can’t </w:t>
      </w:r>
      <w:r w:rsidRPr="00227303">
        <w:rPr>
          <w:rFonts w:ascii="Times New Roman" w:hAnsi="Times New Roman"/>
          <w:sz w:val="24"/>
          <w:szCs w:val="24"/>
          <w:lang w:val="en-US"/>
        </w:rPr>
        <w:t>do</w:t>
      </w:r>
      <w:r w:rsidRPr="00227303">
        <w:rPr>
          <w:rFonts w:ascii="Times New Roman" w:hAnsi="Times New Roman"/>
          <w:sz w:val="24"/>
          <w:szCs w:val="24"/>
        </w:rPr>
        <w:t xml:space="preserve"> </w:t>
      </w:r>
      <w:r w:rsidRPr="00227303">
        <w:rPr>
          <w:rFonts w:ascii="Times New Roman" w:hAnsi="Times New Roman"/>
          <w:sz w:val="24"/>
          <w:szCs w:val="24"/>
          <w:lang w:val="en-US"/>
        </w:rPr>
        <w:t>anything</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модальные</w:t>
      </w:r>
      <w:r w:rsidRPr="00227303">
        <w:rPr>
          <w:rFonts w:ascii="Times New Roman" w:hAnsi="Times New Roman"/>
          <w:sz w:val="24"/>
          <w:szCs w:val="24"/>
          <w:lang w:val="en-US"/>
        </w:rPr>
        <w:t xml:space="preserve"> </w:t>
      </w:r>
      <w:r w:rsidRPr="00227303">
        <w:rPr>
          <w:rFonts w:ascii="Times New Roman" w:hAnsi="Times New Roman"/>
          <w:sz w:val="24"/>
          <w:szCs w:val="24"/>
        </w:rPr>
        <w:t>глаголы</w:t>
      </w:r>
      <w:r w:rsidRPr="00227303">
        <w:rPr>
          <w:rFonts w:ascii="Times New Roman" w:hAnsi="Times New Roman"/>
          <w:sz w:val="24"/>
          <w:szCs w:val="24"/>
          <w:lang w:val="en-US"/>
        </w:rPr>
        <w:t xml:space="preserve"> can (could), must, may, should;</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невозможность</w:t>
      </w:r>
      <w:r w:rsidRPr="00227303">
        <w:rPr>
          <w:rFonts w:ascii="Times New Roman" w:hAnsi="Times New Roman"/>
          <w:sz w:val="24"/>
          <w:szCs w:val="24"/>
          <w:lang w:val="en-US"/>
        </w:rPr>
        <w:t xml:space="preserve"> </w:t>
      </w:r>
      <w:r w:rsidRPr="00227303">
        <w:rPr>
          <w:rFonts w:ascii="Times New Roman" w:hAnsi="Times New Roman"/>
          <w:sz w:val="24"/>
          <w:szCs w:val="24"/>
        </w:rPr>
        <w:t>употребления</w:t>
      </w:r>
      <w:r w:rsidRPr="00227303">
        <w:rPr>
          <w:rFonts w:ascii="Times New Roman" w:hAnsi="Times New Roman"/>
          <w:sz w:val="24"/>
          <w:szCs w:val="24"/>
          <w:lang w:val="en-US"/>
        </w:rPr>
        <w:t xml:space="preserve"> </w:t>
      </w:r>
      <w:r w:rsidRPr="00227303">
        <w:rPr>
          <w:rFonts w:ascii="Times New Roman" w:hAnsi="Times New Roman"/>
          <w:sz w:val="24"/>
          <w:szCs w:val="24"/>
        </w:rPr>
        <w:t>глагола</w:t>
      </w:r>
      <w:r w:rsidRPr="00227303">
        <w:rPr>
          <w:rFonts w:ascii="Times New Roman" w:hAnsi="Times New Roman"/>
          <w:sz w:val="24"/>
          <w:szCs w:val="24"/>
          <w:lang w:val="en-US"/>
        </w:rPr>
        <w:t xml:space="preserve"> could </w:t>
      </w:r>
      <w:r w:rsidRPr="00227303">
        <w:rPr>
          <w:rFonts w:ascii="Times New Roman" w:hAnsi="Times New Roman"/>
          <w:sz w:val="24"/>
          <w:szCs w:val="24"/>
        </w:rPr>
        <w:t>для</w:t>
      </w:r>
      <w:r w:rsidRPr="00227303">
        <w:rPr>
          <w:rFonts w:ascii="Times New Roman" w:hAnsi="Times New Roman"/>
          <w:sz w:val="24"/>
          <w:szCs w:val="24"/>
          <w:lang w:val="en-US"/>
        </w:rPr>
        <w:t xml:space="preserve"> </w:t>
      </w:r>
      <w:r w:rsidRPr="00227303">
        <w:rPr>
          <w:rFonts w:ascii="Times New Roman" w:hAnsi="Times New Roman"/>
          <w:sz w:val="24"/>
          <w:szCs w:val="24"/>
        </w:rPr>
        <w:t>описания</w:t>
      </w:r>
      <w:r w:rsidRPr="00227303">
        <w:rPr>
          <w:rFonts w:ascii="Times New Roman" w:hAnsi="Times New Roman"/>
          <w:sz w:val="24"/>
          <w:szCs w:val="24"/>
          <w:lang w:val="en-US"/>
        </w:rPr>
        <w:t xml:space="preserve"> </w:t>
      </w:r>
      <w:r w:rsidRPr="00227303">
        <w:rPr>
          <w:rFonts w:ascii="Times New Roman" w:hAnsi="Times New Roman"/>
          <w:sz w:val="24"/>
          <w:szCs w:val="24"/>
        </w:rPr>
        <w:t>конкретной</w:t>
      </w:r>
      <w:r w:rsidRPr="00227303">
        <w:rPr>
          <w:rFonts w:ascii="Times New Roman" w:hAnsi="Times New Roman"/>
          <w:sz w:val="24"/>
          <w:szCs w:val="24"/>
          <w:lang w:val="en-US"/>
        </w:rPr>
        <w:t xml:space="preserve"> </w:t>
      </w:r>
      <w:r w:rsidRPr="00227303">
        <w:rPr>
          <w:rFonts w:ascii="Times New Roman" w:hAnsi="Times New Roman"/>
          <w:sz w:val="24"/>
          <w:szCs w:val="24"/>
        </w:rPr>
        <w:t>ситуации</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прошлом</w:t>
      </w:r>
      <w:r w:rsidRPr="00227303">
        <w:rPr>
          <w:rFonts w:ascii="Times New Roman" w:hAnsi="Times New Roman"/>
          <w:sz w:val="24"/>
          <w:szCs w:val="24"/>
          <w:lang w:val="en-US"/>
        </w:rPr>
        <w:t xml:space="preserve"> (I didn’t feel well and was not able to (</w:t>
      </w:r>
      <w:r w:rsidRPr="00227303">
        <w:rPr>
          <w:rFonts w:ascii="Times New Roman" w:hAnsi="Times New Roman"/>
          <w:sz w:val="24"/>
          <w:szCs w:val="24"/>
        </w:rPr>
        <w:t>не</w:t>
      </w:r>
      <w:r w:rsidRPr="00227303">
        <w:rPr>
          <w:rFonts w:ascii="Times New Roman" w:hAnsi="Times New Roman"/>
          <w:sz w:val="24"/>
          <w:szCs w:val="24"/>
          <w:lang w:val="en-US"/>
        </w:rPr>
        <w:t xml:space="preserve"> couldn’t) go to school);</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эквиваленты модальных глаголов can и must (соответственно, </w:t>
      </w:r>
      <w:r w:rsidRPr="00227303">
        <w:rPr>
          <w:rFonts w:ascii="Times New Roman" w:hAnsi="Times New Roman"/>
          <w:sz w:val="24"/>
          <w:szCs w:val="24"/>
          <w:lang w:val="en-US"/>
        </w:rPr>
        <w:t>to</w:t>
      </w:r>
      <w:r w:rsidRPr="00227303">
        <w:rPr>
          <w:rFonts w:ascii="Times New Roman" w:hAnsi="Times New Roman"/>
          <w:sz w:val="24"/>
          <w:szCs w:val="24"/>
        </w:rPr>
        <w:t xml:space="preserve"> </w:t>
      </w:r>
      <w:r w:rsidRPr="00227303">
        <w:rPr>
          <w:rFonts w:ascii="Times New Roman" w:hAnsi="Times New Roman"/>
          <w:sz w:val="24"/>
          <w:szCs w:val="24"/>
          <w:lang w:val="en-US"/>
        </w:rPr>
        <w:t>be</w:t>
      </w:r>
      <w:r w:rsidRPr="00227303">
        <w:rPr>
          <w:rFonts w:ascii="Times New Roman" w:hAnsi="Times New Roman"/>
          <w:sz w:val="24"/>
          <w:szCs w:val="24"/>
        </w:rPr>
        <w:t xml:space="preserve"> </w:t>
      </w:r>
      <w:r w:rsidRPr="00227303">
        <w:rPr>
          <w:rFonts w:ascii="Times New Roman" w:hAnsi="Times New Roman"/>
          <w:sz w:val="24"/>
          <w:szCs w:val="24"/>
          <w:lang w:val="en-US"/>
        </w:rPr>
        <w:t>able</w:t>
      </w:r>
      <w:r w:rsidRPr="00227303">
        <w:rPr>
          <w:rFonts w:ascii="Times New Roman" w:hAnsi="Times New Roman"/>
          <w:sz w:val="24"/>
          <w:szCs w:val="24"/>
        </w:rPr>
        <w:t xml:space="preserve"> </w:t>
      </w:r>
      <w:r w:rsidRPr="00227303">
        <w:rPr>
          <w:rFonts w:ascii="Times New Roman" w:hAnsi="Times New Roman"/>
          <w:sz w:val="24"/>
          <w:szCs w:val="24"/>
          <w:lang w:val="en-US"/>
        </w:rPr>
        <w:t>to</w:t>
      </w:r>
      <w:r w:rsidRPr="00227303">
        <w:rPr>
          <w:rFonts w:ascii="Times New Roman" w:hAnsi="Times New Roman"/>
          <w:sz w:val="24"/>
          <w:szCs w:val="24"/>
        </w:rPr>
        <w:t xml:space="preserve">, </w:t>
      </w:r>
      <w:r w:rsidRPr="00227303">
        <w:rPr>
          <w:rFonts w:ascii="Times New Roman" w:hAnsi="Times New Roman"/>
          <w:sz w:val="24"/>
          <w:szCs w:val="24"/>
          <w:lang w:val="en-US"/>
        </w:rPr>
        <w:t>have</w:t>
      </w:r>
      <w:r w:rsidRPr="00227303">
        <w:rPr>
          <w:rFonts w:ascii="Times New Roman" w:hAnsi="Times New Roman"/>
          <w:sz w:val="24"/>
          <w:szCs w:val="24"/>
        </w:rPr>
        <w:t xml:space="preserve"> </w:t>
      </w:r>
      <w:r w:rsidRPr="00227303">
        <w:rPr>
          <w:rFonts w:ascii="Times New Roman" w:hAnsi="Times New Roman"/>
          <w:sz w:val="24"/>
          <w:szCs w:val="24"/>
          <w:lang w:val="en-US"/>
        </w:rPr>
        <w:t>to</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Синтаксис</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Восклицательные</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предложения</w:t>
      </w:r>
      <w:r w:rsidRPr="00227303">
        <w:rPr>
          <w:rFonts w:ascii="Times New Roman" w:hAnsi="Times New Roman"/>
          <w:sz w:val="24"/>
          <w:szCs w:val="24"/>
          <w:lang w:val="en-US"/>
        </w:rPr>
        <w:t xml:space="preserve"> (What wonderful weather we are having today! How wonderful the weather is!).</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Побудительные</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предложения</w:t>
      </w:r>
      <w:r w:rsidRPr="00227303">
        <w:rPr>
          <w:rFonts w:ascii="Times New Roman" w:hAnsi="Times New Roman"/>
          <w:sz w:val="24"/>
          <w:szCs w:val="24"/>
          <w:lang w:val="en-US"/>
        </w:rPr>
        <w:t xml:space="preserve"> </w:t>
      </w:r>
      <w:r w:rsidRPr="00227303">
        <w:rPr>
          <w:rFonts w:ascii="Times New Roman" w:hAnsi="Times New Roman"/>
          <w:sz w:val="24"/>
          <w:szCs w:val="24"/>
        </w:rPr>
        <w:t>с</w:t>
      </w:r>
      <w:r w:rsidRPr="00227303">
        <w:rPr>
          <w:rFonts w:ascii="Times New Roman" w:hAnsi="Times New Roman"/>
          <w:sz w:val="24"/>
          <w:szCs w:val="24"/>
          <w:lang w:val="en-US"/>
        </w:rPr>
        <w:t xml:space="preserve"> </w:t>
      </w:r>
      <w:r w:rsidRPr="00227303">
        <w:rPr>
          <w:rFonts w:ascii="Times New Roman" w:hAnsi="Times New Roman"/>
          <w:sz w:val="24"/>
          <w:szCs w:val="24"/>
        </w:rPr>
        <w:t>глаголом</w:t>
      </w:r>
      <w:r w:rsidRPr="00227303">
        <w:rPr>
          <w:rFonts w:ascii="Times New Roman" w:hAnsi="Times New Roman"/>
          <w:sz w:val="24"/>
          <w:szCs w:val="24"/>
          <w:lang w:val="en-US"/>
        </w:rPr>
        <w:t xml:space="preserve"> let (Let’s do it! Don’t let’s do it!).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Придаточные</w:t>
      </w:r>
      <w:r w:rsidRPr="00227303">
        <w:rPr>
          <w:rFonts w:ascii="Times New Roman" w:hAnsi="Times New Roman"/>
          <w:sz w:val="24"/>
          <w:szCs w:val="24"/>
          <w:lang w:val="en-US"/>
        </w:rPr>
        <w:t xml:space="preserve"> </w:t>
      </w:r>
      <w:r w:rsidRPr="00227303">
        <w:rPr>
          <w:rFonts w:ascii="Times New Roman" w:hAnsi="Times New Roman"/>
          <w:sz w:val="24"/>
          <w:szCs w:val="24"/>
        </w:rPr>
        <w:t>предложения</w:t>
      </w:r>
      <w:r w:rsidRPr="00227303">
        <w:rPr>
          <w:rFonts w:ascii="Times New Roman" w:hAnsi="Times New Roman"/>
          <w:sz w:val="24"/>
          <w:szCs w:val="24"/>
          <w:lang w:val="en-US"/>
        </w:rPr>
        <w:t xml:space="preserve">, </w:t>
      </w:r>
      <w:r w:rsidRPr="00227303">
        <w:rPr>
          <w:rFonts w:ascii="Times New Roman" w:hAnsi="Times New Roman"/>
          <w:sz w:val="24"/>
          <w:szCs w:val="24"/>
        </w:rPr>
        <w:t>вводимые</w:t>
      </w:r>
      <w:r w:rsidRPr="00227303">
        <w:rPr>
          <w:rFonts w:ascii="Times New Roman" w:hAnsi="Times New Roman"/>
          <w:sz w:val="24"/>
          <w:szCs w:val="24"/>
          <w:lang w:val="en-US"/>
        </w:rPr>
        <w:t xml:space="preserve"> </w:t>
      </w:r>
      <w:r w:rsidRPr="00227303">
        <w:rPr>
          <w:rFonts w:ascii="Times New Roman" w:hAnsi="Times New Roman"/>
          <w:sz w:val="24"/>
          <w:szCs w:val="24"/>
        </w:rPr>
        <w:t>союзами</w:t>
      </w:r>
      <w:r w:rsidRPr="00227303">
        <w:rPr>
          <w:rFonts w:ascii="Times New Roman" w:hAnsi="Times New Roman"/>
          <w:sz w:val="24"/>
          <w:szCs w:val="24"/>
          <w:lang w:val="en-US"/>
        </w:rPr>
        <w:t xml:space="preserve"> who, what, whom, which, whose, why, how.</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Придаточные предложения времени и условия с союзами и вводными словами </w:t>
      </w:r>
      <w:r w:rsidRPr="00227303">
        <w:rPr>
          <w:rFonts w:ascii="Times New Roman" w:hAnsi="Times New Roman"/>
          <w:sz w:val="24"/>
          <w:szCs w:val="24"/>
          <w:lang w:val="en-US"/>
        </w:rPr>
        <w:t>if</w:t>
      </w:r>
      <w:r w:rsidRPr="00227303">
        <w:rPr>
          <w:rFonts w:ascii="Times New Roman" w:hAnsi="Times New Roman"/>
          <w:sz w:val="24"/>
          <w:szCs w:val="24"/>
        </w:rPr>
        <w:t xml:space="preserve">, </w:t>
      </w:r>
      <w:r w:rsidRPr="00227303">
        <w:rPr>
          <w:rFonts w:ascii="Times New Roman" w:hAnsi="Times New Roman"/>
          <w:sz w:val="24"/>
          <w:szCs w:val="24"/>
          <w:lang w:val="en-US"/>
        </w:rPr>
        <w:t>when</w:t>
      </w:r>
      <w:r w:rsidRPr="00227303">
        <w:rPr>
          <w:rFonts w:ascii="Times New Roman" w:hAnsi="Times New Roman"/>
          <w:sz w:val="24"/>
          <w:szCs w:val="24"/>
        </w:rPr>
        <w:t xml:space="preserve">, </w:t>
      </w:r>
      <w:r w:rsidRPr="00227303">
        <w:rPr>
          <w:rFonts w:ascii="Times New Roman" w:hAnsi="Times New Roman"/>
          <w:sz w:val="24"/>
          <w:szCs w:val="24"/>
          <w:lang w:val="en-US"/>
        </w:rPr>
        <w:t>before</w:t>
      </w:r>
      <w:r w:rsidRPr="00227303">
        <w:rPr>
          <w:rFonts w:ascii="Times New Roman" w:hAnsi="Times New Roman"/>
          <w:sz w:val="24"/>
          <w:szCs w:val="24"/>
        </w:rPr>
        <w:t xml:space="preserve">, </w:t>
      </w:r>
      <w:r w:rsidRPr="00227303">
        <w:rPr>
          <w:rFonts w:ascii="Times New Roman" w:hAnsi="Times New Roman"/>
          <w:sz w:val="24"/>
          <w:szCs w:val="24"/>
          <w:lang w:val="en-US"/>
        </w:rPr>
        <w:t>after</w:t>
      </w:r>
      <w:r w:rsidRPr="00227303">
        <w:rPr>
          <w:rFonts w:ascii="Times New Roman" w:hAnsi="Times New Roman"/>
          <w:sz w:val="24"/>
          <w:szCs w:val="24"/>
        </w:rPr>
        <w:t xml:space="preserve">, </w:t>
      </w:r>
      <w:r w:rsidRPr="00227303">
        <w:rPr>
          <w:rFonts w:ascii="Times New Roman" w:hAnsi="Times New Roman"/>
          <w:sz w:val="24"/>
          <w:szCs w:val="24"/>
          <w:lang w:val="en-US"/>
        </w:rPr>
        <w:t>until</w:t>
      </w:r>
      <w:r w:rsidRPr="00227303">
        <w:rPr>
          <w:rFonts w:ascii="Times New Roman" w:hAnsi="Times New Roman"/>
          <w:sz w:val="24"/>
          <w:szCs w:val="24"/>
        </w:rPr>
        <w:t xml:space="preserve">, </w:t>
      </w:r>
      <w:r w:rsidRPr="00227303">
        <w:rPr>
          <w:rFonts w:ascii="Times New Roman" w:hAnsi="Times New Roman"/>
          <w:sz w:val="24"/>
          <w:szCs w:val="24"/>
          <w:lang w:val="en-US"/>
        </w:rPr>
        <w:t>as</w:t>
      </w:r>
      <w:r w:rsidRPr="00227303">
        <w:rPr>
          <w:rFonts w:ascii="Times New Roman" w:hAnsi="Times New Roman"/>
          <w:sz w:val="24"/>
          <w:szCs w:val="24"/>
        </w:rPr>
        <w:t xml:space="preserve"> </w:t>
      </w:r>
      <w:r w:rsidRPr="00227303">
        <w:rPr>
          <w:rFonts w:ascii="Times New Roman" w:hAnsi="Times New Roman"/>
          <w:sz w:val="24"/>
          <w:szCs w:val="24"/>
          <w:lang w:val="en-US"/>
        </w:rPr>
        <w:t>soon</w:t>
      </w:r>
      <w:r w:rsidRPr="00227303">
        <w:rPr>
          <w:rFonts w:ascii="Times New Roman" w:hAnsi="Times New Roman"/>
          <w:sz w:val="24"/>
          <w:szCs w:val="24"/>
        </w:rPr>
        <w:t xml:space="preserve"> as и особенности пунктуации в них.</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Использование глагола в present simple в придаточных предложениях времени и условия для передачи будущности, в отличие от изъяснительных придаточных (If they go to</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Moscow, they will be able to do the sights of the city./I don’t know if they will go to Moscow).</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Вопросы к подлежащему, а также разделительные вопросы в предложениях изъявительного наклонения.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Специальные, альтернативные вопросы во всех известных учащимся грамматических временах (present/past/fu</w:t>
      </w:r>
      <w:r w:rsidRPr="00227303">
        <w:rPr>
          <w:rFonts w:ascii="Times New Roman" w:hAnsi="Times New Roman"/>
          <w:sz w:val="24"/>
          <w:szCs w:val="24"/>
          <w:lang w:val="en-US"/>
        </w:rPr>
        <w:t>ture</w:t>
      </w:r>
      <w:r w:rsidRPr="00227303">
        <w:rPr>
          <w:rFonts w:ascii="Times New Roman" w:hAnsi="Times New Roman"/>
          <w:sz w:val="24"/>
          <w:szCs w:val="24"/>
        </w:rPr>
        <w:t xml:space="preserve"> </w:t>
      </w:r>
      <w:r w:rsidRPr="00227303">
        <w:rPr>
          <w:rFonts w:ascii="Times New Roman" w:hAnsi="Times New Roman"/>
          <w:sz w:val="24"/>
          <w:szCs w:val="24"/>
          <w:lang w:val="en-US"/>
        </w:rPr>
        <w:t>simple</w:t>
      </w:r>
      <w:r w:rsidRPr="00227303">
        <w:rPr>
          <w:rFonts w:ascii="Times New Roman" w:hAnsi="Times New Roman"/>
          <w:sz w:val="24"/>
          <w:szCs w:val="24"/>
        </w:rPr>
        <w:t xml:space="preserve">; </w:t>
      </w:r>
      <w:r w:rsidRPr="00227303">
        <w:rPr>
          <w:rFonts w:ascii="Times New Roman" w:hAnsi="Times New Roman"/>
          <w:sz w:val="24"/>
          <w:szCs w:val="24"/>
          <w:lang w:val="en-US"/>
        </w:rPr>
        <w:t>present</w:t>
      </w:r>
      <w:r w:rsidRPr="00227303">
        <w:rPr>
          <w:rFonts w:ascii="Times New Roman" w:hAnsi="Times New Roman"/>
          <w:sz w:val="24"/>
          <w:szCs w:val="24"/>
        </w:rPr>
        <w:t>/</w:t>
      </w:r>
      <w:r w:rsidRPr="00227303">
        <w:rPr>
          <w:rFonts w:ascii="Times New Roman" w:hAnsi="Times New Roman"/>
          <w:sz w:val="24"/>
          <w:szCs w:val="24"/>
          <w:lang w:val="en-US"/>
        </w:rPr>
        <w:t>past</w:t>
      </w:r>
      <w:r w:rsidRPr="00227303">
        <w:rPr>
          <w:rFonts w:ascii="Times New Roman" w:hAnsi="Times New Roman"/>
          <w:sz w:val="24"/>
          <w:szCs w:val="24"/>
        </w:rPr>
        <w:t xml:space="preserve"> </w:t>
      </w:r>
      <w:r w:rsidRPr="00227303">
        <w:rPr>
          <w:rFonts w:ascii="Times New Roman" w:hAnsi="Times New Roman"/>
          <w:sz w:val="24"/>
          <w:szCs w:val="24"/>
          <w:lang w:val="en-US"/>
        </w:rPr>
        <w:t>progressive</w:t>
      </w:r>
      <w:r w:rsidRPr="00227303">
        <w:rPr>
          <w:rFonts w:ascii="Times New Roman" w:hAnsi="Times New Roman"/>
          <w:sz w:val="24"/>
          <w:szCs w:val="24"/>
        </w:rPr>
        <w:t xml:space="preserve">; </w:t>
      </w:r>
      <w:r w:rsidRPr="00227303">
        <w:rPr>
          <w:rFonts w:ascii="Times New Roman" w:hAnsi="Times New Roman"/>
          <w:sz w:val="24"/>
          <w:szCs w:val="24"/>
          <w:lang w:val="en-US"/>
        </w:rPr>
        <w:t>present</w:t>
      </w:r>
      <w:r w:rsidRPr="00227303">
        <w:rPr>
          <w:rFonts w:ascii="Times New Roman" w:hAnsi="Times New Roman"/>
          <w:sz w:val="24"/>
          <w:szCs w:val="24"/>
        </w:rPr>
        <w:t xml:space="preserve"> </w:t>
      </w:r>
      <w:r w:rsidRPr="00227303">
        <w:rPr>
          <w:rFonts w:ascii="Times New Roman" w:hAnsi="Times New Roman"/>
          <w:sz w:val="24"/>
          <w:szCs w:val="24"/>
          <w:lang w:val="en-US"/>
        </w:rPr>
        <w:t>perfect</w:t>
      </w:r>
      <w:r w:rsidRPr="00227303">
        <w:rPr>
          <w:rFonts w:ascii="Times New Roman" w:hAnsi="Times New Roman"/>
          <w:sz w:val="24"/>
          <w:szCs w:val="24"/>
        </w:rPr>
        <w:t xml:space="preserve">; </w:t>
      </w:r>
      <w:r w:rsidRPr="00227303">
        <w:rPr>
          <w:rFonts w:ascii="Times New Roman" w:hAnsi="Times New Roman"/>
          <w:sz w:val="24"/>
          <w:szCs w:val="24"/>
          <w:lang w:val="en-US"/>
        </w:rPr>
        <w:t>present</w:t>
      </w:r>
      <w:r w:rsidRPr="00227303">
        <w:rPr>
          <w:rFonts w:ascii="Times New Roman" w:hAnsi="Times New Roman"/>
          <w:sz w:val="24"/>
          <w:szCs w:val="24"/>
        </w:rPr>
        <w:t xml:space="preserve"> </w:t>
      </w:r>
      <w:r w:rsidRPr="00227303">
        <w:rPr>
          <w:rFonts w:ascii="Times New Roman" w:hAnsi="Times New Roman"/>
          <w:sz w:val="24"/>
          <w:szCs w:val="24"/>
          <w:lang w:val="en-US"/>
        </w:rPr>
        <w:t>perfect</w:t>
      </w:r>
      <w:r w:rsidRPr="00227303">
        <w:rPr>
          <w:rFonts w:ascii="Times New Roman" w:hAnsi="Times New Roman"/>
          <w:sz w:val="24"/>
          <w:szCs w:val="24"/>
        </w:rPr>
        <w:t xml:space="preserve"> </w:t>
      </w:r>
      <w:r w:rsidRPr="00227303">
        <w:rPr>
          <w:rFonts w:ascii="Times New Roman" w:hAnsi="Times New Roman"/>
          <w:sz w:val="24"/>
          <w:szCs w:val="24"/>
          <w:lang w:val="en-US"/>
        </w:rPr>
        <w:t>progressive</w:t>
      </w:r>
      <w:r w:rsidRPr="00227303">
        <w:rPr>
          <w:rFonts w:ascii="Times New Roman" w:hAnsi="Times New Roman"/>
          <w:sz w:val="24"/>
          <w:szCs w:val="24"/>
        </w:rPr>
        <w:t>).</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Предлоги</w:t>
      </w:r>
      <w:r w:rsidRPr="00227303">
        <w:rPr>
          <w:rFonts w:ascii="Times New Roman" w:hAnsi="Times New Roman"/>
          <w:sz w:val="24"/>
          <w:szCs w:val="24"/>
          <w:lang w:val="en-US"/>
        </w:rPr>
        <w:t xml:space="preserve"> among </w:t>
      </w:r>
      <w:r w:rsidRPr="00227303">
        <w:rPr>
          <w:rFonts w:ascii="Times New Roman" w:hAnsi="Times New Roman"/>
          <w:sz w:val="24"/>
          <w:szCs w:val="24"/>
        </w:rPr>
        <w:t>и</w:t>
      </w:r>
      <w:r w:rsidRPr="00227303">
        <w:rPr>
          <w:rFonts w:ascii="Times New Roman" w:hAnsi="Times New Roman"/>
          <w:sz w:val="24"/>
          <w:szCs w:val="24"/>
          <w:lang w:val="en-US"/>
        </w:rPr>
        <w:t xml:space="preserve"> between.</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lang w:val="en-US"/>
        </w:rPr>
      </w:pPr>
      <w:r w:rsidRPr="00227303">
        <w:rPr>
          <w:rFonts w:ascii="Times New Roman" w:hAnsi="Times New Roman"/>
          <w:sz w:val="24"/>
          <w:szCs w:val="24"/>
          <w:lang w:val="en-US"/>
        </w:rPr>
        <w:t xml:space="preserve">- </w:t>
      </w:r>
      <w:r w:rsidRPr="00227303">
        <w:rPr>
          <w:rFonts w:ascii="Times New Roman" w:hAnsi="Times New Roman"/>
          <w:sz w:val="24"/>
          <w:szCs w:val="24"/>
        </w:rPr>
        <w:t>Предлоги</w:t>
      </w:r>
      <w:r w:rsidRPr="00227303">
        <w:rPr>
          <w:rFonts w:ascii="Times New Roman" w:hAnsi="Times New Roman"/>
          <w:sz w:val="24"/>
          <w:szCs w:val="24"/>
          <w:lang w:val="en-US"/>
        </w:rPr>
        <w:t xml:space="preserve"> at, on, in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составе</w:t>
      </w:r>
      <w:r w:rsidRPr="00227303">
        <w:rPr>
          <w:rFonts w:ascii="Times New Roman" w:hAnsi="Times New Roman"/>
          <w:sz w:val="24"/>
          <w:szCs w:val="24"/>
          <w:lang w:val="en-US"/>
        </w:rPr>
        <w:t xml:space="preserve"> </w:t>
      </w:r>
      <w:r w:rsidRPr="00227303">
        <w:rPr>
          <w:rFonts w:ascii="Times New Roman" w:hAnsi="Times New Roman"/>
          <w:sz w:val="24"/>
          <w:szCs w:val="24"/>
        </w:rPr>
        <w:t>некоторых</w:t>
      </w:r>
      <w:r w:rsidRPr="00227303">
        <w:rPr>
          <w:rFonts w:ascii="Times New Roman" w:hAnsi="Times New Roman"/>
          <w:sz w:val="24"/>
          <w:szCs w:val="24"/>
          <w:lang w:val="en-US"/>
        </w:rPr>
        <w:t xml:space="preserve"> </w:t>
      </w:r>
      <w:r w:rsidRPr="00227303">
        <w:rPr>
          <w:rFonts w:ascii="Times New Roman" w:hAnsi="Times New Roman"/>
          <w:sz w:val="24"/>
          <w:szCs w:val="24"/>
        </w:rPr>
        <w:t>обстоятельств</w:t>
      </w:r>
      <w:r w:rsidRPr="00227303">
        <w:rPr>
          <w:rFonts w:ascii="Times New Roman" w:hAnsi="Times New Roman"/>
          <w:sz w:val="24"/>
          <w:szCs w:val="24"/>
          <w:lang w:val="en-US"/>
        </w:rPr>
        <w:t xml:space="preserve"> </w:t>
      </w:r>
      <w:r w:rsidRPr="00227303">
        <w:rPr>
          <w:rFonts w:ascii="Times New Roman" w:hAnsi="Times New Roman"/>
          <w:sz w:val="24"/>
          <w:szCs w:val="24"/>
        </w:rPr>
        <w:t>времени</w:t>
      </w:r>
      <w:r w:rsidRPr="00227303">
        <w:rPr>
          <w:rFonts w:ascii="Times New Roman" w:hAnsi="Times New Roman"/>
          <w:sz w:val="24"/>
          <w:szCs w:val="24"/>
          <w:lang w:val="en-US"/>
        </w:rPr>
        <w:t xml:space="preserve"> (at three o’clock, at Easter, at noon, at Christmas, at night, on Monday, on a cold day, on New Year’s Eve, on Tuesday night, in January, in the afternoon, etc.).</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СОЦИОКУЛЬТУРНАЯ  КОМПЕТЕНЦИЯ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На первом этапе обучения в основной школе страноведческий материал значительно расширяется и приобретает не только информационный, но и обучающий характер, так как многие тексты, предназначенные для чтения, содержат в себе страноведческую информацию. Учащиеся знакомятся заново и продолжают знакомство:</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 родной страной, ее географией, природными условиями, городами, достопримечательностями, культурой;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xml:space="preserve">- со странами изучаемого языка, их историей, географией, крупными городами, </w:t>
      </w:r>
      <w:r w:rsidRPr="00227303">
        <w:rPr>
          <w:rFonts w:ascii="Times New Roman" w:hAnsi="Times New Roman"/>
          <w:sz w:val="24"/>
          <w:szCs w:val="24"/>
        </w:rPr>
        <w:lastRenderedPageBreak/>
        <w:t>достопримечательностями, традициями и обычаями, культурой, образом жизни;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 системой школьного образования в странах изучаемого языка;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 проблемами экологии и охраны окружающей среды, особенностями флоры и фауны отдельных стран;</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 элементами англоязычного фольклора, включающего песни, пословицы и поговорки, скороговорки, детские стихи.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За время обучения школьников в 5—7 классах продолжается формирование лингвострановедческой компетенции, которая предполагает:</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знакомство с различными видами национально-маркированной лексики;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овладение умением сопоставлять культурологический фон соответствующих понятий в родном и английском языках, выделять общее и объяснять различия (например, в словах garden и сад, cupboard и шкаф, high/tall и высокий и т.п.);</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овладение способами поздравления с общенациональными и личными праздниками;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изучение речевых клише, которые помогают сделать речь более вежливой;</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овладение способами решения коммуникативных задач, например дать оценку событию, факту или явлению, проинструктировать собеседника о том, как правильно выполнять те или иные действия, сообщать о своих преференциях и т.п. Социокультурная компетенция учащихся формируется в процессе межкультурного общения, диалога культур,</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что создает условия для расширения и углубления знаний учащихся о своей культуре.</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КОМПЕНСАТОРНАЯ  КОМПЕТЕНЦИЯ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 5—7 классах продолжается совершенствование и развитие компенсаторных умений. Первые шаги в этом направлении делаются еще в начальной школе. Однако на следующем этапе обучения школьники сталкиваются с более сложными задачами. Так, во время говорения учащиеся должны быть способны: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выражать ту же мысль иначе, в том числе с помощью использования синонимических средств;</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использовать разноструктурные средства выражения для описания одного и того же референта;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задавать уточняющие и другие вопросы в процессе беседы;</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переспрашивать и обращаться за помощью в случае отсутствия коммуникации.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Особое внимание на данном этапе уделяется формированию компенсаторных умений чтения. Учащиеся пользуются языковой и контекстуальной догадкой при чтении текстов. В самих же текстах происходит постоянное увеличение количества незнакомых школьникам лексических единиц. При этом языковая догадка включает умение различать в тексте интернациональные слова и проводить словообразовательный анализ. Контекстуальная догадка основывается на общем понимании текста с опорой на ключевые слова, заголовки, иллюстрации.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b/>
          <w:sz w:val="24"/>
          <w:szCs w:val="24"/>
        </w:rPr>
      </w:pPr>
      <w:r w:rsidRPr="00227303">
        <w:rPr>
          <w:rFonts w:ascii="Times New Roman" w:hAnsi="Times New Roman"/>
          <w:b/>
          <w:sz w:val="24"/>
          <w:szCs w:val="24"/>
        </w:rPr>
        <w:t>УЧЕБНО-ПОЗНАВАТЕЛЬНАЯ  КОМПЕТЕНЦИЯ</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В процессе обучения английскому языку в 5—7 классах осуществляется дальнейшее совершенствование сформированных в начальной школе умений, а также выработка и развитие новых, что обусловлено усложнением предметного содержания речи, расширением проблематики обсуждаемых вопросов. Все это требует от учащихся умения самостоятельно добывать знания из различных источников. На данном этапе обучения предполагается овладение следующими необходимыми умениями: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сравнивать, сопоставлять языковые явления, делать самостоятельные умозаключения и выводы, строить словосочетания и предложения по аналогии и т.п.;</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работать с двуязычными словарями, энциклопедиями и другой справочной литературой на бумажных и электронных носителях;</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пользоваться подстрочными ссылками;</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lastRenderedPageBreak/>
        <w:t>- выполнять различные виды заданий из учебника, рабочей тетради, лексико-грамматического практикума;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выполнять контрольные задания в формате ГИА;</w:t>
      </w:r>
    </w:p>
    <w:p w:rsidR="001B059E" w:rsidRPr="00227303" w:rsidRDefault="001B059E" w:rsidP="001B059E">
      <w:pPr>
        <w:widowControl w:val="0"/>
        <w:shd w:val="clear" w:color="auto" w:fill="FFFFFF"/>
        <w:tabs>
          <w:tab w:val="left" w:pos="667"/>
        </w:tabs>
        <w:autoSpaceDE w:val="0"/>
        <w:autoSpaceDN w:val="0"/>
        <w:adjustRightInd w:val="0"/>
        <w:spacing w:after="0" w:line="240" w:lineRule="auto"/>
        <w:ind w:right="-222" w:firstLine="709"/>
        <w:jc w:val="both"/>
        <w:rPr>
          <w:rFonts w:ascii="Times New Roman" w:hAnsi="Times New Roman"/>
          <w:sz w:val="24"/>
          <w:szCs w:val="24"/>
        </w:rPr>
      </w:pPr>
      <w:r w:rsidRPr="00227303">
        <w:rPr>
          <w:rFonts w:ascii="Times New Roman" w:hAnsi="Times New Roman"/>
          <w:sz w:val="24"/>
          <w:szCs w:val="24"/>
        </w:rPr>
        <w:t>- участвовать в выполнении проектной работы, оформляя ее в виде иллюстрированного альбома и т.п.</w:t>
      </w:r>
    </w:p>
    <w:p w:rsidR="001B059E" w:rsidRPr="00227303" w:rsidRDefault="001B059E" w:rsidP="004C4346">
      <w:pPr>
        <w:numPr>
          <w:ilvl w:val="0"/>
          <w:numId w:val="163"/>
        </w:numPr>
        <w:spacing w:after="0" w:line="240" w:lineRule="auto"/>
        <w:jc w:val="both"/>
        <w:rPr>
          <w:rFonts w:ascii="Times New Roman" w:hAnsi="Times New Roman"/>
          <w:b/>
          <w:sz w:val="24"/>
          <w:szCs w:val="24"/>
        </w:rPr>
      </w:pPr>
      <w:r w:rsidRPr="00227303">
        <w:rPr>
          <w:rFonts w:ascii="Times New Roman" w:hAnsi="Times New Roman"/>
          <w:b/>
          <w:sz w:val="24"/>
          <w:szCs w:val="24"/>
        </w:rPr>
        <w:t>Содержание учебного курса</w:t>
      </w:r>
    </w:p>
    <w:p w:rsidR="001B059E" w:rsidRPr="00227303" w:rsidRDefault="001B059E" w:rsidP="001B059E">
      <w:pPr>
        <w:spacing w:line="240" w:lineRule="auto"/>
        <w:jc w:val="center"/>
        <w:rPr>
          <w:rFonts w:ascii="Times New Roman" w:hAnsi="Times New Roman"/>
          <w:b/>
          <w:sz w:val="24"/>
          <w:szCs w:val="24"/>
        </w:rPr>
      </w:pPr>
      <w:r w:rsidRPr="00227303">
        <w:rPr>
          <w:rFonts w:ascii="Times New Roman" w:hAnsi="Times New Roman"/>
          <w:b/>
          <w:sz w:val="24"/>
          <w:szCs w:val="24"/>
        </w:rPr>
        <w:t>5 класс.</w:t>
      </w:r>
    </w:p>
    <w:p w:rsidR="001B059E" w:rsidRPr="00227303" w:rsidRDefault="001B059E" w:rsidP="009E29EA">
      <w:pPr>
        <w:spacing w:after="0" w:line="240" w:lineRule="auto"/>
        <w:jc w:val="both"/>
        <w:rPr>
          <w:rFonts w:ascii="Times New Roman" w:hAnsi="Times New Roman"/>
          <w:sz w:val="24"/>
          <w:szCs w:val="24"/>
          <w:lang w:val="en-US"/>
        </w:rPr>
      </w:pPr>
      <w:r w:rsidRPr="00227303">
        <w:rPr>
          <w:rFonts w:ascii="Times New Roman" w:hAnsi="Times New Roman"/>
          <w:b/>
          <w:sz w:val="24"/>
          <w:szCs w:val="24"/>
        </w:rPr>
        <w:t xml:space="preserve">Тема 1. Закончились каникулы. </w:t>
      </w:r>
      <w:r w:rsidRPr="00227303">
        <w:rPr>
          <w:rFonts w:ascii="Times New Roman" w:hAnsi="Times New Roman"/>
          <w:sz w:val="24"/>
          <w:szCs w:val="24"/>
        </w:rPr>
        <w:t xml:space="preserve"> Каникулы. Проведение досуга. Планы на выходной. Погода. Страны и города Европы. </w:t>
      </w:r>
      <w:r w:rsidRPr="00227303">
        <w:rPr>
          <w:rFonts w:ascii="Times New Roman" w:hAnsi="Times New Roman"/>
          <w:sz w:val="24"/>
          <w:szCs w:val="24"/>
          <w:lang w:val="en-US"/>
        </w:rPr>
        <w:t xml:space="preserve">Present simple. Past Simple. </w:t>
      </w:r>
      <w:r w:rsidRPr="00227303">
        <w:rPr>
          <w:rFonts w:ascii="Times New Roman" w:hAnsi="Times New Roman"/>
          <w:sz w:val="24"/>
          <w:szCs w:val="24"/>
        </w:rPr>
        <w:t>Конструкция</w:t>
      </w:r>
      <w:r w:rsidRPr="00227303">
        <w:rPr>
          <w:rFonts w:ascii="Times New Roman" w:hAnsi="Times New Roman"/>
          <w:sz w:val="24"/>
          <w:szCs w:val="24"/>
          <w:lang w:val="en-US"/>
        </w:rPr>
        <w:t xml:space="preserve"> to be going to. As…as/not as…as </w:t>
      </w:r>
      <w:r w:rsidRPr="00227303">
        <w:rPr>
          <w:rFonts w:ascii="Times New Roman" w:hAnsi="Times New Roman"/>
          <w:sz w:val="24"/>
          <w:szCs w:val="24"/>
        </w:rPr>
        <w:t>или</w:t>
      </w:r>
      <w:r w:rsidRPr="00227303">
        <w:rPr>
          <w:rFonts w:ascii="Times New Roman" w:hAnsi="Times New Roman"/>
          <w:sz w:val="24"/>
          <w:szCs w:val="24"/>
          <w:lang w:val="en-US"/>
        </w:rPr>
        <w:t xml:space="preserve"> not so…as.</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2. История семьи. </w:t>
      </w:r>
      <w:r w:rsidRPr="00227303">
        <w:rPr>
          <w:rFonts w:ascii="Times New Roman" w:hAnsi="Times New Roman"/>
          <w:sz w:val="24"/>
          <w:szCs w:val="24"/>
        </w:rPr>
        <w:t xml:space="preserve">Семья. Достопримечательности русских городов. Местожительства. Обозначение дат. Русские писатели. Профессии. </w:t>
      </w:r>
      <w:r w:rsidRPr="00227303">
        <w:rPr>
          <w:rFonts w:ascii="Times New Roman" w:hAnsi="Times New Roman"/>
          <w:sz w:val="24"/>
          <w:szCs w:val="24"/>
          <w:lang w:val="en-US"/>
        </w:rPr>
        <w:t>Past</w:t>
      </w:r>
      <w:r w:rsidRPr="00227303">
        <w:rPr>
          <w:rFonts w:ascii="Times New Roman" w:hAnsi="Times New Roman"/>
          <w:sz w:val="24"/>
          <w:szCs w:val="24"/>
        </w:rPr>
        <w:t xml:space="preserve"> </w:t>
      </w:r>
      <w:r w:rsidRPr="00227303">
        <w:rPr>
          <w:rFonts w:ascii="Times New Roman" w:hAnsi="Times New Roman"/>
          <w:sz w:val="24"/>
          <w:szCs w:val="24"/>
          <w:lang w:val="en-US"/>
        </w:rPr>
        <w:t>Simple</w:t>
      </w:r>
      <w:r w:rsidRPr="00227303">
        <w:rPr>
          <w:rFonts w:ascii="Times New Roman" w:hAnsi="Times New Roman"/>
          <w:sz w:val="24"/>
          <w:szCs w:val="24"/>
        </w:rPr>
        <w:t xml:space="preserve"> правильных глаголов.  Конструкция  </w:t>
      </w:r>
      <w:r w:rsidRPr="00227303">
        <w:rPr>
          <w:rFonts w:ascii="Times New Roman" w:hAnsi="Times New Roman"/>
          <w:i/>
          <w:sz w:val="24"/>
          <w:szCs w:val="24"/>
          <w:lang w:val="en-US"/>
        </w:rPr>
        <w:t>to</w:t>
      </w:r>
      <w:r w:rsidRPr="00227303">
        <w:rPr>
          <w:rFonts w:ascii="Times New Roman" w:hAnsi="Times New Roman"/>
          <w:i/>
          <w:sz w:val="24"/>
          <w:szCs w:val="24"/>
        </w:rPr>
        <w:t xml:space="preserve"> </w:t>
      </w:r>
      <w:r w:rsidRPr="00227303">
        <w:rPr>
          <w:rFonts w:ascii="Times New Roman" w:hAnsi="Times New Roman"/>
          <w:i/>
          <w:sz w:val="24"/>
          <w:szCs w:val="24"/>
          <w:lang w:val="en-US"/>
        </w:rPr>
        <w:t>be</w:t>
      </w:r>
      <w:r w:rsidRPr="00227303">
        <w:rPr>
          <w:rFonts w:ascii="Times New Roman" w:hAnsi="Times New Roman"/>
          <w:i/>
          <w:sz w:val="24"/>
          <w:szCs w:val="24"/>
        </w:rPr>
        <w:t xml:space="preserve"> </w:t>
      </w:r>
      <w:r w:rsidRPr="00227303">
        <w:rPr>
          <w:rFonts w:ascii="Times New Roman" w:hAnsi="Times New Roman"/>
          <w:i/>
          <w:sz w:val="24"/>
          <w:szCs w:val="24"/>
          <w:lang w:val="en-US"/>
        </w:rPr>
        <w:t>born</w:t>
      </w:r>
      <w:r w:rsidRPr="00227303">
        <w:rPr>
          <w:rFonts w:ascii="Times New Roman" w:hAnsi="Times New Roman"/>
          <w:i/>
          <w:sz w:val="24"/>
          <w:szCs w:val="24"/>
        </w:rPr>
        <w:t>.</w:t>
      </w:r>
      <w:r w:rsidRPr="00227303">
        <w:rPr>
          <w:rFonts w:ascii="Times New Roman" w:hAnsi="Times New Roman"/>
          <w:sz w:val="24"/>
          <w:szCs w:val="24"/>
        </w:rPr>
        <w:t xml:space="preserve"> Числительные. Неправильные глаголы. Модальные глаголы </w:t>
      </w:r>
      <w:r w:rsidRPr="00227303">
        <w:rPr>
          <w:rFonts w:ascii="Times New Roman" w:hAnsi="Times New Roman"/>
          <w:sz w:val="24"/>
          <w:szCs w:val="24"/>
          <w:lang w:val="en-US"/>
        </w:rPr>
        <w:t>could</w:t>
      </w:r>
      <w:r w:rsidRPr="00227303">
        <w:rPr>
          <w:rFonts w:ascii="Times New Roman" w:hAnsi="Times New Roman"/>
          <w:sz w:val="24"/>
          <w:szCs w:val="24"/>
        </w:rPr>
        <w:t>. Сложные слова. Знакомство с ирландским писателем У. Аллингхемом.</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3. Здоровый образ жизни. </w:t>
      </w:r>
      <w:r w:rsidRPr="00227303">
        <w:rPr>
          <w:rFonts w:ascii="Times New Roman" w:hAnsi="Times New Roman"/>
          <w:sz w:val="24"/>
          <w:szCs w:val="24"/>
        </w:rPr>
        <w:t>Виды спорта. Обозначение времени. Детские игры. Здоровье. Здоровый образ жизни. Увлечения и хобби. Употребеление глаголов с окончанием –</w:t>
      </w:r>
      <w:r w:rsidRPr="00227303">
        <w:rPr>
          <w:rFonts w:ascii="Times New Roman" w:hAnsi="Times New Roman"/>
          <w:sz w:val="24"/>
          <w:szCs w:val="24"/>
          <w:lang w:val="en-US"/>
        </w:rPr>
        <w:t>ing</w:t>
      </w:r>
      <w:r w:rsidRPr="00227303">
        <w:rPr>
          <w:rFonts w:ascii="Times New Roman" w:hAnsi="Times New Roman"/>
          <w:sz w:val="24"/>
          <w:szCs w:val="24"/>
        </w:rPr>
        <w:t xml:space="preserve">. Обозначение времени. Знакомство с конструкцией </w:t>
      </w:r>
      <w:r w:rsidRPr="00227303">
        <w:rPr>
          <w:rFonts w:ascii="Times New Roman" w:hAnsi="Times New Roman"/>
          <w:sz w:val="24"/>
          <w:szCs w:val="24"/>
          <w:lang w:val="en-US"/>
        </w:rPr>
        <w:t>let</w:t>
      </w:r>
      <w:r w:rsidRPr="00227303">
        <w:rPr>
          <w:rFonts w:ascii="Times New Roman" w:hAnsi="Times New Roman"/>
          <w:sz w:val="24"/>
          <w:szCs w:val="24"/>
        </w:rPr>
        <w:t>’</w:t>
      </w:r>
      <w:r w:rsidRPr="00227303">
        <w:rPr>
          <w:rFonts w:ascii="Times New Roman" w:hAnsi="Times New Roman"/>
          <w:sz w:val="24"/>
          <w:szCs w:val="24"/>
          <w:lang w:val="en-US"/>
        </w:rPr>
        <w:t>s</w:t>
      </w:r>
      <w:r w:rsidRPr="00227303">
        <w:rPr>
          <w:rFonts w:ascii="Times New Roman" w:hAnsi="Times New Roman"/>
          <w:sz w:val="24"/>
          <w:szCs w:val="24"/>
        </w:rPr>
        <w:t xml:space="preserve"> </w:t>
      </w:r>
      <w:r w:rsidRPr="00227303">
        <w:rPr>
          <w:rFonts w:ascii="Times New Roman" w:hAnsi="Times New Roman"/>
          <w:sz w:val="24"/>
          <w:szCs w:val="24"/>
          <w:lang w:val="en-US"/>
        </w:rPr>
        <w:t>do</w:t>
      </w:r>
      <w:r w:rsidRPr="00227303">
        <w:rPr>
          <w:rFonts w:ascii="Times New Roman" w:hAnsi="Times New Roman"/>
          <w:sz w:val="24"/>
          <w:szCs w:val="24"/>
        </w:rPr>
        <w:t>. Использование суффиксов –</w:t>
      </w:r>
      <w:r w:rsidRPr="00227303">
        <w:rPr>
          <w:rFonts w:ascii="Times New Roman" w:hAnsi="Times New Roman"/>
          <w:sz w:val="24"/>
          <w:szCs w:val="24"/>
          <w:lang w:val="en-US"/>
        </w:rPr>
        <w:t>er</w:t>
      </w:r>
      <w:r w:rsidRPr="00227303">
        <w:rPr>
          <w:rFonts w:ascii="Times New Roman" w:hAnsi="Times New Roman"/>
          <w:sz w:val="24"/>
          <w:szCs w:val="24"/>
        </w:rPr>
        <w:t>/-</w:t>
      </w:r>
      <w:r w:rsidRPr="00227303">
        <w:rPr>
          <w:rFonts w:ascii="Times New Roman" w:hAnsi="Times New Roman"/>
          <w:sz w:val="24"/>
          <w:szCs w:val="24"/>
          <w:lang w:val="en-US"/>
        </w:rPr>
        <w:t>ful</w:t>
      </w:r>
      <w:r w:rsidRPr="00227303">
        <w:rPr>
          <w:rFonts w:ascii="Times New Roman" w:hAnsi="Times New Roman"/>
          <w:sz w:val="24"/>
          <w:szCs w:val="24"/>
        </w:rPr>
        <w:t xml:space="preserve">.  Модальный глагол  </w:t>
      </w:r>
      <w:r w:rsidRPr="00227303">
        <w:rPr>
          <w:rFonts w:ascii="Times New Roman" w:hAnsi="Times New Roman"/>
          <w:sz w:val="24"/>
          <w:szCs w:val="24"/>
          <w:lang w:val="en-US"/>
        </w:rPr>
        <w:t>to</w:t>
      </w:r>
      <w:r w:rsidRPr="00227303">
        <w:rPr>
          <w:rFonts w:ascii="Times New Roman" w:hAnsi="Times New Roman"/>
          <w:sz w:val="24"/>
          <w:szCs w:val="24"/>
        </w:rPr>
        <w:t xml:space="preserve"> </w:t>
      </w:r>
      <w:r w:rsidRPr="00227303">
        <w:rPr>
          <w:rFonts w:ascii="Times New Roman" w:hAnsi="Times New Roman"/>
          <w:sz w:val="24"/>
          <w:szCs w:val="24"/>
          <w:lang w:val="en-US"/>
        </w:rPr>
        <w:t>have</w:t>
      </w:r>
      <w:r w:rsidRPr="00227303">
        <w:rPr>
          <w:rFonts w:ascii="Times New Roman" w:hAnsi="Times New Roman"/>
          <w:sz w:val="24"/>
          <w:szCs w:val="24"/>
        </w:rPr>
        <w:t>. Сказки С. Я. Маршака на английском языке.</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4. После школы. </w:t>
      </w:r>
      <w:r w:rsidRPr="00227303">
        <w:rPr>
          <w:rFonts w:ascii="Times New Roman" w:hAnsi="Times New Roman"/>
          <w:sz w:val="24"/>
          <w:szCs w:val="24"/>
        </w:rPr>
        <w:t>Свободное время. Домашние животные. Хобби. Цирк. Русские художники. знакомство с новыми лексическими единицами по теме и употребляют их в речи; знакомство  с конструкциями с инфинитивом типа easy/ difficult to do . Знакомство  с этимологией слова hobby; использование  префикса un- для образования производных слов; знакомство с правилами построения разделительных вопросов в различных временных формах; знакомство  известными русскими художниками; чтение басен  и рассуждение  об их  морали; знакомство с английским писателем и поэтом А.А. Милном и его стихотворением; разучивание  и пение песни о ферме Макдональда.</w:t>
      </w:r>
    </w:p>
    <w:p w:rsidR="001B059E" w:rsidRPr="00227303" w:rsidRDefault="001B059E" w:rsidP="009E29EA">
      <w:pPr>
        <w:shd w:val="clear" w:color="auto" w:fill="FFFFFF"/>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5. С места на место. </w:t>
      </w:r>
      <w:r w:rsidRPr="00227303">
        <w:rPr>
          <w:rFonts w:ascii="Times New Roman" w:hAnsi="Times New Roman"/>
          <w:sz w:val="24"/>
          <w:szCs w:val="24"/>
        </w:rPr>
        <w:t>Путешествия. Шотландия. Города мира и их достопримечательности. Рынки Лондона. Русский и британский образ жизни. Построение вопросов, начинающихся со слова whose; построение вопросов, начинающихся с what и which. Знакомство с особенностями значений глаголов движе- ния to come и to go и учатся употреблять их в речи,  с особенностями значений глаголов to say иto tell и учатся употреблять их в речи. Использование суффикса -ly для образования производных слов. Знакомство с американским писателем и поэтом Л.Хьюзом и его стихотворением.</w:t>
      </w:r>
    </w:p>
    <w:p w:rsidR="001B059E" w:rsidRPr="00227303" w:rsidRDefault="001B059E" w:rsidP="009E29EA">
      <w:pPr>
        <w:shd w:val="clear" w:color="auto" w:fill="FFFFFF"/>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6. О России. </w:t>
      </w:r>
      <w:r w:rsidRPr="00227303">
        <w:rPr>
          <w:rFonts w:ascii="Times New Roman" w:hAnsi="Times New Roman"/>
          <w:sz w:val="24"/>
          <w:szCs w:val="24"/>
        </w:rPr>
        <w:t xml:space="preserve">Путешествия. География России. Животные России. Знаменитые люди России. Знакомство с конструкцией it takes... to... и употребляют ее в речи. Знакомство с past progressive и используют его в речи; знакомствос правилами образования форм множественного числа существительных, являющихся исключениями из общего правила; знакомство с особенностями использования в речи слова people. Знакомство с правилами написания глаголов в форме past progressive; знакомство с глаголами, которые не используются в </w:t>
      </w:r>
      <w:r w:rsidRPr="00227303">
        <w:rPr>
          <w:rFonts w:ascii="Times New Roman" w:hAnsi="Times New Roman"/>
          <w:sz w:val="24"/>
          <w:szCs w:val="24"/>
          <w:lang w:val="en-US"/>
        </w:rPr>
        <w:t>P</w:t>
      </w:r>
      <w:r w:rsidRPr="00227303">
        <w:rPr>
          <w:rFonts w:ascii="Times New Roman" w:hAnsi="Times New Roman"/>
          <w:sz w:val="24"/>
          <w:szCs w:val="24"/>
        </w:rPr>
        <w:t xml:space="preserve">ast </w:t>
      </w:r>
      <w:r w:rsidRPr="00227303">
        <w:rPr>
          <w:rFonts w:ascii="Times New Roman" w:hAnsi="Times New Roman"/>
          <w:sz w:val="24"/>
          <w:szCs w:val="24"/>
          <w:lang w:val="en-US"/>
        </w:rPr>
        <w:t>P</w:t>
      </w:r>
      <w:r w:rsidRPr="00227303">
        <w:rPr>
          <w:rFonts w:ascii="Times New Roman" w:hAnsi="Times New Roman"/>
          <w:sz w:val="24"/>
          <w:szCs w:val="24"/>
        </w:rPr>
        <w:t>rogressive; дополнение предложения верными глагольными формами. Знакомство с английской поэтессой К.Россетти и ее стихотворением.</w:t>
      </w:r>
    </w:p>
    <w:p w:rsidR="001B059E" w:rsidRPr="00227303" w:rsidRDefault="001B059E" w:rsidP="009E29EA">
      <w:pPr>
        <w:spacing w:after="0" w:line="240" w:lineRule="auto"/>
        <w:jc w:val="both"/>
        <w:rPr>
          <w:rFonts w:ascii="Times New Roman" w:hAnsi="Times New Roman"/>
          <w:b/>
          <w:sz w:val="24"/>
          <w:szCs w:val="24"/>
        </w:rPr>
      </w:pPr>
      <w:r w:rsidRPr="00227303">
        <w:rPr>
          <w:rFonts w:ascii="Times New Roman" w:hAnsi="Times New Roman"/>
          <w:b/>
          <w:sz w:val="24"/>
          <w:szCs w:val="24"/>
        </w:rPr>
        <w:t>6 класс.</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Тема1. Две столицы. </w:t>
      </w:r>
      <w:r w:rsidRPr="00227303">
        <w:rPr>
          <w:rFonts w:ascii="Times New Roman" w:hAnsi="Times New Roman"/>
          <w:sz w:val="24"/>
          <w:szCs w:val="24"/>
        </w:rPr>
        <w:t xml:space="preserve">Путешествия. Москва. Санкт-Петербург. Мой класс и мои одноклассники. Памятники знаменитым людям. Кремль. Красная площадь. Суздаль. Московский зоопарк. Знакомство с особенностями значений прилагательных high и tall. Знакомство со способами обозначения количества в английском языке, учатся корректно </w:t>
      </w:r>
      <w:r w:rsidRPr="00227303">
        <w:rPr>
          <w:rFonts w:ascii="Times New Roman" w:hAnsi="Times New Roman"/>
          <w:sz w:val="24"/>
          <w:szCs w:val="24"/>
        </w:rPr>
        <w:lastRenderedPageBreak/>
        <w:t>использовать количественные местоимения в речи,  с особенностями значений глаголов to say и to tell, с литературно-поэтической формой «лимерик».</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2. Визит в Британию. </w:t>
      </w:r>
      <w:r w:rsidRPr="00227303">
        <w:rPr>
          <w:rFonts w:ascii="Times New Roman" w:hAnsi="Times New Roman"/>
          <w:sz w:val="24"/>
          <w:szCs w:val="24"/>
        </w:rPr>
        <w:t>Проведение досуга. Проведение каникул. География Великобрита- нии. Река Темза. Ирландия. Достопримечательности Лондона. Города Великобритании. Климат Великобритании. Оксфорд.  Знакомство с правилами написания электронного сообщения, с новыми неправильными глаголами , с использованием суффиксов -у/-ful/-аl для образования производных слов, с особенностями употребления существительных isle и island,  с особенностями употребления в речи числительных hundred/thousand/million; с особенностями употребления в речи наречий too/also и словосочетания as well, слова either, используют их в своих высказываниях.</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3. Традиции. Праздники. Фестивали. </w:t>
      </w:r>
      <w:r w:rsidRPr="00227303">
        <w:rPr>
          <w:rFonts w:ascii="Times New Roman" w:hAnsi="Times New Roman"/>
          <w:sz w:val="24"/>
          <w:szCs w:val="24"/>
        </w:rPr>
        <w:t>День рождения. Празднование Нового года в Великобритании и России. День святого Валентина. Пасха. Хэллоуин. Рождество в Великобритании. Знакомство с грамматическими особенностями использования относительных местоимений who, с особенностями лексических единиц festi- val, holiday. Разучивание песни Jingle Bells.</w:t>
      </w:r>
    </w:p>
    <w:p w:rsidR="001B059E" w:rsidRPr="00227303" w:rsidRDefault="001B059E" w:rsidP="009E29EA">
      <w:pPr>
        <w:spacing w:after="0" w:line="240" w:lineRule="auto"/>
        <w:jc w:val="both"/>
        <w:rPr>
          <w:rFonts w:ascii="Times New Roman" w:hAnsi="Times New Roman"/>
          <w:i/>
          <w:sz w:val="24"/>
          <w:szCs w:val="24"/>
        </w:rPr>
      </w:pPr>
      <w:r w:rsidRPr="00227303">
        <w:rPr>
          <w:rFonts w:ascii="Times New Roman" w:hAnsi="Times New Roman"/>
          <w:b/>
          <w:sz w:val="24"/>
          <w:szCs w:val="24"/>
        </w:rPr>
        <w:t xml:space="preserve">Тема 4. Страна за океаном. </w:t>
      </w:r>
      <w:r w:rsidRPr="00227303">
        <w:rPr>
          <w:rFonts w:ascii="Times New Roman" w:hAnsi="Times New Roman"/>
          <w:sz w:val="24"/>
          <w:szCs w:val="24"/>
        </w:rPr>
        <w:t>Открытие Америки. США. Коренные жители Америки. Нью-Йорк. Чикаго. Знакомство с различиями в значениях прилагательных certain и positive, с особенностями употребления в речи глаго- ла to arrive с различиями в значениях существительных bank и shore, с использованием суффикса -an для образования прилагательных.</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5. Любимое времяпровождение. </w:t>
      </w:r>
      <w:r w:rsidRPr="00227303">
        <w:rPr>
          <w:rFonts w:ascii="Times New Roman" w:hAnsi="Times New Roman"/>
          <w:sz w:val="24"/>
          <w:szCs w:val="24"/>
        </w:rPr>
        <w:t>Любимые способы проведения свободного времени. Города США. Погода. Времена года. Одежда. Покупки. Времена года. Знакомство с грамматическими особенностями слов, которые употребляются только во множественном числе.</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6. То, что мы похожи. </w:t>
      </w:r>
      <w:r w:rsidRPr="00227303">
        <w:rPr>
          <w:rFonts w:ascii="Times New Roman" w:hAnsi="Times New Roman"/>
          <w:sz w:val="24"/>
          <w:szCs w:val="24"/>
        </w:rPr>
        <w:t>Способности и достижения. Описание внешности. Герои популярных фильмов.Модальные  глаголы (can, must, have to, should, may. Знакомство  с оборотом to be able, to,  с грамматическими особенностями слова hair, используют его в речи.</w:t>
      </w:r>
    </w:p>
    <w:p w:rsidR="001B059E" w:rsidRPr="00227303" w:rsidRDefault="001B059E" w:rsidP="009E29EA">
      <w:pPr>
        <w:spacing w:after="0" w:line="240" w:lineRule="auto"/>
        <w:jc w:val="both"/>
        <w:rPr>
          <w:rFonts w:ascii="Times New Roman" w:hAnsi="Times New Roman"/>
          <w:b/>
          <w:sz w:val="24"/>
          <w:szCs w:val="24"/>
        </w:rPr>
      </w:pPr>
      <w:r w:rsidRPr="00227303">
        <w:rPr>
          <w:rFonts w:ascii="Times New Roman" w:hAnsi="Times New Roman"/>
          <w:b/>
          <w:sz w:val="24"/>
          <w:szCs w:val="24"/>
        </w:rPr>
        <w:t>7 класс.</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1. Школа и обучение. </w:t>
      </w:r>
      <w:r w:rsidRPr="00227303">
        <w:rPr>
          <w:rFonts w:ascii="Times New Roman" w:hAnsi="Times New Roman"/>
          <w:sz w:val="24"/>
          <w:szCs w:val="24"/>
        </w:rPr>
        <w:t>Школа. Каникулы. Описание классной комнаты.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 Знакомство с различными значениями слов free и state. Использования</w:t>
      </w:r>
      <w:r w:rsidRPr="00227303">
        <w:rPr>
          <w:rFonts w:ascii="Times New Roman" w:hAnsi="Times New Roman"/>
          <w:sz w:val="24"/>
          <w:szCs w:val="24"/>
          <w:lang w:val="en-US"/>
        </w:rPr>
        <w:t xml:space="preserve"> </w:t>
      </w:r>
      <w:r w:rsidRPr="00227303">
        <w:rPr>
          <w:rFonts w:ascii="Times New Roman" w:hAnsi="Times New Roman"/>
          <w:sz w:val="24"/>
          <w:szCs w:val="24"/>
        </w:rPr>
        <w:t>в</w:t>
      </w:r>
      <w:r w:rsidRPr="00227303">
        <w:rPr>
          <w:rFonts w:ascii="Times New Roman" w:hAnsi="Times New Roman"/>
          <w:sz w:val="24"/>
          <w:szCs w:val="24"/>
          <w:lang w:val="en-US"/>
        </w:rPr>
        <w:t xml:space="preserve"> </w:t>
      </w:r>
      <w:r w:rsidRPr="00227303">
        <w:rPr>
          <w:rFonts w:ascii="Times New Roman" w:hAnsi="Times New Roman"/>
          <w:sz w:val="24"/>
          <w:szCs w:val="24"/>
        </w:rPr>
        <w:t>речи</w:t>
      </w:r>
      <w:r w:rsidRPr="00227303">
        <w:rPr>
          <w:rFonts w:ascii="Times New Roman" w:hAnsi="Times New Roman"/>
          <w:sz w:val="24"/>
          <w:szCs w:val="24"/>
          <w:lang w:val="en-US"/>
        </w:rPr>
        <w:t xml:space="preserve"> </w:t>
      </w:r>
      <w:r w:rsidRPr="00227303">
        <w:rPr>
          <w:rFonts w:ascii="Times New Roman" w:hAnsi="Times New Roman"/>
          <w:sz w:val="24"/>
          <w:szCs w:val="24"/>
        </w:rPr>
        <w:t>глаголов</w:t>
      </w:r>
      <w:r w:rsidRPr="00227303">
        <w:rPr>
          <w:rFonts w:ascii="Times New Roman" w:hAnsi="Times New Roman"/>
          <w:sz w:val="24"/>
          <w:szCs w:val="24"/>
          <w:lang w:val="en-US"/>
        </w:rPr>
        <w:t xml:space="preserve"> to say, to tell, to speak, to talk. </w:t>
      </w:r>
      <w:r w:rsidRPr="00227303">
        <w:rPr>
          <w:rFonts w:ascii="Times New Roman" w:hAnsi="Times New Roman"/>
          <w:sz w:val="24"/>
          <w:szCs w:val="24"/>
        </w:rPr>
        <w:t>Использование словосложение и суффиксы -еr, -у, -ly, -tion для образования слов.</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2. Язык Мира. </w:t>
      </w:r>
      <w:r w:rsidRPr="00227303">
        <w:rPr>
          <w:rFonts w:ascii="Times New Roman" w:hAnsi="Times New Roman"/>
          <w:sz w:val="24"/>
          <w:szCs w:val="24"/>
        </w:rPr>
        <w:t>Языки мира. Изучение иностранного языка. Путешествия. Английский язык. Урок английского языка. Способы изучения английского языка. Навыки использования в речи слова such. Знакомство с различием между лексическими единицами dictionary и vocabulary. Суффиксы -less, -ing для образования производных слов.</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3. Некоторые факты о англоязычном мире. </w:t>
      </w:r>
      <w:r w:rsidRPr="00227303">
        <w:rPr>
          <w:rFonts w:ascii="Times New Roman" w:hAnsi="Times New Roman"/>
          <w:sz w:val="24"/>
          <w:szCs w:val="24"/>
        </w:rPr>
        <w:t>США: основные факты. Города США. География США. Австралия. Города Австралии. Канберра. Животные Австралии. Страны и города Европы. Использование суффикс -ly для образования прилагательных. Конструкции: present perfect и  past simple.</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4. Все живые существа вокруг нас. </w:t>
      </w:r>
      <w:r w:rsidRPr="00227303">
        <w:rPr>
          <w:rFonts w:ascii="Times New Roman" w:hAnsi="Times New Roman"/>
          <w:sz w:val="24"/>
          <w:szCs w:val="24"/>
        </w:rPr>
        <w:t>Мир птиц. Климатические и погодные условия обитания животных и растений. Мир животных. Мир насекомых. Сопоставление животного и растительного мира. Знакомство с особенностями использования в речи слов other, others и another,  с дифференциальными признаками синонимического ряда существительных earth, land, с present perfect progressive, с особенностями употребления в речи место- имения someone.</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lastRenderedPageBreak/>
        <w:t xml:space="preserve">Тема 5. Азбука экологии. </w:t>
      </w:r>
      <w:r w:rsidRPr="00227303">
        <w:rPr>
          <w:rFonts w:ascii="Times New Roman" w:hAnsi="Times New Roman"/>
          <w:sz w:val="24"/>
          <w:szCs w:val="24"/>
        </w:rPr>
        <w:t>Флора и фауна России. Экология как наука. Защита окружающей среды. Тропические леса и проблема их исчезновения. Динозавры. Климат. Солнечная система. Загрязнение</w:t>
      </w:r>
      <w:r w:rsidRPr="00227303">
        <w:rPr>
          <w:rFonts w:ascii="Times New Roman" w:hAnsi="Times New Roman"/>
          <w:sz w:val="24"/>
          <w:szCs w:val="24"/>
          <w:lang w:val="en-US"/>
        </w:rPr>
        <w:t xml:space="preserve"> </w:t>
      </w:r>
      <w:r w:rsidRPr="00227303">
        <w:rPr>
          <w:rFonts w:ascii="Times New Roman" w:hAnsi="Times New Roman"/>
          <w:sz w:val="24"/>
          <w:szCs w:val="24"/>
        </w:rPr>
        <w:t>водных</w:t>
      </w:r>
      <w:r w:rsidRPr="00227303">
        <w:rPr>
          <w:rFonts w:ascii="Times New Roman" w:hAnsi="Times New Roman"/>
          <w:sz w:val="24"/>
          <w:szCs w:val="24"/>
          <w:lang w:val="en-US"/>
        </w:rPr>
        <w:t xml:space="preserve"> </w:t>
      </w:r>
      <w:r w:rsidRPr="00227303">
        <w:rPr>
          <w:rFonts w:ascii="Times New Roman" w:hAnsi="Times New Roman"/>
          <w:sz w:val="24"/>
          <w:szCs w:val="24"/>
        </w:rPr>
        <w:t>ресурсов</w:t>
      </w:r>
      <w:r w:rsidRPr="00227303">
        <w:rPr>
          <w:rFonts w:ascii="Times New Roman" w:hAnsi="Times New Roman"/>
          <w:sz w:val="24"/>
          <w:szCs w:val="24"/>
          <w:lang w:val="en-US"/>
        </w:rPr>
        <w:t xml:space="preserve">. </w:t>
      </w:r>
      <w:r w:rsidRPr="00227303">
        <w:rPr>
          <w:rFonts w:ascii="Times New Roman" w:hAnsi="Times New Roman"/>
          <w:sz w:val="24"/>
          <w:szCs w:val="24"/>
        </w:rPr>
        <w:t>Формы</w:t>
      </w:r>
      <w:r w:rsidRPr="00227303">
        <w:rPr>
          <w:rFonts w:ascii="Times New Roman" w:hAnsi="Times New Roman"/>
          <w:sz w:val="24"/>
          <w:szCs w:val="24"/>
          <w:lang w:val="en-US"/>
        </w:rPr>
        <w:t xml:space="preserve">  present perfect </w:t>
      </w:r>
      <w:r w:rsidRPr="00227303">
        <w:rPr>
          <w:rFonts w:ascii="Times New Roman" w:hAnsi="Times New Roman"/>
          <w:sz w:val="24"/>
          <w:szCs w:val="24"/>
        </w:rPr>
        <w:t>и</w:t>
      </w:r>
      <w:r w:rsidRPr="00227303">
        <w:rPr>
          <w:rFonts w:ascii="Times New Roman" w:hAnsi="Times New Roman"/>
          <w:sz w:val="24"/>
          <w:szCs w:val="24"/>
          <w:lang w:val="en-US"/>
        </w:rPr>
        <w:t xml:space="preserve"> present perfect progressive. </w:t>
      </w:r>
      <w:r w:rsidRPr="00227303">
        <w:rPr>
          <w:rFonts w:ascii="Times New Roman" w:hAnsi="Times New Roman"/>
          <w:sz w:val="24"/>
          <w:szCs w:val="24"/>
        </w:rPr>
        <w:t>Знакомство со словосочетанием between you and , с суффиксом -ment для образования существительных.</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6. Здоровый образ жизни. </w:t>
      </w:r>
      <w:r w:rsidRPr="00227303">
        <w:rPr>
          <w:rFonts w:ascii="Times New Roman" w:hAnsi="Times New Roman"/>
          <w:sz w:val="24"/>
          <w:szCs w:val="24"/>
        </w:rPr>
        <w:t>Фаст-фуд. Макдоналдс. Внимательное отношение к здоровью. Продолжитель- ность жизни. Болезни</w:t>
      </w:r>
      <w:r w:rsidRPr="00227303">
        <w:rPr>
          <w:rFonts w:ascii="Times New Roman" w:hAnsi="Times New Roman"/>
          <w:b/>
          <w:i/>
          <w:sz w:val="24"/>
          <w:szCs w:val="24"/>
        </w:rPr>
        <w:t>.</w:t>
      </w:r>
      <w:r w:rsidRPr="00227303">
        <w:rPr>
          <w:rFonts w:ascii="Times New Roman" w:hAnsi="Times New Roman"/>
          <w:sz w:val="24"/>
          <w:szCs w:val="24"/>
        </w:rPr>
        <w:t xml:space="preserve"> Знакомство с особенностями употребления в речи слов enough и too (слишком),  омонимы too (тоже) и too (слишком), с оттенками значений слов practically и almost, с особенностями употребления в речи лексических единиц still и yet, используют данные слова в своих высказываниях, суффиксы -ness и –th.</w:t>
      </w:r>
    </w:p>
    <w:p w:rsidR="001B059E" w:rsidRPr="00227303" w:rsidRDefault="001B059E" w:rsidP="009E29EA">
      <w:pPr>
        <w:spacing w:after="0" w:line="240" w:lineRule="auto"/>
        <w:jc w:val="both"/>
        <w:rPr>
          <w:rFonts w:ascii="Times New Roman" w:hAnsi="Times New Roman"/>
          <w:b/>
          <w:sz w:val="24"/>
          <w:szCs w:val="24"/>
        </w:rPr>
      </w:pPr>
      <w:r w:rsidRPr="00227303">
        <w:rPr>
          <w:rFonts w:ascii="Times New Roman" w:hAnsi="Times New Roman"/>
          <w:b/>
          <w:sz w:val="24"/>
          <w:szCs w:val="24"/>
        </w:rPr>
        <w:t>8 класс.</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1. Спорт и активный отдых. </w:t>
      </w:r>
      <w:r w:rsidRPr="00227303">
        <w:rPr>
          <w:rFonts w:ascii="Times New Roman" w:hAnsi="Times New Roman"/>
          <w:sz w:val="24"/>
          <w:szCs w:val="24"/>
        </w:rPr>
        <w:t>Летние каникулы. Виды спорта. Популярные в Великобритании виды спорта. Олимпийские игры. Паралимпийские игры. Урок физкультуры. Тренерская карьера Татьяны Тарасовой. Бокс.</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2. Виды искусства: Театр. </w:t>
      </w:r>
      <w:r w:rsidRPr="00227303">
        <w:rPr>
          <w:rFonts w:ascii="Times New Roman" w:hAnsi="Times New Roman"/>
          <w:sz w:val="24"/>
          <w:szCs w:val="24"/>
        </w:rPr>
        <w:t>Изобразительное искусство. 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3. Виды искусства: Кино. </w:t>
      </w:r>
      <w:r w:rsidRPr="00227303">
        <w:rPr>
          <w:rFonts w:ascii="Times New Roman" w:hAnsi="Times New Roman"/>
          <w:sz w:val="24"/>
          <w:szCs w:val="24"/>
        </w:rPr>
        <w:t>Кино. Чарли Чаплин. Современный кинотеатр. Поход в кинотеатр. Любимые фильмы. Мультфильмы.</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4. Весь мир знает их.   </w:t>
      </w:r>
      <w:r w:rsidRPr="00227303">
        <w:rPr>
          <w:rFonts w:ascii="Times New Roman" w:hAnsi="Times New Roman"/>
          <w:sz w:val="24"/>
          <w:szCs w:val="24"/>
        </w:rPr>
        <w:t>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 II. Сти</w:t>
      </w:r>
      <w:r w:rsidR="00D8207D" w:rsidRPr="00227303">
        <w:rPr>
          <w:rFonts w:ascii="Times New Roman" w:hAnsi="Times New Roman"/>
          <w:sz w:val="24"/>
          <w:szCs w:val="24"/>
        </w:rPr>
        <w:t>в Джобс. Конфуций. Мать Тереза.</w:t>
      </w:r>
    </w:p>
    <w:p w:rsidR="001B059E" w:rsidRPr="00227303" w:rsidRDefault="001B059E" w:rsidP="009E29EA">
      <w:pPr>
        <w:spacing w:after="0" w:line="240" w:lineRule="auto"/>
        <w:jc w:val="both"/>
        <w:rPr>
          <w:rFonts w:ascii="Times New Roman" w:hAnsi="Times New Roman"/>
          <w:b/>
          <w:sz w:val="24"/>
          <w:szCs w:val="24"/>
        </w:rPr>
      </w:pPr>
      <w:r w:rsidRPr="00227303">
        <w:rPr>
          <w:rFonts w:ascii="Times New Roman" w:hAnsi="Times New Roman"/>
          <w:b/>
          <w:sz w:val="24"/>
          <w:szCs w:val="24"/>
        </w:rPr>
        <w:t>9 класс.</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1. СМИ: Радио. Телевидение. Интернет. </w:t>
      </w:r>
      <w:r w:rsidRPr="00227303">
        <w:rPr>
          <w:rFonts w:ascii="Times New Roman" w:hAnsi="Times New Roman"/>
          <w:sz w:val="24"/>
          <w:szCs w:val="24"/>
        </w:rPr>
        <w:t>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2. Печатные издания. </w:t>
      </w:r>
      <w:r w:rsidRPr="00227303">
        <w:rPr>
          <w:rFonts w:ascii="Times New Roman" w:hAnsi="Times New Roman"/>
          <w:sz w:val="24"/>
          <w:szCs w:val="24"/>
        </w:rPr>
        <w:t>Сетевой жаргон Weblish. Предпочтения в чтении. Посещение библиотеки. Музей Шерлока Холмса. Самые известные библиотеки мира. 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«Британника».</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3. Наука и технологии. </w:t>
      </w:r>
      <w:r w:rsidRPr="00227303">
        <w:rPr>
          <w:rFonts w:ascii="Times New Roman" w:hAnsi="Times New Roman"/>
          <w:sz w:val="24"/>
          <w:szCs w:val="24"/>
        </w:rPr>
        <w:t>Известные ученые. Термины «наука» и «техника». Важные науки. Индустриальная революция. История развития техники. Орудия труда и современные бытовые приборы. Наука и медицина. Нил Армстронг. Исследования космоса.</w:t>
      </w:r>
    </w:p>
    <w:p w:rsidR="001B059E" w:rsidRPr="00227303" w:rsidRDefault="001B059E" w:rsidP="009E29EA">
      <w:pPr>
        <w:spacing w:after="0" w:line="240" w:lineRule="auto"/>
        <w:jc w:val="both"/>
        <w:rPr>
          <w:rFonts w:ascii="Times New Roman" w:hAnsi="Times New Roman"/>
          <w:sz w:val="24"/>
          <w:szCs w:val="24"/>
        </w:rPr>
      </w:pPr>
      <w:r w:rsidRPr="00227303">
        <w:rPr>
          <w:rFonts w:ascii="Times New Roman" w:hAnsi="Times New Roman"/>
          <w:b/>
          <w:sz w:val="24"/>
          <w:szCs w:val="24"/>
        </w:rPr>
        <w:t xml:space="preserve">Тема 4.  Быть подростком.  </w:t>
      </w:r>
      <w:r w:rsidRPr="00227303">
        <w:rPr>
          <w:rFonts w:ascii="Times New Roman" w:hAnsi="Times New Roman"/>
          <w:sz w:val="24"/>
          <w:szCs w:val="24"/>
        </w:rPr>
        <w:t>Поведение подростков дома и в школе. Проблема карманных денег. Работа для подростков. Творчество Джерома Дэвида Сэлинджера. Проблема отцов и детей. Проблема расизма. Проблема иммиграции. Подростки и азартные игры. Детские и молодежные организации в России и других странах. Легко ли быть подростком</w:t>
      </w:r>
      <w:r w:rsidRPr="00227303">
        <w:rPr>
          <w:rFonts w:ascii="Times New Roman" w:hAnsi="Times New Roman"/>
          <w:b/>
          <w:sz w:val="24"/>
          <w:szCs w:val="24"/>
        </w:rPr>
        <w:t xml:space="preserve"> </w:t>
      </w:r>
      <w:r w:rsidRPr="00227303">
        <w:rPr>
          <w:rFonts w:ascii="Times New Roman" w:hAnsi="Times New Roman"/>
          <w:sz w:val="24"/>
          <w:szCs w:val="24"/>
        </w:rPr>
        <w:t>.</w:t>
      </w:r>
    </w:p>
    <w:p w:rsidR="001B059E" w:rsidRPr="00227303" w:rsidRDefault="001B059E" w:rsidP="009E29EA">
      <w:pPr>
        <w:spacing w:after="0" w:line="240" w:lineRule="auto"/>
        <w:jc w:val="both"/>
        <w:rPr>
          <w:rFonts w:ascii="Times New Roman" w:hAnsi="Times New Roman"/>
          <w:sz w:val="24"/>
          <w:szCs w:val="24"/>
        </w:rPr>
      </w:pPr>
    </w:p>
    <w:p w:rsidR="001B059E" w:rsidRPr="00227303" w:rsidRDefault="001B059E" w:rsidP="009E29EA">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6. Учебно-методическое и материально-техническое обеспечение программы:</w:t>
      </w:r>
    </w:p>
    <w:p w:rsidR="001B059E" w:rsidRPr="00227303" w:rsidRDefault="001B059E" w:rsidP="009E29EA">
      <w:pPr>
        <w:numPr>
          <w:ilvl w:val="0"/>
          <w:numId w:val="161"/>
        </w:numPr>
        <w:shd w:val="clear" w:color="auto" w:fill="FFFFFF"/>
        <w:autoSpaceDE w:val="0"/>
        <w:autoSpaceDN w:val="0"/>
        <w:adjustRightInd w:val="0"/>
        <w:spacing w:after="0" w:line="240" w:lineRule="auto"/>
        <w:ind w:firstLine="709"/>
        <w:jc w:val="both"/>
        <w:rPr>
          <w:rFonts w:ascii="Times New Roman" w:hAnsi="Times New Roman"/>
          <w:sz w:val="24"/>
          <w:szCs w:val="24"/>
        </w:rPr>
      </w:pPr>
      <w:r w:rsidRPr="00227303">
        <w:rPr>
          <w:rFonts w:ascii="Times New Roman" w:hAnsi="Times New Roman"/>
          <w:sz w:val="24"/>
          <w:szCs w:val="24"/>
        </w:rPr>
        <w:t>УМК «Английский язык» серии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  для 5 класса:</w:t>
      </w:r>
    </w:p>
    <w:p w:rsidR="001B059E" w:rsidRPr="00227303" w:rsidRDefault="001B059E" w:rsidP="009E29EA">
      <w:pPr>
        <w:autoSpaceDE w:val="0"/>
        <w:autoSpaceDN w:val="0"/>
        <w:adjustRightInd w:val="0"/>
        <w:spacing w:after="0" w:line="240" w:lineRule="auto"/>
        <w:ind w:right="34" w:firstLine="709"/>
        <w:jc w:val="both"/>
        <w:rPr>
          <w:rFonts w:ascii="Times New Roman" w:eastAsia="Times New Roman" w:hAnsi="Times New Roman"/>
          <w:b/>
          <w:bCs/>
          <w:spacing w:val="1"/>
          <w:sz w:val="24"/>
          <w:szCs w:val="24"/>
          <w:highlight w:val="white"/>
        </w:rPr>
      </w:pPr>
      <w:r w:rsidRPr="00227303">
        <w:rPr>
          <w:rFonts w:ascii="Times New Roman" w:eastAsia="Times New Roman" w:hAnsi="Times New Roman"/>
          <w:b/>
          <w:bCs/>
          <w:spacing w:val="1"/>
          <w:sz w:val="24"/>
          <w:szCs w:val="24"/>
          <w:highlight w:val="white"/>
        </w:rPr>
        <w:t>Методическая литература для учителя</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pacing w:val="1"/>
          <w:sz w:val="24"/>
          <w:szCs w:val="24"/>
        </w:rPr>
      </w:pPr>
      <w:r w:rsidRPr="00227303">
        <w:rPr>
          <w:rFonts w:ascii="Times New Roman" w:eastAsia="Times New Roman" w:hAnsi="Times New Roman"/>
          <w:spacing w:val="1"/>
          <w:sz w:val="24"/>
          <w:szCs w:val="24"/>
        </w:rPr>
        <w:t xml:space="preserve">Примерные программы по учебным предметам. Иностранный язык. 5-9 классы. – 2-е изд. – М.: Просвещение, 2010. – 144 с. -   (Стандарты второго поколения). </w:t>
      </w:r>
    </w:p>
    <w:p w:rsidR="001B059E" w:rsidRPr="00227303" w:rsidRDefault="001B059E" w:rsidP="009E29EA">
      <w:pPr>
        <w:numPr>
          <w:ilvl w:val="0"/>
          <w:numId w:val="162"/>
        </w:numPr>
        <w:spacing w:after="0" w:line="240" w:lineRule="auto"/>
        <w:ind w:left="720" w:firstLine="709"/>
        <w:jc w:val="both"/>
        <w:rPr>
          <w:rFonts w:ascii="Times New Roman" w:hAnsi="Times New Roman"/>
          <w:sz w:val="24"/>
          <w:szCs w:val="24"/>
        </w:rPr>
      </w:pPr>
      <w:r w:rsidRPr="00227303">
        <w:rPr>
          <w:rFonts w:ascii="Times New Roman" w:hAnsi="Times New Roman"/>
          <w:sz w:val="24"/>
          <w:szCs w:val="24"/>
        </w:rPr>
        <w:lastRenderedPageBreak/>
        <w:t>Рабочая программа. Английский язык. 5-9 классы: учебно-методическое пособие / О. В. Афанасьева, И. В. Михеева, Н. В. Языкова, Е. А. Колесникова. – М.: Дрофа, 2014.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 xml:space="preserve">). </w:t>
      </w:r>
    </w:p>
    <w:p w:rsidR="001B059E" w:rsidRPr="00227303" w:rsidRDefault="001B059E" w:rsidP="009E29EA">
      <w:pPr>
        <w:numPr>
          <w:ilvl w:val="0"/>
          <w:numId w:val="162"/>
        </w:numPr>
        <w:spacing w:after="0" w:line="240" w:lineRule="auto"/>
        <w:ind w:left="720" w:firstLine="709"/>
        <w:jc w:val="both"/>
        <w:rPr>
          <w:rFonts w:ascii="Times New Roman" w:hAnsi="Times New Roman"/>
          <w:sz w:val="24"/>
          <w:szCs w:val="24"/>
        </w:rPr>
      </w:pPr>
      <w:r w:rsidRPr="00227303">
        <w:rPr>
          <w:rFonts w:ascii="Times New Roman" w:hAnsi="Times New Roman"/>
          <w:sz w:val="24"/>
          <w:szCs w:val="24"/>
        </w:rPr>
        <w:t>Федеральный государственный образовательный стандарт основного обшего образования</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Английский язык. Диагностика результатов образования. 5 кл.: учебно-методическое пособие к учебнику О. В. Афанасьевой, И. В. Михеевой, К. М. Барановой/О. В. Афанасьева, И. В. Михеева, Е. А. Колесникова. – М.: Дрофа, 2014.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w:t>
      </w: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b/>
          <w:bCs/>
          <w:spacing w:val="1"/>
          <w:sz w:val="24"/>
          <w:szCs w:val="24"/>
        </w:rPr>
      </w:pP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b/>
          <w:bCs/>
          <w:spacing w:val="1"/>
          <w:sz w:val="24"/>
          <w:szCs w:val="24"/>
        </w:rPr>
      </w:pPr>
      <w:r w:rsidRPr="00227303">
        <w:rPr>
          <w:rFonts w:ascii="Times New Roman" w:eastAsia="Times New Roman" w:hAnsi="Times New Roman"/>
          <w:b/>
          <w:bCs/>
          <w:spacing w:val="1"/>
          <w:sz w:val="24"/>
          <w:szCs w:val="24"/>
        </w:rPr>
        <w:t>Литература для учащихся</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Английский язык. 5 кл. в 2 ч. Ч. 1: учебник для общеобразовательных учреждений/О. В. Афанасьева, И. В. Михеева, К. М. Баранова. – М.: Дрофа, 2015.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Английский язык. 5 кл. в 2 ч. Ч. 2: учебник для общеобразовательных учреждений/О. В. Афанасьева, И. В. Михеева, К. М. Баранова. – М.: Дрофа, 2015.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Английский язык. 5 класс:  рабочая тетрадь / О. В. Афанасьева, И. В. Михеева, К. М. Баранова. – М.: Дрофа, 2015.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Английский язык. 5 класс.  Лексико-грамматический практикум к учебнику О. В. Афанасьевой, И. В. Михеевой, К. М. Барановой / О. В. Афанасьева, И. В. Михеева, К. М. Баранова. – М.: Дрофа, 2014. - (</w:t>
      </w:r>
      <w:r w:rsidRPr="00227303">
        <w:rPr>
          <w:rFonts w:ascii="Times New Roman" w:hAnsi="Times New Roman"/>
          <w:sz w:val="24"/>
          <w:szCs w:val="24"/>
          <w:lang w:val="en-US"/>
        </w:rPr>
        <w:t>Rainbow</w:t>
      </w:r>
      <w:r w:rsidRPr="00227303">
        <w:rPr>
          <w:rFonts w:ascii="Times New Roman" w:hAnsi="Times New Roman"/>
          <w:sz w:val="24"/>
          <w:szCs w:val="24"/>
        </w:rPr>
        <w:t xml:space="preserve"> </w:t>
      </w:r>
      <w:r w:rsidRPr="00227303">
        <w:rPr>
          <w:rFonts w:ascii="Times New Roman" w:hAnsi="Times New Roman"/>
          <w:sz w:val="24"/>
          <w:szCs w:val="24"/>
          <w:lang w:val="en-US"/>
        </w:rPr>
        <w:t>English</w:t>
      </w:r>
      <w:r w:rsidRPr="00227303">
        <w:rPr>
          <w:rFonts w:ascii="Times New Roman" w:hAnsi="Times New Roman"/>
          <w:sz w:val="24"/>
          <w:szCs w:val="24"/>
        </w:rPr>
        <w:t>).</w:t>
      </w: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b/>
          <w:sz w:val="24"/>
          <w:szCs w:val="24"/>
        </w:rPr>
      </w:pPr>
      <w:r w:rsidRPr="00227303">
        <w:rPr>
          <w:rFonts w:ascii="Times New Roman" w:eastAsia="Times New Roman" w:hAnsi="Times New Roman"/>
          <w:b/>
          <w:sz w:val="24"/>
          <w:szCs w:val="24"/>
        </w:rPr>
        <w:t>Технические средства обучения</w:t>
      </w: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Компьютер</w:t>
      </w: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Мультимедийный проектор</w:t>
      </w:r>
    </w:p>
    <w:p w:rsidR="001B059E" w:rsidRPr="00227303" w:rsidRDefault="00C6775E" w:rsidP="009E29EA">
      <w:pPr>
        <w:autoSpaceDE w:val="0"/>
        <w:autoSpaceDN w:val="0"/>
        <w:adjustRightInd w:val="0"/>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Интерактивная доска</w:t>
      </w:r>
    </w:p>
    <w:p w:rsidR="001B059E" w:rsidRPr="00227303" w:rsidRDefault="001B059E" w:rsidP="009E29EA">
      <w:pPr>
        <w:autoSpaceDE w:val="0"/>
        <w:autoSpaceDN w:val="0"/>
        <w:adjustRightInd w:val="0"/>
        <w:spacing w:after="0" w:line="240" w:lineRule="auto"/>
        <w:ind w:firstLine="709"/>
        <w:jc w:val="both"/>
        <w:rPr>
          <w:rFonts w:ascii="Times New Roman" w:eastAsia="Times New Roman" w:hAnsi="Times New Roman"/>
          <w:b/>
          <w:sz w:val="24"/>
          <w:szCs w:val="24"/>
        </w:rPr>
      </w:pPr>
      <w:r w:rsidRPr="00227303">
        <w:rPr>
          <w:rFonts w:ascii="Times New Roman" w:eastAsia="Times New Roman" w:hAnsi="Times New Roman"/>
          <w:b/>
          <w:sz w:val="24"/>
          <w:szCs w:val="24"/>
        </w:rPr>
        <w:t>Мультимедийные средства обучения</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Аудиоприложение к учебнику  О. В. Афанасьевой, И. В. Михеевой, К. М. Барановой Английский язык:  «</w:t>
      </w:r>
      <w:r w:rsidRPr="00227303">
        <w:rPr>
          <w:rFonts w:ascii="Times New Roman" w:eastAsia="Times New Roman" w:hAnsi="Times New Roman"/>
          <w:sz w:val="24"/>
          <w:szCs w:val="24"/>
          <w:lang w:val="en-US"/>
        </w:rPr>
        <w:t>Rainbow</w:t>
      </w:r>
      <w:r w:rsidRPr="00227303">
        <w:rPr>
          <w:rFonts w:ascii="Times New Roman" w:eastAsia="Times New Roman" w:hAnsi="Times New Roman"/>
          <w:sz w:val="24"/>
          <w:szCs w:val="24"/>
        </w:rPr>
        <w:t xml:space="preserve"> </w:t>
      </w:r>
      <w:r w:rsidRPr="00227303">
        <w:rPr>
          <w:rFonts w:ascii="Times New Roman" w:eastAsia="Times New Roman" w:hAnsi="Times New Roman"/>
          <w:sz w:val="24"/>
          <w:szCs w:val="24"/>
          <w:lang w:val="en-US"/>
        </w:rPr>
        <w:t>English</w:t>
      </w:r>
      <w:r w:rsidRPr="00227303">
        <w:rPr>
          <w:rFonts w:ascii="Times New Roman" w:eastAsia="Times New Roman" w:hAnsi="Times New Roman"/>
          <w:sz w:val="24"/>
          <w:szCs w:val="24"/>
        </w:rPr>
        <w:t xml:space="preserve">». Учебник английского языка для 5 класса. </w:t>
      </w:r>
      <w:r w:rsidRPr="00227303">
        <w:rPr>
          <w:rFonts w:ascii="Times New Roman" w:eastAsia="Times New Roman" w:hAnsi="Times New Roman"/>
          <w:sz w:val="24"/>
          <w:szCs w:val="24"/>
          <w:lang w:val="en-US"/>
        </w:rPr>
        <w:t>CD</w:t>
      </w:r>
      <w:r w:rsidRPr="00227303">
        <w:rPr>
          <w:rFonts w:ascii="Times New Roman" w:eastAsia="Times New Roman" w:hAnsi="Times New Roman"/>
          <w:sz w:val="24"/>
          <w:szCs w:val="24"/>
        </w:rPr>
        <w:t xml:space="preserve"> MP3</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Аудиодиски к УМК «Английский язык» (5-9 классы, серия «</w:t>
      </w:r>
      <w:r w:rsidRPr="00227303">
        <w:rPr>
          <w:rFonts w:ascii="Times New Roman" w:eastAsia="Times New Roman" w:hAnsi="Times New Roman"/>
          <w:sz w:val="24"/>
          <w:szCs w:val="24"/>
          <w:lang w:val="en-US"/>
        </w:rPr>
        <w:t>Rainbow</w:t>
      </w:r>
      <w:r w:rsidRPr="00227303">
        <w:rPr>
          <w:rFonts w:ascii="Times New Roman" w:eastAsia="Times New Roman" w:hAnsi="Times New Roman"/>
          <w:sz w:val="24"/>
          <w:szCs w:val="24"/>
        </w:rPr>
        <w:t xml:space="preserve"> </w:t>
      </w:r>
      <w:r w:rsidRPr="00227303">
        <w:rPr>
          <w:rFonts w:ascii="Times New Roman" w:eastAsia="Times New Roman" w:hAnsi="Times New Roman"/>
          <w:sz w:val="24"/>
          <w:szCs w:val="24"/>
          <w:lang w:val="en-US"/>
        </w:rPr>
        <w:t>English</w:t>
      </w:r>
      <w:r w:rsidRPr="00227303">
        <w:rPr>
          <w:rFonts w:ascii="Times New Roman" w:eastAsia="Times New Roman" w:hAnsi="Times New Roman"/>
          <w:sz w:val="24"/>
          <w:szCs w:val="24"/>
        </w:rPr>
        <w:t>» авторы О.В. Афанасьева, И.В. Михеева, К.М. Баранова</w:t>
      </w:r>
    </w:p>
    <w:p w:rsidR="001B059E" w:rsidRPr="00227303" w:rsidRDefault="001B059E" w:rsidP="009E29EA">
      <w:pPr>
        <w:numPr>
          <w:ilvl w:val="0"/>
          <w:numId w:val="162"/>
        </w:numPr>
        <w:autoSpaceDE w:val="0"/>
        <w:autoSpaceDN w:val="0"/>
        <w:adjustRightInd w:val="0"/>
        <w:spacing w:after="0" w:line="240" w:lineRule="auto"/>
        <w:ind w:left="720" w:firstLine="709"/>
        <w:jc w:val="both"/>
        <w:rPr>
          <w:rFonts w:ascii="Times New Roman" w:eastAsia="Times New Roman" w:hAnsi="Times New Roman"/>
          <w:sz w:val="24"/>
          <w:szCs w:val="24"/>
        </w:rPr>
      </w:pPr>
      <w:r w:rsidRPr="00227303">
        <w:rPr>
          <w:rFonts w:ascii="Times New Roman" w:eastAsia="Times New Roman" w:hAnsi="Times New Roman"/>
          <w:sz w:val="24"/>
          <w:szCs w:val="24"/>
        </w:rPr>
        <w:t>Мультимедийные обучающие программы по английскому языку</w:t>
      </w:r>
    </w:p>
    <w:p w:rsidR="00591052" w:rsidRPr="00227303" w:rsidRDefault="00591052" w:rsidP="007E7ED8">
      <w:pPr>
        <w:pStyle w:val="4"/>
        <w:spacing w:before="0" w:line="240" w:lineRule="auto"/>
        <w:rPr>
          <w:sz w:val="24"/>
          <w:szCs w:val="24"/>
        </w:rPr>
      </w:pPr>
    </w:p>
    <w:p w:rsidR="00B540EE" w:rsidRPr="00227303" w:rsidRDefault="00CE5404" w:rsidP="007E7ED8">
      <w:pPr>
        <w:pStyle w:val="4"/>
        <w:spacing w:before="0" w:line="240" w:lineRule="auto"/>
        <w:rPr>
          <w:szCs w:val="28"/>
        </w:rPr>
      </w:pPr>
      <w:r w:rsidRPr="00227303">
        <w:rPr>
          <w:sz w:val="24"/>
          <w:szCs w:val="24"/>
        </w:rPr>
        <w:t>2</w:t>
      </w:r>
      <w:r w:rsidRPr="00227303">
        <w:rPr>
          <w:szCs w:val="28"/>
        </w:rPr>
        <w:t xml:space="preserve">.2.2.5. </w:t>
      </w:r>
      <w:r w:rsidR="00B540EE" w:rsidRPr="00227303">
        <w:rPr>
          <w:szCs w:val="28"/>
        </w:rPr>
        <w:t>История России. Всеобщая история</w:t>
      </w:r>
      <w:bookmarkEnd w:id="212"/>
      <w:bookmarkEnd w:id="213"/>
      <w:bookmarkEnd w:id="214"/>
    </w:p>
    <w:p w:rsidR="00630F71" w:rsidRPr="00227303" w:rsidRDefault="00630F71" w:rsidP="00DB1BE4">
      <w:pPr>
        <w:spacing w:beforeLines="20" w:before="48" w:afterLines="20" w:after="48" w:line="240" w:lineRule="auto"/>
        <w:jc w:val="center"/>
        <w:rPr>
          <w:rFonts w:ascii="Times New Roman" w:hAnsi="Times New Roman"/>
          <w:b/>
          <w:sz w:val="24"/>
          <w:szCs w:val="24"/>
        </w:rPr>
      </w:pPr>
      <w:bookmarkStart w:id="215" w:name="_Toc409691706"/>
      <w:bookmarkStart w:id="216" w:name="_Toc410654032"/>
      <w:bookmarkStart w:id="217" w:name="_Toc414553230"/>
      <w:r w:rsidRPr="00227303">
        <w:rPr>
          <w:rFonts w:ascii="Times New Roman" w:hAnsi="Times New Roman"/>
          <w:b/>
          <w:sz w:val="24"/>
          <w:szCs w:val="24"/>
        </w:rPr>
        <w:t>Образовательная программа</w:t>
      </w:r>
    </w:p>
    <w:p w:rsidR="00630F71" w:rsidRPr="00227303" w:rsidRDefault="00630F71" w:rsidP="00DB1BE4">
      <w:pPr>
        <w:spacing w:beforeLines="20" w:before="48" w:afterLines="20" w:after="48" w:line="240" w:lineRule="auto"/>
        <w:jc w:val="center"/>
        <w:rPr>
          <w:rFonts w:ascii="Times New Roman" w:hAnsi="Times New Roman"/>
          <w:b/>
          <w:sz w:val="24"/>
          <w:szCs w:val="24"/>
        </w:rPr>
      </w:pPr>
      <w:r w:rsidRPr="00227303">
        <w:rPr>
          <w:rFonts w:ascii="Times New Roman" w:hAnsi="Times New Roman"/>
          <w:b/>
          <w:sz w:val="24"/>
          <w:szCs w:val="24"/>
        </w:rPr>
        <w:t>по учебному предмету</w:t>
      </w:r>
      <w:r w:rsidR="009E29EA">
        <w:rPr>
          <w:rFonts w:ascii="Times New Roman" w:hAnsi="Times New Roman"/>
          <w:b/>
          <w:sz w:val="24"/>
          <w:szCs w:val="24"/>
        </w:rPr>
        <w:t xml:space="preserve"> </w:t>
      </w:r>
      <w:r w:rsidRPr="00227303">
        <w:rPr>
          <w:rFonts w:ascii="Times New Roman" w:hAnsi="Times New Roman"/>
          <w:b/>
          <w:sz w:val="24"/>
          <w:szCs w:val="24"/>
        </w:rPr>
        <w:t>«История»</w:t>
      </w:r>
    </w:p>
    <w:p w:rsidR="00630F71" w:rsidRPr="00227303" w:rsidRDefault="00630F71" w:rsidP="00DB1BE4">
      <w:pPr>
        <w:spacing w:beforeLines="20" w:before="48" w:afterLines="20" w:after="48" w:line="240" w:lineRule="auto"/>
        <w:jc w:val="center"/>
        <w:rPr>
          <w:rFonts w:ascii="Times New Roman" w:hAnsi="Times New Roman"/>
          <w:b/>
          <w:sz w:val="24"/>
          <w:szCs w:val="24"/>
        </w:rPr>
      </w:pPr>
      <w:r w:rsidRPr="00227303">
        <w:rPr>
          <w:rFonts w:ascii="Times New Roman" w:hAnsi="Times New Roman"/>
          <w:b/>
          <w:sz w:val="24"/>
          <w:szCs w:val="24"/>
        </w:rPr>
        <w:t>основного  (общего) образования</w:t>
      </w:r>
      <w:r w:rsidR="009E29EA">
        <w:rPr>
          <w:rFonts w:ascii="Times New Roman" w:hAnsi="Times New Roman"/>
          <w:b/>
          <w:sz w:val="24"/>
          <w:szCs w:val="24"/>
        </w:rPr>
        <w:t xml:space="preserve"> </w:t>
      </w:r>
      <w:r w:rsidRPr="00227303">
        <w:rPr>
          <w:rFonts w:ascii="Times New Roman" w:hAnsi="Times New Roman"/>
          <w:b/>
          <w:sz w:val="24"/>
          <w:szCs w:val="24"/>
        </w:rPr>
        <w:t>5-9 класс</w:t>
      </w:r>
      <w:r w:rsidRPr="00227303">
        <w:rPr>
          <w:rFonts w:ascii="Times New Roman" w:hAnsi="Times New Roman"/>
          <w:b/>
          <w:bCs/>
          <w:kern w:val="36"/>
          <w:sz w:val="24"/>
          <w:szCs w:val="24"/>
          <w:lang w:eastAsia="ru-RU"/>
        </w:rPr>
        <w:t xml:space="preserve"> </w:t>
      </w:r>
    </w:p>
    <w:p w:rsidR="00630F71" w:rsidRPr="00227303" w:rsidRDefault="00630F71" w:rsidP="00DB1BE4">
      <w:pPr>
        <w:widowControl w:val="0"/>
        <w:autoSpaceDE w:val="0"/>
        <w:autoSpaceDN w:val="0"/>
        <w:adjustRightInd w:val="0"/>
        <w:spacing w:beforeLines="20" w:before="48" w:afterLines="20" w:after="48" w:line="240" w:lineRule="auto"/>
        <w:jc w:val="both"/>
        <w:rPr>
          <w:rFonts w:ascii="Times New Roman" w:hAnsi="Times New Roman"/>
          <w:b/>
          <w:bCs/>
          <w:sz w:val="24"/>
          <w:szCs w:val="24"/>
        </w:rPr>
      </w:pPr>
      <w:r w:rsidRPr="00227303">
        <w:rPr>
          <w:rFonts w:ascii="Times New Roman" w:hAnsi="Times New Roman"/>
          <w:bCs/>
          <w:sz w:val="24"/>
          <w:szCs w:val="24"/>
          <w:lang w:eastAsia="ru-RU"/>
        </w:rPr>
        <w:t xml:space="preserve"> </w:t>
      </w:r>
      <w:r w:rsidRPr="00227303">
        <w:rPr>
          <w:rFonts w:ascii="Times New Roman" w:hAnsi="Times New Roman"/>
          <w:b/>
          <w:bCs/>
          <w:sz w:val="24"/>
          <w:szCs w:val="24"/>
        </w:rPr>
        <w:t>СОДЕРЖАНИЕ</w:t>
      </w:r>
    </w:p>
    <w:p w:rsidR="00630F71" w:rsidRPr="00227303" w:rsidRDefault="00630F71" w:rsidP="00DB1BE4">
      <w:pPr>
        <w:widowControl w:val="0"/>
        <w:autoSpaceDE w:val="0"/>
        <w:autoSpaceDN w:val="0"/>
        <w:adjustRightInd w:val="0"/>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 xml:space="preserve">1. Пояснительная записка. </w:t>
      </w:r>
    </w:p>
    <w:p w:rsidR="00630F71" w:rsidRPr="00227303" w:rsidRDefault="00630F7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2.Общая характеристика учебного предмета « История».</w:t>
      </w:r>
    </w:p>
    <w:p w:rsidR="00630F71" w:rsidRPr="00227303" w:rsidRDefault="00630F7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t xml:space="preserve">3.Место предмета «История» в базисном учебном плане. </w:t>
      </w:r>
    </w:p>
    <w:p w:rsidR="00630F71" w:rsidRPr="00227303" w:rsidRDefault="00630F7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lang w:eastAsia="ru-RU"/>
        </w:rPr>
        <w:t>4.</w:t>
      </w:r>
      <w:r w:rsidRPr="00227303">
        <w:rPr>
          <w:rFonts w:ascii="Times New Roman" w:hAnsi="Times New Roman"/>
          <w:sz w:val="24"/>
          <w:szCs w:val="24"/>
        </w:rPr>
        <w:t>Личностные, метапредметные и предметные  результаты освоения предмета «История».</w:t>
      </w:r>
    </w:p>
    <w:p w:rsidR="00630F71" w:rsidRPr="00227303" w:rsidRDefault="00630F7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5.</w:t>
      </w:r>
      <w:r w:rsidRPr="00227303">
        <w:rPr>
          <w:rFonts w:ascii="Times New Roman" w:hAnsi="Times New Roman"/>
          <w:sz w:val="24"/>
          <w:szCs w:val="24"/>
        </w:rPr>
        <w:t>Основное содержание учебного предмета « История».</w:t>
      </w:r>
    </w:p>
    <w:p w:rsidR="00630F71" w:rsidRPr="00227303" w:rsidRDefault="00630F71" w:rsidP="00DB1BE4">
      <w:pPr>
        <w:spacing w:beforeLines="20" w:before="48" w:afterLines="20" w:after="48" w:line="240" w:lineRule="auto"/>
        <w:jc w:val="both"/>
        <w:rPr>
          <w:rFonts w:ascii="Times New Roman" w:hAnsi="Times New Roman"/>
          <w:bCs/>
          <w:sz w:val="24"/>
          <w:szCs w:val="24"/>
          <w:lang w:eastAsia="ru-RU"/>
        </w:rPr>
      </w:pPr>
      <w:r w:rsidRPr="00227303">
        <w:rPr>
          <w:rFonts w:ascii="Times New Roman" w:hAnsi="Times New Roman"/>
          <w:bCs/>
          <w:sz w:val="24"/>
          <w:szCs w:val="24"/>
          <w:lang w:eastAsia="ru-RU"/>
        </w:rPr>
        <w:t>6. Тематическое планирование с определением основных видов учебной деятельности.</w:t>
      </w:r>
    </w:p>
    <w:p w:rsidR="00630F71" w:rsidRPr="00227303" w:rsidRDefault="00630F71" w:rsidP="00DB1BE4">
      <w:pPr>
        <w:spacing w:beforeLines="20" w:before="48" w:afterLines="20" w:after="48" w:line="240" w:lineRule="auto"/>
        <w:ind w:left="-567"/>
        <w:jc w:val="both"/>
        <w:rPr>
          <w:rFonts w:ascii="Times New Roman" w:hAnsi="Times New Roman"/>
          <w:sz w:val="24"/>
          <w:szCs w:val="24"/>
        </w:rPr>
      </w:pPr>
      <w:r w:rsidRPr="00227303">
        <w:rPr>
          <w:rFonts w:ascii="Times New Roman" w:hAnsi="Times New Roman"/>
          <w:sz w:val="24"/>
          <w:szCs w:val="24"/>
        </w:rPr>
        <w:t xml:space="preserve">         7. Учебно-методическое и материально-техническое обеспечение образовательного     </w:t>
      </w:r>
    </w:p>
    <w:p w:rsidR="00630F71" w:rsidRPr="00227303" w:rsidRDefault="00630F71" w:rsidP="00DB1BE4">
      <w:pPr>
        <w:spacing w:beforeLines="20" w:before="48" w:afterLines="20" w:after="48" w:line="240" w:lineRule="auto"/>
        <w:ind w:left="-567"/>
        <w:jc w:val="both"/>
        <w:rPr>
          <w:rFonts w:ascii="Times New Roman" w:hAnsi="Times New Roman"/>
          <w:sz w:val="24"/>
          <w:szCs w:val="24"/>
        </w:rPr>
      </w:pPr>
      <w:r w:rsidRPr="00227303">
        <w:rPr>
          <w:rFonts w:ascii="Times New Roman" w:hAnsi="Times New Roman"/>
          <w:sz w:val="24"/>
          <w:szCs w:val="24"/>
        </w:rPr>
        <w:t xml:space="preserve">           процесса.</w:t>
      </w:r>
    </w:p>
    <w:p w:rsidR="00630F71" w:rsidRPr="00227303" w:rsidRDefault="00630F71" w:rsidP="00DB1BE4">
      <w:pPr>
        <w:spacing w:beforeLines="20" w:before="48" w:afterLines="20" w:after="48" w:line="240" w:lineRule="auto"/>
        <w:jc w:val="both"/>
        <w:rPr>
          <w:rFonts w:ascii="Times New Roman" w:hAnsi="Times New Roman"/>
          <w:sz w:val="24"/>
          <w:szCs w:val="24"/>
        </w:rPr>
      </w:pPr>
      <w:r w:rsidRPr="00227303">
        <w:rPr>
          <w:rFonts w:ascii="Times New Roman" w:hAnsi="Times New Roman"/>
          <w:sz w:val="24"/>
          <w:szCs w:val="24"/>
        </w:rPr>
        <w:lastRenderedPageBreak/>
        <w:t>8.</w:t>
      </w:r>
      <w:r w:rsidRPr="00227303">
        <w:rPr>
          <w:rFonts w:ascii="Times New Roman" w:hAnsi="Times New Roman"/>
          <w:sz w:val="24"/>
          <w:szCs w:val="24"/>
          <w:lang w:eastAsia="ru-RU"/>
        </w:rPr>
        <w:t>Планируемые результаты изучения учебного предмета «История».</w:t>
      </w:r>
    </w:p>
    <w:p w:rsidR="00630F71" w:rsidRPr="00227303" w:rsidRDefault="00630F71" w:rsidP="00DB1BE4">
      <w:pPr>
        <w:spacing w:beforeLines="20" w:before="48" w:afterLines="20" w:after="48" w:line="240" w:lineRule="auto"/>
        <w:rPr>
          <w:rFonts w:ascii="Times New Roman" w:hAnsi="Times New Roman"/>
          <w:b/>
          <w:sz w:val="24"/>
          <w:szCs w:val="24"/>
        </w:rPr>
      </w:pPr>
      <w:r w:rsidRPr="00227303">
        <w:rPr>
          <w:rFonts w:ascii="Times New Roman" w:hAnsi="Times New Roman"/>
          <w:b/>
          <w:bCs/>
          <w:sz w:val="24"/>
          <w:szCs w:val="24"/>
          <w:lang w:val="en-US"/>
        </w:rPr>
        <w:t>I</w:t>
      </w:r>
      <w:r w:rsidRPr="00227303">
        <w:rPr>
          <w:rFonts w:ascii="Times New Roman" w:hAnsi="Times New Roman"/>
          <w:b/>
          <w:bCs/>
          <w:sz w:val="24"/>
          <w:szCs w:val="24"/>
        </w:rPr>
        <w:t xml:space="preserve">.Пояснительная записка </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Рабочая программа по истории для учащихся 5-9 классов разработана на основе:</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федеральных образовательных стандартов;</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xml:space="preserve">- примерной программы основного общего образования по истории России под редакцией Данилова А.А., Косулиной Л.Г. </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примерной программы основного общего образования по истории Древнего мира под редакцией А.А.Вигасина, Г.И.Годера</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примерной программы основного общего образования по истории Средних веков под редакцией В.А.Ведюшкина</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примерной программы основного общего образования по Новой истории под редакцией А.Я.Юдовской, Л.М.Ванюшкиной</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 xml:space="preserve">- примерной программы основного общего образования по Новейшей истории зарубежных стран. </w:t>
      </w:r>
      <w:r w:rsidRPr="00227303">
        <w:rPr>
          <w:rFonts w:ascii="Times New Roman" w:hAnsi="Times New Roman"/>
          <w:lang w:val="en-US"/>
        </w:rPr>
        <w:t>XX</w:t>
      </w:r>
      <w:r w:rsidRPr="00227303">
        <w:rPr>
          <w:rFonts w:ascii="Times New Roman" w:hAnsi="Times New Roman"/>
        </w:rPr>
        <w:t xml:space="preserve">  - начало </w:t>
      </w:r>
      <w:r w:rsidRPr="00227303">
        <w:rPr>
          <w:rFonts w:ascii="Times New Roman" w:hAnsi="Times New Roman"/>
          <w:lang w:val="en-US"/>
        </w:rPr>
        <w:t>XXI</w:t>
      </w:r>
      <w:r w:rsidRPr="00227303">
        <w:rPr>
          <w:rFonts w:ascii="Times New Roman" w:hAnsi="Times New Roman"/>
        </w:rPr>
        <w:t xml:space="preserve"> в. Под редакцией А.О.Сороко-Цюпа, О.Ю.Стрелова.</w:t>
      </w:r>
    </w:p>
    <w:p w:rsidR="00630F71" w:rsidRPr="00227303" w:rsidRDefault="00630F71" w:rsidP="001C0019">
      <w:pPr>
        <w:pStyle w:val="a9"/>
        <w:shd w:val="clear" w:color="auto" w:fill="FFFFFF"/>
        <w:spacing w:before="0" w:beforeAutospacing="0" w:after="0" w:afterAutospacing="0"/>
        <w:ind w:firstLine="709"/>
        <w:jc w:val="both"/>
        <w:rPr>
          <w:rFonts w:ascii="Times New Roman" w:hAnsi="Times New Roman"/>
        </w:rPr>
      </w:pPr>
      <w:r w:rsidRPr="00227303">
        <w:rPr>
          <w:rFonts w:ascii="Times New Roman" w:hAnsi="Times New Roman"/>
        </w:rPr>
        <w:t>Данная программа конкретизирует содержание предметных тем образовательного стандарта, дает примерное распределение учебных часов по разделам курса и рекомендуемую последовательность изучения тем и разделов учебного предмета с учетом межпредметных и внутрипредметных связей, логики учебного процесса, возрастных особенностей учащихся. Рабочая программа содействует реализации единой концепции исторического образования, сохраняя при этом условия для вариативного построения курсов истории и проявления творческой инициативы учителей.</w:t>
      </w:r>
    </w:p>
    <w:p w:rsidR="00630F71" w:rsidRPr="00227303" w:rsidRDefault="00630F71" w:rsidP="001C0019">
      <w:pPr>
        <w:pStyle w:val="a9"/>
        <w:shd w:val="clear" w:color="auto" w:fill="FFFFFF"/>
        <w:spacing w:before="0" w:beforeAutospacing="0" w:after="0" w:afterAutospacing="0"/>
        <w:ind w:firstLine="709"/>
        <w:jc w:val="both"/>
        <w:rPr>
          <w:rFonts w:ascii="Times New Roman" w:hAnsi="Times New Roman"/>
        </w:rPr>
      </w:pPr>
      <w:r w:rsidRPr="00227303">
        <w:rPr>
          <w:rFonts w:ascii="Times New Roman" w:hAnsi="Times New Roman"/>
        </w:rPr>
        <w:t>Рабочая программа выполняет две основные функции:</w:t>
      </w:r>
    </w:p>
    <w:p w:rsidR="00630F71" w:rsidRPr="00227303" w:rsidRDefault="00630F71" w:rsidP="001C0019">
      <w:pPr>
        <w:pStyle w:val="a9"/>
        <w:shd w:val="clear" w:color="auto" w:fill="FFFFFF"/>
        <w:spacing w:before="0" w:beforeAutospacing="0" w:after="0" w:afterAutospacing="0"/>
        <w:ind w:firstLine="709"/>
        <w:jc w:val="both"/>
        <w:rPr>
          <w:rFonts w:ascii="Times New Roman" w:hAnsi="Times New Roman"/>
        </w:rPr>
      </w:pPr>
      <w:r w:rsidRPr="00227303">
        <w:rPr>
          <w:rFonts w:ascii="Times New Roman" w:hAnsi="Times New Roman"/>
          <w:u w:val="single"/>
        </w:rPr>
        <w:t>Информационно-методическая функция</w:t>
      </w:r>
      <w:r w:rsidRPr="00227303">
        <w:rPr>
          <w:rFonts w:ascii="Times New Roman" w:hAnsi="Times New Roman"/>
        </w:rPr>
        <w:t xml:space="preserve"> позволяет всем участникам образовательного процесса получить представление о целях, содержании, общей стратегии обучения, воспитания и развития учащихся средствами данного учебного предмета.</w:t>
      </w:r>
    </w:p>
    <w:p w:rsidR="00630F71" w:rsidRPr="00227303" w:rsidRDefault="00630F71" w:rsidP="001C0019">
      <w:pPr>
        <w:pStyle w:val="a9"/>
        <w:shd w:val="clear" w:color="auto" w:fill="FFFFFF"/>
        <w:spacing w:before="0" w:beforeAutospacing="0" w:after="0" w:afterAutospacing="0"/>
        <w:ind w:firstLine="709"/>
        <w:jc w:val="both"/>
        <w:rPr>
          <w:rFonts w:ascii="Times New Roman" w:hAnsi="Times New Roman"/>
        </w:rPr>
      </w:pPr>
      <w:r w:rsidRPr="00227303">
        <w:rPr>
          <w:rFonts w:ascii="Times New Roman" w:hAnsi="Times New Roman"/>
          <w:u w:val="single"/>
        </w:rPr>
        <w:t xml:space="preserve">Организационно-планирующая функция </w:t>
      </w:r>
      <w:r w:rsidRPr="00227303">
        <w:rPr>
          <w:rFonts w:ascii="Times New Roman" w:hAnsi="Times New Roman"/>
        </w:rPr>
        <w:t>предусматривает выделение этапов обучения, рекомендуемое структурирование учебного материала, определение его количественных и качественных характеристик на каждом из этапов, в том числе для составления тематического планирования курса, содержательного наполнения промежуточной аттестации учащихся.</w:t>
      </w:r>
    </w:p>
    <w:p w:rsidR="00630F71" w:rsidRPr="00227303" w:rsidRDefault="00630F71" w:rsidP="001C0019">
      <w:pPr>
        <w:pStyle w:val="a9"/>
        <w:spacing w:before="0" w:beforeAutospacing="0" w:after="0" w:afterAutospacing="0"/>
        <w:ind w:firstLine="709"/>
        <w:jc w:val="both"/>
        <w:rPr>
          <w:rFonts w:ascii="Times New Roman" w:hAnsi="Times New Roman"/>
        </w:rPr>
      </w:pPr>
      <w:r w:rsidRPr="00227303">
        <w:rPr>
          <w:rFonts w:ascii="Times New Roman" w:hAnsi="Times New Roman"/>
          <w:i/>
          <w:iCs/>
        </w:rPr>
        <w:t>Главная цель изучения истории в современной школе</w:t>
      </w:r>
      <w:r w:rsidRPr="00227303">
        <w:rPr>
          <w:rFonts w:ascii="Times New Roman" w:hAnsi="Times New Roman"/>
        </w:rPr>
        <w:t xml:space="preserve"> - образование, развитие и воспитание личности обучающегося,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 активно и творчески применять исторические знания в учебной и социальной деятельности. </w:t>
      </w:r>
    </w:p>
    <w:p w:rsidR="00630F71" w:rsidRPr="00227303" w:rsidRDefault="00630F71" w:rsidP="001C0019">
      <w:pPr>
        <w:pStyle w:val="a9"/>
        <w:spacing w:before="0" w:beforeAutospacing="0" w:after="0" w:afterAutospacing="0"/>
        <w:ind w:firstLine="709"/>
        <w:jc w:val="both"/>
        <w:rPr>
          <w:rFonts w:ascii="Times New Roman" w:hAnsi="Times New Roman"/>
        </w:rPr>
      </w:pPr>
      <w:r w:rsidRPr="00227303">
        <w:rPr>
          <w:rFonts w:ascii="Times New Roman" w:hAnsi="Times New Roman"/>
          <w:i/>
          <w:iCs/>
        </w:rPr>
        <w:t>Задачи изучения истории в основной школе:</w:t>
      </w:r>
    </w:p>
    <w:p w:rsidR="00630F71" w:rsidRPr="00227303" w:rsidRDefault="00630F71" w:rsidP="004C4346">
      <w:pPr>
        <w:pStyle w:val="a9"/>
        <w:numPr>
          <w:ilvl w:val="0"/>
          <w:numId w:val="205"/>
        </w:numPr>
        <w:spacing w:before="0" w:beforeAutospacing="0" w:after="0" w:afterAutospacing="0"/>
        <w:jc w:val="both"/>
        <w:rPr>
          <w:rFonts w:ascii="Times New Roman" w:hAnsi="Times New Roman"/>
        </w:rPr>
      </w:pPr>
      <w:r w:rsidRPr="00227303">
        <w:rPr>
          <w:rFonts w:ascii="Times New Roman" w:hAnsi="Times New Roman"/>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630F71" w:rsidRPr="00227303" w:rsidRDefault="00630F71" w:rsidP="004C4346">
      <w:pPr>
        <w:pStyle w:val="a9"/>
        <w:numPr>
          <w:ilvl w:val="0"/>
          <w:numId w:val="205"/>
        </w:numPr>
        <w:spacing w:before="0" w:beforeAutospacing="0" w:after="0" w:afterAutospacing="0"/>
        <w:jc w:val="both"/>
        <w:rPr>
          <w:rFonts w:ascii="Times New Roman" w:hAnsi="Times New Roman"/>
        </w:rPr>
      </w:pPr>
      <w:r w:rsidRPr="00227303">
        <w:rPr>
          <w:rFonts w:ascii="Times New Roman" w:hAnsi="Times New Roman"/>
        </w:rPr>
        <w:t>освоение знаний о важнейших событиях, процессах отечественной и всемирной истории в их взаимосвязи и хронологической преемственности;</w:t>
      </w:r>
    </w:p>
    <w:p w:rsidR="00630F71" w:rsidRPr="00227303" w:rsidRDefault="00630F71" w:rsidP="004C4346">
      <w:pPr>
        <w:pStyle w:val="a9"/>
        <w:numPr>
          <w:ilvl w:val="0"/>
          <w:numId w:val="205"/>
        </w:numPr>
        <w:spacing w:before="0" w:beforeAutospacing="0" w:after="0" w:afterAutospacing="0"/>
        <w:jc w:val="both"/>
        <w:rPr>
          <w:rFonts w:ascii="Times New Roman" w:hAnsi="Times New Roman"/>
        </w:rPr>
      </w:pPr>
      <w:r w:rsidRPr="00227303">
        <w:rPr>
          <w:rFonts w:ascii="Times New Roman" w:hAnsi="Times New Roman"/>
        </w:rPr>
        <w:t>овладение элементарными методами исторического познания, умениями работать с различными источниками исторической информации;</w:t>
      </w:r>
    </w:p>
    <w:p w:rsidR="00630F71" w:rsidRPr="00227303" w:rsidRDefault="00630F71" w:rsidP="004C4346">
      <w:pPr>
        <w:pStyle w:val="a9"/>
        <w:numPr>
          <w:ilvl w:val="0"/>
          <w:numId w:val="205"/>
        </w:numPr>
        <w:spacing w:before="0" w:beforeAutospacing="0" w:after="0" w:afterAutospacing="0"/>
        <w:jc w:val="both"/>
        <w:rPr>
          <w:rFonts w:ascii="Times New Roman" w:hAnsi="Times New Roman"/>
        </w:rPr>
      </w:pPr>
      <w:r w:rsidRPr="00227303">
        <w:rPr>
          <w:rFonts w:ascii="Times New Roman" w:hAnsi="Times New Roman"/>
        </w:rPr>
        <w:t>формирование ценностных ориентаций в ходе ознакомления с исторически сложившимися культурными, религиозными, этно-национальными традициями;</w:t>
      </w:r>
    </w:p>
    <w:p w:rsidR="00630F71" w:rsidRPr="00227303" w:rsidRDefault="00630F71" w:rsidP="004C4346">
      <w:pPr>
        <w:pStyle w:val="a9"/>
        <w:numPr>
          <w:ilvl w:val="0"/>
          <w:numId w:val="205"/>
        </w:numPr>
        <w:spacing w:before="0" w:beforeAutospacing="0" w:after="0" w:afterAutospacing="0"/>
        <w:jc w:val="both"/>
        <w:rPr>
          <w:rFonts w:ascii="Times New Roman" w:hAnsi="Times New Roman"/>
        </w:rPr>
      </w:pPr>
      <w:r w:rsidRPr="00227303">
        <w:rPr>
          <w:rFonts w:ascii="Times New Roman" w:hAnsi="Times New Roman"/>
        </w:rPr>
        <w:t>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630F71" w:rsidRPr="00227303" w:rsidRDefault="00630F71" w:rsidP="001C0019">
      <w:pPr>
        <w:spacing w:after="0" w:line="240" w:lineRule="auto"/>
        <w:jc w:val="both"/>
        <w:rPr>
          <w:rFonts w:ascii="Times New Roman" w:hAnsi="Times New Roman"/>
          <w:b/>
          <w:sz w:val="24"/>
          <w:szCs w:val="24"/>
        </w:rPr>
      </w:pPr>
      <w:r w:rsidRPr="00227303">
        <w:rPr>
          <w:rFonts w:ascii="Times New Roman" w:hAnsi="Times New Roman"/>
          <w:b/>
          <w:sz w:val="24"/>
          <w:szCs w:val="24"/>
          <w:lang w:val="en-US"/>
        </w:rPr>
        <w:t>II</w:t>
      </w:r>
      <w:r w:rsidRPr="00227303">
        <w:rPr>
          <w:rFonts w:ascii="Times New Roman" w:hAnsi="Times New Roman"/>
          <w:b/>
          <w:sz w:val="24"/>
          <w:szCs w:val="24"/>
        </w:rPr>
        <w:t>.Общая характеристика программы курса истории в 5-9 классах.</w:t>
      </w:r>
    </w:p>
    <w:p w:rsidR="00630F71" w:rsidRPr="00227303" w:rsidRDefault="00630F71" w:rsidP="001C0019">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lastRenderedPageBreak/>
        <w:t xml:space="preserve">      Историческое образование на ступени основного общего образования играет важнейшую роль с точки зрения личностного развития и социализации учащихся, приобщения их к национальным и мировым культурным традициям, интеграции в исторически сложившееся многонациональное и многоконфессиональное сообщество. В процессе</w:t>
      </w:r>
    </w:p>
    <w:p w:rsidR="00630F71" w:rsidRPr="00227303" w:rsidRDefault="00630F71" w:rsidP="001C0019">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sz w:val="24"/>
          <w:szCs w:val="24"/>
        </w:rPr>
        <w:t>обучения у учащихся формируются яркие, эмоционально окрашенные образы различных исторических эпох, складывается представление о выдающиеся деятелях и ключевых событиях прошлого. Знания об историческом опыте  человечества и историческом пути российского народа важны и для понимания современных общественных процессов, ориентации в динамично развивающемся информационном пространстве.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Изучение курса истории в 5-9 классах основывается на проблемно- хронологическом подходе с акцентом на социализацию учащихся, которая осуществляется в процессе реализации воспитательных и развивающих задач.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Посредством программы реализуются три основные функции истории: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познавательно,  развивающая функция</w:t>
      </w:r>
      <w:r w:rsidRPr="00227303">
        <w:rPr>
          <w:rFonts w:ascii="Times New Roman" w:hAnsi="Times New Roman"/>
          <w:sz w:val="24"/>
          <w:szCs w:val="24"/>
        </w:rPr>
        <w:t>, обеспечивающая изучение исторического пути разных стран и народов, отражение всех явлений и процессов истории человечества;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практическо- политическая функция</w:t>
      </w:r>
      <w:r w:rsidRPr="00227303">
        <w:rPr>
          <w:rFonts w:ascii="Times New Roman" w:hAnsi="Times New Roman"/>
          <w:sz w:val="24"/>
          <w:szCs w:val="24"/>
        </w:rPr>
        <w:t>, состоящая в том , что история как наука, выявляя закономерности и тенденции развития общества, способствует формированию политического курса, предостерегает от субъективизма;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мировоззренческая функция,</w:t>
      </w:r>
      <w:r w:rsidRPr="00227303">
        <w:rPr>
          <w:rFonts w:ascii="Times New Roman" w:hAnsi="Times New Roman"/>
          <w:sz w:val="24"/>
          <w:szCs w:val="24"/>
        </w:rPr>
        <w:t xml:space="preserve"> обеспечивающая формирование представлений об обществе, общей картины мира на основе знаний исторических фактов, процессов и явлений.</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Данная программа обеспечивает возможность создания широкого образовательного пространства для ознакомления  с эпохой, когда общество начало осознавать своё многообразие.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Структура и содержание программы соответствуют образовательному стандарту и принципам развития системы российского образования. Программа основной  образовательной школы нацеливает на формирование систематизированных знаний о различных исторических этапах развития человеческой цивилизации.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Содержание программы построено на основе проблемно-хронологического принципа, что позволяет уделить необходимое внимание наиболее важным сквозным проблемам  развития человеческого общества, и особенностям развития отдельных регионов, а так же проследить динамику исторического развития и выделить его основные этапы. Там, где возможны исторические параллели и аналогии, акцентируется связь истории зарубежных стран с историей России.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Программа ориентируется на реализацию в курсе истории многофакторного подхода, позволяющего показать всю сложность и многомерность истории какой-либо страны, продемонстрировать одновременное действие  различных факторов, приоритетное значение одного из них в тот или иной период, показать возможности альтернативного развития народа, страны в переломные моменты их истории.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Наряду  с обозначенным подходом,  реализующим содержание программы по истории, наиболее актуальными и значимыми  для выполнения задач  ФГОС также являются: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деятельностный  подход</w:t>
      </w:r>
      <w:r w:rsidRPr="00227303">
        <w:rPr>
          <w:rFonts w:ascii="Times New Roman" w:hAnsi="Times New Roman"/>
          <w:sz w:val="24"/>
          <w:szCs w:val="24"/>
        </w:rPr>
        <w:t>, ориентированный  на формирование личности и её способностей, компетентностей через активную познавательную деятельость самого школьника;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компетентностный подход</w:t>
      </w:r>
      <w:r w:rsidRPr="00227303">
        <w:rPr>
          <w:rFonts w:ascii="Times New Roman" w:hAnsi="Times New Roman"/>
          <w:sz w:val="24"/>
          <w:szCs w:val="24"/>
        </w:rPr>
        <w:t>, рассматривающий приоритетным в процессе усвоения программы формирование комплекса общеучебных (универсальных,  надпредметных) умений, развитие способностей, различных видов деятельности и личных качеств и отношений у учащихся основной школы;</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lastRenderedPageBreak/>
        <w:t xml:space="preserve">- дифференцированный  подход при отборе и конструировании учебного содержания, </w:t>
      </w:r>
      <w:r w:rsidRPr="00227303">
        <w:rPr>
          <w:rFonts w:ascii="Times New Roman" w:hAnsi="Times New Roman"/>
          <w:sz w:val="24"/>
          <w:szCs w:val="24"/>
        </w:rPr>
        <w:t>предусматривающий принципы учёта возрастных и индивидуальных возможностей учащихся, с выделением уклонов и.т.д.</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xml:space="preserve">-личностно ориентированный подход, </w:t>
      </w:r>
      <w:r w:rsidRPr="00227303">
        <w:rPr>
          <w:rFonts w:ascii="Times New Roman" w:hAnsi="Times New Roman"/>
          <w:sz w:val="24"/>
          <w:szCs w:val="24"/>
        </w:rPr>
        <w:t>рассматривающий  обучение как осмысленное, самостоятельное инициируемое, направленное на освоение смыслов как элементов личностного опыта. Задачи учителя в контексте этого подхода – мотивация и стимулирование осмысленного учения;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проблемный подход,</w:t>
      </w:r>
      <w:r w:rsidRPr="00227303">
        <w:rPr>
          <w:rFonts w:ascii="Times New Roman" w:hAnsi="Times New Roman"/>
          <w:sz w:val="24"/>
          <w:szCs w:val="24"/>
        </w:rPr>
        <w:t xml:space="preserve"> предполагающий усвоение программных знаний ( по основным закономерностям) в процессе решения проблемных задач и исторических ситуаций, которые придают обучению поисковый  и исследовательский характер. Под проблемой ситуацией понимается интеллектуальное задание, в результате  выполнения которого учащийся должен раскрыть некоторое искомое отношение, действие. Подход предусматривает мотивацию, а высоком уровне активности и самостоятельности мышления учащихся. Проблемный подход рассматривается как ведущий (хотя и не исчерпывающий) принцип развивающего обучения.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Содержание курса истории конструируется на следующих принципах:</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принцип историзма,</w:t>
      </w:r>
      <w:r w:rsidRPr="00227303">
        <w:rPr>
          <w:rFonts w:ascii="Times New Roman" w:hAnsi="Times New Roman"/>
          <w:sz w:val="24"/>
          <w:szCs w:val="24"/>
        </w:rPr>
        <w:t xml:space="preserve"> рассматривающий все исторические факты, явления и события в последовательности, взаимосвязи и взаимообусловленности. Любое историческое явление следует изучать в динамике. Событие и личность е могут быть исследованы вне временных рамок;</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-принцип объективности,</w:t>
      </w:r>
      <w:r w:rsidRPr="00227303">
        <w:rPr>
          <w:rFonts w:ascii="Times New Roman" w:hAnsi="Times New Roman"/>
          <w:sz w:val="24"/>
          <w:szCs w:val="24"/>
        </w:rPr>
        <w:t>основанный а фактах в их истинном содержании, без искажения и формализации. Принцип предполагает исследовать каждое явление разносторонне, многогранно;</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-принцип социального подхода</w:t>
      </w:r>
      <w:r w:rsidRPr="00227303">
        <w:rPr>
          <w:rFonts w:ascii="Times New Roman" w:hAnsi="Times New Roman"/>
          <w:sz w:val="24"/>
          <w:szCs w:val="24"/>
        </w:rPr>
        <w:t xml:space="preserve"> предполагает рассмотрение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
          <w:i/>
          <w:sz w:val="24"/>
          <w:szCs w:val="24"/>
        </w:rPr>
        <w:t>- принцип альтернативности,</w:t>
      </w:r>
      <w:r w:rsidRPr="00227303">
        <w:rPr>
          <w:rFonts w:ascii="Times New Roman" w:hAnsi="Times New Roman"/>
          <w:sz w:val="24"/>
          <w:szCs w:val="24"/>
        </w:rPr>
        <w:t xml:space="preserve"> предполагающий гипотетическое, вероятностное осуществление того или иного события, явления, процесса на основе анализа объективных реалий и возможностей. Действие принципа альтернативности позволяет увидеть неиспользованные  возможности  в конкретном процессе, увидеть перспективные пути развития.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Наряду с отмеченными дидактическими принципами, содержание программы  соответствует традиционным принципам: научности, актуальности, наглядности, обеспечения мотивации, соблюдения преемственности в образовании, уровневой и предпрофильной дифференциации, системности вопросов и заданий, практической направленности, прослеживания  внутрикурсовых и межпредметных связей.</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Соблюдение  и сочетание всех принципов познания истории обеспечат строгую научность и достоверность в изучении исторического прошлого.</w:t>
      </w:r>
    </w:p>
    <w:p w:rsidR="00630F71" w:rsidRPr="00227303" w:rsidRDefault="00630F71" w:rsidP="001C0019">
      <w:pPr>
        <w:spacing w:after="0" w:line="240" w:lineRule="auto"/>
        <w:jc w:val="both"/>
        <w:rPr>
          <w:rStyle w:val="apple-style-span"/>
          <w:rFonts w:ascii="Times New Roman" w:hAnsi="Times New Roman"/>
          <w:b/>
          <w:sz w:val="24"/>
          <w:szCs w:val="24"/>
        </w:rPr>
      </w:pPr>
      <w:r w:rsidRPr="00227303">
        <w:rPr>
          <w:rStyle w:val="apple-style-span"/>
          <w:rFonts w:ascii="Times New Roman" w:hAnsi="Times New Roman"/>
          <w:sz w:val="24"/>
          <w:szCs w:val="24"/>
          <w:lang w:val="en-US"/>
        </w:rPr>
        <w:t>III</w:t>
      </w:r>
      <w:r w:rsidRPr="00227303">
        <w:rPr>
          <w:rStyle w:val="apple-style-span"/>
          <w:rFonts w:ascii="Times New Roman" w:hAnsi="Times New Roman"/>
          <w:sz w:val="24"/>
          <w:szCs w:val="24"/>
        </w:rPr>
        <w:t xml:space="preserve">.Место учебного предмета «История» в Базисном учебном (образовательном) плане. </w:t>
      </w:r>
    </w:p>
    <w:p w:rsidR="00630F71" w:rsidRPr="00227303" w:rsidRDefault="00630F71" w:rsidP="001C0019">
      <w:pPr>
        <w:spacing w:after="0" w:line="240" w:lineRule="auto"/>
        <w:jc w:val="both"/>
        <w:rPr>
          <w:rStyle w:val="apple-style-span"/>
          <w:rFonts w:ascii="Times New Roman" w:hAnsi="Times New Roman"/>
          <w:sz w:val="24"/>
          <w:szCs w:val="24"/>
        </w:rPr>
      </w:pPr>
      <w:r w:rsidRPr="00227303">
        <w:rPr>
          <w:rStyle w:val="apple-style-span"/>
          <w:rFonts w:ascii="Times New Roman" w:hAnsi="Times New Roman"/>
          <w:sz w:val="24"/>
          <w:szCs w:val="24"/>
        </w:rPr>
        <w:t>Предмет «История» изучается на ступени основного общего образования в качестве обязательного предмета в 5–9 классах в общем объеме      374 часа, в 5—8 классах по 2 часа в неделю, в 9 классе – 3 часа в неделю.</w:t>
      </w:r>
      <w:r w:rsidRPr="00227303">
        <w:rPr>
          <w:rFonts w:ascii="Times New Roman" w:hAnsi="Times New Roman"/>
          <w:sz w:val="24"/>
          <w:szCs w:val="24"/>
        </w:rPr>
        <w:br/>
      </w:r>
      <w:r w:rsidRPr="00227303">
        <w:rPr>
          <w:rFonts w:ascii="Times New Roman" w:hAnsi="Times New Roman"/>
          <w:sz w:val="24"/>
          <w:szCs w:val="24"/>
        </w:rPr>
        <w:br/>
      </w:r>
      <w:r w:rsidRPr="00227303">
        <w:rPr>
          <w:rStyle w:val="apple-style-span"/>
          <w:rFonts w:ascii="Times New Roman" w:hAnsi="Times New Roman"/>
          <w:sz w:val="24"/>
          <w:szCs w:val="24"/>
        </w:rPr>
        <w:t>Курсы «История России» и «Всеобщая история», изложенные в примерной программе основного общего образования «История» раздельно, на практике изучаются синхронно-параллельно. При планировании учебного процесса преподаватель может сам определить оптимальную для конкретной педагогической ситуации последовательность рассмотрения отдельных тем и сюжетов, место включения регионального материала.     В ряде случаев целесообразно объединенное изучение сюжетов отечественной и всеобщей истории (темы по истории международных отношений и внешней политики России, истории мировых войн, отдельные вопросы истории культуры и др.)</w:t>
      </w:r>
    </w:p>
    <w:p w:rsidR="00630F71" w:rsidRPr="00227303" w:rsidRDefault="00630F71" w:rsidP="001C0019">
      <w:pPr>
        <w:spacing w:after="0" w:line="240" w:lineRule="auto"/>
        <w:jc w:val="both"/>
        <w:rPr>
          <w:rStyle w:val="apple-converted-space"/>
          <w:rFonts w:ascii="Times New Roman" w:hAnsi="Times New Roman"/>
          <w:sz w:val="24"/>
          <w:szCs w:val="24"/>
        </w:rPr>
      </w:pPr>
      <w:r w:rsidRPr="00227303">
        <w:rPr>
          <w:rStyle w:val="apple-style-span"/>
          <w:rFonts w:ascii="Times New Roman" w:hAnsi="Times New Roman"/>
          <w:sz w:val="24"/>
          <w:szCs w:val="24"/>
        </w:rPr>
        <w:lastRenderedPageBreak/>
        <w:t>Планирование изучения предмета «История» на ступени основного общего образования составлено с учетом Базисного учебного (образовательного) плана, отводящего на изучение истории с 5 по 9 классы 11 часов в неделю (в 5—8 классах по 2 часа в неделю и в 9 классе по 3 часа в неделю).    </w:t>
      </w:r>
      <w:r w:rsidRPr="00227303">
        <w:rPr>
          <w:rStyle w:val="apple-converted-space"/>
          <w:rFonts w:ascii="Times New Roman" w:hAnsi="Times New Roman"/>
          <w:sz w:val="24"/>
          <w:szCs w:val="24"/>
        </w:rPr>
        <w:t> </w:t>
      </w:r>
    </w:p>
    <w:p w:rsidR="00630F71" w:rsidRPr="00227303" w:rsidRDefault="00630F71" w:rsidP="001C0019">
      <w:pPr>
        <w:pStyle w:val="Default"/>
        <w:rPr>
          <w:rFonts w:ascii="Times New Roman" w:hAnsi="Times New Roman" w:cs="Times New Roman"/>
          <w:b/>
          <w:bCs/>
          <w:color w:val="auto"/>
        </w:rPr>
      </w:pPr>
      <w:r w:rsidRPr="00227303">
        <w:rPr>
          <w:rFonts w:ascii="Times New Roman" w:hAnsi="Times New Roman" w:cs="Times New Roman"/>
          <w:b/>
          <w:bCs/>
          <w:color w:val="auto"/>
          <w:lang w:val="en-US"/>
        </w:rPr>
        <w:t>IV</w:t>
      </w:r>
      <w:r w:rsidRPr="00227303">
        <w:rPr>
          <w:rFonts w:ascii="Times New Roman" w:hAnsi="Times New Roman" w:cs="Times New Roman"/>
          <w:b/>
          <w:bCs/>
          <w:color w:val="auto"/>
        </w:rPr>
        <w:t>.Личностные, метапредметные и предметные результаты освоения учебного предмета «История».</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Cs/>
          <w:color w:val="auto"/>
        </w:rPr>
        <w:t xml:space="preserve">Требования к результатам обучения и освоения содержания курса по истории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предполагают реализацию деятельностного,  компетентностного и личностно ориентированных подходов в процессе усвоения программы.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Результатами образования являются компетентности, заключающиеся в сочетание знаний и умений, видов деятельности, приобретённых  в процессе усвоения учебного содержания, а также способностей, личностных качеств  и свойств учащихся.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t>Личностные  результаты</w:t>
      </w:r>
      <w:r w:rsidRPr="00227303">
        <w:rPr>
          <w:rFonts w:ascii="Times New Roman" w:hAnsi="Times New Roman" w:cs="Times New Roman"/>
          <w:color w:val="auto"/>
        </w:rPr>
        <w:t>:</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осознание своей идентичности как гражданина страны, члена семьи, этнической и религиозной группы, локальной и региональной общности;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освоение гуманистических традиций и ценностей современного общества, уважение прав и свобод человека;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понимание культурного многообразия мира, уважение к культуре своего и других народов, толерантность.</w:t>
      </w:r>
    </w:p>
    <w:p w:rsidR="00630F71" w:rsidRPr="00227303" w:rsidRDefault="00630F71" w:rsidP="001C0019">
      <w:pPr>
        <w:pStyle w:val="Default"/>
        <w:jc w:val="both"/>
        <w:rPr>
          <w:rFonts w:ascii="Times New Roman" w:hAnsi="Times New Roman" w:cs="Times New Roman"/>
          <w:b/>
          <w:i/>
          <w:color w:val="auto"/>
        </w:rPr>
      </w:pPr>
      <w:r w:rsidRPr="00227303">
        <w:rPr>
          <w:rFonts w:ascii="Times New Roman" w:hAnsi="Times New Roman" w:cs="Times New Roman"/>
          <w:b/>
          <w:i/>
          <w:color w:val="auto"/>
        </w:rPr>
        <w:t>Метапредметные результаты:</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-способность сознательно организовывать и регулировать свою деятельность — учебную, общественную и др.;</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-способность решать творческие задачи, представлять результаты своей деятельности в различных формах (сообщение, эссе, презентация, реферат и др.);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-готовность к сотрудничеству с соучениками, коллективной работе, освоение основ межкультурного взаимодействия в школе и социальном окружении и др. </w:t>
      </w:r>
    </w:p>
    <w:p w:rsidR="00630F71" w:rsidRPr="00227303" w:rsidRDefault="00630F71" w:rsidP="001C0019">
      <w:pPr>
        <w:pStyle w:val="Default"/>
        <w:jc w:val="both"/>
        <w:rPr>
          <w:rFonts w:ascii="Times New Roman" w:hAnsi="Times New Roman" w:cs="Times New Roman"/>
          <w:b/>
          <w:i/>
          <w:color w:val="auto"/>
        </w:rPr>
      </w:pPr>
      <w:r w:rsidRPr="00227303">
        <w:rPr>
          <w:rFonts w:ascii="Times New Roman" w:hAnsi="Times New Roman" w:cs="Times New Roman"/>
          <w:b/>
          <w:i/>
          <w:color w:val="auto"/>
        </w:rPr>
        <w:t>Предметные результаты:</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-умения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-расширение опыта оценочной деятельности на основе осмысления жизни и деяний личностей и народов в истории своей страны и человечества в целом; - готовность применять исторические знания для выявления и сохранения исторических и культурных памятников своей страны и мира.</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Соотнесение элементов учебной деятельности школьников и ведущих процедур исторического познания позволяет определить структуру подготовки учащихся 5—9 классов по истории в единстве ее содержательных (объектных) и деятельностных (субъектных) компонентов. Предполагается, что в результате изучения истории в основной школе учащиеся должны овладеть следующими знаниями, представлениями, умениями: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lastRenderedPageBreak/>
        <w:t>1. Знание хронологии, работа с хронологией:</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указывать хронологические рамки и периоды ключевых процессов, а также даты важнейших событий отечественной и всеобщей истории;</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соотносить год с веком, устанавливать последовательность и длительность исторических событий.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t>2. Знание исторических фактов, работа с фактами:</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характеризовать место, обстоятельства, участников, результаты важнейших исторических событий;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группировать (классифицировать) факты по различным признакам.</w:t>
      </w:r>
    </w:p>
    <w:p w:rsidR="00630F71" w:rsidRPr="00227303" w:rsidRDefault="00630F71" w:rsidP="001C0019">
      <w:pPr>
        <w:pStyle w:val="Default"/>
        <w:jc w:val="both"/>
        <w:rPr>
          <w:rFonts w:ascii="Times New Roman" w:hAnsi="Times New Roman" w:cs="Times New Roman"/>
          <w:b/>
          <w:i/>
          <w:color w:val="auto"/>
        </w:rPr>
      </w:pPr>
      <w:r w:rsidRPr="00227303">
        <w:rPr>
          <w:rFonts w:ascii="Times New Roman" w:hAnsi="Times New Roman" w:cs="Times New Roman"/>
          <w:b/>
          <w:i/>
          <w:color w:val="auto"/>
        </w:rPr>
        <w:t>3. Работа с историческими источниками:</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 читать историческую карту с опорой на легенду;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проводить поиск необходимой информации в одном или нескольких источниках (материальных, текстовых, изобразительных и др.);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сравнивать данные разных источников, выявлять их сходство и различия.</w:t>
      </w:r>
    </w:p>
    <w:p w:rsidR="00630F71" w:rsidRPr="00227303" w:rsidRDefault="00630F71" w:rsidP="001C0019">
      <w:pPr>
        <w:pStyle w:val="Default"/>
        <w:jc w:val="both"/>
        <w:rPr>
          <w:rFonts w:ascii="Times New Roman" w:hAnsi="Times New Roman" w:cs="Times New Roman"/>
          <w:b/>
          <w:i/>
          <w:color w:val="auto"/>
        </w:rPr>
      </w:pPr>
      <w:r w:rsidRPr="00227303">
        <w:rPr>
          <w:rFonts w:ascii="Times New Roman" w:hAnsi="Times New Roman" w:cs="Times New Roman"/>
          <w:b/>
          <w:i/>
          <w:color w:val="auto"/>
        </w:rPr>
        <w:t>4. Описание (реконструкция):</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рассказывать (устно или письменно) об исторических событиях, их участниках;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характеризовать условия и образ жизни, занятия людей в различные исторические эпохи;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на основе текста и иллюстраций учебника, дополнительной литературы, макетов и т. п. составлять описание исторических объектов, памятников.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t>5. Анализ, объяснение:</w:t>
      </w:r>
      <w:r w:rsidRPr="00227303">
        <w:rPr>
          <w:rFonts w:ascii="Times New Roman" w:hAnsi="Times New Roman" w:cs="Times New Roman"/>
          <w:color w:val="auto"/>
        </w:rPr>
        <w:t xml:space="preserve">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различать факт (событие) и его описание (факт источника, факт историка);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соотносить единичные исторические факты и общие явления;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называть характерные, существенные признаки исторических событий и явлений;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раскрывать смысл, значение важнейших исторических понятий;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сравнивать исторические события и явления, определять в них общее и различия;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излагать суждения о причинах и следствиях исторических событий.</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t>6. Работа с версиями, оценками:</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приводить оценки исторических событий и личностей, изложенные в учебной литературе;</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  определять и объяснять (аргументировать) свое отношение к наиболее значительным событиям и личностям в истории и их оценку.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b/>
          <w:i/>
          <w:color w:val="auto"/>
        </w:rPr>
        <w:t>7. Применение знаний и умений в общении, социальной среде:</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применять исторические знания для раскрытия причин и оценки сущности современных событий;</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 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способствовать сохранению памятников истории и культуры (участвовать в создании школьных музеев, учебных и общественных мероприятиях по поиску и охране памятников истории и культуры). </w:t>
      </w:r>
    </w:p>
    <w:p w:rsidR="00630F71" w:rsidRPr="00227303" w:rsidRDefault="00630F71" w:rsidP="001C0019">
      <w:pPr>
        <w:pStyle w:val="Default"/>
        <w:jc w:val="both"/>
        <w:rPr>
          <w:rFonts w:ascii="Times New Roman" w:hAnsi="Times New Roman" w:cs="Times New Roman"/>
          <w:color w:val="auto"/>
        </w:rPr>
      </w:pPr>
      <w:r w:rsidRPr="00227303">
        <w:rPr>
          <w:rFonts w:ascii="Times New Roman" w:hAnsi="Times New Roman" w:cs="Times New Roman"/>
          <w:color w:val="auto"/>
        </w:rPr>
        <w:t xml:space="preserve">-готовность к сотрудничеству с соучениками, коллективной работе, освоение основ межкультурного взаимодействия в школе и социальном окружении и др. </w:t>
      </w:r>
    </w:p>
    <w:p w:rsidR="00630F71" w:rsidRPr="00227303" w:rsidRDefault="00630F71" w:rsidP="001C0019">
      <w:pPr>
        <w:spacing w:after="0" w:line="240" w:lineRule="auto"/>
        <w:rPr>
          <w:rFonts w:ascii="Times New Roman" w:hAnsi="Times New Roman"/>
          <w:b/>
          <w:sz w:val="24"/>
          <w:szCs w:val="24"/>
        </w:rPr>
      </w:pPr>
      <w:r w:rsidRPr="00227303">
        <w:rPr>
          <w:rFonts w:ascii="Times New Roman" w:hAnsi="Times New Roman"/>
          <w:b/>
          <w:sz w:val="24"/>
          <w:szCs w:val="24"/>
          <w:lang w:val="en-US"/>
        </w:rPr>
        <w:t>V</w:t>
      </w:r>
      <w:r w:rsidRPr="00227303">
        <w:rPr>
          <w:rFonts w:ascii="Times New Roman" w:hAnsi="Times New Roman"/>
          <w:b/>
          <w:sz w:val="24"/>
          <w:szCs w:val="24"/>
        </w:rPr>
        <w:t>.Содержание учебного предмета «История»</w:t>
      </w:r>
    </w:p>
    <w:p w:rsidR="00630F71" w:rsidRPr="00227303" w:rsidRDefault="00630F71" w:rsidP="001C0019">
      <w:pPr>
        <w:spacing w:after="0" w:line="240" w:lineRule="auto"/>
        <w:jc w:val="center"/>
        <w:rPr>
          <w:rFonts w:ascii="Times New Roman" w:hAnsi="Times New Roman"/>
          <w:b/>
          <w:sz w:val="24"/>
          <w:szCs w:val="24"/>
        </w:rPr>
      </w:pPr>
      <w:r w:rsidRPr="00227303">
        <w:rPr>
          <w:rFonts w:ascii="Times New Roman" w:hAnsi="Times New Roman"/>
          <w:b/>
          <w:sz w:val="24"/>
          <w:szCs w:val="24"/>
        </w:rPr>
        <w:t>История древнего мира, 5 класс</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Введение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ab/>
        <w:t xml:space="preserve">РАЗДЕЛ </w:t>
      </w:r>
      <w:r w:rsidRPr="00227303">
        <w:rPr>
          <w:rFonts w:ascii="Times New Roman" w:hAnsi="Times New Roman"/>
          <w:sz w:val="24"/>
          <w:szCs w:val="24"/>
          <w:lang w:val="en-US"/>
        </w:rPr>
        <w:t>I</w:t>
      </w:r>
      <w:r w:rsidRPr="00227303">
        <w:rPr>
          <w:rFonts w:ascii="Times New Roman" w:hAnsi="Times New Roman"/>
          <w:sz w:val="24"/>
          <w:szCs w:val="24"/>
        </w:rPr>
        <w:t>. ЖИЗНЬ ПЕРВОБЫТНЫХ ЛЮДЕЙ</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1. Первобытные собиратели и охотники.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2. Первобытные земледельцы и скотоводы.</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3. Счет лет в истории.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ab/>
        <w:t xml:space="preserve">РАЗДЕЛ </w:t>
      </w:r>
      <w:r w:rsidRPr="00227303">
        <w:rPr>
          <w:rFonts w:ascii="Times New Roman" w:hAnsi="Times New Roman"/>
          <w:sz w:val="24"/>
          <w:szCs w:val="24"/>
          <w:lang w:val="en-US"/>
        </w:rPr>
        <w:t>II</w:t>
      </w:r>
      <w:r w:rsidRPr="00227303">
        <w:rPr>
          <w:rFonts w:ascii="Times New Roman" w:hAnsi="Times New Roman"/>
          <w:sz w:val="24"/>
          <w:szCs w:val="24"/>
        </w:rPr>
        <w:t>. ДРЕВНИЙ ВОСТОК</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4. Древний Египет.</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5. Западная Азия в древности.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Тема 6. Индия и Китай в древности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ab/>
        <w:t xml:space="preserve">РАЗДЕЛ </w:t>
      </w:r>
      <w:r w:rsidRPr="00227303">
        <w:rPr>
          <w:rFonts w:ascii="Times New Roman" w:hAnsi="Times New Roman"/>
          <w:sz w:val="24"/>
          <w:szCs w:val="24"/>
          <w:lang w:val="en-US"/>
        </w:rPr>
        <w:t>III</w:t>
      </w:r>
      <w:r w:rsidRPr="00227303">
        <w:rPr>
          <w:rFonts w:ascii="Times New Roman" w:hAnsi="Times New Roman"/>
          <w:sz w:val="24"/>
          <w:szCs w:val="24"/>
        </w:rPr>
        <w:t>. ДРЕВНЯЯ ГРЕЦИЯ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7. Древнейшая Греция.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8. Полисы Греции и их борьба с персидским нашествием.</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Тема 9. Возвышение Афин в </w:t>
      </w:r>
      <w:r w:rsidRPr="00227303">
        <w:rPr>
          <w:rFonts w:ascii="Times New Roman" w:hAnsi="Times New Roman"/>
          <w:sz w:val="24"/>
          <w:szCs w:val="24"/>
          <w:lang w:val="en-US"/>
        </w:rPr>
        <w:t>V</w:t>
      </w:r>
      <w:r w:rsidRPr="00227303">
        <w:rPr>
          <w:rFonts w:ascii="Times New Roman" w:hAnsi="Times New Roman"/>
          <w:sz w:val="24"/>
          <w:szCs w:val="24"/>
        </w:rPr>
        <w:t xml:space="preserve"> веке до н.э. и расцвет демократии.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Тема 10. Македонские завоевания в </w:t>
      </w:r>
      <w:r w:rsidRPr="00227303">
        <w:rPr>
          <w:rFonts w:ascii="Times New Roman" w:hAnsi="Times New Roman"/>
          <w:sz w:val="24"/>
          <w:szCs w:val="24"/>
          <w:lang w:val="en-US"/>
        </w:rPr>
        <w:t>IV</w:t>
      </w:r>
      <w:r w:rsidRPr="00227303">
        <w:rPr>
          <w:rFonts w:ascii="Times New Roman" w:hAnsi="Times New Roman"/>
          <w:sz w:val="24"/>
          <w:szCs w:val="24"/>
        </w:rPr>
        <w:t xml:space="preserve"> веке до н.э.</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IV</w:t>
      </w:r>
      <w:r w:rsidRPr="00227303">
        <w:rPr>
          <w:rFonts w:ascii="Times New Roman" w:hAnsi="Times New Roman"/>
          <w:sz w:val="24"/>
          <w:szCs w:val="24"/>
        </w:rPr>
        <w:t>. ДРЕВНИЙ РИМ</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Тема 11. Рим: от его возникновения до установления господства над Италией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12. Рим – сильнейшая держава Средиземноморья.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13. Гражданские войны в Риме.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14. Римская империя в первые века нашей эры.</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Тема 15. Разгром Рима германцами и падение Западной Римской империи.</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ab/>
      </w:r>
    </w:p>
    <w:p w:rsidR="00630F71" w:rsidRPr="00227303" w:rsidRDefault="00630F71" w:rsidP="001C0019">
      <w:pPr>
        <w:spacing w:after="0" w:line="240" w:lineRule="auto"/>
        <w:jc w:val="center"/>
        <w:rPr>
          <w:rFonts w:ascii="Times New Roman" w:hAnsi="Times New Roman"/>
          <w:b/>
          <w:sz w:val="24"/>
          <w:szCs w:val="24"/>
        </w:rPr>
      </w:pPr>
      <w:r w:rsidRPr="00227303">
        <w:rPr>
          <w:rFonts w:ascii="Times New Roman" w:hAnsi="Times New Roman"/>
          <w:b/>
          <w:sz w:val="24"/>
          <w:szCs w:val="24"/>
        </w:rPr>
        <w:t>История средних веков и история России, 6 класс</w:t>
      </w:r>
    </w:p>
    <w:p w:rsidR="00630F71" w:rsidRPr="00227303" w:rsidRDefault="00630F71" w:rsidP="001C0019">
      <w:pPr>
        <w:pStyle w:val="aff"/>
        <w:spacing w:after="0"/>
        <w:jc w:val="both"/>
        <w:rPr>
          <w:rFonts w:ascii="Times New Roman" w:hAnsi="Times New Roman"/>
        </w:rPr>
      </w:pPr>
      <w:r w:rsidRPr="00227303">
        <w:rPr>
          <w:rFonts w:ascii="Times New Roman" w:hAnsi="Times New Roman"/>
        </w:rPr>
        <w:t>Понятие «средние века». Хронологические рамки средневековья.</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bCs/>
          <w:sz w:val="24"/>
          <w:szCs w:val="24"/>
        </w:rPr>
        <w:t xml:space="preserve">Глава </w:t>
      </w:r>
      <w:r w:rsidRPr="00227303">
        <w:rPr>
          <w:rFonts w:ascii="Times New Roman" w:hAnsi="Times New Roman"/>
          <w:bCs/>
          <w:sz w:val="24"/>
          <w:szCs w:val="24"/>
          <w:lang w:val="en-US"/>
        </w:rPr>
        <w:t>I</w:t>
      </w:r>
      <w:r w:rsidRPr="00227303">
        <w:rPr>
          <w:rFonts w:ascii="Times New Roman" w:hAnsi="Times New Roman"/>
          <w:bCs/>
          <w:sz w:val="24"/>
          <w:szCs w:val="24"/>
        </w:rPr>
        <w:t>. Становление средневековой Европы (</w:t>
      </w:r>
      <w:r w:rsidRPr="00227303">
        <w:rPr>
          <w:rFonts w:ascii="Times New Roman" w:hAnsi="Times New Roman"/>
          <w:bCs/>
          <w:sz w:val="24"/>
          <w:szCs w:val="24"/>
          <w:lang w:val="en-US"/>
        </w:rPr>
        <w:t>VI</w:t>
      </w:r>
      <w:r w:rsidRPr="00227303">
        <w:rPr>
          <w:rFonts w:ascii="Times New Roman" w:hAnsi="Times New Roman"/>
          <w:bCs/>
          <w:sz w:val="24"/>
          <w:szCs w:val="24"/>
        </w:rPr>
        <w:t xml:space="preserve"> – </w:t>
      </w:r>
      <w:r w:rsidRPr="00227303">
        <w:rPr>
          <w:rFonts w:ascii="Times New Roman" w:hAnsi="Times New Roman"/>
          <w:bCs/>
          <w:sz w:val="24"/>
          <w:szCs w:val="24"/>
          <w:lang w:val="en-US"/>
        </w:rPr>
        <w:t>XI</w:t>
      </w:r>
      <w:r w:rsidRPr="00227303">
        <w:rPr>
          <w:rFonts w:ascii="Times New Roman" w:hAnsi="Times New Roman"/>
          <w:bCs/>
          <w:sz w:val="24"/>
          <w:szCs w:val="24"/>
        </w:rPr>
        <w:t xml:space="preserve"> века)</w:t>
      </w:r>
    </w:p>
    <w:p w:rsidR="00630F71" w:rsidRPr="00227303" w:rsidRDefault="00630F71" w:rsidP="001C0019">
      <w:pPr>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Глава </w:t>
      </w:r>
      <w:r w:rsidRPr="00227303">
        <w:rPr>
          <w:rFonts w:ascii="Times New Roman" w:hAnsi="Times New Roman"/>
          <w:bCs/>
          <w:sz w:val="24"/>
          <w:szCs w:val="24"/>
          <w:lang w:val="en-US"/>
        </w:rPr>
        <w:t>II</w:t>
      </w:r>
      <w:r w:rsidRPr="00227303">
        <w:rPr>
          <w:rFonts w:ascii="Times New Roman" w:hAnsi="Times New Roman"/>
          <w:bCs/>
          <w:sz w:val="24"/>
          <w:szCs w:val="24"/>
        </w:rPr>
        <w:t xml:space="preserve">. Византийская империя и славяне в </w:t>
      </w:r>
      <w:r w:rsidRPr="00227303">
        <w:rPr>
          <w:rFonts w:ascii="Times New Roman" w:hAnsi="Times New Roman"/>
          <w:bCs/>
          <w:sz w:val="24"/>
          <w:szCs w:val="24"/>
          <w:lang w:val="en-US"/>
        </w:rPr>
        <w:t>VI</w:t>
      </w:r>
      <w:r w:rsidRPr="00227303">
        <w:rPr>
          <w:rFonts w:ascii="Times New Roman" w:hAnsi="Times New Roman"/>
          <w:bCs/>
          <w:sz w:val="24"/>
          <w:szCs w:val="24"/>
        </w:rPr>
        <w:t xml:space="preserve"> – </w:t>
      </w:r>
      <w:r w:rsidRPr="00227303">
        <w:rPr>
          <w:rFonts w:ascii="Times New Roman" w:hAnsi="Times New Roman"/>
          <w:bCs/>
          <w:sz w:val="24"/>
          <w:szCs w:val="24"/>
          <w:lang w:val="en-US"/>
        </w:rPr>
        <w:t>XI</w:t>
      </w:r>
      <w:r w:rsidRPr="00227303">
        <w:rPr>
          <w:rFonts w:ascii="Times New Roman" w:hAnsi="Times New Roman"/>
          <w:bCs/>
          <w:sz w:val="24"/>
          <w:szCs w:val="24"/>
        </w:rPr>
        <w:t xml:space="preserve">  веках</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III</w:t>
      </w:r>
      <w:r w:rsidRPr="00227303">
        <w:rPr>
          <w:rFonts w:ascii="Times New Roman" w:hAnsi="Times New Roman"/>
          <w:sz w:val="24"/>
          <w:szCs w:val="24"/>
        </w:rPr>
        <w:t xml:space="preserve">. Арабы в </w:t>
      </w:r>
      <w:r w:rsidRPr="00227303">
        <w:rPr>
          <w:rFonts w:ascii="Times New Roman" w:hAnsi="Times New Roman"/>
          <w:sz w:val="24"/>
          <w:szCs w:val="24"/>
          <w:lang w:val="en-US"/>
        </w:rPr>
        <w:t>VI</w:t>
      </w:r>
      <w:r w:rsidRPr="00227303">
        <w:rPr>
          <w:rFonts w:ascii="Times New Roman" w:hAnsi="Times New Roman"/>
          <w:sz w:val="24"/>
          <w:szCs w:val="24"/>
        </w:rPr>
        <w:t xml:space="preserve"> – </w:t>
      </w:r>
      <w:r w:rsidRPr="00227303">
        <w:rPr>
          <w:rFonts w:ascii="Times New Roman" w:hAnsi="Times New Roman"/>
          <w:sz w:val="24"/>
          <w:szCs w:val="24"/>
          <w:lang w:val="en-US"/>
        </w:rPr>
        <w:t>XI</w:t>
      </w:r>
      <w:r w:rsidRPr="00227303">
        <w:rPr>
          <w:rFonts w:ascii="Times New Roman" w:hAnsi="Times New Roman"/>
          <w:sz w:val="24"/>
          <w:szCs w:val="24"/>
        </w:rPr>
        <w:t xml:space="preserve"> веках</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IV</w:t>
      </w:r>
      <w:r w:rsidRPr="00227303">
        <w:rPr>
          <w:rFonts w:ascii="Times New Roman" w:hAnsi="Times New Roman"/>
          <w:sz w:val="24"/>
          <w:szCs w:val="24"/>
        </w:rPr>
        <w:t>. Феодалы и крестьяне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V</w:t>
      </w:r>
      <w:r w:rsidRPr="00227303">
        <w:rPr>
          <w:rFonts w:ascii="Times New Roman" w:hAnsi="Times New Roman"/>
          <w:sz w:val="24"/>
          <w:szCs w:val="24"/>
        </w:rPr>
        <w:t>. Средневековый город в Западной Центральной Европе</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VI</w:t>
      </w:r>
      <w:r w:rsidRPr="00227303">
        <w:rPr>
          <w:rFonts w:ascii="Times New Roman" w:hAnsi="Times New Roman"/>
          <w:sz w:val="24"/>
          <w:szCs w:val="24"/>
        </w:rPr>
        <w:t xml:space="preserve">. Католическая церковь в </w:t>
      </w:r>
      <w:r w:rsidRPr="00227303">
        <w:rPr>
          <w:rFonts w:ascii="Times New Roman" w:hAnsi="Times New Roman"/>
          <w:sz w:val="24"/>
          <w:szCs w:val="24"/>
          <w:lang w:val="en-US"/>
        </w:rPr>
        <w:t>XI</w:t>
      </w:r>
      <w:r w:rsidRPr="00227303">
        <w:rPr>
          <w:rFonts w:ascii="Times New Roman" w:hAnsi="Times New Roman"/>
          <w:sz w:val="24"/>
          <w:szCs w:val="24"/>
        </w:rPr>
        <w:t xml:space="preserve"> – </w:t>
      </w:r>
      <w:r w:rsidRPr="00227303">
        <w:rPr>
          <w:rFonts w:ascii="Times New Roman" w:hAnsi="Times New Roman"/>
          <w:sz w:val="24"/>
          <w:szCs w:val="24"/>
          <w:lang w:val="en-US"/>
        </w:rPr>
        <w:t>XIII</w:t>
      </w:r>
      <w:r w:rsidRPr="00227303">
        <w:rPr>
          <w:rFonts w:ascii="Times New Roman" w:hAnsi="Times New Roman"/>
          <w:sz w:val="24"/>
          <w:szCs w:val="24"/>
        </w:rPr>
        <w:t xml:space="preserve"> веках. Крестовые походы</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VII</w:t>
      </w:r>
      <w:r w:rsidRPr="00227303">
        <w:rPr>
          <w:rFonts w:ascii="Times New Roman" w:hAnsi="Times New Roman"/>
          <w:sz w:val="24"/>
          <w:szCs w:val="24"/>
        </w:rPr>
        <w:t>. Образование централизованных государств в Западной Европе (</w:t>
      </w:r>
      <w:r w:rsidRPr="00227303">
        <w:rPr>
          <w:rFonts w:ascii="Times New Roman" w:hAnsi="Times New Roman"/>
          <w:sz w:val="24"/>
          <w:szCs w:val="24"/>
          <w:lang w:val="en-US"/>
        </w:rPr>
        <w:t>XI</w:t>
      </w:r>
      <w:r w:rsidRPr="00227303">
        <w:rPr>
          <w:rFonts w:ascii="Times New Roman" w:hAnsi="Times New Roman"/>
          <w:sz w:val="24"/>
          <w:szCs w:val="24"/>
        </w:rPr>
        <w:t xml:space="preserve"> – </w:t>
      </w:r>
      <w:r w:rsidRPr="00227303">
        <w:rPr>
          <w:rFonts w:ascii="Times New Roman" w:hAnsi="Times New Roman"/>
          <w:sz w:val="24"/>
          <w:szCs w:val="24"/>
          <w:lang w:val="en-US"/>
        </w:rPr>
        <w:t>XV</w:t>
      </w:r>
      <w:r w:rsidRPr="00227303">
        <w:rPr>
          <w:rFonts w:ascii="Times New Roman" w:hAnsi="Times New Roman"/>
          <w:sz w:val="24"/>
          <w:szCs w:val="24"/>
        </w:rPr>
        <w:t xml:space="preserve"> века)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VIII</w:t>
      </w:r>
      <w:r w:rsidRPr="00227303">
        <w:rPr>
          <w:rFonts w:ascii="Times New Roman" w:hAnsi="Times New Roman"/>
          <w:sz w:val="24"/>
          <w:szCs w:val="24"/>
        </w:rPr>
        <w:t xml:space="preserve">. Славянские государства и Византия в </w:t>
      </w:r>
      <w:r w:rsidRPr="00227303">
        <w:rPr>
          <w:rFonts w:ascii="Times New Roman" w:hAnsi="Times New Roman"/>
          <w:sz w:val="24"/>
          <w:szCs w:val="24"/>
          <w:lang w:val="en-US"/>
        </w:rPr>
        <w:t>XIV</w:t>
      </w:r>
      <w:r w:rsidRPr="00227303">
        <w:rPr>
          <w:rFonts w:ascii="Times New Roman" w:hAnsi="Times New Roman"/>
          <w:sz w:val="24"/>
          <w:szCs w:val="24"/>
        </w:rPr>
        <w:t xml:space="preserve"> – </w:t>
      </w:r>
      <w:r w:rsidRPr="00227303">
        <w:rPr>
          <w:rFonts w:ascii="Times New Roman" w:hAnsi="Times New Roman"/>
          <w:sz w:val="24"/>
          <w:szCs w:val="24"/>
          <w:lang w:val="en-US"/>
        </w:rPr>
        <w:t>XV</w:t>
      </w:r>
      <w:r w:rsidRPr="00227303">
        <w:rPr>
          <w:rFonts w:ascii="Times New Roman" w:hAnsi="Times New Roman"/>
          <w:sz w:val="24"/>
          <w:szCs w:val="24"/>
        </w:rPr>
        <w:t xml:space="preserve"> веках</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IX</w:t>
      </w:r>
      <w:r w:rsidRPr="00227303">
        <w:rPr>
          <w:rFonts w:ascii="Times New Roman" w:hAnsi="Times New Roman"/>
          <w:sz w:val="24"/>
          <w:szCs w:val="24"/>
        </w:rPr>
        <w:t>. Культура Западной Европы в Средние века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X</w:t>
      </w:r>
      <w:r w:rsidRPr="00227303">
        <w:rPr>
          <w:rFonts w:ascii="Times New Roman" w:hAnsi="Times New Roman"/>
          <w:sz w:val="24"/>
          <w:szCs w:val="24"/>
        </w:rPr>
        <w:t>. Народы Азии, Америки и Африки в Средние века</w:t>
      </w:r>
    </w:p>
    <w:p w:rsidR="00630F71" w:rsidRPr="00227303" w:rsidRDefault="00630F71" w:rsidP="001C0019">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История России с древнейших времен до конца </w:t>
      </w:r>
      <w:r w:rsidRPr="00227303">
        <w:rPr>
          <w:rFonts w:ascii="Times New Roman" w:hAnsi="Times New Roman"/>
          <w:b/>
          <w:sz w:val="24"/>
          <w:szCs w:val="24"/>
          <w:lang w:val="en-US"/>
        </w:rPr>
        <w:t>XVI</w:t>
      </w:r>
      <w:r w:rsidRPr="00227303">
        <w:rPr>
          <w:rFonts w:ascii="Times New Roman" w:hAnsi="Times New Roman"/>
          <w:b/>
          <w:sz w:val="24"/>
          <w:szCs w:val="24"/>
        </w:rPr>
        <w:t xml:space="preserve"> века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w:t>
      </w:r>
      <w:r w:rsidRPr="00227303">
        <w:rPr>
          <w:rFonts w:ascii="Times New Roman" w:hAnsi="Times New Roman"/>
          <w:sz w:val="24"/>
          <w:szCs w:val="24"/>
        </w:rPr>
        <w:t xml:space="preserve">. Древняя Русь в </w:t>
      </w:r>
      <w:r w:rsidRPr="00227303">
        <w:rPr>
          <w:rFonts w:ascii="Times New Roman" w:hAnsi="Times New Roman"/>
          <w:sz w:val="24"/>
          <w:szCs w:val="24"/>
          <w:lang w:val="en-US"/>
        </w:rPr>
        <w:t>XIII</w:t>
      </w:r>
      <w:r w:rsidRPr="00227303">
        <w:rPr>
          <w:rFonts w:ascii="Times New Roman" w:hAnsi="Times New Roman"/>
          <w:sz w:val="24"/>
          <w:szCs w:val="24"/>
        </w:rPr>
        <w:t xml:space="preserve"> – первой половине </w:t>
      </w:r>
      <w:r w:rsidRPr="00227303">
        <w:rPr>
          <w:rFonts w:ascii="Times New Roman" w:hAnsi="Times New Roman"/>
          <w:sz w:val="24"/>
          <w:szCs w:val="24"/>
          <w:lang w:val="en-US"/>
        </w:rPr>
        <w:t>XII</w:t>
      </w:r>
      <w:r w:rsidRPr="00227303">
        <w:rPr>
          <w:rFonts w:ascii="Times New Roman" w:hAnsi="Times New Roman"/>
          <w:sz w:val="24"/>
          <w:szCs w:val="24"/>
        </w:rPr>
        <w:t xml:space="preserve"> века</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II</w:t>
      </w:r>
      <w:r w:rsidRPr="00227303">
        <w:rPr>
          <w:rFonts w:ascii="Times New Roman" w:hAnsi="Times New Roman"/>
          <w:sz w:val="24"/>
          <w:szCs w:val="24"/>
        </w:rPr>
        <w:t xml:space="preserve">. Русь Удельная в </w:t>
      </w:r>
      <w:r w:rsidRPr="00227303">
        <w:rPr>
          <w:rFonts w:ascii="Times New Roman" w:hAnsi="Times New Roman"/>
          <w:sz w:val="24"/>
          <w:szCs w:val="24"/>
          <w:lang w:val="en-US"/>
        </w:rPr>
        <w:t>XII</w:t>
      </w:r>
      <w:r w:rsidRPr="00227303">
        <w:rPr>
          <w:rFonts w:ascii="Times New Roman" w:hAnsi="Times New Roman"/>
          <w:sz w:val="24"/>
          <w:szCs w:val="24"/>
        </w:rPr>
        <w:t xml:space="preserve"> – </w:t>
      </w:r>
      <w:r w:rsidRPr="00227303">
        <w:rPr>
          <w:rFonts w:ascii="Times New Roman" w:hAnsi="Times New Roman"/>
          <w:sz w:val="24"/>
          <w:szCs w:val="24"/>
          <w:lang w:val="en-US"/>
        </w:rPr>
        <w:t>XIII</w:t>
      </w:r>
      <w:r w:rsidRPr="00227303">
        <w:rPr>
          <w:rFonts w:ascii="Times New Roman" w:hAnsi="Times New Roman"/>
          <w:sz w:val="24"/>
          <w:szCs w:val="24"/>
        </w:rPr>
        <w:t xml:space="preserve"> веках</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Глава </w:t>
      </w:r>
      <w:r w:rsidRPr="00227303">
        <w:rPr>
          <w:rFonts w:ascii="Times New Roman" w:hAnsi="Times New Roman"/>
          <w:sz w:val="24"/>
          <w:szCs w:val="24"/>
          <w:lang w:val="en-US"/>
        </w:rPr>
        <w:t>III</w:t>
      </w:r>
      <w:r w:rsidRPr="00227303">
        <w:rPr>
          <w:rFonts w:ascii="Times New Roman" w:hAnsi="Times New Roman"/>
          <w:sz w:val="24"/>
          <w:szCs w:val="24"/>
        </w:rPr>
        <w:t xml:space="preserve">. Московская Русь в </w:t>
      </w:r>
      <w:r w:rsidRPr="00227303">
        <w:rPr>
          <w:rFonts w:ascii="Times New Roman" w:hAnsi="Times New Roman"/>
          <w:sz w:val="24"/>
          <w:szCs w:val="24"/>
          <w:lang w:val="en-US"/>
        </w:rPr>
        <w:t>XIV</w:t>
      </w:r>
      <w:r w:rsidRPr="00227303">
        <w:rPr>
          <w:rFonts w:ascii="Times New Roman" w:hAnsi="Times New Roman"/>
          <w:sz w:val="24"/>
          <w:szCs w:val="24"/>
        </w:rPr>
        <w:t xml:space="preserve"> – </w:t>
      </w:r>
      <w:r w:rsidRPr="00227303">
        <w:rPr>
          <w:rFonts w:ascii="Times New Roman" w:hAnsi="Times New Roman"/>
          <w:sz w:val="24"/>
          <w:szCs w:val="24"/>
          <w:lang w:val="en-US"/>
        </w:rPr>
        <w:t>XVI</w:t>
      </w:r>
      <w:r w:rsidRPr="00227303">
        <w:rPr>
          <w:rFonts w:ascii="Times New Roman" w:hAnsi="Times New Roman"/>
          <w:sz w:val="24"/>
          <w:szCs w:val="24"/>
        </w:rPr>
        <w:t xml:space="preserve"> веках</w:t>
      </w:r>
    </w:p>
    <w:p w:rsidR="00630F71" w:rsidRPr="00227303" w:rsidRDefault="00630F71" w:rsidP="001C0019">
      <w:pPr>
        <w:pStyle w:val="a9"/>
        <w:spacing w:before="0" w:beforeAutospacing="0" w:after="0" w:afterAutospacing="0"/>
        <w:jc w:val="center"/>
        <w:rPr>
          <w:rFonts w:ascii="Times New Roman" w:hAnsi="Times New Roman"/>
          <w:b/>
          <w:bCs/>
        </w:rPr>
      </w:pPr>
      <w:r w:rsidRPr="00227303">
        <w:rPr>
          <w:rFonts w:ascii="Times New Roman" w:hAnsi="Times New Roman"/>
          <w:b/>
          <w:bCs/>
        </w:rPr>
        <w:t>История нового времени, 7 класс</w:t>
      </w:r>
    </w:p>
    <w:p w:rsidR="00630F71" w:rsidRPr="00227303" w:rsidRDefault="00630F71" w:rsidP="001C0019">
      <w:pPr>
        <w:spacing w:after="0" w:line="240" w:lineRule="auto"/>
        <w:ind w:firstLine="252"/>
        <w:jc w:val="both"/>
        <w:rPr>
          <w:rFonts w:ascii="Times New Roman" w:hAnsi="Times New Roman"/>
          <w:bCs/>
          <w:sz w:val="24"/>
          <w:szCs w:val="24"/>
        </w:rPr>
      </w:pPr>
      <w:r w:rsidRPr="00227303">
        <w:rPr>
          <w:rFonts w:ascii="Times New Roman" w:hAnsi="Times New Roman"/>
          <w:bCs/>
          <w:sz w:val="24"/>
          <w:szCs w:val="24"/>
        </w:rPr>
        <w:t>Вводная тема. Рубеж Средневековья и Нового времени. (2 часа)</w:t>
      </w:r>
    </w:p>
    <w:p w:rsidR="00630F71" w:rsidRPr="00227303" w:rsidRDefault="00630F71" w:rsidP="001C0019">
      <w:pPr>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Глава  1.  Мир в начале Нового времени. </w:t>
      </w:r>
      <w:r w:rsidRPr="00227303">
        <w:rPr>
          <w:rFonts w:ascii="Times New Roman" w:hAnsi="Times New Roman"/>
          <w:sz w:val="24"/>
          <w:szCs w:val="24"/>
        </w:rPr>
        <w:t xml:space="preserve">Великие географические открытия. Возрождение. Реформация. </w:t>
      </w:r>
    </w:p>
    <w:p w:rsidR="00630F71" w:rsidRPr="00227303" w:rsidRDefault="00630F71" w:rsidP="001C0019">
      <w:pPr>
        <w:pStyle w:val="aff"/>
        <w:spacing w:after="0"/>
        <w:jc w:val="both"/>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II</w:t>
      </w:r>
      <w:r w:rsidRPr="00227303">
        <w:rPr>
          <w:rFonts w:ascii="Times New Roman" w:hAnsi="Times New Roman"/>
        </w:rPr>
        <w:t>. Первые революции Нового времени. Международные отношения (борьба за первенство в Европе и в колониях)</w:t>
      </w:r>
    </w:p>
    <w:p w:rsidR="00630F71" w:rsidRPr="00227303" w:rsidRDefault="00630F71" w:rsidP="001C0019">
      <w:pPr>
        <w:pStyle w:val="aff"/>
        <w:spacing w:after="0"/>
        <w:jc w:val="both"/>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III</w:t>
      </w:r>
      <w:r w:rsidRPr="00227303">
        <w:rPr>
          <w:rFonts w:ascii="Times New Roman" w:hAnsi="Times New Roman"/>
        </w:rPr>
        <w:t>. Эпоха Просвещения. Время преобразований</w:t>
      </w:r>
    </w:p>
    <w:p w:rsidR="00630F71" w:rsidRPr="00227303" w:rsidRDefault="00630F71" w:rsidP="001C0019">
      <w:pPr>
        <w:pStyle w:val="aff"/>
        <w:spacing w:after="0"/>
        <w:jc w:val="both"/>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IV</w:t>
      </w:r>
      <w:r w:rsidRPr="00227303">
        <w:rPr>
          <w:rFonts w:ascii="Times New Roman" w:hAnsi="Times New Roman"/>
        </w:rPr>
        <w:t>. Традиционные общества Востока. Начало европейской колонизации</w:t>
      </w:r>
    </w:p>
    <w:p w:rsidR="00630F71" w:rsidRPr="00227303" w:rsidRDefault="00630F71" w:rsidP="001C0019">
      <w:pPr>
        <w:pStyle w:val="aff"/>
        <w:spacing w:after="0"/>
        <w:jc w:val="center"/>
        <w:rPr>
          <w:rFonts w:ascii="Times New Roman" w:hAnsi="Times New Roman"/>
          <w:b/>
        </w:rPr>
      </w:pPr>
      <w:r w:rsidRPr="00227303">
        <w:rPr>
          <w:rFonts w:ascii="Times New Roman" w:hAnsi="Times New Roman"/>
          <w:b/>
        </w:rPr>
        <w:t>История России</w:t>
      </w:r>
    </w:p>
    <w:p w:rsidR="00630F71" w:rsidRPr="00227303" w:rsidRDefault="00630F71" w:rsidP="001C0019">
      <w:pPr>
        <w:pStyle w:val="aff"/>
        <w:spacing w:after="0"/>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w:t>
      </w:r>
      <w:r w:rsidRPr="00227303">
        <w:rPr>
          <w:rFonts w:ascii="Times New Roman" w:hAnsi="Times New Roman"/>
        </w:rPr>
        <w:t xml:space="preserve">. Россия на рубеже </w:t>
      </w:r>
      <w:r w:rsidRPr="00227303">
        <w:rPr>
          <w:rFonts w:ascii="Times New Roman" w:hAnsi="Times New Roman"/>
          <w:lang w:val="en-US"/>
        </w:rPr>
        <w:t>XVI</w:t>
      </w:r>
      <w:r w:rsidRPr="00227303">
        <w:rPr>
          <w:rFonts w:ascii="Times New Roman" w:hAnsi="Times New Roman"/>
        </w:rPr>
        <w:t xml:space="preserve"> – </w:t>
      </w:r>
      <w:r w:rsidRPr="00227303">
        <w:rPr>
          <w:rFonts w:ascii="Times New Roman" w:hAnsi="Times New Roman"/>
          <w:lang w:val="en-US"/>
        </w:rPr>
        <w:t>XVII</w:t>
      </w:r>
      <w:r w:rsidRPr="00227303">
        <w:rPr>
          <w:rFonts w:ascii="Times New Roman" w:hAnsi="Times New Roman"/>
        </w:rPr>
        <w:t xml:space="preserve"> веков</w:t>
      </w:r>
    </w:p>
    <w:p w:rsidR="00630F71" w:rsidRPr="00227303" w:rsidRDefault="00630F71" w:rsidP="001C0019">
      <w:pPr>
        <w:pStyle w:val="aff"/>
        <w:spacing w:after="0"/>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II</w:t>
      </w:r>
      <w:r w:rsidRPr="00227303">
        <w:rPr>
          <w:rFonts w:ascii="Times New Roman" w:hAnsi="Times New Roman"/>
        </w:rPr>
        <w:t xml:space="preserve">. Россия в </w:t>
      </w:r>
      <w:r w:rsidRPr="00227303">
        <w:rPr>
          <w:rFonts w:ascii="Times New Roman" w:hAnsi="Times New Roman"/>
          <w:lang w:val="en-US"/>
        </w:rPr>
        <w:t>XVII</w:t>
      </w:r>
      <w:r w:rsidRPr="00227303">
        <w:rPr>
          <w:rFonts w:ascii="Times New Roman" w:hAnsi="Times New Roman"/>
        </w:rPr>
        <w:t xml:space="preserve"> веке</w:t>
      </w:r>
    </w:p>
    <w:p w:rsidR="00630F71" w:rsidRPr="00227303" w:rsidRDefault="00630F71" w:rsidP="001C0019">
      <w:pPr>
        <w:pStyle w:val="aff"/>
        <w:spacing w:after="0"/>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III</w:t>
      </w:r>
      <w:r w:rsidRPr="00227303">
        <w:rPr>
          <w:rFonts w:ascii="Times New Roman" w:hAnsi="Times New Roman"/>
        </w:rPr>
        <w:t xml:space="preserve">. Россия в первой четверти </w:t>
      </w:r>
      <w:r w:rsidRPr="00227303">
        <w:rPr>
          <w:rFonts w:ascii="Times New Roman" w:hAnsi="Times New Roman"/>
          <w:lang w:val="en-US"/>
        </w:rPr>
        <w:t>XVIII</w:t>
      </w:r>
      <w:r w:rsidRPr="00227303">
        <w:rPr>
          <w:rFonts w:ascii="Times New Roman" w:hAnsi="Times New Roman"/>
        </w:rPr>
        <w:t xml:space="preserve"> века</w:t>
      </w:r>
    </w:p>
    <w:p w:rsidR="00630F71" w:rsidRPr="00227303" w:rsidRDefault="00630F71" w:rsidP="001C0019">
      <w:pPr>
        <w:pStyle w:val="aff"/>
        <w:spacing w:after="0"/>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IV</w:t>
      </w:r>
      <w:r w:rsidRPr="00227303">
        <w:rPr>
          <w:rFonts w:ascii="Times New Roman" w:hAnsi="Times New Roman"/>
        </w:rPr>
        <w:t>. Россия в 1725 – 1762 годах</w:t>
      </w:r>
    </w:p>
    <w:p w:rsidR="00630F71" w:rsidRPr="00227303" w:rsidRDefault="00630F71" w:rsidP="001C0019">
      <w:pPr>
        <w:pStyle w:val="aff"/>
        <w:spacing w:after="0"/>
        <w:rPr>
          <w:rFonts w:ascii="Times New Roman" w:hAnsi="Times New Roman"/>
        </w:rPr>
      </w:pPr>
      <w:r w:rsidRPr="00227303">
        <w:rPr>
          <w:rFonts w:ascii="Times New Roman" w:hAnsi="Times New Roman"/>
        </w:rPr>
        <w:t xml:space="preserve">Глава </w:t>
      </w:r>
      <w:r w:rsidRPr="00227303">
        <w:rPr>
          <w:rFonts w:ascii="Times New Roman" w:hAnsi="Times New Roman"/>
          <w:lang w:val="en-US"/>
        </w:rPr>
        <w:t>V</w:t>
      </w:r>
      <w:r w:rsidRPr="00227303">
        <w:rPr>
          <w:rFonts w:ascii="Times New Roman" w:hAnsi="Times New Roman"/>
        </w:rPr>
        <w:t>. Россия в 1762 – 1801 годах</w:t>
      </w:r>
    </w:p>
    <w:p w:rsidR="00630F71" w:rsidRPr="00227303" w:rsidRDefault="00630F71" w:rsidP="001C0019">
      <w:pPr>
        <w:spacing w:after="0" w:line="240" w:lineRule="auto"/>
        <w:jc w:val="center"/>
        <w:rPr>
          <w:rFonts w:ascii="Times New Roman" w:hAnsi="Times New Roman"/>
          <w:b/>
          <w:sz w:val="24"/>
          <w:szCs w:val="24"/>
          <w:lang w:eastAsia="ru-RU"/>
        </w:rPr>
      </w:pPr>
      <w:r w:rsidRPr="00227303">
        <w:rPr>
          <w:rFonts w:ascii="Times New Roman" w:hAnsi="Times New Roman"/>
          <w:b/>
          <w:sz w:val="24"/>
          <w:szCs w:val="24"/>
          <w:lang w:eastAsia="ru-RU"/>
        </w:rPr>
        <w:t>Новая история</w:t>
      </w:r>
      <w:r w:rsidRPr="00227303">
        <w:rPr>
          <w:rFonts w:ascii="Times New Roman" w:hAnsi="Times New Roman"/>
          <w:b/>
          <w:sz w:val="24"/>
          <w:szCs w:val="24"/>
          <w:lang w:val="en-US" w:eastAsia="ru-RU"/>
        </w:rPr>
        <w:t>XIX </w:t>
      </w:r>
      <w:r w:rsidRPr="00227303">
        <w:rPr>
          <w:rFonts w:ascii="Times New Roman" w:hAnsi="Times New Roman"/>
          <w:b/>
          <w:sz w:val="24"/>
          <w:szCs w:val="24"/>
          <w:lang w:eastAsia="ru-RU"/>
        </w:rPr>
        <w:t>в. 8 класс</w:t>
      </w:r>
    </w:p>
    <w:p w:rsidR="00630F71" w:rsidRPr="00227303" w:rsidRDefault="00630F71" w:rsidP="001C0019">
      <w:pPr>
        <w:spacing w:after="0" w:line="240" w:lineRule="auto"/>
        <w:jc w:val="both"/>
        <w:rPr>
          <w:rFonts w:ascii="Times New Roman" w:hAnsi="Times New Roman"/>
          <w:bCs/>
          <w:sz w:val="24"/>
          <w:szCs w:val="24"/>
        </w:rPr>
      </w:pPr>
      <w:r w:rsidRPr="00227303">
        <w:rPr>
          <w:rFonts w:ascii="Times New Roman" w:hAnsi="Times New Roman"/>
          <w:bCs/>
          <w:sz w:val="24"/>
          <w:szCs w:val="24"/>
        </w:rPr>
        <w:t xml:space="preserve">Тема 1. Становление индустриального общества. Человек в новую эпоху. </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2. Строительство новой Европы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Тема 3. Европа время реформ и колониальных захватов  </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4: Две Америки </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5: Художественная культура </w:t>
      </w:r>
      <w:r w:rsidRPr="00227303">
        <w:rPr>
          <w:rFonts w:ascii="Times New Roman" w:hAnsi="Times New Roman"/>
          <w:sz w:val="24"/>
          <w:szCs w:val="24"/>
          <w:lang w:val="en-US"/>
        </w:rPr>
        <w:t>XIX</w:t>
      </w:r>
      <w:r w:rsidRPr="00227303">
        <w:rPr>
          <w:rFonts w:ascii="Times New Roman" w:hAnsi="Times New Roman"/>
          <w:sz w:val="24"/>
          <w:szCs w:val="24"/>
        </w:rPr>
        <w:t xml:space="preserve"> столетия</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6: Традиционные общества перед выбором: модернизация или потеря независимости </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Тема 6. Международные отношения в конце </w:t>
      </w:r>
      <w:r w:rsidRPr="00227303">
        <w:rPr>
          <w:rFonts w:ascii="Times New Roman" w:hAnsi="Times New Roman"/>
          <w:sz w:val="24"/>
          <w:szCs w:val="24"/>
          <w:lang w:val="en-US"/>
        </w:rPr>
        <w:t>XIX</w:t>
      </w:r>
      <w:r w:rsidRPr="00227303">
        <w:rPr>
          <w:rFonts w:ascii="Times New Roman" w:hAnsi="Times New Roman"/>
          <w:sz w:val="24"/>
          <w:szCs w:val="24"/>
        </w:rPr>
        <w:t xml:space="preserve"> – начале </w:t>
      </w:r>
      <w:r w:rsidRPr="00227303">
        <w:rPr>
          <w:rFonts w:ascii="Times New Roman" w:hAnsi="Times New Roman"/>
          <w:sz w:val="24"/>
          <w:szCs w:val="24"/>
          <w:lang w:val="en-US"/>
        </w:rPr>
        <w:t>XX</w:t>
      </w:r>
      <w:r w:rsidRPr="00227303">
        <w:rPr>
          <w:rFonts w:ascii="Times New Roman" w:hAnsi="Times New Roman"/>
          <w:sz w:val="24"/>
          <w:szCs w:val="24"/>
        </w:rPr>
        <w:t xml:space="preserve"> вв</w:t>
      </w:r>
    </w:p>
    <w:p w:rsidR="00630F71" w:rsidRPr="00227303" w:rsidRDefault="00630F71" w:rsidP="001C0019">
      <w:pPr>
        <w:spacing w:after="0" w:line="240" w:lineRule="auto"/>
        <w:ind w:firstLine="708"/>
        <w:jc w:val="center"/>
        <w:rPr>
          <w:rFonts w:ascii="Times New Roman" w:hAnsi="Times New Roman"/>
          <w:b/>
          <w:sz w:val="24"/>
          <w:szCs w:val="24"/>
        </w:rPr>
      </w:pPr>
      <w:r w:rsidRPr="00227303">
        <w:rPr>
          <w:rFonts w:ascii="Times New Roman" w:hAnsi="Times New Roman"/>
          <w:b/>
          <w:sz w:val="24"/>
          <w:szCs w:val="24"/>
        </w:rPr>
        <w:t>История России</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 Введение. Россия на рубеже </w:t>
      </w:r>
      <w:r w:rsidRPr="00227303">
        <w:rPr>
          <w:rFonts w:ascii="Times New Roman" w:hAnsi="Times New Roman"/>
          <w:sz w:val="24"/>
          <w:szCs w:val="24"/>
          <w:lang w:val="en-US"/>
        </w:rPr>
        <w:t>XVIII</w:t>
      </w:r>
      <w:r w:rsidRPr="00227303">
        <w:rPr>
          <w:rFonts w:ascii="Times New Roman" w:hAnsi="Times New Roman"/>
          <w:sz w:val="24"/>
          <w:szCs w:val="24"/>
        </w:rPr>
        <w:t xml:space="preserve"> – </w:t>
      </w:r>
      <w:r w:rsidRPr="00227303">
        <w:rPr>
          <w:rFonts w:ascii="Times New Roman" w:hAnsi="Times New Roman"/>
          <w:sz w:val="24"/>
          <w:szCs w:val="24"/>
          <w:lang w:val="en-US"/>
        </w:rPr>
        <w:t>XIX</w:t>
      </w:r>
      <w:r w:rsidRPr="00227303">
        <w:rPr>
          <w:rFonts w:ascii="Times New Roman" w:hAnsi="Times New Roman"/>
          <w:sz w:val="24"/>
          <w:szCs w:val="24"/>
        </w:rPr>
        <w:t xml:space="preserve">  веков</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w:t>
      </w:r>
      <w:r w:rsidRPr="00227303">
        <w:rPr>
          <w:rFonts w:ascii="Times New Roman" w:hAnsi="Times New Roman"/>
          <w:sz w:val="24"/>
          <w:szCs w:val="24"/>
        </w:rPr>
        <w:t xml:space="preserve">. Россия в первой половине </w:t>
      </w:r>
      <w:r w:rsidRPr="00227303">
        <w:rPr>
          <w:rFonts w:ascii="Times New Roman" w:hAnsi="Times New Roman"/>
          <w:sz w:val="24"/>
          <w:szCs w:val="24"/>
          <w:lang w:val="en-US"/>
        </w:rPr>
        <w:t>XIX</w:t>
      </w:r>
      <w:r w:rsidRPr="00227303">
        <w:rPr>
          <w:rFonts w:ascii="Times New Roman" w:hAnsi="Times New Roman"/>
          <w:sz w:val="24"/>
          <w:szCs w:val="24"/>
        </w:rPr>
        <w:t xml:space="preserve"> века</w:t>
      </w:r>
    </w:p>
    <w:p w:rsidR="00630F71" w:rsidRPr="00227303" w:rsidRDefault="00630F71" w:rsidP="001C0019">
      <w:pPr>
        <w:spacing w:after="0" w:line="240" w:lineRule="auto"/>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II</w:t>
      </w:r>
      <w:r w:rsidRPr="00227303">
        <w:rPr>
          <w:rFonts w:ascii="Times New Roman" w:hAnsi="Times New Roman"/>
          <w:sz w:val="24"/>
          <w:szCs w:val="24"/>
        </w:rPr>
        <w:t xml:space="preserve">. Россия во второй половине </w:t>
      </w:r>
      <w:r w:rsidRPr="00227303">
        <w:rPr>
          <w:rFonts w:ascii="Times New Roman" w:hAnsi="Times New Roman"/>
          <w:sz w:val="24"/>
          <w:szCs w:val="24"/>
          <w:lang w:val="en-US"/>
        </w:rPr>
        <w:t>XIX</w:t>
      </w:r>
      <w:r w:rsidRPr="00227303">
        <w:rPr>
          <w:rFonts w:ascii="Times New Roman" w:hAnsi="Times New Roman"/>
          <w:sz w:val="24"/>
          <w:szCs w:val="24"/>
        </w:rPr>
        <w:t xml:space="preserve"> века</w:t>
      </w:r>
    </w:p>
    <w:p w:rsidR="00630F71" w:rsidRPr="00227303" w:rsidRDefault="00630F71" w:rsidP="001C0019">
      <w:pPr>
        <w:spacing w:after="0" w:line="240" w:lineRule="auto"/>
        <w:ind w:firstLine="708"/>
        <w:jc w:val="center"/>
        <w:rPr>
          <w:rFonts w:ascii="Times New Roman" w:hAnsi="Times New Roman"/>
          <w:b/>
          <w:sz w:val="24"/>
          <w:szCs w:val="24"/>
        </w:rPr>
      </w:pPr>
      <w:r w:rsidRPr="00227303">
        <w:rPr>
          <w:rFonts w:ascii="Times New Roman" w:hAnsi="Times New Roman"/>
          <w:b/>
          <w:sz w:val="24"/>
          <w:szCs w:val="24"/>
        </w:rPr>
        <w:t>История России 9 класс</w:t>
      </w:r>
    </w:p>
    <w:p w:rsidR="00630F71" w:rsidRPr="00227303" w:rsidRDefault="00630F71" w:rsidP="001C0019">
      <w:pPr>
        <w:spacing w:after="0" w:line="240" w:lineRule="auto"/>
        <w:ind w:firstLine="708"/>
        <w:rPr>
          <w:rFonts w:ascii="Times New Roman" w:hAnsi="Times New Roman"/>
          <w:sz w:val="24"/>
          <w:szCs w:val="24"/>
        </w:rPr>
      </w:pPr>
      <w:r w:rsidRPr="00227303">
        <w:rPr>
          <w:rFonts w:ascii="Times New Roman" w:hAnsi="Times New Roman"/>
          <w:sz w:val="24"/>
          <w:szCs w:val="24"/>
        </w:rPr>
        <w:t xml:space="preserve">Введение </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w:t>
      </w:r>
      <w:r w:rsidRPr="00227303">
        <w:rPr>
          <w:rFonts w:ascii="Times New Roman" w:hAnsi="Times New Roman"/>
          <w:sz w:val="24"/>
          <w:szCs w:val="24"/>
        </w:rPr>
        <w:t xml:space="preserve">. Россия на рубеже </w:t>
      </w:r>
      <w:r w:rsidRPr="00227303">
        <w:rPr>
          <w:rFonts w:ascii="Times New Roman" w:hAnsi="Times New Roman"/>
          <w:sz w:val="24"/>
          <w:szCs w:val="24"/>
          <w:lang w:val="en-US"/>
        </w:rPr>
        <w:t>XIX</w:t>
      </w:r>
      <w:r w:rsidRPr="00227303">
        <w:rPr>
          <w:rFonts w:ascii="Times New Roman" w:hAnsi="Times New Roman"/>
          <w:sz w:val="24"/>
          <w:szCs w:val="24"/>
        </w:rPr>
        <w:t xml:space="preserve"> – </w:t>
      </w:r>
      <w:r w:rsidRPr="00227303">
        <w:rPr>
          <w:rFonts w:ascii="Times New Roman" w:hAnsi="Times New Roman"/>
          <w:sz w:val="24"/>
          <w:szCs w:val="24"/>
          <w:lang w:val="en-US"/>
        </w:rPr>
        <w:t>XX</w:t>
      </w:r>
      <w:r w:rsidRPr="00227303">
        <w:rPr>
          <w:rFonts w:ascii="Times New Roman" w:hAnsi="Times New Roman"/>
          <w:sz w:val="24"/>
          <w:szCs w:val="24"/>
        </w:rPr>
        <w:t xml:space="preserve"> веков</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II</w:t>
      </w:r>
      <w:r w:rsidRPr="00227303">
        <w:rPr>
          <w:rFonts w:ascii="Times New Roman" w:hAnsi="Times New Roman"/>
          <w:sz w:val="24"/>
          <w:szCs w:val="24"/>
        </w:rPr>
        <w:t>. Великая российская революция. 1917 – 1921 года</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III</w:t>
      </w:r>
      <w:r w:rsidRPr="00227303">
        <w:rPr>
          <w:rFonts w:ascii="Times New Roman" w:hAnsi="Times New Roman"/>
          <w:sz w:val="24"/>
          <w:szCs w:val="24"/>
        </w:rPr>
        <w:t>. СССР на путях строительства нового общества</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IV</w:t>
      </w:r>
      <w:r w:rsidRPr="00227303">
        <w:rPr>
          <w:rFonts w:ascii="Times New Roman" w:hAnsi="Times New Roman"/>
          <w:sz w:val="24"/>
          <w:szCs w:val="24"/>
        </w:rPr>
        <w:t>. Великая Отечественная война 1941 – 1945 года</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V</w:t>
      </w:r>
      <w:r w:rsidRPr="00227303">
        <w:rPr>
          <w:rFonts w:ascii="Times New Roman" w:hAnsi="Times New Roman"/>
          <w:sz w:val="24"/>
          <w:szCs w:val="24"/>
        </w:rPr>
        <w:t>. СССР в 1945 – 1964 годах</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VI</w:t>
      </w:r>
      <w:r w:rsidRPr="00227303">
        <w:rPr>
          <w:rFonts w:ascii="Times New Roman" w:hAnsi="Times New Roman"/>
          <w:sz w:val="24"/>
          <w:szCs w:val="24"/>
        </w:rPr>
        <w:t>. СССР в 1964 – 1991 годах</w:t>
      </w:r>
    </w:p>
    <w:p w:rsidR="00630F71" w:rsidRPr="00227303" w:rsidRDefault="00630F71" w:rsidP="001C0019">
      <w:pPr>
        <w:tabs>
          <w:tab w:val="left" w:pos="4962"/>
        </w:tabs>
        <w:spacing w:after="0" w:line="240" w:lineRule="auto"/>
        <w:ind w:firstLine="708"/>
        <w:rPr>
          <w:rFonts w:ascii="Times New Roman" w:hAnsi="Times New Roman"/>
          <w:sz w:val="24"/>
          <w:szCs w:val="24"/>
        </w:rPr>
      </w:pPr>
      <w:r w:rsidRPr="00227303">
        <w:rPr>
          <w:rFonts w:ascii="Times New Roman" w:hAnsi="Times New Roman"/>
          <w:sz w:val="24"/>
          <w:szCs w:val="24"/>
        </w:rPr>
        <w:t xml:space="preserve">Тема </w:t>
      </w:r>
      <w:r w:rsidRPr="00227303">
        <w:rPr>
          <w:rFonts w:ascii="Times New Roman" w:hAnsi="Times New Roman"/>
          <w:sz w:val="24"/>
          <w:szCs w:val="24"/>
          <w:lang w:val="en-US"/>
        </w:rPr>
        <w:t>VII</w:t>
      </w:r>
      <w:r w:rsidRPr="00227303">
        <w:rPr>
          <w:rFonts w:ascii="Times New Roman" w:hAnsi="Times New Roman"/>
          <w:sz w:val="24"/>
          <w:szCs w:val="24"/>
        </w:rPr>
        <w:t xml:space="preserve">. Россия в конце </w:t>
      </w:r>
      <w:r w:rsidRPr="00227303">
        <w:rPr>
          <w:rFonts w:ascii="Times New Roman" w:hAnsi="Times New Roman"/>
          <w:sz w:val="24"/>
          <w:szCs w:val="24"/>
          <w:lang w:val="en-US"/>
        </w:rPr>
        <w:t>XX</w:t>
      </w:r>
      <w:r w:rsidRPr="00227303">
        <w:rPr>
          <w:rFonts w:ascii="Times New Roman" w:hAnsi="Times New Roman"/>
          <w:sz w:val="24"/>
          <w:szCs w:val="24"/>
        </w:rPr>
        <w:t xml:space="preserve"> – начале </w:t>
      </w:r>
      <w:r w:rsidRPr="00227303">
        <w:rPr>
          <w:rFonts w:ascii="Times New Roman" w:hAnsi="Times New Roman"/>
          <w:sz w:val="24"/>
          <w:szCs w:val="24"/>
          <w:lang w:val="en-US"/>
        </w:rPr>
        <w:t>XXI</w:t>
      </w:r>
      <w:r w:rsidRPr="00227303">
        <w:rPr>
          <w:rFonts w:ascii="Times New Roman" w:hAnsi="Times New Roman"/>
          <w:sz w:val="24"/>
          <w:szCs w:val="24"/>
        </w:rPr>
        <w:t xml:space="preserve"> века</w:t>
      </w:r>
    </w:p>
    <w:p w:rsidR="00630F71" w:rsidRPr="00227303" w:rsidRDefault="00630F71" w:rsidP="001C0019">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Новейшая история </w:t>
      </w:r>
      <w:r w:rsidRPr="00227303">
        <w:rPr>
          <w:rFonts w:ascii="Times New Roman" w:hAnsi="Times New Roman"/>
          <w:b/>
          <w:sz w:val="24"/>
          <w:szCs w:val="24"/>
          <w:lang w:val="en-US"/>
        </w:rPr>
        <w:t>XX</w:t>
      </w:r>
      <w:r w:rsidRPr="00227303">
        <w:rPr>
          <w:rFonts w:ascii="Times New Roman" w:hAnsi="Times New Roman"/>
          <w:b/>
          <w:sz w:val="24"/>
          <w:szCs w:val="24"/>
        </w:rPr>
        <w:t xml:space="preserve"> век, 9 класс</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 Введение </w:t>
      </w:r>
    </w:p>
    <w:p w:rsidR="00630F71" w:rsidRPr="00227303" w:rsidRDefault="00630F71" w:rsidP="001C0019">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w:t>
      </w:r>
      <w:r w:rsidRPr="00227303">
        <w:rPr>
          <w:rFonts w:ascii="Times New Roman" w:hAnsi="Times New Roman"/>
          <w:sz w:val="24"/>
          <w:szCs w:val="24"/>
        </w:rPr>
        <w:t xml:space="preserve">. Новейшая история. Первая половина </w:t>
      </w:r>
      <w:r w:rsidRPr="00227303">
        <w:rPr>
          <w:rFonts w:ascii="Times New Roman" w:hAnsi="Times New Roman"/>
          <w:sz w:val="24"/>
          <w:szCs w:val="24"/>
          <w:lang w:val="en-US"/>
        </w:rPr>
        <w:t>XX</w:t>
      </w:r>
      <w:r w:rsidRPr="00227303">
        <w:rPr>
          <w:rFonts w:ascii="Times New Roman" w:hAnsi="Times New Roman"/>
          <w:sz w:val="24"/>
          <w:szCs w:val="24"/>
        </w:rPr>
        <w:t xml:space="preserve"> века</w:t>
      </w:r>
    </w:p>
    <w:p w:rsidR="00630F71" w:rsidRPr="00227303" w:rsidRDefault="00630F71" w:rsidP="001C0019">
      <w:pPr>
        <w:spacing w:after="0" w:line="240" w:lineRule="auto"/>
        <w:jc w:val="both"/>
        <w:rPr>
          <w:rFonts w:ascii="Times New Roman" w:hAnsi="Times New Roman"/>
          <w:sz w:val="24"/>
          <w:szCs w:val="24"/>
          <w:lang w:eastAsia="ru-RU"/>
        </w:rPr>
      </w:pPr>
      <w:r w:rsidRPr="00227303">
        <w:rPr>
          <w:rFonts w:ascii="Times New Roman" w:hAnsi="Times New Roman"/>
          <w:sz w:val="24"/>
          <w:szCs w:val="24"/>
        </w:rPr>
        <w:t xml:space="preserve">Раздел </w:t>
      </w:r>
      <w:r w:rsidRPr="00227303">
        <w:rPr>
          <w:rFonts w:ascii="Times New Roman" w:hAnsi="Times New Roman"/>
          <w:sz w:val="24"/>
          <w:szCs w:val="24"/>
          <w:lang w:val="en-US"/>
        </w:rPr>
        <w:t>II</w:t>
      </w:r>
      <w:r w:rsidRPr="00227303">
        <w:rPr>
          <w:rFonts w:ascii="Times New Roman" w:hAnsi="Times New Roman"/>
          <w:sz w:val="24"/>
          <w:szCs w:val="24"/>
        </w:rPr>
        <w:t xml:space="preserve">. Новейшая история. Вторая половина </w:t>
      </w:r>
      <w:r w:rsidRPr="00227303">
        <w:rPr>
          <w:rFonts w:ascii="Times New Roman" w:hAnsi="Times New Roman"/>
          <w:sz w:val="24"/>
          <w:szCs w:val="24"/>
          <w:lang w:val="en-US"/>
        </w:rPr>
        <w:t>XX</w:t>
      </w:r>
      <w:r w:rsidRPr="00227303">
        <w:rPr>
          <w:rFonts w:ascii="Times New Roman" w:hAnsi="Times New Roman"/>
          <w:sz w:val="24"/>
          <w:szCs w:val="24"/>
        </w:rPr>
        <w:t xml:space="preserve"> – начало </w:t>
      </w:r>
      <w:r w:rsidRPr="00227303">
        <w:rPr>
          <w:rFonts w:ascii="Times New Roman" w:hAnsi="Times New Roman"/>
          <w:sz w:val="24"/>
          <w:szCs w:val="24"/>
          <w:lang w:val="en-US"/>
        </w:rPr>
        <w:t>XXI</w:t>
      </w:r>
      <w:r w:rsidRPr="00227303">
        <w:rPr>
          <w:rFonts w:ascii="Times New Roman" w:hAnsi="Times New Roman"/>
          <w:sz w:val="24"/>
          <w:szCs w:val="24"/>
        </w:rPr>
        <w:t xml:space="preserve"> века</w:t>
      </w:r>
    </w:p>
    <w:p w:rsidR="00630F71" w:rsidRPr="00227303" w:rsidRDefault="00630F71" w:rsidP="001C0019">
      <w:pPr>
        <w:spacing w:after="0" w:line="240" w:lineRule="auto"/>
        <w:rPr>
          <w:rFonts w:ascii="Times New Roman" w:hAnsi="Times New Roman"/>
          <w:b/>
          <w:sz w:val="24"/>
          <w:szCs w:val="24"/>
        </w:rPr>
      </w:pPr>
      <w:r w:rsidRPr="00227303">
        <w:rPr>
          <w:rFonts w:ascii="Times New Roman" w:hAnsi="Times New Roman"/>
          <w:sz w:val="24"/>
          <w:szCs w:val="24"/>
        </w:rPr>
        <w:t xml:space="preserve"> </w:t>
      </w:r>
      <w:r w:rsidRPr="00227303">
        <w:rPr>
          <w:rFonts w:ascii="Times New Roman" w:hAnsi="Times New Roman"/>
          <w:b/>
          <w:sz w:val="24"/>
          <w:szCs w:val="24"/>
          <w:lang w:val="en-US"/>
        </w:rPr>
        <w:t>VII</w:t>
      </w:r>
      <w:r w:rsidRPr="00227303">
        <w:rPr>
          <w:rFonts w:ascii="Times New Roman" w:hAnsi="Times New Roman"/>
          <w:b/>
          <w:sz w:val="24"/>
          <w:szCs w:val="24"/>
        </w:rPr>
        <w:t>. Описание учебно-методического и материально-технического обеспечения образовательного процесса по предмету «История»</w:t>
      </w:r>
    </w:p>
    <w:p w:rsidR="00630F71" w:rsidRPr="00227303" w:rsidRDefault="00630F71" w:rsidP="001C0019">
      <w:pPr>
        <w:spacing w:after="0" w:line="240" w:lineRule="auto"/>
        <w:rPr>
          <w:rFonts w:ascii="Times New Roman" w:hAnsi="Times New Roman"/>
          <w:b/>
          <w:sz w:val="24"/>
          <w:szCs w:val="24"/>
        </w:rPr>
      </w:pPr>
      <w:r w:rsidRPr="00227303">
        <w:rPr>
          <w:rFonts w:ascii="Times New Roman" w:hAnsi="Times New Roman"/>
          <w:b/>
          <w:sz w:val="24"/>
          <w:szCs w:val="24"/>
        </w:rPr>
        <w:t>Учебники:</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5 класс – «История Древнего мира» под редакцией А. А. Вигасина, Г. И. Годера, И.С.Свенцицкой;</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6 класс - «История средних веков» под редакцией В.А. Ведюшкина;</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7-8 класс – «Новая история» под редакцией А.Я.Юдовской, Л.М.Ванюшкиой;</w:t>
      </w:r>
    </w:p>
    <w:p w:rsidR="00630F71" w:rsidRPr="00227303" w:rsidRDefault="00630F71" w:rsidP="001C0019">
      <w:pPr>
        <w:pStyle w:val="a9"/>
        <w:spacing w:before="0" w:beforeAutospacing="0" w:after="0" w:afterAutospacing="0"/>
        <w:ind w:firstLine="709"/>
        <w:rPr>
          <w:rFonts w:ascii="Times New Roman" w:hAnsi="Times New Roman"/>
        </w:rPr>
      </w:pPr>
      <w:r w:rsidRPr="00227303">
        <w:rPr>
          <w:rFonts w:ascii="Times New Roman" w:hAnsi="Times New Roman"/>
        </w:rPr>
        <w:t>9 класс - «Новейшая история зарубежных стран»Сороко-Цюпа О.С., Сороко-Цюпа А.О.</w:t>
      </w:r>
    </w:p>
    <w:p w:rsidR="00630F71" w:rsidRPr="00227303" w:rsidRDefault="00630F71" w:rsidP="001C0019">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b/>
          <w:sz w:val="24"/>
          <w:szCs w:val="24"/>
        </w:rPr>
        <w:t>Учебно-методическое обеспечение</w:t>
      </w:r>
      <w:r w:rsidRPr="00227303">
        <w:rPr>
          <w:rFonts w:ascii="Times New Roman" w:hAnsi="Times New Roman"/>
          <w:sz w:val="24"/>
          <w:szCs w:val="24"/>
        </w:rPr>
        <w:t>:</w:t>
      </w:r>
    </w:p>
    <w:p w:rsidR="00630F71" w:rsidRPr="00227303" w:rsidRDefault="00630F71" w:rsidP="001C0019">
      <w:pPr>
        <w:pStyle w:val="a9"/>
        <w:spacing w:before="0" w:beforeAutospacing="0" w:after="0" w:afterAutospacing="0"/>
        <w:rPr>
          <w:rFonts w:ascii="Times New Roman" w:hAnsi="Times New Roman"/>
        </w:rPr>
      </w:pPr>
      <w:r w:rsidRPr="00227303">
        <w:rPr>
          <w:rFonts w:ascii="Times New Roman" w:hAnsi="Times New Roman"/>
        </w:rPr>
        <w:t>В комплект учебных материалов по истории входят:</w:t>
      </w:r>
      <w:r w:rsidRPr="00227303">
        <w:rPr>
          <w:rFonts w:ascii="Times New Roman" w:hAnsi="Times New Roman"/>
        </w:rPr>
        <w:br/>
        <w:t>· учебники (в книжной и электронной форме)</w:t>
      </w:r>
      <w:r w:rsidRPr="00227303">
        <w:rPr>
          <w:rFonts w:ascii="Times New Roman" w:hAnsi="Times New Roman"/>
        </w:rPr>
        <w:br/>
        <w:t>· хрестоматии, сборники документов</w:t>
      </w:r>
      <w:r w:rsidRPr="00227303">
        <w:rPr>
          <w:rFonts w:ascii="Times New Roman" w:hAnsi="Times New Roman"/>
        </w:rPr>
        <w:br/>
        <w:t>· исторические атласы</w:t>
      </w:r>
      <w:r w:rsidRPr="00227303">
        <w:rPr>
          <w:rFonts w:ascii="Times New Roman" w:hAnsi="Times New Roman"/>
        </w:rPr>
        <w:br/>
        <w:t>· настенные карты, таблицы, иллюстрации, картографические и изобразительные электронные материалы</w:t>
      </w:r>
      <w:r w:rsidRPr="00227303">
        <w:rPr>
          <w:rFonts w:ascii="Times New Roman" w:hAnsi="Times New Roman"/>
        </w:rPr>
        <w:br/>
        <w:t>· рабочие тетради, контурные карты</w:t>
      </w:r>
      <w:r w:rsidRPr="00227303">
        <w:rPr>
          <w:rFonts w:ascii="Times New Roman" w:hAnsi="Times New Roman"/>
        </w:rPr>
        <w:br/>
        <w:t>· сборники заданий, электронные обучающие программы</w:t>
      </w:r>
      <w:r w:rsidRPr="00227303">
        <w:rPr>
          <w:rFonts w:ascii="Times New Roman" w:hAnsi="Times New Roman"/>
        </w:rPr>
        <w:br/>
        <w:t>· справочные издания, энциклопедии (в книжной и электронной форме);</w:t>
      </w:r>
      <w:r w:rsidRPr="00227303">
        <w:rPr>
          <w:rFonts w:ascii="Times New Roman" w:hAnsi="Times New Roman"/>
        </w:rPr>
        <w:br/>
        <w:t>· книги для чтения.</w:t>
      </w:r>
    </w:p>
    <w:p w:rsidR="00630F71" w:rsidRPr="00227303" w:rsidRDefault="00630F71" w:rsidP="001C0019">
      <w:pPr>
        <w:pStyle w:val="a9"/>
        <w:spacing w:before="0" w:beforeAutospacing="0" w:after="0" w:afterAutospacing="0"/>
        <w:rPr>
          <w:rFonts w:ascii="Times New Roman" w:hAnsi="Times New Roman"/>
        </w:rPr>
      </w:pPr>
      <w:r w:rsidRPr="00227303">
        <w:rPr>
          <w:rFonts w:ascii="Times New Roman" w:hAnsi="Times New Roman"/>
        </w:rPr>
        <w:t>Названные материалы могут быть представлены как в виде традиционных изданий, так и на электронных носителях.</w:t>
      </w:r>
      <w:r w:rsidRPr="00227303">
        <w:rPr>
          <w:rFonts w:ascii="Times New Roman" w:hAnsi="Times New Roman"/>
        </w:rPr>
        <w:br/>
        <w:t>Комплект методических материалов и пособий для учителя включает:</w:t>
      </w:r>
      <w:r w:rsidRPr="00227303">
        <w:rPr>
          <w:rFonts w:ascii="Times New Roman" w:hAnsi="Times New Roman"/>
        </w:rPr>
        <w:br/>
        <w:t>· программно-нормативные документы;</w:t>
      </w:r>
      <w:r w:rsidRPr="00227303">
        <w:rPr>
          <w:rFonts w:ascii="Times New Roman" w:hAnsi="Times New Roman"/>
        </w:rPr>
        <w:br/>
        <w:t>· тематическое планирование;</w:t>
      </w:r>
      <w:r w:rsidRPr="00227303">
        <w:rPr>
          <w:rFonts w:ascii="Times New Roman" w:hAnsi="Times New Roman"/>
        </w:rPr>
        <w:br/>
        <w:t>· предметные и курсовые методические пособия;</w:t>
      </w:r>
      <w:r w:rsidRPr="00227303">
        <w:rPr>
          <w:rFonts w:ascii="Times New Roman" w:hAnsi="Times New Roman"/>
        </w:rPr>
        <w:br/>
        <w:t>· методические рекомендации по изучению отдельных вопросов, организации учебной работы.</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b/>
          <w:sz w:val="24"/>
          <w:szCs w:val="24"/>
        </w:rPr>
        <w:t>К техническим средствам обучения,</w:t>
      </w:r>
      <w:r w:rsidRPr="00227303">
        <w:rPr>
          <w:rFonts w:ascii="Times New Roman" w:hAnsi="Times New Roman"/>
          <w:sz w:val="24"/>
          <w:szCs w:val="24"/>
        </w:rPr>
        <w:t xml:space="preserve"> которые могут эффективно использоваться на уроках истории, относятся компьютер,  цифровой фотоаппарат, DVD-плеер, телевизор, интерактивная доска и др.</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Приведём примеры работ при использовании компьютера:</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 поиск дополнительной информации в Интернете для ответа на продуктивные вопросы;</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lastRenderedPageBreak/>
        <w:t>– создание текста доклада;</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 фотографирование макро- и микроскопических объектов (например, памятников истории и культуры);</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 статистическая обработка данных исторических исследований (количественный анализ событий, отдельных фактов и т.п.);</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 создание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630F71" w:rsidRPr="00227303" w:rsidRDefault="00630F71" w:rsidP="001C0019">
      <w:pPr>
        <w:spacing w:after="0" w:line="240" w:lineRule="auto"/>
        <w:ind w:firstLine="284"/>
        <w:jc w:val="both"/>
        <w:rPr>
          <w:rFonts w:ascii="Times New Roman" w:hAnsi="Times New Roman"/>
          <w:sz w:val="24"/>
          <w:szCs w:val="24"/>
        </w:rPr>
      </w:pPr>
      <w:r w:rsidRPr="00227303">
        <w:rPr>
          <w:rFonts w:ascii="Times New Roman" w:hAnsi="Times New Roman"/>
          <w:sz w:val="24"/>
          <w:szCs w:val="24"/>
        </w:rPr>
        <w:t>Технические средства на уроках истории широко привлекаются также при подготовке проектов (компьютер).</w:t>
      </w:r>
    </w:p>
    <w:p w:rsidR="001728D8" w:rsidRPr="00227303" w:rsidRDefault="001728D8" w:rsidP="001C0019">
      <w:pPr>
        <w:pStyle w:val="4"/>
        <w:spacing w:before="0" w:line="240" w:lineRule="auto"/>
        <w:rPr>
          <w:sz w:val="24"/>
          <w:szCs w:val="24"/>
        </w:rPr>
      </w:pPr>
    </w:p>
    <w:p w:rsidR="006C1D77" w:rsidRPr="00227303" w:rsidRDefault="00A309E2" w:rsidP="001C0019">
      <w:pPr>
        <w:pStyle w:val="4"/>
        <w:spacing w:before="0" w:line="240" w:lineRule="auto"/>
        <w:rPr>
          <w:szCs w:val="28"/>
        </w:rPr>
      </w:pPr>
      <w:r w:rsidRPr="00227303">
        <w:rPr>
          <w:sz w:val="24"/>
          <w:szCs w:val="24"/>
        </w:rPr>
        <w:t xml:space="preserve">2.2.2.6. </w:t>
      </w:r>
      <w:r w:rsidR="00B540EE" w:rsidRPr="00227303">
        <w:rPr>
          <w:szCs w:val="28"/>
        </w:rPr>
        <w:t>Обществознание</w:t>
      </w:r>
      <w:bookmarkEnd w:id="215"/>
      <w:bookmarkEnd w:id="216"/>
      <w:bookmarkEnd w:id="217"/>
    </w:p>
    <w:p w:rsidR="006C1D77" w:rsidRPr="009E29EA" w:rsidRDefault="006C1D77" w:rsidP="001C0019">
      <w:pPr>
        <w:widowControl w:val="0"/>
        <w:spacing w:after="0"/>
        <w:ind w:firstLine="284"/>
        <w:jc w:val="center"/>
        <w:rPr>
          <w:rFonts w:ascii="Times New Roman" w:hAnsi="Times New Roman"/>
          <w:b/>
          <w:bCs/>
          <w:sz w:val="24"/>
          <w:szCs w:val="24"/>
        </w:rPr>
      </w:pPr>
      <w:r w:rsidRPr="009E29EA">
        <w:rPr>
          <w:rFonts w:ascii="Times New Roman" w:hAnsi="Times New Roman"/>
          <w:b/>
          <w:bCs/>
          <w:sz w:val="24"/>
          <w:szCs w:val="24"/>
        </w:rPr>
        <w:t>Пояснительная записка</w:t>
      </w:r>
    </w:p>
    <w:p w:rsidR="006C1D77" w:rsidRPr="009E29EA" w:rsidRDefault="006C1D77" w:rsidP="001C0019">
      <w:pPr>
        <w:tabs>
          <w:tab w:val="left" w:pos="10080"/>
        </w:tabs>
        <w:spacing w:after="0"/>
        <w:ind w:right="192" w:firstLine="360"/>
        <w:rPr>
          <w:rFonts w:ascii="Times New Roman" w:hAnsi="Times New Roman"/>
          <w:sz w:val="24"/>
          <w:szCs w:val="24"/>
        </w:rPr>
      </w:pPr>
      <w:r w:rsidRPr="009E29EA">
        <w:rPr>
          <w:rFonts w:ascii="Times New Roman" w:hAnsi="Times New Roman"/>
          <w:sz w:val="24"/>
          <w:szCs w:val="24"/>
        </w:rPr>
        <w:t>Рабочая программа  по обществознанию для обучающихся 5-9 классов составлена на основе:</w:t>
      </w:r>
    </w:p>
    <w:p w:rsidR="006C1D77" w:rsidRPr="009E29EA" w:rsidRDefault="006C1D77" w:rsidP="004C4346">
      <w:pPr>
        <w:widowControl w:val="0"/>
        <w:numPr>
          <w:ilvl w:val="0"/>
          <w:numId w:val="215"/>
        </w:numPr>
        <w:tabs>
          <w:tab w:val="left" w:pos="180"/>
        </w:tabs>
        <w:autoSpaceDE w:val="0"/>
        <w:spacing w:after="0" w:line="240" w:lineRule="auto"/>
        <w:ind w:left="0" w:right="305" w:firstLine="0"/>
        <w:rPr>
          <w:rFonts w:ascii="Times New Roman" w:hAnsi="Times New Roman"/>
          <w:sz w:val="24"/>
          <w:szCs w:val="24"/>
        </w:rPr>
      </w:pPr>
      <w:r w:rsidRPr="009E29EA">
        <w:rPr>
          <w:rFonts w:ascii="Times New Roman" w:hAnsi="Times New Roman"/>
          <w:sz w:val="24"/>
          <w:szCs w:val="24"/>
        </w:rPr>
        <w:t>Федерального государственного образовательного стандарта основного общего образования (2010г.)</w:t>
      </w:r>
    </w:p>
    <w:p w:rsidR="006C1D77" w:rsidRPr="009E29EA" w:rsidRDefault="006C1D77" w:rsidP="004C4346">
      <w:pPr>
        <w:pStyle w:val="Standard"/>
        <w:numPr>
          <w:ilvl w:val="0"/>
          <w:numId w:val="215"/>
        </w:numPr>
        <w:shd w:val="clear" w:color="auto" w:fill="FFFFFF"/>
        <w:spacing w:after="0" w:line="240" w:lineRule="auto"/>
        <w:jc w:val="both"/>
        <w:rPr>
          <w:rFonts w:ascii="Times New Roman" w:hAnsi="Times New Roman" w:cs="Times New Roman"/>
          <w:sz w:val="24"/>
          <w:szCs w:val="24"/>
        </w:rPr>
      </w:pPr>
      <w:r w:rsidRPr="009E29EA">
        <w:rPr>
          <w:rFonts w:ascii="Times New Roman" w:hAnsi="Times New Roman" w:cs="Times New Roman"/>
          <w:sz w:val="24"/>
          <w:szCs w:val="24"/>
        </w:rPr>
        <w:t xml:space="preserve">Приказа Министерства образования и науки РФ№ 1897  от 17.12.2010 «Об утверждении федерального государственного образовательного стандарта основного общего образования» редакции  </w:t>
      </w:r>
      <w:r w:rsidRPr="009E29EA">
        <w:rPr>
          <w:rFonts w:ascii="Times New Roman" w:hAnsi="Times New Roman" w:cs="Times New Roman"/>
          <w:i/>
          <w:iCs/>
          <w:sz w:val="24"/>
          <w:szCs w:val="24"/>
        </w:rPr>
        <w:t>приказа Минобрнауки РФ от 29.12.2014 № 1644.</w:t>
      </w:r>
      <w:r w:rsidRPr="009E29EA">
        <w:rPr>
          <w:rFonts w:ascii="Times New Roman" w:hAnsi="Times New Roman" w:cs="Times New Roman"/>
          <w:sz w:val="24"/>
          <w:szCs w:val="24"/>
        </w:rPr>
        <w:t xml:space="preserve"> </w:t>
      </w:r>
      <w:hyperlink r:id="rId48" w:history="1">
        <w:r w:rsidRPr="009E29EA">
          <w:rPr>
            <w:rStyle w:val="Internetlink"/>
            <w:rFonts w:ascii="Times New Roman" w:hAnsi="Times New Roman" w:cs="Times New Roman"/>
            <w:bCs/>
            <w:color w:val="auto"/>
            <w:sz w:val="24"/>
            <w:szCs w:val="24"/>
          </w:rPr>
          <w:t>http://standart.edu.ru/</w:t>
        </w:r>
      </w:hyperlink>
    </w:p>
    <w:p w:rsidR="006C1D77" w:rsidRPr="009E29EA" w:rsidRDefault="006C1D77" w:rsidP="004C4346">
      <w:pPr>
        <w:widowControl w:val="0"/>
        <w:numPr>
          <w:ilvl w:val="0"/>
          <w:numId w:val="215"/>
        </w:numPr>
        <w:autoSpaceDE w:val="0"/>
        <w:spacing w:after="0" w:line="240" w:lineRule="auto"/>
        <w:ind w:left="0" w:right="305" w:firstLine="0"/>
        <w:rPr>
          <w:rFonts w:ascii="Times New Roman" w:hAnsi="Times New Roman"/>
          <w:sz w:val="24"/>
          <w:szCs w:val="24"/>
        </w:rPr>
      </w:pPr>
      <w:r w:rsidRPr="009E29EA">
        <w:rPr>
          <w:rFonts w:ascii="Times New Roman" w:hAnsi="Times New Roman"/>
          <w:sz w:val="24"/>
          <w:szCs w:val="24"/>
        </w:rPr>
        <w:t>Фундаментального ядра  содержания общего образования</w:t>
      </w:r>
    </w:p>
    <w:p w:rsidR="006C1D77" w:rsidRPr="009E29EA" w:rsidRDefault="006C1D77" w:rsidP="004C4346">
      <w:pPr>
        <w:widowControl w:val="0"/>
        <w:numPr>
          <w:ilvl w:val="0"/>
          <w:numId w:val="215"/>
        </w:numPr>
        <w:autoSpaceDE w:val="0"/>
        <w:spacing w:after="0" w:line="240" w:lineRule="auto"/>
        <w:ind w:left="0" w:right="305" w:firstLine="0"/>
        <w:rPr>
          <w:rFonts w:ascii="Times New Roman" w:hAnsi="Times New Roman"/>
          <w:sz w:val="24"/>
          <w:szCs w:val="24"/>
        </w:rPr>
      </w:pPr>
      <w:r w:rsidRPr="009E29EA">
        <w:rPr>
          <w:rFonts w:ascii="Times New Roman" w:hAnsi="Times New Roman"/>
          <w:sz w:val="24"/>
          <w:szCs w:val="24"/>
        </w:rPr>
        <w:t>Требований к результатам освоения основной образовательной программы основного общего образования</w:t>
      </w:r>
    </w:p>
    <w:p w:rsidR="006C1D77" w:rsidRPr="009E29EA" w:rsidRDefault="006C1D77" w:rsidP="004C4346">
      <w:pPr>
        <w:numPr>
          <w:ilvl w:val="0"/>
          <w:numId w:val="215"/>
        </w:numPr>
        <w:shd w:val="clear" w:color="auto" w:fill="FFFFFF"/>
        <w:spacing w:after="0" w:line="240" w:lineRule="auto"/>
        <w:ind w:left="0" w:right="305" w:firstLine="0"/>
        <w:rPr>
          <w:rFonts w:ascii="Times New Roman" w:hAnsi="Times New Roman"/>
          <w:bCs/>
          <w:sz w:val="24"/>
          <w:szCs w:val="24"/>
        </w:rPr>
      </w:pPr>
      <w:r w:rsidRPr="009E29EA">
        <w:rPr>
          <w:rFonts w:ascii="Times New Roman" w:hAnsi="Times New Roman"/>
          <w:bCs/>
          <w:sz w:val="24"/>
          <w:szCs w:val="24"/>
        </w:rPr>
        <w:t>Примерной программы по обществознанию. 5-9 классы. – Примерные программы по учебным предметам. Обществознание. 5-9 классы: М: Просвещение, 2012.- (Стандарты второго поколения).</w:t>
      </w:r>
    </w:p>
    <w:p w:rsidR="006C1D77" w:rsidRPr="009E29EA" w:rsidRDefault="006C1D77" w:rsidP="004C4346">
      <w:pPr>
        <w:numPr>
          <w:ilvl w:val="0"/>
          <w:numId w:val="215"/>
        </w:numPr>
        <w:shd w:val="clear" w:color="auto" w:fill="FFFFFF"/>
        <w:spacing w:after="0" w:line="240" w:lineRule="auto"/>
        <w:ind w:left="0" w:right="305" w:firstLine="0"/>
        <w:rPr>
          <w:rFonts w:ascii="Times New Roman" w:hAnsi="Times New Roman"/>
          <w:sz w:val="24"/>
          <w:szCs w:val="24"/>
        </w:rPr>
      </w:pPr>
      <w:r w:rsidRPr="009E29EA">
        <w:rPr>
          <w:rFonts w:ascii="Times New Roman" w:hAnsi="Times New Roman"/>
          <w:bCs/>
          <w:sz w:val="24"/>
          <w:szCs w:val="24"/>
        </w:rPr>
        <w:t>Обществознание</w:t>
      </w:r>
      <w:r w:rsidRPr="009E29EA">
        <w:rPr>
          <w:rFonts w:ascii="Times New Roman" w:hAnsi="Times New Roman"/>
          <w:sz w:val="24"/>
          <w:szCs w:val="24"/>
        </w:rPr>
        <w:t xml:space="preserve">: Программа 5–9 классы общеобразовательных учреждений / </w:t>
      </w:r>
      <w:r w:rsidRPr="009E29EA">
        <w:rPr>
          <w:rFonts w:ascii="Times New Roman" w:hAnsi="Times New Roman"/>
          <w:sz w:val="24"/>
          <w:szCs w:val="24"/>
          <w:highlight w:val="yellow"/>
        </w:rPr>
        <w:t>Соболева О.Б., Медведева</w:t>
      </w:r>
      <w:r w:rsidRPr="009E29EA">
        <w:rPr>
          <w:rFonts w:ascii="Times New Roman" w:hAnsi="Times New Roman"/>
          <w:sz w:val="24"/>
          <w:szCs w:val="24"/>
        </w:rPr>
        <w:t xml:space="preserve"> О.В. —</w:t>
      </w:r>
      <w:r w:rsidRPr="009E29EA">
        <w:rPr>
          <w:rFonts w:ascii="Times New Roman" w:hAnsi="Times New Roman"/>
          <w:bCs/>
          <w:sz w:val="24"/>
          <w:szCs w:val="24"/>
        </w:rPr>
        <w:t xml:space="preserve"> </w:t>
      </w:r>
      <w:r w:rsidRPr="009E29EA">
        <w:rPr>
          <w:rFonts w:ascii="Times New Roman" w:hAnsi="Times New Roman"/>
          <w:sz w:val="24"/>
          <w:szCs w:val="24"/>
        </w:rPr>
        <w:t>М.: Вентана-Граф, 2014</w:t>
      </w:r>
    </w:p>
    <w:p w:rsidR="006C1D77" w:rsidRPr="009E29EA" w:rsidRDefault="006C1D77" w:rsidP="009E29EA">
      <w:pPr>
        <w:pStyle w:val="aa"/>
        <w:widowControl w:val="0"/>
        <w:numPr>
          <w:ilvl w:val="0"/>
          <w:numId w:val="215"/>
        </w:numPr>
        <w:tabs>
          <w:tab w:val="clear" w:pos="720"/>
          <w:tab w:val="num" w:pos="0"/>
        </w:tabs>
        <w:autoSpaceDE w:val="0"/>
        <w:ind w:left="709" w:right="305" w:hanging="709"/>
        <w:rPr>
          <w:rFonts w:ascii="Times New Roman" w:hAnsi="Times New Roman"/>
        </w:rPr>
      </w:pPr>
      <w:r w:rsidRPr="009E29EA">
        <w:rPr>
          <w:rFonts w:ascii="Times New Roman" w:hAnsi="Times New Roman"/>
        </w:rPr>
        <w:t>Требования к оснащению образовательного процесса в соответствии с содержательным наполнением учебных предметов федерального государственного образовательного стандарта.</w:t>
      </w:r>
    </w:p>
    <w:p w:rsidR="006C1D77" w:rsidRPr="00227303" w:rsidRDefault="006C1D77" w:rsidP="001C0019">
      <w:pPr>
        <w:pStyle w:val="af3"/>
        <w:rPr>
          <w:sz w:val="24"/>
          <w:szCs w:val="24"/>
        </w:rPr>
      </w:pPr>
      <w:r w:rsidRPr="00227303">
        <w:rPr>
          <w:sz w:val="24"/>
          <w:szCs w:val="24"/>
        </w:rPr>
        <w:t>Программа по обществознанию обеспечена УМК для 5–9 классов издательства Вентана - Граф автора О.Б.Соболевой /под общ. редакцией Г.А. Бордовского/. Данный УМК реализует важнейшее требование модернизации школьного образования – переход от знаниевой к развивающей модели обучения, к  деятельностным формам организации учебного процесса. В соответствии с требованиями Федерального государственного образовательного стандарта основного общего образования предмет «Обществознание» изучается с 5-го по 9-й класс.</w:t>
      </w:r>
    </w:p>
    <w:p w:rsidR="006C1D77" w:rsidRPr="00227303" w:rsidRDefault="006C1D77" w:rsidP="001C0019">
      <w:pPr>
        <w:pStyle w:val="a9"/>
        <w:spacing w:before="0" w:beforeAutospacing="0" w:after="0" w:afterAutospacing="0"/>
        <w:ind w:firstLine="709"/>
        <w:jc w:val="both"/>
        <w:rPr>
          <w:rFonts w:ascii="Times New Roman" w:hAnsi="Times New Roman"/>
        </w:rPr>
      </w:pPr>
      <w:r w:rsidRPr="00227303">
        <w:rPr>
          <w:rFonts w:ascii="Times New Roman" w:hAnsi="Times New Roman"/>
          <w:b/>
        </w:rPr>
        <w:t xml:space="preserve">Концепция программы: </w:t>
      </w:r>
      <w:r w:rsidRPr="00227303">
        <w:rPr>
          <w:rFonts w:ascii="Times New Roman" w:hAnsi="Times New Roman"/>
        </w:rPr>
        <w:t>формирование</w:t>
      </w:r>
      <w:r w:rsidRPr="00227303">
        <w:rPr>
          <w:rFonts w:ascii="Times New Roman" w:hAnsi="Times New Roman"/>
          <w:b/>
          <w:bCs/>
        </w:rPr>
        <w:t xml:space="preserve"> </w:t>
      </w:r>
      <w:r w:rsidRPr="00227303">
        <w:rPr>
          <w:rFonts w:ascii="Times New Roman" w:hAnsi="Times New Roman"/>
        </w:rPr>
        <w:t>гуманистических, правовых и демократических ценностей,</w:t>
      </w:r>
      <w:r w:rsidRPr="00227303">
        <w:rPr>
          <w:rFonts w:ascii="Times New Roman" w:hAnsi="Times New Roman"/>
          <w:b/>
          <w:bCs/>
        </w:rPr>
        <w:t xml:space="preserve"> </w:t>
      </w:r>
      <w:r w:rsidRPr="00227303">
        <w:rPr>
          <w:rFonts w:ascii="Times New Roman" w:hAnsi="Times New Roman"/>
        </w:rPr>
        <w:t>основу которых составляет система идей, воплощенная в Конституции РФ.</w:t>
      </w:r>
    </w:p>
    <w:p w:rsidR="006C1D77" w:rsidRPr="009E29EA" w:rsidRDefault="006C1D77" w:rsidP="001C0019">
      <w:pPr>
        <w:spacing w:after="0"/>
        <w:jc w:val="both"/>
        <w:rPr>
          <w:rFonts w:ascii="Times New Roman" w:hAnsi="Times New Roman"/>
          <w:b/>
          <w:sz w:val="24"/>
          <w:szCs w:val="24"/>
        </w:rPr>
      </w:pPr>
      <w:r w:rsidRPr="00227303">
        <w:rPr>
          <w:rFonts w:ascii="Times New Roman" w:hAnsi="Times New Roman"/>
          <w:b/>
        </w:rPr>
        <w:t xml:space="preserve">   </w:t>
      </w:r>
      <w:r w:rsidRPr="009E29EA">
        <w:rPr>
          <w:rFonts w:ascii="Times New Roman" w:hAnsi="Times New Roman"/>
          <w:b/>
          <w:sz w:val="24"/>
          <w:szCs w:val="24"/>
        </w:rPr>
        <w:t>Цель курса обществознание:</w:t>
      </w:r>
    </w:p>
    <w:p w:rsidR="006C1D77" w:rsidRPr="009E29EA" w:rsidRDefault="006C1D77" w:rsidP="004C4346">
      <w:pPr>
        <w:numPr>
          <w:ilvl w:val="0"/>
          <w:numId w:val="210"/>
        </w:numPr>
        <w:tabs>
          <w:tab w:val="clear" w:pos="720"/>
          <w:tab w:val="num" w:pos="0"/>
        </w:tabs>
        <w:spacing w:after="0" w:line="240" w:lineRule="auto"/>
        <w:ind w:left="0" w:firstLine="0"/>
        <w:jc w:val="both"/>
        <w:rPr>
          <w:rFonts w:ascii="Times New Roman" w:hAnsi="Times New Roman"/>
          <w:sz w:val="24"/>
          <w:szCs w:val="24"/>
        </w:rPr>
      </w:pPr>
      <w:r w:rsidRPr="009E29EA">
        <w:rPr>
          <w:rFonts w:ascii="Times New Roman" w:hAnsi="Times New Roman"/>
          <w:b/>
          <w:sz w:val="24"/>
          <w:szCs w:val="24"/>
        </w:rPr>
        <w:t xml:space="preserve">развитие </w:t>
      </w:r>
      <w:r w:rsidRPr="009E29EA">
        <w:rPr>
          <w:rFonts w:ascii="Times New Roman" w:hAnsi="Times New Roman"/>
          <w:sz w:val="24"/>
          <w:szCs w:val="24"/>
        </w:rPr>
        <w:t xml:space="preserve">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w:t>
      </w:r>
      <w:r w:rsidRPr="009E29EA">
        <w:rPr>
          <w:rFonts w:ascii="Times New Roman" w:hAnsi="Times New Roman"/>
          <w:sz w:val="24"/>
          <w:szCs w:val="24"/>
        </w:rPr>
        <w:lastRenderedPageBreak/>
        <w:t>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6C1D77" w:rsidRPr="009E29EA" w:rsidRDefault="006C1D77" w:rsidP="004C4346">
      <w:pPr>
        <w:numPr>
          <w:ilvl w:val="0"/>
          <w:numId w:val="209"/>
        </w:numPr>
        <w:tabs>
          <w:tab w:val="num" w:pos="0"/>
        </w:tabs>
        <w:spacing w:after="0" w:line="240" w:lineRule="auto"/>
        <w:ind w:left="0" w:firstLine="0"/>
        <w:jc w:val="both"/>
        <w:rPr>
          <w:rFonts w:ascii="Times New Roman" w:hAnsi="Times New Roman"/>
          <w:sz w:val="24"/>
          <w:szCs w:val="24"/>
        </w:rPr>
      </w:pPr>
      <w:r w:rsidRPr="009E29EA">
        <w:rPr>
          <w:rFonts w:ascii="Times New Roman" w:hAnsi="Times New Roman"/>
          <w:b/>
          <w:sz w:val="24"/>
          <w:szCs w:val="24"/>
        </w:rPr>
        <w:t>воспитание</w:t>
      </w:r>
      <w:r w:rsidRPr="009E29EA">
        <w:rPr>
          <w:rFonts w:ascii="Times New Roman" w:hAnsi="Times New Roman"/>
          <w:sz w:val="24"/>
          <w:szCs w:val="24"/>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6C1D77" w:rsidRPr="009E29EA" w:rsidRDefault="006C1D77" w:rsidP="004C4346">
      <w:pPr>
        <w:numPr>
          <w:ilvl w:val="0"/>
          <w:numId w:val="209"/>
        </w:numPr>
        <w:tabs>
          <w:tab w:val="num" w:pos="0"/>
        </w:tabs>
        <w:spacing w:after="0" w:line="240" w:lineRule="auto"/>
        <w:ind w:left="0" w:firstLine="0"/>
        <w:jc w:val="both"/>
        <w:rPr>
          <w:rFonts w:ascii="Times New Roman" w:hAnsi="Times New Roman"/>
          <w:sz w:val="24"/>
          <w:szCs w:val="24"/>
        </w:rPr>
      </w:pPr>
      <w:r w:rsidRPr="009E29EA">
        <w:rPr>
          <w:rFonts w:ascii="Times New Roman" w:hAnsi="Times New Roman"/>
          <w:b/>
          <w:sz w:val="24"/>
          <w:szCs w:val="24"/>
        </w:rPr>
        <w:t xml:space="preserve">освоение </w:t>
      </w:r>
      <w:r w:rsidRPr="009E29EA">
        <w:rPr>
          <w:rFonts w:ascii="Times New Roman" w:hAnsi="Times New Roman"/>
          <w:sz w:val="24"/>
          <w:szCs w:val="24"/>
        </w:rPr>
        <w:t xml:space="preserve">на уровне функциональной грамотности системы </w:t>
      </w:r>
      <w:r w:rsidRPr="009E29EA">
        <w:rPr>
          <w:rFonts w:ascii="Times New Roman" w:hAnsi="Times New Roman"/>
          <w:b/>
          <w:sz w:val="24"/>
          <w:szCs w:val="24"/>
        </w:rPr>
        <w:t xml:space="preserve">знаний, </w:t>
      </w:r>
      <w:r w:rsidRPr="009E29EA">
        <w:rPr>
          <w:rFonts w:ascii="Times New Roman" w:hAnsi="Times New Roman"/>
          <w:sz w:val="24"/>
          <w:szCs w:val="24"/>
        </w:rPr>
        <w:t>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6C1D77" w:rsidRPr="009E29EA" w:rsidRDefault="006C1D77" w:rsidP="004C4346">
      <w:pPr>
        <w:numPr>
          <w:ilvl w:val="0"/>
          <w:numId w:val="209"/>
        </w:numPr>
        <w:tabs>
          <w:tab w:val="num" w:pos="0"/>
        </w:tabs>
        <w:spacing w:after="0" w:line="240" w:lineRule="auto"/>
        <w:ind w:left="0" w:firstLine="0"/>
        <w:jc w:val="both"/>
        <w:rPr>
          <w:rFonts w:ascii="Times New Roman" w:hAnsi="Times New Roman"/>
          <w:sz w:val="24"/>
          <w:szCs w:val="24"/>
        </w:rPr>
      </w:pPr>
      <w:r w:rsidRPr="009E29EA">
        <w:rPr>
          <w:rFonts w:ascii="Times New Roman" w:hAnsi="Times New Roman"/>
          <w:b/>
          <w:sz w:val="24"/>
          <w:szCs w:val="24"/>
        </w:rPr>
        <w:t>овладение умениями</w:t>
      </w:r>
      <w:r w:rsidRPr="009E29EA">
        <w:rPr>
          <w:rFonts w:ascii="Times New Roman" w:hAnsi="Times New Roman"/>
          <w:sz w:val="24"/>
          <w:szCs w:val="24"/>
        </w:rPr>
        <w:t xml:space="preserve"> познавательной, коммуникативной, практической деятельности в основных социальных ролях, характерных для подросткового возраста;</w:t>
      </w:r>
    </w:p>
    <w:p w:rsidR="006C1D77" w:rsidRPr="009E29EA" w:rsidRDefault="006C1D77" w:rsidP="004C4346">
      <w:pPr>
        <w:numPr>
          <w:ilvl w:val="0"/>
          <w:numId w:val="209"/>
        </w:numPr>
        <w:tabs>
          <w:tab w:val="num" w:pos="0"/>
        </w:tabs>
        <w:spacing w:after="0" w:line="240" w:lineRule="auto"/>
        <w:ind w:left="0" w:firstLine="0"/>
        <w:jc w:val="both"/>
        <w:rPr>
          <w:rFonts w:ascii="Times New Roman" w:hAnsi="Times New Roman"/>
          <w:sz w:val="24"/>
          <w:szCs w:val="24"/>
        </w:rPr>
      </w:pPr>
      <w:r w:rsidRPr="009E29EA">
        <w:rPr>
          <w:rFonts w:ascii="Times New Roman" w:hAnsi="Times New Roman"/>
          <w:b/>
          <w:sz w:val="24"/>
          <w:szCs w:val="24"/>
        </w:rPr>
        <w:t>формирование опыта</w:t>
      </w:r>
      <w:r w:rsidRPr="009E29EA">
        <w:rPr>
          <w:rFonts w:ascii="Times New Roman" w:hAnsi="Times New Roman"/>
          <w:sz w:val="24"/>
          <w:szCs w:val="24"/>
        </w:rPr>
        <w:t xml:space="preserve">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6C1D77" w:rsidRPr="009E29EA" w:rsidRDefault="006C1D77" w:rsidP="001C0019">
      <w:pPr>
        <w:spacing w:after="0"/>
        <w:jc w:val="both"/>
        <w:rPr>
          <w:rFonts w:ascii="Times New Roman" w:hAnsi="Times New Roman"/>
          <w:sz w:val="24"/>
          <w:szCs w:val="24"/>
        </w:rPr>
      </w:pPr>
      <w:r w:rsidRPr="009E29EA">
        <w:rPr>
          <w:rFonts w:ascii="Times New Roman" w:hAnsi="Times New Roman"/>
          <w:sz w:val="24"/>
          <w:szCs w:val="24"/>
        </w:rPr>
        <w:t>Для достижения этих целей необходимо создание определённых условий:</w:t>
      </w:r>
    </w:p>
    <w:p w:rsidR="009E29EA" w:rsidRDefault="006C1D77" w:rsidP="001C0019">
      <w:pPr>
        <w:pStyle w:val="a9"/>
        <w:spacing w:before="0" w:beforeAutospacing="0" w:after="0" w:afterAutospacing="0"/>
        <w:jc w:val="both"/>
        <w:rPr>
          <w:rFonts w:ascii="Times New Roman" w:hAnsi="Times New Roman"/>
        </w:rPr>
      </w:pPr>
      <w:r w:rsidRPr="009E29EA">
        <w:rPr>
          <w:rFonts w:ascii="Times New Roman" w:hAnsi="Times New Roman"/>
        </w:rPr>
        <w:t xml:space="preserve">— создание условий для социализации личности; </w:t>
      </w:r>
    </w:p>
    <w:p w:rsidR="009E29EA" w:rsidRDefault="006C1D77" w:rsidP="001C0019">
      <w:pPr>
        <w:pStyle w:val="a9"/>
        <w:spacing w:before="0" w:beforeAutospacing="0" w:after="0" w:afterAutospacing="0"/>
        <w:jc w:val="both"/>
        <w:rPr>
          <w:rFonts w:ascii="Times New Roman" w:hAnsi="Times New Roman"/>
        </w:rPr>
      </w:pPr>
      <w:r w:rsidRPr="009E29EA">
        <w:rPr>
          <w:rFonts w:ascii="Times New Roman" w:hAnsi="Times New Roman"/>
        </w:rPr>
        <w:t xml:space="preserve">— формирование знаний и интеллектуальных умений, минимально необходимых и достаточных для выполнения типичных видов деятельности каждого гражданина, осознания личных и социальных возможностей их осуществления, дальнейшего образования и самообразования; </w:t>
      </w:r>
    </w:p>
    <w:p w:rsidR="009E29EA" w:rsidRDefault="006C1D77" w:rsidP="001C0019">
      <w:pPr>
        <w:pStyle w:val="a9"/>
        <w:spacing w:before="0" w:beforeAutospacing="0" w:after="0" w:afterAutospacing="0"/>
        <w:jc w:val="both"/>
        <w:rPr>
          <w:rFonts w:ascii="Times New Roman" w:hAnsi="Times New Roman"/>
        </w:rPr>
      </w:pPr>
      <w:r w:rsidRPr="009E29EA">
        <w:rPr>
          <w:rFonts w:ascii="Times New Roman" w:hAnsi="Times New Roman"/>
        </w:rPr>
        <w:t xml:space="preserve">— формирование основ мировоззренческой, нравственной, социальной, политической, правовой и экономической культуры; </w:t>
      </w:r>
    </w:p>
    <w:p w:rsidR="006C1D77" w:rsidRPr="009E29EA" w:rsidRDefault="006C1D77" w:rsidP="001C0019">
      <w:pPr>
        <w:pStyle w:val="a9"/>
        <w:spacing w:before="0" w:beforeAutospacing="0" w:after="0" w:afterAutospacing="0"/>
        <w:jc w:val="both"/>
        <w:rPr>
          <w:rFonts w:ascii="Times New Roman" w:hAnsi="Times New Roman"/>
        </w:rPr>
      </w:pPr>
      <w:r w:rsidRPr="009E29EA">
        <w:rPr>
          <w:rFonts w:ascii="Times New Roman" w:hAnsi="Times New Roman"/>
        </w:rPr>
        <w:t xml:space="preserve">— содействие воспитанию гражданственности, патриотизма, уважения к социальным нормам, регулирующим взаимодействие людей, приверженности гуманистическим и демократическим ценностям, непреходящим ценностям национальной культуры. </w:t>
      </w:r>
    </w:p>
    <w:p w:rsidR="006C1D77" w:rsidRPr="00227303" w:rsidRDefault="006C1D77" w:rsidP="001C0019">
      <w:pPr>
        <w:pStyle w:val="a9"/>
        <w:spacing w:before="0" w:beforeAutospacing="0" w:after="0" w:afterAutospacing="0"/>
        <w:rPr>
          <w:rFonts w:ascii="Times New Roman" w:hAnsi="Times New Roman"/>
          <w:b/>
          <w:bCs/>
          <w:spacing w:val="1"/>
        </w:rPr>
      </w:pPr>
      <w:r w:rsidRPr="00227303">
        <w:rPr>
          <w:rFonts w:ascii="Times New Roman" w:hAnsi="Times New Roman"/>
          <w:b/>
          <w:bCs/>
          <w:spacing w:val="1"/>
        </w:rPr>
        <w:t xml:space="preserve"> </w:t>
      </w:r>
    </w:p>
    <w:p w:rsidR="006C1D77" w:rsidRPr="00227303" w:rsidRDefault="006C1D77" w:rsidP="001C0019">
      <w:pPr>
        <w:pStyle w:val="a9"/>
        <w:spacing w:before="0" w:beforeAutospacing="0" w:after="0" w:afterAutospacing="0"/>
        <w:ind w:firstLine="709"/>
        <w:jc w:val="both"/>
        <w:rPr>
          <w:rFonts w:ascii="Times New Roman" w:hAnsi="Times New Roman"/>
        </w:rPr>
      </w:pPr>
      <w:r w:rsidRPr="00227303">
        <w:rPr>
          <w:rFonts w:ascii="Times New Roman" w:hAnsi="Times New Roman"/>
          <w:b/>
          <w:bCs/>
          <w:spacing w:val="1"/>
        </w:rPr>
        <w:t>Место и роль курса в обучении</w:t>
      </w:r>
      <w:r w:rsidRPr="00227303">
        <w:rPr>
          <w:rFonts w:ascii="Times New Roman" w:hAnsi="Times New Roman"/>
          <w:bCs/>
          <w:spacing w:val="1"/>
        </w:rPr>
        <w:t xml:space="preserve">: </w:t>
      </w:r>
      <w:r w:rsidRPr="00227303">
        <w:rPr>
          <w:rFonts w:ascii="Times New Roman" w:hAnsi="Times New Roman"/>
        </w:rPr>
        <w:t xml:space="preserve">Курс «Обществознание» для основной школы представляет собой один из рекомендованных Министерством образования Российской Федерации вариантов  реализации новой структуры дисциплин социально - гуманитарного цикла. Этот курс интегрирует современные социологические, экономические, политические, правовые, этические, социально-психологические знания в целостную, педагогически обоснованную систему, рассчитанную на учащихся среднего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для реализации гражданских прав и обязанностей. </w:t>
      </w:r>
    </w:p>
    <w:p w:rsidR="006C1D77" w:rsidRPr="00227303" w:rsidRDefault="006C1D77" w:rsidP="001C0019">
      <w:pPr>
        <w:pStyle w:val="af3"/>
        <w:rPr>
          <w:sz w:val="24"/>
          <w:szCs w:val="24"/>
        </w:rPr>
      </w:pPr>
      <w:r w:rsidRPr="00227303">
        <w:rPr>
          <w:b/>
          <w:sz w:val="24"/>
          <w:szCs w:val="24"/>
        </w:rPr>
        <w:t>Цель</w:t>
      </w:r>
      <w:r w:rsidRPr="00227303">
        <w:rPr>
          <w:sz w:val="24"/>
          <w:szCs w:val="24"/>
        </w:rPr>
        <w:t xml:space="preserve"> </w:t>
      </w:r>
      <w:r w:rsidRPr="00227303">
        <w:rPr>
          <w:b/>
          <w:sz w:val="24"/>
          <w:szCs w:val="24"/>
        </w:rPr>
        <w:t>обучения:</w:t>
      </w:r>
      <w:r w:rsidRPr="00227303">
        <w:rPr>
          <w:sz w:val="24"/>
          <w:szCs w:val="24"/>
        </w:rPr>
        <w:t xml:space="preserve"> </w:t>
      </w:r>
    </w:p>
    <w:p w:rsidR="006C1D77" w:rsidRPr="00227303" w:rsidRDefault="006C1D77" w:rsidP="004C4346">
      <w:pPr>
        <w:pStyle w:val="af3"/>
        <w:numPr>
          <w:ilvl w:val="0"/>
          <w:numId w:val="210"/>
        </w:numPr>
        <w:tabs>
          <w:tab w:val="clear" w:pos="720"/>
          <w:tab w:val="left" w:pos="0"/>
        </w:tabs>
        <w:ind w:left="0" w:firstLine="0"/>
        <w:rPr>
          <w:sz w:val="24"/>
          <w:szCs w:val="24"/>
        </w:rPr>
      </w:pPr>
      <w:r w:rsidRPr="00227303">
        <w:rPr>
          <w:sz w:val="24"/>
          <w:szCs w:val="24"/>
        </w:rPr>
        <w:t xml:space="preserve">развивать умения по применению обществоведческих знаний в жизни;      </w:t>
      </w:r>
    </w:p>
    <w:p w:rsidR="006C1D77" w:rsidRPr="00227303" w:rsidRDefault="006C1D77" w:rsidP="004C4346">
      <w:pPr>
        <w:pStyle w:val="af3"/>
        <w:numPr>
          <w:ilvl w:val="0"/>
          <w:numId w:val="210"/>
        </w:numPr>
        <w:tabs>
          <w:tab w:val="clear" w:pos="720"/>
          <w:tab w:val="num" w:pos="0"/>
        </w:tabs>
        <w:ind w:left="0" w:firstLine="0"/>
        <w:rPr>
          <w:sz w:val="24"/>
          <w:szCs w:val="24"/>
        </w:rPr>
      </w:pPr>
      <w:r w:rsidRPr="00227303">
        <w:rPr>
          <w:sz w:val="24"/>
          <w:szCs w:val="24"/>
        </w:rPr>
        <w:t>развитие личности в системе обучения предмета обществознание обеспечивается прежде всего через формирование универсальных учебных действий: личностных (самоопределение, смыслообразование и действие нравственно этического оценивания; регулятивных (целеполагание, планирование, контроль); познавательных (общеучебные, логические знаково символические) и коммуникативных.</w:t>
      </w:r>
    </w:p>
    <w:p w:rsidR="006C1D77" w:rsidRPr="009E29EA" w:rsidRDefault="006C1D77" w:rsidP="004C4346">
      <w:pPr>
        <w:numPr>
          <w:ilvl w:val="0"/>
          <w:numId w:val="210"/>
        </w:numPr>
        <w:tabs>
          <w:tab w:val="clear" w:pos="720"/>
          <w:tab w:val="num" w:pos="0"/>
        </w:tabs>
        <w:spacing w:after="0" w:line="240" w:lineRule="auto"/>
        <w:ind w:left="0" w:firstLine="709"/>
        <w:jc w:val="both"/>
        <w:rPr>
          <w:rStyle w:val="FontStyle28"/>
          <w:rFonts w:ascii="Times New Roman" w:hAnsi="Times New Roman" w:cs="Times New Roman"/>
          <w:bCs/>
          <w:sz w:val="24"/>
          <w:szCs w:val="24"/>
        </w:rPr>
      </w:pPr>
      <w:r w:rsidRPr="009E29EA">
        <w:rPr>
          <w:rFonts w:ascii="Times New Roman" w:hAnsi="Times New Roman"/>
          <w:sz w:val="24"/>
          <w:szCs w:val="24"/>
        </w:rPr>
        <w:t>формирование интереса и положительной мотивации школьников к изучению предметов гуманитарного цикла, а также способствовать реализации возможностей и интересов учащихся.</w:t>
      </w:r>
    </w:p>
    <w:p w:rsidR="006C1D77" w:rsidRPr="00227303" w:rsidRDefault="006C1D77" w:rsidP="001C0019">
      <w:pPr>
        <w:spacing w:after="0"/>
        <w:jc w:val="center"/>
        <w:rPr>
          <w:rFonts w:ascii="Times New Roman" w:hAnsi="Times New Roman"/>
          <w:b/>
          <w:sz w:val="28"/>
          <w:szCs w:val="28"/>
        </w:rPr>
      </w:pPr>
      <w:r w:rsidRPr="00227303">
        <w:rPr>
          <w:rFonts w:ascii="Times New Roman" w:hAnsi="Times New Roman"/>
          <w:b/>
          <w:sz w:val="28"/>
          <w:szCs w:val="28"/>
        </w:rPr>
        <w:t>Общая характеристика учебного предмета</w:t>
      </w:r>
    </w:p>
    <w:p w:rsidR="006C1D77" w:rsidRPr="009E29EA" w:rsidRDefault="006C1D77" w:rsidP="001C0019">
      <w:pPr>
        <w:spacing w:after="0"/>
        <w:jc w:val="both"/>
        <w:rPr>
          <w:rFonts w:ascii="Times New Roman" w:hAnsi="Times New Roman"/>
          <w:sz w:val="24"/>
          <w:szCs w:val="24"/>
        </w:rPr>
      </w:pPr>
      <w:r w:rsidRPr="009E29EA">
        <w:rPr>
          <w:rFonts w:ascii="Times New Roman" w:hAnsi="Times New Roman"/>
          <w:sz w:val="24"/>
          <w:szCs w:val="24"/>
        </w:rPr>
        <w:lastRenderedPageBreak/>
        <w:t xml:space="preserve">   Фундаментом курса «Обществознание» являются научные знания о человеке и обществе, о влиянии социальных факторов на жизнь каждого человека. Их раскрытие, интерпретация базируются на результатах исследований, научном аппарате комплекса общественных наук (социологии, экономической теории, религиоведении, истории, политологии, культурологи, правоведения, этики, социальной психологии, а также валеологии и философии). Такая комплексная научная база учебного предмета «Обществознание», многоаспектность его изучения обусловливают интегративный характер обществознания.</w:t>
      </w:r>
    </w:p>
    <w:p w:rsidR="006C1D77" w:rsidRPr="009E29EA" w:rsidRDefault="006C1D77" w:rsidP="001C0019">
      <w:pPr>
        <w:spacing w:after="0"/>
        <w:jc w:val="both"/>
        <w:rPr>
          <w:rFonts w:ascii="Times New Roman" w:hAnsi="Times New Roman"/>
          <w:sz w:val="24"/>
          <w:szCs w:val="24"/>
        </w:rPr>
      </w:pPr>
      <w:r w:rsidRPr="009E29EA">
        <w:rPr>
          <w:rFonts w:ascii="Times New Roman" w:hAnsi="Times New Roman"/>
          <w:sz w:val="24"/>
          <w:szCs w:val="24"/>
        </w:rPr>
        <w:t xml:space="preserve">    В целях успешной социализации детей отбирается научный материал, соответствующий их возрастным возможностям, их жизненному опыту и интересам, социальным потребностям, общественным требованиям.</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 xml:space="preserve">Обществознание </w:t>
      </w:r>
      <w:r w:rsidR="009E29EA" w:rsidRPr="009E29EA">
        <w:rPr>
          <w:rFonts w:ascii="Times New Roman" w:hAnsi="Times New Roman"/>
          <w:sz w:val="24"/>
          <w:szCs w:val="24"/>
        </w:rPr>
        <w:t>с 5</w:t>
      </w:r>
      <w:r w:rsidRPr="009E29EA">
        <w:rPr>
          <w:rFonts w:ascii="Times New Roman" w:hAnsi="Times New Roman"/>
          <w:sz w:val="24"/>
          <w:szCs w:val="24"/>
        </w:rPr>
        <w:t xml:space="preserve"> по 9 класс изучается по модульно-линейному принципу, когда каждая большая тема (дисциплина) изучается как законченное целое и изучение одной такой темы следует за изучением другой. В конце обучения, в 9 классе, перед  итоговой аттестацией предусмотрено повторение всего пройденного материала.</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Главный принцип структурирования всего комплекса программ — изучения учебного материала «от близкого к далекому» — от личных проблем ученика, через рассмотрение развития соответствующей ситуации в регионе, стране и мире, к общетеоретическим обобщениям и перспективам развития явления. Этот принцип реализуется в изучении каждой темы, так же в построении всего обществоведческого курса. Такое единство стержневых содержательных линий разных курсов и тем создает условия для обобщения, сравнения и систематизации учениками знаний по предмету.</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 xml:space="preserve"> Особенностью данной программы является акцентирование воспитательной и развивающей составляющей курса «Обществознание» на всех ступенях обучения путем усиления психологического и этического аспекта рассматриваемых проблем человека и общества, проблемного подхода к изучению материала. Художественные тексты и биографический материал используются в качестве средства обучения.</w:t>
      </w:r>
    </w:p>
    <w:p w:rsidR="006C1D77" w:rsidRPr="009E29EA" w:rsidRDefault="006C1D77" w:rsidP="009E29EA">
      <w:pPr>
        <w:spacing w:after="0"/>
        <w:jc w:val="both"/>
        <w:rPr>
          <w:rFonts w:ascii="Times New Roman" w:hAnsi="Times New Roman"/>
          <w:sz w:val="24"/>
          <w:szCs w:val="24"/>
        </w:rPr>
      </w:pPr>
      <w:r w:rsidRPr="009E29EA">
        <w:rPr>
          <w:rFonts w:ascii="Times New Roman" w:hAnsi="Times New Roman"/>
          <w:sz w:val="24"/>
          <w:szCs w:val="24"/>
        </w:rPr>
        <w:t xml:space="preserve">    Курс «Обществознание» опирается на</w:t>
      </w:r>
      <w:r w:rsidRPr="00227303">
        <w:rPr>
          <w:rFonts w:ascii="Times New Roman" w:hAnsi="Times New Roman"/>
        </w:rPr>
        <w:t xml:space="preserve"> </w:t>
      </w:r>
      <w:r w:rsidRPr="009E29EA">
        <w:rPr>
          <w:rFonts w:ascii="Times New Roman" w:hAnsi="Times New Roman"/>
          <w:sz w:val="24"/>
          <w:szCs w:val="24"/>
        </w:rPr>
        <w:t xml:space="preserve">элементарные обществоведческие знания, полученные учащимися при изучении в начальной школе предмета «Окружающий мир», межпредметные связи, в основе которых обращение к таким учебным предметам, как «История», «Литература», «Биология», «Изобразительное искусство», «ОБЖ» и др.. Особое значение в данном перечислении придается предмету «История». Курс предполагает широкое использование исторических экскурсов, позволяющих проследить изучаемые явления через их зарождение, развитие и современное состояние. </w:t>
      </w:r>
    </w:p>
    <w:p w:rsidR="006C1D77" w:rsidRPr="009E29EA" w:rsidRDefault="006C1D77" w:rsidP="001C0019">
      <w:pPr>
        <w:spacing w:after="0"/>
        <w:ind w:firstLine="709"/>
        <w:rPr>
          <w:rFonts w:ascii="Times New Roman" w:hAnsi="Times New Roman"/>
          <w:sz w:val="24"/>
          <w:szCs w:val="24"/>
        </w:rPr>
      </w:pPr>
    </w:p>
    <w:p w:rsidR="006C1D77" w:rsidRPr="00227303" w:rsidRDefault="006C1D77" w:rsidP="001C0019">
      <w:pPr>
        <w:spacing w:after="0"/>
        <w:ind w:firstLine="709"/>
        <w:jc w:val="center"/>
        <w:rPr>
          <w:rFonts w:ascii="Times New Roman" w:hAnsi="Times New Roman"/>
          <w:b/>
          <w:sz w:val="28"/>
          <w:szCs w:val="28"/>
        </w:rPr>
      </w:pPr>
      <w:r w:rsidRPr="00227303">
        <w:rPr>
          <w:rFonts w:ascii="Times New Roman" w:hAnsi="Times New Roman"/>
          <w:b/>
          <w:sz w:val="28"/>
          <w:szCs w:val="28"/>
        </w:rPr>
        <w:t>Особенности обучения предмету на каждой образовательной ступени</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 xml:space="preserve"> В единой системе обучения обществознанию каждый класс рассматривается как самостоятельная ступень в подготовке учеников и в то же время как звено в развертывании целостной и относительно завершенной (т.е. охватывающей все основные элементы) социальной картины мира.</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Начинать изучение обществознания как самостоятельного учебного предмета целесообразно с того, что наиболее близко и понятно младшим подросткам, актуализирует их личный социальный  опыт, затрагивает их интересы.</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lastRenderedPageBreak/>
        <w:t>Особенностью обучения обществознанию в 5 классе является акцент на вопросы формирования здорового образа жизни,  понимаемого в широком смысле слова, как здоровья не только физического, но психического, нравственного и духовного.</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 xml:space="preserve">Систематическое изучение обществознания в основной школе начинается в </w:t>
      </w:r>
      <w:r w:rsidRPr="009E29EA">
        <w:rPr>
          <w:rFonts w:ascii="Times New Roman" w:hAnsi="Times New Roman"/>
          <w:bCs/>
          <w:sz w:val="24"/>
          <w:szCs w:val="24"/>
        </w:rPr>
        <w:t xml:space="preserve">6 классе. </w:t>
      </w:r>
      <w:r w:rsidRPr="009E29EA">
        <w:rPr>
          <w:rFonts w:ascii="Times New Roman" w:hAnsi="Times New Roman"/>
          <w:sz w:val="24"/>
          <w:szCs w:val="24"/>
        </w:rPr>
        <w:t>С точки зрения содержания условным подзаголовком учебника является «Мир человека».</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Учащиеся уже обладают определенными знаниями о человеке из разных школьных предметов и возникает необходимость в их систематизации и обобщении. Вместе с тем, комплексный, обобщающий взгляд на проблемы человека с необходимой конкретизацией, доступной младшему подростковому возрасту, устанавливает ориентиры для изучения многих аспектов, затрагиваемых в содержательной части курса, в других школьных предметах (биологии, географии, истории, литературе), а также при последующем изучении самого курса обществознания.</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Особенностью курса является широкая опора на межпредметные связи в обучении обществознанию.</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Задачи курса — познакомить учеников с проблемами происхождения человека, его физического, психического и духовного развития. Курс должен пробудить интерес ученика к самому себе, к своему внутреннему миру, что является обязательным условием для самопознания и самосовершенствования. Курс знакомит с различными проявлениями человеческой индивидуальности — характерами, темпераментами, способностями. Это дает возможность не только идентифицировать себя по этим и другим параметрам, но и научиться жить с другими людьми, взаимодействовать с ними. Программа ориентирует на раскрытие регуляторов поведения человека, прежде всего на мораль и моральный контроль, на проблемы свободы и ответственности.</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Практическое значение курса связано с процессом самопознания, самоидентификации, осознанием жизненных ценностей и усвоением норм межличностных отношений. Курс будет способствовать эффективности процесса самопознания, актуализации опыта совместной деятельности и личного опыта взаимодействия с другими людьми.</w:t>
      </w:r>
    </w:p>
    <w:p w:rsidR="006C1D77" w:rsidRPr="009E29EA" w:rsidRDefault="006C1D77" w:rsidP="009E29EA">
      <w:pPr>
        <w:spacing w:after="0"/>
        <w:ind w:firstLine="709"/>
        <w:jc w:val="both"/>
        <w:rPr>
          <w:rFonts w:ascii="Times New Roman" w:hAnsi="Times New Roman"/>
          <w:sz w:val="24"/>
          <w:szCs w:val="24"/>
        </w:rPr>
      </w:pPr>
      <w:r w:rsidRPr="009E29EA">
        <w:rPr>
          <w:rFonts w:ascii="Times New Roman" w:hAnsi="Times New Roman"/>
          <w:sz w:val="24"/>
          <w:szCs w:val="24"/>
        </w:rPr>
        <w:t xml:space="preserve">На следующей ступени обучения обществознанию — </w:t>
      </w:r>
      <w:r w:rsidRPr="009E29EA">
        <w:rPr>
          <w:rFonts w:ascii="Times New Roman" w:hAnsi="Times New Roman"/>
          <w:bCs/>
          <w:sz w:val="24"/>
          <w:szCs w:val="24"/>
        </w:rPr>
        <w:t xml:space="preserve">в 7 классе </w:t>
      </w:r>
      <w:r w:rsidRPr="009E29EA">
        <w:rPr>
          <w:rFonts w:ascii="Times New Roman" w:hAnsi="Times New Roman"/>
          <w:sz w:val="24"/>
          <w:szCs w:val="24"/>
        </w:rPr>
        <w:t xml:space="preserve">— продолжается изучение социальной сущности человека. Условным подзаголовком курса может быть «Человек в обществе». В курсе рассматриваются характерные для подростков социальные позиции и роли, различные виды взаимоотношений в разных коллективах и социальных общностях: семье, в классе, в кругу друзей. Перед учащимися предстает разнообразный мир современных профессий, национальных и религиозных культур. Программа опирается на знания и умения, полученные в результате изучения курса обществознания в 6 классе, особенно тем, связанных с отношениями между людьми. Учащимся дается представление об обществе в целом, его структуре и функциях, проблем, связанных с управлением обществом.  Раскрывается понятие «гражданин» и роль государства в обществе, то есть связь между человеком и государством. Рассматриваются вопросы организации управления обществом на разных уровнях. Курс заканчивается изучением вопросов, связанных с актуальными проблемами будущего развития человечества как социального организма. Задача курса — помочь ученику лучше понять окружающую его социальную реальность, осознать свое место в обществе, </w:t>
      </w:r>
      <w:r w:rsidRPr="009E29EA">
        <w:rPr>
          <w:rFonts w:ascii="Times New Roman" w:hAnsi="Times New Roman"/>
          <w:sz w:val="24"/>
          <w:szCs w:val="24"/>
        </w:rPr>
        <w:lastRenderedPageBreak/>
        <w:t>свои актуальные и перспективные социальные роли, научиться их адекватно осуществлять, почувствовать себя «гражданином» своей страны.</w:t>
      </w:r>
    </w:p>
    <w:p w:rsidR="006C1D77" w:rsidRPr="00781E97" w:rsidRDefault="006C1D77" w:rsidP="00781E97">
      <w:pPr>
        <w:spacing w:after="0"/>
        <w:ind w:firstLine="709"/>
        <w:jc w:val="both"/>
        <w:rPr>
          <w:rFonts w:ascii="Times New Roman" w:hAnsi="Times New Roman"/>
          <w:sz w:val="24"/>
          <w:szCs w:val="24"/>
        </w:rPr>
      </w:pPr>
      <w:r w:rsidRPr="009E29EA">
        <w:rPr>
          <w:rFonts w:ascii="Times New Roman" w:hAnsi="Times New Roman"/>
          <w:sz w:val="24"/>
          <w:szCs w:val="24"/>
        </w:rPr>
        <w:t xml:space="preserve">В курсе изучения обществознания 8 класса («Право в жизни человека, общества и государства») акцент сделан на правовой составляющей общественной жизни. Именно в 8 классе большинству учащихся исполняется 14 лет, они получают паспорт, расширяется их дееспособность и деликтоспособность, вплоть до уголовной ответственности. Таким образом, изучение правовой проблематики в этом возрасте учащиеся воспринимают, как наиболее актуальное. Курс опирается на знания, полученные на предыдущих ступенях обучения, прежде всего на вопросы, связанные с особенностями подросткового возраста, с деятельностью человека (6 класс), с социальным регулированием поведения человека в обществе (7 класс). </w:t>
      </w:r>
      <w:r w:rsidRPr="00781E97">
        <w:rPr>
          <w:rFonts w:ascii="Times New Roman" w:hAnsi="Times New Roman"/>
          <w:sz w:val="24"/>
          <w:szCs w:val="24"/>
        </w:rPr>
        <w:t>Курс знакомит подростков с актуальными для них проблемами, регулируемыми в сфере права, а так же с основными принципами построения и функционирования правовой системы общества. Задача курса — познакомить подростков с их положением в обществе как субъектов правоотношений, способствовать успешной социализации учащихся, развивать способность решать элементарные юридические задачи, отстаивать свои права и не нарушать прав других людей, воспитывать в под ростках уважение к праву, отношение к правомерному поведению как ценности, формировать гражданские качества личности и правовую культуру в целом.</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sz w:val="24"/>
          <w:szCs w:val="24"/>
        </w:rPr>
        <w:t>Во время изучения курса «Обществознание 9 класса», учащийся знакомится с экономическими категориями, понятиями, процессами в ходе практической деятельности, повседневности своего бытия. К 9 классу основной школы эти эмпирические знания</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sz w:val="24"/>
          <w:szCs w:val="24"/>
        </w:rPr>
        <w:t>уже нуждаются в обобщении, дополнении теорией, овладении конкретными умениями. Некоторые учащиеся к этому возрасту уже имеют опыт работы, что делает изучение экономической проблематики на данном этапе особенно актуальным. Идя от конкретных экономических ситуаций, с которыми сталкивается ученик в своей жизни, осуществляется выход не только на проблемы рационального экономического поведения, но и на этическую сторону разрешения материальных потребностей человека.</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sz w:val="24"/>
          <w:szCs w:val="24"/>
        </w:rPr>
        <w:t xml:space="preserve">Задачами курса являются: знакомство учащихся с основными понятиями экономики, развитие умения соотносить их с реальными явлениями экономической жизни подростков и их ближайшего окружения, понимание структуры экономики и сущности основных экономических процессов; осознание первостепенных экономических интересов — как личных, так и общественных, их оценка; применение обоснованного подхода к личным экономическим решениям. </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sz w:val="24"/>
          <w:szCs w:val="24"/>
        </w:rPr>
        <w:t>Учитывая необходимость подготовки к итоговой аттестации по окончанию обучения в основной школе, в течение обучения обществознанию в 8 и 9 классе предусмотрено текущее и итоговое повторение учебного материала. Текущее повторение построено на основе реализации системы ретроспективных внутрипредметных связей в течение последних двух лет обучения обществознания на ступени основного общего образования. Для итогового повторения отводится специальное резервное время, дается краткое обобщенное изложение пройденного материала.</w:t>
      </w:r>
    </w:p>
    <w:p w:rsidR="00781E97" w:rsidRDefault="00781E97" w:rsidP="001C0019">
      <w:pPr>
        <w:spacing w:after="0"/>
        <w:jc w:val="both"/>
        <w:rPr>
          <w:rFonts w:ascii="Times New Roman" w:hAnsi="Times New Roman"/>
          <w:b/>
          <w:sz w:val="28"/>
          <w:szCs w:val="28"/>
        </w:rPr>
      </w:pPr>
    </w:p>
    <w:p w:rsidR="006C1D77" w:rsidRPr="00227303" w:rsidRDefault="006C1D77" w:rsidP="001C0019">
      <w:pPr>
        <w:spacing w:after="0"/>
        <w:jc w:val="both"/>
        <w:rPr>
          <w:rFonts w:ascii="Times New Roman" w:hAnsi="Times New Roman"/>
          <w:b/>
          <w:sz w:val="28"/>
          <w:szCs w:val="28"/>
        </w:rPr>
      </w:pPr>
      <w:r w:rsidRPr="00227303">
        <w:rPr>
          <w:rFonts w:ascii="Times New Roman" w:hAnsi="Times New Roman"/>
          <w:b/>
          <w:sz w:val="28"/>
          <w:szCs w:val="28"/>
        </w:rPr>
        <w:t xml:space="preserve">Место учебного предмета «Обществознание» в учебном плане  </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sz w:val="24"/>
          <w:szCs w:val="24"/>
        </w:rPr>
        <w:lastRenderedPageBreak/>
        <w:t>Согласно базисному учебному плану предмет изучается в течение всей основной школы по 35 часов в год  с 5 по 9 класс (по одному часу в неделю), всего в объеме 175 часов. На долю инвариантной части предмета отводится 75 % учебного времени.</w:t>
      </w:r>
    </w:p>
    <w:p w:rsidR="006C1D77" w:rsidRPr="00227303" w:rsidRDefault="006C1D77" w:rsidP="00CB6F40">
      <w:pPr>
        <w:pStyle w:val="Style20"/>
        <w:spacing w:line="240" w:lineRule="auto"/>
        <w:ind w:firstLine="0"/>
        <w:jc w:val="center"/>
        <w:rPr>
          <w:rStyle w:val="dash041e005f0441005f043d005f043e005f0432005f043d005f043e005f0439005f0020005f0442005f0435005f043a005f0441005f0442005f00202005f005fchar1char1"/>
          <w:rFonts w:cs="Times New Roman"/>
          <w:b/>
          <w:szCs w:val="24"/>
          <w:lang w:val="ru-RU"/>
        </w:rPr>
      </w:pPr>
      <w:r w:rsidRPr="00227303">
        <w:rPr>
          <w:rFonts w:ascii="Times New Roman" w:hAnsi="Times New Roman" w:cs="Times New Roman"/>
          <w:b/>
          <w:sz w:val="24"/>
          <w:szCs w:val="24"/>
          <w:lang w:val="ru-RU"/>
        </w:rPr>
        <w:t>ЛИЧНОСТНЫЕ, МЕТАПРЕДМЕТНЕ И ПРЕДМЕТНЫЕ РЕЗУЛЬТАТЫ ОСВОЕНИЯ УЧЕБНОГО ПРЕДМЕТА</w:t>
      </w:r>
    </w:p>
    <w:p w:rsidR="006C1D77" w:rsidRPr="00781E97" w:rsidRDefault="006C1D77" w:rsidP="00CB6F40">
      <w:pPr>
        <w:pStyle w:val="af3"/>
        <w:rPr>
          <w:rStyle w:val="dash041e005f0441005f043d005f043e005f0432005f043d005f043e005f0439005f0020005f0442005f0435005f043a005f0441005f0442005f00202005f005fchar1char1"/>
          <w:szCs w:val="24"/>
        </w:rPr>
      </w:pPr>
      <w:r w:rsidRPr="00781E97">
        <w:rPr>
          <w:rStyle w:val="dash041e005f0441005f043d005f043e005f0432005f043d005f043e005f0439005f0020005f0442005f0435005f043a005f0441005f0442005f00202005f005fchar1char1"/>
          <w:bCs/>
          <w:szCs w:val="24"/>
        </w:rPr>
        <w:t>В соответствии с ФГОС ООО школьники должны овладеть:</w:t>
      </w:r>
      <w:r w:rsidRPr="00781E97">
        <w:rPr>
          <w:sz w:val="24"/>
          <w:szCs w:val="24"/>
        </w:rPr>
        <w:t xml:space="preserve"> личностными, метапредметными и предметными результатами  учебного предмета «Обществознание».</w:t>
      </w:r>
    </w:p>
    <w:p w:rsidR="006C1D77" w:rsidRPr="00781E97" w:rsidRDefault="006C1D77" w:rsidP="001C0019">
      <w:pPr>
        <w:widowControl w:val="0"/>
        <w:spacing w:after="0"/>
        <w:ind w:firstLine="709"/>
        <w:rPr>
          <w:rFonts w:ascii="Times New Roman" w:hAnsi="Times New Roman"/>
          <w:sz w:val="24"/>
          <w:szCs w:val="24"/>
        </w:rPr>
      </w:pPr>
      <w:r w:rsidRPr="00781E97">
        <w:rPr>
          <w:rFonts w:ascii="Times New Roman" w:hAnsi="Times New Roman"/>
          <w:b/>
          <w:sz w:val="24"/>
          <w:szCs w:val="24"/>
        </w:rPr>
        <w:t>Личностные результаты</w:t>
      </w:r>
      <w:r w:rsidRPr="00781E97">
        <w:rPr>
          <w:rFonts w:ascii="Times New Roman" w:hAnsi="Times New Roman"/>
          <w:sz w:val="24"/>
          <w:szCs w:val="24"/>
        </w:rPr>
        <w:t xml:space="preserve"> изучения предмета:</w:t>
      </w:r>
    </w:p>
    <w:p w:rsidR="006C1D77" w:rsidRPr="00781E97" w:rsidRDefault="006C1D77" w:rsidP="004C4346">
      <w:pPr>
        <w:pStyle w:val="aa"/>
        <w:numPr>
          <w:ilvl w:val="0"/>
          <w:numId w:val="213"/>
        </w:numPr>
        <w:ind w:left="0" w:firstLine="709"/>
        <w:jc w:val="both"/>
        <w:rPr>
          <w:rFonts w:ascii="Times New Roman" w:hAnsi="Times New Roman"/>
        </w:rPr>
      </w:pPr>
      <w:r w:rsidRPr="00781E97">
        <w:rPr>
          <w:rStyle w:val="dash041e005f0431005f044b005f0447005f043d005f044b005f0439005f005fchar1char1"/>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с учётом устойчивых познавательных интересов через введения к учебникам и разделам, описывающим связь целей изучения обществознания с жизнью; через жизненные задачи, завершающие каждый раздел, а также через деятельностные технологии, обеспечивающие мотивацию через вовлечение школьников активную деятельность.</w:t>
      </w:r>
    </w:p>
    <w:p w:rsidR="006C1D77" w:rsidRPr="00781E97" w:rsidRDefault="006C1D77" w:rsidP="004C4346">
      <w:pPr>
        <w:pStyle w:val="aa"/>
        <w:numPr>
          <w:ilvl w:val="0"/>
          <w:numId w:val="213"/>
        </w:numPr>
        <w:ind w:left="0" w:firstLine="709"/>
        <w:jc w:val="both"/>
        <w:rPr>
          <w:rFonts w:ascii="Times New Roman" w:hAnsi="Times New Roman"/>
        </w:rPr>
      </w:pPr>
      <w:r w:rsidRPr="00781E97">
        <w:rPr>
          <w:rStyle w:val="dash041e005f0431005f044b005f0447005f043d005f044b005f0439005f005fchar1char1"/>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C1D77" w:rsidRPr="00781E97" w:rsidRDefault="006C1D77" w:rsidP="004C4346">
      <w:pPr>
        <w:pStyle w:val="aa"/>
        <w:numPr>
          <w:ilvl w:val="0"/>
          <w:numId w:val="213"/>
        </w:numPr>
        <w:ind w:left="0" w:firstLine="709"/>
        <w:jc w:val="both"/>
        <w:rPr>
          <w:rFonts w:ascii="Times New Roman" w:hAnsi="Times New Roman"/>
        </w:rPr>
      </w:pPr>
      <w:r w:rsidRPr="00781E97">
        <w:rPr>
          <w:rStyle w:val="dash041e005f0431005f044b005f0447005f043d005f044b005f0439005f005fchar1char1"/>
        </w:rPr>
        <w:t xml:space="preserve">формирование осознанного, уважительного и доброжелательного отношения к другому человеку, его мнению, мировоззрению, культуре, языку, гражданской позиции, религии, традициям, ценностям народов мира; готовности и способности вести диалог с другими людьми и достигать в нём взаимопонимания. </w:t>
      </w:r>
    </w:p>
    <w:p w:rsidR="006C1D77" w:rsidRPr="00781E97" w:rsidRDefault="006C1D77" w:rsidP="004C4346">
      <w:pPr>
        <w:pStyle w:val="dash041e005f0431005f044b005f0447005f043d005f044b005f0439"/>
        <w:numPr>
          <w:ilvl w:val="0"/>
          <w:numId w:val="213"/>
        </w:numPr>
        <w:ind w:left="0" w:firstLine="709"/>
        <w:jc w:val="both"/>
        <w:rPr>
          <w:rStyle w:val="dash041e005f0431005f044b005f0447005f043d005f044b005f0439005f005fchar1char1"/>
        </w:rPr>
      </w:pPr>
      <w:r w:rsidRPr="00781E97">
        <w:rPr>
          <w:rStyle w:val="dash041e005f0431005f044b005f0447005f043d005f044b005f0439005f005fchar1char1"/>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rsidR="006C1D77" w:rsidRPr="00781E97" w:rsidRDefault="006C1D77" w:rsidP="004C4346">
      <w:pPr>
        <w:pStyle w:val="aa"/>
        <w:numPr>
          <w:ilvl w:val="0"/>
          <w:numId w:val="213"/>
        </w:numPr>
        <w:ind w:left="0" w:firstLine="709"/>
        <w:jc w:val="both"/>
        <w:rPr>
          <w:rStyle w:val="dash041e005f0431005f044b005f0447005f043d005f044b005f0439005f005fchar1char1"/>
        </w:rPr>
      </w:pPr>
      <w:r w:rsidRPr="00781E97">
        <w:rPr>
          <w:rStyle w:val="dash041e005f0431005f044b005f0447005f043d005f044b005f0439005f005fchar1char1"/>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C1D77" w:rsidRPr="00781E97" w:rsidRDefault="006C1D77" w:rsidP="004C4346">
      <w:pPr>
        <w:pStyle w:val="aa"/>
        <w:numPr>
          <w:ilvl w:val="0"/>
          <w:numId w:val="213"/>
        </w:numPr>
        <w:ind w:left="0" w:firstLine="709"/>
        <w:jc w:val="both"/>
        <w:rPr>
          <w:rFonts w:ascii="Times New Roman" w:hAnsi="Times New Roman"/>
        </w:rPr>
      </w:pPr>
      <w:r w:rsidRPr="00781E97">
        <w:rPr>
          <w:rStyle w:val="dash041e005f0431005f044b005f0447005f043d005f044b005f0439005f005fchar1char1"/>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общественно-полезной, учебно-исследовательской, творческой и других видов деятельности;</w:t>
      </w:r>
    </w:p>
    <w:p w:rsidR="006C1D77" w:rsidRPr="00781E97" w:rsidRDefault="006C1D77" w:rsidP="001C0019">
      <w:pPr>
        <w:widowControl w:val="0"/>
        <w:spacing w:after="0"/>
        <w:ind w:firstLine="709"/>
        <w:rPr>
          <w:rFonts w:ascii="Times New Roman" w:hAnsi="Times New Roman"/>
          <w:sz w:val="24"/>
          <w:szCs w:val="24"/>
        </w:rPr>
      </w:pPr>
      <w:r w:rsidRPr="00781E97">
        <w:rPr>
          <w:rFonts w:ascii="Times New Roman" w:hAnsi="Times New Roman"/>
          <w:b/>
          <w:sz w:val="24"/>
          <w:szCs w:val="24"/>
        </w:rPr>
        <w:t>Метапредметными</w:t>
      </w:r>
      <w:r w:rsidRPr="00781E97">
        <w:rPr>
          <w:rFonts w:ascii="Times New Roman" w:hAnsi="Times New Roman"/>
          <w:sz w:val="24"/>
          <w:szCs w:val="24"/>
        </w:rPr>
        <w:t xml:space="preserve"> результатами изучения является формирование универсальных учебных действий (УУД).</w:t>
      </w:r>
    </w:p>
    <w:p w:rsidR="006C1D77" w:rsidRPr="00781E97" w:rsidRDefault="006C1D77" w:rsidP="001C0019">
      <w:pPr>
        <w:widowControl w:val="0"/>
        <w:spacing w:after="0"/>
        <w:ind w:firstLine="709"/>
        <w:jc w:val="both"/>
        <w:rPr>
          <w:rFonts w:ascii="Times New Roman" w:hAnsi="Times New Roman"/>
          <w:b/>
          <w:sz w:val="24"/>
          <w:szCs w:val="24"/>
        </w:rPr>
      </w:pPr>
      <w:r w:rsidRPr="00781E97">
        <w:rPr>
          <w:rFonts w:ascii="Times New Roman" w:hAnsi="Times New Roman"/>
          <w:b/>
          <w:sz w:val="24"/>
          <w:szCs w:val="24"/>
        </w:rPr>
        <w:t>Регулятивные УУД:</w:t>
      </w:r>
    </w:p>
    <w:p w:rsidR="006C1D77" w:rsidRPr="00781E97" w:rsidRDefault="006C1D77" w:rsidP="004C4346">
      <w:pPr>
        <w:numPr>
          <w:ilvl w:val="0"/>
          <w:numId w:val="206"/>
        </w:numPr>
        <w:spacing w:after="0"/>
        <w:ind w:left="0" w:firstLine="709"/>
        <w:jc w:val="both"/>
        <w:rPr>
          <w:rFonts w:ascii="Times New Roman" w:hAnsi="Times New Roman"/>
          <w:sz w:val="24"/>
          <w:szCs w:val="24"/>
        </w:rPr>
      </w:pPr>
      <w:r w:rsidRPr="00781E97">
        <w:rPr>
          <w:rStyle w:val="dash041e005f0431005f044b005f0447005f043d005f044b005f0439005f005fchar1char1"/>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C1D77" w:rsidRPr="00781E97" w:rsidRDefault="006C1D77" w:rsidP="004C4346">
      <w:pPr>
        <w:pStyle w:val="dash041e005f0431005f044b005f0447005f043d005f044b005f0439"/>
        <w:numPr>
          <w:ilvl w:val="0"/>
          <w:numId w:val="206"/>
        </w:numPr>
        <w:ind w:left="0" w:firstLine="709"/>
        <w:jc w:val="both"/>
      </w:pPr>
      <w:r w:rsidRPr="00781E97">
        <w:rPr>
          <w:rStyle w:val="dash041e005f0431005f044b005f0447005f043d005f044b005f0439005f005fchar1char1"/>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C1D77" w:rsidRPr="00781E97" w:rsidRDefault="006C1D77" w:rsidP="004C4346">
      <w:pPr>
        <w:pStyle w:val="dash041e005f0431005f044b005f0447005f043d005f044b005f0439"/>
        <w:numPr>
          <w:ilvl w:val="0"/>
          <w:numId w:val="206"/>
        </w:numPr>
        <w:ind w:left="0" w:firstLine="709"/>
        <w:jc w:val="both"/>
      </w:pPr>
      <w:r w:rsidRPr="00781E97">
        <w:rPr>
          <w:rStyle w:val="dash041e005f0431005f044b005f0447005f043d005f044b005f0439005f005fchar1char1"/>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C1D77" w:rsidRPr="00781E97" w:rsidRDefault="006C1D77" w:rsidP="004C4346">
      <w:pPr>
        <w:pStyle w:val="dash041e005f0431005f044b005f0447005f043d005f044b005f0439"/>
        <w:numPr>
          <w:ilvl w:val="0"/>
          <w:numId w:val="206"/>
        </w:numPr>
        <w:ind w:left="0" w:firstLine="709"/>
        <w:jc w:val="both"/>
      </w:pPr>
      <w:r w:rsidRPr="00781E97">
        <w:rPr>
          <w:rStyle w:val="dash041e005f0431005f044b005f0447005f043d005f044b005f0439005f005fchar1char1"/>
        </w:rPr>
        <w:t>умение оценивать правильность выполнения учебной задачи,  собственные возможности её решения;</w:t>
      </w:r>
    </w:p>
    <w:p w:rsidR="006C1D77" w:rsidRPr="00781E97" w:rsidRDefault="006C1D77" w:rsidP="004C4346">
      <w:pPr>
        <w:pStyle w:val="dash041e005f0431005f044b005f0447005f043d005f044b005f0439"/>
        <w:numPr>
          <w:ilvl w:val="0"/>
          <w:numId w:val="206"/>
        </w:numPr>
        <w:ind w:left="0" w:firstLine="709"/>
        <w:jc w:val="both"/>
        <w:rPr>
          <w:rStyle w:val="dash041e005f0431005f044b005f0447005f043d005f044b005f0439005f005fchar1char1"/>
        </w:rPr>
      </w:pPr>
      <w:r w:rsidRPr="00781E97">
        <w:rPr>
          <w:rStyle w:val="dash041e005f0431005f044b005f0447005f043d005f044b005f0439005f005fchar1char1"/>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C1D77" w:rsidRPr="00781E97" w:rsidRDefault="006C1D77" w:rsidP="001C0019">
      <w:pPr>
        <w:pStyle w:val="af3"/>
        <w:rPr>
          <w:b/>
          <w:sz w:val="24"/>
          <w:szCs w:val="24"/>
        </w:rPr>
      </w:pPr>
      <w:r w:rsidRPr="00781E97">
        <w:rPr>
          <w:b/>
          <w:sz w:val="24"/>
          <w:szCs w:val="24"/>
        </w:rPr>
        <w:t>Познавательные УУД:</w:t>
      </w:r>
    </w:p>
    <w:p w:rsidR="006C1D77" w:rsidRPr="00227303" w:rsidRDefault="006C1D77" w:rsidP="004C4346">
      <w:pPr>
        <w:pStyle w:val="af3"/>
        <w:numPr>
          <w:ilvl w:val="0"/>
          <w:numId w:val="208"/>
        </w:numPr>
        <w:ind w:left="0" w:firstLine="709"/>
        <w:rPr>
          <w:sz w:val="24"/>
          <w:szCs w:val="24"/>
        </w:rPr>
      </w:pPr>
      <w:r w:rsidRPr="00227303">
        <w:rPr>
          <w:rStyle w:val="dash041e005f0431005f044b005f0447005f043d005f044b005f0439005f005fchar1char1"/>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C1D77" w:rsidRPr="00227303" w:rsidRDefault="006C1D77" w:rsidP="004C4346">
      <w:pPr>
        <w:pStyle w:val="af3"/>
        <w:numPr>
          <w:ilvl w:val="0"/>
          <w:numId w:val="208"/>
        </w:numPr>
        <w:ind w:left="0" w:firstLine="709"/>
        <w:rPr>
          <w:rStyle w:val="dash041e005f0431005f044b005f0447005f043d005f044b005f0439005f005fchar1char1"/>
        </w:rPr>
      </w:pPr>
      <w:r w:rsidRPr="00227303">
        <w:rPr>
          <w:rStyle w:val="dash041e005f0431005f044b005f0447005f043d005f044b005f0439005f005fchar1char1"/>
        </w:rPr>
        <w:t>умение создавать, применять и преобразовывать знаки и символы, модели и схемы для решения учебных и познавательных задач.</w:t>
      </w:r>
    </w:p>
    <w:p w:rsidR="006C1D77" w:rsidRPr="00227303" w:rsidRDefault="006C1D77" w:rsidP="001C0019">
      <w:pPr>
        <w:spacing w:after="0"/>
        <w:ind w:firstLine="709"/>
        <w:jc w:val="both"/>
        <w:rPr>
          <w:rFonts w:ascii="Times New Roman" w:hAnsi="Times New Roman"/>
          <w:b/>
        </w:rPr>
      </w:pPr>
      <w:r w:rsidRPr="00227303">
        <w:rPr>
          <w:rFonts w:ascii="Times New Roman" w:hAnsi="Times New Roman"/>
          <w:b/>
        </w:rPr>
        <w:t>Коммуникативные УУД:</w:t>
      </w:r>
    </w:p>
    <w:p w:rsidR="006C1D77" w:rsidRPr="00227303" w:rsidRDefault="006C1D77" w:rsidP="004C4346">
      <w:pPr>
        <w:pStyle w:val="af3"/>
        <w:numPr>
          <w:ilvl w:val="0"/>
          <w:numId w:val="207"/>
        </w:numPr>
        <w:ind w:left="0" w:firstLine="709"/>
        <w:rPr>
          <w:sz w:val="24"/>
          <w:szCs w:val="24"/>
        </w:rPr>
      </w:pPr>
      <w:r w:rsidRPr="00227303">
        <w:rPr>
          <w:rStyle w:val="dash041e005f0431005f044b005f0447005f043d005f044b005f0439005f005fchar1char1"/>
        </w:rPr>
        <w:t>смысловое чтение;</w:t>
      </w:r>
    </w:p>
    <w:p w:rsidR="006C1D77" w:rsidRPr="00227303" w:rsidRDefault="006C1D77" w:rsidP="004C4346">
      <w:pPr>
        <w:pStyle w:val="af3"/>
        <w:numPr>
          <w:ilvl w:val="0"/>
          <w:numId w:val="207"/>
        </w:numPr>
        <w:ind w:left="0" w:firstLine="709"/>
        <w:rPr>
          <w:sz w:val="24"/>
          <w:szCs w:val="24"/>
        </w:rPr>
      </w:pPr>
      <w:r w:rsidRPr="00227303">
        <w:rPr>
          <w:rStyle w:val="dash041e005f0431005f044b005f0447005f043d005f044b005f0439005f005fchar1char1"/>
        </w:rPr>
        <w:t>у</w:t>
      </w:r>
      <w:r w:rsidRPr="00227303">
        <w:rPr>
          <w:rStyle w:val="dash0421005f0442005f0440005f043e005f0433005f0438005f0439005f005fchar1char1"/>
          <w:b w:val="0"/>
          <w:bCs w:val="0"/>
          <w:sz w:val="24"/>
          <w:szCs w:val="24"/>
        </w:rPr>
        <w:t xml:space="preserve">мение </w:t>
      </w:r>
      <w:r w:rsidRPr="00227303">
        <w:rPr>
          <w:rStyle w:val="dash041e005f0431005f044b005f0447005f043d005f044b005f0439005f005fchar1char1"/>
        </w:rPr>
        <w:t>организовывать  учебное сотрудничество и совместную деятельность с учителем и сверстниками;   работать</w:t>
      </w:r>
      <w:r w:rsidRPr="00227303">
        <w:rPr>
          <w:rStyle w:val="dash0421005f0442005f0440005f043e005f0433005f0438005f0439005f005fchar1char1"/>
          <w:b w:val="0"/>
          <w:bCs w:val="0"/>
        </w:rPr>
        <w:t xml:space="preserve"> </w:t>
      </w:r>
      <w:r w:rsidRPr="00781E97">
        <w:rPr>
          <w:rStyle w:val="dash0421005f0442005f0440005f043e005f0433005f0438005f0439005f005fchar1char1"/>
          <w:b w:val="0"/>
          <w:bCs w:val="0"/>
          <w:sz w:val="24"/>
          <w:szCs w:val="24"/>
        </w:rPr>
        <w:t>индивидуально и в группе</w:t>
      </w:r>
      <w:r w:rsidRPr="00227303">
        <w:rPr>
          <w:rStyle w:val="dash0421005f0442005f0440005f043e005f0433005f0438005f0439005f005fchar1char1"/>
          <w:b w:val="0"/>
          <w:bCs w:val="0"/>
        </w:rPr>
        <w:t>:</w:t>
      </w:r>
      <w:r w:rsidRPr="00227303">
        <w:rPr>
          <w:rStyle w:val="dash0421005f0442005f0440005f043e005f0433005f0438005f0439005f005fchar1char1"/>
        </w:rPr>
        <w:t xml:space="preserve"> </w:t>
      </w:r>
      <w:r w:rsidRPr="00227303">
        <w:rPr>
          <w:rStyle w:val="dash041e005f0431005f044b005f0447005f043d005f044b005f0439005f005fchar1char1"/>
        </w:rPr>
        <w:t xml:space="preserve">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6C1D77" w:rsidRPr="00227303" w:rsidRDefault="006C1D77" w:rsidP="004C4346">
      <w:pPr>
        <w:pStyle w:val="af3"/>
        <w:numPr>
          <w:ilvl w:val="0"/>
          <w:numId w:val="207"/>
        </w:numPr>
        <w:ind w:left="0" w:firstLine="709"/>
        <w:rPr>
          <w:sz w:val="24"/>
          <w:szCs w:val="24"/>
        </w:rPr>
      </w:pPr>
      <w:r w:rsidRPr="00227303">
        <w:rPr>
          <w:rStyle w:val="dash041e005f0431005f044b005f0447005f043d005f044b005f0439005f005fchar1char1"/>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6C1D77" w:rsidRPr="00781E97" w:rsidRDefault="006C1D77" w:rsidP="00781E97">
      <w:pPr>
        <w:spacing w:after="0"/>
        <w:ind w:firstLine="709"/>
        <w:jc w:val="both"/>
        <w:rPr>
          <w:rFonts w:ascii="Times New Roman" w:hAnsi="Times New Roman"/>
          <w:sz w:val="24"/>
          <w:szCs w:val="24"/>
        </w:rPr>
      </w:pPr>
      <w:r w:rsidRPr="00781E97">
        <w:rPr>
          <w:rFonts w:ascii="Times New Roman" w:hAnsi="Times New Roman"/>
          <w:b/>
          <w:bCs/>
          <w:sz w:val="24"/>
          <w:szCs w:val="24"/>
        </w:rPr>
        <w:t>Предметными результатами</w:t>
      </w:r>
      <w:r w:rsidRPr="00781E97">
        <w:rPr>
          <w:rFonts w:ascii="Times New Roman" w:hAnsi="Times New Roman"/>
          <w:sz w:val="24"/>
          <w:szCs w:val="24"/>
        </w:rPr>
        <w:t> изучения  курса являются следующие умения:</w:t>
      </w:r>
    </w:p>
    <w:p w:rsidR="006C1D77" w:rsidRPr="00781E97" w:rsidRDefault="006C1D77" w:rsidP="00781E97">
      <w:pPr>
        <w:numPr>
          <w:ilvl w:val="0"/>
          <w:numId w:val="214"/>
        </w:numPr>
        <w:spacing w:after="0" w:line="240" w:lineRule="auto"/>
        <w:ind w:firstLine="709"/>
        <w:jc w:val="both"/>
        <w:rPr>
          <w:rFonts w:ascii="Times New Roman" w:hAnsi="Times New Roman"/>
          <w:sz w:val="24"/>
          <w:szCs w:val="24"/>
        </w:rPr>
      </w:pPr>
      <w:r w:rsidRPr="00781E97">
        <w:rPr>
          <w:rFonts w:ascii="Times New Roman" w:hAnsi="Times New Roman"/>
          <w:sz w:val="24"/>
          <w:szCs w:val="24"/>
        </w:rPr>
        <w:t>Нравственное самоопределение личности: умение оценивать свои и чужие поступки, опираясь на выращенную человечеством систему нравственных ценностей.</w:t>
      </w:r>
    </w:p>
    <w:p w:rsidR="006C1D77" w:rsidRPr="00781E97" w:rsidRDefault="006C1D77" w:rsidP="00781E97">
      <w:pPr>
        <w:numPr>
          <w:ilvl w:val="0"/>
          <w:numId w:val="214"/>
        </w:numPr>
        <w:spacing w:after="0" w:line="240" w:lineRule="auto"/>
        <w:ind w:firstLine="709"/>
        <w:jc w:val="both"/>
        <w:rPr>
          <w:rFonts w:ascii="Times New Roman" w:hAnsi="Times New Roman"/>
          <w:sz w:val="24"/>
          <w:szCs w:val="24"/>
        </w:rPr>
      </w:pPr>
      <w:r w:rsidRPr="00781E97">
        <w:rPr>
          <w:rFonts w:ascii="Times New Roman" w:hAnsi="Times New Roman"/>
          <w:sz w:val="24"/>
          <w:szCs w:val="24"/>
        </w:rPr>
        <w:t>При оценке явлений выявлять гуманистические нравственные ценности.</w:t>
      </w:r>
    </w:p>
    <w:p w:rsidR="006C1D77" w:rsidRPr="00781E97" w:rsidRDefault="006C1D77" w:rsidP="00781E97">
      <w:pPr>
        <w:numPr>
          <w:ilvl w:val="0"/>
          <w:numId w:val="214"/>
        </w:numPr>
        <w:spacing w:after="0" w:line="240" w:lineRule="auto"/>
        <w:ind w:firstLine="709"/>
        <w:jc w:val="both"/>
        <w:rPr>
          <w:rFonts w:ascii="Times New Roman" w:hAnsi="Times New Roman"/>
          <w:sz w:val="24"/>
          <w:szCs w:val="24"/>
        </w:rPr>
      </w:pPr>
      <w:r w:rsidRPr="00781E97">
        <w:rPr>
          <w:rFonts w:ascii="Times New Roman" w:hAnsi="Times New Roman"/>
          <w:sz w:val="24"/>
          <w:szCs w:val="24"/>
        </w:rPr>
        <w:t>Гражданско-патриотическое самоопределение личности: умение, опираясь на опыт предков, определить свою мировоззренческую, гражданскую позицию, толерантно взаимодействовать с теми, кто сделал такой же или другой выбор.</w:t>
      </w:r>
    </w:p>
    <w:p w:rsidR="006C1D77" w:rsidRPr="00781E97" w:rsidRDefault="006C1D77" w:rsidP="00781E97">
      <w:pPr>
        <w:numPr>
          <w:ilvl w:val="0"/>
          <w:numId w:val="214"/>
        </w:numPr>
        <w:spacing w:after="0" w:line="240" w:lineRule="auto"/>
        <w:ind w:firstLine="709"/>
        <w:jc w:val="both"/>
        <w:rPr>
          <w:rFonts w:ascii="Times New Roman" w:hAnsi="Times New Roman"/>
          <w:sz w:val="24"/>
          <w:szCs w:val="24"/>
        </w:rPr>
      </w:pPr>
      <w:r w:rsidRPr="00781E97">
        <w:rPr>
          <w:rFonts w:ascii="Times New Roman" w:hAnsi="Times New Roman"/>
          <w:sz w:val="24"/>
          <w:szCs w:val="24"/>
        </w:rPr>
        <w:t>Определять и объяснять свои оценки явлений, событий.</w:t>
      </w:r>
    </w:p>
    <w:p w:rsidR="006C1D77" w:rsidRPr="00781E97" w:rsidRDefault="006C1D77" w:rsidP="00781E97">
      <w:pPr>
        <w:numPr>
          <w:ilvl w:val="0"/>
          <w:numId w:val="214"/>
        </w:numPr>
        <w:spacing w:after="0" w:line="240" w:lineRule="auto"/>
        <w:ind w:firstLine="709"/>
        <w:jc w:val="both"/>
        <w:rPr>
          <w:rFonts w:ascii="Times New Roman" w:hAnsi="Times New Roman"/>
          <w:sz w:val="24"/>
          <w:szCs w:val="24"/>
        </w:rPr>
      </w:pPr>
      <w:r w:rsidRPr="00781E97">
        <w:rPr>
          <w:rFonts w:ascii="Times New Roman" w:hAnsi="Times New Roman"/>
          <w:sz w:val="24"/>
          <w:szCs w:val="24"/>
        </w:rPr>
        <w:t>Толерантно определять свое отношение к иным позициям.</w:t>
      </w:r>
    </w:p>
    <w:p w:rsidR="006C1D77" w:rsidRPr="00227303" w:rsidRDefault="006C1D77" w:rsidP="001C0019">
      <w:pPr>
        <w:spacing w:after="0"/>
        <w:ind w:firstLine="709"/>
        <w:jc w:val="center"/>
        <w:rPr>
          <w:rFonts w:ascii="Times New Roman" w:hAnsi="Times New Roman"/>
          <w:b/>
        </w:rPr>
      </w:pPr>
    </w:p>
    <w:p w:rsidR="006C1D77" w:rsidRPr="00227303" w:rsidRDefault="006C1D77" w:rsidP="001C0019">
      <w:pPr>
        <w:spacing w:after="0"/>
        <w:jc w:val="center"/>
        <w:rPr>
          <w:rFonts w:ascii="Times New Roman" w:hAnsi="Times New Roman"/>
          <w:b/>
          <w:bCs/>
          <w:sz w:val="28"/>
          <w:szCs w:val="28"/>
        </w:rPr>
      </w:pPr>
      <w:r w:rsidRPr="00227303">
        <w:rPr>
          <w:rFonts w:ascii="Times New Roman" w:hAnsi="Times New Roman"/>
          <w:b/>
          <w:bCs/>
          <w:sz w:val="28"/>
          <w:szCs w:val="28"/>
        </w:rPr>
        <w:t>Содержание обучения:</w:t>
      </w:r>
    </w:p>
    <w:p w:rsidR="006C1D77" w:rsidRPr="00227303" w:rsidRDefault="006C1D77" w:rsidP="001C0019">
      <w:pPr>
        <w:pStyle w:val="af3"/>
        <w:rPr>
          <w:sz w:val="24"/>
          <w:szCs w:val="24"/>
        </w:rPr>
      </w:pPr>
      <w:r w:rsidRPr="00227303">
        <w:rPr>
          <w:sz w:val="24"/>
          <w:szCs w:val="24"/>
        </w:rPr>
        <w:t>5класс</w:t>
      </w:r>
    </w:p>
    <w:p w:rsidR="006C1D77" w:rsidRPr="00227303" w:rsidRDefault="006C1D77" w:rsidP="00781E97">
      <w:pPr>
        <w:pStyle w:val="39"/>
        <w:shd w:val="clear" w:color="auto" w:fill="auto"/>
        <w:spacing w:line="240" w:lineRule="auto"/>
        <w:ind w:firstLine="0"/>
        <w:jc w:val="both"/>
        <w:rPr>
          <w:smallCaps/>
          <w:sz w:val="24"/>
          <w:szCs w:val="24"/>
        </w:rPr>
      </w:pPr>
      <w:r w:rsidRPr="00227303">
        <w:rPr>
          <w:rStyle w:val="2Consolas"/>
          <w:rFonts w:ascii="Times New Roman" w:hAnsi="Times New Roman" w:cs="Times New Roman"/>
          <w:b w:val="0"/>
          <w:bCs w:val="0"/>
          <w:smallCaps/>
          <w:color w:val="auto"/>
          <w:sz w:val="24"/>
          <w:szCs w:val="24"/>
        </w:rPr>
        <w:t>Введение. Начинаем изучать обществознание (1 час).</w:t>
      </w:r>
    </w:p>
    <w:p w:rsidR="006C1D77" w:rsidRPr="00227303" w:rsidRDefault="006C1D77" w:rsidP="001C0019">
      <w:pPr>
        <w:pStyle w:val="43"/>
        <w:shd w:val="clear" w:color="auto" w:fill="auto"/>
        <w:spacing w:after="0" w:line="240" w:lineRule="auto"/>
        <w:rPr>
          <w:b w:val="0"/>
          <w:sz w:val="24"/>
          <w:szCs w:val="24"/>
        </w:rPr>
      </w:pPr>
      <w:r w:rsidRPr="00227303">
        <w:rPr>
          <w:b w:val="0"/>
          <w:sz w:val="24"/>
          <w:szCs w:val="24"/>
        </w:rPr>
        <w:t>Предмет изучения обществознания в школе и его особенности. Человек и окружающий мир. Основные области (сферы) жизни общества. Общественные науки. Структура учебника, выстро</w:t>
      </w:r>
      <w:r w:rsidRPr="00227303">
        <w:rPr>
          <w:b w:val="0"/>
          <w:sz w:val="24"/>
          <w:szCs w:val="24"/>
        </w:rPr>
        <w:softHyphen/>
        <w:t>енная на основе примерного режима дня пятиклассника. Пра</w:t>
      </w:r>
      <w:r w:rsidRPr="00227303">
        <w:rPr>
          <w:b w:val="0"/>
          <w:sz w:val="24"/>
          <w:szCs w:val="24"/>
        </w:rPr>
        <w:softHyphen/>
        <w:t>вильная организация работы с учебником, иллюстрациями к нему и дополнительным материалом.</w:t>
      </w:r>
    </w:p>
    <w:p w:rsidR="006C1D77" w:rsidRPr="00227303" w:rsidRDefault="006C1D77" w:rsidP="001C0019">
      <w:pPr>
        <w:pStyle w:val="2f3"/>
        <w:keepNext/>
        <w:keepLines/>
        <w:shd w:val="clear" w:color="auto" w:fill="auto"/>
        <w:spacing w:line="240" w:lineRule="auto"/>
        <w:jc w:val="both"/>
        <w:rPr>
          <w:b w:val="0"/>
          <w:sz w:val="24"/>
          <w:szCs w:val="24"/>
        </w:rPr>
      </w:pPr>
      <w:r w:rsidRPr="00227303">
        <w:rPr>
          <w:b w:val="0"/>
          <w:sz w:val="24"/>
          <w:szCs w:val="24"/>
        </w:rPr>
        <w:t>Тема 1. Утро пятиклассника (4 часа).</w:t>
      </w:r>
    </w:p>
    <w:p w:rsidR="006C1D77" w:rsidRPr="00227303" w:rsidRDefault="006C1D77" w:rsidP="001C0019">
      <w:pPr>
        <w:pStyle w:val="43"/>
        <w:shd w:val="clear" w:color="auto" w:fill="auto"/>
        <w:spacing w:after="0" w:line="240" w:lineRule="auto"/>
        <w:rPr>
          <w:b w:val="0"/>
          <w:sz w:val="24"/>
          <w:szCs w:val="24"/>
        </w:rPr>
      </w:pPr>
      <w:r w:rsidRPr="00227303">
        <w:rPr>
          <w:rStyle w:val="11pt"/>
          <w:b w:val="0"/>
          <w:color w:val="auto"/>
          <w:sz w:val="24"/>
          <w:szCs w:val="24"/>
        </w:rPr>
        <w:t>Сон и пробуждение.</w:t>
      </w:r>
      <w:r w:rsidRPr="00227303">
        <w:rPr>
          <w:b w:val="0"/>
          <w:sz w:val="24"/>
          <w:szCs w:val="24"/>
        </w:rPr>
        <w:t xml:space="preserve"> Здоровый сон и его значение для школьника. Соблюдение режима сна. Проблема недостатка сна у подростков. Утренний, вечерний и дневной типы человека: «жаворонки», «совы», «голуби». Утро пятиклассника. Утренняя зарядка. Рациональный завтрак и его национальные традиции. Понятие «утренний этикет». </w:t>
      </w:r>
      <w:r w:rsidRPr="00227303">
        <w:rPr>
          <w:rStyle w:val="11pt"/>
          <w:b w:val="0"/>
          <w:color w:val="auto"/>
          <w:sz w:val="24"/>
          <w:szCs w:val="24"/>
        </w:rPr>
        <w:t>Сбор ученика в школу.</w:t>
      </w:r>
      <w:r w:rsidRPr="00227303">
        <w:rPr>
          <w:b w:val="0"/>
          <w:sz w:val="24"/>
          <w:szCs w:val="24"/>
        </w:rPr>
        <w:t xml:space="preserve"> Проблема внешнего вида школьника. Соответствие одежды месту, где ученик может в ней появляться. Школьник и мода. Школьная форма как вид повседневной одеж</w:t>
      </w:r>
      <w:r w:rsidRPr="00227303">
        <w:rPr>
          <w:b w:val="0"/>
          <w:sz w:val="24"/>
          <w:szCs w:val="24"/>
        </w:rPr>
        <w:softHyphen/>
        <w:t>ды учащегося. История школьной формы. Различные точки зре</w:t>
      </w:r>
      <w:r w:rsidRPr="00227303">
        <w:rPr>
          <w:b w:val="0"/>
          <w:sz w:val="24"/>
          <w:szCs w:val="24"/>
        </w:rPr>
        <w:softHyphen/>
        <w:t>ния по поводу обязательной школьной формы. Выбор своего сти</w:t>
      </w:r>
      <w:r w:rsidRPr="00227303">
        <w:rPr>
          <w:b w:val="0"/>
          <w:sz w:val="24"/>
          <w:szCs w:val="24"/>
        </w:rPr>
        <w:softHyphen/>
        <w:t xml:space="preserve">ля в одежде. Опрятность одежды. Правила ухода за одеждой. </w:t>
      </w:r>
      <w:r w:rsidRPr="00227303">
        <w:rPr>
          <w:rStyle w:val="11pt"/>
          <w:b w:val="0"/>
          <w:color w:val="auto"/>
          <w:sz w:val="24"/>
          <w:szCs w:val="24"/>
        </w:rPr>
        <w:t>Дорога в школу.</w:t>
      </w:r>
      <w:r w:rsidRPr="00227303">
        <w:rPr>
          <w:b w:val="0"/>
          <w:sz w:val="24"/>
          <w:szCs w:val="24"/>
        </w:rPr>
        <w:t xml:space="preserve"> Понятие «общественное место». Правила поведения подростков в общественных местах. Поведение на</w:t>
      </w:r>
      <w:r w:rsidRPr="00227303">
        <w:rPr>
          <w:rStyle w:val="FontStyle12"/>
          <w:rFonts w:ascii="Times New Roman" w:hAnsi="Times New Roman" w:cs="Times New Roman"/>
          <w:sz w:val="24"/>
          <w:szCs w:val="24"/>
        </w:rPr>
        <w:t xml:space="preserve"> </w:t>
      </w:r>
      <w:r w:rsidRPr="00227303">
        <w:rPr>
          <w:rStyle w:val="PalatinoLinotype"/>
          <w:rFonts w:ascii="Times New Roman" w:eastAsia="Calibri" w:hAnsi="Times New Roman" w:cs="Times New Roman"/>
          <w:b w:val="0"/>
          <w:sz w:val="24"/>
          <w:szCs w:val="24"/>
        </w:rPr>
        <w:t>улице и в транспорте. Проезд на общественном транспорте, оп</w:t>
      </w:r>
      <w:r w:rsidRPr="00227303">
        <w:rPr>
          <w:rStyle w:val="PalatinoLinotype"/>
          <w:rFonts w:ascii="Times New Roman" w:eastAsia="Calibri" w:hAnsi="Times New Roman" w:cs="Times New Roman"/>
          <w:b w:val="0"/>
          <w:sz w:val="24"/>
          <w:szCs w:val="24"/>
        </w:rPr>
        <w:softHyphen/>
        <w:t>лата проезда. Понятия «услуга», «льгота». Правила безопасно</w:t>
      </w:r>
      <w:r w:rsidRPr="00227303">
        <w:rPr>
          <w:rStyle w:val="PalatinoLinotype"/>
          <w:rFonts w:ascii="Times New Roman" w:eastAsia="Calibri" w:hAnsi="Times New Roman" w:cs="Times New Roman"/>
          <w:b w:val="0"/>
          <w:sz w:val="24"/>
          <w:szCs w:val="24"/>
        </w:rPr>
        <w:softHyphen/>
        <w:t xml:space="preserve">сти учащихся вне дома. </w:t>
      </w:r>
      <w:r w:rsidRPr="00227303">
        <w:rPr>
          <w:rStyle w:val="2MicrosoftSansSerif"/>
          <w:rFonts w:eastAsia="Calibri"/>
          <w:color w:val="auto"/>
          <w:szCs w:val="24"/>
        </w:rPr>
        <w:t>Проект «Идеальное утро»,</w:t>
      </w:r>
      <w:r w:rsidRPr="00227303">
        <w:rPr>
          <w:rStyle w:val="PalatinoLinotype"/>
          <w:rFonts w:ascii="Times New Roman" w:eastAsia="Calibri" w:hAnsi="Times New Roman" w:cs="Times New Roman"/>
          <w:b w:val="0"/>
          <w:sz w:val="24"/>
          <w:szCs w:val="24"/>
        </w:rPr>
        <w:t xml:space="preserve"> в рамках которого учащиеся рас</w:t>
      </w:r>
      <w:r w:rsidRPr="00227303">
        <w:rPr>
          <w:rStyle w:val="PalatinoLinotype"/>
          <w:rFonts w:ascii="Times New Roman" w:eastAsia="Calibri" w:hAnsi="Times New Roman" w:cs="Times New Roman"/>
          <w:b w:val="0"/>
          <w:sz w:val="24"/>
          <w:szCs w:val="24"/>
        </w:rPr>
        <w:softHyphen/>
        <w:t>сказывают о проделанном эксперименте по соблюдению правильного утреннего распорядка и реакции на это со стороны окружающих.</w:t>
      </w:r>
    </w:p>
    <w:p w:rsidR="006C1D77" w:rsidRPr="00227303" w:rsidRDefault="006C1D77" w:rsidP="001C0019">
      <w:pPr>
        <w:pStyle w:val="135"/>
        <w:keepNext/>
        <w:keepLines/>
        <w:shd w:val="clear" w:color="auto" w:fill="auto"/>
        <w:spacing w:before="0" w:after="0" w:line="240" w:lineRule="auto"/>
        <w:jc w:val="both"/>
        <w:rPr>
          <w:rFonts w:ascii="Times New Roman" w:hAnsi="Times New Roman"/>
          <w:sz w:val="24"/>
          <w:szCs w:val="24"/>
        </w:rPr>
      </w:pPr>
      <w:bookmarkStart w:id="218" w:name="bookmark0"/>
      <w:r w:rsidRPr="00227303">
        <w:rPr>
          <w:rFonts w:ascii="Times New Roman" w:hAnsi="Times New Roman"/>
          <w:sz w:val="24"/>
          <w:szCs w:val="24"/>
        </w:rPr>
        <w:lastRenderedPageBreak/>
        <w:t>Тема 2. «Рабочий день» пятиклассника</w:t>
      </w:r>
      <w:bookmarkEnd w:id="218"/>
      <w:r w:rsidRPr="00227303">
        <w:rPr>
          <w:rFonts w:ascii="Times New Roman" w:hAnsi="Times New Roman"/>
          <w:sz w:val="24"/>
          <w:szCs w:val="24"/>
        </w:rPr>
        <w:t xml:space="preserve"> </w:t>
      </w:r>
      <w:r w:rsidRPr="00227303">
        <w:rPr>
          <w:rStyle w:val="2Consolas"/>
          <w:rFonts w:ascii="Times New Roman" w:hAnsi="Times New Roman" w:cs="Times New Roman"/>
          <w:b w:val="0"/>
          <w:bCs w:val="0"/>
          <w:smallCaps/>
          <w:color w:val="auto"/>
          <w:sz w:val="24"/>
          <w:szCs w:val="24"/>
        </w:rPr>
        <w:t>(7 часов).</w:t>
      </w:r>
    </w:p>
    <w:p w:rsidR="006C1D77" w:rsidRPr="00227303" w:rsidRDefault="006C1D77" w:rsidP="00781E97">
      <w:pPr>
        <w:pStyle w:val="afc"/>
        <w:spacing w:after="0"/>
        <w:jc w:val="both"/>
        <w:rPr>
          <w:rFonts w:ascii="Times New Roman" w:hAnsi="Times New Roman"/>
        </w:rPr>
      </w:pPr>
      <w:r w:rsidRPr="00227303">
        <w:rPr>
          <w:rStyle w:val="2MicrosoftSansSerif"/>
          <w:b w:val="0"/>
          <w:color w:val="auto"/>
          <w:szCs w:val="24"/>
        </w:rPr>
        <w:t>В школе.</w:t>
      </w:r>
      <w:r w:rsidRPr="00227303">
        <w:rPr>
          <w:rStyle w:val="PalatinoLinotype"/>
          <w:rFonts w:ascii="Times New Roman" w:hAnsi="Times New Roman" w:cs="Times New Roman"/>
          <w:sz w:val="24"/>
          <w:szCs w:val="24"/>
        </w:rPr>
        <w:t xml:space="preserve"> Понятие «образование». Правила школьной жиз</w:t>
      </w:r>
      <w:r w:rsidRPr="00227303">
        <w:rPr>
          <w:rStyle w:val="PalatinoLinotype"/>
          <w:rFonts w:ascii="Times New Roman" w:hAnsi="Times New Roman" w:cs="Times New Roman"/>
          <w:sz w:val="24"/>
          <w:szCs w:val="24"/>
        </w:rPr>
        <w:softHyphen/>
        <w:t>ни. Школьный устав. Права и обязанности учащихся. Школь</w:t>
      </w:r>
      <w:r w:rsidRPr="00227303">
        <w:rPr>
          <w:rStyle w:val="PalatinoLinotype"/>
          <w:rFonts w:ascii="Times New Roman" w:hAnsi="Times New Roman" w:cs="Times New Roman"/>
          <w:sz w:val="24"/>
          <w:szCs w:val="24"/>
        </w:rPr>
        <w:softHyphen/>
        <w:t xml:space="preserve">ное самоуправление. Ступени общего образования: начальное, основное, среднее (полное). </w:t>
      </w:r>
      <w:r w:rsidRPr="00227303">
        <w:rPr>
          <w:rStyle w:val="2MicrosoftSansSerif"/>
          <w:b w:val="0"/>
          <w:color w:val="auto"/>
          <w:szCs w:val="24"/>
        </w:rPr>
        <w:t>На уроке.</w:t>
      </w:r>
      <w:r w:rsidRPr="00227303">
        <w:rPr>
          <w:rStyle w:val="PalatinoLinotype"/>
          <w:rFonts w:ascii="Times New Roman" w:hAnsi="Times New Roman" w:cs="Times New Roman"/>
          <w:sz w:val="24"/>
          <w:szCs w:val="24"/>
        </w:rPr>
        <w:t xml:space="preserve"> Понятие «урок». Школа и урок в прошлом и на</w:t>
      </w:r>
      <w:r w:rsidRPr="00227303">
        <w:rPr>
          <w:rStyle w:val="PalatinoLinotype"/>
          <w:rFonts w:ascii="Times New Roman" w:hAnsi="Times New Roman" w:cs="Times New Roman"/>
          <w:sz w:val="24"/>
          <w:szCs w:val="24"/>
        </w:rPr>
        <w:softHyphen/>
        <w:t xml:space="preserve">стоящем. Поведение на уроке. Ян Амос Коменский как автор классно-урочной системы. Особенности педагогического труда. Нравственные качества педагога. </w:t>
      </w:r>
      <w:r w:rsidRPr="00227303">
        <w:rPr>
          <w:rStyle w:val="2MicrosoftSansSerif"/>
          <w:b w:val="0"/>
          <w:color w:val="auto"/>
          <w:szCs w:val="24"/>
        </w:rPr>
        <w:t>На перемене.</w:t>
      </w:r>
      <w:r w:rsidRPr="00227303">
        <w:rPr>
          <w:rStyle w:val="PalatinoLinotype"/>
          <w:rFonts w:ascii="Times New Roman" w:hAnsi="Times New Roman" w:cs="Times New Roman"/>
          <w:sz w:val="24"/>
          <w:szCs w:val="24"/>
        </w:rPr>
        <w:t xml:space="preserve"> Школьная перемена. Возрастные особенно</w:t>
      </w:r>
      <w:r w:rsidRPr="00227303">
        <w:rPr>
          <w:rStyle w:val="PalatinoLinotype"/>
          <w:rFonts w:ascii="Times New Roman" w:hAnsi="Times New Roman" w:cs="Times New Roman"/>
          <w:sz w:val="24"/>
          <w:szCs w:val="24"/>
        </w:rPr>
        <w:softHyphen/>
        <w:t>сти поведения мальчиков и девочек на перемене. Рациональная организация свободного времени (перемены) для школьников. Организованные и динамические перемены. Спортивные и иг</w:t>
      </w:r>
      <w:r w:rsidRPr="00227303">
        <w:rPr>
          <w:rStyle w:val="PalatinoLinotype"/>
          <w:rFonts w:ascii="Times New Roman" w:hAnsi="Times New Roman" w:cs="Times New Roman"/>
          <w:sz w:val="24"/>
          <w:szCs w:val="24"/>
        </w:rPr>
        <w:softHyphen/>
        <w:t>ровые программы на переменах. Организация школьного пита</w:t>
      </w:r>
      <w:r w:rsidRPr="00227303">
        <w:rPr>
          <w:rStyle w:val="PalatinoLinotype"/>
          <w:rFonts w:ascii="Times New Roman" w:hAnsi="Times New Roman" w:cs="Times New Roman"/>
          <w:sz w:val="24"/>
          <w:szCs w:val="24"/>
        </w:rPr>
        <w:softHyphen/>
        <w:t xml:space="preserve">ния. Правила безопасности поведения школьников на уроках и переменах. </w:t>
      </w:r>
      <w:r w:rsidRPr="00227303">
        <w:rPr>
          <w:rStyle w:val="2MicrosoftSansSerif"/>
          <w:b w:val="0"/>
          <w:color w:val="auto"/>
          <w:szCs w:val="24"/>
        </w:rPr>
        <w:t>Школьные друзья.</w:t>
      </w:r>
      <w:r w:rsidRPr="00227303">
        <w:rPr>
          <w:rStyle w:val="PalatinoLinotype"/>
          <w:rFonts w:ascii="Times New Roman" w:hAnsi="Times New Roman" w:cs="Times New Roman"/>
          <w:sz w:val="24"/>
          <w:szCs w:val="24"/>
        </w:rPr>
        <w:t xml:space="preserve"> Множественность различий между людьми. Школьный класс как отражение реального общества. Друзья, приятели, враги: различия и особенности. Взаимоотно</w:t>
      </w:r>
      <w:r w:rsidRPr="00227303">
        <w:rPr>
          <w:rStyle w:val="PalatinoLinotype"/>
          <w:rFonts w:ascii="Times New Roman" w:hAnsi="Times New Roman" w:cs="Times New Roman"/>
          <w:sz w:val="24"/>
          <w:szCs w:val="24"/>
        </w:rPr>
        <w:softHyphen/>
        <w:t>шения между людьми и взаимопомощь. Люди с ограниченными возможностями здоровья. Многонациональный состав россий</w:t>
      </w:r>
      <w:r w:rsidRPr="00227303">
        <w:rPr>
          <w:rStyle w:val="PalatinoLinotype"/>
          <w:rFonts w:ascii="Times New Roman" w:hAnsi="Times New Roman" w:cs="Times New Roman"/>
          <w:sz w:val="24"/>
          <w:szCs w:val="24"/>
        </w:rPr>
        <w:softHyphen/>
        <w:t xml:space="preserve">ской школы. </w:t>
      </w:r>
      <w:r w:rsidRPr="00227303">
        <w:rPr>
          <w:rStyle w:val="2MicrosoftSansSerif"/>
          <w:b w:val="0"/>
          <w:color w:val="auto"/>
          <w:szCs w:val="24"/>
        </w:rPr>
        <w:t>Участие в общественной жизни.</w:t>
      </w:r>
      <w:r w:rsidRPr="00227303">
        <w:rPr>
          <w:rStyle w:val="PalatinoLinotype"/>
          <w:rFonts w:ascii="Times New Roman" w:hAnsi="Times New Roman" w:cs="Times New Roman"/>
          <w:sz w:val="24"/>
          <w:szCs w:val="24"/>
        </w:rPr>
        <w:t xml:space="preserve"> Общественная жизнь в школе (учебная и внеучебная). Олимпиады, конкурсы, спортив</w:t>
      </w:r>
      <w:r w:rsidRPr="00227303">
        <w:rPr>
          <w:rStyle w:val="PalatinoLinotype"/>
          <w:rFonts w:ascii="Times New Roman" w:hAnsi="Times New Roman" w:cs="Times New Roman"/>
          <w:sz w:val="24"/>
          <w:szCs w:val="24"/>
        </w:rPr>
        <w:softHyphen/>
        <w:t>ные соревнования, концерты, поездки, работа школьного само</w:t>
      </w:r>
      <w:r w:rsidRPr="00227303">
        <w:rPr>
          <w:rStyle w:val="PalatinoLinotype"/>
          <w:rFonts w:ascii="Times New Roman" w:hAnsi="Times New Roman" w:cs="Times New Roman"/>
          <w:sz w:val="24"/>
          <w:szCs w:val="24"/>
        </w:rPr>
        <w:softHyphen/>
        <w:t>управления. История детских и юношеских общественных орга</w:t>
      </w:r>
      <w:r w:rsidRPr="00227303">
        <w:rPr>
          <w:rStyle w:val="PalatinoLinotype"/>
          <w:rFonts w:ascii="Times New Roman" w:hAnsi="Times New Roman" w:cs="Times New Roman"/>
          <w:sz w:val="24"/>
          <w:szCs w:val="24"/>
        </w:rPr>
        <w:softHyphen/>
        <w:t>низаций в России. Понятия «гражданин» и «патриот». Граждан</w:t>
      </w:r>
      <w:r w:rsidRPr="00227303">
        <w:rPr>
          <w:rStyle w:val="2Tahoma"/>
          <w:rFonts w:ascii="Times New Roman" w:hAnsi="Times New Roman" w:cs="Times New Roman"/>
          <w:b w:val="0"/>
          <w:color w:val="auto"/>
          <w:sz w:val="24"/>
          <w:szCs w:val="24"/>
        </w:rPr>
        <w:t xml:space="preserve">ственность и патриотизм как необходимые качества человека и гражданина. </w:t>
      </w:r>
      <w:r w:rsidRPr="00227303">
        <w:rPr>
          <w:rStyle w:val="2MicrosoftSansSerif"/>
          <w:b w:val="0"/>
          <w:color w:val="auto"/>
          <w:szCs w:val="24"/>
        </w:rPr>
        <w:t>Домашнее задание.</w:t>
      </w:r>
      <w:r w:rsidRPr="00227303">
        <w:rPr>
          <w:rStyle w:val="2Tahoma"/>
          <w:rFonts w:ascii="Times New Roman" w:hAnsi="Times New Roman" w:cs="Times New Roman"/>
          <w:b w:val="0"/>
          <w:color w:val="auto"/>
          <w:sz w:val="24"/>
          <w:szCs w:val="24"/>
        </w:rPr>
        <w:t xml:space="preserve"> Цели домашнего задания. Виды домаш</w:t>
      </w:r>
      <w:r w:rsidRPr="00227303">
        <w:rPr>
          <w:rStyle w:val="2Tahoma"/>
          <w:rFonts w:ascii="Times New Roman" w:hAnsi="Times New Roman" w:cs="Times New Roman"/>
          <w:b w:val="0"/>
          <w:color w:val="auto"/>
          <w:sz w:val="24"/>
          <w:szCs w:val="24"/>
        </w:rPr>
        <w:softHyphen/>
        <w:t>него задания. Правила рационального выполнения домашнего задания. Понятие «самообразование». Интерес к предмету. Раз</w:t>
      </w:r>
      <w:r w:rsidRPr="00227303">
        <w:rPr>
          <w:rStyle w:val="2Tahoma"/>
          <w:rFonts w:ascii="Times New Roman" w:hAnsi="Times New Roman" w:cs="Times New Roman"/>
          <w:b w:val="0"/>
          <w:color w:val="auto"/>
          <w:sz w:val="24"/>
          <w:szCs w:val="24"/>
        </w:rPr>
        <w:softHyphen/>
        <w:t xml:space="preserve">личные мотивы выполнения домашнего задания. Оценка как способ контроля усвоения учеником пройденного материала. Система школьных оценок в разных странах мира. Школьный дневник. Электронный дневник. </w:t>
      </w:r>
      <w:r w:rsidRPr="00227303">
        <w:rPr>
          <w:rStyle w:val="2MicrosoftSansSerif"/>
          <w:b w:val="0"/>
          <w:color w:val="auto"/>
          <w:szCs w:val="24"/>
        </w:rPr>
        <w:t>Проект «Идеальная школа».</w:t>
      </w:r>
    </w:p>
    <w:p w:rsidR="006C1D77" w:rsidRPr="00227303" w:rsidRDefault="006C1D77" w:rsidP="00781E97">
      <w:pPr>
        <w:pStyle w:val="39"/>
        <w:shd w:val="clear" w:color="auto" w:fill="auto"/>
        <w:spacing w:line="240" w:lineRule="auto"/>
        <w:ind w:firstLine="0"/>
        <w:jc w:val="both"/>
        <w:rPr>
          <w:smallCaps/>
          <w:sz w:val="24"/>
          <w:szCs w:val="24"/>
        </w:rPr>
      </w:pPr>
      <w:r w:rsidRPr="00227303">
        <w:rPr>
          <w:rStyle w:val="2Consolas"/>
          <w:rFonts w:ascii="Times New Roman" w:hAnsi="Times New Roman" w:cs="Times New Roman"/>
          <w:b w:val="0"/>
          <w:smallCaps/>
          <w:color w:val="auto"/>
          <w:sz w:val="24"/>
          <w:szCs w:val="24"/>
        </w:rPr>
        <w:t xml:space="preserve">Тема 3. Полезный досуг пятиклассника </w:t>
      </w:r>
      <w:r w:rsidRPr="00227303">
        <w:rPr>
          <w:rStyle w:val="2Consolas"/>
          <w:rFonts w:ascii="Times New Roman" w:hAnsi="Times New Roman" w:cs="Times New Roman"/>
          <w:b w:val="0"/>
          <w:bCs w:val="0"/>
          <w:smallCaps/>
          <w:color w:val="auto"/>
          <w:sz w:val="24"/>
          <w:szCs w:val="24"/>
        </w:rPr>
        <w:t>(7 часов).</w:t>
      </w:r>
    </w:p>
    <w:p w:rsidR="006C1D77" w:rsidRPr="00227303" w:rsidRDefault="006C1D77" w:rsidP="00781E97">
      <w:pPr>
        <w:pStyle w:val="afc"/>
        <w:spacing w:after="0"/>
        <w:jc w:val="both"/>
        <w:rPr>
          <w:rFonts w:ascii="Times New Roman" w:hAnsi="Times New Roman"/>
          <w:b/>
        </w:rPr>
      </w:pPr>
      <w:r w:rsidRPr="00227303">
        <w:rPr>
          <w:rStyle w:val="2MicrosoftSansSerif"/>
          <w:b w:val="0"/>
          <w:color w:val="auto"/>
          <w:szCs w:val="24"/>
        </w:rPr>
        <w:t>Прогулка.</w:t>
      </w:r>
      <w:r w:rsidRPr="00227303">
        <w:rPr>
          <w:rStyle w:val="2Tahoma"/>
          <w:rFonts w:ascii="Times New Roman" w:hAnsi="Times New Roman" w:cs="Times New Roman"/>
          <w:b w:val="0"/>
          <w:color w:val="auto"/>
          <w:sz w:val="24"/>
          <w:szCs w:val="24"/>
        </w:rPr>
        <w:t xml:space="preserve"> Советские традиции коллективизма. Подростко</w:t>
      </w:r>
      <w:r w:rsidRPr="00227303">
        <w:rPr>
          <w:rStyle w:val="2Tahoma"/>
          <w:rFonts w:ascii="Times New Roman" w:hAnsi="Times New Roman" w:cs="Times New Roman"/>
          <w:b w:val="0"/>
          <w:color w:val="auto"/>
          <w:sz w:val="24"/>
          <w:szCs w:val="24"/>
        </w:rPr>
        <w:softHyphen/>
        <w:t>вые компании: позитив и негатив. Агрессия. Правила безопас</w:t>
      </w:r>
      <w:r w:rsidRPr="00227303">
        <w:rPr>
          <w:rStyle w:val="2Tahoma"/>
          <w:rFonts w:ascii="Times New Roman" w:hAnsi="Times New Roman" w:cs="Times New Roman"/>
          <w:b w:val="0"/>
          <w:color w:val="auto"/>
          <w:sz w:val="24"/>
          <w:szCs w:val="24"/>
        </w:rPr>
        <w:softHyphen/>
        <w:t>ности поведения подростка. Эволюция отношения человека к природе. Естественная и искусственная природная среда. Экологические проблемы со</w:t>
      </w:r>
      <w:r w:rsidRPr="00227303">
        <w:rPr>
          <w:rStyle w:val="2Tahoma"/>
          <w:rFonts w:ascii="Times New Roman" w:hAnsi="Times New Roman" w:cs="Times New Roman"/>
          <w:b w:val="0"/>
          <w:color w:val="auto"/>
          <w:sz w:val="24"/>
          <w:szCs w:val="24"/>
        </w:rPr>
        <w:softHyphen/>
        <w:t>временного мира. Исчезновение многих видов растительного и животного мира, загрязнение окружающей среды. Экологи</w:t>
      </w:r>
      <w:r w:rsidRPr="00227303">
        <w:rPr>
          <w:rStyle w:val="2Tahoma"/>
          <w:rFonts w:ascii="Times New Roman" w:hAnsi="Times New Roman" w:cs="Times New Roman"/>
          <w:b w:val="0"/>
          <w:color w:val="auto"/>
          <w:sz w:val="24"/>
          <w:szCs w:val="24"/>
        </w:rPr>
        <w:softHyphen/>
        <w:t>ческие организации в России и за рубежом. Российское законо</w:t>
      </w:r>
      <w:r w:rsidRPr="00227303">
        <w:rPr>
          <w:rStyle w:val="2Tahoma"/>
          <w:rFonts w:ascii="Times New Roman" w:hAnsi="Times New Roman" w:cs="Times New Roman"/>
          <w:b w:val="0"/>
          <w:color w:val="auto"/>
          <w:sz w:val="24"/>
          <w:szCs w:val="24"/>
        </w:rPr>
        <w:softHyphen/>
        <w:t xml:space="preserve">дательство по охране природы. </w:t>
      </w:r>
      <w:r w:rsidRPr="00227303">
        <w:rPr>
          <w:rStyle w:val="2MicrosoftSansSerif"/>
          <w:b w:val="0"/>
          <w:color w:val="auto"/>
          <w:szCs w:val="24"/>
        </w:rPr>
        <w:t>Дополнительное образование.</w:t>
      </w:r>
      <w:r w:rsidRPr="00227303">
        <w:rPr>
          <w:rStyle w:val="2Tahoma"/>
          <w:rFonts w:ascii="Times New Roman" w:hAnsi="Times New Roman" w:cs="Times New Roman"/>
          <w:b w:val="0"/>
          <w:color w:val="auto"/>
          <w:sz w:val="24"/>
          <w:szCs w:val="24"/>
        </w:rPr>
        <w:t xml:space="preserve"> Образование и самообразо</w:t>
      </w:r>
      <w:r w:rsidRPr="00227303">
        <w:rPr>
          <w:rStyle w:val="2Tahoma"/>
          <w:rFonts w:ascii="Times New Roman" w:hAnsi="Times New Roman" w:cs="Times New Roman"/>
          <w:b w:val="0"/>
          <w:color w:val="auto"/>
          <w:sz w:val="24"/>
          <w:szCs w:val="24"/>
        </w:rPr>
        <w:softHyphen/>
        <w:t>вание. Основное образование и дополнительное образование. Виды дополнительного образования. Кружки, секции, клубы, студии, станции, курсы, центры и т. д. Занятия спортом как</w:t>
      </w:r>
      <w:r w:rsidRPr="00227303">
        <w:rPr>
          <w:rStyle w:val="2MicrosoftSansSerif"/>
          <w:b w:val="0"/>
          <w:color w:val="auto"/>
          <w:szCs w:val="24"/>
        </w:rPr>
        <w:t xml:space="preserve"> не</w:t>
      </w:r>
      <w:r w:rsidRPr="00227303">
        <w:rPr>
          <w:rStyle w:val="2MicrosoftSansSerif"/>
          <w:b w:val="0"/>
          <w:color w:val="auto"/>
          <w:szCs w:val="24"/>
        </w:rPr>
        <w:softHyphen/>
      </w:r>
      <w:r w:rsidRPr="00227303">
        <w:rPr>
          <w:rStyle w:val="2Tahoma"/>
          <w:rFonts w:ascii="Times New Roman" w:hAnsi="Times New Roman" w:cs="Times New Roman"/>
          <w:b w:val="0"/>
          <w:color w:val="auto"/>
          <w:sz w:val="24"/>
          <w:szCs w:val="24"/>
        </w:rPr>
        <w:t xml:space="preserve">обходимое условие для поддержания физического здоровья подростка. Виды спорта. </w:t>
      </w:r>
      <w:r w:rsidRPr="00227303">
        <w:rPr>
          <w:rStyle w:val="2MicrosoftSansSerif"/>
          <w:b w:val="0"/>
          <w:color w:val="auto"/>
          <w:szCs w:val="24"/>
        </w:rPr>
        <w:t>В мире информации.</w:t>
      </w:r>
      <w:r w:rsidRPr="00227303">
        <w:rPr>
          <w:rStyle w:val="2Tahoma"/>
          <w:rFonts w:ascii="Times New Roman" w:hAnsi="Times New Roman" w:cs="Times New Roman"/>
          <w:b w:val="0"/>
          <w:color w:val="auto"/>
          <w:sz w:val="24"/>
          <w:szCs w:val="24"/>
        </w:rPr>
        <w:t xml:space="preserve"> Роль информации в современном мире. Понятие «средства массовой информации» (СМИ). Эволюция СМИ. Виды СМИ. Телевидение: репортаж, интервью. Виды теле</w:t>
      </w:r>
      <w:r w:rsidRPr="00227303">
        <w:rPr>
          <w:rStyle w:val="2Tahoma"/>
          <w:rFonts w:ascii="Times New Roman" w:hAnsi="Times New Roman" w:cs="Times New Roman"/>
          <w:b w:val="0"/>
          <w:color w:val="auto"/>
          <w:sz w:val="24"/>
          <w:szCs w:val="24"/>
        </w:rPr>
        <w:softHyphen/>
        <w:t>визионных передач: новости (информационно-аналитические),</w:t>
      </w:r>
      <w:r w:rsidRPr="00227303">
        <w:rPr>
          <w:rStyle w:val="FontStyle12"/>
          <w:rFonts w:ascii="Times New Roman" w:hAnsi="Times New Roman" w:cs="Times New Roman"/>
          <w:b w:val="0"/>
          <w:sz w:val="24"/>
          <w:szCs w:val="24"/>
        </w:rPr>
        <w:t xml:space="preserve"> </w:t>
      </w:r>
      <w:r w:rsidRPr="00227303">
        <w:rPr>
          <w:rStyle w:val="2Consolas"/>
          <w:rFonts w:ascii="Times New Roman" w:hAnsi="Times New Roman" w:cs="Times New Roman"/>
          <w:b w:val="0"/>
          <w:smallCaps/>
          <w:color w:val="auto"/>
          <w:sz w:val="24"/>
          <w:szCs w:val="24"/>
        </w:rPr>
        <w:t>детские, научно-популярные, развлекательные, спортивные и др. Проблема объективности в процессе освещения событий. Поня</w:t>
      </w:r>
      <w:r w:rsidRPr="00227303">
        <w:rPr>
          <w:rStyle w:val="2Consolas"/>
          <w:rFonts w:ascii="Times New Roman" w:hAnsi="Times New Roman" w:cs="Times New Roman"/>
          <w:b w:val="0"/>
          <w:smallCaps/>
          <w:color w:val="auto"/>
          <w:sz w:val="24"/>
          <w:szCs w:val="24"/>
        </w:rPr>
        <w:softHyphen/>
        <w:t xml:space="preserve">тие «реклама». Правила рекламы на телевидении. </w:t>
      </w:r>
      <w:r w:rsidRPr="00227303">
        <w:rPr>
          <w:rStyle w:val="2MicrosoftSansSerif"/>
          <w:b w:val="0"/>
          <w:color w:val="auto"/>
          <w:szCs w:val="24"/>
        </w:rPr>
        <w:t>Наш помощник — компьютер.</w:t>
      </w:r>
      <w:r w:rsidRPr="00227303">
        <w:rPr>
          <w:rStyle w:val="2Consolas"/>
          <w:rFonts w:ascii="Times New Roman" w:hAnsi="Times New Roman" w:cs="Times New Roman"/>
          <w:b w:val="0"/>
          <w:smallCaps/>
          <w:color w:val="auto"/>
          <w:sz w:val="24"/>
          <w:szCs w:val="24"/>
        </w:rPr>
        <w:t xml:space="preserve"> Эволюция цифровой техни</w:t>
      </w:r>
      <w:r w:rsidRPr="00227303">
        <w:rPr>
          <w:rStyle w:val="2Consolas"/>
          <w:rFonts w:ascii="Times New Roman" w:hAnsi="Times New Roman" w:cs="Times New Roman"/>
          <w:b w:val="0"/>
          <w:smallCaps/>
          <w:color w:val="auto"/>
          <w:sz w:val="24"/>
          <w:szCs w:val="24"/>
        </w:rPr>
        <w:softHyphen/>
        <w:t>ки. Универсальные возможности компьютера. Сеть Интернет. Использование ресурсов сети Интернет для выполнения учеб</w:t>
      </w:r>
      <w:r w:rsidRPr="00227303">
        <w:rPr>
          <w:rStyle w:val="2Consolas"/>
          <w:rFonts w:ascii="Times New Roman" w:hAnsi="Times New Roman" w:cs="Times New Roman"/>
          <w:b w:val="0"/>
          <w:smallCaps/>
          <w:color w:val="auto"/>
          <w:sz w:val="24"/>
          <w:szCs w:val="24"/>
        </w:rPr>
        <w:softHyphen/>
        <w:t xml:space="preserve">ных заданий. Составление поискового запроса. Разнообразие социальных сетей, их плюсы и минусы. Понятие «интернет-зависимость», её виды. </w:t>
      </w:r>
      <w:r w:rsidRPr="00227303">
        <w:rPr>
          <w:rStyle w:val="2MicrosoftSansSerif"/>
          <w:b w:val="0"/>
          <w:color w:val="auto"/>
          <w:szCs w:val="24"/>
        </w:rPr>
        <w:t>Встреча с прекрасным.</w:t>
      </w:r>
      <w:r w:rsidRPr="00227303">
        <w:rPr>
          <w:rStyle w:val="2Consolas"/>
          <w:rFonts w:ascii="Times New Roman" w:hAnsi="Times New Roman" w:cs="Times New Roman"/>
          <w:b w:val="0"/>
          <w:smallCaps/>
          <w:color w:val="auto"/>
          <w:sz w:val="24"/>
          <w:szCs w:val="24"/>
        </w:rPr>
        <w:t xml:space="preserve"> Понятие «культура». Роль культуры в жизни человека и общества. Культурные ценности. </w:t>
      </w:r>
      <w:r w:rsidRPr="00227303">
        <w:rPr>
          <w:rStyle w:val="2Consolas"/>
          <w:rFonts w:ascii="Times New Roman" w:hAnsi="Times New Roman" w:cs="Times New Roman"/>
          <w:b w:val="0"/>
          <w:smallCaps/>
          <w:color w:val="auto"/>
          <w:sz w:val="24"/>
          <w:szCs w:val="24"/>
        </w:rPr>
        <w:lastRenderedPageBreak/>
        <w:t xml:space="preserve">Понятие «искусство». Виды искусства: живопись, архитектура, скульптура, музыка, литература. Художник (творец) и художественный образ в искусстве. История театра. Драма, комедия. Восприятие театра детьми и взрослыми. Эволюция кинематографа, его жанры. </w:t>
      </w:r>
      <w:r w:rsidRPr="00227303">
        <w:rPr>
          <w:rStyle w:val="2MicrosoftSansSerif"/>
          <w:b w:val="0"/>
          <w:color w:val="auto"/>
          <w:szCs w:val="24"/>
        </w:rPr>
        <w:t>Творческий проект «Своими руками».</w:t>
      </w:r>
    </w:p>
    <w:p w:rsidR="006C1D77" w:rsidRPr="00227303" w:rsidRDefault="006C1D77" w:rsidP="001C0019">
      <w:pPr>
        <w:pStyle w:val="145"/>
        <w:keepNext/>
        <w:keepLines/>
        <w:shd w:val="clear" w:color="auto" w:fill="auto"/>
        <w:spacing w:before="0" w:after="0" w:line="240" w:lineRule="auto"/>
        <w:jc w:val="both"/>
        <w:rPr>
          <w:rFonts w:ascii="Times New Roman" w:hAnsi="Times New Roman"/>
          <w:sz w:val="24"/>
          <w:szCs w:val="24"/>
        </w:rPr>
      </w:pPr>
      <w:r w:rsidRPr="00227303">
        <w:rPr>
          <w:rFonts w:ascii="Times New Roman" w:hAnsi="Times New Roman"/>
          <w:b/>
          <w:sz w:val="24"/>
          <w:szCs w:val="24"/>
        </w:rPr>
        <w:t>Тема 4. Вечер в семейном</w:t>
      </w:r>
      <w:r w:rsidRPr="00227303">
        <w:rPr>
          <w:rStyle w:val="146"/>
          <w:rFonts w:ascii="Times New Roman" w:hAnsi="Times New Roman"/>
          <w:sz w:val="24"/>
          <w:szCs w:val="24"/>
        </w:rPr>
        <w:t xml:space="preserve"> кругу </w:t>
      </w:r>
      <w:r w:rsidRPr="00227303">
        <w:rPr>
          <w:rFonts w:ascii="Times New Roman" w:hAnsi="Times New Roman"/>
          <w:b/>
          <w:sz w:val="24"/>
          <w:szCs w:val="24"/>
        </w:rPr>
        <w:t>(11 часов).</w:t>
      </w:r>
    </w:p>
    <w:p w:rsidR="006C1D77" w:rsidRPr="00227303" w:rsidRDefault="006C1D77" w:rsidP="001C0019">
      <w:pPr>
        <w:pStyle w:val="afc"/>
        <w:spacing w:after="0"/>
        <w:rPr>
          <w:rFonts w:ascii="Times New Roman" w:hAnsi="Times New Roman"/>
          <w:b/>
        </w:rPr>
      </w:pPr>
      <w:r w:rsidRPr="00227303">
        <w:rPr>
          <w:rStyle w:val="2MicrosoftSansSerif"/>
          <w:b w:val="0"/>
          <w:color w:val="auto"/>
          <w:szCs w:val="24"/>
        </w:rPr>
        <w:t>Современная семья.</w:t>
      </w:r>
      <w:r w:rsidRPr="00227303">
        <w:rPr>
          <w:rStyle w:val="2Consolas"/>
          <w:rFonts w:ascii="Times New Roman" w:hAnsi="Times New Roman" w:cs="Times New Roman"/>
          <w:b w:val="0"/>
          <w:smallCaps/>
          <w:color w:val="auto"/>
          <w:sz w:val="24"/>
          <w:szCs w:val="24"/>
        </w:rPr>
        <w:t xml:space="preserve"> </w:t>
      </w:r>
      <w:r w:rsidRPr="00781E97">
        <w:rPr>
          <w:rStyle w:val="2Consolas"/>
          <w:rFonts w:ascii="Times New Roman" w:hAnsi="Times New Roman" w:cs="Times New Roman"/>
          <w:b w:val="0"/>
          <w:smallCaps/>
          <w:color w:val="auto"/>
          <w:sz w:val="22"/>
          <w:szCs w:val="24"/>
        </w:rPr>
        <w:t>Понятие «семья». Любовь как основа семьи. Отношения внутри семьи. Основные черты благополуч</w:t>
      </w:r>
      <w:r w:rsidRPr="00781E97">
        <w:rPr>
          <w:rStyle w:val="2Consolas"/>
          <w:rFonts w:ascii="Times New Roman" w:hAnsi="Times New Roman" w:cs="Times New Roman"/>
          <w:b w:val="0"/>
          <w:smallCaps/>
          <w:color w:val="auto"/>
          <w:sz w:val="22"/>
          <w:szCs w:val="24"/>
        </w:rPr>
        <w:softHyphen/>
        <w:t>ной семьи. Роль семьи в жизни человека и общества. Заинтере</w:t>
      </w:r>
      <w:r w:rsidRPr="00781E97">
        <w:rPr>
          <w:rStyle w:val="2Consolas"/>
          <w:rFonts w:ascii="Times New Roman" w:hAnsi="Times New Roman" w:cs="Times New Roman"/>
          <w:b w:val="0"/>
          <w:smallCaps/>
          <w:color w:val="auto"/>
          <w:sz w:val="22"/>
          <w:szCs w:val="24"/>
        </w:rPr>
        <w:softHyphen/>
        <w:t>сованность общества и государства в укреплении семьи. Воспи</w:t>
      </w:r>
      <w:r w:rsidRPr="00781E97">
        <w:rPr>
          <w:rStyle w:val="2Consolas"/>
          <w:rFonts w:ascii="Times New Roman" w:hAnsi="Times New Roman" w:cs="Times New Roman"/>
          <w:b w:val="0"/>
          <w:smallCaps/>
          <w:color w:val="auto"/>
          <w:sz w:val="22"/>
          <w:szCs w:val="24"/>
        </w:rPr>
        <w:softHyphen/>
        <w:t xml:space="preserve">тание детей. Благосостояние семьи. Всероссийский день семьи, любви и </w:t>
      </w:r>
      <w:r w:rsidRPr="00227303">
        <w:rPr>
          <w:rStyle w:val="2Consolas"/>
          <w:rFonts w:ascii="Times New Roman" w:hAnsi="Times New Roman" w:cs="Times New Roman"/>
          <w:b w:val="0"/>
          <w:smallCaps/>
          <w:color w:val="auto"/>
          <w:sz w:val="24"/>
          <w:szCs w:val="24"/>
        </w:rPr>
        <w:t xml:space="preserve">верности. </w:t>
      </w:r>
      <w:r w:rsidRPr="00227303">
        <w:rPr>
          <w:rStyle w:val="2MicrosoftSansSerif"/>
          <w:b w:val="0"/>
          <w:color w:val="auto"/>
          <w:sz w:val="24"/>
          <w:szCs w:val="24"/>
        </w:rPr>
        <w:t>Сложные периоды в жизни семьи.</w:t>
      </w:r>
      <w:r w:rsidRPr="00227303">
        <w:rPr>
          <w:rStyle w:val="2Consolas"/>
          <w:rFonts w:ascii="Times New Roman" w:hAnsi="Times New Roman" w:cs="Times New Roman"/>
          <w:b w:val="0"/>
          <w:smallCaps/>
          <w:color w:val="auto"/>
          <w:sz w:val="24"/>
          <w:szCs w:val="24"/>
        </w:rPr>
        <w:t xml:space="preserve"> Проблемы современ</w:t>
      </w:r>
      <w:r w:rsidRPr="00227303">
        <w:rPr>
          <w:rStyle w:val="2Consolas"/>
          <w:rFonts w:ascii="Times New Roman" w:hAnsi="Times New Roman" w:cs="Times New Roman"/>
          <w:b w:val="0"/>
          <w:smallCaps/>
          <w:color w:val="auto"/>
          <w:sz w:val="24"/>
          <w:szCs w:val="24"/>
        </w:rPr>
        <w:softHyphen/>
        <w:t>ной семьи. Развод и распад семьи. Неполная семья и её пробле</w:t>
      </w:r>
      <w:r w:rsidRPr="00227303">
        <w:rPr>
          <w:rStyle w:val="2Consolas"/>
          <w:rFonts w:ascii="Times New Roman" w:hAnsi="Times New Roman" w:cs="Times New Roman"/>
          <w:b w:val="0"/>
          <w:smallCaps/>
          <w:color w:val="auto"/>
          <w:sz w:val="24"/>
          <w:szCs w:val="24"/>
        </w:rPr>
        <w:softHyphen/>
        <w:t xml:space="preserve">мы. Потеря семьи. Дети, оставшиеся без попечения родителей. Усыновление (удочерение), опека и попечительство, порядок их установления. Детский дом. </w:t>
      </w:r>
      <w:r w:rsidRPr="00227303">
        <w:rPr>
          <w:rStyle w:val="2MicrosoftSansSerif"/>
          <w:b w:val="0"/>
          <w:color w:val="auto"/>
          <w:sz w:val="24"/>
          <w:szCs w:val="24"/>
        </w:rPr>
        <w:t>Роли в семье.</w:t>
      </w:r>
      <w:r w:rsidRPr="00227303">
        <w:rPr>
          <w:rStyle w:val="2Consolas"/>
          <w:rFonts w:ascii="Times New Roman" w:hAnsi="Times New Roman" w:cs="Times New Roman"/>
          <w:b w:val="0"/>
          <w:smallCaps/>
          <w:color w:val="auto"/>
          <w:sz w:val="24"/>
          <w:szCs w:val="24"/>
        </w:rPr>
        <w:t xml:space="preserve"> Понятие «социальная роль». Виды семейных ролей: супружеские, родительско-детские, детские. Распределение прав и обязанностей в семье. Эволюция роли мужчин и женщин в ходе истории. Партнёрская семья. Равноправие в семье. Муж и жена. Папа и мама. Бабушки и дедушки. Плюсы и минусы влияния бабушек и дедушек на воспитание детей. </w:t>
      </w:r>
      <w:r w:rsidRPr="00227303">
        <w:rPr>
          <w:rStyle w:val="2MicrosoftSansSerif"/>
          <w:b w:val="0"/>
          <w:color w:val="auto"/>
          <w:szCs w:val="24"/>
        </w:rPr>
        <w:t>Братья и сёстры.</w:t>
      </w:r>
      <w:r w:rsidRPr="00227303">
        <w:rPr>
          <w:rStyle w:val="2Consolas"/>
          <w:rFonts w:ascii="Times New Roman" w:hAnsi="Times New Roman" w:cs="Times New Roman"/>
          <w:b w:val="0"/>
          <w:smallCaps/>
          <w:color w:val="auto"/>
          <w:sz w:val="24"/>
          <w:szCs w:val="24"/>
        </w:rPr>
        <w:t xml:space="preserve"> Единственный ребёнок в семье. Возмож</w:t>
      </w:r>
      <w:r w:rsidRPr="00227303">
        <w:rPr>
          <w:rStyle w:val="2Consolas"/>
          <w:rFonts w:ascii="Times New Roman" w:hAnsi="Times New Roman" w:cs="Times New Roman"/>
          <w:b w:val="0"/>
          <w:smallCaps/>
          <w:color w:val="auto"/>
          <w:sz w:val="24"/>
          <w:szCs w:val="24"/>
        </w:rPr>
        <w:softHyphen/>
        <w:t>ные модели отношений с братьями и сёстрами. Младшие и старшие дети в семье. Особые братья и сёстры: сводные бра</w:t>
      </w:r>
      <w:r w:rsidRPr="00227303">
        <w:rPr>
          <w:rStyle w:val="2Consolas"/>
          <w:rFonts w:ascii="Times New Roman" w:hAnsi="Times New Roman" w:cs="Times New Roman"/>
          <w:b w:val="0"/>
          <w:smallCaps/>
          <w:color w:val="auto"/>
          <w:sz w:val="24"/>
          <w:szCs w:val="24"/>
        </w:rPr>
        <w:softHyphen/>
      </w:r>
      <w:r w:rsidRPr="00227303">
        <w:rPr>
          <w:rStyle w:val="2MicrosoftSansSerif"/>
          <w:b w:val="0"/>
          <w:color w:val="auto"/>
          <w:szCs w:val="24"/>
        </w:rPr>
        <w:t>тья</w:t>
      </w:r>
      <w:r w:rsidRPr="00227303">
        <w:rPr>
          <w:rStyle w:val="2Consolas"/>
          <w:rFonts w:ascii="Times New Roman" w:hAnsi="Times New Roman" w:cs="Times New Roman"/>
          <w:b w:val="0"/>
          <w:smallCaps/>
          <w:color w:val="auto"/>
          <w:sz w:val="24"/>
          <w:szCs w:val="24"/>
        </w:rPr>
        <w:t xml:space="preserve"> и сёстры, тяжелобольные братья и сёстры, близнецы. Кон</w:t>
      </w:r>
      <w:r w:rsidRPr="00227303">
        <w:rPr>
          <w:rStyle w:val="2Consolas"/>
          <w:rFonts w:ascii="Times New Roman" w:hAnsi="Times New Roman" w:cs="Times New Roman"/>
          <w:b w:val="0"/>
          <w:smallCaps/>
          <w:color w:val="auto"/>
          <w:sz w:val="24"/>
          <w:szCs w:val="24"/>
        </w:rPr>
        <w:softHyphen/>
        <w:t>фликты братьев и сестёр. Взаимопонимание, уважение и друж</w:t>
      </w:r>
      <w:r w:rsidRPr="00227303">
        <w:rPr>
          <w:rStyle w:val="2Consolas"/>
          <w:rFonts w:ascii="Times New Roman" w:hAnsi="Times New Roman" w:cs="Times New Roman"/>
          <w:b w:val="0"/>
          <w:smallCaps/>
          <w:color w:val="auto"/>
          <w:sz w:val="24"/>
          <w:szCs w:val="24"/>
        </w:rPr>
        <w:softHyphen/>
        <w:t xml:space="preserve">ба между братьями и сёстрами. </w:t>
      </w:r>
      <w:r w:rsidRPr="00227303">
        <w:rPr>
          <w:rStyle w:val="2MicrosoftSansSerif"/>
          <w:b w:val="0"/>
          <w:color w:val="auto"/>
          <w:szCs w:val="24"/>
        </w:rPr>
        <w:t>Семейные традиции.</w:t>
      </w:r>
      <w:r w:rsidRPr="00227303">
        <w:rPr>
          <w:rStyle w:val="2Consolas"/>
          <w:rFonts w:ascii="Times New Roman" w:hAnsi="Times New Roman" w:cs="Times New Roman"/>
          <w:b w:val="0"/>
          <w:smallCaps/>
          <w:color w:val="auto"/>
          <w:sz w:val="24"/>
          <w:szCs w:val="24"/>
        </w:rPr>
        <w:t xml:space="preserve"> Понятие «семейные традиции». Роль традиций в укреплении семьи и воспитании детей. Виды семей</w:t>
      </w:r>
      <w:r w:rsidRPr="00227303">
        <w:rPr>
          <w:rStyle w:val="2Consolas"/>
          <w:rFonts w:ascii="Times New Roman" w:hAnsi="Times New Roman" w:cs="Times New Roman"/>
          <w:b w:val="0"/>
          <w:smallCaps/>
          <w:color w:val="auto"/>
          <w:sz w:val="24"/>
          <w:szCs w:val="24"/>
        </w:rPr>
        <w:softHyphen/>
        <w:t>ных традиций. Русские семейные традиции в прошлом и на</w:t>
      </w:r>
      <w:r w:rsidRPr="00227303">
        <w:rPr>
          <w:rStyle w:val="2Consolas"/>
          <w:rFonts w:ascii="Times New Roman" w:hAnsi="Times New Roman" w:cs="Times New Roman"/>
          <w:b w:val="0"/>
          <w:smallCaps/>
          <w:color w:val="auto"/>
          <w:sz w:val="24"/>
          <w:szCs w:val="24"/>
        </w:rPr>
        <w:softHyphen/>
        <w:t>стоящем. Особенности семейных традиций разных народов России. Зарубежные семейные традиции. Создание собствен</w:t>
      </w:r>
      <w:r w:rsidRPr="00227303">
        <w:rPr>
          <w:rStyle w:val="2Consolas"/>
          <w:rFonts w:ascii="Times New Roman" w:hAnsi="Times New Roman" w:cs="Times New Roman"/>
          <w:b w:val="0"/>
          <w:smallCaps/>
          <w:color w:val="auto"/>
          <w:sz w:val="24"/>
          <w:szCs w:val="24"/>
        </w:rPr>
        <w:softHyphen/>
        <w:t xml:space="preserve">ных семейных традиций. </w:t>
      </w:r>
      <w:r w:rsidRPr="00227303">
        <w:rPr>
          <w:rStyle w:val="2MicrosoftSansSerif"/>
          <w:b w:val="0"/>
          <w:color w:val="auto"/>
          <w:szCs w:val="24"/>
        </w:rPr>
        <w:t>Порядок в доме.</w:t>
      </w:r>
      <w:r w:rsidRPr="00227303">
        <w:rPr>
          <w:rStyle w:val="2Consolas"/>
          <w:rFonts w:ascii="Times New Roman" w:hAnsi="Times New Roman" w:cs="Times New Roman"/>
          <w:b w:val="0"/>
          <w:smallCaps/>
          <w:color w:val="auto"/>
          <w:sz w:val="24"/>
          <w:szCs w:val="24"/>
        </w:rPr>
        <w:t xml:space="preserve"> Понятие «труд». Домашний труд в семье. Виды домашнего труда и его значение для воспитания подрост</w:t>
      </w:r>
      <w:r w:rsidRPr="00227303">
        <w:rPr>
          <w:rStyle w:val="2Consolas"/>
          <w:rFonts w:ascii="Times New Roman" w:hAnsi="Times New Roman" w:cs="Times New Roman"/>
          <w:b w:val="0"/>
          <w:smallCaps/>
          <w:color w:val="auto"/>
          <w:sz w:val="24"/>
          <w:szCs w:val="24"/>
        </w:rPr>
        <w:softHyphen/>
        <w:t>ов. Круг домашних обязанностей для членов семьи. Сравни</w:t>
      </w:r>
      <w:r w:rsidRPr="00227303">
        <w:rPr>
          <w:rStyle w:val="2Consolas"/>
          <w:rFonts w:ascii="Times New Roman" w:hAnsi="Times New Roman" w:cs="Times New Roman"/>
          <w:b w:val="0"/>
          <w:smallCaps/>
          <w:color w:val="auto"/>
          <w:sz w:val="24"/>
          <w:szCs w:val="24"/>
        </w:rPr>
        <w:softHyphen/>
        <w:t>тельная характеристика детского труда в прошедшие эпохи и настоящее время. Домашний труд и бытовые услуги. Правиль</w:t>
      </w:r>
      <w:r w:rsidRPr="00227303">
        <w:rPr>
          <w:rStyle w:val="2Consolas"/>
          <w:rFonts w:ascii="Times New Roman" w:hAnsi="Times New Roman" w:cs="Times New Roman"/>
          <w:b w:val="0"/>
          <w:smallCaps/>
          <w:color w:val="auto"/>
          <w:sz w:val="24"/>
          <w:szCs w:val="24"/>
        </w:rPr>
        <w:softHyphen/>
        <w:t>ная организация домашнего труда подростка. Комната подрост</w:t>
      </w:r>
      <w:r w:rsidRPr="00227303">
        <w:rPr>
          <w:rStyle w:val="2Consolas"/>
          <w:rFonts w:ascii="Times New Roman" w:hAnsi="Times New Roman" w:cs="Times New Roman"/>
          <w:b w:val="0"/>
          <w:smallCaps/>
          <w:color w:val="auto"/>
          <w:sz w:val="24"/>
          <w:szCs w:val="24"/>
        </w:rPr>
        <w:softHyphen/>
        <w:t xml:space="preserve">ка. Правила поддержания порядка в квартире. </w:t>
      </w:r>
      <w:r w:rsidRPr="00227303">
        <w:rPr>
          <w:rStyle w:val="2MicrosoftSansSerif"/>
          <w:b w:val="0"/>
          <w:color w:val="auto"/>
          <w:szCs w:val="24"/>
        </w:rPr>
        <w:t>Поход в магазин.</w:t>
      </w:r>
      <w:r w:rsidRPr="00227303">
        <w:rPr>
          <w:rStyle w:val="2Consolas"/>
          <w:rFonts w:ascii="Times New Roman" w:hAnsi="Times New Roman" w:cs="Times New Roman"/>
          <w:b w:val="0"/>
          <w:smallCaps/>
          <w:color w:val="auto"/>
          <w:sz w:val="24"/>
          <w:szCs w:val="24"/>
        </w:rPr>
        <w:t xml:space="preserve"> Виды магазинов. Особенности супермар</w:t>
      </w:r>
      <w:r w:rsidRPr="00227303">
        <w:rPr>
          <w:rStyle w:val="2Consolas"/>
          <w:rFonts w:ascii="Times New Roman" w:hAnsi="Times New Roman" w:cs="Times New Roman"/>
          <w:b w:val="0"/>
          <w:smallCaps/>
          <w:color w:val="auto"/>
          <w:sz w:val="24"/>
          <w:szCs w:val="24"/>
        </w:rPr>
        <w:softHyphen/>
        <w:t>кета. Деньги, их виды в истории человечества и современную эпоху. Товар, который измеряет стоимость всех других товаров. Характеристика денег. Семейный бюджет. Пищевые продукты, срок годности, консерванты, усилители вкуса, красители. Раз</w:t>
      </w:r>
      <w:r w:rsidRPr="00227303">
        <w:rPr>
          <w:rStyle w:val="2Consolas"/>
          <w:rFonts w:ascii="Times New Roman" w:hAnsi="Times New Roman" w:cs="Times New Roman"/>
          <w:b w:val="0"/>
          <w:smallCaps/>
          <w:color w:val="auto"/>
          <w:sz w:val="24"/>
          <w:szCs w:val="24"/>
        </w:rPr>
        <w:softHyphen/>
        <w:t xml:space="preserve">личная полезность продуктов питания. Пищевая пирамида. Опасности при употреблении продуктов питания. </w:t>
      </w:r>
      <w:r w:rsidRPr="00227303">
        <w:rPr>
          <w:rStyle w:val="2MicrosoftSansSerif"/>
          <w:b w:val="0"/>
          <w:color w:val="auto"/>
          <w:szCs w:val="24"/>
        </w:rPr>
        <w:t>Домашние питомцы.</w:t>
      </w:r>
      <w:r w:rsidRPr="00227303">
        <w:rPr>
          <w:rStyle w:val="2Consolas"/>
          <w:rFonts w:ascii="Times New Roman" w:hAnsi="Times New Roman" w:cs="Times New Roman"/>
          <w:b w:val="0"/>
          <w:smallCaps/>
          <w:color w:val="auto"/>
          <w:sz w:val="24"/>
          <w:szCs w:val="24"/>
        </w:rPr>
        <w:t xml:space="preserve"> Домашние животные, их виды и ха</w:t>
      </w:r>
      <w:r w:rsidRPr="00227303">
        <w:rPr>
          <w:rStyle w:val="2Consolas"/>
          <w:rFonts w:ascii="Times New Roman" w:hAnsi="Times New Roman" w:cs="Times New Roman"/>
          <w:b w:val="0"/>
          <w:smallCaps/>
          <w:color w:val="auto"/>
          <w:sz w:val="24"/>
          <w:szCs w:val="24"/>
        </w:rPr>
        <w:softHyphen/>
        <w:t>рактеристика. История приручения кошки и собаки. Священ</w:t>
      </w:r>
      <w:r w:rsidRPr="00227303">
        <w:rPr>
          <w:rStyle w:val="2Consolas"/>
          <w:rFonts w:ascii="Times New Roman" w:hAnsi="Times New Roman" w:cs="Times New Roman"/>
          <w:b w:val="0"/>
          <w:smallCaps/>
          <w:color w:val="auto"/>
          <w:sz w:val="24"/>
          <w:szCs w:val="24"/>
        </w:rPr>
        <w:softHyphen/>
        <w:t xml:space="preserve">ные животные в Древнем мире. Роль домашних животных в жизни людей. Забота о домашних животных, уход за ними. Правила выгула домашних животных. </w:t>
      </w:r>
      <w:r w:rsidRPr="00227303">
        <w:rPr>
          <w:rStyle w:val="2MicrosoftSansSerif"/>
          <w:b w:val="0"/>
          <w:color w:val="auto"/>
          <w:szCs w:val="24"/>
        </w:rPr>
        <w:t>Перед сном.</w:t>
      </w:r>
      <w:r w:rsidRPr="00227303">
        <w:rPr>
          <w:rStyle w:val="2Consolas"/>
          <w:rFonts w:ascii="Times New Roman" w:hAnsi="Times New Roman" w:cs="Times New Roman"/>
          <w:b w:val="0"/>
          <w:smallCaps/>
          <w:color w:val="auto"/>
          <w:sz w:val="24"/>
          <w:szCs w:val="24"/>
        </w:rPr>
        <w:t xml:space="preserve"> Итоги дня. Понятие «поступок». Ваши дела и поступки в течение дня. Влияние поступков на жизнь челове</w:t>
      </w:r>
      <w:r w:rsidRPr="00227303">
        <w:rPr>
          <w:rStyle w:val="2Consolas"/>
          <w:rFonts w:ascii="Times New Roman" w:hAnsi="Times New Roman" w:cs="Times New Roman"/>
          <w:b w:val="0"/>
          <w:smallCaps/>
          <w:color w:val="auto"/>
          <w:sz w:val="24"/>
          <w:szCs w:val="24"/>
        </w:rPr>
        <w:softHyphen/>
        <w:t>ка. Ошибки, чувство вины. Понятие «самовоспитание». Возможности самовоспитания. Положительные качества характе</w:t>
      </w:r>
      <w:r w:rsidRPr="00227303">
        <w:rPr>
          <w:rStyle w:val="2Consolas"/>
          <w:rFonts w:ascii="Times New Roman" w:hAnsi="Times New Roman" w:cs="Times New Roman"/>
          <w:b w:val="0"/>
          <w:smallCaps/>
          <w:color w:val="auto"/>
          <w:sz w:val="24"/>
          <w:szCs w:val="24"/>
        </w:rPr>
        <w:softHyphen/>
        <w:t xml:space="preserve">ра подростка. </w:t>
      </w:r>
      <w:r w:rsidRPr="00227303">
        <w:rPr>
          <w:rStyle w:val="2MicrosoftSansSerif"/>
          <w:b w:val="0"/>
          <w:color w:val="auto"/>
          <w:szCs w:val="24"/>
        </w:rPr>
        <w:t>Проект «Семейный портрет».</w:t>
      </w:r>
      <w:r w:rsidRPr="00227303">
        <w:rPr>
          <w:rStyle w:val="2Consolas"/>
          <w:rFonts w:ascii="Times New Roman" w:hAnsi="Times New Roman" w:cs="Times New Roman"/>
          <w:b w:val="0"/>
          <w:smallCaps/>
          <w:color w:val="auto"/>
          <w:sz w:val="24"/>
          <w:szCs w:val="24"/>
        </w:rPr>
        <w:t xml:space="preserve"> </w:t>
      </w:r>
      <w:r w:rsidRPr="00227303">
        <w:rPr>
          <w:rStyle w:val="2MicrosoftSansSerif"/>
          <w:b w:val="0"/>
          <w:color w:val="auto"/>
          <w:szCs w:val="24"/>
        </w:rPr>
        <w:t>Итоговые занятия. Коллективный проект «Мой микро</w:t>
      </w:r>
      <w:r w:rsidRPr="00227303">
        <w:rPr>
          <w:rStyle w:val="2MicrosoftSansSerif"/>
          <w:b w:val="0"/>
          <w:color w:val="auto"/>
          <w:szCs w:val="24"/>
        </w:rPr>
        <w:softHyphen/>
        <w:t>район».</w:t>
      </w:r>
    </w:p>
    <w:p w:rsidR="006C1D77" w:rsidRPr="00227303" w:rsidRDefault="006C1D77" w:rsidP="001C0019">
      <w:pPr>
        <w:pStyle w:val="73"/>
        <w:shd w:val="clear" w:color="auto" w:fill="auto"/>
        <w:spacing w:line="240" w:lineRule="auto"/>
        <w:ind w:firstLine="0"/>
        <w:rPr>
          <w:sz w:val="24"/>
          <w:szCs w:val="24"/>
        </w:rPr>
      </w:pPr>
      <w:r w:rsidRPr="00227303">
        <w:rPr>
          <w:sz w:val="24"/>
          <w:szCs w:val="24"/>
        </w:rPr>
        <w:t>Резерв учебного времени  (</w:t>
      </w:r>
      <w:r w:rsidRPr="00227303">
        <w:rPr>
          <w:rStyle w:val="2Consolas"/>
          <w:rFonts w:ascii="Times New Roman" w:hAnsi="Times New Roman" w:cs="Times New Roman"/>
          <w:bCs w:val="0"/>
          <w:smallCaps/>
          <w:color w:val="auto"/>
          <w:sz w:val="24"/>
          <w:szCs w:val="24"/>
        </w:rPr>
        <w:t>4 часа).</w:t>
      </w:r>
    </w:p>
    <w:p w:rsidR="006C1D77" w:rsidRPr="00227303" w:rsidRDefault="006C1D77" w:rsidP="001C0019">
      <w:pPr>
        <w:pStyle w:val="afc"/>
        <w:spacing w:after="0"/>
        <w:ind w:firstLine="280"/>
        <w:rPr>
          <w:rFonts w:ascii="Times New Roman" w:hAnsi="Times New Roman"/>
          <w:b/>
          <w:sz w:val="28"/>
          <w:szCs w:val="28"/>
        </w:rPr>
      </w:pPr>
      <w:r w:rsidRPr="00227303">
        <w:rPr>
          <w:rFonts w:ascii="Times New Roman" w:hAnsi="Times New Roman"/>
          <w:b/>
          <w:sz w:val="28"/>
          <w:szCs w:val="28"/>
        </w:rPr>
        <w:t>6класс:</w:t>
      </w:r>
    </w:p>
    <w:p w:rsidR="006C1D77" w:rsidRPr="00227303" w:rsidRDefault="006C1D77" w:rsidP="001C0019">
      <w:pPr>
        <w:shd w:val="clear" w:color="auto" w:fill="FFFFFF"/>
        <w:spacing w:after="0"/>
        <w:rPr>
          <w:rFonts w:ascii="Times New Roman" w:hAnsi="Times New Roman"/>
          <w:b/>
        </w:rPr>
      </w:pPr>
      <w:r w:rsidRPr="00227303">
        <w:rPr>
          <w:rFonts w:ascii="Times New Roman" w:hAnsi="Times New Roman"/>
          <w:b/>
        </w:rPr>
        <w:t>Введение (1 час)</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lastRenderedPageBreak/>
        <w:t xml:space="preserve">     Что мы узнаем о человеке. Почему  эти знания важны.  С какими трудностями мы столкнемся. В чем будет заключаться наша работа по освоению учебного материала курса.</w:t>
      </w:r>
    </w:p>
    <w:p w:rsidR="006C1D77" w:rsidRPr="00227303" w:rsidRDefault="006C1D77" w:rsidP="00781E97">
      <w:pPr>
        <w:shd w:val="clear" w:color="auto" w:fill="FFFFFF"/>
        <w:spacing w:after="0"/>
        <w:jc w:val="both"/>
        <w:rPr>
          <w:rFonts w:ascii="Times New Roman" w:hAnsi="Times New Roman"/>
          <w:b/>
        </w:rPr>
      </w:pPr>
      <w:r w:rsidRPr="00227303">
        <w:rPr>
          <w:rFonts w:ascii="Times New Roman" w:hAnsi="Times New Roman"/>
          <w:b/>
        </w:rPr>
        <w:t>Человек – часть природы (4часа)</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Связь первобытного человека и природы. Происхождение человека в мифах и религиях народов мира. Библия о сотворении человека. Эволюционная теория происхождения человека.  Пути эволюции. Расовый состав человечества.</w:t>
      </w:r>
    </w:p>
    <w:p w:rsidR="006C1D77" w:rsidRPr="00227303" w:rsidRDefault="006C1D77" w:rsidP="00781E97">
      <w:pPr>
        <w:shd w:val="clear" w:color="auto" w:fill="FFFFFF"/>
        <w:spacing w:after="0"/>
        <w:jc w:val="both"/>
        <w:rPr>
          <w:rFonts w:ascii="Times New Roman" w:hAnsi="Times New Roman"/>
          <w:i/>
        </w:rPr>
      </w:pPr>
      <w:r w:rsidRPr="00227303">
        <w:rPr>
          <w:rFonts w:ascii="Times New Roman" w:hAnsi="Times New Roman"/>
        </w:rPr>
        <w:t xml:space="preserve"> Природная сущность человека. Сходство и различия человека и животных. Развитие отношений человека и природы в современном мире.   </w:t>
      </w:r>
      <w:r w:rsidRPr="00227303">
        <w:rPr>
          <w:rFonts w:ascii="Times New Roman" w:hAnsi="Times New Roman"/>
          <w:i/>
        </w:rPr>
        <w:t>Итоговое повторение.</w:t>
      </w:r>
    </w:p>
    <w:p w:rsidR="006C1D77" w:rsidRPr="00227303" w:rsidRDefault="006C1D77" w:rsidP="00781E97">
      <w:pPr>
        <w:shd w:val="clear" w:color="auto" w:fill="FFFFFF"/>
        <w:spacing w:after="0"/>
        <w:jc w:val="both"/>
        <w:rPr>
          <w:rFonts w:ascii="Times New Roman" w:hAnsi="Times New Roman"/>
          <w:b/>
        </w:rPr>
      </w:pPr>
      <w:r w:rsidRPr="00227303">
        <w:rPr>
          <w:rFonts w:ascii="Times New Roman" w:hAnsi="Times New Roman"/>
          <w:b/>
        </w:rPr>
        <w:t>Познавая мир и самого себя (8 часов)</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Психика. Мозг. Сознание человека. Ощущение и восприятие. Сознательное и бессознательное. Процесс мышления. Способы познания мира. Речь. Мышление. Память. Виды памяти. Развитие памяти. Внимание. Эмоции человека и животных. Чувства. Эмоциональный мир человека. Контроль над эмоциями. Темперамент. Характер, черты характера. Воспитание характера. Индивидуальность. Способности человека. Развитие способностей. Гениальность. </w:t>
      </w:r>
      <w:r w:rsidRPr="00227303">
        <w:rPr>
          <w:rFonts w:ascii="Times New Roman" w:hAnsi="Times New Roman"/>
          <w:i/>
        </w:rPr>
        <w:t>Итоговое повторение</w:t>
      </w:r>
    </w:p>
    <w:p w:rsidR="006C1D77" w:rsidRPr="00227303" w:rsidRDefault="006C1D77" w:rsidP="00781E97">
      <w:pPr>
        <w:shd w:val="clear" w:color="auto" w:fill="FFFFFF"/>
        <w:spacing w:after="0"/>
        <w:jc w:val="both"/>
        <w:rPr>
          <w:rFonts w:ascii="Times New Roman" w:hAnsi="Times New Roman"/>
          <w:b/>
        </w:rPr>
      </w:pPr>
      <w:r w:rsidRPr="00227303">
        <w:rPr>
          <w:rFonts w:ascii="Times New Roman" w:hAnsi="Times New Roman"/>
          <w:b/>
        </w:rPr>
        <w:t>Деятельность человека (8часов)</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Произвольное и непроизвольное поведение. Недопустимость агрессивного поведения.   Поведение и поступок. Мотивы поступков. Результаты поступков.  Подвиг. Потребности. Виды потребностей. Потребности человека и животных. Потребности и интересы.           Деятельность. Виды деятельности: игра, труд, учение (познание). Творчество. Общение. Виды общения. Средства общения. Правила общения. Этикет. Отношения между людьми. Социализация. Симпатия и антипатия. Любовь и дружба.</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Мораль в жизни человека. Добро и зло. Совесть и долг. «Золотое правило» морали. Идеал. Насилие, милосердие, благотворительность. </w:t>
      </w:r>
      <w:r w:rsidRPr="00227303">
        <w:rPr>
          <w:rFonts w:ascii="Times New Roman" w:hAnsi="Times New Roman"/>
          <w:i/>
        </w:rPr>
        <w:t>Итоговое повторение.</w:t>
      </w:r>
    </w:p>
    <w:p w:rsidR="006C1D77" w:rsidRPr="00227303" w:rsidRDefault="006C1D77" w:rsidP="00781E97">
      <w:pPr>
        <w:shd w:val="clear" w:color="auto" w:fill="FFFFFF"/>
        <w:spacing w:after="0"/>
        <w:jc w:val="both"/>
        <w:rPr>
          <w:rFonts w:ascii="Times New Roman" w:hAnsi="Times New Roman"/>
          <w:b/>
        </w:rPr>
      </w:pPr>
      <w:r w:rsidRPr="00227303">
        <w:rPr>
          <w:rFonts w:ascii="Times New Roman" w:hAnsi="Times New Roman"/>
          <w:b/>
        </w:rPr>
        <w:t>Жизненный путь человека (4 часа)</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Возрастная периодизация человеческой жизни. Детский, подростковый и юношеский возраст.  ЗОЖ. Опасность алкоголизма и наркомании.</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Зрелость: активный труд, самореализация, мужские и женские социальные роли, интересная жизнь.</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Старость: интеллект, жизненный опыт, значение семьи, долголетие.</w:t>
      </w:r>
      <w:r w:rsidRPr="00227303">
        <w:rPr>
          <w:rFonts w:ascii="Times New Roman" w:hAnsi="Times New Roman"/>
          <w:i/>
        </w:rPr>
        <w:t xml:space="preserve"> Итоговое повторение.</w:t>
      </w:r>
    </w:p>
    <w:p w:rsidR="006C1D77" w:rsidRPr="00227303" w:rsidRDefault="006C1D77" w:rsidP="00781E97">
      <w:pPr>
        <w:shd w:val="clear" w:color="auto" w:fill="FFFFFF"/>
        <w:spacing w:after="0"/>
        <w:jc w:val="both"/>
        <w:rPr>
          <w:rFonts w:ascii="Times New Roman" w:hAnsi="Times New Roman"/>
          <w:b/>
        </w:rPr>
      </w:pPr>
      <w:r w:rsidRPr="00227303">
        <w:rPr>
          <w:rFonts w:ascii="Times New Roman" w:hAnsi="Times New Roman"/>
          <w:b/>
        </w:rPr>
        <w:t>Человек в мире культуры (4 часа)</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     Великое множество культур. Материальная и духовная культура. Духовные ценности. Традиции и обряды. Национальные традиции народов России.  Вера и доверие. Религиозная вера. Свобода совести.  Веротерпимость. Толерантность. </w:t>
      </w:r>
    </w:p>
    <w:p w:rsidR="006C1D77" w:rsidRPr="00227303" w:rsidRDefault="006C1D77" w:rsidP="00781E97">
      <w:pPr>
        <w:shd w:val="clear" w:color="auto" w:fill="FFFFFF"/>
        <w:spacing w:after="0"/>
        <w:jc w:val="both"/>
        <w:rPr>
          <w:rFonts w:ascii="Times New Roman" w:hAnsi="Times New Roman"/>
        </w:rPr>
      </w:pPr>
      <w:r w:rsidRPr="00227303">
        <w:rPr>
          <w:rFonts w:ascii="Times New Roman" w:hAnsi="Times New Roman"/>
        </w:rPr>
        <w:t xml:space="preserve">Искусство и наука. Виды искусства. Методы научного познания мира. Виды наук. Художественное и научное познание. От индивида к личности. Личность и духовное развитие. Мировоззрение. Самоопределение и самооценка. Свобода и ответственность. Пути и формы социализации. </w:t>
      </w:r>
      <w:r w:rsidRPr="00227303">
        <w:rPr>
          <w:rFonts w:ascii="Times New Roman" w:hAnsi="Times New Roman"/>
          <w:i/>
        </w:rPr>
        <w:t>Итоговое повторение.</w:t>
      </w:r>
    </w:p>
    <w:p w:rsidR="006C1D77" w:rsidRPr="00227303" w:rsidRDefault="006C1D77" w:rsidP="001C0019">
      <w:pPr>
        <w:shd w:val="clear" w:color="auto" w:fill="FFFFFF"/>
        <w:spacing w:after="0"/>
        <w:rPr>
          <w:rFonts w:ascii="Times New Roman" w:hAnsi="Times New Roman"/>
        </w:rPr>
      </w:pPr>
    </w:p>
    <w:p w:rsidR="006C1D77" w:rsidRPr="00227303" w:rsidRDefault="006C1D77" w:rsidP="001C0019">
      <w:pPr>
        <w:shd w:val="clear" w:color="auto" w:fill="FFFFFF"/>
        <w:spacing w:after="0"/>
        <w:rPr>
          <w:rFonts w:ascii="Times New Roman" w:hAnsi="Times New Roman"/>
          <w:b/>
        </w:rPr>
      </w:pPr>
      <w:r w:rsidRPr="00227303">
        <w:rPr>
          <w:rFonts w:ascii="Times New Roman" w:hAnsi="Times New Roman"/>
          <w:b/>
        </w:rPr>
        <w:t>Заключение (1 час)</w:t>
      </w:r>
    </w:p>
    <w:p w:rsidR="006C1D77" w:rsidRPr="00227303" w:rsidRDefault="006C1D77" w:rsidP="001C0019">
      <w:pPr>
        <w:shd w:val="clear" w:color="auto" w:fill="FFFFFF"/>
        <w:spacing w:after="0"/>
        <w:rPr>
          <w:rFonts w:ascii="Times New Roman" w:hAnsi="Times New Roman"/>
        </w:rPr>
      </w:pPr>
      <w:r w:rsidRPr="00227303">
        <w:rPr>
          <w:rFonts w:ascii="Times New Roman" w:hAnsi="Times New Roman"/>
        </w:rPr>
        <w:t xml:space="preserve">     Жизненные ценности человека.</w:t>
      </w:r>
    </w:p>
    <w:p w:rsidR="006C1D77" w:rsidRPr="00227303" w:rsidRDefault="006C1D77" w:rsidP="001C0019">
      <w:pPr>
        <w:shd w:val="clear" w:color="auto" w:fill="FFFFFF"/>
        <w:spacing w:after="0"/>
        <w:rPr>
          <w:rFonts w:ascii="Times New Roman" w:hAnsi="Times New Roman"/>
          <w:b/>
          <w:shd w:val="clear" w:color="auto" w:fill="FFFFFF"/>
        </w:rPr>
      </w:pPr>
      <w:r w:rsidRPr="00227303">
        <w:rPr>
          <w:rFonts w:ascii="Times New Roman" w:hAnsi="Times New Roman"/>
        </w:rPr>
        <w:t>Резерв учебного времени  (</w:t>
      </w:r>
      <w:r w:rsidRPr="00227303">
        <w:rPr>
          <w:rStyle w:val="2Consolas"/>
          <w:rFonts w:ascii="Times New Roman" w:hAnsi="Times New Roman" w:cs="Times New Roman"/>
          <w:bCs w:val="0"/>
          <w:smallCaps/>
          <w:color w:val="auto"/>
          <w:sz w:val="24"/>
          <w:szCs w:val="24"/>
        </w:rPr>
        <w:t>5 часов).</w:t>
      </w:r>
    </w:p>
    <w:p w:rsidR="006C1D77" w:rsidRPr="00227303" w:rsidRDefault="006C1D77" w:rsidP="001C0019">
      <w:pPr>
        <w:shd w:val="clear" w:color="auto" w:fill="FFFFFF"/>
        <w:spacing w:after="0"/>
        <w:rPr>
          <w:rFonts w:ascii="Times New Roman" w:hAnsi="Times New Roman"/>
          <w:b/>
          <w:sz w:val="28"/>
          <w:szCs w:val="28"/>
        </w:rPr>
      </w:pPr>
      <w:r w:rsidRPr="00227303">
        <w:rPr>
          <w:rFonts w:ascii="Times New Roman" w:hAnsi="Times New Roman"/>
          <w:b/>
          <w:sz w:val="28"/>
          <w:szCs w:val="28"/>
        </w:rPr>
        <w:t>7 класс: 35 часов.</w:t>
      </w:r>
    </w:p>
    <w:p w:rsidR="006C1D77" w:rsidRPr="00227303" w:rsidRDefault="006C1D77" w:rsidP="001C0019">
      <w:pPr>
        <w:pStyle w:val="afc"/>
        <w:spacing w:after="0"/>
        <w:ind w:firstLine="278"/>
        <w:rPr>
          <w:rFonts w:ascii="Times New Roman" w:hAnsi="Times New Roman"/>
          <w:b/>
        </w:rPr>
      </w:pPr>
      <w:r w:rsidRPr="00227303">
        <w:rPr>
          <w:rFonts w:ascii="Times New Roman" w:hAnsi="Times New Roman"/>
          <w:b/>
        </w:rPr>
        <w:t>Человек в обществе</w:t>
      </w:r>
    </w:p>
    <w:p w:rsidR="006C1D77" w:rsidRPr="00227303" w:rsidRDefault="006C1D77" w:rsidP="001C0019">
      <w:pPr>
        <w:pStyle w:val="afc"/>
        <w:spacing w:after="0"/>
        <w:ind w:firstLine="278"/>
        <w:rPr>
          <w:rFonts w:ascii="Times New Roman" w:hAnsi="Times New Roman"/>
          <w:b/>
        </w:rPr>
      </w:pPr>
      <w:r w:rsidRPr="00227303">
        <w:rPr>
          <w:rFonts w:ascii="Times New Roman" w:hAnsi="Times New Roman"/>
          <w:b/>
        </w:rPr>
        <w:t>Введение 1 час.</w:t>
      </w:r>
    </w:p>
    <w:p w:rsidR="006C1D77" w:rsidRPr="00227303" w:rsidRDefault="006C1D77" w:rsidP="001C0019">
      <w:pPr>
        <w:pStyle w:val="afc"/>
        <w:spacing w:after="0"/>
        <w:ind w:firstLine="278"/>
        <w:rPr>
          <w:rFonts w:ascii="Times New Roman" w:hAnsi="Times New Roman"/>
        </w:rPr>
      </w:pPr>
      <w:r w:rsidRPr="00227303">
        <w:rPr>
          <w:rFonts w:ascii="Times New Roman" w:hAnsi="Times New Roman"/>
        </w:rPr>
        <w:t>Для чего и как молодому человеку следует изучать общество, общественные отношения и проблемы управления обществом?</w:t>
      </w:r>
    </w:p>
    <w:p w:rsidR="006C1D77" w:rsidRPr="00227303" w:rsidRDefault="006C1D77" w:rsidP="001C0019">
      <w:pPr>
        <w:pStyle w:val="afc"/>
        <w:spacing w:after="0"/>
        <w:ind w:firstLine="278"/>
        <w:rPr>
          <w:rFonts w:ascii="Times New Roman" w:hAnsi="Times New Roman"/>
          <w:b/>
        </w:rPr>
      </w:pPr>
      <w:r w:rsidRPr="00227303">
        <w:rPr>
          <w:rFonts w:ascii="Times New Roman" w:hAnsi="Times New Roman"/>
          <w:b/>
        </w:rPr>
        <w:t>Общество и его структура – 8ч.</w:t>
      </w:r>
    </w:p>
    <w:p w:rsidR="006C1D77" w:rsidRPr="00227303" w:rsidRDefault="006C1D77" w:rsidP="001C0019">
      <w:pPr>
        <w:pStyle w:val="afc"/>
        <w:spacing w:after="0"/>
        <w:ind w:firstLine="278"/>
        <w:rPr>
          <w:rFonts w:ascii="Times New Roman" w:hAnsi="Times New Roman"/>
        </w:rPr>
      </w:pPr>
      <w:r w:rsidRPr="00227303">
        <w:rPr>
          <w:rFonts w:ascii="Times New Roman" w:hAnsi="Times New Roman"/>
        </w:rPr>
        <w:lastRenderedPageBreak/>
        <w:t>Человек как часть природы и общества. Общество как форма жизни людей. Потребности человека и общества. Основные области общественной жизни и их взаимосвязь. Общественные отношения. Виды обществ.</w:t>
      </w:r>
    </w:p>
    <w:p w:rsidR="006C1D77" w:rsidRPr="00227303" w:rsidRDefault="006C1D77" w:rsidP="001C0019">
      <w:pPr>
        <w:pStyle w:val="afc"/>
        <w:spacing w:after="0"/>
        <w:ind w:firstLine="278"/>
        <w:rPr>
          <w:rFonts w:ascii="Times New Roman" w:hAnsi="Times New Roman"/>
        </w:rPr>
      </w:pPr>
      <w:r w:rsidRPr="00227303">
        <w:rPr>
          <w:rFonts w:ascii="Times New Roman" w:hAnsi="Times New Roman"/>
        </w:rPr>
        <w:t xml:space="preserve"> Понятие социального. Строение общества. Социальная группа. Виды социальных групп.</w:t>
      </w:r>
    </w:p>
    <w:p w:rsidR="006C1D77" w:rsidRPr="00227303" w:rsidRDefault="006C1D77" w:rsidP="001C0019">
      <w:pPr>
        <w:pStyle w:val="afc"/>
        <w:spacing w:after="0"/>
        <w:ind w:firstLine="278"/>
        <w:rPr>
          <w:rFonts w:ascii="Times New Roman" w:hAnsi="Times New Roman"/>
        </w:rPr>
      </w:pPr>
      <w:r w:rsidRPr="00227303">
        <w:rPr>
          <w:rFonts w:ascii="Times New Roman" w:hAnsi="Times New Roman"/>
        </w:rPr>
        <w:t xml:space="preserve">Многообразие народов. Профессии, профессиональные группы. Виды религий. Мировые религии. Атеизм. Семья и брак. </w:t>
      </w:r>
      <w:r w:rsidRPr="00227303">
        <w:rPr>
          <w:rFonts w:ascii="Times New Roman" w:hAnsi="Times New Roman"/>
          <w:i/>
        </w:rPr>
        <w:t>Итоговое повторение</w:t>
      </w:r>
      <w:r w:rsidRPr="00227303">
        <w:rPr>
          <w:rFonts w:ascii="Times New Roman" w:hAnsi="Times New Roman"/>
        </w:rPr>
        <w:t>.</w:t>
      </w:r>
    </w:p>
    <w:p w:rsidR="006C1D77" w:rsidRPr="00227303" w:rsidRDefault="006C1D77" w:rsidP="001C0019">
      <w:pPr>
        <w:spacing w:after="0"/>
        <w:ind w:firstLine="709"/>
        <w:jc w:val="both"/>
        <w:rPr>
          <w:rFonts w:ascii="Times New Roman" w:hAnsi="Times New Roman"/>
          <w:b/>
        </w:rPr>
      </w:pPr>
      <w:r w:rsidRPr="00227303">
        <w:rPr>
          <w:rFonts w:ascii="Times New Roman" w:hAnsi="Times New Roman"/>
          <w:b/>
        </w:rPr>
        <w:t>Человек в обществе – 11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Статус человека в обществе. Виды статусов. Социальная роль. Социальная мобильность. Лидер. Типы лидерства. Групповое поведение. Сущность конфликта. Социальные нормы. Свобода и ответственность личности. </w:t>
      </w:r>
      <w:r w:rsidRPr="00227303">
        <w:rPr>
          <w:rFonts w:ascii="Times New Roman" w:hAnsi="Times New Roman"/>
          <w:i/>
        </w:rPr>
        <w:t>Итоговое повторение</w:t>
      </w:r>
      <w:r w:rsidRPr="00227303">
        <w:rPr>
          <w:rFonts w:ascii="Times New Roman" w:hAnsi="Times New Roman"/>
        </w:rPr>
        <w:t>.</w:t>
      </w:r>
    </w:p>
    <w:p w:rsidR="006C1D77" w:rsidRPr="00227303" w:rsidRDefault="006C1D77" w:rsidP="001C0019">
      <w:pPr>
        <w:spacing w:after="0"/>
        <w:ind w:firstLine="709"/>
        <w:jc w:val="both"/>
        <w:rPr>
          <w:rFonts w:ascii="Times New Roman" w:hAnsi="Times New Roman"/>
          <w:b/>
        </w:rPr>
      </w:pPr>
      <w:r w:rsidRPr="00227303">
        <w:rPr>
          <w:rFonts w:ascii="Times New Roman" w:hAnsi="Times New Roman"/>
          <w:b/>
        </w:rPr>
        <w:t>Общество и государство – 8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Государство как политическая организация общества. Формирование органов власти в демократическом государстве. Политические партии и движения. Причины социальных конфликтов. Средства массовой информации. Гражданин. Права и обязанности граждан России. </w:t>
      </w:r>
      <w:r w:rsidRPr="00227303">
        <w:rPr>
          <w:rFonts w:ascii="Times New Roman" w:hAnsi="Times New Roman"/>
          <w:i/>
        </w:rPr>
        <w:t>Итоговое повторение</w:t>
      </w:r>
      <w:r w:rsidRPr="00227303">
        <w:rPr>
          <w:rFonts w:ascii="Times New Roman" w:hAnsi="Times New Roman"/>
        </w:rPr>
        <w:t>.</w:t>
      </w:r>
    </w:p>
    <w:p w:rsidR="006C1D77" w:rsidRPr="00227303" w:rsidRDefault="006C1D77" w:rsidP="001C0019">
      <w:pPr>
        <w:spacing w:after="0"/>
        <w:ind w:firstLine="709"/>
        <w:jc w:val="both"/>
        <w:rPr>
          <w:rFonts w:ascii="Times New Roman" w:hAnsi="Times New Roman"/>
          <w:b/>
        </w:rPr>
      </w:pPr>
      <w:r w:rsidRPr="00227303">
        <w:rPr>
          <w:rFonts w:ascii="Times New Roman" w:hAnsi="Times New Roman"/>
          <w:b/>
        </w:rPr>
        <w:t>Современное общество – 5часов.</w:t>
      </w:r>
    </w:p>
    <w:p w:rsidR="006C1D77" w:rsidRPr="00227303" w:rsidRDefault="006C1D77" w:rsidP="001C0019">
      <w:pPr>
        <w:spacing w:after="0"/>
        <w:ind w:firstLine="709"/>
        <w:jc w:val="both"/>
        <w:rPr>
          <w:rFonts w:ascii="Times New Roman" w:hAnsi="Times New Roman"/>
          <w:i/>
        </w:rPr>
      </w:pPr>
      <w:r w:rsidRPr="00227303">
        <w:rPr>
          <w:rFonts w:ascii="Times New Roman" w:hAnsi="Times New Roman"/>
        </w:rPr>
        <w:t xml:space="preserve">Общественный прогресс и его результаты в начале 21 века. Противоречия общественного развития. Международная безопасность. Взаимосвязь народов в современном глобальном мире. </w:t>
      </w:r>
      <w:r w:rsidRPr="00227303">
        <w:rPr>
          <w:rFonts w:ascii="Times New Roman" w:hAnsi="Times New Roman"/>
          <w:i/>
        </w:rPr>
        <w:t>Итоговое повторение.</w:t>
      </w:r>
    </w:p>
    <w:p w:rsidR="006C1D77" w:rsidRPr="00227303" w:rsidRDefault="006C1D77" w:rsidP="001C0019">
      <w:pPr>
        <w:spacing w:after="0"/>
        <w:ind w:firstLine="709"/>
        <w:jc w:val="both"/>
        <w:rPr>
          <w:rFonts w:ascii="Times New Roman" w:hAnsi="Times New Roman"/>
          <w:b/>
        </w:rPr>
      </w:pPr>
      <w:r w:rsidRPr="00227303">
        <w:rPr>
          <w:rFonts w:ascii="Times New Roman" w:hAnsi="Times New Roman"/>
          <w:b/>
        </w:rPr>
        <w:t>Заключение – 2часа.</w:t>
      </w:r>
    </w:p>
    <w:p w:rsidR="006C1D77" w:rsidRPr="00227303" w:rsidRDefault="006C1D77" w:rsidP="001C0019">
      <w:pPr>
        <w:spacing w:after="0"/>
        <w:ind w:firstLine="709"/>
        <w:jc w:val="both"/>
        <w:rPr>
          <w:rFonts w:ascii="Times New Roman" w:hAnsi="Times New Roman"/>
          <w:b/>
          <w:sz w:val="28"/>
          <w:szCs w:val="28"/>
        </w:rPr>
      </w:pPr>
      <w:r w:rsidRPr="00227303">
        <w:rPr>
          <w:rFonts w:ascii="Times New Roman" w:hAnsi="Times New Roman"/>
          <w:b/>
          <w:sz w:val="28"/>
          <w:szCs w:val="28"/>
        </w:rPr>
        <w:t>8 класс – Право в жизни человека, общества и государства (35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Введение – 1 час.</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Общество, государство, право – 8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Конституционное право России – 8часов.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Правовой статус личности – 7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Правовое регулирование в различных отраслях права – 9часов.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Заключение. Что такое правовая культура – 2часа.</w:t>
      </w:r>
    </w:p>
    <w:p w:rsidR="006C1D77" w:rsidRPr="00227303" w:rsidRDefault="006C1D77" w:rsidP="001C0019">
      <w:pPr>
        <w:spacing w:after="0"/>
        <w:ind w:firstLine="709"/>
        <w:jc w:val="both"/>
        <w:rPr>
          <w:rFonts w:ascii="Times New Roman" w:hAnsi="Times New Roman"/>
          <w:b/>
          <w:sz w:val="28"/>
          <w:szCs w:val="28"/>
        </w:rPr>
      </w:pPr>
      <w:r w:rsidRPr="00227303">
        <w:rPr>
          <w:rFonts w:ascii="Times New Roman" w:hAnsi="Times New Roman"/>
          <w:b/>
          <w:sz w:val="28"/>
          <w:szCs w:val="28"/>
        </w:rPr>
        <w:t>9 класс – Экономика вокруг нас (35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Введение – 1час.</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Главные вопросы экономики – 8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Рыночный механизм хозяйствования – 4 часа.</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Экономика предприятия. Экономика семьи – 5 часа.</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Деньги в рыночной экономике – 5 часа.</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Роль  государства в экономике – 8 часов.</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Заключение. Общественные науки вокруг нас – 4 часа.</w:t>
      </w:r>
    </w:p>
    <w:p w:rsidR="00CB6F40" w:rsidRPr="00227303" w:rsidRDefault="00CB6F40" w:rsidP="004C4346">
      <w:pPr>
        <w:pStyle w:val="3"/>
        <w:keepNext/>
        <w:numPr>
          <w:ilvl w:val="2"/>
          <w:numId w:val="301"/>
        </w:numPr>
        <w:suppressAutoHyphens/>
        <w:spacing w:before="0" w:beforeAutospacing="0" w:after="0" w:afterAutospacing="0" w:line="276" w:lineRule="auto"/>
        <w:jc w:val="center"/>
        <w:rPr>
          <w:sz w:val="24"/>
          <w:szCs w:val="24"/>
        </w:rPr>
      </w:pPr>
      <w:r w:rsidRPr="00227303">
        <w:rPr>
          <w:sz w:val="24"/>
          <w:szCs w:val="24"/>
        </w:rPr>
        <w:t>Тематическое планирование</w:t>
      </w:r>
    </w:p>
    <w:p w:rsidR="00CB6F40" w:rsidRPr="00227303" w:rsidRDefault="00CB6F40" w:rsidP="00CB6F40">
      <w:pPr>
        <w:pStyle w:val="af3"/>
        <w:jc w:val="center"/>
        <w:rPr>
          <w:sz w:val="24"/>
          <w:szCs w:val="24"/>
        </w:rPr>
      </w:pPr>
      <w:r w:rsidRPr="00227303">
        <w:rPr>
          <w:b/>
          <w:sz w:val="24"/>
          <w:szCs w:val="24"/>
          <w:u w:val="single"/>
        </w:rPr>
        <w:t>5 класс (35 ч)</w:t>
      </w:r>
    </w:p>
    <w:p w:rsidR="00CB6F40" w:rsidRPr="00227303" w:rsidRDefault="00CB6F40" w:rsidP="00CB6F40">
      <w:pPr>
        <w:pStyle w:val="af3"/>
        <w:rPr>
          <w:sz w:val="24"/>
          <w:szCs w:val="24"/>
        </w:rPr>
      </w:pPr>
    </w:p>
    <w:tbl>
      <w:tblPr>
        <w:tblW w:w="0" w:type="auto"/>
        <w:tblInd w:w="-318" w:type="dxa"/>
        <w:tblBorders>
          <w:top w:val="single" w:sz="4" w:space="0" w:color="000001"/>
          <w:left w:val="single" w:sz="4" w:space="0" w:color="000001"/>
          <w:bottom w:val="single" w:sz="4" w:space="0" w:color="000001"/>
        </w:tblBorders>
        <w:tblLayout w:type="fixed"/>
        <w:tblCellMar>
          <w:left w:w="10" w:type="dxa"/>
          <w:right w:w="10" w:type="dxa"/>
        </w:tblCellMar>
        <w:tblLook w:val="0000" w:firstRow="0" w:lastRow="0" w:firstColumn="0" w:lastColumn="0" w:noHBand="0" w:noVBand="0"/>
      </w:tblPr>
      <w:tblGrid>
        <w:gridCol w:w="1844"/>
        <w:gridCol w:w="8080"/>
      </w:tblGrid>
      <w:tr w:rsidR="00CB6F40" w:rsidRPr="00227303" w:rsidTr="00730164">
        <w:trPr>
          <w:cantSplit/>
          <w:tblHeader/>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pacing w:val="-12"/>
                <w:sz w:val="24"/>
                <w:szCs w:val="24"/>
              </w:rPr>
              <w:t>Т</w:t>
            </w:r>
            <w:r w:rsidRPr="00227303">
              <w:rPr>
                <w:b/>
                <w:sz w:val="24"/>
                <w:szCs w:val="24"/>
              </w:rPr>
              <w:t>ема</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Характеристика основных</w:t>
            </w:r>
            <w:r w:rsidRPr="00227303">
              <w:rPr>
                <w:b/>
                <w:sz w:val="24"/>
                <w:szCs w:val="24"/>
              </w:rPr>
              <w:br/>
              <w:t>видов учебной деятельности</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z w:val="24"/>
                <w:szCs w:val="24"/>
              </w:rPr>
              <w:t>Введение. Начинаем изучать обществознание (1 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Выявлять особенности изучения обществознания, обобщать личный жизненный опыт и опыт собственной познавательной деятельности, извлекать информацию из условно-графической и художественной наглядности, оценивать социальную информацию, планировать учебную деятельность</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z w:val="24"/>
                <w:szCs w:val="24"/>
              </w:rPr>
              <w:lastRenderedPageBreak/>
              <w:t>Глава 1. Утро пятиклассника(5 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Осуществлять оценку собственных утренних психических реакций и действий, оценивать значимость социальной информации о психологических типах людей для эффективного социального поведения, соотносить индивидуальные и общественные ценности, исследовать и критически оценивать собственный образ жизни, осуществлять сравнительный анализ различных культур в области питания и физической культуры. решать типичные жизненные задачи; извлекать социальную информацию из художественного текста; работать с таблицей</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z w:val="24"/>
                <w:szCs w:val="24"/>
              </w:rPr>
              <w:t>Глава 2. «Рабочий день» пятиклассника (8 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Извлекать и анализировать социальную информацию из нормативного текста, осуществлять смысловое чтение и создание символа, работать с интернет-ресурсами, инсценировать социальную ситуацию. Оценивать собственное отношение к урокам и переменам, применять личный опыт для решения познавательных задач, извлекать информацию из стихотворного текста, давать оценку поведению сверстников и своему поведению, извлекать информацию из фотографической наглядности, давать оценку социальному явлению, обсуждать проблемы в классе, вырабатывать оптимальные способы социального поведения, сравнивать, выявлять особенности гендерного поведения, приводить аргументы</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z w:val="24"/>
                <w:szCs w:val="24"/>
              </w:rPr>
              <w:t>Глава 3. Полезный досуг пятиклассника(6ч)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Оценивать свой личный социальный опыт, применять его для решения познавательных задач, извлечение социальной информации из фотографической наглядности; составлять рекомендации по социальному поведению, составлять письменный рассказ, привлекать социальный опыт ближайшего окружения для решения познавательных задач, конкретизировать изучаемый материал на примерах из жизни региона, анализировать социальную информацию в стихотворном источнике, анализировать и сравнивать элементарный нормативный документ</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rPr>
                <w:sz w:val="24"/>
                <w:szCs w:val="24"/>
              </w:rPr>
            </w:pPr>
            <w:r w:rsidRPr="00227303">
              <w:rPr>
                <w:b/>
                <w:sz w:val="24"/>
                <w:szCs w:val="24"/>
              </w:rPr>
              <w:t>Глава 4. Вечер в семейном кругу(12ч.)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rFonts w:eastAsia="Times New Roman"/>
                <w:sz w:val="24"/>
                <w:szCs w:val="24"/>
              </w:rPr>
              <w:t xml:space="preserve"> </w:t>
            </w:r>
            <w:r w:rsidRPr="00227303">
              <w:rPr>
                <w:sz w:val="24"/>
                <w:szCs w:val="24"/>
              </w:rPr>
              <w:t>Оценивать личный социальный опыт, применять его для решения познавательных задач, устанавливать межпредметные ретроспективные связи, расставлять жизненные приоритеты, давать оценку социальным явлениям, извлекать социальную информацию из литературных и фотографических источников, сравнивать социальные явления в прошлом и настоящем, устанавливать причинно-следственные связи, осуществлять работу с однокоренными понятиями, объяснять смысл высказываний, готовить сообщение по заданной теме, осуществлять поиск источника социальной информации.</w:t>
            </w:r>
          </w:p>
        </w:tc>
      </w:tr>
      <w:tr w:rsidR="00CB6F40" w:rsidRPr="00227303" w:rsidTr="00730164">
        <w:trPr>
          <w:cantSplit/>
        </w:trPr>
        <w:tc>
          <w:tcPr>
            <w:tcW w:w="184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81E97">
            <w:pPr>
              <w:pStyle w:val="af3"/>
              <w:ind w:firstLine="34"/>
              <w:jc w:val="center"/>
              <w:rPr>
                <w:sz w:val="24"/>
                <w:szCs w:val="24"/>
              </w:rPr>
            </w:pPr>
            <w:r w:rsidRPr="00227303">
              <w:rPr>
                <w:b/>
                <w:sz w:val="24"/>
                <w:szCs w:val="24"/>
              </w:rPr>
              <w:t>Заключительный проект «Мой микрорайон» (2 ч)</w:t>
            </w:r>
          </w:p>
        </w:tc>
        <w:tc>
          <w:tcPr>
            <w:tcW w:w="808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Распределять обязанности в большой группе, определять круг своих возможностей и ответственности, выбирать наиболее эффективные пути достижения целей своей работы, соотносить свою деятельность с другими членами группы, осуществлять коллективное взаимодействие, обобщать материалы, участвовать в общем представлении итогов работы</w:t>
            </w:r>
          </w:p>
        </w:tc>
      </w:tr>
    </w:tbl>
    <w:p w:rsidR="00CB6F40" w:rsidRPr="00227303" w:rsidRDefault="00CB6F40" w:rsidP="00CB6F40">
      <w:pPr>
        <w:pStyle w:val="affffff9"/>
        <w:spacing w:after="0"/>
        <w:rPr>
          <w:rFonts w:ascii="Times New Roman" w:hAnsi="Times New Roman" w:cs="Times New Roman"/>
          <w:color w:val="auto"/>
        </w:rPr>
      </w:pP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6 класс</w:t>
      </w: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35 часов</w:t>
      </w:r>
    </w:p>
    <w:tbl>
      <w:tblPr>
        <w:tblW w:w="0" w:type="auto"/>
        <w:tblInd w:w="-459"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268"/>
        <w:gridCol w:w="7621"/>
      </w:tblGrid>
      <w:tr w:rsidR="00CB6F40" w:rsidRPr="00227303" w:rsidTr="00730164">
        <w:trPr>
          <w:cantSplit/>
        </w:trPr>
        <w:tc>
          <w:tcPr>
            <w:tcW w:w="22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right="176" w:firstLine="33"/>
              <w:jc w:val="center"/>
              <w:rPr>
                <w:sz w:val="24"/>
                <w:szCs w:val="24"/>
              </w:rPr>
            </w:pPr>
            <w:r w:rsidRPr="00227303">
              <w:rPr>
                <w:b/>
                <w:sz w:val="24"/>
                <w:szCs w:val="24"/>
              </w:rPr>
              <w:t>Введение (1 ч)</w:t>
            </w:r>
          </w:p>
        </w:tc>
        <w:tc>
          <w:tcPr>
            <w:tcW w:w="7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Осуществлять смысловое чтение текста, соотносить свой жизненный опыт и содержание обучения, планировать и организовывать собственную учебную деятельность</w:t>
            </w:r>
          </w:p>
        </w:tc>
      </w:tr>
      <w:tr w:rsidR="00CB6F40" w:rsidRPr="00227303" w:rsidTr="00730164">
        <w:trPr>
          <w:cantSplit/>
        </w:trPr>
        <w:tc>
          <w:tcPr>
            <w:tcW w:w="22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sz w:val="24"/>
                <w:szCs w:val="24"/>
              </w:rPr>
              <w:lastRenderedPageBreak/>
              <w:t>Глава 1. Человек— часть природы(3 ч)</w:t>
            </w:r>
          </w:p>
        </w:tc>
        <w:tc>
          <w:tcPr>
            <w:tcW w:w="7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Читать, осмысливать и пересказывать текст учебника, подтверждать примерами мысль о том, что человек — часть природы, устанавливать межпредметные связи с историей, извлекать необходимую информацию из различных видов наглядности, анализировать различные теории. Называть особенности внешнего облика представителей различных рас и народностей, устанавливать межпредметные связи с географией, историей, находить необходимую информацию из текста учебника и картографической наглядности, высказывать и обосновывать собственные суждения.Перечислять составляющие среды обитания человека, приводить примеры преобразовательной деятельности людей, раскрывать на конкретных примерах сходство и различия человека и животных, извлекать информацию из фотографической наглядности, привлекать дополнительные источники информации регионального характера</w:t>
            </w:r>
          </w:p>
        </w:tc>
      </w:tr>
      <w:tr w:rsidR="00CB6F40" w:rsidRPr="00227303" w:rsidTr="00730164">
        <w:trPr>
          <w:cantSplit/>
          <w:trHeight w:val="1090"/>
        </w:trPr>
        <w:tc>
          <w:tcPr>
            <w:tcW w:w="226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bCs/>
                <w:sz w:val="24"/>
                <w:szCs w:val="24"/>
              </w:rPr>
              <w:t>Коллективный проект «Самый лучший рассказ» (1 ч)</w:t>
            </w:r>
          </w:p>
          <w:p w:rsidR="00CB6F40" w:rsidRPr="00227303" w:rsidRDefault="00CB6F40" w:rsidP="00730164">
            <w:pPr>
              <w:pStyle w:val="af3"/>
              <w:ind w:firstLine="33"/>
              <w:jc w:val="center"/>
              <w:rPr>
                <w:sz w:val="24"/>
                <w:szCs w:val="24"/>
              </w:rPr>
            </w:pPr>
          </w:p>
        </w:tc>
        <w:tc>
          <w:tcPr>
            <w:tcW w:w="779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rFonts w:eastAsia="Times New Roman"/>
                <w:sz w:val="24"/>
                <w:szCs w:val="24"/>
              </w:rPr>
              <w:t xml:space="preserve"> </w:t>
            </w:r>
            <w:r w:rsidRPr="00227303">
              <w:rPr>
                <w:sz w:val="24"/>
                <w:szCs w:val="24"/>
              </w:rPr>
              <w:t>самостоятельно задумывать, планировать и выполнять учебную задачу; выстраивать свои действия с учётом действий</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bCs/>
                <w:sz w:val="24"/>
                <w:szCs w:val="24"/>
              </w:rPr>
              <w:t>Глава 2. Познавая мир и самого себя</w:t>
            </w:r>
          </w:p>
          <w:p w:rsidR="00CB6F40" w:rsidRPr="00227303" w:rsidRDefault="00CB6F40" w:rsidP="00730164">
            <w:pPr>
              <w:pStyle w:val="af3"/>
              <w:ind w:firstLine="33"/>
              <w:jc w:val="center"/>
              <w:rPr>
                <w:sz w:val="24"/>
                <w:szCs w:val="24"/>
              </w:rPr>
            </w:pPr>
            <w:r w:rsidRPr="00227303">
              <w:rPr>
                <w:rFonts w:eastAsia="Times New Roman"/>
                <w:b/>
                <w:bCs/>
                <w:sz w:val="24"/>
                <w:szCs w:val="24"/>
              </w:rPr>
              <w:t xml:space="preserve"> </w:t>
            </w:r>
            <w:r w:rsidRPr="00227303">
              <w:rPr>
                <w:b/>
                <w:bCs/>
                <w:sz w:val="24"/>
                <w:szCs w:val="24"/>
              </w:rPr>
              <w:t>( 8 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характеризовать на конкретных примерах виды памяти, устанавливать связь между процессом запоминания и вниманием, осуществлять поиск информации по заданной тематике в дополнительных источниках, включая Интернет</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sz w:val="24"/>
                <w:szCs w:val="24"/>
              </w:rPr>
              <w:t>Глава 3. Деятельность человека(9ч.)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внутрикурсовые с обществознанием, характеризовать произвольное и непроизвольное поведение, определять, что такое поступок, и конкретизировать примерами результаты поступков, оценивать собственное поведение и поступки, определять личные мотивы поведенияКлассифицировать и иллюстрировать примерами потребности человека, устанавливать взаимосвязь потребностей, интересов и активности человека, соотносить личный опыт с полученной теоретической информацией, моделировать ситуацию выбора и делать выводы</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sz w:val="24"/>
                <w:szCs w:val="24"/>
              </w:rPr>
              <w:t>Глава 4. Жизненный путь человека(5ч)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Давать характеристику детству, отрочеству, юности как этапам жизни человека, определять особенности развития в переходном возрасте, приводить примеры трудностей подросткового возраста на основе личного опыта и наблюдений за сверстниками, давать определение явлению инфантилизма, использовать дополнительные источники информации</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sz w:val="24"/>
                <w:szCs w:val="24"/>
              </w:rPr>
              <w:t>Глава 5. Человек в мире культуры(4ч)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давать определение толерантности, осуществлять смысловое чтение текста, различать и описывать явления материальной и духовной культуры, осознавать значение духовных ценностей для человечества, определять, как сохраняются и передаются духовные ценности, извлекать из дополнительных источников (иллюстрации учебника, СМИ, Интернет, материалы краеведческого музея, общение с людьми и т.</w:t>
            </w:r>
            <w:r w:rsidRPr="00227303">
              <w:rPr>
                <w:sz w:val="24"/>
                <w:szCs w:val="24"/>
                <w:lang w:val="en-US"/>
              </w:rPr>
              <w:t> </w:t>
            </w:r>
            <w:r w:rsidRPr="00227303">
              <w:rPr>
                <w:sz w:val="24"/>
                <w:szCs w:val="24"/>
              </w:rPr>
              <w:t>д.) информацию по теме</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bCs/>
                <w:sz w:val="24"/>
                <w:szCs w:val="24"/>
              </w:rPr>
              <w:lastRenderedPageBreak/>
              <w:t>Информационный проект «Духовная культура народов» (1 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rFonts w:eastAsia="Times New Roman"/>
                <w:sz w:val="24"/>
                <w:szCs w:val="24"/>
              </w:rPr>
              <w:t xml:space="preserve">   </w:t>
            </w:r>
            <w:r w:rsidRPr="00227303">
              <w:rPr>
                <w:sz w:val="24"/>
                <w:szCs w:val="24"/>
              </w:rPr>
              <w:t>постановка новых учебных задач и проектированию собственной учебной деятельности;  выполнения компьютерной презентации</w:t>
            </w:r>
          </w:p>
        </w:tc>
      </w:tr>
      <w:tr w:rsidR="00CB6F40" w:rsidRPr="00227303" w:rsidTr="00730164">
        <w:trPr>
          <w:cantSplit/>
        </w:trPr>
        <w:tc>
          <w:tcPr>
            <w:tcW w:w="226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33"/>
              <w:jc w:val="center"/>
              <w:rPr>
                <w:sz w:val="24"/>
                <w:szCs w:val="24"/>
              </w:rPr>
            </w:pPr>
            <w:r w:rsidRPr="00227303">
              <w:rPr>
                <w:b/>
                <w:sz w:val="24"/>
                <w:szCs w:val="24"/>
              </w:rPr>
              <w:t>Заключение. Жизненные ценности человека (2 ч)</w:t>
            </w:r>
          </w:p>
        </w:tc>
        <w:tc>
          <w:tcPr>
            <w:tcW w:w="7796"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самостоятельно задумывать, планировать и выполнять учебную задачу; выстраивать свои действия с учётом действий</w:t>
            </w:r>
          </w:p>
        </w:tc>
      </w:tr>
    </w:tbl>
    <w:p w:rsidR="00CB6F40" w:rsidRPr="00227303" w:rsidRDefault="00CB6F40" w:rsidP="00CB6F40">
      <w:pPr>
        <w:pStyle w:val="af3"/>
        <w:jc w:val="center"/>
        <w:rPr>
          <w:sz w:val="24"/>
          <w:szCs w:val="24"/>
        </w:rPr>
      </w:pP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7 класс</w:t>
      </w: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35 часов</w:t>
      </w:r>
    </w:p>
    <w:tbl>
      <w:tblPr>
        <w:tblW w:w="10065" w:type="dxa"/>
        <w:tblInd w:w="-459"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127"/>
        <w:gridCol w:w="7938"/>
      </w:tblGrid>
      <w:tr w:rsidR="00CB6F40" w:rsidRPr="00227303" w:rsidTr="00730164">
        <w:trPr>
          <w:cantSplit/>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t>Введение (1 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Осуществлять смысловое чтение текста, соотносить свой жизненный опыт и содержание обучения, планировать и организовывать собственную учебную деятельность</w:t>
            </w:r>
          </w:p>
        </w:tc>
      </w:tr>
      <w:tr w:rsidR="00CB6F40" w:rsidRPr="00227303" w:rsidTr="00730164">
        <w:trPr>
          <w:cantSplit/>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t>Глава 1. Общество и его структура (8ч.)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литературой, межкурсовые внутрипредметные связи, соотносить понятия, давать определения, приводить примеры из жизни, извлекать социальную информацию из разных видов наглядности (рисунки, схемы, фотографии), проводить аналогии, привлекать родителей к решению познавательных задач</w:t>
            </w:r>
          </w:p>
        </w:tc>
      </w:tr>
      <w:tr w:rsidR="00CB6F40" w:rsidRPr="00227303" w:rsidTr="00730164">
        <w:trPr>
          <w:cantSplit/>
          <w:trHeight w:val="2534"/>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t>Глава 2. Человек в обществе (15ч.)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Оценивать личное социальное положение, анализировать собственную познавательную деятельность, извлекать социальную информацию из фотографии, обобщать теоретический материал в схемы, ранжировать статусы, анализировать социальные ситуации на основе изученного теоретического материала, приводить примеры из жизни, имитировать социальное взаимодействие, адекватно использовать изученные понятия, сравнивать развитие социального явления в прошлом и настоящем, использовать опыт социального окружения для решения познавательных задач, выполнять творческое задание</w:t>
            </w:r>
          </w:p>
        </w:tc>
      </w:tr>
      <w:tr w:rsidR="00CB6F40" w:rsidRPr="00227303" w:rsidTr="00730164">
        <w:trPr>
          <w:cantSplit/>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t>Глава 3. Общество и государство (3ч)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Обобщать и применять знания об общественной жизни, полученные из разных источников, для решения познавательных задач; давать оценку социальным явлениям, применять изученный теоретический материал для анализа визуальной социальной информации, оценивать и развивать собственную общественную активность, предлагать пути решения социальных проблем, приводить примеры из общественной жизни региона на основе СМИ, искать и сравнивать дополнительную социальную информацию из различных источников, готовить в группе презентацию по плану, выступать и оценивать работу всех членов группы</w:t>
            </w:r>
          </w:p>
        </w:tc>
      </w:tr>
      <w:tr w:rsidR="00CB6F40" w:rsidRPr="00227303" w:rsidTr="00730164">
        <w:trPr>
          <w:cantSplit/>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t>Глава 4. Современное общество7 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Использовать личный социальный опыт для решения познавательных задач, устанавливать межпредметные связи  с историей и внутрипредметных связей; анализировать и сопоставлять социальную информацию, представленную визуально, обобщать текстовый материал в схеме, оценивать с разных сторон одно из явлений социальной жизни, устанавливать причинно-следственные связи; имитировать работу журналиста, приводить примеры из регионального опыта общественной жизни</w:t>
            </w:r>
          </w:p>
        </w:tc>
      </w:tr>
      <w:tr w:rsidR="00CB6F40" w:rsidRPr="00227303" w:rsidTr="00730164">
        <w:trPr>
          <w:cantSplit/>
        </w:trPr>
        <w:tc>
          <w:tcPr>
            <w:tcW w:w="2127"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center"/>
              <w:rPr>
                <w:sz w:val="24"/>
                <w:szCs w:val="24"/>
              </w:rPr>
            </w:pPr>
            <w:r w:rsidRPr="00227303">
              <w:rPr>
                <w:b/>
                <w:sz w:val="24"/>
                <w:szCs w:val="24"/>
              </w:rPr>
              <w:lastRenderedPageBreak/>
              <w:t>Заключение</w:t>
            </w:r>
          </w:p>
          <w:p w:rsidR="00CB6F40" w:rsidRPr="00227303" w:rsidRDefault="00CB6F40" w:rsidP="00730164">
            <w:pPr>
              <w:pStyle w:val="af3"/>
              <w:ind w:firstLine="0"/>
              <w:jc w:val="center"/>
              <w:rPr>
                <w:sz w:val="24"/>
                <w:szCs w:val="24"/>
              </w:rPr>
            </w:pPr>
            <w:r w:rsidRPr="00227303">
              <w:rPr>
                <w:b/>
                <w:sz w:val="24"/>
                <w:szCs w:val="24"/>
              </w:rPr>
              <w:t>Роль человека в современном обществе</w:t>
            </w:r>
          </w:p>
          <w:p w:rsidR="00CB6F40" w:rsidRPr="00227303" w:rsidRDefault="00CB6F40" w:rsidP="00730164">
            <w:pPr>
              <w:pStyle w:val="af3"/>
              <w:ind w:firstLine="0"/>
              <w:jc w:val="center"/>
              <w:rPr>
                <w:sz w:val="24"/>
                <w:szCs w:val="24"/>
              </w:rPr>
            </w:pPr>
            <w:r w:rsidRPr="00227303">
              <w:rPr>
                <w:rFonts w:eastAsia="Times New Roman"/>
                <w:b/>
                <w:sz w:val="24"/>
                <w:szCs w:val="24"/>
              </w:rPr>
              <w:t xml:space="preserve"> </w:t>
            </w:r>
            <w:r w:rsidRPr="00227303">
              <w:rPr>
                <w:b/>
                <w:sz w:val="24"/>
                <w:szCs w:val="24"/>
              </w:rPr>
              <w:t>(1 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sz w:val="24"/>
                <w:szCs w:val="24"/>
              </w:rPr>
              <w:t>обобщать текстовый материал в схеме, оценивать с разных сторон одно из явлений социальной жизни, устанавливать причинно-следственные связи; имитировать работу журналиста, приводить примеры из регионального опыта общественной жизни</w:t>
            </w:r>
          </w:p>
        </w:tc>
      </w:tr>
    </w:tbl>
    <w:p w:rsidR="00CB6F40" w:rsidRPr="00227303" w:rsidRDefault="00CB6F40" w:rsidP="00CB6F40">
      <w:pPr>
        <w:pStyle w:val="affffff9"/>
        <w:spacing w:after="0"/>
        <w:jc w:val="center"/>
        <w:rPr>
          <w:rFonts w:ascii="Times New Roman" w:hAnsi="Times New Roman" w:cs="Times New Roman"/>
          <w:color w:val="auto"/>
        </w:rPr>
      </w:pP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8 класс</w:t>
      </w: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35 часов</w:t>
      </w:r>
    </w:p>
    <w:tbl>
      <w:tblPr>
        <w:tblW w:w="0" w:type="auto"/>
        <w:tblInd w:w="-437"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091"/>
        <w:gridCol w:w="7776"/>
      </w:tblGrid>
      <w:tr w:rsidR="00CB6F40" w:rsidRPr="00227303" w:rsidTr="00730164">
        <w:trPr>
          <w:cantSplit/>
        </w:trPr>
        <w:tc>
          <w:tcPr>
            <w:tcW w:w="21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Введение (1 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Выполнять смысловое чтение текста, соотносить свой жизненный опыт и содержание обучения, планировать собственную учебную деятельность</w:t>
            </w:r>
          </w:p>
        </w:tc>
      </w:tr>
      <w:tr w:rsidR="00CB6F40" w:rsidRPr="00227303" w:rsidTr="00730164">
        <w:trPr>
          <w:cantSplit/>
        </w:trPr>
        <w:tc>
          <w:tcPr>
            <w:tcW w:w="2105"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Глава 1. Общество. Государство. Право (8ч.)</w:t>
            </w:r>
          </w:p>
        </w:tc>
        <w:tc>
          <w:tcPr>
            <w:tcW w:w="793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Знать термины: «основания права», «источники права»;</w:t>
            </w:r>
            <w:r w:rsidRPr="00227303">
              <w:rPr>
                <w:sz w:val="24"/>
                <w:szCs w:val="24"/>
              </w:rPr>
              <w:br/>
              <w:t>устанавливать межпредметные связи с историей и курсом обществознания, переводить информацию из текста в схему и наоборот, работать с художественными, религиозными, юридическими и историческими источниками информации, анализировать различные точки зрения и теории, устанавливать причинно-следственные связи в общественном развитии, искать происхождение современных выражений, использовать дополнительные источники информации</w:t>
            </w:r>
          </w:p>
        </w:tc>
      </w:tr>
    </w:tbl>
    <w:p w:rsidR="00CB6F40" w:rsidRPr="00227303" w:rsidRDefault="00CB6F40" w:rsidP="00CB6F40">
      <w:pPr>
        <w:pStyle w:val="affffff9"/>
        <w:spacing w:after="0"/>
        <w:rPr>
          <w:rFonts w:ascii="Times New Roman" w:hAnsi="Times New Roman" w:cs="Times New Roman"/>
          <w:color w:val="auto"/>
        </w:rPr>
      </w:pPr>
    </w:p>
    <w:tbl>
      <w:tblPr>
        <w:tblW w:w="0" w:type="auto"/>
        <w:tblInd w:w="-459"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137"/>
        <w:gridCol w:w="2149"/>
        <w:gridCol w:w="7603"/>
      </w:tblGrid>
      <w:tr w:rsidR="00CB6F40" w:rsidRPr="00227303" w:rsidTr="00730164">
        <w:trPr>
          <w:gridBefore w:val="1"/>
          <w:wBefore w:w="141" w:type="dxa"/>
          <w:cantSplit/>
        </w:trPr>
        <w:tc>
          <w:tcPr>
            <w:tcW w:w="21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left="124" w:hanging="124"/>
              <w:jc w:val="center"/>
              <w:rPr>
                <w:sz w:val="24"/>
                <w:szCs w:val="24"/>
              </w:rPr>
            </w:pPr>
            <w:r w:rsidRPr="00227303">
              <w:rPr>
                <w:b/>
                <w:sz w:val="24"/>
                <w:szCs w:val="24"/>
              </w:rPr>
              <w:t>Глава 2. Конституционное право России (7ч.)</w:t>
            </w:r>
          </w:p>
        </w:tc>
        <w:tc>
          <w:tcPr>
            <w:tcW w:w="77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курсом обществознания, классифицировать конституции России разных периодов и сравнивать их, анализировать исторические события в обществоведческих целях, анализировать художественную наглядность, анализировать элементы содержания и структуры Конституции РФ, оценивать свой уровень правосознания</w:t>
            </w:r>
          </w:p>
        </w:tc>
      </w:tr>
      <w:tr w:rsidR="00CB6F40" w:rsidRPr="00227303" w:rsidTr="00730164">
        <w:trPr>
          <w:gridBefore w:val="1"/>
          <w:wBefore w:w="141" w:type="dxa"/>
          <w:cantSplit/>
        </w:trPr>
        <w:tc>
          <w:tcPr>
            <w:tcW w:w="21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Глава 3. Правовой статус личности (6ч.)</w:t>
            </w:r>
          </w:p>
        </w:tc>
        <w:tc>
          <w:tcPr>
            <w:tcW w:w="77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связи с курсом обществознания, сравнивать опыт свой и ближайшего окружения по теме, заполнять схему на основе текста Конституции РФ, готовить связный рассказ по схеме, использовать в познавательных целях разнообразный иллюстративный материал, соотносить текст Закона о гражданстве с личным опытом и знаниями, использовать жизненный опыт получения паспорта в познавательных целях, обосновывать свою позицию по актуальным вопросам темы, расширять знания по теме на региональном материале, решать жизненные задачи на основе теоретических знаний, ранжировать виды прав на личных основаниях</w:t>
            </w:r>
          </w:p>
        </w:tc>
      </w:tr>
      <w:tr w:rsidR="00CB6F40" w:rsidRPr="00227303" w:rsidTr="00730164">
        <w:trPr>
          <w:gridBefore w:val="1"/>
          <w:wBefore w:w="141" w:type="dxa"/>
          <w:cantSplit/>
        </w:trPr>
        <w:tc>
          <w:tcPr>
            <w:tcW w:w="214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Глава 4. Правовое регулирование в различных отраслях права (9ч.)</w:t>
            </w:r>
          </w:p>
        </w:tc>
        <w:tc>
          <w:tcPr>
            <w:tcW w:w="77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Извлекать информацию из юридического источника в познавательных целях, применять новые знания к анализу школьной жизни и организации, приводить примеры из общественной жизни по теме, соотносить текст, схему и юридический документ, строить сложную схему, выявлять гражданские правоотношения, оценивать действительность сделки, определять свой опыт участия в гражданских правоотношениях, привлекать родителей к решению познавательных задач.</w:t>
            </w:r>
          </w:p>
        </w:tc>
      </w:tr>
      <w:tr w:rsidR="00CB6F40" w:rsidRPr="00227303" w:rsidTr="00730164">
        <w:trPr>
          <w:cantSplit/>
        </w:trPr>
        <w:tc>
          <w:tcPr>
            <w:tcW w:w="2290" w:type="dxa"/>
            <w:gridSpan w:val="2"/>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b/>
                <w:sz w:val="24"/>
                <w:szCs w:val="24"/>
              </w:rPr>
              <w:t>Заключение Что такое правовая культура?(3ч.)</w:t>
            </w:r>
          </w:p>
        </w:tc>
        <w:tc>
          <w:tcPr>
            <w:tcW w:w="77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Оценивать значимость развития правовой культуры, характеризовать и оценивать уровень развития собственной правовой культуры и культуры ближайшего окружения, предлагать проекты развития правовой культуры</w:t>
            </w:r>
          </w:p>
        </w:tc>
      </w:tr>
    </w:tbl>
    <w:p w:rsidR="00CB6F40" w:rsidRPr="00227303" w:rsidRDefault="00CB6F40" w:rsidP="00CB6F40">
      <w:pPr>
        <w:pStyle w:val="affffff9"/>
        <w:spacing w:after="0"/>
        <w:rPr>
          <w:rFonts w:ascii="Times New Roman" w:hAnsi="Times New Roman" w:cs="Times New Roman"/>
          <w:color w:val="auto"/>
        </w:rPr>
      </w:pP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lastRenderedPageBreak/>
        <w:t>9 класс</w:t>
      </w:r>
    </w:p>
    <w:p w:rsidR="00CB6F40" w:rsidRPr="00227303" w:rsidRDefault="00CB6F40" w:rsidP="00CB6F40">
      <w:pPr>
        <w:pStyle w:val="affffff9"/>
        <w:jc w:val="center"/>
        <w:rPr>
          <w:rFonts w:ascii="Times New Roman" w:hAnsi="Times New Roman" w:cs="Times New Roman"/>
          <w:color w:val="auto"/>
        </w:rPr>
      </w:pPr>
      <w:r w:rsidRPr="00227303">
        <w:rPr>
          <w:rFonts w:ascii="Times New Roman" w:hAnsi="Times New Roman" w:cs="Times New Roman"/>
          <w:b/>
          <w:color w:val="auto"/>
          <w:u w:val="single"/>
        </w:rPr>
        <w:t>35 часов</w:t>
      </w:r>
    </w:p>
    <w:tbl>
      <w:tblPr>
        <w:tblW w:w="0" w:type="auto"/>
        <w:tblInd w:w="-318" w:type="dxa"/>
        <w:tblBorders>
          <w:top w:val="single" w:sz="4" w:space="0" w:color="000001"/>
          <w:left w:val="single" w:sz="4" w:space="0" w:color="000001"/>
          <w:bottom w:val="single" w:sz="4" w:space="0" w:color="000001"/>
        </w:tblBorders>
        <w:tblCellMar>
          <w:left w:w="10" w:type="dxa"/>
          <w:right w:w="10" w:type="dxa"/>
        </w:tblCellMar>
        <w:tblLook w:val="0000" w:firstRow="0" w:lastRow="0" w:firstColumn="0" w:lastColumn="0" w:noHBand="0" w:noVBand="0"/>
      </w:tblPr>
      <w:tblGrid>
        <w:gridCol w:w="2345"/>
        <w:gridCol w:w="7403"/>
      </w:tblGrid>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Введение (1 ч)</w:t>
            </w: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Выполнять смысловое чтение текста, соотносить свой жизненный опыт и содержание обучения, планировать собственную учебную деятельность</w:t>
            </w:r>
          </w:p>
        </w:tc>
      </w:tr>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Глава 1. Главные вопросы экономики (8 ч.)</w:t>
            </w: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литературой и обществознанием, работать с различными источниками информации, анализировать и сопоставлять полученную информацию с личным опытом, раскрывать роль экономики в жизни общества, использовать дополнительные источники информации. Называть и характеризовать основные виды стоимости, устанавливать внутрипредметные связи, соотносить теоретический материал с жизненным опытом, систематизировать текстовой материал в схемах и таблицах, оценивать своё поведение с точки зрения потребителя товаров и услуг</w:t>
            </w:r>
          </w:p>
        </w:tc>
      </w:tr>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Глава 2. Рыночный механизм хозяйствования (4 ч)</w:t>
            </w: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комментировать схемы, давать определения основным экономическим понятиям, раскрывать на примерах законы спроса и предложения. Понимать и объяснять роль конкуренции в условиях рыночной экономики; комментировать схему, систематизировать материал в таблицу; раскрывать смысл понятий «монополистическая конкуренция», «монополия»; находить решение определённых экономических ситуаций</w:t>
            </w:r>
          </w:p>
        </w:tc>
      </w:tr>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Глава 3. Экономика предприятия. Экономика семьи (4 ч)</w:t>
            </w: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курсом обществознания, определять разницу между коммерческой организацией и некоммерческой, раскрывать на примерах экономическую сущность различных предприятий, исследовать несложные практические ситуации, связанные с предпринимательской деятельностью. Называть, описывать и иллюстрировать примерами основные типы домохозяйств;привлекать родителей к обсуждению данной темы</w:t>
            </w:r>
          </w:p>
        </w:tc>
      </w:tr>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Глава 4. Деньги в рыночной экономике (5 ч.)</w:t>
            </w: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филологией, описывать виды денег, раскрывать на примерах функции денег, применять знания о современной общественной жизни для решения познавательных задач, комментировать таблицы, анализировать их содержание, систематизировать материал в таблицу, находить актуальную информацию в интернет-источниках и СМИ</w:t>
            </w:r>
          </w:p>
        </w:tc>
      </w:tr>
      <w:tr w:rsidR="00CB6F40" w:rsidRPr="00227303" w:rsidTr="00730164">
        <w:trPr>
          <w:cantSplit/>
        </w:trPr>
        <w:tc>
          <w:tcPr>
            <w:tcW w:w="2359"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Глава 5. Роль государства в экономике 8 ч.</w:t>
            </w:r>
          </w:p>
          <w:p w:rsidR="00CB6F40" w:rsidRPr="00227303" w:rsidRDefault="00CB6F40" w:rsidP="00730164">
            <w:pPr>
              <w:pStyle w:val="af3"/>
              <w:ind w:firstLine="0"/>
              <w:jc w:val="left"/>
              <w:rPr>
                <w:sz w:val="24"/>
                <w:szCs w:val="24"/>
              </w:rPr>
            </w:pPr>
          </w:p>
        </w:tc>
        <w:tc>
          <w:tcPr>
            <w:tcW w:w="756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Устанавливать межпредметные связи с историей и внутрипредметные связи с курсом обществознания, осуществлять смысловое чтение текстов, заполнять схему на основе текста параграфа, характеризовать административные методы государственного регулирования экономики, обосновывать свою позицию по актуальным вопросам темы</w:t>
            </w:r>
          </w:p>
        </w:tc>
      </w:tr>
      <w:tr w:rsidR="00CB6F40" w:rsidRPr="00227303" w:rsidTr="00730164">
        <w:trPr>
          <w:cantSplit/>
        </w:trPr>
        <w:tc>
          <w:tcPr>
            <w:tcW w:w="2359" w:type="dxa"/>
            <w:tcBorders>
              <w:left w:val="single" w:sz="4" w:space="0" w:color="000001"/>
              <w:bottom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ind w:firstLine="0"/>
              <w:jc w:val="left"/>
              <w:rPr>
                <w:sz w:val="24"/>
                <w:szCs w:val="24"/>
              </w:rPr>
            </w:pPr>
            <w:r w:rsidRPr="00227303">
              <w:rPr>
                <w:b/>
                <w:sz w:val="24"/>
                <w:szCs w:val="24"/>
              </w:rPr>
              <w:t>Заключение. Общественные науки вокруг нас 2ч.</w:t>
            </w:r>
          </w:p>
        </w:tc>
        <w:tc>
          <w:tcPr>
            <w:tcW w:w="7565" w:type="dxa"/>
            <w:tcBorders>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rPr>
                <w:sz w:val="24"/>
                <w:szCs w:val="24"/>
              </w:rPr>
            </w:pPr>
            <w:r w:rsidRPr="00227303">
              <w:rPr>
                <w:sz w:val="24"/>
                <w:szCs w:val="24"/>
              </w:rPr>
              <w:t>Обобщать и применять знания об экономической  жизни общества, обобщать текстовый материал в схеме,</w:t>
            </w:r>
          </w:p>
        </w:tc>
      </w:tr>
      <w:tr w:rsidR="00CB6F40" w:rsidRPr="00227303" w:rsidTr="00730164">
        <w:tblPrEx>
          <w:tblBorders>
            <w:right w:val="single" w:sz="4" w:space="0" w:color="000001"/>
          </w:tblBorders>
        </w:tblPrEx>
        <w:trPr>
          <w:cantSplit/>
        </w:trPr>
        <w:tc>
          <w:tcPr>
            <w:tcW w:w="9924"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CB6F40" w:rsidRPr="00227303" w:rsidRDefault="00CB6F40" w:rsidP="00730164">
            <w:pPr>
              <w:pStyle w:val="af3"/>
              <w:jc w:val="center"/>
              <w:rPr>
                <w:sz w:val="24"/>
                <w:szCs w:val="24"/>
              </w:rPr>
            </w:pPr>
            <w:r w:rsidRPr="00227303">
              <w:rPr>
                <w:sz w:val="24"/>
                <w:szCs w:val="24"/>
              </w:rPr>
              <w:t>Итоговое тестирование (1 ч)</w:t>
            </w:r>
          </w:p>
        </w:tc>
      </w:tr>
    </w:tbl>
    <w:p w:rsidR="00CB6F40" w:rsidRPr="00227303" w:rsidRDefault="00CB6F40" w:rsidP="00CB6F40">
      <w:pPr>
        <w:spacing w:after="0"/>
        <w:jc w:val="both"/>
        <w:rPr>
          <w:rFonts w:ascii="Times New Roman" w:hAnsi="Times New Roman"/>
        </w:rPr>
      </w:pPr>
    </w:p>
    <w:p w:rsidR="00781E97" w:rsidRDefault="00781E97" w:rsidP="001C0019">
      <w:pPr>
        <w:widowControl w:val="0"/>
        <w:spacing w:after="0"/>
        <w:ind w:firstLine="709"/>
        <w:jc w:val="center"/>
        <w:rPr>
          <w:rFonts w:ascii="Times New Roman" w:hAnsi="Times New Roman"/>
          <w:b/>
        </w:rPr>
      </w:pPr>
    </w:p>
    <w:p w:rsidR="006C1D77" w:rsidRPr="00227303" w:rsidRDefault="006C1D77" w:rsidP="001C0019">
      <w:pPr>
        <w:widowControl w:val="0"/>
        <w:spacing w:after="0"/>
        <w:ind w:firstLine="709"/>
        <w:jc w:val="center"/>
        <w:rPr>
          <w:rFonts w:ascii="Times New Roman" w:hAnsi="Times New Roman"/>
          <w:b/>
        </w:rPr>
      </w:pPr>
      <w:r w:rsidRPr="00227303">
        <w:rPr>
          <w:rFonts w:ascii="Times New Roman" w:hAnsi="Times New Roman"/>
          <w:b/>
        </w:rPr>
        <w:lastRenderedPageBreak/>
        <w:t>Описание учебно-методического и материально-технического обеспечения образовательного процесса по предмету «Обществознание»:</w:t>
      </w:r>
    </w:p>
    <w:p w:rsidR="006C1D77" w:rsidRPr="00227303" w:rsidRDefault="006C1D77" w:rsidP="001C0019">
      <w:pPr>
        <w:pStyle w:val="a9"/>
        <w:spacing w:before="0" w:beforeAutospacing="0" w:after="0" w:afterAutospacing="0"/>
        <w:ind w:firstLine="709"/>
        <w:jc w:val="center"/>
        <w:rPr>
          <w:rFonts w:ascii="Times New Roman" w:hAnsi="Times New Roman"/>
        </w:rPr>
      </w:pPr>
      <w:r w:rsidRPr="00227303">
        <w:rPr>
          <w:rFonts w:ascii="Times New Roman" w:hAnsi="Times New Roman"/>
          <w:b/>
          <w:bCs/>
        </w:rPr>
        <w:t>ЛИТЕРАТУРА ДЛЯ УЧИТЕЛЯ</w:t>
      </w:r>
    </w:p>
    <w:p w:rsidR="006C1D77" w:rsidRPr="00227303" w:rsidRDefault="006C1D77" w:rsidP="001C0019">
      <w:pPr>
        <w:pStyle w:val="af3"/>
        <w:rPr>
          <w:sz w:val="24"/>
          <w:szCs w:val="24"/>
        </w:rPr>
      </w:pPr>
      <w:r w:rsidRPr="00227303">
        <w:rPr>
          <w:sz w:val="24"/>
          <w:szCs w:val="24"/>
        </w:rPr>
        <w:t>Для реализации целей и задач обучения обществознания  по данной программе используется УМК по обществознанию издательства Вентана –Граф.</w:t>
      </w:r>
    </w:p>
    <w:p w:rsidR="006C1D77" w:rsidRPr="00227303" w:rsidRDefault="006C1D77" w:rsidP="004C4346">
      <w:pPr>
        <w:numPr>
          <w:ilvl w:val="0"/>
          <w:numId w:val="216"/>
        </w:numPr>
        <w:tabs>
          <w:tab w:val="left" w:pos="709"/>
        </w:tabs>
        <w:spacing w:after="0"/>
        <w:jc w:val="both"/>
        <w:rPr>
          <w:rFonts w:ascii="Times New Roman" w:hAnsi="Times New Roman"/>
        </w:rPr>
      </w:pPr>
      <w:r w:rsidRPr="00227303">
        <w:rPr>
          <w:rFonts w:ascii="Times New Roman" w:hAnsi="Times New Roman"/>
        </w:rPr>
        <w:t>О.В. Соболева, О.В. Медведева. Обществознание. Программа 5-9 классы, М., Вентана-Граф, 2014 год – 136 стр.</w:t>
      </w:r>
    </w:p>
    <w:p w:rsidR="006C1D77" w:rsidRPr="00227303" w:rsidRDefault="006C1D77" w:rsidP="004C4346">
      <w:pPr>
        <w:numPr>
          <w:ilvl w:val="0"/>
          <w:numId w:val="216"/>
        </w:numPr>
        <w:tabs>
          <w:tab w:val="left" w:pos="709"/>
        </w:tabs>
        <w:spacing w:after="0"/>
        <w:jc w:val="both"/>
        <w:rPr>
          <w:rFonts w:ascii="Times New Roman" w:hAnsi="Times New Roman"/>
        </w:rPr>
      </w:pPr>
      <w:r w:rsidRPr="00227303">
        <w:rPr>
          <w:rFonts w:ascii="Times New Roman" w:hAnsi="Times New Roman"/>
        </w:rPr>
        <w:t>О.В. Соболева, О.В. Иванов. Обществознание. Учебник для учащихся общеобразовательных учреждений. 5 класс, М., Вентана-Граф, 2015 год – 144 стр.</w:t>
      </w:r>
    </w:p>
    <w:p w:rsidR="006C1D77" w:rsidRPr="00227303" w:rsidRDefault="006C1D77" w:rsidP="004C4346">
      <w:pPr>
        <w:numPr>
          <w:ilvl w:val="0"/>
          <w:numId w:val="216"/>
        </w:numPr>
        <w:tabs>
          <w:tab w:val="left" w:pos="709"/>
        </w:tabs>
        <w:spacing w:after="0"/>
        <w:jc w:val="both"/>
        <w:rPr>
          <w:rFonts w:ascii="Times New Roman" w:hAnsi="Times New Roman"/>
        </w:rPr>
      </w:pPr>
      <w:r w:rsidRPr="00227303">
        <w:rPr>
          <w:rFonts w:ascii="Times New Roman" w:hAnsi="Times New Roman"/>
        </w:rPr>
        <w:t>А.М. Лебедков. Обществознание. Проектирование учебного курса. 5 класс, М., Вентана-Граф, 2013 – 38 стр.</w:t>
      </w:r>
    </w:p>
    <w:p w:rsidR="006C1D77" w:rsidRPr="00227303" w:rsidRDefault="006C1D77" w:rsidP="004C4346">
      <w:pPr>
        <w:numPr>
          <w:ilvl w:val="0"/>
          <w:numId w:val="216"/>
        </w:numPr>
        <w:tabs>
          <w:tab w:val="left" w:pos="709"/>
        </w:tabs>
        <w:spacing w:after="0"/>
        <w:rPr>
          <w:rFonts w:ascii="Times New Roman" w:hAnsi="Times New Roman"/>
          <w:b/>
        </w:rPr>
      </w:pPr>
      <w:r w:rsidRPr="00227303">
        <w:rPr>
          <w:rFonts w:ascii="Times New Roman" w:hAnsi="Times New Roman"/>
        </w:rPr>
        <w:t xml:space="preserve">О.В. Соболева, К.К. Трухина. Обществознание. Рабочая тетрадь для учащихся общеобразовательных учреждений. 5 класс, М., Вентана-Граф, 2013 год – 78 стр. </w:t>
      </w:r>
    </w:p>
    <w:p w:rsidR="006C1D77" w:rsidRPr="00227303" w:rsidRDefault="006C1D77" w:rsidP="004C4346">
      <w:pPr>
        <w:numPr>
          <w:ilvl w:val="0"/>
          <w:numId w:val="216"/>
        </w:numPr>
        <w:spacing w:after="0" w:line="240" w:lineRule="auto"/>
        <w:rPr>
          <w:rFonts w:ascii="Times New Roman" w:hAnsi="Times New Roman"/>
        </w:rPr>
      </w:pPr>
      <w:r w:rsidRPr="00227303">
        <w:rPr>
          <w:rFonts w:ascii="Times New Roman" w:hAnsi="Times New Roman"/>
          <w:iCs/>
        </w:rPr>
        <w:t>Детская энциклопедия. Т.8: Из истории человеческого общества. М.: Педагогика, 1975.</w:t>
      </w:r>
    </w:p>
    <w:p w:rsidR="006C1D77" w:rsidRPr="00227303" w:rsidRDefault="006C1D77" w:rsidP="004C4346">
      <w:pPr>
        <w:pStyle w:val="a9"/>
        <w:numPr>
          <w:ilvl w:val="0"/>
          <w:numId w:val="216"/>
        </w:numPr>
        <w:spacing w:before="0" w:beforeAutospacing="0" w:after="0" w:afterAutospacing="0"/>
        <w:ind w:left="0" w:firstLine="709"/>
        <w:rPr>
          <w:rFonts w:ascii="Times New Roman" w:hAnsi="Times New Roman"/>
        </w:rPr>
      </w:pPr>
      <w:r w:rsidRPr="00227303">
        <w:rPr>
          <w:rFonts w:ascii="Times New Roman" w:hAnsi="Times New Roman"/>
        </w:rPr>
        <w:t>Всеобщая декларация прав человека.</w:t>
      </w:r>
    </w:p>
    <w:p w:rsidR="006C1D77" w:rsidRPr="00227303" w:rsidRDefault="006C1D77" w:rsidP="004C4346">
      <w:pPr>
        <w:pStyle w:val="a9"/>
        <w:numPr>
          <w:ilvl w:val="0"/>
          <w:numId w:val="216"/>
        </w:numPr>
        <w:spacing w:before="0" w:beforeAutospacing="0" w:after="0" w:afterAutospacing="0"/>
        <w:ind w:left="0" w:firstLine="709"/>
        <w:rPr>
          <w:rFonts w:ascii="Times New Roman" w:hAnsi="Times New Roman"/>
        </w:rPr>
      </w:pPr>
      <w:r w:rsidRPr="00227303">
        <w:rPr>
          <w:rFonts w:ascii="Times New Roman" w:hAnsi="Times New Roman"/>
        </w:rPr>
        <w:t>Дети и наркотики // Наш малыш.1997.№10.</w:t>
      </w:r>
    </w:p>
    <w:p w:rsidR="006C1D77" w:rsidRPr="00227303" w:rsidRDefault="006C1D77" w:rsidP="004C4346">
      <w:pPr>
        <w:pStyle w:val="a9"/>
        <w:numPr>
          <w:ilvl w:val="0"/>
          <w:numId w:val="216"/>
        </w:numPr>
        <w:spacing w:before="0" w:beforeAutospacing="0" w:after="0" w:afterAutospacing="0"/>
        <w:ind w:left="0" w:firstLine="709"/>
        <w:rPr>
          <w:rFonts w:ascii="Times New Roman" w:hAnsi="Times New Roman"/>
        </w:rPr>
      </w:pPr>
      <w:r w:rsidRPr="00227303">
        <w:rPr>
          <w:rFonts w:ascii="Times New Roman" w:hAnsi="Times New Roman"/>
        </w:rPr>
        <w:t>Энциклопедия для детей. Т.21: Общество. Ч. 2: Культуры мира. М.: Аванта+, 2004.</w:t>
      </w:r>
    </w:p>
    <w:p w:rsidR="006C1D77" w:rsidRPr="00227303" w:rsidRDefault="006C1D77" w:rsidP="004C4346">
      <w:pPr>
        <w:pStyle w:val="a9"/>
        <w:numPr>
          <w:ilvl w:val="0"/>
          <w:numId w:val="216"/>
        </w:numPr>
        <w:spacing w:before="0" w:beforeAutospacing="0" w:after="0" w:afterAutospacing="0"/>
        <w:ind w:left="0" w:firstLine="709"/>
        <w:rPr>
          <w:rStyle w:val="FontStyle21"/>
        </w:rPr>
      </w:pPr>
      <w:r w:rsidRPr="00227303">
        <w:rPr>
          <w:rStyle w:val="FontStyle28"/>
          <w:rFonts w:ascii="Times New Roman" w:eastAsia="@Arial Unicode MS" w:hAnsi="Times New Roman" w:cs="Times New Roman"/>
          <w:sz w:val="24"/>
          <w:szCs w:val="24"/>
        </w:rPr>
        <w:t xml:space="preserve">Аминов </w:t>
      </w:r>
      <w:r w:rsidRPr="00227303">
        <w:rPr>
          <w:rStyle w:val="FontStyle28"/>
          <w:rFonts w:ascii="Times New Roman" w:eastAsia="@Arial Unicode MS" w:hAnsi="Times New Roman" w:cs="Times New Roman"/>
          <w:sz w:val="24"/>
          <w:szCs w:val="24"/>
          <w:lang w:val="en-US"/>
        </w:rPr>
        <w:t>A</w:t>
      </w:r>
      <w:r w:rsidRPr="00227303">
        <w:rPr>
          <w:rStyle w:val="FontStyle28"/>
          <w:rFonts w:ascii="Times New Roman" w:eastAsia="@Arial Unicode MS" w:hAnsi="Times New Roman" w:cs="Times New Roman"/>
          <w:sz w:val="24"/>
          <w:szCs w:val="24"/>
        </w:rPr>
        <w:t>.</w:t>
      </w:r>
      <w:r w:rsidRPr="00227303">
        <w:rPr>
          <w:rStyle w:val="FontStyle28"/>
          <w:rFonts w:ascii="Times New Roman" w:eastAsia="@Arial Unicode MS" w:hAnsi="Times New Roman" w:cs="Times New Roman"/>
          <w:sz w:val="24"/>
          <w:szCs w:val="24"/>
          <w:lang w:val="en-US"/>
        </w:rPr>
        <w:t>M</w:t>
      </w:r>
      <w:r w:rsidRPr="00227303">
        <w:rPr>
          <w:rStyle w:val="FontStyle28"/>
          <w:rFonts w:ascii="Times New Roman" w:eastAsia="@Arial Unicode MS" w:hAnsi="Times New Roman" w:cs="Times New Roman"/>
          <w:sz w:val="24"/>
          <w:szCs w:val="24"/>
        </w:rPr>
        <w:t xml:space="preserve">. </w:t>
      </w:r>
      <w:r w:rsidRPr="00227303">
        <w:rPr>
          <w:rStyle w:val="FontStyle21"/>
        </w:rPr>
        <w:t>Деловая игра «Права ребенка» // Преподавание истории и обществознания в школе. 2001. № 9. С. 31—34.</w:t>
      </w:r>
    </w:p>
    <w:p w:rsidR="006C1D77" w:rsidRPr="00227303" w:rsidRDefault="006C1D77" w:rsidP="004C4346">
      <w:pPr>
        <w:pStyle w:val="a9"/>
        <w:numPr>
          <w:ilvl w:val="0"/>
          <w:numId w:val="216"/>
        </w:numPr>
        <w:spacing w:before="0" w:beforeAutospacing="0" w:after="0" w:afterAutospacing="0"/>
        <w:ind w:left="0" w:firstLine="709"/>
        <w:rPr>
          <w:rStyle w:val="FontStyle21"/>
        </w:rPr>
      </w:pPr>
      <w:r w:rsidRPr="00227303">
        <w:rPr>
          <w:rStyle w:val="FontStyle28"/>
          <w:rFonts w:ascii="Times New Roman" w:eastAsia="@Arial Unicode MS" w:hAnsi="Times New Roman" w:cs="Times New Roman"/>
          <w:sz w:val="24"/>
          <w:szCs w:val="24"/>
        </w:rPr>
        <w:t xml:space="preserve">Аминов </w:t>
      </w:r>
      <w:r w:rsidRPr="00227303">
        <w:rPr>
          <w:rStyle w:val="FontStyle28"/>
          <w:rFonts w:ascii="Times New Roman" w:eastAsia="@Arial Unicode MS" w:hAnsi="Times New Roman" w:cs="Times New Roman"/>
          <w:sz w:val="24"/>
          <w:szCs w:val="24"/>
          <w:lang w:val="en-US"/>
        </w:rPr>
        <w:t>A</w:t>
      </w:r>
      <w:r w:rsidRPr="00227303">
        <w:rPr>
          <w:rStyle w:val="FontStyle28"/>
          <w:rFonts w:ascii="Times New Roman" w:eastAsia="@Arial Unicode MS" w:hAnsi="Times New Roman" w:cs="Times New Roman"/>
          <w:sz w:val="24"/>
          <w:szCs w:val="24"/>
        </w:rPr>
        <w:t>.</w:t>
      </w:r>
      <w:r w:rsidRPr="00227303">
        <w:rPr>
          <w:rStyle w:val="FontStyle28"/>
          <w:rFonts w:ascii="Times New Roman" w:eastAsia="@Arial Unicode MS" w:hAnsi="Times New Roman" w:cs="Times New Roman"/>
          <w:sz w:val="24"/>
          <w:szCs w:val="24"/>
          <w:lang w:val="en-US"/>
        </w:rPr>
        <w:t>M</w:t>
      </w:r>
      <w:r w:rsidRPr="00227303">
        <w:rPr>
          <w:rStyle w:val="FontStyle28"/>
          <w:rFonts w:ascii="Times New Roman" w:eastAsia="@Arial Unicode MS" w:hAnsi="Times New Roman" w:cs="Times New Roman"/>
          <w:sz w:val="24"/>
          <w:szCs w:val="24"/>
        </w:rPr>
        <w:t xml:space="preserve">. </w:t>
      </w:r>
      <w:r w:rsidRPr="00227303">
        <w:rPr>
          <w:rStyle w:val="FontStyle21"/>
        </w:rPr>
        <w:t>Деловая игра «Гражданином быть обязан» // Пре</w:t>
      </w:r>
      <w:r w:rsidRPr="00227303">
        <w:rPr>
          <w:rStyle w:val="FontStyle21"/>
        </w:rPr>
        <w:softHyphen/>
        <w:t>подавание истории и обществознания в школе. 2003. № 8. С. 40-44.</w:t>
      </w:r>
    </w:p>
    <w:p w:rsidR="006C1D77" w:rsidRPr="00227303" w:rsidRDefault="006C1D77" w:rsidP="004C4346">
      <w:pPr>
        <w:pStyle w:val="a9"/>
        <w:numPr>
          <w:ilvl w:val="0"/>
          <w:numId w:val="216"/>
        </w:numPr>
        <w:spacing w:before="0" w:beforeAutospacing="0" w:after="0" w:afterAutospacing="0"/>
        <w:ind w:left="0" w:firstLine="709"/>
        <w:rPr>
          <w:rStyle w:val="FontStyle21"/>
        </w:rPr>
      </w:pPr>
      <w:r w:rsidRPr="00227303">
        <w:rPr>
          <w:rStyle w:val="FontStyle28"/>
          <w:rFonts w:ascii="Times New Roman" w:eastAsia="@Arial Unicode MS" w:hAnsi="Times New Roman" w:cs="Times New Roman"/>
          <w:sz w:val="24"/>
          <w:szCs w:val="24"/>
        </w:rPr>
        <w:t xml:space="preserve">Баранов П.А., Воронцов А.В. </w:t>
      </w:r>
      <w:r w:rsidRPr="00227303">
        <w:rPr>
          <w:rStyle w:val="FontStyle21"/>
        </w:rPr>
        <w:t>Проблемные, познавательные и тестовые задания по праву //Преподавание истории и обще</w:t>
      </w:r>
      <w:r w:rsidRPr="00227303">
        <w:rPr>
          <w:rStyle w:val="FontStyle21"/>
        </w:rPr>
        <w:softHyphen/>
        <w:t>ствознания в школе. 2003. № 4. С. 17—24.</w:t>
      </w:r>
    </w:p>
    <w:p w:rsidR="006C1D77" w:rsidRPr="00227303" w:rsidRDefault="006C1D77" w:rsidP="004C4346">
      <w:pPr>
        <w:pStyle w:val="a9"/>
        <w:numPr>
          <w:ilvl w:val="0"/>
          <w:numId w:val="216"/>
        </w:numPr>
        <w:spacing w:before="0" w:beforeAutospacing="0" w:after="0" w:afterAutospacing="0"/>
        <w:ind w:left="0" w:firstLine="709"/>
        <w:rPr>
          <w:rStyle w:val="FontStyle21"/>
        </w:rPr>
      </w:pPr>
      <w:r w:rsidRPr="00227303">
        <w:rPr>
          <w:rStyle w:val="FontStyle21"/>
        </w:rPr>
        <w:t>Духовно-нравственные основы семьи. Этика и психология семейной жизни: Хрестоматия для учителя: В 3 ч. М., 2001.</w:t>
      </w:r>
    </w:p>
    <w:p w:rsidR="006C1D77" w:rsidRPr="00227303" w:rsidRDefault="006C1D77" w:rsidP="001C0019">
      <w:pPr>
        <w:pStyle w:val="a9"/>
        <w:spacing w:before="0" w:beforeAutospacing="0" w:after="0" w:afterAutospacing="0"/>
        <w:ind w:firstLine="709"/>
        <w:jc w:val="center"/>
        <w:rPr>
          <w:rFonts w:ascii="Times New Roman" w:hAnsi="Times New Roman"/>
          <w:b/>
          <w:bCs/>
        </w:rPr>
      </w:pPr>
      <w:r w:rsidRPr="00227303">
        <w:rPr>
          <w:rFonts w:ascii="Times New Roman" w:hAnsi="Times New Roman"/>
          <w:b/>
          <w:bCs/>
        </w:rPr>
        <w:t>ЛИТЕРАТУРА ДЛЯ УЧАЩИХСЯ</w:t>
      </w:r>
    </w:p>
    <w:p w:rsidR="006C1D77" w:rsidRPr="00227303" w:rsidRDefault="006C1D77" w:rsidP="004C4346">
      <w:pPr>
        <w:numPr>
          <w:ilvl w:val="0"/>
          <w:numId w:val="211"/>
        </w:numPr>
        <w:spacing w:after="0" w:line="240" w:lineRule="auto"/>
        <w:ind w:left="0" w:firstLine="709"/>
        <w:rPr>
          <w:rFonts w:ascii="Times New Roman" w:hAnsi="Times New Roman"/>
        </w:rPr>
      </w:pPr>
      <w:r w:rsidRPr="00227303">
        <w:rPr>
          <w:rFonts w:ascii="Times New Roman" w:hAnsi="Times New Roman"/>
          <w:iCs/>
        </w:rPr>
        <w:t>Детская энциклопедия. Т.8: Из истории человеческого общества. М.: Педагогика, 1975.</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Обществознание: 8—9 кл./Под ред. А. Ф. Никитина.— М., 2013 г.</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Всеобщая декларация прав человека.</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Дети и наркотики // Наш малыш.1997.№10.</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Энциклопедия для детей. Т.21: Общество.Ч. 2: Культуры мира. М.: Аванта+, 2004.</w:t>
      </w:r>
    </w:p>
    <w:p w:rsidR="006C1D77" w:rsidRPr="00227303" w:rsidRDefault="006C1D77" w:rsidP="004C4346">
      <w:pPr>
        <w:pStyle w:val="a9"/>
        <w:numPr>
          <w:ilvl w:val="0"/>
          <w:numId w:val="211"/>
        </w:numPr>
        <w:spacing w:before="0" w:beforeAutospacing="0" w:after="0" w:afterAutospacing="0"/>
        <w:ind w:left="0" w:firstLine="709"/>
        <w:rPr>
          <w:rStyle w:val="FontStyle21"/>
        </w:rPr>
      </w:pPr>
      <w:r w:rsidRPr="00227303">
        <w:rPr>
          <w:rStyle w:val="FontStyle28"/>
          <w:rFonts w:ascii="Times New Roman" w:eastAsia="@Arial Unicode MS" w:hAnsi="Times New Roman" w:cs="Times New Roman"/>
          <w:sz w:val="24"/>
          <w:szCs w:val="24"/>
        </w:rPr>
        <w:t xml:space="preserve">Аминов </w:t>
      </w:r>
      <w:r w:rsidRPr="00227303">
        <w:rPr>
          <w:rStyle w:val="FontStyle28"/>
          <w:rFonts w:ascii="Times New Roman" w:eastAsia="@Arial Unicode MS" w:hAnsi="Times New Roman" w:cs="Times New Roman"/>
          <w:sz w:val="24"/>
          <w:szCs w:val="24"/>
          <w:lang w:val="en-US"/>
        </w:rPr>
        <w:t>A</w:t>
      </w:r>
      <w:r w:rsidRPr="00227303">
        <w:rPr>
          <w:rStyle w:val="FontStyle28"/>
          <w:rFonts w:ascii="Times New Roman" w:eastAsia="@Arial Unicode MS" w:hAnsi="Times New Roman" w:cs="Times New Roman"/>
          <w:sz w:val="24"/>
          <w:szCs w:val="24"/>
        </w:rPr>
        <w:t>.</w:t>
      </w:r>
      <w:r w:rsidRPr="00227303">
        <w:rPr>
          <w:rStyle w:val="FontStyle28"/>
          <w:rFonts w:ascii="Times New Roman" w:eastAsia="@Arial Unicode MS" w:hAnsi="Times New Roman" w:cs="Times New Roman"/>
          <w:sz w:val="24"/>
          <w:szCs w:val="24"/>
          <w:lang w:val="en-US"/>
        </w:rPr>
        <w:t>M</w:t>
      </w:r>
      <w:r w:rsidRPr="00227303">
        <w:rPr>
          <w:rStyle w:val="FontStyle28"/>
          <w:rFonts w:ascii="Times New Roman" w:eastAsia="@Arial Unicode MS" w:hAnsi="Times New Roman" w:cs="Times New Roman"/>
          <w:sz w:val="24"/>
          <w:szCs w:val="24"/>
        </w:rPr>
        <w:t xml:space="preserve">. </w:t>
      </w:r>
      <w:r w:rsidRPr="00227303">
        <w:rPr>
          <w:rStyle w:val="FontStyle21"/>
        </w:rPr>
        <w:t>Деловая игра «Права ребенка» // Преподавание истории и обществознания в школе. 2001. № 9. С. 31—34.</w:t>
      </w:r>
    </w:p>
    <w:p w:rsidR="006C1D77" w:rsidRPr="00227303" w:rsidRDefault="006C1D77" w:rsidP="004C4346">
      <w:pPr>
        <w:pStyle w:val="a9"/>
        <w:numPr>
          <w:ilvl w:val="0"/>
          <w:numId w:val="211"/>
        </w:numPr>
        <w:spacing w:before="0" w:beforeAutospacing="0" w:after="0" w:afterAutospacing="0"/>
        <w:ind w:left="0" w:firstLine="709"/>
        <w:rPr>
          <w:rStyle w:val="FontStyle21"/>
        </w:rPr>
      </w:pPr>
      <w:r w:rsidRPr="00227303">
        <w:rPr>
          <w:rStyle w:val="FontStyle28"/>
          <w:rFonts w:ascii="Times New Roman" w:eastAsia="@Arial Unicode MS" w:hAnsi="Times New Roman" w:cs="Times New Roman"/>
          <w:sz w:val="24"/>
          <w:szCs w:val="24"/>
        </w:rPr>
        <w:t xml:space="preserve">Аминов </w:t>
      </w:r>
      <w:r w:rsidRPr="00227303">
        <w:rPr>
          <w:rStyle w:val="FontStyle28"/>
          <w:rFonts w:ascii="Times New Roman" w:eastAsia="@Arial Unicode MS" w:hAnsi="Times New Roman" w:cs="Times New Roman"/>
          <w:sz w:val="24"/>
          <w:szCs w:val="24"/>
          <w:lang w:val="en-US"/>
        </w:rPr>
        <w:t>A</w:t>
      </w:r>
      <w:r w:rsidRPr="00227303">
        <w:rPr>
          <w:rStyle w:val="FontStyle28"/>
          <w:rFonts w:ascii="Times New Roman" w:eastAsia="@Arial Unicode MS" w:hAnsi="Times New Roman" w:cs="Times New Roman"/>
          <w:sz w:val="24"/>
          <w:szCs w:val="24"/>
        </w:rPr>
        <w:t>.</w:t>
      </w:r>
      <w:r w:rsidRPr="00227303">
        <w:rPr>
          <w:rStyle w:val="FontStyle28"/>
          <w:rFonts w:ascii="Times New Roman" w:eastAsia="@Arial Unicode MS" w:hAnsi="Times New Roman" w:cs="Times New Roman"/>
          <w:sz w:val="24"/>
          <w:szCs w:val="24"/>
          <w:lang w:val="en-US"/>
        </w:rPr>
        <w:t>M</w:t>
      </w:r>
      <w:r w:rsidRPr="00227303">
        <w:rPr>
          <w:rStyle w:val="FontStyle28"/>
          <w:rFonts w:ascii="Times New Roman" w:eastAsia="@Arial Unicode MS" w:hAnsi="Times New Roman" w:cs="Times New Roman"/>
          <w:sz w:val="24"/>
          <w:szCs w:val="24"/>
        </w:rPr>
        <w:t xml:space="preserve">. </w:t>
      </w:r>
      <w:r w:rsidRPr="00227303">
        <w:rPr>
          <w:rStyle w:val="FontStyle21"/>
        </w:rPr>
        <w:t>Деловая игра «Гражданином быть обязан» // Пре</w:t>
      </w:r>
      <w:r w:rsidRPr="00227303">
        <w:rPr>
          <w:rStyle w:val="FontStyle21"/>
        </w:rPr>
        <w:softHyphen/>
        <w:t>подавание истории и обществознания в школе. 2003. № 8. С. 40-44.</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Человек и общество: Доп. материалы к учеб. 10—11 кл. / Под ред. Л. Н. Боголюбова, А. Ю. Лазебниковой. — М., 2000.</w:t>
      </w:r>
    </w:p>
    <w:p w:rsidR="006C1D77" w:rsidRPr="00227303" w:rsidRDefault="006C1D77" w:rsidP="004C4346">
      <w:pPr>
        <w:pStyle w:val="a9"/>
        <w:numPr>
          <w:ilvl w:val="0"/>
          <w:numId w:val="211"/>
        </w:numPr>
        <w:spacing w:before="0" w:beforeAutospacing="0" w:after="0" w:afterAutospacing="0"/>
        <w:ind w:left="0" w:firstLine="709"/>
        <w:rPr>
          <w:rFonts w:ascii="Times New Roman" w:hAnsi="Times New Roman"/>
        </w:rPr>
      </w:pPr>
      <w:r w:rsidRPr="00227303">
        <w:rPr>
          <w:rFonts w:ascii="Times New Roman" w:hAnsi="Times New Roman"/>
        </w:rPr>
        <w:t>  Школьный словарь по обществознанию / Под ред. Л. Н. Боголюбова, Ю. И. Аверьянова. — М., 2001.</w:t>
      </w:r>
    </w:p>
    <w:p w:rsidR="006C1D77" w:rsidRPr="00227303" w:rsidRDefault="006C1D77" w:rsidP="004C4346">
      <w:pPr>
        <w:pStyle w:val="ConsPlusNormal"/>
        <w:widowControl/>
        <w:numPr>
          <w:ilvl w:val="0"/>
          <w:numId w:val="211"/>
        </w:numPr>
        <w:spacing w:line="276" w:lineRule="auto"/>
        <w:ind w:left="0" w:firstLine="709"/>
        <w:outlineLvl w:val="0"/>
        <w:rPr>
          <w:rFonts w:ascii="Times New Roman" w:hAnsi="Times New Roman" w:cs="Times New Roman"/>
          <w:sz w:val="24"/>
          <w:szCs w:val="24"/>
        </w:rPr>
      </w:pPr>
      <w:r w:rsidRPr="00227303">
        <w:rPr>
          <w:rFonts w:ascii="Times New Roman" w:hAnsi="Times New Roman" w:cs="Times New Roman"/>
          <w:sz w:val="24"/>
          <w:szCs w:val="24"/>
        </w:rPr>
        <w:t>Антошин М.К. Герб, флаг и гимн России: Изучение государственных символов Российской Федерации в школе. Методические рекомендации. – М.: Айрис- пресс, 2004.</w:t>
      </w:r>
    </w:p>
    <w:p w:rsidR="006C1D77" w:rsidRPr="00227303" w:rsidRDefault="006C1D77" w:rsidP="004C4346">
      <w:pPr>
        <w:pStyle w:val="ConsPlusNormal"/>
        <w:widowControl/>
        <w:numPr>
          <w:ilvl w:val="0"/>
          <w:numId w:val="211"/>
        </w:numPr>
        <w:spacing w:line="276" w:lineRule="auto"/>
        <w:ind w:left="0" w:firstLine="709"/>
        <w:outlineLvl w:val="0"/>
        <w:rPr>
          <w:rFonts w:ascii="Times New Roman" w:hAnsi="Times New Roman" w:cs="Times New Roman"/>
          <w:sz w:val="24"/>
          <w:szCs w:val="24"/>
        </w:rPr>
      </w:pPr>
      <w:r w:rsidRPr="00227303">
        <w:rPr>
          <w:rFonts w:ascii="Times New Roman" w:hAnsi="Times New Roman" w:cs="Times New Roman"/>
          <w:sz w:val="24"/>
          <w:szCs w:val="24"/>
        </w:rPr>
        <w:t>Агафонов С.В. Схемы по обществознанию. 8 и 9 классы. – М.: ООО «ТИД «Русское слово - РС», 2005</w:t>
      </w:r>
    </w:p>
    <w:p w:rsidR="006C1D77" w:rsidRPr="00227303" w:rsidRDefault="006C1D77" w:rsidP="004C4346">
      <w:pPr>
        <w:pStyle w:val="ConsPlusNormal"/>
        <w:widowControl/>
        <w:numPr>
          <w:ilvl w:val="0"/>
          <w:numId w:val="211"/>
        </w:numPr>
        <w:spacing w:line="276" w:lineRule="auto"/>
        <w:ind w:left="0" w:firstLine="709"/>
        <w:outlineLvl w:val="0"/>
        <w:rPr>
          <w:rFonts w:ascii="Times New Roman" w:hAnsi="Times New Roman" w:cs="Times New Roman"/>
          <w:sz w:val="24"/>
          <w:szCs w:val="24"/>
        </w:rPr>
      </w:pPr>
      <w:r w:rsidRPr="00227303">
        <w:rPr>
          <w:rFonts w:ascii="Times New Roman" w:hAnsi="Times New Roman" w:cs="Times New Roman"/>
          <w:sz w:val="24"/>
          <w:szCs w:val="24"/>
        </w:rPr>
        <w:t>Фалькович  Т.А .,Шупина Т.И. По законам добра: Изучаем Конституцию РФ.- М.: «5 за знания», 2005.</w:t>
      </w:r>
    </w:p>
    <w:p w:rsidR="006C1D77" w:rsidRPr="00227303" w:rsidRDefault="006C1D77" w:rsidP="001C0019">
      <w:pPr>
        <w:pStyle w:val="af3"/>
        <w:rPr>
          <w:sz w:val="24"/>
          <w:szCs w:val="24"/>
        </w:rPr>
      </w:pPr>
      <w:r w:rsidRPr="00227303">
        <w:rPr>
          <w:b/>
        </w:rPr>
        <w:t>Материально-техническое обеспечение образовательного процесса</w:t>
      </w:r>
      <w:r w:rsidRPr="00227303">
        <w:rPr>
          <w:sz w:val="24"/>
          <w:szCs w:val="24"/>
        </w:rPr>
        <w:t>:</w:t>
      </w:r>
    </w:p>
    <w:p w:rsidR="006C1D77" w:rsidRPr="00227303" w:rsidRDefault="006C1D77" w:rsidP="001C0019">
      <w:pPr>
        <w:pStyle w:val="af3"/>
        <w:rPr>
          <w:sz w:val="24"/>
          <w:szCs w:val="24"/>
        </w:rPr>
      </w:pPr>
      <w:r w:rsidRPr="00227303">
        <w:rPr>
          <w:b/>
          <w:sz w:val="24"/>
          <w:szCs w:val="24"/>
        </w:rPr>
        <w:lastRenderedPageBreak/>
        <w:t>К техническим средствам</w:t>
      </w:r>
      <w:r w:rsidRPr="00227303">
        <w:rPr>
          <w:sz w:val="24"/>
          <w:szCs w:val="24"/>
        </w:rPr>
        <w:t xml:space="preserve"> обучения относятся компьютер,  мультимедиа – проектор, множительная техника, коллекция медиаресурсов, выход в интернет, цифровой фотоаппарат,  интерактивная доска и др.</w:t>
      </w:r>
    </w:p>
    <w:p w:rsidR="006C1D77" w:rsidRPr="00227303" w:rsidRDefault="006C1D77" w:rsidP="001C0019">
      <w:pPr>
        <w:pStyle w:val="af3"/>
        <w:rPr>
          <w:sz w:val="24"/>
          <w:szCs w:val="24"/>
        </w:rPr>
      </w:pPr>
      <w:r w:rsidRPr="00227303">
        <w:rPr>
          <w:b/>
          <w:sz w:val="24"/>
          <w:szCs w:val="24"/>
        </w:rPr>
        <w:t>Примеры работ при использовании компьютера</w:t>
      </w:r>
      <w:r w:rsidRPr="00227303">
        <w:rPr>
          <w:sz w:val="24"/>
          <w:szCs w:val="24"/>
        </w:rPr>
        <w:t>:</w:t>
      </w:r>
    </w:p>
    <w:p w:rsidR="006C1D77" w:rsidRPr="00227303" w:rsidRDefault="006C1D77" w:rsidP="001C0019">
      <w:pPr>
        <w:pStyle w:val="af3"/>
        <w:rPr>
          <w:sz w:val="24"/>
          <w:szCs w:val="24"/>
        </w:rPr>
      </w:pPr>
      <w:r w:rsidRPr="00227303">
        <w:rPr>
          <w:sz w:val="24"/>
          <w:szCs w:val="24"/>
        </w:rPr>
        <w:t>- поиск дополнительной информации в Интернете для ответа на продуктивные вопросы;</w:t>
      </w:r>
    </w:p>
    <w:p w:rsidR="006C1D77" w:rsidRPr="00227303" w:rsidRDefault="006C1D77" w:rsidP="001C0019">
      <w:pPr>
        <w:pStyle w:val="af3"/>
        <w:rPr>
          <w:sz w:val="24"/>
          <w:szCs w:val="24"/>
        </w:rPr>
      </w:pPr>
      <w:r w:rsidRPr="00227303">
        <w:rPr>
          <w:sz w:val="24"/>
          <w:szCs w:val="24"/>
        </w:rPr>
        <w:t>– создание текста мини - доклада;</w:t>
      </w:r>
    </w:p>
    <w:p w:rsidR="006C1D77" w:rsidRPr="00227303" w:rsidRDefault="006C1D77" w:rsidP="001C0019">
      <w:pPr>
        <w:pStyle w:val="af3"/>
        <w:rPr>
          <w:sz w:val="24"/>
          <w:szCs w:val="24"/>
        </w:rPr>
      </w:pPr>
      <w:r w:rsidRPr="00227303">
        <w:rPr>
          <w:sz w:val="24"/>
          <w:szCs w:val="24"/>
        </w:rPr>
        <w:t>- фотографирование макро- и микроскопических объектов (например, памятников истории и культуры);</w:t>
      </w:r>
    </w:p>
    <w:p w:rsidR="006C1D77" w:rsidRPr="00227303" w:rsidRDefault="006C1D77" w:rsidP="001C0019">
      <w:pPr>
        <w:pStyle w:val="af3"/>
        <w:rPr>
          <w:sz w:val="24"/>
          <w:szCs w:val="24"/>
        </w:rPr>
      </w:pPr>
      <w:r w:rsidRPr="00227303">
        <w:rPr>
          <w:sz w:val="24"/>
          <w:szCs w:val="24"/>
        </w:rPr>
        <w:t>– статистическая обработка данных исторических исследований (количественный анализ событий, отдельных фактов и т.п.);</w:t>
      </w:r>
    </w:p>
    <w:p w:rsidR="006C1D77" w:rsidRPr="00227303" w:rsidRDefault="006C1D77" w:rsidP="001C0019">
      <w:pPr>
        <w:pStyle w:val="af3"/>
        <w:rPr>
          <w:sz w:val="24"/>
          <w:szCs w:val="24"/>
        </w:rPr>
      </w:pPr>
      <w:r w:rsidRPr="00227303">
        <w:rPr>
          <w:sz w:val="24"/>
          <w:szCs w:val="24"/>
        </w:rPr>
        <w:t>– создание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6C1D77" w:rsidRPr="00227303" w:rsidRDefault="006C1D77" w:rsidP="001C0019">
      <w:pPr>
        <w:pStyle w:val="af3"/>
        <w:rPr>
          <w:sz w:val="24"/>
          <w:szCs w:val="24"/>
        </w:rPr>
      </w:pPr>
      <w:r w:rsidRPr="00227303">
        <w:rPr>
          <w:sz w:val="24"/>
          <w:szCs w:val="24"/>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6C1D77" w:rsidRPr="00227303" w:rsidRDefault="006C1D77" w:rsidP="001C0019">
      <w:pPr>
        <w:pStyle w:val="af3"/>
        <w:rPr>
          <w:sz w:val="24"/>
          <w:szCs w:val="24"/>
        </w:rPr>
      </w:pPr>
      <w:r w:rsidRPr="00227303">
        <w:rPr>
          <w:sz w:val="24"/>
          <w:szCs w:val="24"/>
        </w:rPr>
        <w:t>Технические средства на уроках истории широко привлекаются также при подготовке проектов (компьютер).</w:t>
      </w:r>
    </w:p>
    <w:p w:rsidR="006C1D77" w:rsidRPr="00227303" w:rsidRDefault="006C1D77" w:rsidP="001C0019">
      <w:pPr>
        <w:pStyle w:val="af3"/>
        <w:jc w:val="center"/>
        <w:rPr>
          <w:b/>
          <w:sz w:val="24"/>
          <w:szCs w:val="24"/>
        </w:rPr>
      </w:pPr>
      <w:r w:rsidRPr="00227303">
        <w:rPr>
          <w:b/>
          <w:sz w:val="24"/>
          <w:szCs w:val="24"/>
        </w:rPr>
        <w:t>Предпочтительные формы контроля знаний, умений, навыков.</w:t>
      </w:r>
    </w:p>
    <w:p w:rsidR="006C1D77" w:rsidRPr="00227303" w:rsidRDefault="006C1D77" w:rsidP="001C0019">
      <w:pPr>
        <w:pStyle w:val="af3"/>
        <w:rPr>
          <w:sz w:val="24"/>
          <w:szCs w:val="24"/>
        </w:rPr>
      </w:pPr>
      <w:r w:rsidRPr="00227303">
        <w:rPr>
          <w:sz w:val="24"/>
          <w:szCs w:val="24"/>
        </w:rPr>
        <w:t>Преобладающей формой текущего контроля выступает как устные ответы, так и письменная работа (по карточкам, самостоятельные, тестовые, контрольные работы).</w:t>
      </w:r>
    </w:p>
    <w:p w:rsidR="006C1D77" w:rsidRPr="00227303" w:rsidRDefault="006C1D77" w:rsidP="001C0019">
      <w:pPr>
        <w:widowControl w:val="0"/>
        <w:spacing w:after="0"/>
        <w:ind w:firstLine="709"/>
        <w:jc w:val="both"/>
        <w:rPr>
          <w:rFonts w:ascii="Times New Roman" w:hAnsi="Times New Roman"/>
          <w:b/>
        </w:rPr>
      </w:pPr>
      <w:r w:rsidRPr="00227303">
        <w:rPr>
          <w:rFonts w:ascii="Times New Roman" w:hAnsi="Times New Roman"/>
        </w:rPr>
        <w:t xml:space="preserve">В соответствии с Примерной программой лабораторные и практические работы включаются в каждый урок: </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извлечение социальной информации из разнообразных источников, осмысление представленных в них различных подходов и точек зрения;</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решение познавательных и практических задач, отражающих типичные жизненные ситуации;</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формулирование  собственных оценочных суждений;</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наблюдение и оценка явлений и событий, происходящих в жизни; </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оценка собственных действий и действий других людей с точки зрения нравственности, права и экономической рациональности;</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rPr>
      </w:pPr>
      <w:r w:rsidRPr="00227303">
        <w:rPr>
          <w:rFonts w:ascii="Times New Roman" w:hAnsi="Times New Roman"/>
        </w:rPr>
        <w:t xml:space="preserve"> участие в обучающих играх (ролевых, ситуативных, деловых), тренингах, моделирующих ситуации из реальной жизни; выполнение творческих работ по обществоведческой тематике;</w:t>
      </w:r>
    </w:p>
    <w:p w:rsidR="006C1D77" w:rsidRPr="00227303" w:rsidRDefault="006C1D77" w:rsidP="004C4346">
      <w:pPr>
        <w:widowControl w:val="0"/>
        <w:numPr>
          <w:ilvl w:val="0"/>
          <w:numId w:val="157"/>
        </w:numPr>
        <w:tabs>
          <w:tab w:val="clear" w:pos="567"/>
        </w:tabs>
        <w:spacing w:after="0" w:line="240" w:lineRule="auto"/>
        <w:ind w:left="0" w:firstLine="709"/>
        <w:jc w:val="both"/>
        <w:rPr>
          <w:rFonts w:ascii="Times New Roman" w:hAnsi="Times New Roman"/>
          <w:b/>
        </w:rPr>
      </w:pPr>
      <w:r w:rsidRPr="00227303">
        <w:rPr>
          <w:rFonts w:ascii="Times New Roman" w:hAnsi="Times New Roman"/>
        </w:rPr>
        <w:t>совместная деятельность в процессе участия в ученических социальных проектах в школе, микрорайоне, населенном пункте.</w:t>
      </w:r>
    </w:p>
    <w:p w:rsidR="006C1D77" w:rsidRPr="00227303" w:rsidRDefault="006C1D77" w:rsidP="001C0019">
      <w:pPr>
        <w:spacing w:after="0"/>
        <w:ind w:firstLine="709"/>
        <w:jc w:val="center"/>
        <w:rPr>
          <w:rFonts w:ascii="Times New Roman" w:hAnsi="Times New Roman"/>
          <w:b/>
        </w:rPr>
      </w:pPr>
      <w:r w:rsidRPr="00227303">
        <w:rPr>
          <w:rFonts w:ascii="Times New Roman" w:hAnsi="Times New Roman"/>
          <w:b/>
        </w:rPr>
        <w:t>Критерии оценивания учащихся по обществознанию.</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Критерии оценки устного ответа.</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«5» ставится в том случае, если ответ полный и правильный на основании изученного материала, материал изложен в определённой логической последовательности литературным языком.</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«4» ставится, если ответ полный и правильный на основании изученного материала, материал изложен в определённой логической последовательности, при этом допущены 2-3 незначительных ошибки, исправленные по требованию учителя.</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«3» ставится, если ответ полный, но при этом допущены 2-3 существенных ошибки, или ответ неполный, несвязный.</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«2» ставится, если при ответе обнаружено полное непонимание основного материала или допущены существенные ошибки, которые учащийся не может исправить при наводящих вопросах учителя.</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«1» ставится в том случае, если ответ полностью отсутствует.</w:t>
      </w:r>
    </w:p>
    <w:p w:rsidR="006C1D77" w:rsidRPr="00227303" w:rsidRDefault="006C1D77" w:rsidP="001C0019">
      <w:pPr>
        <w:spacing w:after="0"/>
        <w:ind w:firstLine="709"/>
        <w:jc w:val="center"/>
        <w:rPr>
          <w:rFonts w:ascii="Times New Roman" w:hAnsi="Times New Roman"/>
          <w:b/>
        </w:rPr>
      </w:pPr>
      <w:r w:rsidRPr="00227303">
        <w:rPr>
          <w:rFonts w:ascii="Times New Roman" w:hAnsi="Times New Roman"/>
          <w:b/>
        </w:rPr>
        <w:lastRenderedPageBreak/>
        <w:t>Критерии оценивания письменного ответа.</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При оценке письменного ответа необходимо выделить следующие элементы: </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1.Представление собственной точки зрения (позиции, отношения) при раскрытии проблемы.</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2. Раскрытие проблемы на теоретическом уровне (в связях и с обоснованиями) или без использования обществоведческих понятий в контексте ответа. </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3. Аргументация своей позиции с опорой на факты общественной жизни или собственный опыт. </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«5» ставится, если представлена собственная точка зрения (позиция, отношение) при раскрытии проблемы. Проблема раскрыта на теоретическом уровне, в связях и с обоснованиями, с корректным использованием обществоведческих терминов и понятий в контексте ответа. Дана аргументация своего мнения с опорой на факты общественной жизни или личный социальный опыт.</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«4» ставится, если представлена собственная точка зрения (позиция, отношение) при раскрытии проблемы. Проблема раскрыта с корректным использованием обществоведческих терминов и понятий в контексте ответа (теоретические связи и обоснования не присутствуют или явно не прослеживаются). Дана аргументация своего мнения с опорой на факты общественной жизни или личный социальный опыт.</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Оценка «3» ставится, если представлена собственная точка зрения (позиция, отношение) при раскрытии проблемы. Проблема раскрыта при формальном использовании обществоведческих терминов. Дана аргументация своего мнения с опорой на факты общественной жизни или личный социальный опыт.</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Оценка «2» ставится, если представлена собственная позиция по поднятой проблеме на бытовом уровне без аргументации. </w:t>
      </w:r>
    </w:p>
    <w:p w:rsidR="006C1D77" w:rsidRPr="00227303" w:rsidRDefault="006C1D77" w:rsidP="001C0019">
      <w:pPr>
        <w:spacing w:after="0"/>
        <w:ind w:firstLine="709"/>
        <w:jc w:val="both"/>
        <w:rPr>
          <w:rFonts w:ascii="Times New Roman" w:hAnsi="Times New Roman"/>
        </w:rPr>
      </w:pPr>
      <w:r w:rsidRPr="00227303">
        <w:rPr>
          <w:rFonts w:ascii="Times New Roman" w:hAnsi="Times New Roman"/>
        </w:rPr>
        <w:t xml:space="preserve"> Оценка «1» ставится, если проблема не раскрыта или дана информация (факты общественной жизни или личного опыта) не в контексте задания.</w:t>
      </w:r>
    </w:p>
    <w:p w:rsidR="006C1D77" w:rsidRPr="00227303" w:rsidRDefault="006C1D77" w:rsidP="001C0019">
      <w:pPr>
        <w:tabs>
          <w:tab w:val="left" w:pos="9288"/>
        </w:tabs>
        <w:spacing w:after="0"/>
        <w:ind w:left="360"/>
        <w:jc w:val="center"/>
        <w:rPr>
          <w:rFonts w:ascii="Times New Roman" w:hAnsi="Times New Roman"/>
          <w:b/>
          <w:sz w:val="28"/>
          <w:szCs w:val="28"/>
        </w:rPr>
      </w:pPr>
      <w:r w:rsidRPr="00227303">
        <w:rPr>
          <w:rFonts w:ascii="Times New Roman" w:hAnsi="Times New Roman"/>
          <w:b/>
          <w:sz w:val="28"/>
          <w:szCs w:val="28"/>
        </w:rPr>
        <w:t>Приложения к программе</w:t>
      </w:r>
    </w:p>
    <w:p w:rsidR="006C1D77" w:rsidRPr="00227303" w:rsidRDefault="006C1D77" w:rsidP="001C0019">
      <w:pPr>
        <w:spacing w:after="0"/>
        <w:rPr>
          <w:rFonts w:ascii="Times New Roman" w:hAnsi="Times New Roman"/>
          <w:b/>
        </w:rPr>
      </w:pPr>
      <w:r w:rsidRPr="00227303">
        <w:rPr>
          <w:rFonts w:ascii="Times New Roman" w:hAnsi="Times New Roman"/>
          <w:b/>
        </w:rPr>
        <w:t>Основные понятия и термины: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0"/>
      </w:tblGrid>
      <w:tr w:rsidR="006C1D77" w:rsidRPr="00227303" w:rsidTr="001C0019">
        <w:tc>
          <w:tcPr>
            <w:tcW w:w="10847" w:type="dxa"/>
          </w:tcPr>
          <w:p w:rsidR="006C1D77" w:rsidRPr="00227303" w:rsidRDefault="006C1D77" w:rsidP="001C0019">
            <w:pPr>
              <w:spacing w:after="0"/>
              <w:rPr>
                <w:rFonts w:ascii="Times New Roman" w:hAnsi="Times New Roman"/>
              </w:rPr>
            </w:pPr>
            <w:r w:rsidRPr="00227303">
              <w:rPr>
                <w:rFonts w:ascii="Times New Roman" w:hAnsi="Times New Roman"/>
              </w:rPr>
              <w:t xml:space="preserve">Альтруизм, антипатия, благотворительность, буддизм, вера, веротерпимость, внимание, восприятие, гениальность, деятельность, диалог, дружба, «золотое правило морали», идеал, индивидуальность,  искусство, ислам, любовь, материальная культура, милосердие, миф, мораль, мотив, наука, нравственные ценности, , обряды, общение, ощущение, память, пирамида потребностей, подвиг, полемика, поступок, психика, раса, самовоспитание, самосознание, смысл жизни, сознание, социализация личности, творчество, темперамент, толерантность, традиция, труд, умозаключение, учёба, характер, христианство, чувства, эволюция, эгоизм, этикет, язык  </w:t>
            </w:r>
          </w:p>
        </w:tc>
      </w:tr>
    </w:tbl>
    <w:p w:rsidR="006C1D77" w:rsidRPr="00227303" w:rsidRDefault="006C1D77" w:rsidP="001C0019">
      <w:pPr>
        <w:tabs>
          <w:tab w:val="left" w:pos="9288"/>
        </w:tabs>
        <w:spacing w:after="0"/>
        <w:ind w:left="360"/>
        <w:jc w:val="center"/>
        <w:rPr>
          <w:rFonts w:ascii="Times New Roman" w:hAnsi="Times New Roman"/>
          <w:b/>
        </w:rPr>
      </w:pPr>
    </w:p>
    <w:p w:rsidR="006C1D77" w:rsidRPr="00227303" w:rsidRDefault="006C1D77" w:rsidP="001C0019">
      <w:pPr>
        <w:tabs>
          <w:tab w:val="left" w:pos="9288"/>
        </w:tabs>
        <w:spacing w:after="0"/>
        <w:ind w:left="360"/>
        <w:jc w:val="center"/>
        <w:rPr>
          <w:rFonts w:ascii="Times New Roman" w:hAnsi="Times New Roman"/>
          <w:b/>
        </w:rPr>
      </w:pPr>
      <w:r w:rsidRPr="00227303">
        <w:rPr>
          <w:rFonts w:ascii="Times New Roman" w:hAnsi="Times New Roman"/>
          <w:b/>
        </w:rPr>
        <w:t>Примерный перечень тем рефератов, проектов и творческих работ.</w:t>
      </w:r>
    </w:p>
    <w:p w:rsidR="006C1D77" w:rsidRPr="00227303" w:rsidRDefault="006C1D77" w:rsidP="001C0019">
      <w:pPr>
        <w:pStyle w:val="a9"/>
        <w:spacing w:before="0" w:beforeAutospacing="0" w:after="0" w:afterAutospacing="0"/>
        <w:ind w:firstLine="709"/>
        <w:rPr>
          <w:rFonts w:ascii="Times New Roman" w:hAnsi="Times New Roman"/>
          <w:b/>
        </w:rPr>
      </w:pPr>
      <w:r w:rsidRPr="00227303">
        <w:rPr>
          <w:rFonts w:ascii="Times New Roman" w:hAnsi="Times New Roman"/>
          <w:b/>
        </w:rPr>
        <w:t>Темы проектов:</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1. Самый лучший рассказ</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2. Познаю себя</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3. Тренирую память</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4. Учусь сдерживать эмоции</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5. Устраняю недостатки характера</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6. Влияние внешности на характер</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7. Процесс познания</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8. Я должен это делать каждый день</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9. Мой идеал</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10. Три возраста</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11. Хранить и обогащать традиции</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t xml:space="preserve">12. Духовная культура народов России </w:t>
      </w:r>
    </w:p>
    <w:p w:rsidR="006C1D77" w:rsidRPr="00227303" w:rsidRDefault="006C1D77" w:rsidP="001C0019">
      <w:pPr>
        <w:pStyle w:val="a9"/>
        <w:spacing w:before="0" w:beforeAutospacing="0" w:after="0" w:afterAutospacing="0"/>
        <w:ind w:firstLine="709"/>
        <w:rPr>
          <w:rFonts w:ascii="Times New Roman" w:hAnsi="Times New Roman"/>
        </w:rPr>
      </w:pPr>
      <w:r w:rsidRPr="00227303">
        <w:rPr>
          <w:rFonts w:ascii="Times New Roman" w:hAnsi="Times New Roman"/>
        </w:rPr>
        <w:lastRenderedPageBreak/>
        <w:t>13. Жизненные ценности человек.</w:t>
      </w:r>
    </w:p>
    <w:p w:rsidR="006C1D77" w:rsidRPr="00227303" w:rsidRDefault="006C1D77" w:rsidP="001C0019">
      <w:pPr>
        <w:pStyle w:val="3"/>
        <w:spacing w:before="0" w:beforeAutospacing="0" w:after="0" w:afterAutospacing="0"/>
        <w:jc w:val="center"/>
        <w:rPr>
          <w:sz w:val="24"/>
          <w:szCs w:val="24"/>
        </w:rPr>
      </w:pPr>
      <w:r w:rsidRPr="00227303">
        <w:rPr>
          <w:sz w:val="24"/>
          <w:szCs w:val="24"/>
        </w:rPr>
        <w:t>Алгоритм действий при решении познавательной задачи</w:t>
      </w:r>
    </w:p>
    <w:p w:rsidR="006C1D77" w:rsidRPr="00227303" w:rsidRDefault="006C1D77" w:rsidP="001C0019">
      <w:pPr>
        <w:spacing w:after="0"/>
        <w:jc w:val="center"/>
        <w:rPr>
          <w:rFonts w:ascii="Times New Roman" w:hAnsi="Times New Roman"/>
          <w:b/>
        </w:rPr>
      </w:pPr>
      <w:r w:rsidRPr="00227303">
        <w:rPr>
          <w:rFonts w:ascii="Times New Roman" w:hAnsi="Times New Roman"/>
          <w:b/>
        </w:rPr>
        <w:t>по обществознанию.</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Внимательно ознакомьтесь с условием задачи.</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Запомните вопрос.</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Соотнесите вопрос с условием задачи. Для этого сделайте следующие действия.</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Определите информацию, содержащуюся в условии, которая могла бы быть полезной для решения задачи.</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Определите, не противоречат ли друг другу данные условия задачи.</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Подумайте, какие дополнительные знания следует привлечь для решения задачи. Для этого сделайте следующие действия.</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Определите область знаний, в контексте которой поставлен вопрос задачи.</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Сократите эту область до конкретной проблемы, информацию по которой необходимо применить.</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Соотнесите эту информацию с данными условия задачи.</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Продумать предполагаемый ответ в соответствии с вопросом.</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Продумайте аргументы, подкрепляющие ваше решение.</w:t>
      </w:r>
    </w:p>
    <w:p w:rsidR="006C1D77" w:rsidRPr="00227303" w:rsidRDefault="006C1D77" w:rsidP="004C4346">
      <w:pPr>
        <w:pStyle w:val="aff"/>
        <w:numPr>
          <w:ilvl w:val="0"/>
          <w:numId w:val="212"/>
        </w:numPr>
        <w:tabs>
          <w:tab w:val="clear" w:pos="360"/>
          <w:tab w:val="num" w:pos="0"/>
        </w:tabs>
        <w:spacing w:after="0" w:line="240" w:lineRule="auto"/>
        <w:ind w:left="0" w:firstLine="0"/>
        <w:rPr>
          <w:rFonts w:ascii="Times New Roman" w:hAnsi="Times New Roman"/>
        </w:rPr>
      </w:pPr>
      <w:r w:rsidRPr="00227303">
        <w:rPr>
          <w:rFonts w:ascii="Times New Roman" w:hAnsi="Times New Roman"/>
        </w:rPr>
        <w:t>Убедитесь в правильности вашего ответа. Для этого сделайте следующие действия.</w:t>
      </w:r>
    </w:p>
    <w:p w:rsidR="006C1D77" w:rsidRPr="00227303" w:rsidRDefault="006C1D77" w:rsidP="004C4346">
      <w:pPr>
        <w:pStyle w:val="aff"/>
        <w:numPr>
          <w:ilvl w:val="1"/>
          <w:numId w:val="212"/>
        </w:numPr>
        <w:tabs>
          <w:tab w:val="num" w:pos="0"/>
        </w:tabs>
        <w:spacing w:after="0" w:line="240" w:lineRule="auto"/>
        <w:ind w:left="0" w:firstLine="0"/>
        <w:rPr>
          <w:rFonts w:ascii="Times New Roman" w:hAnsi="Times New Roman"/>
        </w:rPr>
      </w:pPr>
      <w:r w:rsidRPr="00227303">
        <w:rPr>
          <w:rFonts w:ascii="Times New Roman" w:hAnsi="Times New Roman"/>
        </w:rPr>
        <w:t>Определите, соответствует ли ответ сути вопроса.</w:t>
      </w:r>
    </w:p>
    <w:p w:rsidR="0014677C" w:rsidRPr="00227303" w:rsidRDefault="0014677C" w:rsidP="0014677C">
      <w:pPr>
        <w:pStyle w:val="affffff9"/>
        <w:spacing w:after="0" w:line="240" w:lineRule="auto"/>
        <w:jc w:val="center"/>
        <w:rPr>
          <w:rFonts w:ascii="Times New Roman" w:hAnsi="Times New Roman" w:cs="Times New Roman"/>
          <w:color w:val="auto"/>
        </w:rPr>
      </w:pPr>
      <w:r w:rsidRPr="00227303">
        <w:rPr>
          <w:rFonts w:ascii="Times New Roman" w:hAnsi="Times New Roman" w:cs="Times New Roman"/>
          <w:b/>
          <w:color w:val="auto"/>
          <w:u w:val="single"/>
        </w:rPr>
        <w:t>Планируемые результаты освоения программы по обществознанию:</w:t>
      </w:r>
    </w:p>
    <w:p w:rsidR="0014677C" w:rsidRPr="00227303" w:rsidRDefault="0014677C" w:rsidP="0014677C">
      <w:pPr>
        <w:pStyle w:val="affffff9"/>
        <w:spacing w:after="0" w:line="240" w:lineRule="auto"/>
        <w:ind w:left="360"/>
        <w:jc w:val="both"/>
        <w:rPr>
          <w:rFonts w:ascii="Times New Roman" w:hAnsi="Times New Roman" w:cs="Times New Roman"/>
          <w:b/>
          <w:color w:val="auto"/>
        </w:rPr>
      </w:pPr>
    </w:p>
    <w:p w:rsidR="0014677C" w:rsidRPr="00227303" w:rsidRDefault="0014677C" w:rsidP="0014677C">
      <w:pPr>
        <w:pStyle w:val="affffff9"/>
        <w:spacing w:after="0" w:line="240" w:lineRule="auto"/>
        <w:ind w:left="360"/>
        <w:jc w:val="both"/>
        <w:rPr>
          <w:rFonts w:ascii="Times New Roman" w:hAnsi="Times New Roman" w:cs="Times New Roman"/>
          <w:b/>
          <w:color w:val="auto"/>
        </w:rPr>
      </w:pPr>
      <w:r w:rsidRPr="00227303">
        <w:rPr>
          <w:rFonts w:ascii="Times New Roman" w:hAnsi="Times New Roman" w:cs="Times New Roman"/>
          <w:b/>
          <w:color w:val="auto"/>
        </w:rPr>
        <w:t>5 класс: Выпускник научится:</w:t>
      </w:r>
    </w:p>
    <w:p w:rsidR="0014677C" w:rsidRPr="00227303" w:rsidRDefault="0014677C" w:rsidP="0014677C">
      <w:pPr>
        <w:pStyle w:val="affffff9"/>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знания о биологическом и социальном в человеке для</w:t>
      </w:r>
    </w:p>
    <w:p w:rsidR="0014677C" w:rsidRPr="00227303" w:rsidRDefault="0014677C" w:rsidP="0014677C">
      <w:pPr>
        <w:pStyle w:val="affffff9"/>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характеристики его природы, характеризовать основные этапы социализации, факторы становления личности;</w:t>
      </w:r>
    </w:p>
    <w:p w:rsidR="0014677C" w:rsidRPr="00227303" w:rsidRDefault="0014677C" w:rsidP="0014677C">
      <w:pPr>
        <w:pStyle w:val="affffff9"/>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4677C" w:rsidRPr="00227303" w:rsidRDefault="0014677C" w:rsidP="0014677C">
      <w:pPr>
        <w:pStyle w:val="affffff9"/>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4677C" w:rsidRPr="00227303" w:rsidRDefault="0014677C" w:rsidP="0014677C">
      <w:pPr>
        <w:pStyle w:val="affffff9"/>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4677C" w:rsidRPr="00227303" w:rsidRDefault="0014677C" w:rsidP="0014677C">
      <w:pPr>
        <w:pStyle w:val="affffff9"/>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собственный социальный статус и социальные роли;</w:t>
      </w:r>
    </w:p>
    <w:p w:rsidR="0014677C" w:rsidRPr="00227303" w:rsidRDefault="0014677C" w:rsidP="0014677C">
      <w:pPr>
        <w:pStyle w:val="affffff9"/>
        <w:spacing w:after="0" w:line="240" w:lineRule="auto"/>
        <w:jc w:val="both"/>
        <w:rPr>
          <w:rFonts w:ascii="Times New Roman" w:hAnsi="Times New Roman" w:cs="Times New Roman"/>
          <w:color w:val="auto"/>
        </w:rPr>
      </w:pPr>
      <w:r w:rsidRPr="00227303">
        <w:rPr>
          <w:rFonts w:ascii="Times New Roman" w:hAnsi="Times New Roman" w:cs="Times New Roman"/>
          <w:color w:val="auto"/>
        </w:rPr>
        <w:t>объяснять и конкретизировать примерами смысл понятия «гражданство»;</w:t>
      </w:r>
    </w:p>
    <w:p w:rsidR="0014677C" w:rsidRPr="00227303" w:rsidRDefault="0014677C" w:rsidP="0014677C">
      <w:pPr>
        <w:pStyle w:val="affffff9"/>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описывать гендер как «социальный пол»; приводить примеры гендерных ролей, а также различий в поведении мальчиков и девочек;</w:t>
      </w:r>
    </w:p>
    <w:p w:rsidR="0014677C" w:rsidRPr="00227303" w:rsidRDefault="0014677C" w:rsidP="0014677C">
      <w:pPr>
        <w:pStyle w:val="affffff9"/>
        <w:spacing w:after="0" w:line="240" w:lineRule="auto"/>
        <w:ind w:left="360"/>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давать на основе полученных знаний нравственные оценки собственным поступкам и отношению к проблемам людей с ограниченными возможностями;</w:t>
      </w:r>
    </w:p>
    <w:p w:rsidR="0014677C" w:rsidRPr="00227303" w:rsidRDefault="0014677C" w:rsidP="0014677C">
      <w:pPr>
        <w:pStyle w:val="affffff9"/>
        <w:spacing w:after="0" w:line="240" w:lineRule="auto"/>
        <w:jc w:val="both"/>
        <w:rPr>
          <w:rFonts w:ascii="Times New Roman" w:hAnsi="Times New Roman" w:cs="Times New Roman"/>
          <w:color w:val="auto"/>
        </w:rPr>
      </w:pPr>
      <w:r w:rsidRPr="00227303">
        <w:rPr>
          <w:rFonts w:ascii="Times New Roman" w:hAnsi="Times New Roman" w:cs="Times New Roman"/>
          <w:color w:val="auto"/>
        </w:rPr>
        <w:t>своему отношению к людям старшего и младшего возраста, а также к сверстникам;</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демонстрировать понимание особенностей и практическое владение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способами коммуникативной, практической деятельности, используемыми 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процессе познания человека и общества.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элементы причинно-следственного анализа при</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hAnsi="Times New Roman" w:cs="Times New Roman"/>
          <w:color w:val="auto"/>
        </w:rPr>
        <w:t>характеристике социальных параметров личности;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описывать реальные связи и зависимости между воспитанием 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социализацией личности.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b/>
          <w:color w:val="auto"/>
        </w:rPr>
        <w:t xml:space="preserve"> </w:t>
      </w:r>
      <w:r w:rsidRPr="00227303">
        <w:rPr>
          <w:rFonts w:ascii="Times New Roman" w:eastAsia="Times New Roman" w:hAnsi="Times New Roman" w:cs="Times New Roman"/>
          <w:color w:val="auto"/>
        </w:rPr>
        <w:t xml:space="preserve"> </w:t>
      </w:r>
      <w:r w:rsidRPr="00227303">
        <w:rPr>
          <w:rFonts w:ascii="Times New Roman" w:hAnsi="Times New Roman" w:cs="Times New Roman"/>
          <w:color w:val="auto"/>
        </w:rPr>
        <w:t>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семью и семейные отношения; оценивать социальное</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hAnsi="Times New Roman" w:cs="Times New Roman"/>
          <w:color w:val="auto"/>
        </w:rPr>
        <w:t>значение семейных традиций и обычаев;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lastRenderedPageBreak/>
        <w:t>•</w:t>
      </w:r>
      <w:r w:rsidRPr="00227303">
        <w:rPr>
          <w:rFonts w:ascii="Times New Roman" w:hAnsi="Times New Roman" w:cs="Times New Roman"/>
          <w:color w:val="auto"/>
        </w:rPr>
        <w:tab/>
        <w:t>характеризовать основные роли членов семьи, включая свою;</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выполнять несложные практические задания по анализу ситуаций,</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элементы причинно-следственного анализа при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характеристике семейных конфликтов.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b/>
          <w:color w:val="auto"/>
        </w:rPr>
      </w:pPr>
      <w:r w:rsidRPr="00227303">
        <w:rPr>
          <w:rFonts w:ascii="Times New Roman" w:hAnsi="Times New Roman" w:cs="Times New Roman"/>
          <w:b/>
          <w:color w:val="auto"/>
        </w:rPr>
        <w:t>6 класс: 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распознавать на основе приведенных данных основные типы обществ;</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различать экономические, социальные, политические, культурные явления и процессы общественной жизни;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выполнять несложные познавательные и практические задания, основанные на ситуациях жизнедеятельности человека в разных сферах общества.</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наблюдать и характеризовать явления и события, происходящие 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различных сферах общественной жизни;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объяснять взаимодействие социальных общностей и групп;</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b/>
          <w:color w:val="auto"/>
        </w:rPr>
      </w:pPr>
      <w:r w:rsidRPr="00227303">
        <w:rPr>
          <w:rFonts w:ascii="Times New Roman" w:hAnsi="Times New Roman" w:cs="Times New Roman"/>
          <w:b/>
          <w:color w:val="auto"/>
        </w:rPr>
        <w:t>7 класс: 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глобальные проблемы современности;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раскрывать духовные ценности и достижения народов нашей страны;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формулировать собственную точку зрения на социальный портрет</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достойного гражданина страны;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находить и извлекать информацию о положении России среди других</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государств мира из адаптированных источников различного типа.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и конкретизировать фактами социальной жизни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изменения, происходящие в современном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показывать влияние происходящих в обществе изменений на положение России в мире.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Регулирование поведения людей в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накопленные знания об основных социальных нормах и правилах регулирования общественных отношений, усвоенные способы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 основе полученных знаний о социальных нормах выбирать 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предлагаемых модельных ситуациях и осуществлять на практике модель</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lastRenderedPageBreak/>
        <w:t>правомерного социального поведения, основанного на уважении к закону и правопорядку;</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соотнесения собственного поведения и поступков других людей с нравственными ценностями и нормами поведения, установленными законом;</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элементы причинно-следственного анализа для понимания влияния моральных устоев на развитие общества и человека;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моделировать несложные ситуации нарушения прав человека, конституционных прав и обязанностей граждан Российской Федерации 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давать им моральную и правовую оценку;</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оценивать сущность и значение правопорядка и законности, собственный вклад в их становление и развитие.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b/>
          <w:color w:val="auto"/>
        </w:rPr>
      </w:pPr>
      <w:r w:rsidRPr="00227303">
        <w:rPr>
          <w:rFonts w:ascii="Times New Roman" w:hAnsi="Times New Roman" w:cs="Times New Roman"/>
          <w:b/>
          <w:color w:val="auto"/>
        </w:rPr>
        <w:t>8 класс: 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и иллюстрировать примерами установленные законом</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анализировать несложные практические ситуации, связанные с</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гражданскими, семейными, трудовыми правоотношениями; в предлагаемых</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модельных ситуациях определять признаки правонарушения, проступка,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преступления;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объяснять на конкретных примерах особенности правового положения и юридической ответственности несовершеннолетних;</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находить, извлекать и осмысливать информацию правового характера,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полученную из доступных источников, систематизировать, анализировать</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полученные данные; применять полученную информацию для соотнесения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собственного поведения и поступков других людей с нормами поведения,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установленными законом.</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оценивать сущность и значение правопорядка и законности, собственный возможный вклад в их становление и развитие;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осознанно содействовать защите правопорядка в обществе правовыми способами и средствами;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знания и умения для формирования способности к личному самоопределению, самореализации, самоконтролю.</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b/>
          <w:color w:val="auto"/>
        </w:rPr>
      </w:pPr>
      <w:r w:rsidRPr="00227303">
        <w:rPr>
          <w:rFonts w:ascii="Times New Roman" w:hAnsi="Times New Roman" w:cs="Times New Roman"/>
          <w:b/>
          <w:color w:val="auto"/>
        </w:rPr>
        <w:t>9 класс: Выпускник научится: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понимать и правильно использовать основные экономические термины;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распознавать на основе приведенных данных основные экономические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системы, экономические явления и процессы, сравнивать их;</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объяснять механизм рыночного регулирования экономики 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lastRenderedPageBreak/>
        <w:t>характеризовать роль государства в регулировании экономики;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функции денег в экономике;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анализировать несложные статистические данные, отражающие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экономические явления и процессы;</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получать социальную информацию об экономической жизни общества из адаптированных источников различного типа;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оценивать тенденции экономических изменений в нашем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анализировать с опорой на полученные знания несложную экономическую информацию, получаемую из неадаптированных источников;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выполнять несложные практические задания, основанные на ситуациях, связанных с описанием состояния российской экономики.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 xml:space="preserve">              •</w:t>
      </w:r>
      <w:r w:rsidRPr="00227303">
        <w:rPr>
          <w:rFonts w:ascii="Times New Roman" w:hAnsi="Times New Roman" w:cs="Times New Roman"/>
          <w:color w:val="auto"/>
        </w:rPr>
        <w:tab/>
        <w:t>распознавать на основе приведенных данных основные экономические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системы и экономические явления, сравнивать их;</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поведение производителя и потребителя как основных участников экономической деятельности;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применять полученные знания для характеристики экономики семьи;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использовать статистические данные, отражающие экономические</w:t>
      </w:r>
    </w:p>
    <w:p w:rsidR="0014677C" w:rsidRPr="00227303" w:rsidRDefault="0014677C" w:rsidP="0014677C">
      <w:pPr>
        <w:pStyle w:val="affffff9"/>
        <w:tabs>
          <w:tab w:val="left" w:pos="851"/>
        </w:tabs>
        <w:spacing w:after="0" w:line="240" w:lineRule="auto"/>
        <w:jc w:val="both"/>
        <w:rPr>
          <w:rFonts w:ascii="Times New Roman" w:hAnsi="Times New Roman" w:cs="Times New Roman"/>
          <w:color w:val="auto"/>
        </w:rPr>
      </w:pPr>
      <w:r w:rsidRPr="00227303">
        <w:rPr>
          <w:rFonts w:ascii="Times New Roman" w:hAnsi="Times New Roman" w:cs="Times New Roman"/>
          <w:color w:val="auto"/>
        </w:rPr>
        <w:t>изменения в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получать социальную информацию об экономической жизни общества из адаптированных источников различного типа;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Выпускник получит возможность научиться: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наблюдать и интерпретировать явления и события, происходящие в</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социальной жизни, с опорой на экономические знания;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характеризовать тенденции экономических изменений в нашем обществе;</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анализировать с позиций обществознания сложившиеся практики и модели поведения потребителя;</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решать познавательные задачи в рамках изученного материала,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отражающие типичные ситуации в экономической сфере деятельности</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hAnsi="Times New Roman" w:cs="Times New Roman"/>
          <w:color w:val="auto"/>
        </w:rPr>
        <w:t>человека;</w:t>
      </w:r>
    </w:p>
    <w:p w:rsidR="0014677C" w:rsidRPr="00227303" w:rsidRDefault="0014677C" w:rsidP="0014677C">
      <w:pPr>
        <w:pStyle w:val="affffff9"/>
        <w:tabs>
          <w:tab w:val="left" w:pos="851"/>
        </w:tabs>
        <w:spacing w:after="0" w:line="240" w:lineRule="auto"/>
        <w:ind w:left="360"/>
        <w:jc w:val="both"/>
        <w:rPr>
          <w:rFonts w:ascii="Times New Roman" w:hAnsi="Times New Roman" w:cs="Times New Roman"/>
          <w:color w:val="auto"/>
        </w:rPr>
      </w:pPr>
      <w:r w:rsidRPr="00227303">
        <w:rPr>
          <w:rFonts w:ascii="Times New Roman" w:eastAsia="Times New Roman" w:hAnsi="Times New Roman" w:cs="Times New Roman"/>
          <w:color w:val="auto"/>
        </w:rPr>
        <w:t>•</w:t>
      </w:r>
      <w:r w:rsidRPr="00227303">
        <w:rPr>
          <w:rFonts w:ascii="Times New Roman" w:hAnsi="Times New Roman" w:cs="Times New Roman"/>
          <w:color w:val="auto"/>
        </w:rPr>
        <w:tab/>
        <w:t>выполнять несложные практические задания, основанные на ситуациях, связанных с описанием состояния российской экономики.</w:t>
      </w:r>
    </w:p>
    <w:p w:rsidR="00B540EE" w:rsidRPr="00227303" w:rsidRDefault="00B540EE" w:rsidP="001C0019">
      <w:pPr>
        <w:spacing w:after="0" w:line="240" w:lineRule="auto"/>
        <w:jc w:val="both"/>
        <w:rPr>
          <w:rFonts w:ascii="Times New Roman" w:hAnsi="Times New Roman"/>
          <w:sz w:val="24"/>
          <w:szCs w:val="24"/>
        </w:rPr>
      </w:pPr>
    </w:p>
    <w:p w:rsidR="00B540EE" w:rsidRPr="00227303" w:rsidRDefault="00A309E2" w:rsidP="007E7ED8">
      <w:pPr>
        <w:pStyle w:val="4"/>
        <w:spacing w:before="0" w:line="240" w:lineRule="auto"/>
        <w:rPr>
          <w:szCs w:val="28"/>
        </w:rPr>
      </w:pPr>
      <w:bookmarkStart w:id="219" w:name="_Toc409691707"/>
      <w:bookmarkStart w:id="220" w:name="_Toc410654033"/>
      <w:bookmarkStart w:id="221" w:name="_Toc414553231"/>
      <w:r w:rsidRPr="00227303">
        <w:rPr>
          <w:szCs w:val="28"/>
        </w:rPr>
        <w:t xml:space="preserve">2.2.2.7. </w:t>
      </w:r>
      <w:r w:rsidR="00B540EE" w:rsidRPr="00227303">
        <w:rPr>
          <w:szCs w:val="28"/>
        </w:rPr>
        <w:t>География</w:t>
      </w:r>
      <w:bookmarkEnd w:id="219"/>
      <w:bookmarkEnd w:id="220"/>
      <w:bookmarkEnd w:id="221"/>
    </w:p>
    <w:p w:rsidR="00EA33D2" w:rsidRPr="00227303" w:rsidRDefault="00EA33D2" w:rsidP="001C0019">
      <w:pPr>
        <w:spacing w:after="0" w:line="360" w:lineRule="auto"/>
        <w:jc w:val="center"/>
        <w:rPr>
          <w:rFonts w:ascii="Times New Roman" w:hAnsi="Times New Roman"/>
          <w:b/>
          <w:sz w:val="24"/>
          <w:szCs w:val="24"/>
        </w:rPr>
      </w:pPr>
      <w:r w:rsidRPr="00227303">
        <w:rPr>
          <w:rFonts w:ascii="Times New Roman" w:hAnsi="Times New Roman"/>
          <w:b/>
          <w:sz w:val="24"/>
          <w:szCs w:val="24"/>
        </w:rPr>
        <w:t>Пояснительная записка</w:t>
      </w:r>
    </w:p>
    <w:p w:rsidR="00EA33D2" w:rsidRPr="00227303" w:rsidRDefault="00EA33D2" w:rsidP="001C0019">
      <w:pPr>
        <w:spacing w:after="0"/>
        <w:ind w:firstLine="708"/>
        <w:jc w:val="both"/>
        <w:rPr>
          <w:rFonts w:ascii="Times New Roman" w:hAnsi="Times New Roman"/>
          <w:sz w:val="24"/>
          <w:szCs w:val="24"/>
        </w:rPr>
      </w:pPr>
      <w:r w:rsidRPr="00227303">
        <w:rPr>
          <w:rFonts w:ascii="Times New Roman" w:hAnsi="Times New Roman"/>
          <w:sz w:val="24"/>
          <w:szCs w:val="24"/>
        </w:rPr>
        <w:t>Рабочая программа по географии составлена для 5-9 классов основной общеобразовательной школы.</w:t>
      </w:r>
    </w:p>
    <w:p w:rsidR="00EA33D2" w:rsidRPr="00227303" w:rsidRDefault="00EA33D2" w:rsidP="001C0019">
      <w:pPr>
        <w:spacing w:after="0"/>
        <w:ind w:firstLine="360"/>
        <w:jc w:val="both"/>
        <w:rPr>
          <w:rFonts w:ascii="Times New Roman" w:hAnsi="Times New Roman"/>
          <w:sz w:val="24"/>
          <w:szCs w:val="24"/>
        </w:rPr>
      </w:pPr>
      <w:r w:rsidRPr="00227303">
        <w:rPr>
          <w:rFonts w:ascii="Times New Roman" w:hAnsi="Times New Roman"/>
          <w:sz w:val="24"/>
          <w:szCs w:val="24"/>
        </w:rPr>
        <w:t>Рабочая программа по географии составлена на основе:</w:t>
      </w:r>
    </w:p>
    <w:p w:rsidR="00EA33D2" w:rsidRPr="00227303" w:rsidRDefault="00EA33D2" w:rsidP="004C4346">
      <w:pPr>
        <w:numPr>
          <w:ilvl w:val="0"/>
          <w:numId w:val="164"/>
        </w:numPr>
        <w:spacing w:after="0" w:line="240" w:lineRule="auto"/>
        <w:jc w:val="both"/>
        <w:rPr>
          <w:rFonts w:ascii="Times New Roman" w:hAnsi="Times New Roman"/>
          <w:sz w:val="24"/>
          <w:szCs w:val="24"/>
        </w:rPr>
      </w:pPr>
      <w:r w:rsidRPr="00227303">
        <w:rPr>
          <w:rFonts w:ascii="Times New Roman" w:hAnsi="Times New Roman"/>
          <w:sz w:val="24"/>
          <w:szCs w:val="24"/>
        </w:rPr>
        <w:t>Фундаментального ядра содержания общего образования М., Просвещение, 2011 г. Стандарты второго поколения;</w:t>
      </w:r>
    </w:p>
    <w:p w:rsidR="00EA33D2" w:rsidRPr="00227303" w:rsidRDefault="00EA33D2" w:rsidP="004C4346">
      <w:pPr>
        <w:numPr>
          <w:ilvl w:val="0"/>
          <w:numId w:val="164"/>
        </w:numPr>
        <w:spacing w:after="0" w:line="240" w:lineRule="auto"/>
        <w:jc w:val="both"/>
        <w:rPr>
          <w:rFonts w:ascii="Times New Roman" w:hAnsi="Times New Roman"/>
          <w:sz w:val="24"/>
          <w:szCs w:val="24"/>
        </w:rPr>
      </w:pPr>
      <w:r w:rsidRPr="00227303">
        <w:rPr>
          <w:rFonts w:ascii="Times New Roman" w:hAnsi="Times New Roman"/>
          <w:sz w:val="24"/>
          <w:szCs w:val="24"/>
        </w:rPr>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общего образования второго поколения. М., Просвещение, 2011 г.;</w:t>
      </w:r>
    </w:p>
    <w:p w:rsidR="00EA33D2" w:rsidRPr="00227303" w:rsidRDefault="00EA33D2" w:rsidP="004C4346">
      <w:pPr>
        <w:numPr>
          <w:ilvl w:val="0"/>
          <w:numId w:val="164"/>
        </w:numPr>
        <w:spacing w:after="0" w:line="240" w:lineRule="auto"/>
        <w:jc w:val="both"/>
        <w:rPr>
          <w:rFonts w:ascii="Times New Roman" w:hAnsi="Times New Roman"/>
          <w:sz w:val="24"/>
          <w:szCs w:val="24"/>
        </w:rPr>
      </w:pPr>
      <w:r w:rsidRPr="00227303">
        <w:rPr>
          <w:rFonts w:ascii="Times New Roman" w:hAnsi="Times New Roman"/>
          <w:sz w:val="24"/>
          <w:szCs w:val="24"/>
        </w:rPr>
        <w:lastRenderedPageBreak/>
        <w:t>Примерной программы основного общего образования по географии как инвариантной (обязательной) части учебного курса. М., Просвещение, 2013 г;</w:t>
      </w:r>
    </w:p>
    <w:p w:rsidR="00EA33D2" w:rsidRPr="00227303" w:rsidRDefault="00EA33D2" w:rsidP="004C4346">
      <w:pPr>
        <w:numPr>
          <w:ilvl w:val="0"/>
          <w:numId w:val="164"/>
        </w:numPr>
        <w:spacing w:after="0" w:line="240" w:lineRule="auto"/>
        <w:jc w:val="both"/>
        <w:rPr>
          <w:rFonts w:ascii="Times New Roman" w:hAnsi="Times New Roman"/>
          <w:sz w:val="24"/>
          <w:szCs w:val="24"/>
        </w:rPr>
      </w:pPr>
      <w:r w:rsidRPr="00227303">
        <w:rPr>
          <w:rFonts w:ascii="Times New Roman" w:hAnsi="Times New Roman"/>
          <w:sz w:val="24"/>
          <w:szCs w:val="24"/>
        </w:rPr>
        <w:t>Программы развития и формирования универсальных учебных действий. М., Просвещение, 2013;</w:t>
      </w:r>
    </w:p>
    <w:p w:rsidR="00EA33D2" w:rsidRPr="00227303" w:rsidRDefault="00EA33D2" w:rsidP="004C4346">
      <w:pPr>
        <w:numPr>
          <w:ilvl w:val="0"/>
          <w:numId w:val="164"/>
        </w:numPr>
        <w:spacing w:after="0" w:line="240" w:lineRule="auto"/>
        <w:jc w:val="both"/>
        <w:rPr>
          <w:rFonts w:ascii="Times New Roman" w:hAnsi="Times New Roman"/>
          <w:sz w:val="24"/>
          <w:szCs w:val="24"/>
        </w:rPr>
      </w:pPr>
      <w:r w:rsidRPr="00227303">
        <w:rPr>
          <w:rFonts w:ascii="Times New Roman" w:hAnsi="Times New Roman"/>
          <w:sz w:val="24"/>
          <w:szCs w:val="24"/>
        </w:rPr>
        <w:t>Программы духовно-нравственного развития и воспитания личности. М., Просвещение, 2013.</w:t>
      </w:r>
    </w:p>
    <w:p w:rsidR="00EA33D2" w:rsidRPr="00227303" w:rsidRDefault="00EA33D2" w:rsidP="004C4346">
      <w:pPr>
        <w:numPr>
          <w:ilvl w:val="0"/>
          <w:numId w:val="164"/>
        </w:numPr>
        <w:spacing w:after="0" w:line="240" w:lineRule="auto"/>
        <w:rPr>
          <w:rFonts w:ascii="Times New Roman" w:hAnsi="Times New Roman"/>
          <w:sz w:val="24"/>
          <w:szCs w:val="24"/>
        </w:rPr>
      </w:pPr>
      <w:r w:rsidRPr="00227303">
        <w:rPr>
          <w:rFonts w:ascii="Times New Roman" w:eastAsia="Droid Sans Fallback" w:hAnsi="Times New Roman"/>
          <w:kern w:val="1"/>
          <w:sz w:val="24"/>
          <w:szCs w:val="24"/>
          <w:lang w:eastAsia="zh-CN" w:bidi="hi-IN"/>
        </w:rPr>
        <w:t>Примерных программ по географии для 5-9 классов, Просвещение 2013 и на основании авторской программы</w:t>
      </w:r>
      <w:r w:rsidRPr="00227303">
        <w:rPr>
          <w:rFonts w:ascii="Times New Roman" w:hAnsi="Times New Roman"/>
          <w:sz w:val="24"/>
          <w:szCs w:val="24"/>
        </w:rPr>
        <w:t xml:space="preserve"> профессора </w:t>
      </w:r>
      <w:r w:rsidRPr="00781E97">
        <w:rPr>
          <w:rFonts w:ascii="Times New Roman" w:hAnsi="Times New Roman"/>
          <w:sz w:val="24"/>
          <w:szCs w:val="24"/>
          <w:highlight w:val="yellow"/>
        </w:rPr>
        <w:t>А.И. Алексеева</w:t>
      </w:r>
      <w:r w:rsidRPr="00227303">
        <w:rPr>
          <w:rFonts w:ascii="Times New Roman" w:hAnsi="Times New Roman"/>
          <w:sz w:val="24"/>
          <w:szCs w:val="24"/>
        </w:rPr>
        <w:t xml:space="preserve"> для 5-9классов линии «Полярная звезда», Просвещение 2013.</w:t>
      </w:r>
    </w:p>
    <w:p w:rsidR="00EA33D2" w:rsidRPr="00227303" w:rsidRDefault="00EA33D2" w:rsidP="00EA33D2">
      <w:pPr>
        <w:ind w:firstLine="360"/>
        <w:jc w:val="both"/>
        <w:rPr>
          <w:rFonts w:ascii="Times New Roman" w:hAnsi="Times New Roman"/>
          <w:sz w:val="24"/>
          <w:szCs w:val="24"/>
        </w:rPr>
      </w:pPr>
      <w:r w:rsidRPr="00227303">
        <w:rPr>
          <w:rFonts w:ascii="Times New Roman" w:hAnsi="Times New Roman"/>
          <w:sz w:val="24"/>
          <w:szCs w:val="24"/>
        </w:rPr>
        <w:t xml:space="preserve"> Рабочая программа реализуется в учебниках по географии для 5-9 классов линии «Полярная звезда» под редакцией профессора А.И. Алексеева.</w:t>
      </w:r>
    </w:p>
    <w:p w:rsidR="00EA33D2" w:rsidRPr="00227303" w:rsidRDefault="00EA33D2" w:rsidP="00EA33D2">
      <w:pPr>
        <w:ind w:firstLine="708"/>
        <w:jc w:val="both"/>
        <w:rPr>
          <w:rFonts w:ascii="Times New Roman" w:hAnsi="Times New Roman"/>
          <w:sz w:val="24"/>
          <w:szCs w:val="24"/>
        </w:rPr>
      </w:pPr>
      <w:r w:rsidRPr="00227303">
        <w:rPr>
          <w:rFonts w:ascii="Times New Roman" w:hAnsi="Times New Roman"/>
          <w:sz w:val="24"/>
          <w:szCs w:val="24"/>
        </w:rPr>
        <w:t>В рабочей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rsidR="00EA33D2" w:rsidRPr="00227303" w:rsidRDefault="00EA33D2" w:rsidP="00EA33D2">
      <w:pPr>
        <w:jc w:val="both"/>
        <w:rPr>
          <w:rFonts w:ascii="Times New Roman" w:hAnsi="Times New Roman"/>
          <w:sz w:val="24"/>
          <w:szCs w:val="24"/>
        </w:rPr>
      </w:pPr>
      <w:r w:rsidRPr="00227303">
        <w:rPr>
          <w:rFonts w:ascii="Times New Roman" w:hAnsi="Times New Roman"/>
          <w:sz w:val="24"/>
          <w:szCs w:val="24"/>
        </w:rPr>
        <w:t>В программу А.И. Алексеева внесены следующие дополнения: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965"/>
        <w:gridCol w:w="5897"/>
        <w:gridCol w:w="1134"/>
        <w:gridCol w:w="1134"/>
      </w:tblGrid>
      <w:tr w:rsidR="00EA33D2" w:rsidRPr="00227303" w:rsidTr="00EF3785">
        <w:trPr>
          <w:cantSplit/>
          <w:trHeight w:val="3671"/>
        </w:trPr>
        <w:tc>
          <w:tcPr>
            <w:tcW w:w="61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 п/п</w:t>
            </w:r>
          </w:p>
        </w:tc>
        <w:tc>
          <w:tcPr>
            <w:tcW w:w="965"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Класс</w:t>
            </w:r>
          </w:p>
        </w:tc>
        <w:tc>
          <w:tcPr>
            <w:tcW w:w="5897"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 xml:space="preserve">  Тема</w:t>
            </w:r>
          </w:p>
        </w:tc>
        <w:tc>
          <w:tcPr>
            <w:tcW w:w="1134" w:type="dxa"/>
            <w:textDirection w:val="btLr"/>
            <w:vAlign w:val="center"/>
          </w:tcPr>
          <w:p w:rsidR="00EA33D2" w:rsidRPr="00227303" w:rsidRDefault="00EA33D2" w:rsidP="00EF3785">
            <w:pPr>
              <w:widowControl w:val="0"/>
              <w:autoSpaceDE w:val="0"/>
              <w:autoSpaceDN w:val="0"/>
              <w:adjustRightInd w:val="0"/>
              <w:ind w:left="113" w:right="113" w:firstLine="278"/>
              <w:jc w:val="center"/>
              <w:rPr>
                <w:rFonts w:ascii="Times New Roman" w:hAnsi="Times New Roman"/>
                <w:sz w:val="24"/>
                <w:szCs w:val="24"/>
              </w:rPr>
            </w:pPr>
            <w:r w:rsidRPr="00227303">
              <w:rPr>
                <w:rFonts w:ascii="Times New Roman" w:hAnsi="Times New Roman"/>
                <w:sz w:val="24"/>
                <w:szCs w:val="24"/>
              </w:rPr>
              <w:t>Кол-во часов</w:t>
            </w:r>
          </w:p>
          <w:p w:rsidR="00EA33D2" w:rsidRPr="00227303" w:rsidRDefault="00EA33D2" w:rsidP="00EF3785">
            <w:pPr>
              <w:widowControl w:val="0"/>
              <w:autoSpaceDE w:val="0"/>
              <w:autoSpaceDN w:val="0"/>
              <w:adjustRightInd w:val="0"/>
              <w:ind w:left="113" w:right="113" w:firstLine="278"/>
              <w:jc w:val="center"/>
              <w:rPr>
                <w:rFonts w:ascii="Times New Roman" w:hAnsi="Times New Roman"/>
                <w:sz w:val="24"/>
                <w:szCs w:val="24"/>
              </w:rPr>
            </w:pPr>
            <w:r w:rsidRPr="00227303">
              <w:rPr>
                <w:rFonts w:ascii="Times New Roman" w:hAnsi="Times New Roman"/>
                <w:sz w:val="24"/>
                <w:szCs w:val="24"/>
              </w:rPr>
              <w:t>по авторской программе</w:t>
            </w:r>
          </w:p>
        </w:tc>
        <w:tc>
          <w:tcPr>
            <w:tcW w:w="1134" w:type="dxa"/>
            <w:textDirection w:val="btLr"/>
            <w:vAlign w:val="center"/>
          </w:tcPr>
          <w:p w:rsidR="00EA33D2" w:rsidRPr="00227303" w:rsidRDefault="00EA33D2" w:rsidP="00EF3785">
            <w:pPr>
              <w:widowControl w:val="0"/>
              <w:autoSpaceDE w:val="0"/>
              <w:autoSpaceDN w:val="0"/>
              <w:adjustRightInd w:val="0"/>
              <w:ind w:left="113" w:right="113" w:firstLine="278"/>
              <w:jc w:val="center"/>
              <w:rPr>
                <w:rFonts w:ascii="Times New Roman" w:hAnsi="Times New Roman"/>
                <w:sz w:val="24"/>
                <w:szCs w:val="24"/>
              </w:rPr>
            </w:pPr>
            <w:r w:rsidRPr="00227303">
              <w:rPr>
                <w:rFonts w:ascii="Times New Roman" w:hAnsi="Times New Roman"/>
                <w:sz w:val="24"/>
                <w:szCs w:val="24"/>
              </w:rPr>
              <w:t>Кол-во часов</w:t>
            </w:r>
          </w:p>
          <w:p w:rsidR="00EA33D2" w:rsidRPr="00227303" w:rsidRDefault="00EA33D2" w:rsidP="00EF3785">
            <w:pPr>
              <w:widowControl w:val="0"/>
              <w:autoSpaceDE w:val="0"/>
              <w:autoSpaceDN w:val="0"/>
              <w:adjustRightInd w:val="0"/>
              <w:ind w:left="113" w:right="113" w:firstLine="278"/>
              <w:jc w:val="center"/>
              <w:rPr>
                <w:rFonts w:ascii="Times New Roman" w:hAnsi="Times New Roman"/>
                <w:sz w:val="24"/>
                <w:szCs w:val="24"/>
              </w:rPr>
            </w:pPr>
            <w:r w:rsidRPr="00227303">
              <w:rPr>
                <w:rFonts w:ascii="Times New Roman" w:hAnsi="Times New Roman"/>
                <w:sz w:val="24"/>
                <w:szCs w:val="24"/>
              </w:rPr>
              <w:t>по рабочей программе</w:t>
            </w:r>
          </w:p>
        </w:tc>
      </w:tr>
      <w:tr w:rsidR="00EA33D2" w:rsidRPr="00227303" w:rsidTr="00EF3785">
        <w:trPr>
          <w:trHeight w:val="551"/>
        </w:trPr>
        <w:tc>
          <w:tcPr>
            <w:tcW w:w="617" w:type="dxa"/>
            <w:vMerge w:val="restart"/>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w:t>
            </w: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1. Развитие географических знаний о Земле</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r>
      <w:tr w:rsidR="00EA33D2" w:rsidRPr="00227303" w:rsidTr="00781E97">
        <w:trPr>
          <w:trHeight w:val="335"/>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5897" w:type="dxa"/>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2. Земля – планета Солнечной системы</w:t>
            </w:r>
          </w:p>
        </w:tc>
        <w:tc>
          <w:tcPr>
            <w:tcW w:w="1134"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w:t>
            </w:r>
          </w:p>
        </w:tc>
        <w:tc>
          <w:tcPr>
            <w:tcW w:w="1134"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r>
      <w:tr w:rsidR="00EA33D2" w:rsidRPr="00227303" w:rsidTr="00EF3785">
        <w:trPr>
          <w:trHeight w:val="483"/>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3. План и карта</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r>
      <w:tr w:rsidR="00EA33D2" w:rsidRPr="00227303" w:rsidTr="00EF3785">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4. Человек на Земле</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r>
      <w:tr w:rsidR="00EA33D2" w:rsidRPr="00227303" w:rsidTr="00EF3785">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5. Литосфера – твердая оболочка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r>
      <w:tr w:rsidR="00EA33D2" w:rsidRPr="00227303" w:rsidTr="00EF3785">
        <w:tc>
          <w:tcPr>
            <w:tcW w:w="7479" w:type="dxa"/>
            <w:gridSpan w:val="3"/>
            <w:vAlign w:val="center"/>
          </w:tcPr>
          <w:p w:rsidR="00EA33D2" w:rsidRPr="00227303" w:rsidRDefault="00EA33D2" w:rsidP="00EF3785">
            <w:pPr>
              <w:widowControl w:val="0"/>
              <w:autoSpaceDE w:val="0"/>
              <w:autoSpaceDN w:val="0"/>
              <w:adjustRightInd w:val="0"/>
              <w:jc w:val="right"/>
              <w:rPr>
                <w:rFonts w:ascii="Times New Roman" w:hAnsi="Times New Roman"/>
                <w:sz w:val="24"/>
                <w:szCs w:val="24"/>
              </w:rPr>
            </w:pPr>
            <w:r w:rsidRPr="00227303">
              <w:rPr>
                <w:rFonts w:ascii="Times New Roman" w:hAnsi="Times New Roman"/>
                <w:sz w:val="24"/>
                <w:szCs w:val="24"/>
              </w:rPr>
              <w:t>ИТОГО:                5 класс</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35</w:t>
            </w:r>
          </w:p>
        </w:tc>
      </w:tr>
      <w:tr w:rsidR="00EA33D2" w:rsidRPr="00227303" w:rsidTr="00EF3785">
        <w:trPr>
          <w:trHeight w:val="659"/>
        </w:trPr>
        <w:tc>
          <w:tcPr>
            <w:tcW w:w="617" w:type="dxa"/>
            <w:vMerge w:val="restart"/>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2</w:t>
            </w: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5897" w:type="dxa"/>
            <w:vAlign w:val="center"/>
          </w:tcPr>
          <w:p w:rsidR="00EA33D2" w:rsidRPr="00227303" w:rsidRDefault="00EA33D2" w:rsidP="00EF3785">
            <w:pPr>
              <w:widowControl w:val="0"/>
              <w:autoSpaceDE w:val="0"/>
              <w:autoSpaceDN w:val="0"/>
              <w:adjustRightInd w:val="0"/>
              <w:jc w:val="both"/>
              <w:rPr>
                <w:rFonts w:ascii="Times New Roman" w:hAnsi="Times New Roman"/>
                <w:i/>
                <w:sz w:val="24"/>
                <w:szCs w:val="24"/>
              </w:rPr>
            </w:pPr>
            <w:r w:rsidRPr="00227303">
              <w:rPr>
                <w:rFonts w:ascii="Times New Roman" w:hAnsi="Times New Roman"/>
                <w:sz w:val="24"/>
                <w:szCs w:val="24"/>
              </w:rPr>
              <w:t>Тема 1. Гидросфера – водная оболочка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12</w:t>
            </w:r>
          </w:p>
        </w:tc>
      </w:tr>
      <w:tr w:rsidR="00EA33D2" w:rsidRPr="00227303" w:rsidTr="00EF3785">
        <w:trPr>
          <w:trHeight w:val="568"/>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5897" w:type="dxa"/>
            <w:vAlign w:val="center"/>
          </w:tcPr>
          <w:p w:rsidR="00EA33D2" w:rsidRPr="00227303" w:rsidRDefault="00EA33D2" w:rsidP="00EF3785">
            <w:pPr>
              <w:widowControl w:val="0"/>
              <w:autoSpaceDE w:val="0"/>
              <w:autoSpaceDN w:val="0"/>
              <w:adjustRightInd w:val="0"/>
              <w:jc w:val="both"/>
              <w:rPr>
                <w:rFonts w:ascii="Times New Roman" w:hAnsi="Times New Roman"/>
                <w:sz w:val="24"/>
                <w:szCs w:val="24"/>
              </w:rPr>
            </w:pPr>
            <w:r w:rsidRPr="00227303">
              <w:rPr>
                <w:rFonts w:ascii="Times New Roman" w:hAnsi="Times New Roman"/>
                <w:sz w:val="24"/>
                <w:szCs w:val="24"/>
              </w:rPr>
              <w:t>Тема 2. Атмосфера – воздушная оболочка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r>
      <w:tr w:rsidR="00EA33D2" w:rsidRPr="00227303" w:rsidTr="00EF3785">
        <w:trPr>
          <w:trHeight w:val="405"/>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5897" w:type="dxa"/>
            <w:vAlign w:val="center"/>
          </w:tcPr>
          <w:p w:rsidR="00EA33D2" w:rsidRPr="00227303" w:rsidRDefault="00EA33D2" w:rsidP="00EF3785">
            <w:pPr>
              <w:widowControl w:val="0"/>
              <w:autoSpaceDE w:val="0"/>
              <w:autoSpaceDN w:val="0"/>
              <w:adjustRightInd w:val="0"/>
              <w:jc w:val="both"/>
              <w:rPr>
                <w:rFonts w:ascii="Times New Roman" w:hAnsi="Times New Roman"/>
                <w:sz w:val="24"/>
                <w:szCs w:val="24"/>
              </w:rPr>
            </w:pPr>
            <w:r w:rsidRPr="00227303">
              <w:rPr>
                <w:rFonts w:ascii="Times New Roman" w:hAnsi="Times New Roman"/>
                <w:sz w:val="24"/>
                <w:szCs w:val="24"/>
              </w:rPr>
              <w:t>Тема 3: Биосфера – живая оболочка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r>
      <w:tr w:rsidR="00EA33D2" w:rsidRPr="00227303" w:rsidTr="00EF3785">
        <w:trPr>
          <w:trHeight w:val="426"/>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5897" w:type="dxa"/>
            <w:vAlign w:val="center"/>
          </w:tcPr>
          <w:p w:rsidR="00EA33D2" w:rsidRPr="00227303" w:rsidRDefault="00EA33D2" w:rsidP="00EF3785">
            <w:pPr>
              <w:widowControl w:val="0"/>
              <w:autoSpaceDE w:val="0"/>
              <w:autoSpaceDN w:val="0"/>
              <w:adjustRightInd w:val="0"/>
              <w:jc w:val="both"/>
              <w:rPr>
                <w:rFonts w:ascii="Times New Roman" w:hAnsi="Times New Roman"/>
                <w:sz w:val="24"/>
                <w:szCs w:val="24"/>
              </w:rPr>
            </w:pPr>
            <w:r w:rsidRPr="00227303">
              <w:rPr>
                <w:rFonts w:ascii="Times New Roman" w:hAnsi="Times New Roman"/>
                <w:sz w:val="24"/>
                <w:szCs w:val="24"/>
              </w:rPr>
              <w:t>Тема 4: Географическая оболочка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r>
      <w:tr w:rsidR="00EA33D2" w:rsidRPr="00227303" w:rsidTr="00EF3785">
        <w:trPr>
          <w:trHeight w:val="426"/>
        </w:trPr>
        <w:tc>
          <w:tcPr>
            <w:tcW w:w="7479" w:type="dxa"/>
            <w:gridSpan w:val="3"/>
            <w:vAlign w:val="center"/>
          </w:tcPr>
          <w:p w:rsidR="00EA33D2" w:rsidRPr="00227303" w:rsidRDefault="00EA33D2" w:rsidP="00EF3785">
            <w:pPr>
              <w:widowControl w:val="0"/>
              <w:autoSpaceDE w:val="0"/>
              <w:autoSpaceDN w:val="0"/>
              <w:adjustRightInd w:val="0"/>
              <w:ind w:firstLine="278"/>
              <w:jc w:val="right"/>
              <w:rPr>
                <w:rFonts w:ascii="Times New Roman" w:hAnsi="Times New Roman"/>
                <w:i/>
                <w:sz w:val="24"/>
                <w:szCs w:val="24"/>
              </w:rPr>
            </w:pPr>
            <w:r w:rsidRPr="00227303">
              <w:rPr>
                <w:rFonts w:ascii="Times New Roman" w:hAnsi="Times New Roman"/>
                <w:sz w:val="24"/>
                <w:szCs w:val="24"/>
              </w:rPr>
              <w:t>ИТОГО:                6 класс</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35</w:t>
            </w:r>
          </w:p>
        </w:tc>
      </w:tr>
      <w:tr w:rsidR="00EA33D2" w:rsidRPr="00227303" w:rsidTr="00EF3785">
        <w:trPr>
          <w:trHeight w:val="545"/>
        </w:trPr>
        <w:tc>
          <w:tcPr>
            <w:tcW w:w="617" w:type="dxa"/>
            <w:vMerge w:val="restart"/>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w:t>
            </w: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1. Источники географической информации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r>
      <w:tr w:rsidR="00EA33D2" w:rsidRPr="00227303" w:rsidTr="00EF3785">
        <w:trPr>
          <w:trHeight w:val="366"/>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2. Население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r>
      <w:tr w:rsidR="00EA33D2" w:rsidRPr="00227303" w:rsidTr="00EF3785">
        <w:trPr>
          <w:trHeight w:val="427"/>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3. Природа Земли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12</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 xml:space="preserve">14 </w:t>
            </w:r>
          </w:p>
        </w:tc>
      </w:tr>
      <w:tr w:rsidR="00EA33D2" w:rsidRPr="00227303" w:rsidTr="00EF3785">
        <w:trPr>
          <w:trHeight w:val="405"/>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4: Природные комплексы и регионы</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 xml:space="preserve">6 </w:t>
            </w:r>
          </w:p>
        </w:tc>
      </w:tr>
      <w:tr w:rsidR="00EA33D2" w:rsidRPr="00227303" w:rsidTr="00EF3785">
        <w:trPr>
          <w:trHeight w:val="422"/>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5: Материки и страны</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34</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 xml:space="preserve">41 </w:t>
            </w:r>
          </w:p>
        </w:tc>
      </w:tr>
      <w:tr w:rsidR="00EA33D2" w:rsidRPr="00227303" w:rsidTr="00EF3785">
        <w:trPr>
          <w:trHeight w:val="397"/>
        </w:trPr>
        <w:tc>
          <w:tcPr>
            <w:tcW w:w="7479" w:type="dxa"/>
            <w:gridSpan w:val="3"/>
            <w:vAlign w:val="center"/>
          </w:tcPr>
          <w:p w:rsidR="00EA33D2" w:rsidRPr="00227303" w:rsidRDefault="00EA33D2" w:rsidP="00EF3785">
            <w:pPr>
              <w:widowControl w:val="0"/>
              <w:autoSpaceDE w:val="0"/>
              <w:autoSpaceDN w:val="0"/>
              <w:adjustRightInd w:val="0"/>
              <w:jc w:val="right"/>
              <w:rPr>
                <w:rFonts w:ascii="Times New Roman" w:hAnsi="Times New Roman"/>
                <w:i/>
                <w:sz w:val="24"/>
                <w:szCs w:val="24"/>
              </w:rPr>
            </w:pPr>
            <w:r w:rsidRPr="00227303">
              <w:rPr>
                <w:rFonts w:ascii="Times New Roman" w:hAnsi="Times New Roman"/>
                <w:sz w:val="24"/>
                <w:szCs w:val="24"/>
              </w:rPr>
              <w:t>ИТОГО:                7 класс</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58</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70</w:t>
            </w:r>
          </w:p>
        </w:tc>
      </w:tr>
      <w:tr w:rsidR="00EA33D2" w:rsidRPr="00227303" w:rsidTr="00EF3785">
        <w:trPr>
          <w:trHeight w:val="423"/>
        </w:trPr>
        <w:tc>
          <w:tcPr>
            <w:tcW w:w="617" w:type="dxa"/>
            <w:vMerge w:val="restart"/>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1. Россия в мире</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7</w:t>
            </w:r>
          </w:p>
        </w:tc>
      </w:tr>
      <w:tr w:rsidR="00EA33D2" w:rsidRPr="00227303" w:rsidTr="00EF3785">
        <w:trPr>
          <w:trHeight w:val="412"/>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2. Россияне</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r>
      <w:tr w:rsidR="00EA33D2" w:rsidRPr="00227303" w:rsidTr="00EF3785">
        <w:trPr>
          <w:trHeight w:val="404"/>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3. Природа России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16</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18</w:t>
            </w:r>
          </w:p>
        </w:tc>
      </w:tr>
      <w:tr w:rsidR="00EA33D2" w:rsidRPr="00227303" w:rsidTr="00EF3785">
        <w:trPr>
          <w:trHeight w:val="423"/>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4. Хозяйство России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22</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24</w:t>
            </w:r>
          </w:p>
        </w:tc>
      </w:tr>
      <w:tr w:rsidR="00EA33D2" w:rsidRPr="00227303" w:rsidTr="00EF3785">
        <w:trPr>
          <w:trHeight w:val="423"/>
        </w:trPr>
        <w:tc>
          <w:tcPr>
            <w:tcW w:w="617" w:type="dxa"/>
            <w:vMerge/>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8</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5. Природно – хозяйственные зоны</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6</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r>
      <w:tr w:rsidR="00EA33D2" w:rsidRPr="00227303" w:rsidTr="00EF3785">
        <w:trPr>
          <w:trHeight w:val="423"/>
        </w:trPr>
        <w:tc>
          <w:tcPr>
            <w:tcW w:w="7479" w:type="dxa"/>
            <w:gridSpan w:val="3"/>
            <w:vAlign w:val="center"/>
          </w:tcPr>
          <w:p w:rsidR="00EA33D2" w:rsidRPr="00227303" w:rsidRDefault="00EA33D2" w:rsidP="00EF3785">
            <w:pPr>
              <w:widowControl w:val="0"/>
              <w:autoSpaceDE w:val="0"/>
              <w:autoSpaceDN w:val="0"/>
              <w:adjustRightInd w:val="0"/>
              <w:ind w:firstLine="284"/>
              <w:jc w:val="right"/>
              <w:rPr>
                <w:rFonts w:ascii="Times New Roman" w:hAnsi="Times New Roman"/>
                <w:sz w:val="24"/>
                <w:szCs w:val="24"/>
              </w:rPr>
            </w:pPr>
            <w:r w:rsidRPr="00227303">
              <w:rPr>
                <w:rFonts w:ascii="Times New Roman" w:hAnsi="Times New Roman"/>
                <w:sz w:val="24"/>
                <w:szCs w:val="24"/>
              </w:rPr>
              <w:t>ИТОГО:                8 класс</w:t>
            </w:r>
          </w:p>
        </w:tc>
        <w:tc>
          <w:tcPr>
            <w:tcW w:w="1134" w:type="dxa"/>
            <w:vAlign w:val="center"/>
          </w:tcPr>
          <w:p w:rsidR="00EA33D2" w:rsidRPr="00227303" w:rsidRDefault="00EA33D2" w:rsidP="00EF3785">
            <w:pPr>
              <w:widowControl w:val="0"/>
              <w:autoSpaceDE w:val="0"/>
              <w:autoSpaceDN w:val="0"/>
              <w:adjustRightInd w:val="0"/>
              <w:spacing w:line="206" w:lineRule="exact"/>
              <w:ind w:firstLine="284"/>
              <w:jc w:val="center"/>
              <w:rPr>
                <w:rFonts w:ascii="Times New Roman" w:hAnsi="Times New Roman"/>
                <w:sz w:val="24"/>
                <w:szCs w:val="24"/>
              </w:rPr>
            </w:pPr>
            <w:r w:rsidRPr="00227303">
              <w:rPr>
                <w:rFonts w:ascii="Times New Roman" w:hAnsi="Times New Roman"/>
                <w:sz w:val="24"/>
                <w:szCs w:val="24"/>
              </w:rPr>
              <w:t>60</w:t>
            </w:r>
          </w:p>
        </w:tc>
        <w:tc>
          <w:tcPr>
            <w:tcW w:w="1134" w:type="dxa"/>
            <w:vAlign w:val="center"/>
          </w:tcPr>
          <w:p w:rsidR="00EA33D2" w:rsidRPr="00227303" w:rsidRDefault="00EA33D2" w:rsidP="00EF3785">
            <w:pPr>
              <w:widowControl w:val="0"/>
              <w:autoSpaceDE w:val="0"/>
              <w:autoSpaceDN w:val="0"/>
              <w:adjustRightInd w:val="0"/>
              <w:spacing w:line="206" w:lineRule="exact"/>
              <w:ind w:firstLine="284"/>
              <w:jc w:val="center"/>
              <w:rPr>
                <w:rFonts w:ascii="Times New Roman" w:hAnsi="Times New Roman"/>
                <w:sz w:val="24"/>
                <w:szCs w:val="24"/>
              </w:rPr>
            </w:pPr>
            <w:r w:rsidRPr="00227303">
              <w:rPr>
                <w:rFonts w:ascii="Times New Roman" w:hAnsi="Times New Roman"/>
                <w:sz w:val="24"/>
                <w:szCs w:val="24"/>
              </w:rPr>
              <w:t>70</w:t>
            </w:r>
          </w:p>
        </w:tc>
      </w:tr>
      <w:tr w:rsidR="00EA33D2" w:rsidRPr="00227303" w:rsidTr="00EF3785">
        <w:trPr>
          <w:trHeight w:val="418"/>
        </w:trPr>
        <w:tc>
          <w:tcPr>
            <w:tcW w:w="617" w:type="dxa"/>
            <w:vMerge w:val="restart"/>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5</w:t>
            </w: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9</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1. Регионы России</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10</w:t>
            </w:r>
          </w:p>
        </w:tc>
      </w:tr>
      <w:tr w:rsidR="00EA33D2" w:rsidRPr="00227303" w:rsidTr="00EF3785">
        <w:trPr>
          <w:trHeight w:val="409"/>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9</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2. Европейская Россия</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30</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43</w:t>
            </w:r>
          </w:p>
        </w:tc>
      </w:tr>
      <w:tr w:rsidR="00EA33D2" w:rsidRPr="00227303" w:rsidTr="00EF3785">
        <w:trPr>
          <w:trHeight w:val="415"/>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9</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3. Азиатская Россия</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11</w:t>
            </w:r>
          </w:p>
        </w:tc>
      </w:tr>
      <w:tr w:rsidR="00EA33D2" w:rsidRPr="00227303" w:rsidTr="00EF3785">
        <w:trPr>
          <w:trHeight w:val="478"/>
        </w:trPr>
        <w:tc>
          <w:tcPr>
            <w:tcW w:w="617" w:type="dxa"/>
            <w:vMerge/>
          </w:tcPr>
          <w:p w:rsidR="00EA33D2" w:rsidRPr="00227303" w:rsidRDefault="00EA33D2" w:rsidP="00EF3785">
            <w:pPr>
              <w:widowControl w:val="0"/>
              <w:autoSpaceDE w:val="0"/>
              <w:autoSpaceDN w:val="0"/>
              <w:adjustRightInd w:val="0"/>
              <w:ind w:firstLine="278"/>
              <w:jc w:val="both"/>
              <w:rPr>
                <w:rFonts w:ascii="Times New Roman" w:hAnsi="Times New Roman"/>
                <w:sz w:val="24"/>
                <w:szCs w:val="24"/>
              </w:rPr>
            </w:pPr>
          </w:p>
        </w:tc>
        <w:tc>
          <w:tcPr>
            <w:tcW w:w="965"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9</w:t>
            </w:r>
          </w:p>
        </w:tc>
        <w:tc>
          <w:tcPr>
            <w:tcW w:w="5897" w:type="dxa"/>
            <w:vAlign w:val="center"/>
          </w:tcPr>
          <w:p w:rsidR="00EA33D2" w:rsidRPr="00227303" w:rsidRDefault="00EA33D2" w:rsidP="00EF3785">
            <w:pPr>
              <w:widowControl w:val="0"/>
              <w:autoSpaceDE w:val="0"/>
              <w:autoSpaceDN w:val="0"/>
              <w:adjustRightInd w:val="0"/>
              <w:rPr>
                <w:rFonts w:ascii="Times New Roman" w:hAnsi="Times New Roman"/>
                <w:sz w:val="24"/>
                <w:szCs w:val="24"/>
              </w:rPr>
            </w:pPr>
            <w:r w:rsidRPr="00227303">
              <w:rPr>
                <w:rFonts w:ascii="Times New Roman" w:hAnsi="Times New Roman"/>
                <w:sz w:val="24"/>
                <w:szCs w:val="24"/>
              </w:rPr>
              <w:t>Тема 4. Россия в современном мире</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c>
          <w:tcPr>
            <w:tcW w:w="1134" w:type="dxa"/>
            <w:vAlign w:val="center"/>
          </w:tcPr>
          <w:p w:rsidR="00EA33D2" w:rsidRPr="00227303" w:rsidRDefault="00EA33D2" w:rsidP="00EF3785">
            <w:pPr>
              <w:widowControl w:val="0"/>
              <w:autoSpaceDE w:val="0"/>
              <w:autoSpaceDN w:val="0"/>
              <w:adjustRightInd w:val="0"/>
              <w:ind w:firstLine="278"/>
              <w:jc w:val="center"/>
              <w:rPr>
                <w:rFonts w:ascii="Times New Roman" w:hAnsi="Times New Roman"/>
                <w:sz w:val="24"/>
                <w:szCs w:val="24"/>
              </w:rPr>
            </w:pPr>
            <w:r w:rsidRPr="00227303">
              <w:rPr>
                <w:rFonts w:ascii="Times New Roman" w:hAnsi="Times New Roman"/>
                <w:sz w:val="24"/>
                <w:szCs w:val="24"/>
              </w:rPr>
              <w:t>4</w:t>
            </w:r>
          </w:p>
        </w:tc>
      </w:tr>
      <w:tr w:rsidR="00EA33D2" w:rsidRPr="00227303" w:rsidTr="00EF3785">
        <w:trPr>
          <w:trHeight w:val="416"/>
        </w:trPr>
        <w:tc>
          <w:tcPr>
            <w:tcW w:w="7479" w:type="dxa"/>
            <w:gridSpan w:val="3"/>
            <w:vAlign w:val="center"/>
          </w:tcPr>
          <w:p w:rsidR="00EA33D2" w:rsidRPr="00227303" w:rsidRDefault="00EA33D2" w:rsidP="00EF3785">
            <w:pPr>
              <w:widowControl w:val="0"/>
              <w:autoSpaceDE w:val="0"/>
              <w:autoSpaceDN w:val="0"/>
              <w:adjustRightInd w:val="0"/>
              <w:ind w:firstLine="278"/>
              <w:jc w:val="right"/>
              <w:rPr>
                <w:rFonts w:ascii="Times New Roman" w:hAnsi="Times New Roman"/>
                <w:sz w:val="24"/>
                <w:szCs w:val="24"/>
              </w:rPr>
            </w:pPr>
            <w:r w:rsidRPr="00227303">
              <w:rPr>
                <w:rFonts w:ascii="Times New Roman" w:hAnsi="Times New Roman"/>
                <w:sz w:val="24"/>
                <w:szCs w:val="24"/>
              </w:rPr>
              <w:t>ИТОГО:                   9 класс</w:t>
            </w:r>
          </w:p>
        </w:tc>
        <w:tc>
          <w:tcPr>
            <w:tcW w:w="1134" w:type="dxa"/>
            <w:vAlign w:val="center"/>
          </w:tcPr>
          <w:p w:rsidR="00EA33D2" w:rsidRPr="00227303" w:rsidRDefault="00EA33D2" w:rsidP="00EF3785">
            <w:pPr>
              <w:widowControl w:val="0"/>
              <w:autoSpaceDE w:val="0"/>
              <w:autoSpaceDN w:val="0"/>
              <w:adjustRightInd w:val="0"/>
              <w:spacing w:line="206" w:lineRule="exact"/>
              <w:ind w:firstLine="278"/>
              <w:jc w:val="center"/>
              <w:rPr>
                <w:rFonts w:ascii="Times New Roman" w:hAnsi="Times New Roman"/>
                <w:sz w:val="24"/>
                <w:szCs w:val="24"/>
              </w:rPr>
            </w:pPr>
            <w:r w:rsidRPr="00227303">
              <w:rPr>
                <w:rFonts w:ascii="Times New Roman" w:hAnsi="Times New Roman"/>
                <w:sz w:val="24"/>
                <w:szCs w:val="24"/>
              </w:rPr>
              <w:t>55</w:t>
            </w:r>
          </w:p>
        </w:tc>
        <w:tc>
          <w:tcPr>
            <w:tcW w:w="1134" w:type="dxa"/>
            <w:vAlign w:val="center"/>
          </w:tcPr>
          <w:p w:rsidR="00EA33D2" w:rsidRPr="00227303" w:rsidRDefault="00EA33D2" w:rsidP="00EF3785">
            <w:pPr>
              <w:widowControl w:val="0"/>
              <w:autoSpaceDE w:val="0"/>
              <w:autoSpaceDN w:val="0"/>
              <w:adjustRightInd w:val="0"/>
              <w:spacing w:line="206" w:lineRule="exact"/>
              <w:ind w:firstLine="278"/>
              <w:jc w:val="center"/>
              <w:rPr>
                <w:rFonts w:ascii="Times New Roman" w:hAnsi="Times New Roman"/>
                <w:sz w:val="24"/>
                <w:szCs w:val="24"/>
              </w:rPr>
            </w:pPr>
            <w:r w:rsidRPr="00227303">
              <w:rPr>
                <w:rFonts w:ascii="Times New Roman" w:hAnsi="Times New Roman"/>
                <w:sz w:val="24"/>
                <w:szCs w:val="24"/>
              </w:rPr>
              <w:t>68</w:t>
            </w:r>
          </w:p>
        </w:tc>
      </w:tr>
      <w:tr w:rsidR="00EA33D2" w:rsidRPr="00227303" w:rsidTr="00EF3785">
        <w:trPr>
          <w:trHeight w:val="412"/>
        </w:trPr>
        <w:tc>
          <w:tcPr>
            <w:tcW w:w="7479" w:type="dxa"/>
            <w:gridSpan w:val="3"/>
            <w:vAlign w:val="center"/>
          </w:tcPr>
          <w:p w:rsidR="00EA33D2" w:rsidRPr="00227303" w:rsidRDefault="00EA33D2" w:rsidP="00EF3785">
            <w:pPr>
              <w:widowControl w:val="0"/>
              <w:autoSpaceDE w:val="0"/>
              <w:autoSpaceDN w:val="0"/>
              <w:adjustRightInd w:val="0"/>
              <w:spacing w:line="206" w:lineRule="exact"/>
              <w:ind w:firstLine="278"/>
              <w:jc w:val="right"/>
              <w:rPr>
                <w:rFonts w:ascii="Times New Roman" w:hAnsi="Times New Roman"/>
                <w:sz w:val="24"/>
                <w:szCs w:val="24"/>
              </w:rPr>
            </w:pPr>
            <w:r w:rsidRPr="00227303">
              <w:rPr>
                <w:rFonts w:ascii="Times New Roman" w:hAnsi="Times New Roman"/>
                <w:sz w:val="24"/>
                <w:szCs w:val="24"/>
              </w:rPr>
              <w:t>5 – 9 классы</w:t>
            </w:r>
          </w:p>
        </w:tc>
        <w:tc>
          <w:tcPr>
            <w:tcW w:w="1134" w:type="dxa"/>
            <w:vAlign w:val="center"/>
          </w:tcPr>
          <w:p w:rsidR="00EA33D2" w:rsidRPr="00227303" w:rsidRDefault="00EA33D2" w:rsidP="00EF3785">
            <w:pPr>
              <w:widowControl w:val="0"/>
              <w:autoSpaceDE w:val="0"/>
              <w:autoSpaceDN w:val="0"/>
              <w:adjustRightInd w:val="0"/>
              <w:spacing w:line="206" w:lineRule="exact"/>
              <w:ind w:firstLine="278"/>
              <w:jc w:val="center"/>
              <w:rPr>
                <w:rFonts w:ascii="Times New Roman" w:hAnsi="Times New Roman"/>
                <w:sz w:val="24"/>
                <w:szCs w:val="24"/>
              </w:rPr>
            </w:pPr>
            <w:r w:rsidRPr="00227303">
              <w:rPr>
                <w:rFonts w:ascii="Times New Roman" w:hAnsi="Times New Roman"/>
                <w:sz w:val="24"/>
                <w:szCs w:val="24"/>
              </w:rPr>
              <w:t>233</w:t>
            </w:r>
          </w:p>
        </w:tc>
        <w:tc>
          <w:tcPr>
            <w:tcW w:w="1134" w:type="dxa"/>
            <w:vAlign w:val="center"/>
          </w:tcPr>
          <w:p w:rsidR="00EA33D2" w:rsidRPr="00227303" w:rsidRDefault="00EA33D2" w:rsidP="00EF3785">
            <w:pPr>
              <w:widowControl w:val="0"/>
              <w:autoSpaceDE w:val="0"/>
              <w:autoSpaceDN w:val="0"/>
              <w:adjustRightInd w:val="0"/>
              <w:spacing w:line="206" w:lineRule="exact"/>
              <w:ind w:firstLine="278"/>
              <w:jc w:val="center"/>
              <w:rPr>
                <w:rFonts w:ascii="Times New Roman" w:hAnsi="Times New Roman"/>
                <w:sz w:val="24"/>
                <w:szCs w:val="24"/>
              </w:rPr>
            </w:pPr>
            <w:r w:rsidRPr="00227303">
              <w:rPr>
                <w:rFonts w:ascii="Times New Roman" w:hAnsi="Times New Roman"/>
                <w:sz w:val="24"/>
                <w:szCs w:val="24"/>
              </w:rPr>
              <w:t>278</w:t>
            </w:r>
          </w:p>
        </w:tc>
      </w:tr>
    </w:tbl>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 xml:space="preserve">В 5  классе добавлено пять часов из резервного времени: </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по одному часу в темы: «Развитие географических знаний о Земле», «Земля – планета Солнечной системы», «План и карта», «Человек на Земле», «Литосфера – твердая оболочка Земли»  для обобщения и закрепления знаний учащихся.</w:t>
      </w:r>
    </w:p>
    <w:p w:rsidR="00EA33D2" w:rsidRPr="00227303" w:rsidRDefault="00EA33D2" w:rsidP="001C0019">
      <w:pPr>
        <w:spacing w:after="0"/>
        <w:jc w:val="both"/>
        <w:rPr>
          <w:rFonts w:ascii="Times New Roman" w:hAnsi="Times New Roman"/>
          <w:b/>
          <w:sz w:val="24"/>
          <w:szCs w:val="24"/>
        </w:rPr>
      </w:pPr>
      <w:r w:rsidRPr="00227303">
        <w:rPr>
          <w:rFonts w:ascii="Times New Roman" w:hAnsi="Times New Roman"/>
          <w:b/>
          <w:sz w:val="24"/>
          <w:szCs w:val="24"/>
        </w:rPr>
        <w:t>В 6 классе добавлено:</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1 час в Тему 1: Гидросфера,  1 час в Тему 2: Атмосфера – воздушная оболочка Земли, 1 час в Тему 3: Биосфера – живая оболочка Земли, 2 часа в Тему 4: Географическая оболочка Земли.</w:t>
      </w:r>
    </w:p>
    <w:p w:rsidR="00EA33D2" w:rsidRPr="00227303" w:rsidRDefault="00EA33D2" w:rsidP="001C0019">
      <w:pPr>
        <w:spacing w:after="0"/>
        <w:jc w:val="both"/>
        <w:rPr>
          <w:rFonts w:ascii="Times New Roman" w:hAnsi="Times New Roman"/>
          <w:b/>
          <w:sz w:val="24"/>
          <w:szCs w:val="24"/>
        </w:rPr>
      </w:pPr>
      <w:r w:rsidRPr="00227303">
        <w:rPr>
          <w:rFonts w:ascii="Times New Roman" w:hAnsi="Times New Roman"/>
          <w:b/>
          <w:sz w:val="24"/>
          <w:szCs w:val="24"/>
        </w:rPr>
        <w:t xml:space="preserve">В 7 классе добавлено: </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 xml:space="preserve">1 час в Тему 1. Источники географической информации, 1 час в Тему 2. Население Земли, 2 часа в Тему  3. Природа Земли, 1 час в Тему 4: Природные комплексы и регионы, 7 часов в Тему 5: Материки и страны. </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b/>
          <w:sz w:val="24"/>
          <w:szCs w:val="24"/>
        </w:rPr>
        <w:lastRenderedPageBreak/>
        <w:t>В 8 классе добавлено</w:t>
      </w:r>
      <w:r w:rsidRPr="00227303">
        <w:rPr>
          <w:rFonts w:ascii="Times New Roman" w:hAnsi="Times New Roman"/>
          <w:sz w:val="24"/>
          <w:szCs w:val="24"/>
        </w:rPr>
        <w:t>:</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1 час в Тему 1. Россия в мире, 1 час в Тему 2. Россияне, 2 часа в Тему 3. Природа России, 2 часа в Тему 4. Хозяйство России, 4 часа в Тему 5. Природно – хозяйственные зоны.</w:t>
      </w:r>
    </w:p>
    <w:p w:rsidR="00EA33D2" w:rsidRPr="00227303" w:rsidRDefault="00EA33D2" w:rsidP="001C0019">
      <w:pPr>
        <w:spacing w:after="0"/>
        <w:jc w:val="both"/>
        <w:rPr>
          <w:rFonts w:ascii="Times New Roman" w:hAnsi="Times New Roman"/>
          <w:b/>
          <w:sz w:val="24"/>
          <w:szCs w:val="24"/>
        </w:rPr>
      </w:pPr>
      <w:r w:rsidRPr="00227303">
        <w:rPr>
          <w:rFonts w:ascii="Times New Roman" w:hAnsi="Times New Roman"/>
          <w:b/>
          <w:sz w:val="24"/>
          <w:szCs w:val="24"/>
        </w:rPr>
        <w:t>В 9 классе добавлены:</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13 часов в Тему 2. Европейская Россия.</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 xml:space="preserve">Так же в содержание авторской программы было дополнено практическими работами в 5, 6,7,8 и 9 классах. </w:t>
      </w:r>
    </w:p>
    <w:p w:rsidR="00EA33D2" w:rsidRPr="00227303" w:rsidRDefault="00EA33D2" w:rsidP="001C0019">
      <w:pPr>
        <w:spacing w:after="0"/>
        <w:ind w:firstLine="708"/>
        <w:jc w:val="both"/>
        <w:rPr>
          <w:rFonts w:ascii="Times New Roman" w:hAnsi="Times New Roman"/>
          <w:sz w:val="24"/>
          <w:szCs w:val="24"/>
        </w:rPr>
      </w:pPr>
      <w:r w:rsidRPr="00227303">
        <w:rPr>
          <w:rFonts w:ascii="Times New Roman" w:hAnsi="Times New Roman"/>
          <w:sz w:val="24"/>
          <w:szCs w:val="24"/>
        </w:rPr>
        <w:t>Все внесенные изменения были проведены согласно учебному плану школы и недостающие часы были взяты из резервного учебного времени.</w:t>
      </w:r>
    </w:p>
    <w:p w:rsidR="00EA33D2" w:rsidRPr="00227303" w:rsidRDefault="00EA33D2" w:rsidP="001C0019">
      <w:pPr>
        <w:spacing w:after="0"/>
        <w:jc w:val="both"/>
        <w:rPr>
          <w:rFonts w:ascii="Times New Roman" w:hAnsi="Times New Roman"/>
          <w:sz w:val="24"/>
          <w:szCs w:val="24"/>
        </w:rPr>
      </w:pPr>
      <w:r w:rsidRPr="00227303">
        <w:rPr>
          <w:rFonts w:ascii="Times New Roman" w:hAnsi="Times New Roman"/>
          <w:sz w:val="24"/>
          <w:szCs w:val="24"/>
        </w:rPr>
        <w:t>Вклад географии как учебного предмета в достижение целей основного общего образования трудно переоценить. География – предмет, содержание которого одновременно охватывает в единстве и во взаимосвязи многие аспекты естественного и гуманитарно-общественного научного знания. Такое положение географии обеспечивает формирование у обучающихся:</w:t>
      </w:r>
    </w:p>
    <w:p w:rsidR="00EA33D2" w:rsidRPr="00227303" w:rsidRDefault="00EA33D2" w:rsidP="004C4346">
      <w:pPr>
        <w:numPr>
          <w:ilvl w:val="0"/>
          <w:numId w:val="165"/>
        </w:numPr>
        <w:spacing w:after="0" w:line="240" w:lineRule="auto"/>
        <w:jc w:val="both"/>
        <w:rPr>
          <w:rFonts w:ascii="Times New Roman" w:hAnsi="Times New Roman"/>
          <w:sz w:val="24"/>
          <w:szCs w:val="24"/>
        </w:rPr>
      </w:pPr>
      <w:r w:rsidRPr="00227303">
        <w:rPr>
          <w:rFonts w:ascii="Times New Roman" w:hAnsi="Times New Roman"/>
          <w:sz w:val="24"/>
          <w:szCs w:val="24"/>
        </w:rPr>
        <w:t>Комплексного представления о географической среде как среде обитания (жизненном пространстве) человечества на основе их ознакомления с особенностями жизни и хозяйства людей в разных географических условиях;</w:t>
      </w:r>
    </w:p>
    <w:p w:rsidR="00EA33D2" w:rsidRPr="00227303" w:rsidRDefault="00EA33D2" w:rsidP="004C4346">
      <w:pPr>
        <w:numPr>
          <w:ilvl w:val="0"/>
          <w:numId w:val="165"/>
        </w:numPr>
        <w:spacing w:after="0" w:line="240" w:lineRule="auto"/>
        <w:jc w:val="both"/>
        <w:rPr>
          <w:rFonts w:ascii="Times New Roman" w:hAnsi="Times New Roman"/>
          <w:sz w:val="24"/>
          <w:szCs w:val="24"/>
        </w:rPr>
      </w:pPr>
      <w:r w:rsidRPr="00227303">
        <w:rPr>
          <w:rFonts w:ascii="Times New Roman" w:hAnsi="Times New Roman"/>
          <w:sz w:val="24"/>
          <w:szCs w:val="24"/>
        </w:rPr>
        <w:t>Целостного восприятия мира в виде взаимосвязанной иерархии природно-общественных территориальных систем, формирующих и развивающихся по определённым законам;</w:t>
      </w:r>
    </w:p>
    <w:p w:rsidR="00EA33D2" w:rsidRPr="00227303" w:rsidRDefault="00EA33D2" w:rsidP="004C4346">
      <w:pPr>
        <w:numPr>
          <w:ilvl w:val="0"/>
          <w:numId w:val="165"/>
        </w:numPr>
        <w:spacing w:after="0" w:line="240" w:lineRule="auto"/>
        <w:jc w:val="both"/>
        <w:rPr>
          <w:rFonts w:ascii="Times New Roman" w:hAnsi="Times New Roman"/>
          <w:sz w:val="24"/>
          <w:szCs w:val="24"/>
        </w:rPr>
      </w:pPr>
      <w:r w:rsidRPr="00227303">
        <w:rPr>
          <w:rFonts w:ascii="Times New Roman" w:hAnsi="Times New Roman"/>
          <w:sz w:val="24"/>
          <w:szCs w:val="24"/>
        </w:rPr>
        <w:t xml:space="preserve">Умений ориентироваться в пространстве на основе специфических географических средств (план, карта и т.д.), а также использовать географические знания для организации своей жизнедеятельности; </w:t>
      </w:r>
    </w:p>
    <w:p w:rsidR="00EA33D2" w:rsidRPr="00227303" w:rsidRDefault="00EA33D2" w:rsidP="004C4346">
      <w:pPr>
        <w:numPr>
          <w:ilvl w:val="0"/>
          <w:numId w:val="165"/>
        </w:numPr>
        <w:spacing w:after="0" w:line="240" w:lineRule="auto"/>
        <w:jc w:val="both"/>
        <w:rPr>
          <w:rFonts w:ascii="Times New Roman" w:hAnsi="Times New Roman"/>
          <w:sz w:val="24"/>
          <w:szCs w:val="24"/>
        </w:rPr>
      </w:pPr>
      <w:r w:rsidRPr="00227303">
        <w:rPr>
          <w:rFonts w:ascii="Times New Roman" w:hAnsi="Times New Roman"/>
          <w:sz w:val="24"/>
          <w:szCs w:val="24"/>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EA33D2" w:rsidRPr="00227303" w:rsidRDefault="00EA33D2" w:rsidP="004C4346">
      <w:pPr>
        <w:numPr>
          <w:ilvl w:val="0"/>
          <w:numId w:val="165"/>
        </w:numPr>
        <w:spacing w:after="0" w:line="240" w:lineRule="auto"/>
        <w:jc w:val="both"/>
        <w:rPr>
          <w:rFonts w:ascii="Times New Roman" w:hAnsi="Times New Roman"/>
          <w:sz w:val="24"/>
          <w:szCs w:val="24"/>
        </w:rPr>
      </w:pPr>
      <w:r w:rsidRPr="00227303">
        <w:rPr>
          <w:rFonts w:ascii="Times New Roman" w:hAnsi="Times New Roman"/>
          <w:sz w:val="24"/>
          <w:szCs w:val="24"/>
        </w:rPr>
        <w:t xml:space="preserve">Предпрофильной ориентации. </w:t>
      </w:r>
    </w:p>
    <w:p w:rsidR="00EA33D2" w:rsidRPr="00227303" w:rsidRDefault="00EA33D2" w:rsidP="001C0019">
      <w:pPr>
        <w:spacing w:after="0"/>
        <w:jc w:val="both"/>
        <w:rPr>
          <w:rFonts w:ascii="Times New Roman" w:hAnsi="Times New Roman"/>
          <w:sz w:val="24"/>
          <w:szCs w:val="24"/>
        </w:rPr>
      </w:pPr>
    </w:p>
    <w:p w:rsidR="00EA33D2" w:rsidRPr="00227303" w:rsidRDefault="00EA33D2" w:rsidP="001C0019">
      <w:pPr>
        <w:spacing w:after="0"/>
        <w:ind w:left="360"/>
        <w:jc w:val="center"/>
        <w:rPr>
          <w:rFonts w:ascii="Times New Roman" w:hAnsi="Times New Roman"/>
          <w:b/>
          <w:sz w:val="24"/>
          <w:szCs w:val="24"/>
        </w:rPr>
      </w:pPr>
      <w:r w:rsidRPr="00227303">
        <w:rPr>
          <w:rFonts w:ascii="Times New Roman" w:hAnsi="Times New Roman"/>
          <w:b/>
          <w:sz w:val="24"/>
          <w:szCs w:val="24"/>
        </w:rPr>
        <w:t>Общая характеристика курса географии.</w:t>
      </w:r>
    </w:p>
    <w:p w:rsidR="00EA33D2" w:rsidRPr="00227303" w:rsidRDefault="00EA33D2" w:rsidP="001C0019">
      <w:pPr>
        <w:spacing w:after="0"/>
        <w:ind w:left="360"/>
        <w:jc w:val="both"/>
        <w:rPr>
          <w:rFonts w:ascii="Times New Roman" w:hAnsi="Times New Roman"/>
          <w:sz w:val="24"/>
          <w:szCs w:val="24"/>
        </w:rPr>
      </w:pPr>
      <w:r w:rsidRPr="00227303">
        <w:rPr>
          <w:rFonts w:ascii="Times New Roman" w:hAnsi="Times New Roman"/>
          <w:sz w:val="24"/>
          <w:szCs w:val="24"/>
        </w:rPr>
        <w:t>География в основной школе формирует у обучающихся систему комплексных социально ориентированных знаний о Земле как о планете людей, об основных закономерностях развития природы, о размещении населения и хозяйства, об особенностях и о динамике главных природных, экологических, социально-экономических, политических процессов, протекающих в географическом пространстве, проблемах взаимодействия природы и общества, об адаптации человека к географическим условиям проживания, о географических подходах к устойчивому развитию территорий.</w:t>
      </w:r>
    </w:p>
    <w:p w:rsidR="00EA33D2" w:rsidRPr="00227303" w:rsidRDefault="00EA33D2" w:rsidP="001C0019">
      <w:pPr>
        <w:spacing w:after="0"/>
        <w:ind w:left="360"/>
        <w:jc w:val="both"/>
        <w:rPr>
          <w:rFonts w:ascii="Times New Roman" w:hAnsi="Times New Roman"/>
          <w:sz w:val="24"/>
          <w:szCs w:val="24"/>
        </w:rPr>
      </w:pPr>
      <w:r w:rsidRPr="00227303">
        <w:rPr>
          <w:rFonts w:ascii="Times New Roman" w:hAnsi="Times New Roman"/>
          <w:sz w:val="24"/>
          <w:szCs w:val="24"/>
          <w:u w:val="single"/>
        </w:rPr>
        <w:t xml:space="preserve">Целями </w:t>
      </w:r>
      <w:r w:rsidRPr="00227303">
        <w:rPr>
          <w:rFonts w:ascii="Times New Roman" w:hAnsi="Times New Roman"/>
          <w:sz w:val="24"/>
          <w:szCs w:val="24"/>
        </w:rPr>
        <w:t>изучения географии в основной школе являются:</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системы географических знаний как компонента научной картины мира;</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целостного географического образа планеты Земля на разных его уровнях (планета в целом, территории материков, России, своего региона);</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Понимание особенностей взаимодействия человека и природы на современном этапе его развития с учетом исторических факторов;</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Познание основных природных, социально-экономических, экологических, геополитических процессов и закономерностей, происходящих в географическом пространстве России и мира;</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lastRenderedPageBreak/>
        <w:t>Формирование системы интеллектуальных, практических, универсальных учебных, оценочных, коммуникативных умений, обеспечивающих безопасное, социально и экологически целесообразное поведение в окружающей среде;</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общечеловеческих ценностей, связанных с пониманием значимости географического пространства для человека, с заботой о сохранении окружающей среды для жизни на Земле;</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опыта жизнедеятельности через усвоенные человечеством научные общекультурные достижения (карта, космические снимки, путешествия, наблюдения, традиции, использование приборов и техники), способствующие изучению, освоению и сохранению географического пространства;</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опыта ориентирования в географическом пространстве с помощью различных способов (план, карта, приборы, объекты природы), обеспечивающих реализацию собственных потребностей, интересов, проектов;</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опыта творческой деятельности по реализации познавательных, социально-коммуникативных потребностей на основе создания собственных географических продуктов (схемы, карты, проекты, компьютерные программы, презентации);</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Понимание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 зависимости проблем адаптации и здоровья человека от географических условий проживания;</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Всестороннее изучение географии России, включая различные виды ее географического положения, природу, население, хозяйство, регионы, особенности природопользования в их взаимозависимости, ориентацию в разнообразных природных, социально-экономических процессах и явлениях, их пространственной дифференциации, понимание истоков, сущности и путей решения проблем для устойчивого развития страны;</w:t>
      </w:r>
    </w:p>
    <w:p w:rsidR="00EA33D2" w:rsidRPr="00227303" w:rsidRDefault="00EA33D2" w:rsidP="004C4346">
      <w:pPr>
        <w:numPr>
          <w:ilvl w:val="0"/>
          <w:numId w:val="166"/>
        </w:numPr>
        <w:spacing w:after="0" w:line="240" w:lineRule="auto"/>
        <w:jc w:val="both"/>
        <w:rPr>
          <w:rFonts w:ascii="Times New Roman" w:hAnsi="Times New Roman"/>
          <w:sz w:val="24"/>
          <w:szCs w:val="24"/>
        </w:rPr>
      </w:pPr>
      <w:r w:rsidRPr="00227303">
        <w:rPr>
          <w:rFonts w:ascii="Times New Roman" w:hAnsi="Times New Roman"/>
          <w:sz w:val="24"/>
          <w:szCs w:val="24"/>
        </w:rPr>
        <w:t>Выработка у обучающихся понимания общественной потребности в географических знаниях, а также формирование у них отношения к географии как возможной области будущей практической деятельности.</w:t>
      </w:r>
    </w:p>
    <w:p w:rsidR="00EA33D2" w:rsidRPr="00227303" w:rsidRDefault="00EA33D2" w:rsidP="001C0019">
      <w:pPr>
        <w:spacing w:after="0"/>
        <w:ind w:left="360"/>
        <w:jc w:val="both"/>
        <w:rPr>
          <w:rFonts w:ascii="Times New Roman" w:hAnsi="Times New Roman"/>
          <w:sz w:val="24"/>
          <w:szCs w:val="24"/>
        </w:rPr>
      </w:pPr>
      <w:r w:rsidRPr="00227303">
        <w:rPr>
          <w:rFonts w:ascii="Times New Roman" w:hAnsi="Times New Roman"/>
          <w:sz w:val="24"/>
          <w:szCs w:val="24"/>
        </w:rPr>
        <w:t xml:space="preserve">  Построение учебного содержания курса осуществляется последовательно от общего к частному с учетом реализации внутрипредметных и метапредметных связей. В основу положено взаимодействие научного, гуманистического, аксиологического, культурологического, личностно-деятельностного, историко-проблемного, интегративного, компетентностного подходов, основанных на взаимосвязи глобальной, региональной и краеведческой составляющих.</w:t>
      </w:r>
    </w:p>
    <w:p w:rsidR="00EA33D2" w:rsidRPr="00227303" w:rsidRDefault="00EA33D2" w:rsidP="001C0019">
      <w:pPr>
        <w:spacing w:after="0"/>
        <w:ind w:left="360"/>
        <w:jc w:val="both"/>
        <w:rPr>
          <w:rFonts w:ascii="Times New Roman" w:hAnsi="Times New Roman"/>
          <w:sz w:val="24"/>
          <w:szCs w:val="24"/>
        </w:rPr>
      </w:pPr>
      <w:r w:rsidRPr="00227303">
        <w:rPr>
          <w:rFonts w:ascii="Times New Roman" w:hAnsi="Times New Roman"/>
          <w:sz w:val="24"/>
          <w:szCs w:val="24"/>
        </w:rPr>
        <w:t xml:space="preserve">   Содержание курса направлено на формирование универсальных учебных действий, обеспечивающих развитие познавательных и коммуникативных качеств личности. Обучающиеся включаются в </w:t>
      </w:r>
      <w:r w:rsidRPr="00227303">
        <w:rPr>
          <w:rFonts w:ascii="Times New Roman" w:hAnsi="Times New Roman"/>
          <w:i/>
          <w:sz w:val="24"/>
          <w:szCs w:val="24"/>
        </w:rPr>
        <w:t xml:space="preserve">проектную и исследовательскую деятельность, </w:t>
      </w:r>
      <w:r w:rsidRPr="00227303">
        <w:rPr>
          <w:rFonts w:ascii="Times New Roman" w:hAnsi="Times New Roman"/>
          <w:sz w:val="24"/>
          <w:szCs w:val="24"/>
        </w:rPr>
        <w:t xml:space="preserve">основу которой составляют такие учебные действия, как умение видеть проблемы, ставить вопросы, классифицировать, наблюдать, проводить эксперимент, делать выводы и умозаключения, объяснять, доказывать, защищать свои идеи, давать определения понятиям, структурировать материал и др. обучающиеся включаются в </w:t>
      </w:r>
      <w:r w:rsidRPr="00227303">
        <w:rPr>
          <w:rFonts w:ascii="Times New Roman" w:hAnsi="Times New Roman"/>
          <w:i/>
          <w:sz w:val="24"/>
          <w:szCs w:val="24"/>
        </w:rPr>
        <w:t xml:space="preserve">коммуникативную учебную деятельность, </w:t>
      </w:r>
      <w:r w:rsidRPr="00227303">
        <w:rPr>
          <w:rFonts w:ascii="Times New Roman" w:hAnsi="Times New Roman"/>
          <w:sz w:val="24"/>
          <w:szCs w:val="24"/>
        </w:rPr>
        <w:t>где преобладают такие ее виды, как умение полно и точно выражать свои мысли, аргументировать свою точку зрения, работать в сотрудничестве (паре и группе), представлять и сообщать информацию в устной и письменной форме, вступать в диалог.</w:t>
      </w:r>
    </w:p>
    <w:p w:rsidR="00EA33D2" w:rsidRPr="00227303" w:rsidRDefault="00EA33D2" w:rsidP="001C0019">
      <w:pPr>
        <w:spacing w:after="0"/>
        <w:ind w:left="360"/>
        <w:jc w:val="both"/>
        <w:rPr>
          <w:rFonts w:ascii="Times New Roman" w:hAnsi="Times New Roman"/>
          <w:sz w:val="24"/>
          <w:szCs w:val="24"/>
        </w:rPr>
      </w:pPr>
      <w:r w:rsidRPr="00227303">
        <w:rPr>
          <w:rFonts w:ascii="Times New Roman" w:hAnsi="Times New Roman"/>
          <w:sz w:val="24"/>
          <w:szCs w:val="24"/>
        </w:rPr>
        <w:lastRenderedPageBreak/>
        <w:t xml:space="preserve">  Учебное содержание курса географии сконструировано по блокам, в которых комплексно изучаются: с 5 по 7 класс – география планеты Земля, с 8 по 9 класс – география России.</w:t>
      </w:r>
    </w:p>
    <w:p w:rsidR="00EA33D2" w:rsidRPr="00227303" w:rsidRDefault="00EA33D2" w:rsidP="001C0019">
      <w:pPr>
        <w:spacing w:after="0"/>
        <w:ind w:left="360"/>
        <w:jc w:val="center"/>
        <w:rPr>
          <w:rFonts w:ascii="Times New Roman" w:hAnsi="Times New Roman"/>
          <w:b/>
          <w:sz w:val="24"/>
          <w:szCs w:val="24"/>
        </w:rPr>
      </w:pPr>
      <w:r w:rsidRPr="00227303">
        <w:rPr>
          <w:rFonts w:ascii="Times New Roman" w:hAnsi="Times New Roman"/>
          <w:b/>
          <w:sz w:val="24"/>
          <w:szCs w:val="24"/>
        </w:rPr>
        <w:t>Место курса географии в учебном плане.</w:t>
      </w:r>
    </w:p>
    <w:p w:rsidR="00EA33D2" w:rsidRPr="00227303" w:rsidRDefault="00EA33D2" w:rsidP="001C0019">
      <w:pPr>
        <w:spacing w:after="0"/>
        <w:ind w:left="360" w:firstLine="348"/>
        <w:jc w:val="both"/>
        <w:rPr>
          <w:rFonts w:ascii="Times New Roman" w:hAnsi="Times New Roman"/>
          <w:sz w:val="24"/>
          <w:szCs w:val="24"/>
        </w:rPr>
      </w:pPr>
      <w:r w:rsidRPr="00227303">
        <w:rPr>
          <w:rFonts w:ascii="Times New Roman" w:hAnsi="Times New Roman"/>
          <w:sz w:val="24"/>
          <w:szCs w:val="24"/>
        </w:rPr>
        <w:t>География в основной школе изучается с 5 по 9 класс. Общее число учебных часов за 5 лет обучения 278 часов, из них по 35 ч (1 ч в неделю) в 5 и 6 классах и по 70 ч (2 ч в неделю) в 7, 8, и 9 классах (2 часа в неделю при 34 учебных недель).</w:t>
      </w:r>
    </w:p>
    <w:p w:rsidR="00EA33D2" w:rsidRPr="00227303" w:rsidRDefault="00EA33D2" w:rsidP="001C0019">
      <w:pPr>
        <w:spacing w:after="0"/>
        <w:ind w:left="360" w:firstLine="348"/>
        <w:jc w:val="both"/>
        <w:rPr>
          <w:rFonts w:ascii="Times New Roman" w:hAnsi="Times New Roman"/>
          <w:sz w:val="24"/>
          <w:szCs w:val="24"/>
        </w:rPr>
      </w:pPr>
      <w:r w:rsidRPr="00227303">
        <w:rPr>
          <w:rFonts w:ascii="Times New Roman" w:hAnsi="Times New Roman"/>
          <w:sz w:val="24"/>
          <w:szCs w:val="24"/>
        </w:rPr>
        <w:t>В соответствии с учебным (образовательным) планом школы курсу географии в основном общем образовании предшествует курс «Окружающий мир», включающий определённые географические сведения. По отношению к курсу географии данный курс является пропедевтическим.</w:t>
      </w:r>
    </w:p>
    <w:p w:rsidR="00EA33D2" w:rsidRPr="00227303" w:rsidRDefault="00EA33D2" w:rsidP="001C0019">
      <w:pPr>
        <w:spacing w:after="0"/>
        <w:ind w:left="360" w:firstLine="348"/>
        <w:jc w:val="both"/>
        <w:rPr>
          <w:rFonts w:ascii="Times New Roman" w:hAnsi="Times New Roman"/>
          <w:sz w:val="24"/>
          <w:szCs w:val="24"/>
        </w:rPr>
      </w:pPr>
      <w:r w:rsidRPr="00227303">
        <w:rPr>
          <w:rFonts w:ascii="Times New Roman" w:hAnsi="Times New Roman"/>
          <w:sz w:val="24"/>
          <w:szCs w:val="24"/>
        </w:rPr>
        <w:t xml:space="preserve">В свою очередь, содержание курса географии в основной школе является базой для изучения общих географических закономерностей, теорий, законов, гипотез в старшей школе. </w:t>
      </w:r>
    </w:p>
    <w:p w:rsidR="00EA33D2" w:rsidRPr="00227303" w:rsidRDefault="00EA33D2" w:rsidP="001C0019">
      <w:pPr>
        <w:spacing w:after="0"/>
        <w:ind w:left="360" w:firstLine="348"/>
        <w:jc w:val="both"/>
        <w:rPr>
          <w:rFonts w:ascii="Times New Roman" w:hAnsi="Times New Roman"/>
          <w:sz w:val="24"/>
          <w:szCs w:val="24"/>
        </w:rPr>
      </w:pPr>
      <w:r w:rsidRPr="00227303">
        <w:rPr>
          <w:rFonts w:ascii="Times New Roman" w:hAnsi="Times New Roman"/>
          <w:sz w:val="24"/>
          <w:szCs w:val="24"/>
        </w:rPr>
        <w:t>Таким образом, содержание курса в основной школе представляет собой базовое звено в системе непрерывного географического образования и является основой для последующей уровневой и профильной дифференциации.</w:t>
      </w:r>
    </w:p>
    <w:p w:rsidR="00EA33D2" w:rsidRPr="00227303" w:rsidRDefault="00EA33D2" w:rsidP="001C0019">
      <w:pPr>
        <w:spacing w:after="0"/>
        <w:ind w:left="360" w:firstLine="348"/>
        <w:jc w:val="center"/>
        <w:rPr>
          <w:rStyle w:val="FontStyle12"/>
          <w:rFonts w:ascii="Times New Roman" w:hAnsi="Times New Roman" w:cs="Times New Roman"/>
          <w:b w:val="0"/>
          <w:bCs w:val="0"/>
          <w:sz w:val="24"/>
          <w:szCs w:val="24"/>
        </w:rPr>
      </w:pPr>
      <w:r w:rsidRPr="00227303">
        <w:rPr>
          <w:rStyle w:val="FontStyle12"/>
          <w:rFonts w:ascii="Times New Roman" w:hAnsi="Times New Roman" w:cs="Times New Roman"/>
          <w:sz w:val="24"/>
          <w:szCs w:val="24"/>
        </w:rPr>
        <w:t>Результаты освоения курса географии.</w:t>
      </w:r>
    </w:p>
    <w:p w:rsidR="00EA33D2" w:rsidRPr="00227303" w:rsidRDefault="00EA33D2" w:rsidP="001C0019">
      <w:pPr>
        <w:pStyle w:val="Style2"/>
        <w:widowControl/>
        <w:spacing w:line="240" w:lineRule="auto"/>
        <w:ind w:right="10"/>
        <w:rPr>
          <w:rStyle w:val="FontStyle13"/>
          <w:rFonts w:ascii="Times New Roman" w:hAnsi="Times New Roman" w:cs="Times New Roman"/>
          <w:sz w:val="24"/>
          <w:szCs w:val="24"/>
        </w:rPr>
      </w:pPr>
      <w:r w:rsidRPr="00227303">
        <w:rPr>
          <w:rStyle w:val="FontStyle14"/>
          <w:rFonts w:ascii="Times New Roman" w:hAnsi="Times New Roman" w:cs="Times New Roman"/>
          <w:sz w:val="24"/>
          <w:szCs w:val="24"/>
        </w:rPr>
        <w:t xml:space="preserve">Личностными результатами </w:t>
      </w:r>
      <w:r w:rsidRPr="00227303">
        <w:rPr>
          <w:rStyle w:val="FontStyle13"/>
          <w:rFonts w:ascii="Times New Roman" w:hAnsi="Times New Roman" w:cs="Times New Roman"/>
          <w:sz w:val="24"/>
          <w:szCs w:val="24"/>
        </w:rPr>
        <w:t>обучения географии в основной школе является формирование всесторонне образованной, иници</w:t>
      </w:r>
      <w:r w:rsidRPr="00227303">
        <w:rPr>
          <w:rStyle w:val="FontStyle13"/>
          <w:rFonts w:ascii="Times New Roman" w:hAnsi="Times New Roman" w:cs="Times New Roman"/>
          <w:sz w:val="24"/>
          <w:szCs w:val="24"/>
        </w:rPr>
        <w:softHyphen/>
        <w:t>ативной и успешной личности, обладающей системой современ</w:t>
      </w:r>
      <w:r w:rsidRPr="00227303">
        <w:rPr>
          <w:rStyle w:val="FontStyle13"/>
          <w:rFonts w:ascii="Times New Roman" w:hAnsi="Times New Roman" w:cs="Times New Roman"/>
          <w:sz w:val="24"/>
          <w:szCs w:val="24"/>
        </w:rPr>
        <w:softHyphen/>
        <w:t>ных мировоззренческих взглядов, ценностных ориентации, идей</w:t>
      </w:r>
      <w:r w:rsidRPr="00227303">
        <w:rPr>
          <w:rStyle w:val="FontStyle13"/>
          <w:rFonts w:ascii="Times New Roman" w:hAnsi="Times New Roman" w:cs="Times New Roman"/>
          <w:sz w:val="24"/>
          <w:szCs w:val="24"/>
        </w:rPr>
        <w:softHyphen/>
        <w:t>но-нравственных, культурных и этических принципов и норм поведения.</w:t>
      </w:r>
    </w:p>
    <w:p w:rsidR="00EA33D2" w:rsidRPr="00227303" w:rsidRDefault="00EA33D2" w:rsidP="001C0019">
      <w:pPr>
        <w:pStyle w:val="Style2"/>
        <w:widowControl/>
        <w:spacing w:line="240" w:lineRule="auto"/>
        <w:ind w:left="283" w:firstLine="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Важнейшие личностные результаты обучения географии:</w:t>
      </w:r>
    </w:p>
    <w:p w:rsidR="00EA33D2" w:rsidRPr="00227303" w:rsidRDefault="00EA33D2" w:rsidP="004C4346">
      <w:pPr>
        <w:pStyle w:val="Style7"/>
        <w:widowControl/>
        <w:numPr>
          <w:ilvl w:val="0"/>
          <w:numId w:val="167"/>
        </w:numPr>
        <w:tabs>
          <w:tab w:val="left" w:pos="677"/>
        </w:tabs>
        <w:spacing w:line="240" w:lineRule="auto"/>
        <w:ind w:right="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воспитание российской гражданской идентичности: пат</w:t>
      </w:r>
      <w:r w:rsidRPr="00227303">
        <w:rPr>
          <w:rStyle w:val="FontStyle13"/>
          <w:rFonts w:ascii="Times New Roman" w:hAnsi="Times New Roman" w:cs="Times New Roman"/>
          <w:sz w:val="24"/>
          <w:szCs w:val="24"/>
        </w:rPr>
        <w:softHyphen/>
        <w:t>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её народов, оп</w:t>
      </w:r>
      <w:r w:rsidRPr="00227303">
        <w:rPr>
          <w:rStyle w:val="FontStyle13"/>
          <w:rFonts w:ascii="Times New Roman" w:hAnsi="Times New Roman" w:cs="Times New Roman"/>
          <w:sz w:val="24"/>
          <w:szCs w:val="24"/>
        </w:rPr>
        <w:softHyphen/>
        <w:t>ределяющей общность их исторических судеб; осознание своей этнической принадлежности, усвоение гуманистических и тра</w:t>
      </w:r>
      <w:r w:rsidRPr="00227303">
        <w:rPr>
          <w:rStyle w:val="FontStyle13"/>
          <w:rFonts w:ascii="Times New Roman" w:hAnsi="Times New Roman" w:cs="Times New Roman"/>
          <w:sz w:val="24"/>
          <w:szCs w:val="24"/>
        </w:rPr>
        <w:softHyphen/>
        <w:t>диционных ценностей многонационального российского общест</w:t>
      </w:r>
      <w:r w:rsidRPr="00227303">
        <w:rPr>
          <w:rStyle w:val="FontStyle13"/>
          <w:rFonts w:ascii="Times New Roman" w:hAnsi="Times New Roman" w:cs="Times New Roman"/>
          <w:sz w:val="24"/>
          <w:szCs w:val="24"/>
        </w:rPr>
        <w:softHyphen/>
        <w:t>ва; воспитание чувства ответственности и долга перед Родиной;</w:t>
      </w:r>
    </w:p>
    <w:p w:rsidR="00EA33D2" w:rsidRPr="00227303" w:rsidRDefault="00EA33D2" w:rsidP="004C4346">
      <w:pPr>
        <w:pStyle w:val="Style7"/>
        <w:widowControl/>
        <w:numPr>
          <w:ilvl w:val="0"/>
          <w:numId w:val="167"/>
        </w:numPr>
        <w:tabs>
          <w:tab w:val="left" w:pos="677"/>
        </w:tabs>
        <w:spacing w:line="240" w:lineRule="auto"/>
        <w:ind w:right="1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ответственного отношения к учению, го</w:t>
      </w:r>
      <w:r w:rsidRPr="00227303">
        <w:rPr>
          <w:rStyle w:val="FontStyle13"/>
          <w:rFonts w:ascii="Times New Roman" w:hAnsi="Times New Roman" w:cs="Times New Roman"/>
          <w:sz w:val="24"/>
          <w:szCs w:val="24"/>
        </w:rPr>
        <w:softHyphen/>
        <w:t>товности и способности учащихся к саморазвитию и самообразо</w:t>
      </w:r>
      <w:r w:rsidRPr="00227303">
        <w:rPr>
          <w:rStyle w:val="FontStyle13"/>
          <w:rFonts w:ascii="Times New Roman" w:hAnsi="Times New Roman" w:cs="Times New Roman"/>
          <w:sz w:val="24"/>
          <w:szCs w:val="24"/>
        </w:rPr>
        <w:softHyphen/>
        <w:t>ванию на основе мотивации к обучению и познанию, осознанно</w:t>
      </w:r>
      <w:r w:rsidRPr="00227303">
        <w:rPr>
          <w:rStyle w:val="FontStyle13"/>
          <w:rFonts w:ascii="Times New Roman" w:hAnsi="Times New Roman" w:cs="Times New Roman"/>
          <w:sz w:val="24"/>
          <w:szCs w:val="24"/>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w:t>
      </w:r>
      <w:r w:rsidRPr="00227303">
        <w:rPr>
          <w:rStyle w:val="FontStyle13"/>
          <w:rFonts w:ascii="Times New Roman" w:hAnsi="Times New Roman" w:cs="Times New Roman"/>
          <w:sz w:val="24"/>
          <w:szCs w:val="24"/>
        </w:rPr>
        <w:softHyphen/>
        <w:t>вательных интересов;</w:t>
      </w:r>
    </w:p>
    <w:p w:rsidR="00EA33D2" w:rsidRPr="00227303" w:rsidRDefault="00EA33D2" w:rsidP="001C0019">
      <w:pPr>
        <w:pStyle w:val="Style7"/>
        <w:widowControl/>
        <w:spacing w:line="240" w:lineRule="auto"/>
        <w:ind w:firstLine="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личностных представлений о целостности природы, населения и хозяйства Земли и её крупных районов и стран, о России как субъекте мирового географического прост</w:t>
      </w:r>
      <w:r w:rsidRPr="00227303">
        <w:rPr>
          <w:rStyle w:val="FontStyle13"/>
          <w:rFonts w:ascii="Times New Roman" w:hAnsi="Times New Roman" w:cs="Times New Roman"/>
          <w:sz w:val="24"/>
          <w:szCs w:val="24"/>
        </w:rPr>
        <w:softHyphen/>
        <w:t>ранства, её месте и роли в современном мире; осознание значи</w:t>
      </w:r>
      <w:r w:rsidRPr="00227303">
        <w:rPr>
          <w:rStyle w:val="FontStyle13"/>
          <w:rFonts w:ascii="Times New Roman" w:hAnsi="Times New Roman" w:cs="Times New Roman"/>
          <w:sz w:val="24"/>
          <w:szCs w:val="24"/>
        </w:rPr>
        <w:softHyphen/>
        <w:t>мости и общности глобальных проблем человечества;</w:t>
      </w:r>
    </w:p>
    <w:p w:rsidR="00EA33D2" w:rsidRPr="00227303" w:rsidRDefault="00EA33D2" w:rsidP="004C4346">
      <w:pPr>
        <w:pStyle w:val="Style7"/>
        <w:widowControl/>
        <w:numPr>
          <w:ilvl w:val="0"/>
          <w:numId w:val="168"/>
        </w:numPr>
        <w:tabs>
          <w:tab w:val="left" w:pos="619"/>
        </w:tabs>
        <w:spacing w:line="240" w:lineRule="auto"/>
        <w:ind w:right="14"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w:t>
      </w:r>
      <w:r w:rsidRPr="00227303">
        <w:rPr>
          <w:rStyle w:val="FontStyle13"/>
          <w:rFonts w:ascii="Times New Roman" w:hAnsi="Times New Roman" w:cs="Times New Roman"/>
          <w:sz w:val="24"/>
          <w:szCs w:val="24"/>
        </w:rPr>
        <w:softHyphen/>
        <w:t>му человеку, его мнению, мировоззрению, культуре, языку, ве</w:t>
      </w:r>
      <w:r w:rsidRPr="00227303">
        <w:rPr>
          <w:rStyle w:val="FontStyle13"/>
          <w:rFonts w:ascii="Times New Roman" w:hAnsi="Times New Roman" w:cs="Times New Roman"/>
          <w:sz w:val="24"/>
          <w:szCs w:val="24"/>
        </w:rPr>
        <w:softHyphen/>
        <w:t>ре; готовности и способности вести диалог с другими людьми и достигать в нём взаимопонимания;</w:t>
      </w:r>
    </w:p>
    <w:p w:rsidR="00EA33D2" w:rsidRPr="00227303" w:rsidRDefault="00EA33D2" w:rsidP="004C4346">
      <w:pPr>
        <w:pStyle w:val="Style7"/>
        <w:widowControl/>
        <w:numPr>
          <w:ilvl w:val="0"/>
          <w:numId w:val="168"/>
        </w:numPr>
        <w:tabs>
          <w:tab w:val="left" w:pos="619"/>
        </w:tabs>
        <w:spacing w:line="240" w:lineRule="auto"/>
        <w:ind w:right="10"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227303">
        <w:rPr>
          <w:rStyle w:val="FontStyle13"/>
          <w:rFonts w:ascii="Times New Roman" w:hAnsi="Times New Roman" w:cs="Times New Roman"/>
          <w:sz w:val="24"/>
          <w:szCs w:val="24"/>
        </w:rPr>
        <w:softHyphen/>
        <w:t>равлении и общественной жизни в пределах возрастных компе</w:t>
      </w:r>
      <w:r w:rsidRPr="00227303">
        <w:rPr>
          <w:rStyle w:val="FontStyle13"/>
          <w:rFonts w:ascii="Times New Roman" w:hAnsi="Times New Roman" w:cs="Times New Roman"/>
          <w:sz w:val="24"/>
          <w:szCs w:val="24"/>
        </w:rPr>
        <w:softHyphen/>
        <w:t>тенций с учётом региональных, этнокультурных, социальных и экономических особенностей;</w:t>
      </w:r>
    </w:p>
    <w:p w:rsidR="00EA33D2" w:rsidRPr="00227303" w:rsidRDefault="00EA33D2" w:rsidP="004C4346">
      <w:pPr>
        <w:pStyle w:val="Style7"/>
        <w:widowControl/>
        <w:numPr>
          <w:ilvl w:val="0"/>
          <w:numId w:val="168"/>
        </w:numPr>
        <w:tabs>
          <w:tab w:val="left" w:pos="619"/>
        </w:tabs>
        <w:spacing w:line="240" w:lineRule="auto"/>
        <w:ind w:right="14"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lastRenderedPageBreak/>
        <w:t>развитие морального сознания и компетентности в реше</w:t>
      </w:r>
      <w:r w:rsidRPr="00227303">
        <w:rPr>
          <w:rStyle w:val="FontStyle13"/>
          <w:rFonts w:ascii="Times New Roman" w:hAnsi="Times New Roman" w:cs="Times New Roman"/>
          <w:sz w:val="24"/>
          <w:szCs w:val="24"/>
        </w:rPr>
        <w:softHyphen/>
        <w:t>нии моральных проблем на основе личностного выбора, форми</w:t>
      </w:r>
      <w:r w:rsidRPr="00227303">
        <w:rPr>
          <w:rStyle w:val="FontStyle13"/>
          <w:rFonts w:ascii="Times New Roman" w:hAnsi="Times New Roman" w:cs="Times New Roman"/>
          <w:sz w:val="24"/>
          <w:szCs w:val="24"/>
        </w:rPr>
        <w:softHyphen/>
        <w:t>рование нравственных чувств и нравственного поведения, осо</w:t>
      </w:r>
      <w:r w:rsidRPr="00227303">
        <w:rPr>
          <w:rStyle w:val="FontStyle13"/>
          <w:rFonts w:ascii="Times New Roman" w:hAnsi="Times New Roman" w:cs="Times New Roman"/>
          <w:sz w:val="24"/>
          <w:szCs w:val="24"/>
        </w:rPr>
        <w:softHyphen/>
        <w:t>знанного и ответственного отношения к собственным поступкам;</w:t>
      </w:r>
    </w:p>
    <w:p w:rsidR="00EA33D2" w:rsidRPr="00227303" w:rsidRDefault="00EA33D2" w:rsidP="004C4346">
      <w:pPr>
        <w:pStyle w:val="Style7"/>
        <w:widowControl/>
        <w:numPr>
          <w:ilvl w:val="0"/>
          <w:numId w:val="168"/>
        </w:numPr>
        <w:tabs>
          <w:tab w:val="left" w:pos="619"/>
        </w:tabs>
        <w:spacing w:line="240" w:lineRule="auto"/>
        <w:ind w:right="5"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коммуникативной компетентности в обще</w:t>
      </w:r>
      <w:r w:rsidRPr="00227303">
        <w:rPr>
          <w:rStyle w:val="FontStyle13"/>
          <w:rFonts w:ascii="Times New Roman" w:hAnsi="Times New Roman" w:cs="Times New Roman"/>
          <w:sz w:val="24"/>
          <w:szCs w:val="24"/>
        </w:rPr>
        <w:softHyphen/>
        <w:t>нии и сотрудничестве со сверстниками, старшими и младшими в процессе образовательной, общественно полезной, учебно-ис</w:t>
      </w:r>
      <w:r w:rsidRPr="00227303">
        <w:rPr>
          <w:rStyle w:val="FontStyle13"/>
          <w:rFonts w:ascii="Times New Roman" w:hAnsi="Times New Roman" w:cs="Times New Roman"/>
          <w:sz w:val="24"/>
          <w:szCs w:val="24"/>
        </w:rPr>
        <w:softHyphen/>
        <w:t>следовательской, творческой и других видов деятельности;</w:t>
      </w:r>
    </w:p>
    <w:p w:rsidR="00EA33D2" w:rsidRPr="00227303" w:rsidRDefault="00EA33D2" w:rsidP="004C4346">
      <w:pPr>
        <w:pStyle w:val="Style7"/>
        <w:widowControl/>
        <w:numPr>
          <w:ilvl w:val="0"/>
          <w:numId w:val="168"/>
        </w:numPr>
        <w:tabs>
          <w:tab w:val="left" w:pos="619"/>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ценности здорового и безопасного образа жизни; усвоение правил индивидуального и коллективного безо</w:t>
      </w:r>
      <w:r w:rsidRPr="00227303">
        <w:rPr>
          <w:rStyle w:val="FontStyle13"/>
          <w:rFonts w:ascii="Times New Roman" w:hAnsi="Times New Roman" w:cs="Times New Roman"/>
          <w:sz w:val="24"/>
          <w:szCs w:val="24"/>
        </w:rPr>
        <w:softHyphen/>
        <w:t>пасного поведения в чрезвычайных ситуациях, угрожающих жизни и здоровью людей, правил поведения на транспорте и на дорогах;</w:t>
      </w:r>
    </w:p>
    <w:p w:rsidR="00EA33D2" w:rsidRPr="00227303" w:rsidRDefault="00EA33D2" w:rsidP="004C4346">
      <w:pPr>
        <w:pStyle w:val="Style7"/>
        <w:widowControl/>
        <w:numPr>
          <w:ilvl w:val="0"/>
          <w:numId w:val="168"/>
        </w:numPr>
        <w:tabs>
          <w:tab w:val="left" w:pos="619"/>
        </w:tabs>
        <w:spacing w:line="240" w:lineRule="auto"/>
        <w:ind w:right="5"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экологического сознания на основе при</w:t>
      </w:r>
      <w:r w:rsidRPr="00227303">
        <w:rPr>
          <w:rStyle w:val="FontStyle13"/>
          <w:rFonts w:ascii="Times New Roman" w:hAnsi="Times New Roman" w:cs="Times New Roman"/>
          <w:sz w:val="24"/>
          <w:szCs w:val="24"/>
        </w:rPr>
        <w:softHyphen/>
        <w:t>знания ценности жизни во всех её проявлениях и необходимости ответственного, бережного отношения к окружающей среде и ра</w:t>
      </w:r>
      <w:r w:rsidRPr="00227303">
        <w:rPr>
          <w:rStyle w:val="FontStyle13"/>
          <w:rFonts w:ascii="Times New Roman" w:hAnsi="Times New Roman" w:cs="Times New Roman"/>
          <w:sz w:val="24"/>
          <w:szCs w:val="24"/>
        </w:rPr>
        <w:softHyphen/>
        <w:t>ционального природопользования;</w:t>
      </w:r>
    </w:p>
    <w:p w:rsidR="00EA33D2" w:rsidRPr="00227303" w:rsidRDefault="00EA33D2" w:rsidP="004C4346">
      <w:pPr>
        <w:pStyle w:val="Style7"/>
        <w:widowControl/>
        <w:numPr>
          <w:ilvl w:val="0"/>
          <w:numId w:val="168"/>
        </w:numPr>
        <w:tabs>
          <w:tab w:val="left" w:pos="619"/>
        </w:tabs>
        <w:spacing w:line="240" w:lineRule="auto"/>
        <w:ind w:right="5"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осознание значения семьи в жизни человека и общества, ценности семейной жизни, уважительного и заботливого отно</w:t>
      </w:r>
      <w:r w:rsidRPr="00227303">
        <w:rPr>
          <w:rStyle w:val="FontStyle13"/>
          <w:rFonts w:ascii="Times New Roman" w:hAnsi="Times New Roman" w:cs="Times New Roman"/>
          <w:sz w:val="24"/>
          <w:szCs w:val="24"/>
        </w:rPr>
        <w:softHyphen/>
        <w:t>шения к членам своей семьи;</w:t>
      </w:r>
    </w:p>
    <w:p w:rsidR="00EA33D2" w:rsidRPr="00227303" w:rsidRDefault="00EA33D2" w:rsidP="004C4346">
      <w:pPr>
        <w:pStyle w:val="Style7"/>
        <w:widowControl/>
        <w:numPr>
          <w:ilvl w:val="0"/>
          <w:numId w:val="168"/>
        </w:numPr>
        <w:tabs>
          <w:tab w:val="left" w:pos="619"/>
        </w:tabs>
        <w:spacing w:line="240" w:lineRule="auto"/>
        <w:ind w:right="5"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развитие эмоционально-ценностного отношения к приро</w:t>
      </w:r>
      <w:r w:rsidRPr="00227303">
        <w:rPr>
          <w:rStyle w:val="FontStyle13"/>
          <w:rFonts w:ascii="Times New Roman" w:hAnsi="Times New Roman" w:cs="Times New Roman"/>
          <w:sz w:val="24"/>
          <w:szCs w:val="24"/>
        </w:rPr>
        <w:softHyphen/>
        <w:t>де, эстетического сознания через освоение художественного на</w:t>
      </w:r>
      <w:r w:rsidRPr="00227303">
        <w:rPr>
          <w:rStyle w:val="FontStyle13"/>
          <w:rFonts w:ascii="Times New Roman" w:hAnsi="Times New Roman" w:cs="Times New Roman"/>
          <w:sz w:val="24"/>
          <w:szCs w:val="24"/>
        </w:rPr>
        <w:softHyphen/>
        <w:t>следия народов России и мира, творческой деятельности эстети</w:t>
      </w:r>
      <w:r w:rsidRPr="00227303">
        <w:rPr>
          <w:rStyle w:val="FontStyle13"/>
          <w:rFonts w:ascii="Times New Roman" w:hAnsi="Times New Roman" w:cs="Times New Roman"/>
          <w:sz w:val="24"/>
          <w:szCs w:val="24"/>
        </w:rPr>
        <w:softHyphen/>
        <w:t>ческого характера.</w:t>
      </w:r>
    </w:p>
    <w:p w:rsidR="00EA33D2" w:rsidRPr="00227303" w:rsidRDefault="00EA33D2" w:rsidP="001C0019">
      <w:pPr>
        <w:pStyle w:val="Style2"/>
        <w:widowControl/>
        <w:spacing w:line="240" w:lineRule="auto"/>
        <w:ind w:firstLine="259"/>
        <w:rPr>
          <w:rStyle w:val="FontStyle13"/>
          <w:rFonts w:ascii="Times New Roman" w:hAnsi="Times New Roman" w:cs="Times New Roman"/>
          <w:sz w:val="24"/>
          <w:szCs w:val="24"/>
        </w:rPr>
      </w:pPr>
      <w:r w:rsidRPr="00227303">
        <w:rPr>
          <w:rStyle w:val="FontStyle14"/>
          <w:rFonts w:ascii="Times New Roman" w:hAnsi="Times New Roman" w:cs="Times New Roman"/>
          <w:sz w:val="24"/>
          <w:szCs w:val="24"/>
        </w:rPr>
        <w:t xml:space="preserve">Метапредметные результаты </w:t>
      </w:r>
      <w:r w:rsidRPr="00227303">
        <w:rPr>
          <w:rStyle w:val="FontStyle13"/>
          <w:rFonts w:ascii="Times New Roman" w:hAnsi="Times New Roman" w:cs="Times New Roman"/>
          <w:sz w:val="24"/>
          <w:szCs w:val="24"/>
        </w:rPr>
        <w:t>включают освоенные обучающи</w:t>
      </w:r>
      <w:r w:rsidRPr="00227303">
        <w:rPr>
          <w:rStyle w:val="FontStyle13"/>
          <w:rFonts w:ascii="Times New Roman" w:hAnsi="Times New Roman" w:cs="Times New Roman"/>
          <w:sz w:val="24"/>
          <w:szCs w:val="24"/>
        </w:rPr>
        <w:softHyphen/>
        <w:t>мися универсальные учебные действия, обеспечивающие овладе</w:t>
      </w:r>
      <w:r w:rsidRPr="00227303">
        <w:rPr>
          <w:rStyle w:val="FontStyle13"/>
          <w:rFonts w:ascii="Times New Roman" w:hAnsi="Times New Roman" w:cs="Times New Roman"/>
          <w:sz w:val="24"/>
          <w:szCs w:val="24"/>
        </w:rPr>
        <w:softHyphen/>
        <w:t>ние ключевыми компетенциями, составляющими основу умения учиться.</w:t>
      </w:r>
    </w:p>
    <w:p w:rsidR="00EA33D2" w:rsidRPr="00227303" w:rsidRDefault="00EA33D2" w:rsidP="001C0019">
      <w:pPr>
        <w:pStyle w:val="Style4"/>
        <w:widowControl/>
        <w:spacing w:line="240" w:lineRule="auto"/>
        <w:jc w:val="both"/>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 xml:space="preserve">Важнейшие метапредметные результаты обучения географии: </w:t>
      </w:r>
    </w:p>
    <w:p w:rsidR="00EA33D2" w:rsidRPr="00227303" w:rsidRDefault="00EA33D2" w:rsidP="001C0019">
      <w:pPr>
        <w:pStyle w:val="Style4"/>
        <w:widowControl/>
        <w:spacing w:line="240" w:lineRule="auto"/>
        <w:jc w:val="both"/>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учёбе и позна</w:t>
      </w:r>
      <w:r w:rsidRPr="00227303">
        <w:rPr>
          <w:rStyle w:val="FontStyle13"/>
          <w:rFonts w:ascii="Times New Roman" w:hAnsi="Times New Roman" w:cs="Times New Roman"/>
          <w:sz w:val="24"/>
          <w:szCs w:val="24"/>
        </w:rPr>
        <w:softHyphen/>
        <w:t>вательной деятельности, развивать мотивы и интересы своей познавательной деятельности;</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w:t>
      </w:r>
      <w:r w:rsidRPr="00227303">
        <w:rPr>
          <w:rStyle w:val="FontStyle13"/>
          <w:rFonts w:ascii="Times New Roman" w:hAnsi="Times New Roman" w:cs="Times New Roman"/>
          <w:sz w:val="24"/>
          <w:szCs w:val="24"/>
        </w:rPr>
        <w:softHyphen/>
        <w:t>лее эффективные способы решения учебных и познавательных задач;</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соотносить свои действия с планируемыми ре</w:t>
      </w:r>
      <w:r w:rsidRPr="00227303">
        <w:rPr>
          <w:rStyle w:val="FontStyle13"/>
          <w:rFonts w:ascii="Times New Roman" w:hAnsi="Times New Roman" w:cs="Times New Roman"/>
          <w:sz w:val="24"/>
          <w:szCs w:val="24"/>
        </w:rPr>
        <w:softHyphen/>
        <w:t>зультатами, осуществлять контроль своей деятельности в про</w:t>
      </w:r>
      <w:r w:rsidRPr="00227303">
        <w:rPr>
          <w:rStyle w:val="FontStyle13"/>
          <w:rFonts w:ascii="Times New Roman" w:hAnsi="Times New Roman" w:cs="Times New Roman"/>
          <w:sz w:val="24"/>
          <w:szCs w:val="24"/>
        </w:rPr>
        <w:softHyphen/>
        <w:t>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оценивать правильность выполнения учебной за</w:t>
      </w:r>
      <w:r w:rsidRPr="00227303">
        <w:rPr>
          <w:rStyle w:val="FontStyle13"/>
          <w:rFonts w:ascii="Times New Roman" w:hAnsi="Times New Roman" w:cs="Times New Roman"/>
          <w:sz w:val="24"/>
          <w:szCs w:val="24"/>
        </w:rPr>
        <w:softHyphen/>
        <w:t>дачи, собственные возможности её решения;</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w:t>
      </w:r>
      <w:r w:rsidRPr="00227303">
        <w:rPr>
          <w:rStyle w:val="FontStyle13"/>
          <w:rFonts w:ascii="Times New Roman" w:hAnsi="Times New Roman" w:cs="Times New Roman"/>
          <w:sz w:val="24"/>
          <w:szCs w:val="24"/>
        </w:rPr>
        <w:softHyphen/>
        <w:t>знавательной деятельности;</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определять понятия, делать обобщения, устанав</w:t>
      </w:r>
      <w:r w:rsidRPr="00227303">
        <w:rPr>
          <w:rStyle w:val="FontStyle13"/>
          <w:rFonts w:ascii="Times New Roman" w:hAnsi="Times New Roman" w:cs="Times New Roman"/>
          <w:sz w:val="24"/>
          <w:szCs w:val="24"/>
        </w:rPr>
        <w:softHyphen/>
        <w:t>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w:t>
      </w:r>
      <w:r w:rsidRPr="00227303">
        <w:rPr>
          <w:rStyle w:val="FontStyle13"/>
          <w:rFonts w:ascii="Times New Roman" w:hAnsi="Times New Roman" w:cs="Times New Roman"/>
          <w:sz w:val="24"/>
          <w:szCs w:val="24"/>
        </w:rPr>
        <w:softHyphen/>
        <w:t>лать выводы;</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w:t>
      </w:r>
      <w:r w:rsidRPr="00227303">
        <w:rPr>
          <w:rStyle w:val="FontStyle13"/>
          <w:rFonts w:ascii="Times New Roman" w:hAnsi="Times New Roman" w:cs="Times New Roman"/>
          <w:sz w:val="24"/>
          <w:szCs w:val="24"/>
        </w:rPr>
        <w:softHyphen/>
        <w:t>тельных задач;</w:t>
      </w:r>
    </w:p>
    <w:p w:rsidR="00EA33D2" w:rsidRPr="00227303" w:rsidRDefault="00EA33D2" w:rsidP="004C4346">
      <w:pPr>
        <w:pStyle w:val="Style7"/>
        <w:widowControl/>
        <w:numPr>
          <w:ilvl w:val="0"/>
          <w:numId w:val="169"/>
        </w:numPr>
        <w:tabs>
          <w:tab w:val="left" w:pos="682"/>
        </w:tabs>
        <w:spacing w:line="240" w:lineRule="auto"/>
        <w:ind w:left="298" w:firstLine="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смысловое чтение;</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организовывать учебное сотрудничество и сов</w:t>
      </w:r>
      <w:r w:rsidRPr="00227303">
        <w:rPr>
          <w:rStyle w:val="FontStyle13"/>
          <w:rFonts w:ascii="Times New Roman" w:hAnsi="Times New Roman" w:cs="Times New Roman"/>
          <w:sz w:val="24"/>
          <w:szCs w:val="24"/>
        </w:rPr>
        <w:softHyphen/>
        <w:t>местную деятельность с учителем и со сверстниками; работать индивидуально и в группе: находить общее решение и разре</w:t>
      </w:r>
      <w:r w:rsidRPr="00227303">
        <w:rPr>
          <w:rStyle w:val="FontStyle13"/>
          <w:rFonts w:ascii="Times New Roman" w:hAnsi="Times New Roman" w:cs="Times New Roman"/>
          <w:sz w:val="24"/>
          <w:szCs w:val="24"/>
        </w:rPr>
        <w:softHyphen/>
        <w:t>шать конфликты на основе согласования позиций и учёта ин</w:t>
      </w:r>
      <w:r w:rsidRPr="00227303">
        <w:rPr>
          <w:rStyle w:val="FontStyle13"/>
          <w:rFonts w:ascii="Times New Roman" w:hAnsi="Times New Roman" w:cs="Times New Roman"/>
          <w:sz w:val="24"/>
          <w:szCs w:val="24"/>
        </w:rPr>
        <w:softHyphen/>
        <w:t>тересов; формулировать, аргументировать и отстаивать своё мнение;</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умение осознанно использовать речевые средства в соот</w:t>
      </w:r>
      <w:r w:rsidRPr="00227303">
        <w:rPr>
          <w:rStyle w:val="FontStyle13"/>
          <w:rFonts w:ascii="Times New Roman" w:hAnsi="Times New Roman" w:cs="Times New Roman"/>
          <w:sz w:val="24"/>
          <w:szCs w:val="24"/>
        </w:rPr>
        <w:softHyphen/>
        <w:t>ветствии с задачей коммуникации, для выражения своих чувств, мыслей и потребностей; планирования и регуляции сво</w:t>
      </w:r>
      <w:r w:rsidRPr="00227303">
        <w:rPr>
          <w:rStyle w:val="FontStyle13"/>
          <w:rFonts w:ascii="Times New Roman" w:hAnsi="Times New Roman" w:cs="Times New Roman"/>
          <w:sz w:val="24"/>
          <w:szCs w:val="24"/>
        </w:rPr>
        <w:softHyphen/>
        <w:t>ей деятельности; владение устной и письменной речью; моноло</w:t>
      </w:r>
      <w:r w:rsidRPr="00227303">
        <w:rPr>
          <w:rStyle w:val="FontStyle13"/>
          <w:rFonts w:ascii="Times New Roman" w:hAnsi="Times New Roman" w:cs="Times New Roman"/>
          <w:sz w:val="24"/>
          <w:szCs w:val="24"/>
        </w:rPr>
        <w:softHyphen/>
        <w:t>гической контекстной речью;</w:t>
      </w:r>
    </w:p>
    <w:p w:rsidR="00EA33D2" w:rsidRPr="00227303" w:rsidRDefault="00EA33D2" w:rsidP="004C4346">
      <w:pPr>
        <w:pStyle w:val="Style7"/>
        <w:widowControl/>
        <w:numPr>
          <w:ilvl w:val="0"/>
          <w:numId w:val="169"/>
        </w:numPr>
        <w:tabs>
          <w:tab w:val="left" w:pos="672"/>
        </w:tabs>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и развитие компетентности в области ис</w:t>
      </w:r>
      <w:r w:rsidRPr="00227303">
        <w:rPr>
          <w:rStyle w:val="FontStyle13"/>
          <w:rFonts w:ascii="Times New Roman" w:hAnsi="Times New Roman" w:cs="Times New Roman"/>
          <w:sz w:val="24"/>
          <w:szCs w:val="24"/>
        </w:rPr>
        <w:softHyphen/>
        <w:t>пользования информационно-коммуникационных технологий (ИКТ-компетенции).</w:t>
      </w:r>
    </w:p>
    <w:p w:rsidR="00EA33D2" w:rsidRPr="00227303" w:rsidRDefault="00EA33D2" w:rsidP="001C0019">
      <w:pPr>
        <w:pStyle w:val="Style2"/>
        <w:widowControl/>
        <w:spacing w:line="240" w:lineRule="auto"/>
        <w:rPr>
          <w:rStyle w:val="FontStyle13"/>
          <w:rFonts w:ascii="Times New Roman" w:hAnsi="Times New Roman" w:cs="Times New Roman"/>
          <w:sz w:val="24"/>
          <w:szCs w:val="24"/>
        </w:rPr>
      </w:pPr>
      <w:r w:rsidRPr="00227303">
        <w:rPr>
          <w:rStyle w:val="FontStyle14"/>
          <w:rFonts w:ascii="Times New Roman" w:hAnsi="Times New Roman" w:cs="Times New Roman"/>
          <w:sz w:val="24"/>
          <w:szCs w:val="24"/>
        </w:rPr>
        <w:lastRenderedPageBreak/>
        <w:t xml:space="preserve">Предметными результатами </w:t>
      </w:r>
      <w:r w:rsidRPr="00227303">
        <w:rPr>
          <w:rStyle w:val="FontStyle13"/>
          <w:rFonts w:ascii="Times New Roman" w:hAnsi="Times New Roman" w:cs="Times New Roman"/>
          <w:sz w:val="24"/>
          <w:szCs w:val="24"/>
        </w:rPr>
        <w:t>освоения выпускниками основ</w:t>
      </w:r>
      <w:r w:rsidRPr="00227303">
        <w:rPr>
          <w:rStyle w:val="FontStyle13"/>
          <w:rFonts w:ascii="Times New Roman" w:hAnsi="Times New Roman" w:cs="Times New Roman"/>
          <w:sz w:val="24"/>
          <w:szCs w:val="24"/>
        </w:rPr>
        <w:softHyphen/>
        <w:t>ной школы программы по географии являются:</w:t>
      </w:r>
    </w:p>
    <w:p w:rsidR="00EA33D2" w:rsidRPr="00227303" w:rsidRDefault="00EA33D2" w:rsidP="004C4346">
      <w:pPr>
        <w:pStyle w:val="Style7"/>
        <w:widowControl/>
        <w:numPr>
          <w:ilvl w:val="0"/>
          <w:numId w:val="170"/>
        </w:numPr>
        <w:tabs>
          <w:tab w:val="left" w:pos="682"/>
        </w:tabs>
        <w:spacing w:line="240" w:lineRule="auto"/>
        <w:ind w:right="24"/>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представлений о географической науке, её роли в освоении планеты человеком, о географических знани</w:t>
      </w:r>
      <w:r w:rsidRPr="00227303">
        <w:rPr>
          <w:rStyle w:val="FontStyle13"/>
          <w:rFonts w:ascii="Times New Roman" w:hAnsi="Times New Roman" w:cs="Times New Roman"/>
          <w:sz w:val="24"/>
          <w:szCs w:val="24"/>
        </w:rPr>
        <w:softHyphen/>
        <w:t>ях как компоненте научной картины мира, об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EA33D2" w:rsidRPr="00227303" w:rsidRDefault="00EA33D2" w:rsidP="00EA33D2">
      <w:pPr>
        <w:pStyle w:val="Style7"/>
        <w:widowControl/>
        <w:spacing w:line="240" w:lineRule="auto"/>
        <w:ind w:firstLine="0"/>
        <w:rPr>
          <w:rStyle w:val="FontStyle13"/>
          <w:rFonts w:ascii="Times New Roman" w:hAnsi="Times New Roman" w:cs="Times New Roman"/>
          <w:sz w:val="24"/>
          <w:szCs w:val="24"/>
        </w:rPr>
      </w:pPr>
      <w:r w:rsidRPr="00227303">
        <w:rPr>
          <w:rStyle w:val="FontStyle12"/>
          <w:rFonts w:ascii="Times New Roman" w:hAnsi="Times New Roman" w:cs="Times New Roman"/>
          <w:b w:val="0"/>
          <w:sz w:val="24"/>
          <w:szCs w:val="24"/>
        </w:rPr>
        <w:t>2) формирование первичных навыков использования терри</w:t>
      </w:r>
      <w:r w:rsidRPr="00227303">
        <w:rPr>
          <w:rStyle w:val="FontStyle12"/>
          <w:rFonts w:ascii="Times New Roman" w:hAnsi="Times New Roman" w:cs="Times New Roman"/>
          <w:b w:val="0"/>
          <w:sz w:val="24"/>
          <w:szCs w:val="24"/>
        </w:rPr>
        <w:softHyphen/>
        <w:t>ториального подхода как основы географического мышления</w:t>
      </w:r>
      <w:r w:rsidRPr="00227303">
        <w:rPr>
          <w:rStyle w:val="FontStyle12"/>
          <w:rFonts w:ascii="Times New Roman" w:hAnsi="Times New Roman" w:cs="Times New Roman"/>
          <w:sz w:val="24"/>
          <w:szCs w:val="24"/>
        </w:rPr>
        <w:t xml:space="preserve"> </w:t>
      </w:r>
      <w:r w:rsidRPr="00227303">
        <w:rPr>
          <w:rStyle w:val="FontStyle13"/>
          <w:rFonts w:ascii="Times New Roman" w:hAnsi="Times New Roman" w:cs="Times New Roman"/>
          <w:sz w:val="24"/>
          <w:szCs w:val="24"/>
        </w:rPr>
        <w:t>для осознания своего места в целостном, многообразном и быст</w:t>
      </w:r>
      <w:r w:rsidRPr="00227303">
        <w:rPr>
          <w:rStyle w:val="FontStyle13"/>
          <w:rFonts w:ascii="Times New Roman" w:hAnsi="Times New Roman" w:cs="Times New Roman"/>
          <w:sz w:val="24"/>
          <w:szCs w:val="24"/>
        </w:rPr>
        <w:softHyphen/>
        <w:t>ро изменяющемся мире и адекватной ориентации в нём;</w:t>
      </w:r>
    </w:p>
    <w:p w:rsidR="00EA33D2" w:rsidRPr="00227303" w:rsidRDefault="00EA33D2" w:rsidP="004C4346">
      <w:pPr>
        <w:pStyle w:val="Style7"/>
        <w:widowControl/>
        <w:numPr>
          <w:ilvl w:val="0"/>
          <w:numId w:val="171"/>
        </w:numPr>
        <w:tabs>
          <w:tab w:val="left" w:pos="614"/>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представлений и основополагающих зна</w:t>
      </w:r>
      <w:r w:rsidRPr="00227303">
        <w:rPr>
          <w:rStyle w:val="FontStyle13"/>
          <w:rFonts w:ascii="Times New Roman" w:hAnsi="Times New Roman" w:cs="Times New Roman"/>
          <w:sz w:val="24"/>
          <w:szCs w:val="24"/>
        </w:rPr>
        <w:softHyphen/>
        <w:t>ний о целостности и неоднородности Земли как планеты людей в пространстве и во времени, об основных этапах её географи</w:t>
      </w:r>
      <w:r w:rsidRPr="00227303">
        <w:rPr>
          <w:rStyle w:val="FontStyle13"/>
          <w:rFonts w:ascii="Times New Roman" w:hAnsi="Times New Roman" w:cs="Times New Roman"/>
          <w:sz w:val="24"/>
          <w:szCs w:val="24"/>
        </w:rPr>
        <w:softHyphen/>
        <w:t>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EA33D2" w:rsidRPr="00227303" w:rsidRDefault="00EA33D2" w:rsidP="004C4346">
      <w:pPr>
        <w:pStyle w:val="Style7"/>
        <w:widowControl/>
        <w:numPr>
          <w:ilvl w:val="0"/>
          <w:numId w:val="171"/>
        </w:numPr>
        <w:tabs>
          <w:tab w:val="left" w:pos="614"/>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овладение элементарными практическими умениями ис</w:t>
      </w:r>
      <w:r w:rsidRPr="00227303">
        <w:rPr>
          <w:rStyle w:val="FontStyle13"/>
          <w:rFonts w:ascii="Times New Roman" w:hAnsi="Times New Roman" w:cs="Times New Roman"/>
          <w:sz w:val="24"/>
          <w:szCs w:val="24"/>
        </w:rPr>
        <w:softHyphen/>
        <w:t>пользования приборов и инструментов для определения количе</w:t>
      </w:r>
      <w:r w:rsidRPr="00227303">
        <w:rPr>
          <w:rStyle w:val="FontStyle13"/>
          <w:rFonts w:ascii="Times New Roman" w:hAnsi="Times New Roman" w:cs="Times New Roman"/>
          <w:sz w:val="24"/>
          <w:szCs w:val="24"/>
        </w:rPr>
        <w:softHyphen/>
        <w:t>ственных и качественных характеристик компонентов географи</w:t>
      </w:r>
      <w:r w:rsidRPr="00227303">
        <w:rPr>
          <w:rStyle w:val="FontStyle13"/>
          <w:rFonts w:ascii="Times New Roman" w:hAnsi="Times New Roman" w:cs="Times New Roman"/>
          <w:sz w:val="24"/>
          <w:szCs w:val="24"/>
        </w:rPr>
        <w:softHyphen/>
        <w:t>ческой среды, в том числе её экологических параметров;</w:t>
      </w:r>
    </w:p>
    <w:p w:rsidR="00EA33D2" w:rsidRPr="00227303" w:rsidRDefault="00EA33D2" w:rsidP="004C4346">
      <w:pPr>
        <w:pStyle w:val="Style7"/>
        <w:widowControl/>
        <w:numPr>
          <w:ilvl w:val="0"/>
          <w:numId w:val="171"/>
        </w:numPr>
        <w:tabs>
          <w:tab w:val="left" w:pos="614"/>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овладение основами картографической грамотности и ис</w:t>
      </w:r>
      <w:r w:rsidRPr="00227303">
        <w:rPr>
          <w:rStyle w:val="FontStyle13"/>
          <w:rFonts w:ascii="Times New Roman" w:hAnsi="Times New Roman" w:cs="Times New Roman"/>
          <w:sz w:val="24"/>
          <w:szCs w:val="24"/>
        </w:rPr>
        <w:softHyphen/>
        <w:t>пользования географической карты как одного из «языков» международного общения;</w:t>
      </w:r>
    </w:p>
    <w:p w:rsidR="00EA33D2" w:rsidRPr="00227303" w:rsidRDefault="00EA33D2" w:rsidP="004C4346">
      <w:pPr>
        <w:pStyle w:val="Style7"/>
        <w:widowControl/>
        <w:numPr>
          <w:ilvl w:val="0"/>
          <w:numId w:val="171"/>
        </w:numPr>
        <w:tabs>
          <w:tab w:val="left" w:pos="614"/>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овладение основными навыками нахождения, использова</w:t>
      </w:r>
      <w:r w:rsidRPr="00227303">
        <w:rPr>
          <w:rStyle w:val="FontStyle13"/>
          <w:rFonts w:ascii="Times New Roman" w:hAnsi="Times New Roman" w:cs="Times New Roman"/>
          <w:sz w:val="24"/>
          <w:szCs w:val="24"/>
        </w:rPr>
        <w:softHyphen/>
        <w:t>ния и презентации географической информации;</w:t>
      </w:r>
    </w:p>
    <w:p w:rsidR="00EA33D2" w:rsidRPr="00227303" w:rsidRDefault="00EA33D2" w:rsidP="004C4346">
      <w:pPr>
        <w:pStyle w:val="Style7"/>
        <w:widowControl/>
        <w:numPr>
          <w:ilvl w:val="0"/>
          <w:numId w:val="171"/>
        </w:numPr>
        <w:tabs>
          <w:tab w:val="left" w:pos="614"/>
        </w:tabs>
        <w:spacing w:line="240" w:lineRule="auto"/>
        <w:ind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умений и навыков использования разнооб</w:t>
      </w:r>
      <w:r w:rsidRPr="00227303">
        <w:rPr>
          <w:rStyle w:val="FontStyle13"/>
          <w:rFonts w:ascii="Times New Roman" w:hAnsi="Times New Roman" w:cs="Times New Roman"/>
          <w:sz w:val="24"/>
          <w:szCs w:val="24"/>
        </w:rPr>
        <w:softHyphen/>
        <w:t>разных географических знаний в повседневной жизни для объ</w:t>
      </w:r>
      <w:r w:rsidRPr="00227303">
        <w:rPr>
          <w:rStyle w:val="FontStyle13"/>
          <w:rFonts w:ascii="Times New Roman" w:hAnsi="Times New Roman" w:cs="Times New Roman"/>
          <w:sz w:val="24"/>
          <w:szCs w:val="24"/>
        </w:rPr>
        <w:softHyphen/>
        <w:t>яснения и оценки разнообразных явлений и процессов, самосто</w:t>
      </w:r>
      <w:r w:rsidRPr="00227303">
        <w:rPr>
          <w:rStyle w:val="FontStyle13"/>
          <w:rFonts w:ascii="Times New Roman" w:hAnsi="Times New Roman" w:cs="Times New Roman"/>
          <w:sz w:val="24"/>
          <w:szCs w:val="24"/>
        </w:rPr>
        <w:softHyphen/>
        <w:t>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w:t>
      </w:r>
      <w:r w:rsidRPr="00227303">
        <w:rPr>
          <w:rStyle w:val="FontStyle13"/>
          <w:rFonts w:ascii="Times New Roman" w:hAnsi="Times New Roman" w:cs="Times New Roman"/>
          <w:sz w:val="24"/>
          <w:szCs w:val="24"/>
        </w:rPr>
        <w:softHyphen/>
        <w:t>генных катастроф;</w:t>
      </w:r>
    </w:p>
    <w:p w:rsidR="00EA33D2" w:rsidRPr="00227303" w:rsidRDefault="00EA33D2" w:rsidP="004C4346">
      <w:pPr>
        <w:pStyle w:val="Style7"/>
        <w:widowControl/>
        <w:numPr>
          <w:ilvl w:val="0"/>
          <w:numId w:val="171"/>
        </w:numPr>
        <w:tabs>
          <w:tab w:val="left" w:pos="614"/>
        </w:tabs>
        <w:spacing w:line="240" w:lineRule="auto"/>
        <w:ind w:firstLine="250"/>
        <w:rPr>
          <w:rStyle w:val="FontStyle12"/>
          <w:rFonts w:ascii="Times New Roman" w:hAnsi="Times New Roman" w:cs="Times New Roman"/>
          <w:sz w:val="24"/>
          <w:szCs w:val="24"/>
        </w:rPr>
      </w:pPr>
      <w:r w:rsidRPr="00227303">
        <w:rPr>
          <w:rStyle w:val="FontStyle13"/>
          <w:rFonts w:ascii="Times New Roman" w:hAnsi="Times New Roman" w:cs="Times New Roman"/>
          <w:sz w:val="24"/>
          <w:szCs w:val="24"/>
        </w:rPr>
        <w:t>формирование представлений об особенностях экологи</w:t>
      </w:r>
      <w:r w:rsidRPr="00227303">
        <w:rPr>
          <w:rStyle w:val="FontStyle13"/>
          <w:rFonts w:ascii="Times New Roman" w:hAnsi="Times New Roman" w:cs="Times New Roman"/>
          <w:sz w:val="24"/>
          <w:szCs w:val="24"/>
        </w:rPr>
        <w:softHyphen/>
        <w:t>ческих проблем на различных территориях и акваториях, уме</w:t>
      </w:r>
      <w:r w:rsidRPr="00227303">
        <w:rPr>
          <w:rStyle w:val="FontStyle13"/>
          <w:rFonts w:ascii="Times New Roman" w:hAnsi="Times New Roman" w:cs="Times New Roman"/>
          <w:sz w:val="24"/>
          <w:szCs w:val="24"/>
        </w:rPr>
        <w:softHyphen/>
        <w:t>ний и навыков безопасного и экологически целесообразного по</w:t>
      </w:r>
      <w:r w:rsidRPr="00227303">
        <w:rPr>
          <w:rStyle w:val="FontStyle13"/>
          <w:rFonts w:ascii="Times New Roman" w:hAnsi="Times New Roman" w:cs="Times New Roman"/>
          <w:sz w:val="24"/>
          <w:szCs w:val="24"/>
        </w:rPr>
        <w:softHyphen/>
        <w:t>ведения в окружающей среде</w:t>
      </w:r>
    </w:p>
    <w:p w:rsidR="00EA33D2" w:rsidRPr="00227303" w:rsidRDefault="00EA33D2" w:rsidP="00EA33D2">
      <w:pPr>
        <w:pStyle w:val="Style3"/>
        <w:widowControl/>
        <w:ind w:right="67"/>
        <w:jc w:val="center"/>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СОДЕРЖАНИЕ КУРСА</w:t>
      </w:r>
    </w:p>
    <w:p w:rsidR="00EA33D2" w:rsidRPr="00227303" w:rsidRDefault="00EA33D2" w:rsidP="00EA33D2">
      <w:pPr>
        <w:pStyle w:val="Style6"/>
        <w:widowControl/>
        <w:ind w:right="72"/>
        <w:jc w:val="center"/>
        <w:rPr>
          <w:rStyle w:val="FontStyle14"/>
          <w:rFonts w:ascii="Times New Roman" w:hAnsi="Times New Roman" w:cs="Times New Roman"/>
          <w:sz w:val="24"/>
          <w:szCs w:val="24"/>
        </w:rPr>
      </w:pPr>
      <w:r w:rsidRPr="00227303">
        <w:rPr>
          <w:rStyle w:val="FontStyle14"/>
          <w:rFonts w:ascii="Times New Roman" w:hAnsi="Times New Roman" w:cs="Times New Roman"/>
          <w:sz w:val="24"/>
          <w:szCs w:val="24"/>
        </w:rPr>
        <w:t>ГЕОГРАФИЯ ЗЕМЛИ</w:t>
      </w:r>
    </w:p>
    <w:p w:rsidR="00EA33D2" w:rsidRPr="00227303" w:rsidRDefault="00EA33D2" w:rsidP="00EA33D2">
      <w:pPr>
        <w:pStyle w:val="Style3"/>
        <w:widowControl/>
        <w:ind w:right="58"/>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 xml:space="preserve">Раздел </w:t>
      </w:r>
      <w:r w:rsidRPr="00227303">
        <w:rPr>
          <w:rStyle w:val="FontStyle13"/>
          <w:rFonts w:ascii="Times New Roman" w:hAnsi="Times New Roman" w:cs="Times New Roman"/>
          <w:b/>
          <w:sz w:val="24"/>
          <w:szCs w:val="24"/>
        </w:rPr>
        <w:t xml:space="preserve">1. </w:t>
      </w:r>
      <w:r w:rsidRPr="00227303">
        <w:rPr>
          <w:rStyle w:val="FontStyle12"/>
          <w:rFonts w:ascii="Times New Roman" w:hAnsi="Times New Roman" w:cs="Times New Roman"/>
          <w:sz w:val="24"/>
          <w:szCs w:val="24"/>
        </w:rPr>
        <w:t>Источники географической информации. (19 часов)</w:t>
      </w:r>
    </w:p>
    <w:p w:rsidR="00EA33D2" w:rsidRPr="00227303" w:rsidRDefault="00EA33D2" w:rsidP="00EA33D2">
      <w:pPr>
        <w:pStyle w:val="Style2"/>
        <w:widowControl/>
        <w:spacing w:line="240" w:lineRule="auto"/>
        <w:ind w:firstLine="245"/>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Развитие географических знаний, о Земле. </w:t>
      </w:r>
      <w:r w:rsidRPr="00227303">
        <w:rPr>
          <w:rStyle w:val="FontStyle13"/>
          <w:rFonts w:ascii="Times New Roman" w:hAnsi="Times New Roman" w:cs="Times New Roman"/>
          <w:sz w:val="24"/>
          <w:szCs w:val="24"/>
        </w:rPr>
        <w:t>Развитие представлений человека о мире. Выдающиеся географические от</w:t>
      </w:r>
      <w:r w:rsidRPr="00227303">
        <w:rPr>
          <w:rStyle w:val="FontStyle13"/>
          <w:rFonts w:ascii="Times New Roman" w:hAnsi="Times New Roman" w:cs="Times New Roman"/>
          <w:sz w:val="24"/>
          <w:szCs w:val="24"/>
        </w:rPr>
        <w:softHyphen/>
        <w:t>крытия. Современный этап научных географических исследований.</w:t>
      </w:r>
    </w:p>
    <w:p w:rsidR="00EA33D2" w:rsidRPr="00227303" w:rsidRDefault="00EA33D2" w:rsidP="00EA33D2">
      <w:pPr>
        <w:pStyle w:val="Style2"/>
        <w:widowControl/>
        <w:spacing w:line="240" w:lineRule="auto"/>
        <w:ind w:firstLine="25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Глобус. </w:t>
      </w:r>
      <w:r w:rsidRPr="00227303">
        <w:rPr>
          <w:rStyle w:val="FontStyle13"/>
          <w:rFonts w:ascii="Times New Roman" w:hAnsi="Times New Roman" w:cs="Times New Roman"/>
          <w:sz w:val="24"/>
          <w:szCs w:val="24"/>
        </w:rPr>
        <w:t>Масштаб и его виды. Параллели. Меридианы. Опре</w:t>
      </w:r>
      <w:r w:rsidRPr="00227303">
        <w:rPr>
          <w:rStyle w:val="FontStyle13"/>
          <w:rFonts w:ascii="Times New Roman" w:hAnsi="Times New Roman" w:cs="Times New Roman"/>
          <w:sz w:val="24"/>
          <w:szCs w:val="24"/>
        </w:rPr>
        <w:softHyphen/>
        <w:t>деление направлений на глобусе. Градусная сетка. Географичес</w:t>
      </w:r>
      <w:r w:rsidRPr="00227303">
        <w:rPr>
          <w:rStyle w:val="FontStyle13"/>
          <w:rFonts w:ascii="Times New Roman" w:hAnsi="Times New Roman" w:cs="Times New Roman"/>
          <w:sz w:val="24"/>
          <w:szCs w:val="24"/>
        </w:rPr>
        <w:softHyphen/>
        <w:t>кие координаты, их определение. Способы изображения земной поверхности.</w:t>
      </w:r>
    </w:p>
    <w:p w:rsidR="00EA33D2" w:rsidRPr="00227303" w:rsidRDefault="00EA33D2" w:rsidP="00EA33D2">
      <w:pPr>
        <w:pStyle w:val="Style2"/>
        <w:widowControl/>
        <w:spacing w:line="240" w:lineRule="auto"/>
        <w:ind w:firstLine="25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План местности. </w:t>
      </w:r>
      <w:r w:rsidRPr="00227303">
        <w:rPr>
          <w:rStyle w:val="FontStyle13"/>
          <w:rFonts w:ascii="Times New Roman" w:hAnsi="Times New Roman" w:cs="Times New Roman"/>
          <w:sz w:val="24"/>
          <w:szCs w:val="24"/>
        </w:rPr>
        <w:t>Ориентирование и способы ориентирова</w:t>
      </w:r>
      <w:r w:rsidRPr="00227303">
        <w:rPr>
          <w:rStyle w:val="FontStyle13"/>
          <w:rFonts w:ascii="Times New Roman" w:hAnsi="Times New Roman" w:cs="Times New Roman"/>
          <w:sz w:val="24"/>
          <w:szCs w:val="24"/>
        </w:rPr>
        <w:softHyphen/>
        <w:t>ния на местности. Компас. Азимут. Измерение расстояний и оп</w:t>
      </w:r>
      <w:r w:rsidRPr="00227303">
        <w:rPr>
          <w:rStyle w:val="FontStyle13"/>
          <w:rFonts w:ascii="Times New Roman" w:hAnsi="Times New Roman" w:cs="Times New Roman"/>
          <w:sz w:val="24"/>
          <w:szCs w:val="24"/>
        </w:rPr>
        <w:softHyphen/>
        <w:t>ределение направлений на местности и плане. Способы изобра</w:t>
      </w:r>
      <w:r w:rsidRPr="00227303">
        <w:rPr>
          <w:rStyle w:val="FontStyle13"/>
          <w:rFonts w:ascii="Times New Roman" w:hAnsi="Times New Roman" w:cs="Times New Roman"/>
          <w:sz w:val="24"/>
          <w:szCs w:val="24"/>
        </w:rPr>
        <w:softHyphen/>
        <w:t>жения рельефа земной поверхности. Условные знаки. Чтение плана местности. Решение практических задач по плану. Сос</w:t>
      </w:r>
      <w:r w:rsidRPr="00227303">
        <w:rPr>
          <w:rStyle w:val="FontStyle13"/>
          <w:rFonts w:ascii="Times New Roman" w:hAnsi="Times New Roman" w:cs="Times New Roman"/>
          <w:sz w:val="24"/>
          <w:szCs w:val="24"/>
        </w:rPr>
        <w:softHyphen/>
        <w:t>тавление простейшего плана местности.</w:t>
      </w:r>
    </w:p>
    <w:p w:rsidR="00EA33D2" w:rsidRPr="00227303" w:rsidRDefault="00EA33D2" w:rsidP="00EA33D2">
      <w:pPr>
        <w:pStyle w:val="Style2"/>
        <w:widowControl/>
        <w:spacing w:line="240" w:lineRule="auto"/>
        <w:ind w:firstLine="250"/>
        <w:rPr>
          <w:rStyle w:val="FontStyle13"/>
          <w:rFonts w:ascii="Times New Roman" w:hAnsi="Times New Roman" w:cs="Times New Roman"/>
          <w:sz w:val="24"/>
          <w:szCs w:val="24"/>
        </w:rPr>
      </w:pPr>
      <w:r w:rsidRPr="00227303">
        <w:rPr>
          <w:rFonts w:ascii="Times New Roman" w:hAnsi="Times New Roman"/>
          <w:b/>
        </w:rPr>
        <w:t xml:space="preserve">Практическая работа: </w:t>
      </w:r>
      <w:r w:rsidRPr="00227303">
        <w:rPr>
          <w:rFonts w:ascii="Times New Roman" w:hAnsi="Times New Roman"/>
        </w:rPr>
        <w:t>«Составление плана местности»</w:t>
      </w:r>
    </w:p>
    <w:p w:rsidR="00EA33D2" w:rsidRPr="00227303" w:rsidRDefault="00EA33D2" w:rsidP="00EA33D2">
      <w:pPr>
        <w:pStyle w:val="Style8"/>
        <w:widowControl/>
        <w:ind w:right="5"/>
        <w:jc w:val="both"/>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Географическая карта — особый источник информации.</w:t>
      </w:r>
    </w:p>
    <w:p w:rsidR="00EA33D2" w:rsidRPr="00227303" w:rsidRDefault="00EA33D2" w:rsidP="00EA33D2">
      <w:pPr>
        <w:pStyle w:val="Style5"/>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Отличия карты от плана. Легенда карты, градусная сетка. Ори</w:t>
      </w:r>
      <w:r w:rsidRPr="00227303">
        <w:rPr>
          <w:rStyle w:val="FontStyle13"/>
          <w:rFonts w:ascii="Times New Roman" w:hAnsi="Times New Roman" w:cs="Times New Roman"/>
          <w:sz w:val="24"/>
          <w:szCs w:val="24"/>
        </w:rPr>
        <w:softHyphen/>
        <w:t>ентирование и измерение расстояний по карте. Чтение карты, определение местоположения географических объектов, абсо</w:t>
      </w:r>
      <w:r w:rsidRPr="00227303">
        <w:rPr>
          <w:rStyle w:val="FontStyle13"/>
          <w:rFonts w:ascii="Times New Roman" w:hAnsi="Times New Roman" w:cs="Times New Roman"/>
          <w:sz w:val="24"/>
          <w:szCs w:val="24"/>
        </w:rPr>
        <w:softHyphen/>
        <w:t>лютных высот. Разнообразие карт.</w:t>
      </w:r>
    </w:p>
    <w:p w:rsidR="00EA33D2" w:rsidRPr="00227303" w:rsidRDefault="00EA33D2" w:rsidP="00EA33D2">
      <w:pPr>
        <w:pStyle w:val="Style5"/>
        <w:widowControl/>
        <w:spacing w:line="240" w:lineRule="auto"/>
        <w:rPr>
          <w:rStyle w:val="FontStyle13"/>
          <w:rFonts w:ascii="Times New Roman" w:hAnsi="Times New Roman" w:cs="Times New Roman"/>
          <w:sz w:val="24"/>
          <w:szCs w:val="24"/>
        </w:rPr>
      </w:pPr>
      <w:r w:rsidRPr="00227303">
        <w:rPr>
          <w:rFonts w:ascii="Times New Roman" w:hAnsi="Times New Roman"/>
          <w:b/>
        </w:rPr>
        <w:t xml:space="preserve">Практическая работа: </w:t>
      </w:r>
      <w:r w:rsidRPr="00227303">
        <w:rPr>
          <w:rFonts w:ascii="Times New Roman" w:hAnsi="Times New Roman"/>
        </w:rPr>
        <w:t>«Определение координат по глобусу и географической   карте</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Географические методы </w:t>
      </w:r>
      <w:r w:rsidRPr="00227303">
        <w:rPr>
          <w:rStyle w:val="FontStyle13"/>
          <w:rFonts w:ascii="Times New Roman" w:hAnsi="Times New Roman" w:cs="Times New Roman"/>
          <w:sz w:val="24"/>
          <w:szCs w:val="24"/>
        </w:rPr>
        <w:t>изучения окружающей среды. На</w:t>
      </w:r>
      <w:r w:rsidRPr="00227303">
        <w:rPr>
          <w:rStyle w:val="FontStyle13"/>
          <w:rFonts w:ascii="Times New Roman" w:hAnsi="Times New Roman" w:cs="Times New Roman"/>
          <w:sz w:val="24"/>
          <w:szCs w:val="24"/>
        </w:rPr>
        <w:softHyphen/>
        <w:t xml:space="preserve">блюдение. Описательные и сравнительные методы. Использование инструментов и приборов. </w:t>
      </w:r>
      <w:r w:rsidRPr="00227303">
        <w:rPr>
          <w:rStyle w:val="FontStyle13"/>
          <w:rFonts w:ascii="Times New Roman" w:hAnsi="Times New Roman" w:cs="Times New Roman"/>
          <w:sz w:val="24"/>
          <w:szCs w:val="24"/>
        </w:rPr>
        <w:lastRenderedPageBreak/>
        <w:t>Картографический метод. Моделирова</w:t>
      </w:r>
      <w:r w:rsidRPr="00227303">
        <w:rPr>
          <w:rStyle w:val="FontStyle13"/>
          <w:rFonts w:ascii="Times New Roman" w:hAnsi="Times New Roman" w:cs="Times New Roman"/>
          <w:sz w:val="24"/>
          <w:szCs w:val="24"/>
        </w:rPr>
        <w:softHyphen/>
        <w:t>ние как метод изучения географических объектов и процессов.</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Практическая работа: Источники географической информации.</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Практическая работа: Поиск информации о природе Земли в Интернете.</w:t>
      </w:r>
    </w:p>
    <w:p w:rsidR="00EA33D2" w:rsidRPr="00227303" w:rsidRDefault="00EA33D2" w:rsidP="00EA33D2">
      <w:pPr>
        <w:pStyle w:val="Style3"/>
        <w:widowControl/>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2. Природа Земли и человек</w:t>
      </w:r>
    </w:p>
    <w:p w:rsidR="00EA33D2" w:rsidRPr="00227303" w:rsidRDefault="00EA33D2" w:rsidP="00EA33D2">
      <w:pPr>
        <w:pStyle w:val="Style2"/>
        <w:widowControl/>
        <w:spacing w:line="240" w:lineRule="auto"/>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 xml:space="preserve">Земля — планета Солнечной системы. (4 часа) </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Земля — планета Солнечной системы. Форма, размеры и движения Земли, их гео</w:t>
      </w:r>
      <w:r w:rsidRPr="00227303">
        <w:rPr>
          <w:rStyle w:val="FontStyle13"/>
          <w:rFonts w:ascii="Times New Roman" w:hAnsi="Times New Roman" w:cs="Times New Roman"/>
          <w:sz w:val="24"/>
          <w:szCs w:val="24"/>
        </w:rPr>
        <w:softHyphen/>
        <w:t>графические следствия. Неравномерное распределение солнеч</w:t>
      </w:r>
      <w:r w:rsidRPr="00227303">
        <w:rPr>
          <w:rStyle w:val="FontStyle13"/>
          <w:rFonts w:ascii="Times New Roman" w:hAnsi="Times New Roman" w:cs="Times New Roman"/>
          <w:sz w:val="24"/>
          <w:szCs w:val="24"/>
        </w:rPr>
        <w:softHyphen/>
        <w:t>ного света и тепла на поверхности Земли. Пояса освещённости. Часовые пояса. Влияние космоса на Землю и жизнь людей.</w:t>
      </w:r>
    </w:p>
    <w:p w:rsidR="00EA33D2" w:rsidRPr="00227303" w:rsidRDefault="00EA33D2" w:rsidP="00EA33D2">
      <w:pPr>
        <w:pStyle w:val="Style2"/>
        <w:widowControl/>
        <w:spacing w:line="240" w:lineRule="auto"/>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 xml:space="preserve">Земная кора и литосфера. Рельеф Земли. (13 часов) </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Внутреннее строение Земли, методы его изучения.</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Земная кора и литосфера. </w:t>
      </w:r>
      <w:r w:rsidRPr="00227303">
        <w:rPr>
          <w:rStyle w:val="FontStyle13"/>
          <w:rFonts w:ascii="Times New Roman" w:hAnsi="Times New Roman" w:cs="Times New Roman"/>
          <w:sz w:val="24"/>
          <w:szCs w:val="24"/>
        </w:rPr>
        <w:t>Горные породы и полезные иско</w:t>
      </w:r>
      <w:r w:rsidRPr="00227303">
        <w:rPr>
          <w:rStyle w:val="FontStyle13"/>
          <w:rFonts w:ascii="Times New Roman" w:hAnsi="Times New Roman" w:cs="Times New Roman"/>
          <w:sz w:val="24"/>
          <w:szCs w:val="24"/>
        </w:rPr>
        <w:softHyphen/>
        <w:t>паемые. Состав земной коры, её строение под материками и оке</w:t>
      </w:r>
      <w:r w:rsidRPr="00227303">
        <w:rPr>
          <w:rStyle w:val="FontStyle13"/>
          <w:rFonts w:ascii="Times New Roman" w:hAnsi="Times New Roman" w:cs="Times New Roman"/>
          <w:sz w:val="24"/>
          <w:szCs w:val="24"/>
        </w:rPr>
        <w:softHyphen/>
        <w:t>анами. Литосферные плиты, их движение и взаимодействие. Медленные движения земной коры. Землетрясения и вулка</w:t>
      </w:r>
      <w:r w:rsidRPr="00227303">
        <w:rPr>
          <w:rStyle w:val="FontStyle13"/>
          <w:rFonts w:ascii="Times New Roman" w:hAnsi="Times New Roman" w:cs="Times New Roman"/>
          <w:sz w:val="24"/>
          <w:szCs w:val="24"/>
        </w:rPr>
        <w:softHyphen/>
        <w:t>низм. Условия жизни людей в районах распространения земле</w:t>
      </w:r>
      <w:r w:rsidRPr="00227303">
        <w:rPr>
          <w:rStyle w:val="FontStyle13"/>
          <w:rFonts w:ascii="Times New Roman" w:hAnsi="Times New Roman" w:cs="Times New Roman"/>
          <w:sz w:val="24"/>
          <w:szCs w:val="24"/>
        </w:rPr>
        <w:softHyphen/>
        <w:t>трясений и вулканизма, обеспечение безопасности населения. Внешние процессы, изменяющие земную поверхность.</w:t>
      </w:r>
    </w:p>
    <w:p w:rsidR="00EA33D2" w:rsidRPr="00227303" w:rsidRDefault="00EA33D2" w:rsidP="00EA33D2">
      <w:pPr>
        <w:pStyle w:val="Style2"/>
        <w:widowControl/>
        <w:spacing w:line="240" w:lineRule="auto"/>
        <w:ind w:firstLine="274"/>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Рельеф Земли. </w:t>
      </w:r>
      <w:r w:rsidRPr="00227303">
        <w:rPr>
          <w:rStyle w:val="FontStyle13"/>
          <w:rFonts w:ascii="Times New Roman" w:hAnsi="Times New Roman" w:cs="Times New Roman"/>
          <w:sz w:val="24"/>
          <w:szCs w:val="24"/>
        </w:rPr>
        <w:t>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w:t>
      </w:r>
      <w:r w:rsidRPr="00227303">
        <w:rPr>
          <w:rStyle w:val="FontStyle13"/>
          <w:rFonts w:ascii="Times New Roman" w:hAnsi="Times New Roman" w:cs="Times New Roman"/>
          <w:sz w:val="24"/>
          <w:szCs w:val="24"/>
        </w:rPr>
        <w:softHyphen/>
        <w:t>на. Различия гор и равнин по высоте. Описание рельефа терри</w:t>
      </w:r>
      <w:r w:rsidRPr="00227303">
        <w:rPr>
          <w:rStyle w:val="FontStyle13"/>
          <w:rFonts w:ascii="Times New Roman" w:hAnsi="Times New Roman" w:cs="Times New Roman"/>
          <w:sz w:val="24"/>
          <w:szCs w:val="24"/>
        </w:rPr>
        <w:softHyphen/>
        <w:t>тории по карте.</w:t>
      </w:r>
    </w:p>
    <w:p w:rsidR="00EA33D2" w:rsidRPr="00227303" w:rsidRDefault="00EA33D2" w:rsidP="00EA33D2">
      <w:pPr>
        <w:pStyle w:val="Style2"/>
        <w:widowControl/>
        <w:spacing w:line="240" w:lineRule="auto"/>
        <w:ind w:firstLine="293"/>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Человек и литосфера. </w:t>
      </w:r>
      <w:r w:rsidRPr="00227303">
        <w:rPr>
          <w:rStyle w:val="FontStyle13"/>
          <w:rFonts w:ascii="Times New Roman" w:hAnsi="Times New Roman" w:cs="Times New Roman"/>
          <w:sz w:val="24"/>
          <w:szCs w:val="24"/>
        </w:rPr>
        <w:t>Опасные природные явления, их предуп</w:t>
      </w:r>
      <w:r w:rsidRPr="00227303">
        <w:rPr>
          <w:rStyle w:val="FontStyle13"/>
          <w:rFonts w:ascii="Times New Roman" w:hAnsi="Times New Roman" w:cs="Times New Roman"/>
          <w:sz w:val="24"/>
          <w:szCs w:val="24"/>
        </w:rPr>
        <w:softHyphen/>
        <w:t>реждение. Особенности жизни и деятельности человека в горах и на равнинах. Воздействие хозяйственной деятельности на лито</w:t>
      </w:r>
      <w:r w:rsidRPr="00227303">
        <w:rPr>
          <w:rStyle w:val="FontStyle13"/>
          <w:rFonts w:ascii="Times New Roman" w:hAnsi="Times New Roman" w:cs="Times New Roman"/>
          <w:sz w:val="24"/>
          <w:szCs w:val="24"/>
        </w:rPr>
        <w:softHyphen/>
        <w:t>сферу. Преобразование рельефа, антропогенные формы рельефа.</w:t>
      </w:r>
    </w:p>
    <w:p w:rsidR="00EA33D2" w:rsidRPr="00227303" w:rsidRDefault="00EA33D2" w:rsidP="00EA33D2">
      <w:pPr>
        <w:pStyle w:val="Style8"/>
        <w:widowControl/>
        <w:ind w:left="288"/>
        <w:jc w:val="both"/>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Атмосфера — воздушная оболочка Земли. (17 часов)</w:t>
      </w:r>
    </w:p>
    <w:p w:rsidR="00EA33D2" w:rsidRPr="00227303" w:rsidRDefault="00EA33D2" w:rsidP="00EA33D2">
      <w:pPr>
        <w:pStyle w:val="Style2"/>
        <w:widowControl/>
        <w:spacing w:line="240" w:lineRule="auto"/>
        <w:ind w:firstLine="259"/>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Атмосфера. </w:t>
      </w:r>
      <w:r w:rsidRPr="00227303">
        <w:rPr>
          <w:rStyle w:val="FontStyle13"/>
          <w:rFonts w:ascii="Times New Roman" w:hAnsi="Times New Roman" w:cs="Times New Roman"/>
          <w:sz w:val="24"/>
          <w:szCs w:val="24"/>
        </w:rPr>
        <w:t>Состав атмосферы, её структура. Значение атмо</w:t>
      </w:r>
      <w:r w:rsidRPr="00227303">
        <w:rPr>
          <w:rStyle w:val="FontStyle13"/>
          <w:rFonts w:ascii="Times New Roman" w:hAnsi="Times New Roman" w:cs="Times New Roman"/>
          <w:sz w:val="24"/>
          <w:szCs w:val="24"/>
        </w:rPr>
        <w:softHyphen/>
        <w:t>сферы для жизни на Земле. Нагревание атмосферы, температура воздуха, распределение тепла на Земле. Суточные и годовые ко</w:t>
      </w:r>
      <w:r w:rsidRPr="00227303">
        <w:rPr>
          <w:rStyle w:val="FontStyle13"/>
          <w:rFonts w:ascii="Times New Roman" w:hAnsi="Times New Roman" w:cs="Times New Roman"/>
          <w:sz w:val="24"/>
          <w:szCs w:val="24"/>
        </w:rPr>
        <w:softHyphen/>
        <w:t>лебания температуры воздуха. Средние температуры. Изменение температуры с высотой.</w:t>
      </w:r>
    </w:p>
    <w:p w:rsidR="00EA33D2" w:rsidRPr="00227303" w:rsidRDefault="00EA33D2" w:rsidP="00EA33D2">
      <w:pPr>
        <w:pStyle w:val="Style2"/>
        <w:widowControl/>
        <w:spacing w:line="240" w:lineRule="auto"/>
        <w:ind w:firstLine="283"/>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Влага в атмосфере. Облачность, её влияние на погоду. Атмо</w:t>
      </w:r>
      <w:r w:rsidRPr="00227303">
        <w:rPr>
          <w:rStyle w:val="FontStyle13"/>
          <w:rFonts w:ascii="Times New Roman" w:hAnsi="Times New Roman" w:cs="Times New Roman"/>
          <w:sz w:val="24"/>
          <w:szCs w:val="24"/>
        </w:rPr>
        <w:softHyphen/>
        <w:t>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EA33D2" w:rsidRPr="00227303" w:rsidRDefault="00EA33D2" w:rsidP="00EA33D2">
      <w:pPr>
        <w:pStyle w:val="Style2"/>
        <w:widowControl/>
        <w:spacing w:line="240" w:lineRule="auto"/>
        <w:ind w:right="24"/>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Атмосферное давление, ветры. Изменение атмосферного дав</w:t>
      </w:r>
      <w:r w:rsidRPr="00227303">
        <w:rPr>
          <w:rStyle w:val="FontStyle13"/>
          <w:rFonts w:ascii="Times New Roman" w:hAnsi="Times New Roman" w:cs="Times New Roman"/>
          <w:sz w:val="24"/>
          <w:szCs w:val="24"/>
        </w:rPr>
        <w:softHyphen/>
        <w:t>ления с высотой. Направление и сила ветра. Роза ветров. Посто</w:t>
      </w:r>
      <w:r w:rsidRPr="00227303">
        <w:rPr>
          <w:rStyle w:val="FontStyle13"/>
          <w:rFonts w:ascii="Times New Roman" w:hAnsi="Times New Roman" w:cs="Times New Roman"/>
          <w:sz w:val="24"/>
          <w:szCs w:val="24"/>
        </w:rPr>
        <w:softHyphen/>
        <w:t>янные ветры Земли. Типы воздушных масс; условия их форми</w:t>
      </w:r>
      <w:r w:rsidRPr="00227303">
        <w:rPr>
          <w:rStyle w:val="FontStyle13"/>
          <w:rFonts w:ascii="Times New Roman" w:hAnsi="Times New Roman" w:cs="Times New Roman"/>
          <w:sz w:val="24"/>
          <w:szCs w:val="24"/>
        </w:rPr>
        <w:softHyphen/>
        <w:t>рования и свойства.</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Погода и климат. </w:t>
      </w:r>
      <w:r w:rsidRPr="00227303">
        <w:rPr>
          <w:rStyle w:val="FontStyle13"/>
          <w:rFonts w:ascii="Times New Roman" w:hAnsi="Times New Roman" w:cs="Times New Roman"/>
          <w:sz w:val="24"/>
          <w:szCs w:val="24"/>
        </w:rPr>
        <w:t>Элементы погоды, способы их измерения, метеорологические приборы и инструменты. Наблюдения за по</w:t>
      </w:r>
      <w:r w:rsidRPr="00227303">
        <w:rPr>
          <w:rStyle w:val="FontStyle13"/>
          <w:rFonts w:ascii="Times New Roman" w:hAnsi="Times New Roman" w:cs="Times New Roman"/>
          <w:sz w:val="24"/>
          <w:szCs w:val="24"/>
        </w:rPr>
        <w:softHyphen/>
        <w:t>годой. Измерения элементов погоды с помощью приборов. Пост</w:t>
      </w:r>
      <w:r w:rsidRPr="00227303">
        <w:rPr>
          <w:rStyle w:val="FontStyle13"/>
          <w:rFonts w:ascii="Times New Roman" w:hAnsi="Times New Roman" w:cs="Times New Roman"/>
          <w:sz w:val="24"/>
          <w:szCs w:val="24"/>
        </w:rPr>
        <w:softHyphen/>
        <w:t>роение графиков изменения температуры и облачности, розы вет</w:t>
      </w:r>
      <w:r w:rsidRPr="00227303">
        <w:rPr>
          <w:rStyle w:val="FontStyle13"/>
          <w:rFonts w:ascii="Times New Roman" w:hAnsi="Times New Roman" w:cs="Times New Roman"/>
          <w:sz w:val="24"/>
          <w:szCs w:val="24"/>
        </w:rPr>
        <w:softHyphen/>
        <w:t>ров; выделение преобладающих типов погоды за период наблюдения. Решение практических задач на определение изме</w:t>
      </w:r>
      <w:r w:rsidRPr="00227303">
        <w:rPr>
          <w:rStyle w:val="FontStyle13"/>
          <w:rFonts w:ascii="Times New Roman" w:hAnsi="Times New Roman" w:cs="Times New Roman"/>
          <w:sz w:val="24"/>
          <w:szCs w:val="24"/>
        </w:rPr>
        <w:softHyphen/>
        <w:t>нений температуры и давления воздуха с высотой, влажности воз</w:t>
      </w:r>
      <w:r w:rsidRPr="00227303">
        <w:rPr>
          <w:rStyle w:val="FontStyle13"/>
          <w:rFonts w:ascii="Times New Roman" w:hAnsi="Times New Roman" w:cs="Times New Roman"/>
          <w:sz w:val="24"/>
          <w:szCs w:val="24"/>
        </w:rPr>
        <w:softHyphen/>
        <w:t>духа. Чтение карт погоды. Прогнозы погоды. Климат и климати</w:t>
      </w:r>
      <w:r w:rsidRPr="00227303">
        <w:rPr>
          <w:rStyle w:val="FontStyle13"/>
          <w:rFonts w:ascii="Times New Roman" w:hAnsi="Times New Roman" w:cs="Times New Roman"/>
          <w:sz w:val="24"/>
          <w:szCs w:val="24"/>
        </w:rPr>
        <w:softHyphen/>
        <w:t>ческие пояса.</w:t>
      </w:r>
    </w:p>
    <w:p w:rsidR="00EA33D2" w:rsidRPr="00227303" w:rsidRDefault="00EA33D2" w:rsidP="00EA33D2">
      <w:pPr>
        <w:pStyle w:val="Style2"/>
        <w:widowControl/>
        <w:spacing w:line="240" w:lineRule="auto"/>
        <w:ind w:firstLine="245"/>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Человек и атмосфера. </w:t>
      </w:r>
      <w:r w:rsidRPr="00227303">
        <w:rPr>
          <w:rStyle w:val="FontStyle13"/>
          <w:rFonts w:ascii="Times New Roman" w:hAnsi="Times New Roman" w:cs="Times New Roman"/>
          <w:sz w:val="24"/>
          <w:szCs w:val="24"/>
        </w:rPr>
        <w:t>Стихийные явления в атмосфере, их характеристика и правила обеспечения личной безопасности. Пути сохранения качества воздушной среды. Адаптация челове</w:t>
      </w:r>
      <w:r w:rsidRPr="00227303">
        <w:rPr>
          <w:rStyle w:val="FontStyle13"/>
          <w:rFonts w:ascii="Times New Roman" w:hAnsi="Times New Roman" w:cs="Times New Roman"/>
          <w:sz w:val="24"/>
          <w:szCs w:val="24"/>
        </w:rPr>
        <w:softHyphen/>
        <w:t>ка к климатическим условиям местности. Особенности жизни в экстремальных климатических условиях.</w:t>
      </w:r>
    </w:p>
    <w:p w:rsidR="00EA33D2" w:rsidRPr="00227303" w:rsidRDefault="00EA33D2" w:rsidP="00EA33D2">
      <w:pPr>
        <w:pStyle w:val="Style2"/>
        <w:widowControl/>
        <w:spacing w:line="240" w:lineRule="auto"/>
        <w:ind w:firstLine="24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Практическая работа: Составление прогноза погоды.</w:t>
      </w:r>
    </w:p>
    <w:p w:rsidR="00EA33D2" w:rsidRPr="00227303" w:rsidRDefault="00EA33D2" w:rsidP="00EA33D2">
      <w:pPr>
        <w:pStyle w:val="Style8"/>
        <w:widowControl/>
        <w:ind w:left="250"/>
        <w:jc w:val="both"/>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Гидросфера — водная оболочка Земли. (15 часов)</w:t>
      </w:r>
    </w:p>
    <w:p w:rsidR="00EA33D2" w:rsidRPr="00227303" w:rsidRDefault="00EA33D2" w:rsidP="00EA33D2">
      <w:pPr>
        <w:pStyle w:val="Style2"/>
        <w:widowControl/>
        <w:spacing w:line="240" w:lineRule="auto"/>
        <w:ind w:left="250" w:firstLine="0"/>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Вода на Земле. </w:t>
      </w:r>
      <w:r w:rsidRPr="00227303">
        <w:rPr>
          <w:rStyle w:val="FontStyle13"/>
          <w:rFonts w:ascii="Times New Roman" w:hAnsi="Times New Roman" w:cs="Times New Roman"/>
          <w:sz w:val="24"/>
          <w:szCs w:val="24"/>
        </w:rPr>
        <w:t>Части гидросферы. Мировой круговорот воды.</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lastRenderedPageBreak/>
        <w:t xml:space="preserve">Океаны. </w:t>
      </w:r>
      <w:r w:rsidRPr="00227303">
        <w:rPr>
          <w:rStyle w:val="FontStyle13"/>
          <w:rFonts w:ascii="Times New Roman" w:hAnsi="Times New Roman" w:cs="Times New Roman"/>
          <w:sz w:val="24"/>
          <w:szCs w:val="24"/>
        </w:rPr>
        <w:t>Части Мирового океана. Методы изучения морских глубин. Свойства вод Мирового океана. Движение воды в Океа</w:t>
      </w:r>
      <w:r w:rsidRPr="00227303">
        <w:rPr>
          <w:rStyle w:val="FontStyle13"/>
          <w:rFonts w:ascii="Times New Roman" w:hAnsi="Times New Roman" w:cs="Times New Roman"/>
          <w:sz w:val="24"/>
          <w:szCs w:val="24"/>
        </w:rPr>
        <w:softHyphen/>
        <w:t>не. Использование карт для определения географического поло</w:t>
      </w:r>
      <w:r w:rsidRPr="00227303">
        <w:rPr>
          <w:rStyle w:val="FontStyle13"/>
          <w:rFonts w:ascii="Times New Roman" w:hAnsi="Times New Roman" w:cs="Times New Roman"/>
          <w:sz w:val="24"/>
          <w:szCs w:val="24"/>
        </w:rPr>
        <w:softHyphen/>
        <w:t>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w:t>
      </w:r>
      <w:r w:rsidRPr="00227303">
        <w:rPr>
          <w:rStyle w:val="FontStyle13"/>
          <w:rFonts w:ascii="Times New Roman" w:hAnsi="Times New Roman" w:cs="Times New Roman"/>
          <w:sz w:val="24"/>
          <w:szCs w:val="24"/>
        </w:rPr>
        <w:softHyphen/>
        <w:t>ние и хозяйственное использование. Морской транспорт, порты, каналы. Источники загрязнения вод Океана, меры по сохране</w:t>
      </w:r>
      <w:r w:rsidRPr="00227303">
        <w:rPr>
          <w:rStyle w:val="FontStyle13"/>
          <w:rFonts w:ascii="Times New Roman" w:hAnsi="Times New Roman" w:cs="Times New Roman"/>
          <w:sz w:val="24"/>
          <w:szCs w:val="24"/>
        </w:rPr>
        <w:softHyphen/>
        <w:t>нию качества вод и органического мира.</w:t>
      </w:r>
    </w:p>
    <w:p w:rsidR="00EA33D2" w:rsidRPr="00227303" w:rsidRDefault="00EA33D2" w:rsidP="00EA33D2">
      <w:pPr>
        <w:pStyle w:val="Style2"/>
        <w:widowControl/>
        <w:spacing w:line="240" w:lineRule="auto"/>
        <w:ind w:right="5" w:firstLine="240"/>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Воды суши. </w:t>
      </w:r>
      <w:r w:rsidRPr="00227303">
        <w:rPr>
          <w:rStyle w:val="FontStyle13"/>
          <w:rFonts w:ascii="Times New Roman" w:hAnsi="Times New Roman" w:cs="Times New Roman"/>
          <w:sz w:val="24"/>
          <w:szCs w:val="24"/>
        </w:rPr>
        <w:t>Реки Земли — их общие черты и различия. Реч</w:t>
      </w:r>
      <w:r w:rsidRPr="00227303">
        <w:rPr>
          <w:rStyle w:val="FontStyle13"/>
          <w:rFonts w:ascii="Times New Roman" w:hAnsi="Times New Roman" w:cs="Times New Roman"/>
          <w:sz w:val="24"/>
          <w:szCs w:val="24"/>
        </w:rPr>
        <w:softHyphen/>
        <w:t>ная система. Питание и режим рек. Озёра, водохранилища, бо</w:t>
      </w:r>
      <w:r w:rsidRPr="00227303">
        <w:rPr>
          <w:rStyle w:val="FontStyle13"/>
          <w:rFonts w:ascii="Times New Roman" w:hAnsi="Times New Roman" w:cs="Times New Roman"/>
          <w:sz w:val="24"/>
          <w:szCs w:val="24"/>
        </w:rPr>
        <w:softHyphen/>
        <w:t>лота. Использование карт для определения географического по</w:t>
      </w:r>
      <w:r w:rsidRPr="00227303">
        <w:rPr>
          <w:rStyle w:val="FontStyle13"/>
          <w:rFonts w:ascii="Times New Roman" w:hAnsi="Times New Roman" w:cs="Times New Roman"/>
          <w:sz w:val="24"/>
          <w:szCs w:val="24"/>
        </w:rPr>
        <w:softHyphen/>
        <w:t>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EA33D2" w:rsidRPr="00227303" w:rsidRDefault="00EA33D2" w:rsidP="00EA33D2">
      <w:pPr>
        <w:pStyle w:val="Style2"/>
        <w:widowControl/>
        <w:spacing w:line="240" w:lineRule="auto"/>
        <w:ind w:firstLine="24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Происхождение и виды подземных вод, возможности их ис</w:t>
      </w:r>
      <w:r w:rsidRPr="00227303">
        <w:rPr>
          <w:rStyle w:val="FontStyle13"/>
          <w:rFonts w:ascii="Times New Roman" w:hAnsi="Times New Roman" w:cs="Times New Roman"/>
          <w:sz w:val="24"/>
          <w:szCs w:val="24"/>
        </w:rPr>
        <w:softHyphen/>
        <w:t>пользования человеком. Зависимость уровня грунтовых вод от климата, характера поверхности, особенностей горных пород. Минеральные воды.</w:t>
      </w:r>
    </w:p>
    <w:p w:rsidR="00EA33D2" w:rsidRPr="00227303" w:rsidRDefault="00EA33D2" w:rsidP="00EA33D2">
      <w:pPr>
        <w:pStyle w:val="Style2"/>
        <w:widowControl/>
        <w:spacing w:line="240" w:lineRule="auto"/>
        <w:ind w:right="10" w:firstLine="250"/>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w:t>
      </w:r>
      <w:r w:rsidRPr="00227303">
        <w:rPr>
          <w:rStyle w:val="FontStyle13"/>
          <w:rFonts w:ascii="Times New Roman" w:hAnsi="Times New Roman" w:cs="Times New Roman"/>
          <w:sz w:val="24"/>
          <w:szCs w:val="24"/>
        </w:rPr>
        <w:softHyphen/>
        <w:t>ческое распространение, воздействие на хозяйственную деятель</w:t>
      </w:r>
      <w:r w:rsidRPr="00227303">
        <w:rPr>
          <w:rStyle w:val="FontStyle13"/>
          <w:rFonts w:ascii="Times New Roman" w:hAnsi="Times New Roman" w:cs="Times New Roman"/>
          <w:sz w:val="24"/>
          <w:szCs w:val="24"/>
        </w:rPr>
        <w:softHyphen/>
        <w:t>ность.</w:t>
      </w:r>
    </w:p>
    <w:p w:rsidR="00EA33D2" w:rsidRPr="00227303" w:rsidRDefault="00EA33D2" w:rsidP="00EA33D2">
      <w:pPr>
        <w:pStyle w:val="Style2"/>
        <w:widowControl/>
        <w:spacing w:line="240" w:lineRule="auto"/>
        <w:ind w:right="5" w:firstLine="264"/>
        <w:rPr>
          <w:rStyle w:val="FontStyle13"/>
          <w:rFonts w:ascii="Times New Roman" w:hAnsi="Times New Roman" w:cs="Times New Roman"/>
          <w:sz w:val="24"/>
          <w:szCs w:val="24"/>
        </w:rPr>
      </w:pPr>
      <w:r w:rsidRPr="00227303">
        <w:rPr>
          <w:rStyle w:val="FontStyle16"/>
          <w:rFonts w:ascii="Times New Roman" w:hAnsi="Times New Roman" w:cs="Times New Roman"/>
          <w:sz w:val="24"/>
          <w:szCs w:val="24"/>
        </w:rPr>
        <w:t xml:space="preserve">Человек и гидросфера. </w:t>
      </w:r>
      <w:r w:rsidRPr="00227303">
        <w:rPr>
          <w:rStyle w:val="FontStyle13"/>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w:t>
      </w:r>
      <w:r w:rsidRPr="00227303">
        <w:rPr>
          <w:rStyle w:val="FontStyle13"/>
          <w:rFonts w:ascii="Times New Roman" w:hAnsi="Times New Roman" w:cs="Times New Roman"/>
          <w:sz w:val="24"/>
          <w:szCs w:val="24"/>
        </w:rPr>
        <w:softHyphen/>
        <w:t>ния в гидросфере. Меры предупреждения опасных явлений и борьбы с ними, правила обеспечения личной безопасности.</w:t>
      </w:r>
    </w:p>
    <w:p w:rsidR="00EA33D2" w:rsidRPr="00227303" w:rsidRDefault="00EA33D2" w:rsidP="00EA33D2">
      <w:pPr>
        <w:pStyle w:val="Style2"/>
        <w:widowControl/>
        <w:spacing w:line="240" w:lineRule="auto"/>
        <w:ind w:right="5" w:firstLine="264"/>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Практическая работа: Круизный маршрутный лист путешественника.</w:t>
      </w:r>
    </w:p>
    <w:p w:rsidR="00EA33D2" w:rsidRPr="00227303" w:rsidRDefault="00EA33D2" w:rsidP="00EA33D2">
      <w:pPr>
        <w:pStyle w:val="Style2"/>
        <w:widowControl/>
        <w:spacing w:line="240" w:lineRule="auto"/>
        <w:ind w:firstLine="245"/>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 xml:space="preserve">Биосфера Земли. (6 часов) </w:t>
      </w:r>
    </w:p>
    <w:p w:rsidR="00EA33D2" w:rsidRPr="00227303" w:rsidRDefault="00EA33D2" w:rsidP="00EA33D2">
      <w:pPr>
        <w:pStyle w:val="Style2"/>
        <w:widowControl/>
        <w:spacing w:line="240" w:lineRule="auto"/>
        <w:ind w:firstLine="24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w:t>
      </w:r>
      <w:r w:rsidRPr="00227303">
        <w:rPr>
          <w:rStyle w:val="FontStyle13"/>
          <w:rFonts w:ascii="Times New Roman" w:hAnsi="Times New Roman" w:cs="Times New Roman"/>
          <w:sz w:val="24"/>
          <w:szCs w:val="24"/>
        </w:rPr>
        <w:softHyphen/>
        <w:t>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w:t>
      </w:r>
      <w:r w:rsidRPr="00227303">
        <w:rPr>
          <w:rStyle w:val="FontStyle13"/>
          <w:rFonts w:ascii="Times New Roman" w:hAnsi="Times New Roman" w:cs="Times New Roman"/>
          <w:sz w:val="24"/>
          <w:szCs w:val="24"/>
        </w:rPr>
        <w:softHyphen/>
        <w:t>тельного и животного мира Земли. Наблюдения за раститель</w:t>
      </w:r>
      <w:r w:rsidRPr="00227303">
        <w:rPr>
          <w:rStyle w:val="FontStyle13"/>
          <w:rFonts w:ascii="Times New Roman" w:hAnsi="Times New Roman" w:cs="Times New Roman"/>
          <w:sz w:val="24"/>
          <w:szCs w:val="24"/>
        </w:rPr>
        <w:softHyphen/>
        <w:t>ностью и животным миром как способ определения качества ок</w:t>
      </w:r>
      <w:r w:rsidRPr="00227303">
        <w:rPr>
          <w:rStyle w:val="FontStyle13"/>
          <w:rFonts w:ascii="Times New Roman" w:hAnsi="Times New Roman" w:cs="Times New Roman"/>
          <w:sz w:val="24"/>
          <w:szCs w:val="24"/>
        </w:rPr>
        <w:softHyphen/>
        <w:t>ружающей среды.</w:t>
      </w:r>
    </w:p>
    <w:p w:rsidR="00EA33D2" w:rsidRPr="00227303" w:rsidRDefault="00EA33D2" w:rsidP="00EA33D2">
      <w:pPr>
        <w:pStyle w:val="Style2"/>
        <w:widowControl/>
        <w:spacing w:line="240" w:lineRule="auto"/>
        <w:ind w:right="5"/>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Почва как особое природное образование. (1 час) </w:t>
      </w:r>
      <w:r w:rsidRPr="00227303">
        <w:rPr>
          <w:rStyle w:val="FontStyle13"/>
          <w:rFonts w:ascii="Times New Roman" w:hAnsi="Times New Roman" w:cs="Times New Roman"/>
          <w:sz w:val="24"/>
          <w:szCs w:val="24"/>
        </w:rPr>
        <w:t>Состав почв, взаимодействие живого и неживого в почве, образование гумуса. Строение и разнообразие почв. Главные факторы (условия) поч</w:t>
      </w:r>
      <w:r w:rsidRPr="00227303">
        <w:rPr>
          <w:rStyle w:val="FontStyle13"/>
          <w:rFonts w:ascii="Times New Roman" w:hAnsi="Times New Roman" w:cs="Times New Roman"/>
          <w:sz w:val="24"/>
          <w:szCs w:val="24"/>
        </w:rPr>
        <w:softHyphen/>
        <w:t>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A33D2" w:rsidRPr="00227303" w:rsidRDefault="00EA33D2" w:rsidP="00EA33D2">
      <w:pPr>
        <w:pStyle w:val="Style2"/>
        <w:widowControl/>
        <w:spacing w:line="240" w:lineRule="auto"/>
        <w:ind w:right="5"/>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Географическая оболочка Земли. (10 часов) </w:t>
      </w:r>
      <w:r w:rsidRPr="00227303">
        <w:rPr>
          <w:rStyle w:val="FontStyle13"/>
          <w:rFonts w:ascii="Times New Roman" w:hAnsi="Times New Roman" w:cs="Times New Roman"/>
          <w:sz w:val="24"/>
          <w:szCs w:val="24"/>
        </w:rPr>
        <w:t>Строение, свойства и за</w:t>
      </w:r>
      <w:r w:rsidRPr="00227303">
        <w:rPr>
          <w:rStyle w:val="FontStyle13"/>
          <w:rFonts w:ascii="Times New Roman" w:hAnsi="Times New Roman" w:cs="Times New Roman"/>
          <w:sz w:val="24"/>
          <w:szCs w:val="24"/>
        </w:rPr>
        <w:softHyphen/>
        <w:t>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w:t>
      </w:r>
      <w:r w:rsidRPr="00227303">
        <w:rPr>
          <w:rStyle w:val="FontStyle13"/>
          <w:rFonts w:ascii="Times New Roman" w:hAnsi="Times New Roman" w:cs="Times New Roman"/>
          <w:sz w:val="24"/>
          <w:szCs w:val="24"/>
        </w:rPr>
        <w:softHyphen/>
        <w:t>ший природный комплекс Земли. Широтная зональность и вы</w:t>
      </w:r>
      <w:r w:rsidRPr="00227303">
        <w:rPr>
          <w:rStyle w:val="FontStyle13"/>
          <w:rFonts w:ascii="Times New Roman" w:hAnsi="Times New Roman" w:cs="Times New Roman"/>
          <w:sz w:val="24"/>
          <w:szCs w:val="24"/>
        </w:rPr>
        <w:softHyphen/>
        <w:t>сотная поясность. Природные зоны Земли. Особенности взаимо</w:t>
      </w:r>
      <w:r w:rsidRPr="00227303">
        <w:rPr>
          <w:rStyle w:val="FontStyle13"/>
          <w:rFonts w:ascii="Times New Roman" w:hAnsi="Times New Roman" w:cs="Times New Roman"/>
          <w:sz w:val="24"/>
          <w:szCs w:val="24"/>
        </w:rPr>
        <w:softHyphen/>
        <w:t>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EA33D2" w:rsidRPr="00227303" w:rsidRDefault="00EA33D2" w:rsidP="00EA33D2">
      <w:pPr>
        <w:pStyle w:val="Style9"/>
        <w:widowControl/>
        <w:ind w:right="19"/>
        <w:jc w:val="both"/>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3. Население Земли (6 часов)</w:t>
      </w:r>
    </w:p>
    <w:p w:rsidR="00EA33D2" w:rsidRPr="00227303" w:rsidRDefault="00EA33D2" w:rsidP="00EA33D2">
      <w:pPr>
        <w:pStyle w:val="Style100"/>
        <w:widowControl/>
        <w:spacing w:line="240" w:lineRule="auto"/>
        <w:ind w:right="1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Заселение человеком Земли. Расы. </w:t>
      </w:r>
      <w:r w:rsidRPr="00227303">
        <w:rPr>
          <w:rStyle w:val="FontStyle13"/>
          <w:rFonts w:ascii="Times New Roman" w:hAnsi="Times New Roman" w:cs="Times New Roman"/>
          <w:sz w:val="24"/>
          <w:szCs w:val="24"/>
        </w:rPr>
        <w:t>Основные пути рас</w:t>
      </w:r>
      <w:r w:rsidRPr="00227303">
        <w:rPr>
          <w:rStyle w:val="FontStyle13"/>
          <w:rFonts w:ascii="Times New Roman" w:hAnsi="Times New Roman" w:cs="Times New Roman"/>
          <w:sz w:val="24"/>
          <w:szCs w:val="24"/>
        </w:rPr>
        <w:softHyphen/>
        <w:t>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w:t>
      </w:r>
      <w:r w:rsidRPr="00227303">
        <w:rPr>
          <w:rStyle w:val="FontStyle13"/>
          <w:rFonts w:ascii="Times New Roman" w:hAnsi="Times New Roman" w:cs="Times New Roman"/>
          <w:sz w:val="24"/>
          <w:szCs w:val="24"/>
        </w:rPr>
        <w:softHyphen/>
        <w:t>личных рас.</w:t>
      </w:r>
    </w:p>
    <w:p w:rsidR="00EA33D2" w:rsidRPr="00227303" w:rsidRDefault="00EA33D2" w:rsidP="00EA33D2">
      <w:pPr>
        <w:pStyle w:val="Style100"/>
        <w:widowControl/>
        <w:spacing w:line="240" w:lineRule="auto"/>
        <w:ind w:right="10"/>
        <w:rPr>
          <w:rStyle w:val="FontStyle13"/>
          <w:rFonts w:ascii="Times New Roman" w:hAnsi="Times New Roman" w:cs="Times New Roman"/>
          <w:sz w:val="24"/>
          <w:szCs w:val="24"/>
        </w:rPr>
      </w:pPr>
      <w:r w:rsidRPr="00227303">
        <w:rPr>
          <w:rFonts w:ascii="Times New Roman" w:hAnsi="Times New Roman"/>
          <w:b/>
        </w:rPr>
        <w:t>Практическая работа.</w:t>
      </w:r>
      <w:r w:rsidRPr="00227303">
        <w:rPr>
          <w:rFonts w:ascii="Times New Roman" w:hAnsi="Times New Roman"/>
        </w:rPr>
        <w:t xml:space="preserve">  «Сравниваем страны мира»</w:t>
      </w:r>
    </w:p>
    <w:p w:rsidR="00EA33D2" w:rsidRPr="00227303" w:rsidRDefault="00EA33D2" w:rsidP="00EA33D2">
      <w:pPr>
        <w:pStyle w:val="Style8"/>
        <w:widowControl/>
        <w:ind w:left="298"/>
        <w:jc w:val="both"/>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Численность населения Земли, её изменение во времени.</w:t>
      </w:r>
    </w:p>
    <w:p w:rsidR="00EA33D2" w:rsidRPr="00227303" w:rsidRDefault="00EA33D2" w:rsidP="00EA33D2">
      <w:pPr>
        <w:pStyle w:val="Style2"/>
        <w:widowControl/>
        <w:spacing w:line="240" w:lineRule="auto"/>
        <w:ind w:right="14"/>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Современная численность населения мира. Изменение чис</w:t>
      </w:r>
      <w:r w:rsidRPr="00227303">
        <w:rPr>
          <w:rStyle w:val="FontStyle13"/>
          <w:rFonts w:ascii="Times New Roman" w:hAnsi="Times New Roman" w:cs="Times New Roman"/>
          <w:sz w:val="24"/>
          <w:szCs w:val="24"/>
        </w:rPr>
        <w:softHyphen/>
        <w:t>ленности населения во времени. Методы определения численнос</w:t>
      </w:r>
      <w:r w:rsidRPr="00227303">
        <w:rPr>
          <w:rStyle w:val="FontStyle13"/>
          <w:rFonts w:ascii="Times New Roman" w:hAnsi="Times New Roman" w:cs="Times New Roman"/>
          <w:sz w:val="24"/>
          <w:szCs w:val="24"/>
        </w:rPr>
        <w:softHyphen/>
        <w:t>ти населения, переписи населения. Различные прогнозы измене</w:t>
      </w:r>
      <w:r w:rsidRPr="00227303">
        <w:rPr>
          <w:rStyle w:val="FontStyle13"/>
          <w:rFonts w:ascii="Times New Roman" w:hAnsi="Times New Roman" w:cs="Times New Roman"/>
          <w:sz w:val="24"/>
          <w:szCs w:val="24"/>
        </w:rPr>
        <w:softHyphen/>
        <w:t>ния численности населения Земли.</w:t>
      </w:r>
    </w:p>
    <w:p w:rsidR="00EA33D2" w:rsidRPr="00227303" w:rsidRDefault="00EA33D2" w:rsidP="00EA33D2">
      <w:pPr>
        <w:pStyle w:val="Style2"/>
        <w:widowControl/>
        <w:spacing w:line="240" w:lineRule="auto"/>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lastRenderedPageBreak/>
        <w:t>Факторы, влияющие на рост численности населения. Рождае</w:t>
      </w:r>
      <w:r w:rsidRPr="00227303">
        <w:rPr>
          <w:rStyle w:val="FontStyle13"/>
          <w:rFonts w:ascii="Times New Roman" w:hAnsi="Times New Roman" w:cs="Times New Roman"/>
          <w:sz w:val="24"/>
          <w:szCs w:val="24"/>
        </w:rPr>
        <w:softHyphen/>
        <w:t>мость, смертность, естественный прирост населения, их количе</w:t>
      </w:r>
      <w:r w:rsidRPr="00227303">
        <w:rPr>
          <w:rStyle w:val="FontStyle13"/>
          <w:rFonts w:ascii="Times New Roman" w:hAnsi="Times New Roman" w:cs="Times New Roman"/>
          <w:sz w:val="24"/>
          <w:szCs w:val="24"/>
        </w:rPr>
        <w:softHyphen/>
        <w:t>ственные различия и географические особенности. Влияние ве</w:t>
      </w:r>
      <w:r w:rsidRPr="00227303">
        <w:rPr>
          <w:rStyle w:val="FontStyle13"/>
          <w:rFonts w:ascii="Times New Roman" w:hAnsi="Times New Roman" w:cs="Times New Roman"/>
          <w:sz w:val="24"/>
          <w:szCs w:val="24"/>
        </w:rPr>
        <w:softHyphen/>
        <w:t>личины естественного прироста на средний возраст населения стран и продолжительность жизни. Миграции.</w:t>
      </w:r>
    </w:p>
    <w:p w:rsidR="00EA33D2" w:rsidRPr="00227303" w:rsidRDefault="00EA33D2" w:rsidP="00EA33D2">
      <w:pPr>
        <w:pStyle w:val="Style2"/>
        <w:widowControl/>
        <w:spacing w:line="240" w:lineRule="auto"/>
        <w:ind w:right="1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Размещение людей на Земле. </w:t>
      </w:r>
      <w:r w:rsidRPr="00227303">
        <w:rPr>
          <w:rStyle w:val="FontStyle13"/>
          <w:rFonts w:ascii="Times New Roman" w:hAnsi="Times New Roman" w:cs="Times New Roman"/>
          <w:sz w:val="24"/>
          <w:szCs w:val="24"/>
        </w:rPr>
        <w:t>Показатель плотности насе</w:t>
      </w:r>
      <w:r w:rsidRPr="00227303">
        <w:rPr>
          <w:rStyle w:val="FontStyle13"/>
          <w:rFonts w:ascii="Times New Roman" w:hAnsi="Times New Roman" w:cs="Times New Roman"/>
          <w:sz w:val="24"/>
          <w:szCs w:val="24"/>
        </w:rPr>
        <w:softHyphen/>
        <w:t>ления. Среднемировая плотность населения и её изменение со временем. Карта плотности населения. Неравномерность раз</w:t>
      </w:r>
      <w:r w:rsidRPr="00227303">
        <w:rPr>
          <w:rStyle w:val="FontStyle13"/>
          <w:rFonts w:ascii="Times New Roman" w:hAnsi="Times New Roman" w:cs="Times New Roman"/>
          <w:sz w:val="24"/>
          <w:szCs w:val="24"/>
        </w:rPr>
        <w:softHyphen/>
        <w:t>мещения населения мира.</w:t>
      </w:r>
    </w:p>
    <w:p w:rsidR="00EA33D2" w:rsidRPr="00227303" w:rsidRDefault="00EA33D2" w:rsidP="00EA33D2">
      <w:pPr>
        <w:pStyle w:val="Style2"/>
        <w:widowControl/>
        <w:spacing w:line="240" w:lineRule="auto"/>
        <w:ind w:right="14"/>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Факторы, влияющие на размещение населения. Хозяйствен</w:t>
      </w:r>
      <w:r w:rsidRPr="00227303">
        <w:rPr>
          <w:rStyle w:val="FontStyle13"/>
          <w:rFonts w:ascii="Times New Roman" w:hAnsi="Times New Roman" w:cs="Times New Roman"/>
          <w:sz w:val="24"/>
          <w:szCs w:val="24"/>
        </w:rPr>
        <w:softHyphen/>
        <w:t>ная деятельность людей в разных природных условиях. Адапта</w:t>
      </w:r>
      <w:r w:rsidRPr="00227303">
        <w:rPr>
          <w:rStyle w:val="FontStyle13"/>
          <w:rFonts w:ascii="Times New Roman" w:hAnsi="Times New Roman" w:cs="Times New Roman"/>
          <w:sz w:val="24"/>
          <w:szCs w:val="24"/>
        </w:rPr>
        <w:softHyphen/>
        <w:t>ция человека к природным условиям: их влияние на внешний облик людей, жилища, одежду, орудия труда, пищу.</w:t>
      </w:r>
    </w:p>
    <w:p w:rsidR="00EA33D2" w:rsidRPr="00227303" w:rsidRDefault="00EA33D2" w:rsidP="00EA33D2">
      <w:pPr>
        <w:pStyle w:val="Style2"/>
        <w:widowControl/>
        <w:spacing w:line="240" w:lineRule="auto"/>
        <w:ind w:right="19"/>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Народы и религии мира. </w:t>
      </w:r>
      <w:r w:rsidRPr="00227303">
        <w:rPr>
          <w:rStyle w:val="FontStyle13"/>
          <w:rFonts w:ascii="Times New Roman" w:hAnsi="Times New Roman" w:cs="Times New Roman"/>
          <w:sz w:val="24"/>
          <w:szCs w:val="24"/>
        </w:rPr>
        <w:t>Народ. Языковые семьи. Геогра</w:t>
      </w:r>
      <w:r w:rsidRPr="00227303">
        <w:rPr>
          <w:rStyle w:val="FontStyle13"/>
          <w:rFonts w:ascii="Times New Roman" w:hAnsi="Times New Roman" w:cs="Times New Roman"/>
          <w:sz w:val="24"/>
          <w:szCs w:val="24"/>
        </w:rPr>
        <w:softHyphen/>
        <w:t>фия народов и языков. Карта народов мира. Мировые и нацио</w:t>
      </w:r>
      <w:r w:rsidRPr="00227303">
        <w:rPr>
          <w:rStyle w:val="FontStyle13"/>
          <w:rFonts w:ascii="Times New Roman" w:hAnsi="Times New Roman" w:cs="Times New Roman"/>
          <w:sz w:val="24"/>
          <w:szCs w:val="24"/>
        </w:rPr>
        <w:softHyphen/>
        <w:t>нальные религии, их география.</w:t>
      </w:r>
    </w:p>
    <w:p w:rsidR="00EA33D2" w:rsidRPr="00227303" w:rsidRDefault="00EA33D2" w:rsidP="00EA33D2">
      <w:pPr>
        <w:pStyle w:val="Style2"/>
        <w:widowControl/>
        <w:spacing w:line="240" w:lineRule="auto"/>
        <w:ind w:firstLine="23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Хозяйственная деятельность людей. </w:t>
      </w:r>
      <w:r w:rsidRPr="00227303">
        <w:rPr>
          <w:rStyle w:val="FontStyle13"/>
          <w:rFonts w:ascii="Times New Roman" w:hAnsi="Times New Roman" w:cs="Times New Roman"/>
          <w:sz w:val="24"/>
          <w:szCs w:val="24"/>
        </w:rPr>
        <w:t>Понятие о совре</w:t>
      </w:r>
      <w:r w:rsidRPr="00227303">
        <w:rPr>
          <w:rStyle w:val="FontStyle13"/>
          <w:rFonts w:ascii="Times New Roman" w:hAnsi="Times New Roman" w:cs="Times New Roman"/>
          <w:sz w:val="24"/>
          <w:szCs w:val="24"/>
        </w:rPr>
        <w:softHyphen/>
        <w:t>менном хозяйстве, его составе. Основные виды хозяйственной деятельности людей, их география.</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Городское и сельское население. </w:t>
      </w:r>
      <w:r w:rsidRPr="00227303">
        <w:rPr>
          <w:rStyle w:val="FontStyle13"/>
          <w:rFonts w:ascii="Times New Roman" w:hAnsi="Times New Roman" w:cs="Times New Roman"/>
          <w:sz w:val="24"/>
          <w:szCs w:val="24"/>
        </w:rPr>
        <w:t>Города и сельские посе</w:t>
      </w:r>
      <w:r w:rsidRPr="00227303">
        <w:rPr>
          <w:rStyle w:val="FontStyle13"/>
          <w:rFonts w:ascii="Times New Roman" w:hAnsi="Times New Roman" w:cs="Times New Roman"/>
          <w:sz w:val="24"/>
          <w:szCs w:val="24"/>
        </w:rPr>
        <w:softHyphen/>
        <w:t>ления. Соотношение городского и сельского населения мира. Многообразие сельских поселений. Ведущая роль городов в хо</w:t>
      </w:r>
      <w:r w:rsidRPr="00227303">
        <w:rPr>
          <w:rStyle w:val="FontStyle13"/>
          <w:rFonts w:ascii="Times New Roman" w:hAnsi="Times New Roman" w:cs="Times New Roman"/>
          <w:sz w:val="24"/>
          <w:szCs w:val="24"/>
        </w:rPr>
        <w:softHyphen/>
        <w:t>зяйственной, культурной и политической жизни людей. Функ</w:t>
      </w:r>
      <w:r w:rsidRPr="00227303">
        <w:rPr>
          <w:rStyle w:val="FontStyle13"/>
          <w:rFonts w:ascii="Times New Roman" w:hAnsi="Times New Roman" w:cs="Times New Roman"/>
          <w:sz w:val="24"/>
          <w:szCs w:val="24"/>
        </w:rPr>
        <w:softHyphen/>
        <w:t>ции городов. Крупные города. Городские агломерации.</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Практическая работа: Изучение населения Земли по картам и даграммам</w:t>
      </w:r>
    </w:p>
    <w:p w:rsidR="00EA33D2" w:rsidRPr="00227303" w:rsidRDefault="00EA33D2" w:rsidP="00EA33D2">
      <w:pPr>
        <w:pStyle w:val="Style3"/>
        <w:widowControl/>
        <w:ind w:right="110"/>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4. Материки, океаны и страны. (48 часов)</w:t>
      </w:r>
    </w:p>
    <w:p w:rsidR="00EA33D2" w:rsidRPr="00227303" w:rsidRDefault="00EA33D2" w:rsidP="00EA33D2">
      <w:pPr>
        <w:pStyle w:val="Style2"/>
        <w:widowControl/>
        <w:spacing w:line="240" w:lineRule="auto"/>
        <w:ind w:firstLine="221"/>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Современный облик Земли: планетарные географичес</w:t>
      </w:r>
      <w:r w:rsidRPr="00227303">
        <w:rPr>
          <w:rStyle w:val="FontStyle15"/>
          <w:rFonts w:ascii="Times New Roman" w:hAnsi="Times New Roman" w:cs="Times New Roman"/>
          <w:sz w:val="24"/>
          <w:szCs w:val="24"/>
        </w:rPr>
        <w:softHyphen/>
        <w:t xml:space="preserve">кие закономерности. (8 часов) </w:t>
      </w:r>
    </w:p>
    <w:p w:rsidR="00EA33D2" w:rsidRPr="00227303" w:rsidRDefault="00EA33D2" w:rsidP="00EA33D2">
      <w:pPr>
        <w:pStyle w:val="Style2"/>
        <w:widowControl/>
        <w:spacing w:line="240" w:lineRule="auto"/>
        <w:ind w:firstLine="221"/>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Материки и океаны на поверхности Зем</w:t>
      </w:r>
      <w:r w:rsidRPr="00227303">
        <w:rPr>
          <w:rStyle w:val="FontStyle13"/>
          <w:rFonts w:ascii="Times New Roman" w:hAnsi="Times New Roman" w:cs="Times New Roman"/>
          <w:sz w:val="24"/>
          <w:szCs w:val="24"/>
        </w:rPr>
        <w:softHyphen/>
        <w:t>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w:t>
      </w:r>
      <w:r w:rsidRPr="00227303">
        <w:rPr>
          <w:rStyle w:val="FontStyle13"/>
          <w:rFonts w:ascii="Times New Roman" w:hAnsi="Times New Roman" w:cs="Times New Roman"/>
          <w:sz w:val="24"/>
          <w:szCs w:val="24"/>
        </w:rPr>
        <w:softHyphen/>
        <w:t>ренние воды суши. Зональные природные комплексы Земли. Мировой океан, его роль в жизни людей. Катастрофические яв</w:t>
      </w:r>
      <w:r w:rsidRPr="00227303">
        <w:rPr>
          <w:rStyle w:val="FontStyle13"/>
          <w:rFonts w:ascii="Times New Roman" w:hAnsi="Times New Roman" w:cs="Times New Roman"/>
          <w:sz w:val="24"/>
          <w:szCs w:val="24"/>
        </w:rPr>
        <w:softHyphen/>
        <w:t>ления природного характера.</w:t>
      </w:r>
    </w:p>
    <w:p w:rsidR="00EA33D2" w:rsidRPr="00227303" w:rsidRDefault="00EA33D2" w:rsidP="00EA33D2">
      <w:pPr>
        <w:pStyle w:val="Style2"/>
        <w:widowControl/>
        <w:spacing w:line="240" w:lineRule="auto"/>
        <w:ind w:firstLine="226"/>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 xml:space="preserve">Материки, океаны и страны. (40 часов) </w:t>
      </w:r>
    </w:p>
    <w:p w:rsidR="00EA33D2" w:rsidRPr="00227303" w:rsidRDefault="00EA33D2" w:rsidP="00EA33D2">
      <w:pPr>
        <w:pStyle w:val="Style2"/>
        <w:widowControl/>
        <w:spacing w:line="240" w:lineRule="auto"/>
        <w:ind w:firstLine="226"/>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w:t>
      </w:r>
      <w:r w:rsidRPr="00227303">
        <w:rPr>
          <w:rStyle w:val="FontStyle13"/>
          <w:rFonts w:ascii="Times New Roman" w:hAnsi="Times New Roman" w:cs="Times New Roman"/>
          <w:sz w:val="24"/>
          <w:szCs w:val="24"/>
        </w:rPr>
        <w:softHyphen/>
        <w:t>ление материков. Природные ресурсы и их использование. Из</w:t>
      </w:r>
      <w:r w:rsidRPr="00227303">
        <w:rPr>
          <w:rStyle w:val="FontStyle13"/>
          <w:rFonts w:ascii="Times New Roman" w:hAnsi="Times New Roman" w:cs="Times New Roman"/>
          <w:sz w:val="24"/>
          <w:szCs w:val="24"/>
        </w:rPr>
        <w:softHyphen/>
        <w:t>менение природы под влиянием хозяйственной деятельности человека.</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A33D2" w:rsidRPr="00227303" w:rsidRDefault="00EA33D2" w:rsidP="00EA33D2">
      <w:pPr>
        <w:pStyle w:val="Style4"/>
        <w:widowControl/>
        <w:spacing w:line="240" w:lineRule="auto"/>
        <w:ind w:right="82"/>
        <w:jc w:val="center"/>
        <w:rPr>
          <w:rStyle w:val="FontStyle13"/>
          <w:rFonts w:ascii="Times New Roman" w:hAnsi="Times New Roman" w:cs="Times New Roman"/>
          <w:b/>
          <w:sz w:val="24"/>
          <w:szCs w:val="24"/>
        </w:rPr>
      </w:pPr>
      <w:r w:rsidRPr="00227303">
        <w:rPr>
          <w:rStyle w:val="FontStyle13"/>
          <w:rFonts w:ascii="Times New Roman" w:hAnsi="Times New Roman" w:cs="Times New Roman"/>
          <w:b/>
          <w:sz w:val="24"/>
          <w:szCs w:val="24"/>
        </w:rPr>
        <w:t>ГЕОГРАФИЯ РОССИИ</w:t>
      </w:r>
    </w:p>
    <w:p w:rsidR="00EA33D2" w:rsidRPr="00227303" w:rsidRDefault="00EA33D2" w:rsidP="00EA33D2">
      <w:pPr>
        <w:pStyle w:val="Style3"/>
        <w:widowControl/>
        <w:ind w:left="245"/>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5. Особенности географического положения России. (10 часов)</w:t>
      </w:r>
    </w:p>
    <w:p w:rsidR="00EA33D2" w:rsidRPr="00227303" w:rsidRDefault="00EA33D2" w:rsidP="00EA33D2">
      <w:pPr>
        <w:pStyle w:val="Style2"/>
        <w:widowControl/>
        <w:spacing w:line="240" w:lineRule="auto"/>
        <w:ind w:firstLine="240"/>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Географическое положение России. </w:t>
      </w:r>
      <w:r w:rsidRPr="00227303">
        <w:rPr>
          <w:rStyle w:val="FontStyle13"/>
          <w:rFonts w:ascii="Times New Roman" w:hAnsi="Times New Roman" w:cs="Times New Roman"/>
          <w:sz w:val="24"/>
          <w:szCs w:val="24"/>
        </w:rPr>
        <w:t>Территория и аквато</w:t>
      </w:r>
      <w:r w:rsidRPr="00227303">
        <w:rPr>
          <w:rStyle w:val="FontStyle13"/>
          <w:rFonts w:ascii="Times New Roman" w:hAnsi="Times New Roman" w:cs="Times New Roman"/>
          <w:sz w:val="24"/>
          <w:szCs w:val="24"/>
        </w:rPr>
        <w:softHyphen/>
        <w:t>рия. Государственная территория России. Географическое поло</w:t>
      </w:r>
      <w:r w:rsidRPr="00227303">
        <w:rPr>
          <w:rStyle w:val="FontStyle13"/>
          <w:rFonts w:ascii="Times New Roman" w:hAnsi="Times New Roman" w:cs="Times New Roman"/>
          <w:sz w:val="24"/>
          <w:szCs w:val="24"/>
        </w:rPr>
        <w:softHyphen/>
        <w:t>жение страны, его виды. Особенности географического положе</w:t>
      </w:r>
      <w:r w:rsidRPr="00227303">
        <w:rPr>
          <w:rStyle w:val="FontStyle13"/>
          <w:rFonts w:ascii="Times New Roman" w:hAnsi="Times New Roman" w:cs="Times New Roman"/>
          <w:sz w:val="24"/>
          <w:szCs w:val="24"/>
        </w:rPr>
        <w:softHyphen/>
        <w:t>ния России, его сравнение с географическим положением других государств. Географическое положение России как фактор раз</w:t>
      </w:r>
      <w:r w:rsidRPr="00227303">
        <w:rPr>
          <w:rStyle w:val="FontStyle13"/>
          <w:rFonts w:ascii="Times New Roman" w:hAnsi="Times New Roman" w:cs="Times New Roman"/>
          <w:sz w:val="24"/>
          <w:szCs w:val="24"/>
        </w:rPr>
        <w:softHyphen/>
        <w:t>вития её хозяйства.</w:t>
      </w:r>
    </w:p>
    <w:p w:rsidR="00EA33D2" w:rsidRPr="00227303" w:rsidRDefault="00EA33D2" w:rsidP="00EA33D2">
      <w:pPr>
        <w:pStyle w:val="Style2"/>
        <w:widowControl/>
        <w:spacing w:line="240" w:lineRule="auto"/>
        <w:ind w:firstLine="235"/>
        <w:rPr>
          <w:rStyle w:val="FontStyle13"/>
          <w:rFonts w:ascii="Times New Roman" w:hAnsi="Times New Roman" w:cs="Times New Roman"/>
          <w:sz w:val="24"/>
          <w:szCs w:val="24"/>
        </w:rPr>
      </w:pPr>
      <w:r w:rsidRPr="00227303">
        <w:rPr>
          <w:rStyle w:val="FontStyle15"/>
          <w:rFonts w:ascii="Times New Roman" w:hAnsi="Times New Roman" w:cs="Times New Roman"/>
          <w:sz w:val="24"/>
          <w:szCs w:val="24"/>
        </w:rPr>
        <w:t xml:space="preserve">Границы России. </w:t>
      </w:r>
      <w:r w:rsidRPr="00227303">
        <w:rPr>
          <w:rStyle w:val="FontStyle13"/>
          <w:rFonts w:ascii="Times New Roman" w:hAnsi="Times New Roman" w:cs="Times New Roman"/>
          <w:sz w:val="24"/>
          <w:szCs w:val="24"/>
        </w:rPr>
        <w:t>Государственные границы России, их ви</w:t>
      </w:r>
      <w:r w:rsidRPr="00227303">
        <w:rPr>
          <w:rStyle w:val="FontStyle13"/>
          <w:rFonts w:ascii="Times New Roman" w:hAnsi="Times New Roman" w:cs="Times New Roman"/>
          <w:sz w:val="24"/>
          <w:szCs w:val="24"/>
        </w:rPr>
        <w:softHyphen/>
        <w:t>ды, значение. Морские и сухопутные границы, воздушное прост</w:t>
      </w:r>
      <w:r w:rsidRPr="00227303">
        <w:rPr>
          <w:rStyle w:val="FontStyle13"/>
          <w:rFonts w:ascii="Times New Roman" w:hAnsi="Times New Roman" w:cs="Times New Roman"/>
          <w:sz w:val="24"/>
          <w:szCs w:val="24"/>
        </w:rPr>
        <w:softHyphen/>
        <w:t>ранство и пространство недр, континентальный шельф и эконо</w:t>
      </w:r>
      <w:r w:rsidRPr="00227303">
        <w:rPr>
          <w:rStyle w:val="FontStyle13"/>
          <w:rFonts w:ascii="Times New Roman" w:hAnsi="Times New Roman" w:cs="Times New Roman"/>
          <w:sz w:val="24"/>
          <w:szCs w:val="24"/>
        </w:rPr>
        <w:softHyphen/>
        <w:t>мическая зона Российской Федерации.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Россия на карте часовых поясов. Местное, поясное, декрет</w:t>
      </w:r>
      <w:r w:rsidRPr="00227303">
        <w:rPr>
          <w:rStyle w:val="FontStyle13"/>
          <w:rFonts w:ascii="Times New Roman" w:hAnsi="Times New Roman" w:cs="Times New Roman"/>
          <w:bCs/>
          <w:sz w:val="24"/>
          <w:szCs w:val="24"/>
        </w:rPr>
        <w:softHyphen/>
        <w:t>ное, летнее время: роль в хозяйстве и жизни людей. Определе</w:t>
      </w:r>
      <w:r w:rsidRPr="00227303">
        <w:rPr>
          <w:rStyle w:val="FontStyle13"/>
          <w:rFonts w:ascii="Times New Roman" w:hAnsi="Times New Roman" w:cs="Times New Roman"/>
          <w:bCs/>
          <w:sz w:val="24"/>
          <w:szCs w:val="24"/>
        </w:rPr>
        <w:softHyphen/>
        <w:t>ние поясного времени для разных городов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lastRenderedPageBreak/>
        <w:t>История освоения и изучения территории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Современное административно-территориальное уст</w:t>
      </w:r>
      <w:r w:rsidRPr="00227303">
        <w:rPr>
          <w:rStyle w:val="FontStyle15"/>
          <w:rFonts w:ascii="Times New Roman" w:hAnsi="Times New Roman" w:cs="Times New Roman"/>
          <w:sz w:val="24"/>
          <w:szCs w:val="24"/>
        </w:rPr>
        <w:softHyphen/>
        <w:t>ройство страны.</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Федеративное устройство страны. Субъекты Федерации, их равноправие и разнообразие. Федеральные округа.</w:t>
      </w:r>
    </w:p>
    <w:p w:rsidR="00EA33D2" w:rsidRPr="00227303" w:rsidRDefault="00EA33D2" w:rsidP="00EA33D2">
      <w:pPr>
        <w:pStyle w:val="Style3"/>
        <w:widowControl/>
        <w:ind w:left="245"/>
        <w:rPr>
          <w:rStyle w:val="FontStyle12"/>
          <w:rFonts w:ascii="Times New Roman" w:hAnsi="Times New Roman" w:cs="Times New Roman"/>
          <w:bCs w:val="0"/>
          <w:sz w:val="24"/>
          <w:szCs w:val="24"/>
        </w:rPr>
      </w:pPr>
      <w:r w:rsidRPr="00227303">
        <w:rPr>
          <w:rStyle w:val="FontStyle12"/>
          <w:rFonts w:ascii="Times New Roman" w:hAnsi="Times New Roman" w:cs="Times New Roman"/>
          <w:bCs w:val="0"/>
          <w:sz w:val="24"/>
          <w:szCs w:val="24"/>
        </w:rPr>
        <w:t>Раздел 6. Природа России. (30 часов)</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Природные условия и ресурсы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Природные условия и природные ресурсы. Природно-ресурсный капитал и экологичес</w:t>
      </w:r>
      <w:r w:rsidRPr="00227303">
        <w:rPr>
          <w:rStyle w:val="FontStyle13"/>
          <w:rFonts w:ascii="Times New Roman" w:hAnsi="Times New Roman" w:cs="Times New Roman"/>
          <w:bCs/>
          <w:sz w:val="24"/>
          <w:szCs w:val="24"/>
        </w:rPr>
        <w:softHyphen/>
        <w:t>кий потенциал России. Оценка и проблемы рационального исполь</w:t>
      </w:r>
      <w:r w:rsidRPr="00227303">
        <w:rPr>
          <w:rStyle w:val="FontStyle13"/>
          <w:rFonts w:ascii="Times New Roman" w:hAnsi="Times New Roman" w:cs="Times New Roman"/>
          <w:bCs/>
          <w:sz w:val="24"/>
          <w:szCs w:val="24"/>
        </w:rPr>
        <w:softHyphen/>
        <w:t>зования природных ресурсов. Основные ресурсные базы. Группи</w:t>
      </w:r>
      <w:r w:rsidRPr="00227303">
        <w:rPr>
          <w:rStyle w:val="FontStyle13"/>
          <w:rFonts w:ascii="Times New Roman" w:hAnsi="Times New Roman" w:cs="Times New Roman"/>
          <w:bCs/>
          <w:sz w:val="24"/>
          <w:szCs w:val="24"/>
        </w:rPr>
        <w:softHyphen/>
        <w:t>ровка отраслей по их связи с природными ресурсами. Сравнение природно-ресурсного потенциала различных районов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Геологическое строение, рельеф и полезные ископае</w:t>
      </w:r>
      <w:r w:rsidRPr="00227303">
        <w:rPr>
          <w:rStyle w:val="FontStyle15"/>
          <w:rFonts w:ascii="Times New Roman" w:hAnsi="Times New Roman" w:cs="Times New Roman"/>
          <w:sz w:val="24"/>
          <w:szCs w:val="24"/>
        </w:rPr>
        <w:softHyphen/>
        <w:t>мые.</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w:t>
      </w:r>
      <w:r w:rsidRPr="00227303">
        <w:rPr>
          <w:rStyle w:val="FontStyle13"/>
          <w:rFonts w:ascii="Times New Roman" w:hAnsi="Times New Roman" w:cs="Times New Roman"/>
          <w:bCs/>
          <w:sz w:val="24"/>
          <w:szCs w:val="24"/>
        </w:rPr>
        <w:softHyphen/>
        <w:t>ти их распространения на территории России. Выявление зависи</w:t>
      </w:r>
      <w:r w:rsidRPr="00227303">
        <w:rPr>
          <w:rStyle w:val="FontStyle13"/>
          <w:rFonts w:ascii="Times New Roman" w:hAnsi="Times New Roman" w:cs="Times New Roman"/>
          <w:bCs/>
          <w:sz w:val="24"/>
          <w:szCs w:val="24"/>
        </w:rPr>
        <w:softHyphen/>
        <w:t>мости между тектоническим строением, рельефом и размещением основных групп полезных ископаемых.</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w:t>
      </w:r>
      <w:r w:rsidRPr="00227303">
        <w:rPr>
          <w:rStyle w:val="FontStyle13"/>
          <w:rFonts w:ascii="Times New Roman" w:hAnsi="Times New Roman" w:cs="Times New Roman"/>
          <w:bCs/>
          <w:sz w:val="24"/>
          <w:szCs w:val="24"/>
        </w:rPr>
        <w:softHyphen/>
        <w:t>нее и современное оледенения. Стихийные природные явления. Минеральные ресурсы страны и проблемы их рационального ис</w:t>
      </w:r>
      <w:r w:rsidRPr="00227303">
        <w:rPr>
          <w:rStyle w:val="FontStyle13"/>
          <w:rFonts w:ascii="Times New Roman" w:hAnsi="Times New Roman" w:cs="Times New Roman"/>
          <w:bCs/>
          <w:sz w:val="24"/>
          <w:szCs w:val="24"/>
        </w:rPr>
        <w:softHyphen/>
        <w:t>пользования. Изменение рельефа под влиянием деятельности чело</w:t>
      </w:r>
      <w:r w:rsidRPr="00227303">
        <w:rPr>
          <w:rStyle w:val="FontStyle13"/>
          <w:rFonts w:ascii="Times New Roman" w:hAnsi="Times New Roman" w:cs="Times New Roman"/>
          <w:bCs/>
          <w:sz w:val="24"/>
          <w:szCs w:val="24"/>
        </w:rPr>
        <w:softHyphen/>
        <w:t>века. Изучение закономерностей формирования рельефа и его со</w:t>
      </w:r>
      <w:r w:rsidRPr="00227303">
        <w:rPr>
          <w:rStyle w:val="FontStyle13"/>
          <w:rFonts w:ascii="Times New Roman" w:hAnsi="Times New Roman" w:cs="Times New Roman"/>
          <w:bCs/>
          <w:sz w:val="24"/>
          <w:szCs w:val="24"/>
        </w:rPr>
        <w:softHyphen/>
        <w:t>временного развития на примере своего региона и своей местности.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 xml:space="preserve">Климат и климатические ресурсы. </w:t>
      </w:r>
      <w:r w:rsidRPr="00227303">
        <w:rPr>
          <w:rStyle w:val="FontStyle13"/>
          <w:rFonts w:ascii="Times New Roman" w:hAnsi="Times New Roman" w:cs="Times New Roman"/>
          <w:bCs/>
          <w:sz w:val="24"/>
          <w:szCs w:val="24"/>
        </w:rPr>
        <w:t>Факторы, определяю</w:t>
      </w:r>
      <w:r w:rsidRPr="00227303">
        <w:rPr>
          <w:rStyle w:val="FontStyle13"/>
          <w:rFonts w:ascii="Times New Roman" w:hAnsi="Times New Roman" w:cs="Times New Roman"/>
          <w:bCs/>
          <w:sz w:val="24"/>
          <w:szCs w:val="24"/>
        </w:rPr>
        <w:softHyphen/>
        <w:t>щие климат России: влияние географической широты, подстилаю</w:t>
      </w:r>
      <w:r w:rsidRPr="00227303">
        <w:rPr>
          <w:rStyle w:val="FontStyle13"/>
          <w:rFonts w:ascii="Times New Roman" w:hAnsi="Times New Roman" w:cs="Times New Roman"/>
          <w:bCs/>
          <w:sz w:val="24"/>
          <w:szCs w:val="24"/>
        </w:rPr>
        <w:softHyphen/>
        <w:t>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w:t>
      </w:r>
      <w:r w:rsidRPr="00227303">
        <w:rPr>
          <w:rStyle w:val="FontStyle13"/>
          <w:rFonts w:ascii="Times New Roman" w:hAnsi="Times New Roman" w:cs="Times New Roman"/>
          <w:bCs/>
          <w:sz w:val="24"/>
          <w:szCs w:val="24"/>
        </w:rPr>
        <w:softHyphen/>
        <w:t>тей погоды для различных пунктов. Составление прогноза погоды.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Изменение климата под влиянием естественных факторов. Влияние климата на быт человека, его жилище, одежду, спосо</w:t>
      </w:r>
      <w:r w:rsidRPr="00227303">
        <w:rPr>
          <w:rStyle w:val="FontStyle13"/>
          <w:rFonts w:ascii="Times New Roman" w:hAnsi="Times New Roman" w:cs="Times New Roman"/>
          <w:bCs/>
          <w:sz w:val="24"/>
          <w:szCs w:val="24"/>
        </w:rPr>
        <w:softHyphen/>
        <w:t>бы передвижения, здоровье. Способы адаптации человека к раз</w:t>
      </w:r>
      <w:r w:rsidRPr="00227303">
        <w:rPr>
          <w:rStyle w:val="FontStyle13"/>
          <w:rFonts w:ascii="Times New Roman" w:hAnsi="Times New Roman" w:cs="Times New Roman"/>
          <w:bCs/>
          <w:sz w:val="24"/>
          <w:szCs w:val="24"/>
        </w:rPr>
        <w:softHyphen/>
        <w:t>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w:t>
      </w:r>
      <w:r w:rsidRPr="00227303">
        <w:rPr>
          <w:rStyle w:val="FontStyle13"/>
          <w:rFonts w:ascii="Times New Roman" w:hAnsi="Times New Roman" w:cs="Times New Roman"/>
          <w:bCs/>
          <w:sz w:val="24"/>
          <w:szCs w:val="24"/>
        </w:rPr>
        <w:softHyphen/>
        <w:t>рактеристики условий жизни и хозяйственной деятельности на</w:t>
      </w:r>
      <w:r w:rsidRPr="00227303">
        <w:rPr>
          <w:rStyle w:val="FontStyle13"/>
          <w:rFonts w:ascii="Times New Roman" w:hAnsi="Times New Roman" w:cs="Times New Roman"/>
          <w:bCs/>
          <w:sz w:val="24"/>
          <w:szCs w:val="24"/>
        </w:rPr>
        <w:softHyphen/>
        <w:t>селения.</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 xml:space="preserve">    Опасные и неблагоприятные климатические явления. Методы изучения и прогнозирования климатических явлений. Определе</w:t>
      </w:r>
      <w:r w:rsidRPr="00227303">
        <w:rPr>
          <w:rStyle w:val="FontStyle13"/>
          <w:rFonts w:ascii="Times New Roman" w:hAnsi="Times New Roman" w:cs="Times New Roman"/>
          <w:bCs/>
          <w:sz w:val="24"/>
          <w:szCs w:val="24"/>
        </w:rPr>
        <w:softHyphen/>
        <w:t>ние особенностей климата своего региона.</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Внутренние воды и водные ресурсы</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w:t>
      </w:r>
      <w:r w:rsidRPr="00227303">
        <w:rPr>
          <w:rStyle w:val="FontStyle13"/>
          <w:rFonts w:ascii="Times New Roman" w:hAnsi="Times New Roman" w:cs="Times New Roman"/>
          <w:bCs/>
          <w:sz w:val="24"/>
          <w:szCs w:val="24"/>
        </w:rPr>
        <w:softHyphen/>
        <w:t>рактеристика крупнейших рек страны. Опасные явления, связан</w:t>
      </w:r>
      <w:r w:rsidRPr="00227303">
        <w:rPr>
          <w:rStyle w:val="FontStyle13"/>
          <w:rFonts w:ascii="Times New Roman" w:hAnsi="Times New Roman" w:cs="Times New Roman"/>
          <w:bCs/>
          <w:sz w:val="24"/>
          <w:szCs w:val="24"/>
        </w:rPr>
        <w:softHyphen/>
        <w:t>ные с водами (паводки, наводнения, лавины, сели), их предуп</w:t>
      </w:r>
      <w:r w:rsidRPr="00227303">
        <w:rPr>
          <w:rStyle w:val="FontStyle13"/>
          <w:rFonts w:ascii="Times New Roman" w:hAnsi="Times New Roman" w:cs="Times New Roman"/>
          <w:bCs/>
          <w:sz w:val="24"/>
          <w:szCs w:val="24"/>
        </w:rPr>
        <w:softHyphen/>
        <w:t>реждение. Роль рек в жизни населения и развитии хозяйства России. Составление характеристики одной из рек с использова</w:t>
      </w:r>
      <w:r w:rsidRPr="00227303">
        <w:rPr>
          <w:rStyle w:val="FontStyle13"/>
          <w:rFonts w:ascii="Times New Roman" w:hAnsi="Times New Roman" w:cs="Times New Roman"/>
          <w:bCs/>
          <w:sz w:val="24"/>
          <w:szCs w:val="24"/>
        </w:rPr>
        <w:softHyphen/>
        <w:t>нием тематических карт и климатограмм, определение возмож</w:t>
      </w:r>
      <w:r w:rsidRPr="00227303">
        <w:rPr>
          <w:rStyle w:val="FontStyle13"/>
          <w:rFonts w:ascii="Times New Roman" w:hAnsi="Times New Roman" w:cs="Times New Roman"/>
          <w:bCs/>
          <w:sz w:val="24"/>
          <w:szCs w:val="24"/>
        </w:rPr>
        <w:softHyphen/>
        <w:t>ностей её хозяйственного использования.</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Крупнейшие озёра, их происхождение. Болота. Подземные воды. Ледники. Многолетняя мерзлота. Объяснение закономер</w:t>
      </w:r>
      <w:r w:rsidRPr="00227303">
        <w:rPr>
          <w:rStyle w:val="FontStyle13"/>
          <w:rFonts w:ascii="Times New Roman" w:hAnsi="Times New Roman" w:cs="Times New Roman"/>
          <w:bCs/>
          <w:sz w:val="24"/>
          <w:szCs w:val="24"/>
        </w:rPr>
        <w:softHyphen/>
        <w:t>ностей размещения разных видов вод суши и связанных с ними опасных природных явлений на территории страны.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lastRenderedPageBreak/>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w:t>
      </w:r>
      <w:r w:rsidRPr="00227303">
        <w:rPr>
          <w:rStyle w:val="FontStyle13"/>
          <w:rFonts w:ascii="Times New Roman" w:hAnsi="Times New Roman" w:cs="Times New Roman"/>
          <w:bCs/>
          <w:sz w:val="24"/>
          <w:szCs w:val="24"/>
        </w:rPr>
        <w:softHyphen/>
        <w:t>гиона и своей местности.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Почва и почвенные ресурсы.</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Почва — национальное богатство. Почвенные ресурсы Рос</w:t>
      </w:r>
      <w:r w:rsidRPr="00227303">
        <w:rPr>
          <w:rStyle w:val="FontStyle13"/>
          <w:rFonts w:ascii="Times New Roman" w:hAnsi="Times New Roman" w:cs="Times New Roman"/>
          <w:bCs/>
          <w:sz w:val="24"/>
          <w:szCs w:val="24"/>
        </w:rPr>
        <w:softHyphen/>
        <w:t>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w:t>
      </w:r>
      <w:r w:rsidRPr="00227303">
        <w:rPr>
          <w:rStyle w:val="FontStyle13"/>
          <w:rFonts w:ascii="Times New Roman" w:hAnsi="Times New Roman" w:cs="Times New Roman"/>
          <w:bCs/>
          <w:sz w:val="24"/>
          <w:szCs w:val="24"/>
        </w:rPr>
        <w:softHyphen/>
        <w:t>ми почв своей местности, выявление их свойств и особенностей хозяйственного использования.</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Растительный и животный мир.</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Биологические ресур</w:t>
      </w:r>
      <w:r w:rsidRPr="00227303">
        <w:rPr>
          <w:rStyle w:val="FontStyle13"/>
          <w:rFonts w:ascii="Times New Roman" w:hAnsi="Times New Roman" w:cs="Times New Roman"/>
          <w:bCs/>
          <w:sz w:val="24"/>
          <w:szCs w:val="24"/>
        </w:rPr>
        <w:softHyphen/>
        <w:t>сы. Растительный и животный мир России: видовое разнообра</w:t>
      </w:r>
      <w:r w:rsidRPr="00227303">
        <w:rPr>
          <w:rStyle w:val="FontStyle13"/>
          <w:rFonts w:ascii="Times New Roman" w:hAnsi="Times New Roman" w:cs="Times New Roman"/>
          <w:bCs/>
          <w:sz w:val="24"/>
          <w:szCs w:val="24"/>
        </w:rPr>
        <w:softHyphen/>
        <w:t>зие, факторы, его определяющие. Составление прогноза измене</w:t>
      </w:r>
      <w:r w:rsidRPr="00227303">
        <w:rPr>
          <w:rStyle w:val="FontStyle13"/>
          <w:rFonts w:ascii="Times New Roman" w:hAnsi="Times New Roman" w:cs="Times New Roman"/>
          <w:bCs/>
          <w:sz w:val="24"/>
          <w:szCs w:val="24"/>
        </w:rPr>
        <w:softHyphen/>
        <w:t>ний растительного и животного мира при заданных условиях изменения других компонентов природного комплекса. Биологи</w:t>
      </w:r>
      <w:r w:rsidRPr="00227303">
        <w:rPr>
          <w:rStyle w:val="FontStyle13"/>
          <w:rFonts w:ascii="Times New Roman" w:hAnsi="Times New Roman" w:cs="Times New Roman"/>
          <w:bCs/>
          <w:sz w:val="24"/>
          <w:szCs w:val="24"/>
        </w:rPr>
        <w:softHyphen/>
        <w:t>ческие ресурсы, их рациональное использование. Меры по охра</w:t>
      </w:r>
      <w:r w:rsidRPr="00227303">
        <w:rPr>
          <w:rStyle w:val="FontStyle13"/>
          <w:rFonts w:ascii="Times New Roman" w:hAnsi="Times New Roman" w:cs="Times New Roman"/>
          <w:bCs/>
          <w:sz w:val="24"/>
          <w:szCs w:val="24"/>
        </w:rPr>
        <w:softHyphen/>
        <w:t>не растительного и животного мира. Растительный и животный мир своего региона и своей местности.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Природно-хозяйственные зоны.</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Природно-хозяйственные зоны России: взаимосвязь и взаимообусловленность их компонен</w:t>
      </w:r>
      <w:r w:rsidRPr="00227303">
        <w:rPr>
          <w:rStyle w:val="FontStyle13"/>
          <w:rFonts w:ascii="Times New Roman" w:hAnsi="Times New Roman" w:cs="Times New Roman"/>
          <w:bCs/>
          <w:sz w:val="24"/>
          <w:szCs w:val="24"/>
        </w:rPr>
        <w:softHyphen/>
        <w:t>тов. Характеристика арктических пустынь, тундр и лесотундр, лесов, лесостепей и степей, полупустынь и пустынь. Анализ фи</w:t>
      </w:r>
      <w:r w:rsidRPr="00227303">
        <w:rPr>
          <w:rStyle w:val="FontStyle13"/>
          <w:rFonts w:ascii="Times New Roman" w:hAnsi="Times New Roman" w:cs="Times New Roman"/>
          <w:bCs/>
          <w:sz w:val="24"/>
          <w:szCs w:val="24"/>
        </w:rPr>
        <w:softHyphen/>
        <w:t>зической карты и карт компонентов природы для установления взаимосвязей между ними в разных природных зонах.</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Природные ресурсы зон, их использование, экологические проблемы. Высотная поясность. Особо охраняемые природные территории России. Памятники Всемирного природного наследия.</w:t>
      </w:r>
    </w:p>
    <w:p w:rsidR="00EA33D2" w:rsidRPr="00227303" w:rsidRDefault="00EA33D2" w:rsidP="00EA33D2">
      <w:pPr>
        <w:pStyle w:val="Style3"/>
        <w:widowControl/>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7. Население России. (11 часов)</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Численность населения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Численность населения России в сравнении с численностью населения других государств.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Половой и возрастной состав населения страны.</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Свое</w:t>
      </w:r>
      <w:r w:rsidRPr="00227303">
        <w:rPr>
          <w:rStyle w:val="FontStyle13"/>
          <w:rFonts w:ascii="Times New Roman" w:hAnsi="Times New Roman" w:cs="Times New Roman"/>
          <w:bCs/>
          <w:sz w:val="24"/>
          <w:szCs w:val="24"/>
        </w:rPr>
        <w:softHyphen/>
        <w:t>образие полового и возрастного состава населения в России и оп</w:t>
      </w:r>
      <w:r w:rsidRPr="00227303">
        <w:rPr>
          <w:rStyle w:val="FontStyle13"/>
          <w:rFonts w:ascii="Times New Roman" w:hAnsi="Times New Roman" w:cs="Times New Roman"/>
          <w:bCs/>
          <w:sz w:val="24"/>
          <w:szCs w:val="24"/>
        </w:rPr>
        <w:softHyphen/>
        <w:t>ределяющие его факторы. Средняя прогнозируемая продолжи</w:t>
      </w:r>
      <w:r w:rsidRPr="00227303">
        <w:rPr>
          <w:rStyle w:val="FontStyle13"/>
          <w:rFonts w:ascii="Times New Roman" w:hAnsi="Times New Roman" w:cs="Times New Roman"/>
          <w:bCs/>
          <w:sz w:val="24"/>
          <w:szCs w:val="24"/>
        </w:rPr>
        <w:softHyphen/>
        <w:t>тельность жизни мужского и женского населения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Народы и религии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w:t>
      </w:r>
      <w:r w:rsidRPr="00227303">
        <w:rPr>
          <w:rStyle w:val="FontStyle13"/>
          <w:rFonts w:ascii="Times New Roman" w:hAnsi="Times New Roman" w:cs="Times New Roman"/>
          <w:bCs/>
          <w:sz w:val="24"/>
          <w:szCs w:val="24"/>
        </w:rPr>
        <w:softHyphen/>
        <w:t>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w:t>
      </w:r>
      <w:r w:rsidRPr="00227303">
        <w:rPr>
          <w:rStyle w:val="FontStyle13"/>
          <w:rFonts w:ascii="Times New Roman" w:hAnsi="Times New Roman" w:cs="Times New Roman"/>
          <w:bCs/>
          <w:sz w:val="24"/>
          <w:szCs w:val="24"/>
        </w:rPr>
        <w:softHyphen/>
        <w:t>пользование географических знаний для анализа территориаль</w:t>
      </w:r>
      <w:r w:rsidRPr="00227303">
        <w:rPr>
          <w:rStyle w:val="FontStyle13"/>
          <w:rFonts w:ascii="Times New Roman" w:hAnsi="Times New Roman" w:cs="Times New Roman"/>
          <w:bCs/>
          <w:sz w:val="24"/>
          <w:szCs w:val="24"/>
        </w:rPr>
        <w:softHyphen/>
        <w:t>ных аспектов межнациональных отношений. Языковой состав населения. География религий.</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Особенности размещения населения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Географи</w:t>
      </w:r>
      <w:r w:rsidRPr="00227303">
        <w:rPr>
          <w:rStyle w:val="FontStyle13"/>
          <w:rFonts w:ascii="Times New Roman" w:hAnsi="Times New Roman" w:cs="Times New Roman"/>
          <w:bCs/>
          <w:sz w:val="24"/>
          <w:szCs w:val="24"/>
        </w:rPr>
        <w:softHyphen/>
        <w:t>ческие особенности размещения населения: их обусловленность природными, историческими и социально-экономическими фак</w:t>
      </w:r>
      <w:r w:rsidRPr="00227303">
        <w:rPr>
          <w:rStyle w:val="FontStyle13"/>
          <w:rFonts w:ascii="Times New Roman" w:hAnsi="Times New Roman" w:cs="Times New Roman"/>
          <w:bCs/>
          <w:sz w:val="24"/>
          <w:szCs w:val="24"/>
        </w:rPr>
        <w:softHyphen/>
        <w:t>торами. Основная полоса расселения. Городское и сельское насе</w:t>
      </w:r>
      <w:r w:rsidRPr="00227303">
        <w:rPr>
          <w:rStyle w:val="FontStyle13"/>
          <w:rFonts w:ascii="Times New Roman" w:hAnsi="Times New Roman" w:cs="Times New Roman"/>
          <w:bCs/>
          <w:sz w:val="24"/>
          <w:szCs w:val="24"/>
        </w:rPr>
        <w:softHyphen/>
        <w:t>ление. Крупнейшие города и городские агломерации, их роль в жизни страны. Сельская местность, сельские поселения. Опреде</w:t>
      </w:r>
      <w:r w:rsidRPr="00227303">
        <w:rPr>
          <w:rStyle w:val="FontStyle13"/>
          <w:rFonts w:ascii="Times New Roman" w:hAnsi="Times New Roman" w:cs="Times New Roman"/>
          <w:bCs/>
          <w:sz w:val="24"/>
          <w:szCs w:val="24"/>
        </w:rPr>
        <w:softHyphen/>
        <w:t>ление и сравнение показателей соотношения городского и сельс</w:t>
      </w:r>
      <w:r w:rsidRPr="00227303">
        <w:rPr>
          <w:rStyle w:val="FontStyle13"/>
          <w:rFonts w:ascii="Times New Roman" w:hAnsi="Times New Roman" w:cs="Times New Roman"/>
          <w:bCs/>
          <w:sz w:val="24"/>
          <w:szCs w:val="24"/>
        </w:rPr>
        <w:softHyphen/>
        <w:t>кого населения в разных частях страны по статистическим дан</w:t>
      </w:r>
      <w:r w:rsidRPr="00227303">
        <w:rPr>
          <w:rStyle w:val="FontStyle13"/>
          <w:rFonts w:ascii="Times New Roman" w:hAnsi="Times New Roman" w:cs="Times New Roman"/>
          <w:bCs/>
          <w:sz w:val="24"/>
          <w:szCs w:val="24"/>
        </w:rPr>
        <w:softHyphen/>
        <w:t>ным. Выявление закономерностей в размещении населения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Миграции населения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Направления и типы мигра</w:t>
      </w:r>
      <w:r w:rsidRPr="00227303">
        <w:rPr>
          <w:rStyle w:val="FontStyle13"/>
          <w:rFonts w:ascii="Times New Roman" w:hAnsi="Times New Roman" w:cs="Times New Roman"/>
          <w:bCs/>
          <w:sz w:val="24"/>
          <w:szCs w:val="24"/>
        </w:rPr>
        <w:softHyphen/>
        <w:t>ции на территории страны. Причины миграций и основные на</w:t>
      </w:r>
      <w:r w:rsidRPr="00227303">
        <w:rPr>
          <w:rStyle w:val="FontStyle13"/>
          <w:rFonts w:ascii="Times New Roman" w:hAnsi="Times New Roman" w:cs="Times New Roman"/>
          <w:bCs/>
          <w:sz w:val="24"/>
          <w:szCs w:val="24"/>
        </w:rPr>
        <w:softHyphen/>
        <w:t>правления миграционных потоков на разных этапах развития страны. Определение по статистическим материалам показате</w:t>
      </w:r>
      <w:r w:rsidRPr="00227303">
        <w:rPr>
          <w:rStyle w:val="FontStyle13"/>
          <w:rFonts w:ascii="Times New Roman" w:hAnsi="Times New Roman" w:cs="Times New Roman"/>
          <w:bCs/>
          <w:sz w:val="24"/>
          <w:szCs w:val="24"/>
        </w:rPr>
        <w:softHyphen/>
        <w:t>лей миграционного прироста для отдельных территорий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lastRenderedPageBreak/>
        <w:t xml:space="preserve">Человеческий капитал страны. Трудовые ресурсы и экономически активное население России. </w:t>
      </w:r>
      <w:r w:rsidRPr="00227303">
        <w:rPr>
          <w:rStyle w:val="FontStyle13"/>
          <w:rFonts w:ascii="Times New Roman" w:hAnsi="Times New Roman" w:cs="Times New Roman"/>
          <w:bCs/>
          <w:sz w:val="24"/>
          <w:szCs w:val="24"/>
        </w:rPr>
        <w:t>Неравномер</w:t>
      </w:r>
      <w:r w:rsidRPr="00227303">
        <w:rPr>
          <w:rStyle w:val="FontStyle13"/>
          <w:rFonts w:ascii="Times New Roman" w:hAnsi="Times New Roman" w:cs="Times New Roman"/>
          <w:bCs/>
          <w:sz w:val="24"/>
          <w:szCs w:val="24"/>
        </w:rPr>
        <w:softHyphen/>
        <w:t>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A33D2" w:rsidRPr="00227303" w:rsidRDefault="00EA33D2" w:rsidP="00EA33D2">
      <w:pPr>
        <w:pStyle w:val="Style3"/>
        <w:widowControl/>
        <w:ind w:left="245"/>
        <w:rPr>
          <w:rStyle w:val="FontStyle12"/>
          <w:rFonts w:ascii="Times New Roman" w:hAnsi="Times New Roman" w:cs="Times New Roman"/>
          <w:bCs w:val="0"/>
          <w:sz w:val="24"/>
          <w:szCs w:val="24"/>
        </w:rPr>
      </w:pPr>
      <w:r w:rsidRPr="00227303">
        <w:rPr>
          <w:rStyle w:val="FontStyle12"/>
          <w:rFonts w:ascii="Times New Roman" w:hAnsi="Times New Roman" w:cs="Times New Roman"/>
          <w:bCs w:val="0"/>
          <w:sz w:val="24"/>
          <w:szCs w:val="24"/>
        </w:rPr>
        <w:t>Раздел 8. Хозяйство России. (28 часов)</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Особенности хозяйства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Отраслевая структура, функциональная и территориальная структуры хозяйства стра</w:t>
      </w:r>
      <w:r w:rsidRPr="00227303">
        <w:rPr>
          <w:rStyle w:val="FontStyle13"/>
          <w:rFonts w:ascii="Times New Roman" w:hAnsi="Times New Roman" w:cs="Times New Roman"/>
          <w:bCs/>
          <w:sz w:val="24"/>
          <w:szCs w:val="24"/>
        </w:rPr>
        <w:softHyphen/>
        <w:t>ны, факторы их формирования и развития. Экономико-геогра</w:t>
      </w:r>
      <w:r w:rsidRPr="00227303">
        <w:rPr>
          <w:rStyle w:val="FontStyle13"/>
          <w:rFonts w:ascii="Times New Roman" w:hAnsi="Times New Roman" w:cs="Times New Roman"/>
          <w:bCs/>
          <w:sz w:val="24"/>
          <w:szCs w:val="24"/>
        </w:rPr>
        <w:softHyphen/>
        <w:t>фическое положение России как фактор развития её хозяйства. Анализ экономических карт для определения типов территори</w:t>
      </w:r>
      <w:r w:rsidRPr="00227303">
        <w:rPr>
          <w:rStyle w:val="FontStyle13"/>
          <w:rFonts w:ascii="Times New Roman" w:hAnsi="Times New Roman" w:cs="Times New Roman"/>
          <w:bCs/>
          <w:sz w:val="24"/>
          <w:szCs w:val="24"/>
        </w:rPr>
        <w:softHyphen/>
        <w:t>альной структуры хозяйства.</w:t>
      </w:r>
    </w:p>
    <w:p w:rsidR="00EA33D2" w:rsidRPr="00227303" w:rsidRDefault="00EA33D2" w:rsidP="00EA33D2">
      <w:pPr>
        <w:pStyle w:val="Style2"/>
        <w:widowControl/>
        <w:spacing w:line="240" w:lineRule="auto"/>
        <w:ind w:firstLine="0"/>
        <w:rPr>
          <w:rStyle w:val="FontStyle13"/>
          <w:rFonts w:ascii="Times New Roman" w:hAnsi="Times New Roman" w:cs="Times New Roman"/>
          <w:bCs/>
          <w:sz w:val="24"/>
          <w:szCs w:val="24"/>
        </w:rPr>
      </w:pPr>
      <w:r w:rsidRPr="00227303">
        <w:rPr>
          <w:rStyle w:val="FontStyle13"/>
          <w:rFonts w:ascii="Times New Roman" w:hAnsi="Times New Roman" w:cs="Times New Roman"/>
          <w:sz w:val="24"/>
          <w:szCs w:val="24"/>
        </w:rPr>
        <w:t>Производственный капитал. Понятие</w:t>
      </w:r>
      <w:r w:rsidRPr="00227303">
        <w:rPr>
          <w:rStyle w:val="FontStyle13"/>
          <w:rFonts w:ascii="Times New Roman" w:hAnsi="Times New Roman" w:cs="Times New Roman"/>
          <w:bCs/>
          <w:sz w:val="24"/>
          <w:szCs w:val="24"/>
        </w:rPr>
        <w:t xml:space="preserve"> производственного капитала. Распределение производственного капитала по терри</w:t>
      </w:r>
      <w:r w:rsidRPr="00227303">
        <w:rPr>
          <w:rStyle w:val="FontStyle13"/>
          <w:rFonts w:ascii="Times New Roman" w:hAnsi="Times New Roman" w:cs="Times New Roman"/>
          <w:bCs/>
          <w:sz w:val="24"/>
          <w:szCs w:val="24"/>
        </w:rPr>
        <w:softHyphen/>
        <w:t>тории страны. Общие особенности географии хозяйства России: основная зона хозяйственного освоения и зона Севера, их осо</w:t>
      </w:r>
      <w:r w:rsidRPr="00227303">
        <w:rPr>
          <w:rStyle w:val="FontStyle13"/>
          <w:rFonts w:ascii="Times New Roman" w:hAnsi="Times New Roman" w:cs="Times New Roman"/>
          <w:bCs/>
          <w:sz w:val="24"/>
          <w:szCs w:val="24"/>
        </w:rPr>
        <w:softHyphen/>
        <w:t>бенности и проблемы. Условия и факторы размещения предпри</w:t>
      </w:r>
      <w:r w:rsidRPr="00227303">
        <w:rPr>
          <w:rStyle w:val="FontStyle13"/>
          <w:rFonts w:ascii="Times New Roman" w:hAnsi="Times New Roman" w:cs="Times New Roman"/>
          <w:bCs/>
          <w:sz w:val="24"/>
          <w:szCs w:val="24"/>
        </w:rPr>
        <w:softHyphen/>
        <w:t>ятий. Важнейшие межотраслевые комплексы и отрасли.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 xml:space="preserve">Топливно-энергетический комплекс (ТЭК). </w:t>
      </w:r>
      <w:r w:rsidRPr="00227303">
        <w:rPr>
          <w:rStyle w:val="FontStyle13"/>
          <w:rFonts w:ascii="Times New Roman" w:hAnsi="Times New Roman" w:cs="Times New Roman"/>
          <w:bCs/>
          <w:sz w:val="24"/>
          <w:szCs w:val="24"/>
        </w:rPr>
        <w:t>Состав, мес</w:t>
      </w:r>
      <w:r w:rsidRPr="00227303">
        <w:rPr>
          <w:rStyle w:val="FontStyle13"/>
          <w:rFonts w:ascii="Times New Roman" w:hAnsi="Times New Roman" w:cs="Times New Roman"/>
          <w:bCs/>
          <w:sz w:val="24"/>
          <w:szCs w:val="24"/>
        </w:rPr>
        <w:softHyphen/>
        <w:t>то и значение в хозяйстве. Нефтяная, газовая, угольная про</w:t>
      </w:r>
      <w:r w:rsidRPr="00227303">
        <w:rPr>
          <w:rStyle w:val="FontStyle13"/>
          <w:rFonts w:ascii="Times New Roman" w:hAnsi="Times New Roman" w:cs="Times New Roman"/>
          <w:bCs/>
          <w:sz w:val="24"/>
          <w:szCs w:val="24"/>
        </w:rPr>
        <w:softHyphen/>
        <w:t>мышленность: география основных современных и перспектив</w:t>
      </w:r>
      <w:r w:rsidRPr="00227303">
        <w:rPr>
          <w:rStyle w:val="FontStyle13"/>
          <w:rFonts w:ascii="Times New Roman" w:hAnsi="Times New Roman" w:cs="Times New Roman"/>
          <w:bCs/>
          <w:sz w:val="24"/>
          <w:szCs w:val="24"/>
        </w:rPr>
        <w:softHyphen/>
        <w:t>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w:t>
      </w:r>
      <w:r w:rsidRPr="00227303">
        <w:rPr>
          <w:rStyle w:val="FontStyle13"/>
          <w:rFonts w:ascii="Times New Roman" w:hAnsi="Times New Roman" w:cs="Times New Roman"/>
          <w:bCs/>
          <w:sz w:val="24"/>
          <w:szCs w:val="24"/>
        </w:rPr>
        <w:softHyphen/>
        <w:t>ды. Составление характеристики одного из нефтяных и уголь</w:t>
      </w:r>
      <w:r w:rsidRPr="00227303">
        <w:rPr>
          <w:rStyle w:val="FontStyle13"/>
          <w:rFonts w:ascii="Times New Roman" w:hAnsi="Times New Roman" w:cs="Times New Roman"/>
          <w:bCs/>
          <w:sz w:val="24"/>
          <w:szCs w:val="24"/>
        </w:rPr>
        <w:softHyphen/>
        <w:t>ных бассейнов по картам и статистическим материалам.</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 xml:space="preserve">Машиностроение. </w:t>
      </w:r>
      <w:r w:rsidRPr="00227303">
        <w:rPr>
          <w:rStyle w:val="FontStyle13"/>
          <w:rFonts w:ascii="Times New Roman" w:hAnsi="Times New Roman" w:cs="Times New Roman"/>
          <w:bCs/>
          <w:sz w:val="24"/>
          <w:szCs w:val="24"/>
        </w:rPr>
        <w:t>Состав, место и значение в хозяйстве. Факторы размещения машиностроительных предприятий. Гео</w:t>
      </w:r>
      <w:r w:rsidRPr="00227303">
        <w:rPr>
          <w:rStyle w:val="FontStyle13"/>
          <w:rFonts w:ascii="Times New Roman" w:hAnsi="Times New Roman" w:cs="Times New Roman"/>
          <w:bCs/>
          <w:sz w:val="24"/>
          <w:szCs w:val="24"/>
        </w:rPr>
        <w:softHyphen/>
        <w:t>графия важнейших отраслей: основные районы и центры. Маши</w:t>
      </w:r>
      <w:r w:rsidRPr="00227303">
        <w:rPr>
          <w:rStyle w:val="FontStyle13"/>
          <w:rFonts w:ascii="Times New Roman" w:hAnsi="Times New Roman" w:cs="Times New Roman"/>
          <w:bCs/>
          <w:sz w:val="24"/>
          <w:szCs w:val="24"/>
        </w:rPr>
        <w:softHyphen/>
        <w:t>ностроение и охрана окружающей среды. Определение главных районов размещения отраслей трудоёмкого и металлоёмкого ма</w:t>
      </w:r>
      <w:r w:rsidRPr="00227303">
        <w:rPr>
          <w:rStyle w:val="FontStyle13"/>
          <w:rFonts w:ascii="Times New Roman" w:hAnsi="Times New Roman" w:cs="Times New Roman"/>
          <w:bCs/>
          <w:sz w:val="24"/>
          <w:szCs w:val="24"/>
        </w:rPr>
        <w:softHyphen/>
        <w:t>шиностроения по картам.</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Металлургия.</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место и значение в хозяйстве. Чёр</w:t>
      </w:r>
      <w:r w:rsidRPr="00227303">
        <w:rPr>
          <w:rStyle w:val="FontStyle13"/>
          <w:rFonts w:ascii="Times New Roman" w:hAnsi="Times New Roman" w:cs="Times New Roman"/>
          <w:bCs/>
          <w:sz w:val="24"/>
          <w:szCs w:val="24"/>
        </w:rPr>
        <w:softHyphen/>
        <w:t>ная и цветная металлургия: факторы размещения предприятий. География металлургии чёрных, лёгких и тяжёлых цветных ме</w:t>
      </w:r>
      <w:r w:rsidRPr="00227303">
        <w:rPr>
          <w:rStyle w:val="FontStyle13"/>
          <w:rFonts w:ascii="Times New Roman" w:hAnsi="Times New Roman" w:cs="Times New Roman"/>
          <w:bCs/>
          <w:sz w:val="24"/>
          <w:szCs w:val="24"/>
        </w:rPr>
        <w:softHyphen/>
        <w:t>таллов: основные районы и центры. Металлургия и охрана окру</w:t>
      </w:r>
      <w:r w:rsidRPr="00227303">
        <w:rPr>
          <w:rStyle w:val="FontStyle13"/>
          <w:rFonts w:ascii="Times New Roman" w:hAnsi="Times New Roman" w:cs="Times New Roman"/>
          <w:bCs/>
          <w:sz w:val="24"/>
          <w:szCs w:val="24"/>
        </w:rPr>
        <w:softHyphen/>
        <w:t>жающей среды.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Химическая промышленность.</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w:t>
      </w:r>
      <w:r w:rsidRPr="00227303">
        <w:rPr>
          <w:rStyle w:val="FontStyle13"/>
          <w:rFonts w:ascii="Times New Roman" w:hAnsi="Times New Roman" w:cs="Times New Roman"/>
          <w:bCs/>
          <w:sz w:val="24"/>
          <w:szCs w:val="24"/>
        </w:rPr>
        <w:softHyphen/>
        <w:t>сы. Химическая промышленность и охрана окружающей среды.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Лесная промышленность.</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место и значение в хо</w:t>
      </w:r>
      <w:r w:rsidRPr="00227303">
        <w:rPr>
          <w:rStyle w:val="FontStyle13"/>
          <w:rFonts w:ascii="Times New Roman" w:hAnsi="Times New Roman" w:cs="Times New Roman"/>
          <w:bCs/>
          <w:sz w:val="24"/>
          <w:szCs w:val="24"/>
        </w:rPr>
        <w:softHyphen/>
        <w:t>зяйстве. Факторы размещения предприятий. География важней</w:t>
      </w:r>
      <w:r w:rsidRPr="00227303">
        <w:rPr>
          <w:rStyle w:val="FontStyle13"/>
          <w:rFonts w:ascii="Times New Roman" w:hAnsi="Times New Roman" w:cs="Times New Roman"/>
          <w:bCs/>
          <w:sz w:val="24"/>
          <w:szCs w:val="24"/>
        </w:rPr>
        <w:softHyphen/>
        <w:t>ших отраслей: основные районы и лесоперерабатывающие комп</w:t>
      </w:r>
      <w:r w:rsidRPr="00227303">
        <w:rPr>
          <w:rStyle w:val="FontStyle13"/>
          <w:rFonts w:ascii="Times New Roman" w:hAnsi="Times New Roman" w:cs="Times New Roman"/>
          <w:bCs/>
          <w:sz w:val="24"/>
          <w:szCs w:val="24"/>
        </w:rPr>
        <w:softHyphen/>
        <w:t>лексы. Лесная промышленность и охрана окружающей среды.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Агропромышленный комплекс.</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место и значение в хозяйстве. Сельское хозяйство. Состав, место и значение в хо</w:t>
      </w:r>
      <w:r w:rsidRPr="00227303">
        <w:rPr>
          <w:rStyle w:val="FontStyle13"/>
          <w:rFonts w:ascii="Times New Roman" w:hAnsi="Times New Roman" w:cs="Times New Roman"/>
          <w:bCs/>
          <w:sz w:val="24"/>
          <w:szCs w:val="24"/>
        </w:rPr>
        <w:softHyphen/>
        <w:t>зяйстве, отличия от других отраслей хозяйства. Земельные ресур</w:t>
      </w:r>
      <w:r w:rsidRPr="00227303">
        <w:rPr>
          <w:rStyle w:val="FontStyle13"/>
          <w:rFonts w:ascii="Times New Roman" w:hAnsi="Times New Roman" w:cs="Times New Roman"/>
          <w:bCs/>
          <w:sz w:val="24"/>
          <w:szCs w:val="24"/>
        </w:rPr>
        <w:softHyphen/>
        <w:t>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w:t>
      </w:r>
      <w:r w:rsidRPr="00227303">
        <w:rPr>
          <w:rStyle w:val="FontStyle13"/>
          <w:rFonts w:ascii="Times New Roman" w:hAnsi="Times New Roman" w:cs="Times New Roman"/>
          <w:bCs/>
          <w:sz w:val="24"/>
          <w:szCs w:val="24"/>
        </w:rPr>
        <w:softHyphen/>
        <w:t>нов выращивания зерновых и технических культур, главных районов животноводства.</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Сельское хозяйство и охрана окружающей среды. Пищевая промышленность. Состав, место и значение в хозяйстве. Факто</w:t>
      </w:r>
      <w:r w:rsidRPr="00227303">
        <w:rPr>
          <w:rStyle w:val="FontStyle13"/>
          <w:rFonts w:ascii="Times New Roman" w:hAnsi="Times New Roman" w:cs="Times New Roman"/>
          <w:bCs/>
          <w:sz w:val="24"/>
          <w:szCs w:val="24"/>
        </w:rPr>
        <w:softHyphen/>
        <w:t>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Сфера услуг (инфраструктурный комплекс).</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w:t>
      </w:r>
      <w:r w:rsidRPr="00227303">
        <w:rPr>
          <w:rStyle w:val="FontStyle13"/>
          <w:rFonts w:ascii="Times New Roman" w:hAnsi="Times New Roman" w:cs="Times New Roman"/>
          <w:bCs/>
          <w:sz w:val="24"/>
          <w:szCs w:val="24"/>
        </w:rPr>
        <w:softHyphen/>
        <w:t>шие транспортные узлы. Транспорт и охрана окружающей сре</w:t>
      </w:r>
      <w:r w:rsidRPr="00227303">
        <w:rPr>
          <w:rStyle w:val="FontStyle13"/>
          <w:rFonts w:ascii="Times New Roman" w:hAnsi="Times New Roman" w:cs="Times New Roman"/>
          <w:bCs/>
          <w:sz w:val="24"/>
          <w:szCs w:val="24"/>
        </w:rPr>
        <w:softHyphen/>
        <w:t>ды. География науки. Состав, место и значение в хозяйстве, ос</w:t>
      </w:r>
      <w:r w:rsidRPr="00227303">
        <w:rPr>
          <w:rStyle w:val="FontStyle13"/>
          <w:rFonts w:ascii="Times New Roman" w:hAnsi="Times New Roman" w:cs="Times New Roman"/>
          <w:bCs/>
          <w:sz w:val="24"/>
          <w:szCs w:val="24"/>
        </w:rPr>
        <w:softHyphen/>
        <w:t xml:space="preserve">новные районы, центры, города науки. </w:t>
      </w:r>
      <w:r w:rsidRPr="00227303">
        <w:rPr>
          <w:rStyle w:val="FontStyle13"/>
          <w:rFonts w:ascii="Times New Roman" w:hAnsi="Times New Roman" w:cs="Times New Roman"/>
          <w:bCs/>
          <w:sz w:val="24"/>
          <w:szCs w:val="24"/>
        </w:rPr>
        <w:lastRenderedPageBreak/>
        <w:t>Социальная сфера: географические различия в уровне развития и качестве жизни населения.</w:t>
      </w:r>
    </w:p>
    <w:p w:rsidR="00EA33D2" w:rsidRPr="00227303" w:rsidRDefault="00EA33D2" w:rsidP="00EA33D2">
      <w:pPr>
        <w:pStyle w:val="Style2"/>
        <w:widowControl/>
        <w:spacing w:line="240" w:lineRule="auto"/>
        <w:ind w:firstLine="221"/>
        <w:rPr>
          <w:rStyle w:val="FontStyle12"/>
          <w:rFonts w:ascii="Times New Roman" w:hAnsi="Times New Roman" w:cs="Times New Roman"/>
          <w:sz w:val="24"/>
          <w:szCs w:val="24"/>
        </w:rPr>
      </w:pPr>
      <w:r w:rsidRPr="00227303">
        <w:rPr>
          <w:rStyle w:val="FontStyle12"/>
          <w:rFonts w:ascii="Times New Roman" w:hAnsi="Times New Roman" w:cs="Times New Roman"/>
          <w:sz w:val="24"/>
          <w:szCs w:val="24"/>
        </w:rPr>
        <w:t>Раздел 9. Районы России. (55 часов)</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Природно-хозяйственное районирование России.</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Прин</w:t>
      </w:r>
      <w:r w:rsidRPr="00227303">
        <w:rPr>
          <w:rStyle w:val="FontStyle13"/>
          <w:rFonts w:ascii="Times New Roman" w:hAnsi="Times New Roman" w:cs="Times New Roman"/>
          <w:bCs/>
          <w:sz w:val="24"/>
          <w:szCs w:val="24"/>
        </w:rPr>
        <w:softHyphen/>
        <w:t>ципы и виды природно-хозяйственного районирования страны. Анализ разных видов районирования России.</w:t>
      </w:r>
    </w:p>
    <w:p w:rsidR="00EA33D2" w:rsidRPr="00227303" w:rsidRDefault="00EA33D2" w:rsidP="00EA33D2">
      <w:pPr>
        <w:pStyle w:val="Style2"/>
        <w:widowControl/>
        <w:spacing w:line="240" w:lineRule="auto"/>
        <w:ind w:firstLine="221"/>
        <w:rPr>
          <w:rStyle w:val="FontStyle15"/>
          <w:rFonts w:ascii="Times New Roman" w:hAnsi="Times New Roman" w:cs="Times New Roman"/>
          <w:sz w:val="24"/>
          <w:szCs w:val="24"/>
        </w:rPr>
      </w:pPr>
      <w:r w:rsidRPr="00227303">
        <w:rPr>
          <w:rStyle w:val="FontStyle15"/>
          <w:rFonts w:ascii="Times New Roman" w:hAnsi="Times New Roman" w:cs="Times New Roman"/>
          <w:sz w:val="24"/>
          <w:szCs w:val="24"/>
        </w:rPr>
        <w:t>Крупные регионы и районы России.</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Регионы России: Западный и Восточный.</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Районы России: Европейский Север, Центральная Россия, Ев</w:t>
      </w:r>
      <w:r w:rsidRPr="00227303">
        <w:rPr>
          <w:rStyle w:val="FontStyle13"/>
          <w:rFonts w:ascii="Times New Roman" w:hAnsi="Times New Roman" w:cs="Times New Roman"/>
          <w:bCs/>
          <w:sz w:val="24"/>
          <w:szCs w:val="24"/>
        </w:rPr>
        <w:softHyphen/>
        <w:t>ропейский Юг, Поволжье, Урал, Западная Сибирь, Восточная Сибирь, Дальний Восток.</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5"/>
          <w:rFonts w:ascii="Times New Roman" w:hAnsi="Times New Roman" w:cs="Times New Roman"/>
          <w:sz w:val="24"/>
          <w:szCs w:val="24"/>
        </w:rPr>
        <w:t>Характеристика регионов и районов</w:t>
      </w:r>
      <w:r w:rsidRPr="00227303">
        <w:rPr>
          <w:rStyle w:val="FontStyle13"/>
          <w:rFonts w:ascii="Times New Roman" w:hAnsi="Times New Roman" w:cs="Times New Roman"/>
          <w:sz w:val="24"/>
          <w:szCs w:val="24"/>
        </w:rPr>
        <w:t xml:space="preserve">. </w:t>
      </w:r>
      <w:r w:rsidRPr="00227303">
        <w:rPr>
          <w:rStyle w:val="FontStyle13"/>
          <w:rFonts w:ascii="Times New Roman" w:hAnsi="Times New Roman" w:cs="Times New Roman"/>
          <w:bCs/>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Население: численность, естественный прирост и миграции, специфика расселения, национальный состав, традиции и куль</w:t>
      </w:r>
      <w:r w:rsidRPr="00227303">
        <w:rPr>
          <w:rStyle w:val="FontStyle13"/>
          <w:rFonts w:ascii="Times New Roman" w:hAnsi="Times New Roman" w:cs="Times New Roman"/>
          <w:bCs/>
          <w:sz w:val="24"/>
          <w:szCs w:val="24"/>
        </w:rPr>
        <w:softHyphen/>
        <w:t>тура. Города. Качество жизни населения.</w:t>
      </w:r>
    </w:p>
    <w:p w:rsidR="00EA33D2" w:rsidRPr="00227303" w:rsidRDefault="00EA33D2" w:rsidP="00EA33D2">
      <w:pPr>
        <w:pStyle w:val="Style2"/>
        <w:widowControl/>
        <w:spacing w:line="240" w:lineRule="auto"/>
        <w:ind w:firstLine="221"/>
        <w:rPr>
          <w:rStyle w:val="FontStyle13"/>
          <w:rFonts w:ascii="Times New Roman" w:hAnsi="Times New Roman" w:cs="Times New Roman"/>
          <w:bCs/>
          <w:sz w:val="24"/>
          <w:szCs w:val="24"/>
        </w:rPr>
      </w:pPr>
      <w:r w:rsidRPr="00227303">
        <w:rPr>
          <w:rStyle w:val="FontStyle13"/>
          <w:rFonts w:ascii="Times New Roman" w:hAnsi="Times New Roman" w:cs="Times New Roman"/>
          <w:bCs/>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w:t>
      </w:r>
      <w:r w:rsidRPr="00227303">
        <w:rPr>
          <w:rStyle w:val="FontStyle13"/>
          <w:rFonts w:ascii="Times New Roman" w:hAnsi="Times New Roman" w:cs="Times New Roman"/>
          <w:bCs/>
          <w:sz w:val="24"/>
          <w:szCs w:val="24"/>
        </w:rPr>
        <w:softHyphen/>
        <w:t>ре одной из территорий региона.</w:t>
      </w:r>
    </w:p>
    <w:p w:rsidR="00EA33D2" w:rsidRPr="00227303" w:rsidRDefault="00EA33D2" w:rsidP="00EA33D2">
      <w:pPr>
        <w:pStyle w:val="Style2"/>
        <w:widowControl/>
        <w:spacing w:line="240" w:lineRule="auto"/>
        <w:ind w:firstLine="221"/>
        <w:rPr>
          <w:rStyle w:val="FontStyle12"/>
          <w:rFonts w:ascii="Times New Roman" w:hAnsi="Times New Roman" w:cs="Times New Roman"/>
          <w:bCs w:val="0"/>
          <w:sz w:val="24"/>
          <w:szCs w:val="24"/>
        </w:rPr>
      </w:pPr>
      <w:r w:rsidRPr="00227303">
        <w:rPr>
          <w:rStyle w:val="FontStyle12"/>
          <w:rFonts w:ascii="Times New Roman" w:hAnsi="Times New Roman" w:cs="Times New Roman"/>
          <w:bCs w:val="0"/>
          <w:sz w:val="24"/>
          <w:szCs w:val="24"/>
        </w:rPr>
        <w:t>Раздел 10. Россия в современном мире. (4 часа)</w:t>
      </w:r>
    </w:p>
    <w:p w:rsidR="00EA33D2" w:rsidRPr="00227303" w:rsidRDefault="00EA33D2" w:rsidP="00EA33D2">
      <w:pPr>
        <w:pStyle w:val="Style2"/>
        <w:widowControl/>
        <w:spacing w:line="240" w:lineRule="auto"/>
        <w:ind w:firstLine="221"/>
        <w:rPr>
          <w:rFonts w:ascii="Times New Roman" w:hAnsi="Times New Roman"/>
          <w:bCs/>
        </w:rPr>
      </w:pPr>
      <w:r w:rsidRPr="00227303">
        <w:rPr>
          <w:rStyle w:val="FontStyle13"/>
          <w:rFonts w:ascii="Times New Roman" w:hAnsi="Times New Roman" w:cs="Times New Roman"/>
          <w:bCs/>
          <w:sz w:val="24"/>
          <w:szCs w:val="24"/>
        </w:rPr>
        <w:t>Россия в системе международного географического разделе</w:t>
      </w:r>
      <w:r w:rsidRPr="00227303">
        <w:rPr>
          <w:rStyle w:val="FontStyle13"/>
          <w:rFonts w:ascii="Times New Roman" w:hAnsi="Times New Roman" w:cs="Times New Roman"/>
          <w:bCs/>
          <w:sz w:val="24"/>
          <w:szCs w:val="24"/>
        </w:rPr>
        <w:softHyphen/>
        <w:t>ния труда. Взаимосвязи России с другими странами мира. Объ</w:t>
      </w:r>
      <w:r w:rsidRPr="00227303">
        <w:rPr>
          <w:rStyle w:val="FontStyle13"/>
          <w:rFonts w:ascii="Times New Roman" w:hAnsi="Times New Roman" w:cs="Times New Roman"/>
          <w:bCs/>
          <w:sz w:val="24"/>
          <w:szCs w:val="24"/>
        </w:rPr>
        <w:softHyphen/>
        <w:t>екты Всемирного природного и культурного наследия в России.</w:t>
      </w:r>
    </w:p>
    <w:p w:rsidR="00EA33D2" w:rsidRPr="00227303" w:rsidRDefault="00EA33D2" w:rsidP="00EA33D2">
      <w:pPr>
        <w:pStyle w:val="Style2"/>
        <w:widowControl/>
        <w:spacing w:line="240" w:lineRule="auto"/>
        <w:ind w:firstLine="221"/>
        <w:jc w:val="center"/>
        <w:rPr>
          <w:rStyle w:val="FontStyle13"/>
          <w:rFonts w:ascii="Times New Roman" w:hAnsi="Times New Roman" w:cs="Times New Roman"/>
          <w:b/>
          <w:sz w:val="24"/>
          <w:szCs w:val="24"/>
        </w:rPr>
      </w:pPr>
      <w:r w:rsidRPr="00227303">
        <w:rPr>
          <w:rStyle w:val="FontStyle13"/>
          <w:rFonts w:ascii="Times New Roman" w:hAnsi="Times New Roman" w:cs="Times New Roman"/>
          <w:b/>
          <w:sz w:val="24"/>
          <w:szCs w:val="24"/>
        </w:rPr>
        <w:t>МАТЕРИАЛЬНО – ТЕХНИЧЕСКОЕ ОБЕСПЕЧЕНИЕ УЧЕБНОГО ПРЕДМЕТА</w:t>
      </w:r>
    </w:p>
    <w:p w:rsidR="00EA33D2" w:rsidRPr="00227303" w:rsidRDefault="00EA33D2" w:rsidP="00EA33D2">
      <w:pPr>
        <w:pStyle w:val="Style2"/>
        <w:widowControl/>
        <w:spacing w:line="240" w:lineRule="auto"/>
        <w:ind w:firstLine="221"/>
        <w:jc w:val="center"/>
        <w:rPr>
          <w:rStyle w:val="FontStyle13"/>
          <w:rFonts w:ascii="Times New Roman" w:hAnsi="Times New Roman" w:cs="Times New Roman"/>
          <w:b/>
          <w:sz w:val="24"/>
          <w:szCs w:val="24"/>
        </w:rPr>
      </w:pPr>
      <w:r w:rsidRPr="00227303">
        <w:rPr>
          <w:rStyle w:val="FontStyle13"/>
          <w:rFonts w:ascii="Times New Roman" w:hAnsi="Times New Roman" w:cs="Times New Roman"/>
          <w:b/>
          <w:sz w:val="24"/>
          <w:szCs w:val="24"/>
        </w:rPr>
        <w:t>Учебно – методический комплект</w:t>
      </w:r>
    </w:p>
    <w:p w:rsidR="00EA33D2" w:rsidRPr="00227303" w:rsidRDefault="00EA33D2" w:rsidP="00EA33D2">
      <w:pPr>
        <w:pStyle w:val="Style2"/>
        <w:widowControl/>
        <w:spacing w:line="240" w:lineRule="auto"/>
        <w:ind w:firstLine="221"/>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Учебно – методическое обеспечение учебного процесса предусматривает использование УМК линии «Полярная звезда» под редакцией профессора А.И. Алексеева с 5 по 9 классы:</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Примерные программы по учебным предметам. География. 5 – 9 классы. – М.: Просвещение, 2012. (Стандарты второго поколения).</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География. Рабочие программы. Предметная линия учебников «Полярная звезда». 5 – 9 классы: пособие для учителей общеобразоват. учреждений/ В.В. Николина, А.И. Алексеев, Е.К. Липкина. – М.: Просвещение, 2013.</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 xml:space="preserve"> География. 5 – 6 классы: учеб. для общеобразоват. учреждений/ В.В. Николина, А.И. Алексеев, Е.К. Липкина – М.: Просвещение, 2013.</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География. Мой тренажер. 5 – 6 классы пособие для учащихся общеобразоват. учреждений/  В.В. Николина. –  М.: Просвещение, 2013.</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 xml:space="preserve"> География. Поурочные разработки. 5 – 6 классы:  пособие для учителей общеобразоват. учреждений/ В.В. Николина. –  М.: Просвещение, 2013.</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 xml:space="preserve"> География. «Конструктор»  текущего контроля. 5 – 6 классы: пособие для учащихся  общеобразоват. учреждений/ В.В. Николина, Е.К. Липкина  –  М.: Просвещение, 2013. </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 xml:space="preserve"> География. Проекты и творческие работы. 5 – 9 классы пособие для учителей  общеобразоват. учреждений/  В.В. Николина, Е.К. Липкина –  М.: Просвещение, 2013. </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География. 7 класс: учеб. для общеобразоват. учреждений/ В.В. Николина, А.И. Алексеев, Е.К. Липкина – М.: Просвещение, 2013.</w:t>
      </w:r>
    </w:p>
    <w:p w:rsidR="00EA33D2" w:rsidRPr="00227303" w:rsidRDefault="00EA33D2" w:rsidP="004C4346">
      <w:pPr>
        <w:pStyle w:val="Style2"/>
        <w:widowControl/>
        <w:numPr>
          <w:ilvl w:val="0"/>
          <w:numId w:val="172"/>
        </w:numPr>
        <w:spacing w:line="240" w:lineRule="auto"/>
        <w:jc w:val="left"/>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География. 8 класс : учеб. для общеобразоват. учреждений/ В.В. Николина, А.И. Алексеев, Е.К. Липкина – М.: Просвещение, 2013.</w:t>
      </w:r>
    </w:p>
    <w:p w:rsidR="00EA33D2" w:rsidRPr="00227303" w:rsidRDefault="00EA33D2" w:rsidP="004C4346">
      <w:pPr>
        <w:pStyle w:val="Style2"/>
        <w:widowControl/>
        <w:numPr>
          <w:ilvl w:val="0"/>
          <w:numId w:val="172"/>
        </w:numPr>
        <w:spacing w:line="240" w:lineRule="auto"/>
        <w:jc w:val="left"/>
        <w:rPr>
          <w:rFonts w:ascii="Times New Roman" w:hAnsi="Times New Roman"/>
        </w:rPr>
      </w:pPr>
      <w:r w:rsidRPr="00227303">
        <w:rPr>
          <w:rStyle w:val="FontStyle13"/>
          <w:rFonts w:ascii="Times New Roman" w:hAnsi="Times New Roman" w:cs="Times New Roman"/>
          <w:sz w:val="24"/>
          <w:szCs w:val="24"/>
        </w:rPr>
        <w:lastRenderedPageBreak/>
        <w:t>География. 9 класс: учеб. для общеобразоват. учреждений/ В.В. Николина, А.И. Алексеев, Е.К. Липкина – М.: Просвещение, 2013.</w:t>
      </w:r>
    </w:p>
    <w:p w:rsidR="00EA33D2" w:rsidRPr="00227303" w:rsidRDefault="00EA33D2" w:rsidP="00EA33D2">
      <w:pPr>
        <w:jc w:val="center"/>
        <w:rPr>
          <w:rFonts w:ascii="Times New Roman" w:hAnsi="Times New Roman"/>
          <w:b/>
          <w:sz w:val="24"/>
          <w:szCs w:val="24"/>
        </w:rPr>
      </w:pPr>
      <w:r w:rsidRPr="00227303">
        <w:rPr>
          <w:rFonts w:ascii="Times New Roman" w:hAnsi="Times New Roman"/>
          <w:b/>
          <w:sz w:val="24"/>
          <w:szCs w:val="24"/>
        </w:rPr>
        <w:t>Оснащение кабинета</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Кабинет географии является неотъемлемой частью информационно-образовательной среды по предмету. В нём также могут проводиться внеклассные и внеурочные занятия, воспитательная работа с учащимися.</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Кабинет географии необходим каждой школе, а его оснащение должно соответствовать требованиям государственного образовательного стандарта.</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Кабинет географии должен иметь специальную смежную комнату — лаборантскую для хранения демонстрационного оборудования и подготовки практических работ. Основа кабинета — рабочие места для учащихся и учителя.</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Кабинет географии должен быть оснащён:</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1) современным лабораторным и демонстрационным оборудованием;</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2) комплектом технических и информационно-коммуникативных средств обучения, включающих:</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графопроектор;</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аппаратуру для записи и воспроизведения аудио- и видеоинформации;</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компьютер;</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мультимедиа-проектор;</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интерактивную доску;</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медиатеку;</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широкополосный Интернет;</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 оборудование для спутниковой навигации;</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3) комплектом географических карт и тематических таблиц по всем разделам школьного курса географии;</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4) комплектом портретов выдающихся географов и путешественников;</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5) учебно-методической, справочно-информационной и научно-популярной литературой;</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б) картотекой с заданиями для индивидуального обучения, организации самостоятельных работ обучающихся, проведения контрольных работ и т. д.;</w:t>
      </w:r>
    </w:p>
    <w:p w:rsidR="00EA33D2" w:rsidRPr="00227303" w:rsidRDefault="00EA33D2" w:rsidP="00EA33D2">
      <w:pPr>
        <w:spacing w:after="0" w:line="240" w:lineRule="auto"/>
        <w:jc w:val="both"/>
        <w:rPr>
          <w:rFonts w:ascii="Times New Roman" w:hAnsi="Times New Roman"/>
          <w:sz w:val="24"/>
          <w:szCs w:val="24"/>
        </w:rPr>
      </w:pPr>
      <w:r w:rsidRPr="00227303">
        <w:rPr>
          <w:rFonts w:ascii="Times New Roman" w:hAnsi="Times New Roman"/>
          <w:sz w:val="24"/>
          <w:szCs w:val="24"/>
        </w:rPr>
        <w:t>7) экспозиционными стендами.</w:t>
      </w:r>
    </w:p>
    <w:p w:rsidR="00EA33D2" w:rsidRPr="00227303" w:rsidRDefault="00EA33D2" w:rsidP="00EA33D2">
      <w:pPr>
        <w:pStyle w:val="4"/>
        <w:spacing w:before="0" w:line="240" w:lineRule="auto"/>
        <w:ind w:left="0"/>
        <w:rPr>
          <w:sz w:val="24"/>
          <w:szCs w:val="24"/>
          <w:lang w:eastAsia="ru-RU"/>
        </w:rPr>
      </w:pPr>
      <w:bookmarkStart w:id="222" w:name="_Toc414553232"/>
      <w:bookmarkStart w:id="223" w:name="_Toc409691708"/>
    </w:p>
    <w:p w:rsidR="009D1460" w:rsidRPr="00227303" w:rsidRDefault="009360F3" w:rsidP="007E7ED8">
      <w:pPr>
        <w:pStyle w:val="4"/>
        <w:spacing w:before="0" w:line="240" w:lineRule="auto"/>
        <w:ind w:left="709"/>
        <w:rPr>
          <w:szCs w:val="28"/>
          <w:lang w:eastAsia="ru-RU"/>
        </w:rPr>
      </w:pPr>
      <w:r w:rsidRPr="00227303">
        <w:rPr>
          <w:szCs w:val="28"/>
          <w:lang w:eastAsia="ru-RU"/>
        </w:rPr>
        <w:t xml:space="preserve">2.2.2.8. </w:t>
      </w:r>
      <w:r w:rsidR="009D1460" w:rsidRPr="00227303">
        <w:rPr>
          <w:szCs w:val="28"/>
          <w:lang w:eastAsia="ru-RU"/>
        </w:rPr>
        <w:t>Математика</w:t>
      </w:r>
      <w:bookmarkEnd w:id="222"/>
      <w:r w:rsidR="009D1460" w:rsidRPr="00227303">
        <w:rPr>
          <w:szCs w:val="28"/>
          <w:lang w:eastAsia="ru-RU"/>
        </w:rPr>
        <w:t xml:space="preserve"> </w:t>
      </w:r>
    </w:p>
    <w:p w:rsidR="00474527" w:rsidRPr="00227303" w:rsidRDefault="00474527" w:rsidP="00474527">
      <w:pPr>
        <w:spacing w:after="0" w:line="240" w:lineRule="auto"/>
        <w:jc w:val="center"/>
        <w:rPr>
          <w:rFonts w:ascii="Times New Roman" w:hAnsi="Times New Roman"/>
          <w:b/>
          <w:sz w:val="24"/>
          <w:szCs w:val="24"/>
        </w:rPr>
      </w:pPr>
      <w:r w:rsidRPr="00227303">
        <w:rPr>
          <w:rFonts w:ascii="Times New Roman" w:hAnsi="Times New Roman"/>
          <w:b/>
          <w:sz w:val="24"/>
          <w:szCs w:val="24"/>
        </w:rPr>
        <w:t>ПОЯСНИТЕЛЬНАЯ ЗАПИСКА</w:t>
      </w:r>
    </w:p>
    <w:p w:rsidR="00474527" w:rsidRPr="00227303" w:rsidRDefault="00474527" w:rsidP="00474527">
      <w:pPr>
        <w:spacing w:after="0" w:line="240" w:lineRule="auto"/>
        <w:ind w:firstLine="567"/>
        <w:jc w:val="both"/>
        <w:rPr>
          <w:rFonts w:ascii="Times New Roman" w:eastAsia="Times New Roman" w:hAnsi="Times New Roman"/>
          <w:sz w:val="24"/>
          <w:szCs w:val="24"/>
          <w:lang w:eastAsia="ru-RU"/>
        </w:rPr>
      </w:pPr>
      <w:r w:rsidRPr="00227303">
        <w:rPr>
          <w:rFonts w:ascii="Times New Roman" w:hAnsi="Times New Roman"/>
          <w:sz w:val="24"/>
          <w:szCs w:val="24"/>
        </w:rPr>
        <w:t xml:space="preserve">Настоящая рабочая программа разработана в соответствии с основными положениями Федерального государственного образовательного стандарта основного общего образования, на основе основной образовательной программы школы, примерной программы основного общего образования по математике, с учетом авторской программы к УМК «Математика» для 5-6 классов, авторы Н.Я.Виленкин и др. (М.: Мнемозина, 2011). </w:t>
      </w:r>
    </w:p>
    <w:p w:rsidR="00474527" w:rsidRPr="00227303" w:rsidRDefault="00474527" w:rsidP="00474527">
      <w:pPr>
        <w:pStyle w:val="2b"/>
        <w:shd w:val="clear" w:color="auto" w:fill="auto"/>
        <w:spacing w:line="240" w:lineRule="auto"/>
        <w:ind w:left="20" w:right="20" w:firstLine="440"/>
        <w:rPr>
          <w:sz w:val="24"/>
          <w:szCs w:val="24"/>
        </w:rPr>
      </w:pPr>
      <w:r w:rsidRPr="00227303">
        <w:rPr>
          <w:sz w:val="24"/>
          <w:szCs w:val="24"/>
        </w:rPr>
        <w:t>В рабочей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w:t>
      </w:r>
      <w:r w:rsidRPr="00227303">
        <w:rPr>
          <w:sz w:val="24"/>
          <w:szCs w:val="24"/>
        </w:rPr>
        <w:softHyphen/>
        <w:t>данской идентичности, овладения ключевыми компетенциями, составляющими основу для саморазвития и непрерывного образо</w:t>
      </w:r>
      <w:r w:rsidRPr="00227303">
        <w:rPr>
          <w:sz w:val="24"/>
          <w:szCs w:val="24"/>
        </w:rPr>
        <w:softHyphen/>
        <w:t>вания, целостность общекультурного, личностного и познаватель</w:t>
      </w:r>
      <w:r w:rsidRPr="00227303">
        <w:rPr>
          <w:sz w:val="24"/>
          <w:szCs w:val="24"/>
        </w:rPr>
        <w:softHyphen/>
        <w:t>ного развития учащихся, и коммуникативных качеств личности.</w:t>
      </w:r>
    </w:p>
    <w:p w:rsidR="00474527" w:rsidRPr="00227303" w:rsidRDefault="00474527" w:rsidP="00474527">
      <w:pPr>
        <w:pStyle w:val="2b"/>
        <w:shd w:val="clear" w:color="auto" w:fill="auto"/>
        <w:spacing w:line="240" w:lineRule="auto"/>
        <w:ind w:left="20" w:right="20" w:firstLine="440"/>
        <w:rPr>
          <w:sz w:val="24"/>
          <w:szCs w:val="24"/>
        </w:rPr>
      </w:pPr>
      <w:r w:rsidRPr="00227303">
        <w:rPr>
          <w:sz w:val="24"/>
          <w:szCs w:val="24"/>
        </w:rPr>
        <w:t>Изучение математики в 5-6 классах направлено на достижение следующих целей:</w:t>
      </w:r>
    </w:p>
    <w:p w:rsidR="00474527" w:rsidRPr="00227303" w:rsidRDefault="00474527" w:rsidP="004C4346">
      <w:pPr>
        <w:pStyle w:val="2b"/>
        <w:widowControl/>
        <w:numPr>
          <w:ilvl w:val="0"/>
          <w:numId w:val="178"/>
        </w:numPr>
        <w:shd w:val="clear" w:color="auto" w:fill="auto"/>
        <w:spacing w:line="240" w:lineRule="auto"/>
        <w:ind w:left="426" w:right="20"/>
        <w:rPr>
          <w:sz w:val="24"/>
          <w:szCs w:val="24"/>
        </w:rPr>
      </w:pPr>
      <w:r w:rsidRPr="00227303">
        <w:rPr>
          <w:sz w:val="24"/>
          <w:szCs w:val="24"/>
        </w:rPr>
        <w:t>в направлении личностного развития</w:t>
      </w:r>
    </w:p>
    <w:p w:rsidR="00474527" w:rsidRPr="00227303" w:rsidRDefault="00474527" w:rsidP="004C4346">
      <w:pPr>
        <w:pStyle w:val="2b"/>
        <w:widowControl/>
        <w:numPr>
          <w:ilvl w:val="0"/>
          <w:numId w:val="179"/>
        </w:numPr>
        <w:shd w:val="clear" w:color="auto" w:fill="auto"/>
        <w:spacing w:line="240" w:lineRule="auto"/>
        <w:ind w:left="1134" w:right="20"/>
        <w:rPr>
          <w:sz w:val="24"/>
          <w:szCs w:val="24"/>
        </w:rPr>
      </w:pPr>
      <w:r w:rsidRPr="00227303">
        <w:rPr>
          <w:sz w:val="24"/>
          <w:szCs w:val="24"/>
        </w:rPr>
        <w:t>развитие логического и критического мышления, культуры речи, способности к умственному эксперименту;</w:t>
      </w:r>
    </w:p>
    <w:p w:rsidR="00474527" w:rsidRPr="00227303" w:rsidRDefault="00474527" w:rsidP="004C4346">
      <w:pPr>
        <w:pStyle w:val="2b"/>
        <w:widowControl/>
        <w:numPr>
          <w:ilvl w:val="0"/>
          <w:numId w:val="179"/>
        </w:numPr>
        <w:shd w:val="clear" w:color="auto" w:fill="auto"/>
        <w:spacing w:line="240" w:lineRule="auto"/>
        <w:ind w:left="1134" w:right="20"/>
        <w:rPr>
          <w:sz w:val="24"/>
          <w:szCs w:val="24"/>
        </w:rPr>
      </w:pPr>
      <w:r w:rsidRPr="00227303">
        <w:rPr>
          <w:sz w:val="24"/>
          <w:szCs w:val="24"/>
        </w:rPr>
        <w:lastRenderedPageBreak/>
        <w:t>воспитание качеств личности, обеспечивающих социальную мобильность, способность принимать самостоятельные решения;</w:t>
      </w:r>
    </w:p>
    <w:p w:rsidR="00474527" w:rsidRPr="00227303" w:rsidRDefault="00474527" w:rsidP="004C4346">
      <w:pPr>
        <w:pStyle w:val="2b"/>
        <w:widowControl/>
        <w:numPr>
          <w:ilvl w:val="0"/>
          <w:numId w:val="179"/>
        </w:numPr>
        <w:shd w:val="clear" w:color="auto" w:fill="auto"/>
        <w:spacing w:line="240" w:lineRule="auto"/>
        <w:ind w:left="1134" w:right="20"/>
        <w:rPr>
          <w:sz w:val="24"/>
          <w:szCs w:val="24"/>
        </w:rPr>
      </w:pPr>
      <w:r w:rsidRPr="00227303">
        <w:rPr>
          <w:sz w:val="24"/>
          <w:szCs w:val="24"/>
        </w:rPr>
        <w:t>развитие интереса к математическому творчеству и математических способностей;</w:t>
      </w:r>
    </w:p>
    <w:p w:rsidR="00474527" w:rsidRPr="00227303" w:rsidRDefault="00474527" w:rsidP="004C4346">
      <w:pPr>
        <w:pStyle w:val="2b"/>
        <w:widowControl/>
        <w:numPr>
          <w:ilvl w:val="0"/>
          <w:numId w:val="178"/>
        </w:numPr>
        <w:shd w:val="clear" w:color="auto" w:fill="auto"/>
        <w:spacing w:line="240" w:lineRule="auto"/>
        <w:ind w:left="426" w:right="20"/>
        <w:rPr>
          <w:sz w:val="24"/>
          <w:szCs w:val="24"/>
        </w:rPr>
      </w:pPr>
      <w:r w:rsidRPr="00227303">
        <w:rPr>
          <w:sz w:val="24"/>
          <w:szCs w:val="24"/>
        </w:rPr>
        <w:t>в метапредметном направлении</w:t>
      </w:r>
    </w:p>
    <w:p w:rsidR="00474527" w:rsidRPr="00227303" w:rsidRDefault="00474527" w:rsidP="004C4346">
      <w:pPr>
        <w:pStyle w:val="2b"/>
        <w:widowControl/>
        <w:numPr>
          <w:ilvl w:val="0"/>
          <w:numId w:val="180"/>
        </w:numPr>
        <w:shd w:val="clear" w:color="auto" w:fill="auto"/>
        <w:spacing w:line="240" w:lineRule="auto"/>
        <w:ind w:left="1134" w:right="20"/>
        <w:rPr>
          <w:sz w:val="24"/>
          <w:szCs w:val="24"/>
        </w:rPr>
      </w:pPr>
      <w:r w:rsidRPr="00227303">
        <w:rPr>
          <w:sz w:val="24"/>
          <w:szCs w:val="24"/>
        </w:rPr>
        <w:t>формирование представлений (на доступном для учащихся уровне) о математике как части общечеловеческой культуры, о значимости математики в развитии цивилизации современного общества;</w:t>
      </w:r>
    </w:p>
    <w:p w:rsidR="00474527" w:rsidRPr="00227303" w:rsidRDefault="00474527" w:rsidP="004C4346">
      <w:pPr>
        <w:pStyle w:val="2b"/>
        <w:widowControl/>
        <w:numPr>
          <w:ilvl w:val="0"/>
          <w:numId w:val="180"/>
        </w:numPr>
        <w:shd w:val="clear" w:color="auto" w:fill="auto"/>
        <w:spacing w:line="240" w:lineRule="auto"/>
        <w:ind w:left="1134" w:right="20"/>
        <w:rPr>
          <w:sz w:val="24"/>
          <w:szCs w:val="24"/>
        </w:rPr>
      </w:pPr>
      <w:r w:rsidRPr="00227303">
        <w:rPr>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474527" w:rsidRPr="00227303" w:rsidRDefault="00474527" w:rsidP="004C4346">
      <w:pPr>
        <w:pStyle w:val="2b"/>
        <w:widowControl/>
        <w:numPr>
          <w:ilvl w:val="0"/>
          <w:numId w:val="180"/>
        </w:numPr>
        <w:shd w:val="clear" w:color="auto" w:fill="auto"/>
        <w:spacing w:line="240" w:lineRule="auto"/>
        <w:ind w:left="1134" w:right="20"/>
        <w:rPr>
          <w:sz w:val="24"/>
          <w:szCs w:val="24"/>
        </w:rPr>
      </w:pPr>
      <w:r w:rsidRPr="00227303">
        <w:rPr>
          <w:sz w:val="24"/>
          <w:szCs w:val="24"/>
        </w:rPr>
        <w:t>формирование общих способов интеллектуальной деятельности, необходимых для изучения курсов математики 7-9, и необходимых для изучения смежных дисциплин, применения в повседневной жизни.</w:t>
      </w:r>
    </w:p>
    <w:p w:rsidR="00474527" w:rsidRPr="00227303" w:rsidRDefault="00474527" w:rsidP="004C4346">
      <w:pPr>
        <w:pStyle w:val="2b"/>
        <w:widowControl/>
        <w:numPr>
          <w:ilvl w:val="0"/>
          <w:numId w:val="178"/>
        </w:numPr>
        <w:shd w:val="clear" w:color="auto" w:fill="auto"/>
        <w:spacing w:line="240" w:lineRule="auto"/>
        <w:ind w:left="426" w:right="20"/>
        <w:rPr>
          <w:sz w:val="24"/>
          <w:szCs w:val="24"/>
        </w:rPr>
      </w:pPr>
      <w:r w:rsidRPr="00227303">
        <w:rPr>
          <w:sz w:val="24"/>
          <w:szCs w:val="24"/>
        </w:rPr>
        <w:t>в предметном направлении</w:t>
      </w:r>
    </w:p>
    <w:p w:rsidR="00474527" w:rsidRPr="00227303" w:rsidRDefault="00474527" w:rsidP="004C4346">
      <w:pPr>
        <w:pStyle w:val="aa"/>
        <w:numPr>
          <w:ilvl w:val="0"/>
          <w:numId w:val="181"/>
        </w:numPr>
        <w:ind w:left="1134"/>
        <w:jc w:val="both"/>
        <w:rPr>
          <w:rFonts w:ascii="Times New Roman" w:hAnsi="Times New Roman"/>
        </w:rPr>
      </w:pPr>
      <w:r w:rsidRPr="00227303">
        <w:rPr>
          <w:rFonts w:ascii="Times New Roman" w:hAnsi="Times New Roman"/>
        </w:rPr>
        <w:t>овладение математическими знаниями и умениями, необходимыми для продолжения обучения в основной школе, применения в повседневной жизни.</w:t>
      </w:r>
    </w:p>
    <w:p w:rsidR="00474527" w:rsidRPr="00227303" w:rsidRDefault="00474527" w:rsidP="00474527">
      <w:pPr>
        <w:pStyle w:val="aa"/>
        <w:ind w:left="426"/>
        <w:jc w:val="both"/>
        <w:rPr>
          <w:rFonts w:ascii="Times New Roman" w:hAnsi="Times New Roman"/>
        </w:rPr>
      </w:pPr>
    </w:p>
    <w:p w:rsidR="00474527" w:rsidRPr="00227303" w:rsidRDefault="00474527" w:rsidP="00474527">
      <w:pPr>
        <w:pStyle w:val="1ff0"/>
        <w:keepNext/>
        <w:keepLines/>
        <w:shd w:val="clear" w:color="auto" w:fill="auto"/>
        <w:spacing w:line="240" w:lineRule="auto"/>
        <w:rPr>
          <w:rFonts w:ascii="Times New Roman" w:hAnsi="Times New Roman" w:cs="Times New Roman"/>
          <w:b/>
          <w:sz w:val="24"/>
          <w:szCs w:val="24"/>
        </w:rPr>
      </w:pPr>
      <w:r w:rsidRPr="00227303">
        <w:rPr>
          <w:rFonts w:ascii="Times New Roman" w:hAnsi="Times New Roman" w:cs="Times New Roman"/>
          <w:b/>
          <w:sz w:val="24"/>
          <w:szCs w:val="24"/>
        </w:rPr>
        <w:t>Общая характеристика учебного предмета</w:t>
      </w:r>
    </w:p>
    <w:p w:rsidR="00474527" w:rsidRPr="00227303" w:rsidRDefault="00474527" w:rsidP="00474527">
      <w:pPr>
        <w:pStyle w:val="1ff0"/>
        <w:keepNext/>
        <w:keepLines/>
        <w:shd w:val="clear" w:color="auto" w:fill="auto"/>
        <w:spacing w:line="240" w:lineRule="auto"/>
        <w:rPr>
          <w:rFonts w:ascii="Times New Roman" w:hAnsi="Times New Roman" w:cs="Times New Roman"/>
          <w:b/>
          <w:sz w:val="24"/>
          <w:szCs w:val="24"/>
        </w:rPr>
      </w:pPr>
    </w:p>
    <w:p w:rsidR="00474527" w:rsidRPr="00227303" w:rsidRDefault="00474527" w:rsidP="00474527">
      <w:pPr>
        <w:pStyle w:val="2b"/>
        <w:shd w:val="clear" w:color="auto" w:fill="auto"/>
        <w:spacing w:line="240" w:lineRule="auto"/>
        <w:ind w:left="20" w:right="20" w:firstLine="440"/>
        <w:rPr>
          <w:sz w:val="24"/>
          <w:szCs w:val="24"/>
        </w:rPr>
      </w:pPr>
      <w:r w:rsidRPr="00227303">
        <w:rPr>
          <w:sz w:val="24"/>
          <w:szCs w:val="24"/>
        </w:rPr>
        <w:t>Курс математики в 5-6 классах, с одной стороны, является непосредственным продолжением курса математики начальной школы, систематизирует, обобщает и развивает полученные там знания, с другой стороны, позволяет учащимся адаптироваться к новому уровню изучения предмета, создает необходимую осно</w:t>
      </w:r>
      <w:r w:rsidRPr="00227303">
        <w:rPr>
          <w:sz w:val="24"/>
          <w:szCs w:val="24"/>
        </w:rPr>
        <w:softHyphen/>
        <w:t>ву, на которой будут базироваться систематические курсы 7-9 классов.</w:t>
      </w:r>
    </w:p>
    <w:p w:rsidR="00474527" w:rsidRPr="00227303" w:rsidRDefault="00474527" w:rsidP="00474527">
      <w:pPr>
        <w:spacing w:after="0" w:line="240" w:lineRule="auto"/>
        <w:ind w:firstLine="709"/>
        <w:jc w:val="both"/>
        <w:rPr>
          <w:rFonts w:ascii="Times New Roman" w:hAnsi="Times New Roman"/>
          <w:sz w:val="24"/>
          <w:szCs w:val="24"/>
        </w:rPr>
      </w:pPr>
      <w:bookmarkStart w:id="224" w:name="bookmark2"/>
      <w:bookmarkStart w:id="225" w:name="bookmark3"/>
      <w:r w:rsidRPr="00227303">
        <w:rPr>
          <w:rFonts w:ascii="Times New Roman" w:hAnsi="Times New Roman"/>
          <w:sz w:val="24"/>
          <w:szCs w:val="24"/>
        </w:rPr>
        <w:t>Практическая значимость школьного курса математики 5—6 классов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w:t>
      </w:r>
      <w:r w:rsidRPr="00227303">
        <w:rPr>
          <w:rFonts w:ascii="Times New Roman" w:hAnsi="Times New Roman"/>
          <w:b/>
          <w:sz w:val="24"/>
          <w:szCs w:val="24"/>
        </w:rPr>
        <w:t xml:space="preserve"> </w:t>
      </w:r>
      <w:r w:rsidRPr="00227303">
        <w:rPr>
          <w:rFonts w:ascii="Times New Roman" w:hAnsi="Times New Roman"/>
          <w:sz w:val="24"/>
          <w:szCs w:val="24"/>
        </w:rPr>
        <w:t>моделируются и изучаются явления и процессы, происходящие в природе.</w:t>
      </w:r>
    </w:p>
    <w:p w:rsidR="00474527" w:rsidRPr="00227303" w:rsidRDefault="00474527" w:rsidP="00474527">
      <w:pPr>
        <w:spacing w:after="0" w:line="240" w:lineRule="auto"/>
        <w:ind w:firstLine="709"/>
        <w:jc w:val="both"/>
        <w:rPr>
          <w:rFonts w:ascii="Times New Roman" w:hAnsi="Times New Roman"/>
          <w:sz w:val="24"/>
          <w:szCs w:val="24"/>
        </w:rPr>
      </w:pPr>
      <w:r w:rsidRPr="00227303">
        <w:rPr>
          <w:rFonts w:ascii="Times New Roman" w:hAnsi="Times New Roman"/>
          <w:sz w:val="24"/>
          <w:szCs w:val="24"/>
        </w:rPr>
        <w:t>Математика является одним из опорных предметов основной школы. Овладение учащимися системой математических знаний и умений необходимо в повседневной жизни, для изучения смежных дисциплин и продолжения образования. В первую очередь это относится к предметам естественнонаучного цикла, в частности к физике. Развитие логического мышления учащихся при обучении математике в 5—6 классах способствует усвоению предметов гуманитарного цикла. Практические умения и навыки арифметического характера необходимы для трудовой и профессиональной подготовки школьников.</w:t>
      </w:r>
    </w:p>
    <w:p w:rsidR="00474527" w:rsidRPr="00227303" w:rsidRDefault="00474527" w:rsidP="00474527">
      <w:pPr>
        <w:spacing w:after="0" w:line="240" w:lineRule="auto"/>
        <w:ind w:firstLine="709"/>
        <w:jc w:val="both"/>
        <w:rPr>
          <w:rFonts w:ascii="Times New Roman" w:hAnsi="Times New Roman"/>
          <w:sz w:val="24"/>
          <w:szCs w:val="24"/>
        </w:rPr>
      </w:pPr>
      <w:r w:rsidRPr="00227303">
        <w:rPr>
          <w:rFonts w:ascii="Times New Roman" w:hAnsi="Times New Roman"/>
          <w:sz w:val="24"/>
          <w:szCs w:val="24"/>
        </w:rPr>
        <w:t>Развитие у учащихся правильных представлений о сущности и происхождении математических абстракций, о соотношении реального и идеального, о характере отражения математической наукой явлений и процессов реального мира, о месте математики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формированию качеств мышления, необходимых для адаптации в современном информационном обществе.</w:t>
      </w:r>
    </w:p>
    <w:p w:rsidR="00474527" w:rsidRPr="00227303" w:rsidRDefault="00474527" w:rsidP="00474527">
      <w:pPr>
        <w:spacing w:after="0" w:line="240" w:lineRule="auto"/>
        <w:ind w:firstLine="709"/>
        <w:jc w:val="both"/>
        <w:rPr>
          <w:rFonts w:ascii="Times New Roman" w:hAnsi="Times New Roman"/>
          <w:sz w:val="24"/>
          <w:szCs w:val="24"/>
        </w:rPr>
      </w:pPr>
      <w:r w:rsidRPr="00227303">
        <w:rPr>
          <w:rFonts w:ascii="Times New Roman" w:hAnsi="Times New Roman"/>
          <w:sz w:val="24"/>
          <w:szCs w:val="24"/>
        </w:rPr>
        <w:t>Требуя от учащихся умственных и волевых усилий, концентрации внимания, активности воображения, математика развивает нравственные черты личности (настойчивость, целеустремленность, творческую активность, самостоятель</w:t>
      </w:r>
      <w:r w:rsidRPr="00227303">
        <w:rPr>
          <w:rFonts w:ascii="Times New Roman" w:hAnsi="Times New Roman"/>
          <w:sz w:val="24"/>
          <w:szCs w:val="24"/>
        </w:rPr>
        <w:softHyphen/>
        <w:t xml:space="preserve">ность, ответственность, трудолюбие, дисциплину и критичность мышления) и умение аргументировано отстаивать свои взгляды и убеждения, а также способность принимать </w:t>
      </w:r>
      <w:r w:rsidRPr="00227303">
        <w:rPr>
          <w:rFonts w:ascii="Times New Roman" w:hAnsi="Times New Roman"/>
          <w:sz w:val="24"/>
          <w:szCs w:val="24"/>
        </w:rPr>
        <w:lastRenderedPageBreak/>
        <w:t>самостоятельные решения. Решение текстовых задач на всех этапах учебного процесса развивают творческие способности школьников.</w:t>
      </w:r>
    </w:p>
    <w:p w:rsidR="00474527" w:rsidRPr="00227303" w:rsidRDefault="00474527" w:rsidP="00474527">
      <w:pPr>
        <w:spacing w:after="0" w:line="240" w:lineRule="auto"/>
        <w:ind w:firstLine="709"/>
        <w:jc w:val="both"/>
        <w:rPr>
          <w:rFonts w:ascii="Times New Roman" w:hAnsi="Times New Roman"/>
          <w:sz w:val="24"/>
          <w:szCs w:val="24"/>
        </w:rPr>
      </w:pPr>
      <w:r w:rsidRPr="00227303">
        <w:rPr>
          <w:rFonts w:ascii="Times New Roman" w:hAnsi="Times New Roman"/>
          <w:sz w:val="24"/>
          <w:szCs w:val="24"/>
        </w:rPr>
        <w:t>Изучение математики в 5-6 классах позволяет формировать умения и навыки умственного труда: планирование своей работы, поиск рациональных путей её выполнения, критическую оценку результатов. В процессе изучения математики школьники учатся излагать свои мысли ясно и исчерпывающе, лаконично и ёмко, приобретают навыки чёткого, аккуратного и грамотного выполнения математических записей.</w:t>
      </w:r>
    </w:p>
    <w:p w:rsidR="00474527" w:rsidRPr="00227303" w:rsidRDefault="00474527" w:rsidP="00474527">
      <w:pPr>
        <w:spacing w:line="240" w:lineRule="auto"/>
        <w:ind w:firstLine="709"/>
        <w:jc w:val="both"/>
        <w:rPr>
          <w:rFonts w:ascii="Times New Roman" w:hAnsi="Times New Roman"/>
          <w:sz w:val="24"/>
          <w:szCs w:val="24"/>
        </w:rPr>
      </w:pPr>
      <w:r w:rsidRPr="00227303">
        <w:rPr>
          <w:rFonts w:ascii="Times New Roman" w:hAnsi="Times New Roman"/>
          <w:sz w:val="24"/>
          <w:szCs w:val="24"/>
        </w:rPr>
        <w:t>Важнейшей задачей школьного курса математики является развитие логического мышления учащихся. Сами объекты математических умозаключений и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Показывая внутреннюю гармонию математики, формируя понимание красоты и изящества математических рассуждений, математика вносит значительный вклад в эстетическое воспитание учащихся.</w:t>
      </w:r>
    </w:p>
    <w:p w:rsidR="00474527" w:rsidRPr="00227303" w:rsidRDefault="00474527" w:rsidP="00474527">
      <w:pPr>
        <w:pStyle w:val="1ff0"/>
        <w:keepNext/>
        <w:keepLines/>
        <w:shd w:val="clear" w:color="auto" w:fill="auto"/>
        <w:spacing w:after="200" w:line="240" w:lineRule="auto"/>
        <w:ind w:left="20" w:firstLine="440"/>
        <w:rPr>
          <w:rFonts w:ascii="Times New Roman" w:hAnsi="Times New Roman" w:cs="Times New Roman"/>
          <w:b/>
          <w:sz w:val="24"/>
          <w:szCs w:val="24"/>
        </w:rPr>
      </w:pPr>
      <w:r w:rsidRPr="00227303">
        <w:rPr>
          <w:rFonts w:ascii="Times New Roman" w:hAnsi="Times New Roman" w:cs="Times New Roman"/>
          <w:b/>
          <w:sz w:val="24"/>
          <w:szCs w:val="24"/>
        </w:rPr>
        <w:t>Место математики в учебном плане основной школы</w:t>
      </w:r>
      <w:bookmarkEnd w:id="224"/>
    </w:p>
    <w:p w:rsidR="00474527" w:rsidRPr="00227303" w:rsidRDefault="00474527" w:rsidP="00474527">
      <w:pPr>
        <w:pStyle w:val="2b"/>
        <w:shd w:val="clear" w:color="auto" w:fill="auto"/>
        <w:spacing w:line="240" w:lineRule="auto"/>
        <w:ind w:left="20" w:right="20" w:firstLine="440"/>
        <w:rPr>
          <w:sz w:val="24"/>
          <w:szCs w:val="24"/>
        </w:rPr>
      </w:pPr>
      <w:r w:rsidRPr="00227303">
        <w:rPr>
          <w:sz w:val="24"/>
          <w:szCs w:val="24"/>
        </w:rPr>
        <w:t>В соответствии с учебным планом основного общего образова</w:t>
      </w:r>
      <w:r w:rsidRPr="00227303">
        <w:rPr>
          <w:sz w:val="24"/>
          <w:szCs w:val="24"/>
        </w:rPr>
        <w:softHyphen/>
        <w:t>ния в курсе математики выделяются два этапа — 5-6 классы и 7-9 классы, у каждого из которых свои самостоятельные функ</w:t>
      </w:r>
      <w:r w:rsidRPr="00227303">
        <w:rPr>
          <w:sz w:val="24"/>
          <w:szCs w:val="24"/>
        </w:rPr>
        <w:softHyphen/>
        <w:t xml:space="preserve">ции. В 5-6 классах изучается интегрированный предмет «Математика», в 7-9 классах — два предмета «Алгебра» и «Геометрия». </w:t>
      </w:r>
    </w:p>
    <w:p w:rsidR="00474527" w:rsidRPr="00227303" w:rsidRDefault="00474527" w:rsidP="00474527">
      <w:pPr>
        <w:pStyle w:val="ParagraphStyle"/>
        <w:ind w:firstLine="360"/>
        <w:jc w:val="both"/>
        <w:rPr>
          <w:rFonts w:ascii="Times New Roman" w:hAnsi="Times New Roman" w:cs="Times New Roman"/>
        </w:rPr>
      </w:pPr>
      <w:r w:rsidRPr="00227303">
        <w:rPr>
          <w:rFonts w:ascii="Times New Roman" w:hAnsi="Times New Roman" w:cs="Times New Roman"/>
        </w:rPr>
        <w:t xml:space="preserve">Соответственно действующему в ОУ учебному плану рабочая программа предусматривает следующий вариант организации процесса обучения в 5-х классах: базовый уровень обучения в объеме 170 часов, в неделю – 5 часов, в 6-х классах: базовый уровень обучения в объеме 170 часов, в неделю – 5 часов. </w:t>
      </w:r>
    </w:p>
    <w:p w:rsidR="00474527" w:rsidRPr="00227303" w:rsidRDefault="00474527" w:rsidP="00474527">
      <w:pPr>
        <w:pStyle w:val="1ff0"/>
        <w:keepNext/>
        <w:keepLines/>
        <w:shd w:val="clear" w:color="auto" w:fill="auto"/>
        <w:spacing w:line="240" w:lineRule="auto"/>
        <w:ind w:left="20" w:firstLine="420"/>
        <w:rPr>
          <w:rFonts w:ascii="Times New Roman" w:hAnsi="Times New Roman" w:cs="Times New Roman"/>
          <w:b/>
          <w:sz w:val="24"/>
          <w:szCs w:val="24"/>
        </w:rPr>
      </w:pPr>
    </w:p>
    <w:p w:rsidR="00474527" w:rsidRPr="00227303" w:rsidRDefault="00474527" w:rsidP="00474527">
      <w:pPr>
        <w:pStyle w:val="39"/>
        <w:shd w:val="clear" w:color="auto" w:fill="auto"/>
        <w:spacing w:after="56" w:line="240" w:lineRule="exact"/>
        <w:ind w:right="-8" w:firstLine="567"/>
        <w:jc w:val="center"/>
        <w:rPr>
          <w:b/>
          <w:sz w:val="24"/>
          <w:szCs w:val="24"/>
        </w:rPr>
      </w:pPr>
      <w:r w:rsidRPr="00227303">
        <w:rPr>
          <w:b/>
          <w:sz w:val="24"/>
          <w:szCs w:val="24"/>
        </w:rPr>
        <w:t>Личностные, метапредметные и предметные  результаты освоения учебного предмета</w:t>
      </w:r>
    </w:p>
    <w:p w:rsidR="00474527" w:rsidRPr="00227303" w:rsidRDefault="00474527" w:rsidP="00474527">
      <w:pPr>
        <w:pStyle w:val="39"/>
        <w:shd w:val="clear" w:color="auto" w:fill="auto"/>
        <w:spacing w:after="56" w:line="240" w:lineRule="exact"/>
        <w:ind w:right="-8" w:firstLine="567"/>
        <w:jc w:val="center"/>
        <w:rPr>
          <w:b/>
          <w:sz w:val="24"/>
          <w:szCs w:val="24"/>
        </w:rPr>
      </w:pPr>
    </w:p>
    <w:p w:rsidR="00474527" w:rsidRPr="00227303" w:rsidRDefault="00474527" w:rsidP="00474527">
      <w:pPr>
        <w:spacing w:line="240" w:lineRule="auto"/>
        <w:ind w:left="20" w:right="-8" w:firstLine="567"/>
        <w:rPr>
          <w:rFonts w:ascii="Times New Roman" w:hAnsi="Times New Roman"/>
          <w:sz w:val="24"/>
          <w:szCs w:val="24"/>
        </w:rPr>
      </w:pPr>
      <w:r w:rsidRPr="00227303">
        <w:rPr>
          <w:rFonts w:ascii="Times New Roman" w:hAnsi="Times New Roman"/>
          <w:sz w:val="24"/>
          <w:szCs w:val="24"/>
        </w:rPr>
        <w:t>Изучение математики в 5-6 классах дает возможность учащимся достичь следу</w:t>
      </w:r>
      <w:r w:rsidRPr="00227303">
        <w:rPr>
          <w:rFonts w:ascii="Times New Roman" w:hAnsi="Times New Roman"/>
          <w:b/>
          <w:sz w:val="24"/>
          <w:szCs w:val="24"/>
        </w:rPr>
        <w:softHyphen/>
      </w:r>
      <w:r w:rsidRPr="00227303">
        <w:rPr>
          <w:rStyle w:val="afffb"/>
          <w:rFonts w:eastAsia="Calibri"/>
          <w:color w:val="auto"/>
          <w:sz w:val="24"/>
          <w:szCs w:val="24"/>
        </w:rPr>
        <w:t>ющих</w:t>
      </w:r>
      <w:r w:rsidRPr="00227303">
        <w:rPr>
          <w:rFonts w:ascii="Times New Roman" w:hAnsi="Times New Roman"/>
          <w:sz w:val="24"/>
          <w:szCs w:val="24"/>
        </w:rPr>
        <w:t xml:space="preserve"> результатов развития:</w:t>
      </w:r>
    </w:p>
    <w:p w:rsidR="00474527" w:rsidRPr="00227303" w:rsidRDefault="00474527" w:rsidP="00474527">
      <w:pPr>
        <w:pStyle w:val="53"/>
        <w:shd w:val="clear" w:color="auto" w:fill="auto"/>
        <w:tabs>
          <w:tab w:val="left" w:pos="866"/>
        </w:tabs>
        <w:spacing w:line="240" w:lineRule="auto"/>
        <w:ind w:left="587" w:right="-8"/>
        <w:rPr>
          <w:b/>
          <w:i w:val="0"/>
          <w:sz w:val="24"/>
          <w:szCs w:val="24"/>
          <w:u w:val="single"/>
        </w:rPr>
      </w:pPr>
      <w:r w:rsidRPr="00227303">
        <w:rPr>
          <w:b/>
          <w:sz w:val="24"/>
          <w:szCs w:val="24"/>
          <w:u w:val="single"/>
        </w:rPr>
        <w:t>в личностном направлении:</w:t>
      </w:r>
    </w:p>
    <w:p w:rsidR="00474527" w:rsidRPr="00227303" w:rsidRDefault="00474527" w:rsidP="004C4346">
      <w:pPr>
        <w:numPr>
          <w:ilvl w:val="0"/>
          <w:numId w:val="175"/>
        </w:numPr>
        <w:tabs>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ясно, точно, грамотно излагать свои мысли в устной и письменной речи, пони</w:t>
      </w:r>
      <w:r w:rsidRPr="00227303">
        <w:rPr>
          <w:rFonts w:ascii="Times New Roman" w:hAnsi="Times New Roman"/>
          <w:sz w:val="24"/>
          <w:szCs w:val="24"/>
        </w:rPr>
        <w:softHyphen/>
        <w:t>мать смысл поставленной задачи, выстраивать аргументацию, приводить примеры и контр</w:t>
      </w:r>
      <w:r w:rsidRPr="00227303">
        <w:rPr>
          <w:rFonts w:ascii="Times New Roman" w:hAnsi="Times New Roman"/>
          <w:sz w:val="24"/>
          <w:szCs w:val="24"/>
        </w:rPr>
        <w:softHyphen/>
        <w:t>примеры;</w:t>
      </w:r>
    </w:p>
    <w:p w:rsidR="00474527" w:rsidRPr="00227303" w:rsidRDefault="00474527" w:rsidP="004C4346">
      <w:pPr>
        <w:numPr>
          <w:ilvl w:val="0"/>
          <w:numId w:val="175"/>
        </w:numPr>
        <w:tabs>
          <w:tab w:val="left" w:pos="736"/>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распознавать логически некорректные высказывания, отличать гипотезу от фак</w:t>
      </w:r>
      <w:r w:rsidRPr="00227303">
        <w:rPr>
          <w:rFonts w:ascii="Times New Roman" w:hAnsi="Times New Roman"/>
          <w:sz w:val="24"/>
          <w:szCs w:val="24"/>
        </w:rPr>
        <w:softHyphen/>
        <w:t>та, вырабатывать критичность мышления;</w:t>
      </w:r>
    </w:p>
    <w:p w:rsidR="00474527" w:rsidRPr="00227303" w:rsidRDefault="00474527" w:rsidP="004C4346">
      <w:pPr>
        <w:numPr>
          <w:ilvl w:val="0"/>
          <w:numId w:val="175"/>
        </w:numPr>
        <w:tabs>
          <w:tab w:val="left" w:pos="736"/>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представлять математическую науку как сферу человеческой деятельности, представ</w:t>
      </w:r>
      <w:r w:rsidRPr="00227303">
        <w:rPr>
          <w:rFonts w:ascii="Times New Roman" w:hAnsi="Times New Roman"/>
          <w:sz w:val="24"/>
          <w:szCs w:val="24"/>
        </w:rPr>
        <w:softHyphen/>
      </w:r>
      <w:r w:rsidRPr="00227303">
        <w:rPr>
          <w:rStyle w:val="afffb"/>
          <w:rFonts w:eastAsia="Calibri"/>
          <w:color w:val="auto"/>
          <w:sz w:val="24"/>
          <w:szCs w:val="24"/>
        </w:rPr>
        <w:t>лял</w:t>
      </w:r>
      <w:r w:rsidRPr="00227303">
        <w:rPr>
          <w:rFonts w:ascii="Times New Roman" w:hAnsi="Times New Roman"/>
          <w:sz w:val="24"/>
          <w:szCs w:val="24"/>
        </w:rPr>
        <w:t xml:space="preserve"> этапы её развития и значимость для развития цивилизации;</w:t>
      </w:r>
    </w:p>
    <w:p w:rsidR="00474527" w:rsidRPr="00227303" w:rsidRDefault="00474527" w:rsidP="004C4346">
      <w:pPr>
        <w:numPr>
          <w:ilvl w:val="0"/>
          <w:numId w:val="175"/>
        </w:numPr>
        <w:tabs>
          <w:tab w:val="left" w:pos="747"/>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 xml:space="preserve">вырабатывать креативность мышления, инициативу, находчивость, активность при </w:t>
      </w:r>
      <w:r w:rsidRPr="00227303">
        <w:rPr>
          <w:rStyle w:val="afffb"/>
          <w:rFonts w:eastAsia="Calibri"/>
          <w:color w:val="auto"/>
          <w:sz w:val="24"/>
          <w:szCs w:val="24"/>
        </w:rPr>
        <w:t>решении</w:t>
      </w:r>
      <w:r w:rsidRPr="00227303">
        <w:rPr>
          <w:rFonts w:ascii="Times New Roman" w:hAnsi="Times New Roman"/>
          <w:b/>
          <w:sz w:val="24"/>
          <w:szCs w:val="24"/>
        </w:rPr>
        <w:t xml:space="preserve"> </w:t>
      </w:r>
      <w:r w:rsidRPr="00227303">
        <w:rPr>
          <w:rFonts w:ascii="Times New Roman" w:hAnsi="Times New Roman"/>
          <w:sz w:val="24"/>
          <w:szCs w:val="24"/>
        </w:rPr>
        <w:t>математических задач;</w:t>
      </w:r>
    </w:p>
    <w:p w:rsidR="00474527" w:rsidRPr="00227303" w:rsidRDefault="00474527" w:rsidP="004C4346">
      <w:pPr>
        <w:numPr>
          <w:ilvl w:val="0"/>
          <w:numId w:val="175"/>
        </w:numPr>
        <w:tabs>
          <w:tab w:val="left" w:pos="748"/>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контролировать процесс и результат учебной математической деятельности;</w:t>
      </w:r>
    </w:p>
    <w:p w:rsidR="00474527" w:rsidRPr="00227303" w:rsidRDefault="00474527" w:rsidP="004C4346">
      <w:pPr>
        <w:numPr>
          <w:ilvl w:val="0"/>
          <w:numId w:val="175"/>
        </w:numPr>
        <w:tabs>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 xml:space="preserve">вырабатывать способность к эмоциональному восприятию математических объектов, </w:t>
      </w:r>
      <w:r w:rsidRPr="00227303">
        <w:rPr>
          <w:rStyle w:val="afffb"/>
          <w:rFonts w:eastAsia="Calibri"/>
          <w:color w:val="auto"/>
          <w:sz w:val="24"/>
          <w:szCs w:val="24"/>
        </w:rPr>
        <w:t>задач,</w:t>
      </w:r>
      <w:r w:rsidRPr="00227303">
        <w:rPr>
          <w:rFonts w:ascii="Times New Roman" w:hAnsi="Times New Roman"/>
          <w:sz w:val="24"/>
          <w:szCs w:val="24"/>
        </w:rPr>
        <w:t xml:space="preserve"> решений, рассуждений;</w:t>
      </w:r>
    </w:p>
    <w:p w:rsidR="00474527" w:rsidRPr="00227303" w:rsidRDefault="00474527" w:rsidP="00474527">
      <w:pPr>
        <w:pStyle w:val="53"/>
        <w:shd w:val="clear" w:color="auto" w:fill="auto"/>
        <w:tabs>
          <w:tab w:val="left" w:pos="859"/>
        </w:tabs>
        <w:spacing w:line="240" w:lineRule="auto"/>
        <w:ind w:left="587" w:right="-8"/>
        <w:rPr>
          <w:sz w:val="24"/>
          <w:szCs w:val="24"/>
          <w:u w:val="single"/>
        </w:rPr>
      </w:pPr>
      <w:r w:rsidRPr="00227303">
        <w:rPr>
          <w:b/>
          <w:sz w:val="24"/>
          <w:szCs w:val="24"/>
          <w:u w:val="single"/>
        </w:rPr>
        <w:t>в метапредметном направлении</w:t>
      </w:r>
      <w:r w:rsidRPr="00227303">
        <w:rPr>
          <w:sz w:val="24"/>
          <w:szCs w:val="24"/>
          <w:u w:val="single"/>
        </w:rPr>
        <w:t>:</w:t>
      </w:r>
    </w:p>
    <w:p w:rsidR="00474527" w:rsidRPr="00227303" w:rsidRDefault="00474527" w:rsidP="004C4346">
      <w:pPr>
        <w:numPr>
          <w:ilvl w:val="0"/>
          <w:numId w:val="176"/>
        </w:numPr>
        <w:tabs>
          <w:tab w:val="left" w:pos="709"/>
          <w:tab w:val="left" w:pos="747"/>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иметь первоначальные представления об идеях и методах математики как об универ</w:t>
      </w:r>
      <w:r w:rsidRPr="00227303">
        <w:rPr>
          <w:rFonts w:ascii="Times New Roman" w:hAnsi="Times New Roman"/>
          <w:sz w:val="24"/>
          <w:szCs w:val="24"/>
        </w:rPr>
        <w:softHyphen/>
        <w:t>сальном языке науки и техники, о средствах моделирования явлений и процессов;</w:t>
      </w:r>
    </w:p>
    <w:p w:rsidR="00474527" w:rsidRPr="00227303" w:rsidRDefault="00474527" w:rsidP="004C4346">
      <w:pPr>
        <w:numPr>
          <w:ilvl w:val="0"/>
          <w:numId w:val="176"/>
        </w:numPr>
        <w:tabs>
          <w:tab w:val="left" w:pos="709"/>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видеть математическую задачу в контексте проблемной ситуации в других дис</w:t>
      </w:r>
      <w:r w:rsidRPr="00227303">
        <w:rPr>
          <w:rFonts w:ascii="Times New Roman" w:hAnsi="Times New Roman"/>
          <w:sz w:val="24"/>
          <w:szCs w:val="24"/>
        </w:rPr>
        <w:softHyphen/>
        <w:t>циплинах, в окружающей жизни;</w:t>
      </w:r>
    </w:p>
    <w:p w:rsidR="00474527" w:rsidRPr="00227303" w:rsidRDefault="00474527" w:rsidP="004C4346">
      <w:pPr>
        <w:numPr>
          <w:ilvl w:val="0"/>
          <w:numId w:val="176"/>
        </w:numPr>
        <w:tabs>
          <w:tab w:val="left" w:pos="709"/>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lastRenderedPageBreak/>
        <w:t>уметь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474527" w:rsidRPr="00227303" w:rsidRDefault="00474527" w:rsidP="004C4346">
      <w:pPr>
        <w:numPr>
          <w:ilvl w:val="0"/>
          <w:numId w:val="176"/>
        </w:numPr>
        <w:tabs>
          <w:tab w:val="left" w:pos="709"/>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474527" w:rsidRPr="00227303" w:rsidRDefault="00474527" w:rsidP="004C4346">
      <w:pPr>
        <w:numPr>
          <w:ilvl w:val="0"/>
          <w:numId w:val="176"/>
        </w:numPr>
        <w:tabs>
          <w:tab w:val="left" w:pos="709"/>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выдвигать гипотезы при решении учебных задач и понимать необходимость их проверки;</w:t>
      </w:r>
    </w:p>
    <w:p w:rsidR="00474527" w:rsidRPr="00227303" w:rsidRDefault="00474527" w:rsidP="004C4346">
      <w:pPr>
        <w:numPr>
          <w:ilvl w:val="0"/>
          <w:numId w:val="176"/>
        </w:numPr>
        <w:tabs>
          <w:tab w:val="left" w:pos="709"/>
          <w:tab w:val="left" w:pos="736"/>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применять индуктивные и дедуктивные способы рассуждений, видеть различ</w:t>
      </w:r>
      <w:r w:rsidRPr="00227303">
        <w:rPr>
          <w:rFonts w:ascii="Times New Roman" w:hAnsi="Times New Roman"/>
          <w:sz w:val="24"/>
          <w:szCs w:val="24"/>
        </w:rPr>
        <w:softHyphen/>
      </w:r>
      <w:r w:rsidRPr="00227303">
        <w:rPr>
          <w:rStyle w:val="afffb"/>
          <w:rFonts w:eastAsia="Calibri"/>
          <w:color w:val="auto"/>
          <w:sz w:val="24"/>
          <w:szCs w:val="24"/>
        </w:rPr>
        <w:t>ные</w:t>
      </w:r>
      <w:r w:rsidRPr="00227303">
        <w:rPr>
          <w:rFonts w:ascii="Times New Roman" w:hAnsi="Times New Roman"/>
          <w:sz w:val="24"/>
          <w:szCs w:val="24"/>
        </w:rPr>
        <w:t xml:space="preserve"> стратегии решения задач;</w:t>
      </w:r>
    </w:p>
    <w:p w:rsidR="00474527" w:rsidRPr="00227303" w:rsidRDefault="00474527" w:rsidP="004C4346">
      <w:pPr>
        <w:numPr>
          <w:ilvl w:val="0"/>
          <w:numId w:val="176"/>
        </w:numPr>
        <w:tabs>
          <w:tab w:val="left" w:pos="709"/>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понимать сущность алгоритмических предписаний и уметь действовать в соответст</w:t>
      </w:r>
      <w:r w:rsidRPr="00227303">
        <w:rPr>
          <w:rFonts w:ascii="Times New Roman" w:hAnsi="Times New Roman"/>
          <w:sz w:val="24"/>
          <w:szCs w:val="24"/>
        </w:rPr>
        <w:softHyphen/>
      </w:r>
      <w:r w:rsidRPr="00227303">
        <w:rPr>
          <w:rStyle w:val="afffb"/>
          <w:rFonts w:eastAsia="Calibri"/>
          <w:color w:val="auto"/>
          <w:sz w:val="24"/>
          <w:szCs w:val="24"/>
        </w:rPr>
        <w:t>вии</w:t>
      </w:r>
      <w:r w:rsidRPr="00227303">
        <w:rPr>
          <w:rFonts w:ascii="Times New Roman" w:hAnsi="Times New Roman"/>
          <w:sz w:val="24"/>
          <w:szCs w:val="24"/>
        </w:rPr>
        <w:t xml:space="preserve"> с предложенным алгоритмом;</w:t>
      </w:r>
    </w:p>
    <w:p w:rsidR="00474527" w:rsidRPr="00227303" w:rsidRDefault="00474527" w:rsidP="004C4346">
      <w:pPr>
        <w:numPr>
          <w:ilvl w:val="0"/>
          <w:numId w:val="176"/>
        </w:numPr>
        <w:tabs>
          <w:tab w:val="left" w:pos="709"/>
          <w:tab w:val="left" w:pos="740"/>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самостоятельно ставить цели, выбирать и создавать алгоритм для решения учебных математических проблем;</w:t>
      </w:r>
    </w:p>
    <w:p w:rsidR="00474527" w:rsidRPr="00227303" w:rsidRDefault="00474527" w:rsidP="004C4346">
      <w:pPr>
        <w:numPr>
          <w:ilvl w:val="0"/>
          <w:numId w:val="176"/>
        </w:numPr>
        <w:tabs>
          <w:tab w:val="left" w:pos="709"/>
          <w:tab w:val="left" w:pos="744"/>
          <w:tab w:val="left" w:pos="851"/>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t>уметь планировать и осуществлять деятельность, направленную на решение задач ис</w:t>
      </w:r>
      <w:r w:rsidRPr="00227303">
        <w:rPr>
          <w:rFonts w:ascii="Times New Roman" w:hAnsi="Times New Roman"/>
          <w:sz w:val="24"/>
          <w:szCs w:val="24"/>
        </w:rPr>
        <w:softHyphen/>
        <w:t>следовательского характера;</w:t>
      </w:r>
    </w:p>
    <w:p w:rsidR="00474527" w:rsidRPr="00227303" w:rsidRDefault="00474527" w:rsidP="00474527">
      <w:pPr>
        <w:tabs>
          <w:tab w:val="left" w:pos="744"/>
        </w:tabs>
        <w:spacing w:line="240" w:lineRule="auto"/>
        <w:ind w:left="587" w:right="-8"/>
        <w:rPr>
          <w:rFonts w:ascii="Times New Roman" w:hAnsi="Times New Roman"/>
          <w:b/>
          <w:i/>
          <w:sz w:val="24"/>
          <w:szCs w:val="24"/>
          <w:u w:val="single"/>
        </w:rPr>
      </w:pPr>
      <w:r w:rsidRPr="00227303">
        <w:rPr>
          <w:rFonts w:ascii="Times New Roman" w:hAnsi="Times New Roman"/>
          <w:sz w:val="24"/>
          <w:szCs w:val="24"/>
        </w:rPr>
        <w:t xml:space="preserve"> </w:t>
      </w:r>
      <w:r w:rsidRPr="00227303">
        <w:rPr>
          <w:rFonts w:ascii="Times New Roman" w:hAnsi="Times New Roman"/>
          <w:b/>
          <w:i/>
          <w:sz w:val="24"/>
          <w:szCs w:val="24"/>
          <w:u w:val="single"/>
        </w:rPr>
        <w:t>в предметном направлении:</w:t>
      </w:r>
    </w:p>
    <w:p w:rsidR="00474527" w:rsidRPr="00227303" w:rsidRDefault="00474527" w:rsidP="004C4346">
      <w:pPr>
        <w:numPr>
          <w:ilvl w:val="0"/>
          <w:numId w:val="177"/>
        </w:numPr>
        <w:tabs>
          <w:tab w:val="left" w:pos="664"/>
          <w:tab w:val="left" w:pos="709"/>
          <w:tab w:val="left" w:pos="851"/>
        </w:tabs>
        <w:spacing w:after="0" w:line="240" w:lineRule="auto"/>
        <w:ind w:left="20" w:right="20" w:firstLine="547"/>
        <w:jc w:val="both"/>
        <w:rPr>
          <w:rFonts w:ascii="Times New Roman" w:hAnsi="Times New Roman"/>
          <w:sz w:val="24"/>
          <w:szCs w:val="24"/>
        </w:rPr>
      </w:pPr>
      <w:r w:rsidRPr="00227303">
        <w:rPr>
          <w:rFonts w:ascii="Times New Roman" w:hAnsi="Times New Roman"/>
          <w:sz w:val="24"/>
          <w:szCs w:val="24"/>
        </w:rPr>
        <w:t>уметь работать с математическим текстом (структурирование, извлечение необходимой информации);</w:t>
      </w:r>
    </w:p>
    <w:p w:rsidR="00474527" w:rsidRPr="00227303" w:rsidRDefault="00474527" w:rsidP="004C4346">
      <w:pPr>
        <w:numPr>
          <w:ilvl w:val="0"/>
          <w:numId w:val="177"/>
        </w:numPr>
        <w:tabs>
          <w:tab w:val="left" w:pos="664"/>
          <w:tab w:val="left" w:pos="709"/>
          <w:tab w:val="left" w:pos="851"/>
        </w:tabs>
        <w:spacing w:after="0" w:line="240" w:lineRule="auto"/>
        <w:ind w:left="20" w:right="20" w:firstLine="547"/>
        <w:jc w:val="both"/>
        <w:rPr>
          <w:rFonts w:ascii="Times New Roman" w:hAnsi="Times New Roman"/>
          <w:sz w:val="24"/>
          <w:szCs w:val="24"/>
        </w:rPr>
      </w:pPr>
      <w:r w:rsidRPr="00227303">
        <w:rPr>
          <w:rFonts w:ascii="Times New Roman" w:hAnsi="Times New Roman"/>
          <w:sz w:val="24"/>
          <w:szCs w:val="24"/>
        </w:rPr>
        <w:t>владеть базовым понятийным аппаратом:</w:t>
      </w:r>
    </w:p>
    <w:p w:rsidR="00474527" w:rsidRPr="00227303" w:rsidRDefault="00474527" w:rsidP="004C4346">
      <w:pPr>
        <w:numPr>
          <w:ilvl w:val="0"/>
          <w:numId w:val="183"/>
        </w:numPr>
        <w:tabs>
          <w:tab w:val="left" w:pos="664"/>
          <w:tab w:val="left" w:pos="709"/>
          <w:tab w:val="left" w:pos="851"/>
        </w:tabs>
        <w:spacing w:after="0" w:line="240" w:lineRule="auto"/>
        <w:ind w:left="0" w:right="20" w:firstLine="840"/>
        <w:jc w:val="both"/>
        <w:rPr>
          <w:rFonts w:ascii="Times New Roman" w:hAnsi="Times New Roman"/>
          <w:sz w:val="24"/>
          <w:szCs w:val="24"/>
        </w:rPr>
      </w:pPr>
      <w:r w:rsidRPr="00227303">
        <w:rPr>
          <w:rFonts w:ascii="Times New Roman" w:hAnsi="Times New Roman"/>
          <w:sz w:val="24"/>
          <w:szCs w:val="24"/>
        </w:rPr>
        <w:t>развитие представлений о числе;</w:t>
      </w:r>
    </w:p>
    <w:p w:rsidR="00474527" w:rsidRPr="00227303" w:rsidRDefault="00474527" w:rsidP="004C4346">
      <w:pPr>
        <w:numPr>
          <w:ilvl w:val="0"/>
          <w:numId w:val="183"/>
        </w:numPr>
        <w:tabs>
          <w:tab w:val="left" w:pos="664"/>
          <w:tab w:val="left" w:pos="709"/>
        </w:tabs>
        <w:spacing w:after="0" w:line="240" w:lineRule="auto"/>
        <w:ind w:left="0" w:right="20" w:firstLine="840"/>
        <w:jc w:val="both"/>
        <w:rPr>
          <w:rFonts w:ascii="Times New Roman" w:hAnsi="Times New Roman"/>
          <w:sz w:val="24"/>
          <w:szCs w:val="24"/>
        </w:rPr>
      </w:pPr>
      <w:r w:rsidRPr="00227303">
        <w:rPr>
          <w:rFonts w:ascii="Times New Roman" w:hAnsi="Times New Roman"/>
          <w:sz w:val="24"/>
          <w:szCs w:val="24"/>
        </w:rPr>
        <w:t>овладеть базовыми понятиями по основным разделам содержания; представлениями об основных изучаемых понятиях как важнейших математических моделях, позволяющих описывать и изучать реальные процессы и явления;</w:t>
      </w:r>
    </w:p>
    <w:p w:rsidR="00474527" w:rsidRPr="00227303" w:rsidRDefault="00474527" w:rsidP="004C4346">
      <w:pPr>
        <w:pStyle w:val="2b"/>
        <w:widowControl/>
        <w:numPr>
          <w:ilvl w:val="0"/>
          <w:numId w:val="183"/>
        </w:numPr>
        <w:shd w:val="clear" w:color="auto" w:fill="auto"/>
        <w:tabs>
          <w:tab w:val="left" w:pos="709"/>
        </w:tabs>
        <w:spacing w:line="240" w:lineRule="auto"/>
        <w:ind w:left="0" w:right="20" w:firstLine="840"/>
        <w:rPr>
          <w:sz w:val="24"/>
          <w:szCs w:val="24"/>
        </w:rPr>
      </w:pPr>
      <w:r w:rsidRPr="00227303">
        <w:rPr>
          <w:sz w:val="24"/>
          <w:szCs w:val="24"/>
        </w:rPr>
        <w:t>усвоение на наглядном уровне знания о свойствах плос</w:t>
      </w:r>
      <w:r w:rsidRPr="00227303">
        <w:rPr>
          <w:sz w:val="24"/>
          <w:szCs w:val="24"/>
        </w:rPr>
        <w:softHyphen/>
        <w:t>ких и пространственных фигур; приобретение навыков их изо</w:t>
      </w:r>
      <w:r w:rsidRPr="00227303">
        <w:rPr>
          <w:sz w:val="24"/>
          <w:szCs w:val="24"/>
        </w:rPr>
        <w:softHyphen/>
        <w:t>бражения и использования геометрического языка для описа</w:t>
      </w:r>
      <w:r w:rsidRPr="00227303">
        <w:rPr>
          <w:sz w:val="24"/>
          <w:szCs w:val="24"/>
        </w:rPr>
        <w:softHyphen/>
        <w:t>ния предметов окружающего мира;</w:t>
      </w:r>
    </w:p>
    <w:p w:rsidR="00474527" w:rsidRPr="00227303" w:rsidRDefault="00474527" w:rsidP="004C4346">
      <w:pPr>
        <w:numPr>
          <w:ilvl w:val="0"/>
          <w:numId w:val="177"/>
        </w:numPr>
        <w:tabs>
          <w:tab w:val="left" w:pos="664"/>
          <w:tab w:val="left" w:pos="709"/>
          <w:tab w:val="left" w:pos="851"/>
        </w:tabs>
        <w:spacing w:after="0" w:line="240" w:lineRule="auto"/>
        <w:ind w:left="20" w:right="20" w:firstLine="547"/>
        <w:jc w:val="both"/>
        <w:rPr>
          <w:rFonts w:ascii="Times New Roman" w:hAnsi="Times New Roman"/>
          <w:sz w:val="24"/>
          <w:szCs w:val="24"/>
        </w:rPr>
      </w:pPr>
      <w:r w:rsidRPr="00227303">
        <w:rPr>
          <w:rFonts w:ascii="Times New Roman" w:hAnsi="Times New Roman"/>
          <w:sz w:val="24"/>
          <w:szCs w:val="24"/>
        </w:rPr>
        <w:t>овладеть практически значимыми математическими умениями и навыками, их применением к решению математических и нематематических задач, предполагающих умение:</w:t>
      </w:r>
    </w:p>
    <w:p w:rsidR="00474527" w:rsidRPr="00227303" w:rsidRDefault="00474527" w:rsidP="004C4346">
      <w:pPr>
        <w:numPr>
          <w:ilvl w:val="0"/>
          <w:numId w:val="182"/>
        </w:numPr>
        <w:tabs>
          <w:tab w:val="left" w:pos="664"/>
          <w:tab w:val="left" w:pos="709"/>
          <w:tab w:val="left" w:pos="1134"/>
        </w:tabs>
        <w:spacing w:after="0" w:line="240" w:lineRule="auto"/>
        <w:ind w:left="20" w:right="20" w:firstLine="547"/>
        <w:jc w:val="both"/>
        <w:rPr>
          <w:rFonts w:ascii="Times New Roman" w:hAnsi="Times New Roman"/>
          <w:sz w:val="24"/>
          <w:szCs w:val="24"/>
        </w:rPr>
      </w:pPr>
      <w:r w:rsidRPr="00227303">
        <w:rPr>
          <w:rFonts w:ascii="Times New Roman" w:hAnsi="Times New Roman"/>
          <w:sz w:val="24"/>
          <w:szCs w:val="24"/>
        </w:rPr>
        <w:t xml:space="preserve"> выполнять устные, письменные, инструментальные вычисления;</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научиться решать текстовые задачи арифметическим способом, составлять графические и аналитические модели реальных ситуаций;</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 xml:space="preserve"> составлять алгебраические модели реальных ситуаций, решать простейшие линейные уравнения;</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иметь представление о пропорциональных и обратно пропорциональных величинах, уметь составлять и решать пропорции;</w:t>
      </w:r>
    </w:p>
    <w:p w:rsidR="00474527" w:rsidRPr="00227303" w:rsidRDefault="00474527" w:rsidP="004C4346">
      <w:pPr>
        <w:pStyle w:val="aa"/>
        <w:widowControl w:val="0"/>
        <w:numPr>
          <w:ilvl w:val="0"/>
          <w:numId w:val="182"/>
        </w:numPr>
        <w:tabs>
          <w:tab w:val="left" w:pos="576"/>
          <w:tab w:val="left" w:pos="709"/>
          <w:tab w:val="left" w:pos="1134"/>
        </w:tabs>
        <w:autoSpaceDE w:val="0"/>
        <w:autoSpaceDN w:val="0"/>
        <w:adjustRightInd w:val="0"/>
        <w:spacing w:after="200"/>
        <w:ind w:left="20" w:right="20" w:firstLine="547"/>
        <w:jc w:val="both"/>
        <w:rPr>
          <w:rFonts w:ascii="Times New Roman" w:hAnsi="Times New Roman"/>
        </w:rPr>
      </w:pPr>
      <w:r w:rsidRPr="00227303">
        <w:rPr>
          <w:rFonts w:ascii="Times New Roman" w:hAnsi="Times New Roman"/>
        </w:rPr>
        <w:t>использовать геометрический язык для описания предметов окружающего мира;</w:t>
      </w:r>
    </w:p>
    <w:p w:rsidR="00474527" w:rsidRPr="00227303" w:rsidRDefault="00474527" w:rsidP="004C4346">
      <w:pPr>
        <w:pStyle w:val="aa"/>
        <w:widowControl w:val="0"/>
        <w:numPr>
          <w:ilvl w:val="0"/>
          <w:numId w:val="182"/>
        </w:numPr>
        <w:tabs>
          <w:tab w:val="left" w:pos="576"/>
          <w:tab w:val="left" w:pos="709"/>
          <w:tab w:val="left" w:pos="1134"/>
        </w:tabs>
        <w:autoSpaceDE w:val="0"/>
        <w:autoSpaceDN w:val="0"/>
        <w:adjustRightInd w:val="0"/>
        <w:spacing w:after="200"/>
        <w:ind w:left="20" w:right="20" w:firstLine="547"/>
        <w:jc w:val="both"/>
        <w:rPr>
          <w:rFonts w:ascii="Times New Roman" w:hAnsi="Times New Roman"/>
        </w:rPr>
      </w:pPr>
      <w:r w:rsidRPr="00227303">
        <w:rPr>
          <w:rFonts w:ascii="Times New Roman" w:hAnsi="Times New Roman"/>
        </w:rPr>
        <w:t>приобрести опыт измерения длин отрезков, длины окружности, величин углов, использовать формулы для  нахождения периметров, площадей, объемов геометрических фигур, пути для вычисления значений неизвестной величины;</w:t>
      </w:r>
    </w:p>
    <w:p w:rsidR="00474527" w:rsidRPr="00227303" w:rsidRDefault="00474527" w:rsidP="004C4346">
      <w:pPr>
        <w:pStyle w:val="aa"/>
        <w:widowControl w:val="0"/>
        <w:numPr>
          <w:ilvl w:val="0"/>
          <w:numId w:val="182"/>
        </w:numPr>
        <w:tabs>
          <w:tab w:val="left" w:pos="576"/>
          <w:tab w:val="left" w:pos="709"/>
          <w:tab w:val="left" w:pos="1134"/>
        </w:tabs>
        <w:autoSpaceDE w:val="0"/>
        <w:autoSpaceDN w:val="0"/>
        <w:adjustRightInd w:val="0"/>
        <w:ind w:left="20" w:right="20" w:firstLine="547"/>
        <w:jc w:val="both"/>
        <w:rPr>
          <w:rFonts w:ascii="Times New Roman" w:hAnsi="Times New Roman"/>
        </w:rPr>
      </w:pPr>
      <w:r w:rsidRPr="00227303">
        <w:rPr>
          <w:rFonts w:ascii="Times New Roman" w:hAnsi="Times New Roman"/>
        </w:rPr>
        <w:t>выполнять чертежи, делать рисунки, схемы по условию задачи;</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уметь проводить несложные практические расчёты (включающие вычисления с процентами, выполнение необходи</w:t>
      </w:r>
      <w:r w:rsidRPr="00227303">
        <w:rPr>
          <w:sz w:val="24"/>
          <w:szCs w:val="24"/>
        </w:rPr>
        <w:softHyphen/>
        <w:t>мых измерений, использование прикидки и оценки);</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уметь использовать буквы для записи общих утверждений, фор</w:t>
      </w:r>
      <w:r w:rsidRPr="00227303">
        <w:rPr>
          <w:sz w:val="24"/>
          <w:szCs w:val="24"/>
        </w:rPr>
        <w:softHyphen/>
        <w:t xml:space="preserve">мул, выражений, уметь выполнять простейшие тождественные преобразования; </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выполнять алгебраические  преобразования для упрощения простейших буквенных выражений;</w:t>
      </w:r>
    </w:p>
    <w:p w:rsidR="00474527" w:rsidRPr="00227303" w:rsidRDefault="00474527" w:rsidP="004C4346">
      <w:pPr>
        <w:pStyle w:val="2b"/>
        <w:widowControl/>
        <w:numPr>
          <w:ilvl w:val="0"/>
          <w:numId w:val="182"/>
        </w:numPr>
        <w:shd w:val="clear" w:color="auto" w:fill="auto"/>
        <w:tabs>
          <w:tab w:val="left" w:pos="709"/>
          <w:tab w:val="left" w:pos="1134"/>
        </w:tabs>
        <w:spacing w:line="240" w:lineRule="auto"/>
        <w:ind w:left="20" w:right="20" w:firstLine="547"/>
        <w:rPr>
          <w:sz w:val="24"/>
          <w:szCs w:val="24"/>
        </w:rPr>
      </w:pPr>
      <w:r w:rsidRPr="00227303">
        <w:rPr>
          <w:sz w:val="24"/>
          <w:szCs w:val="24"/>
        </w:rPr>
        <w:t>познакомиться с идеей координат на прямой и на плоскости; уметь выполнять стандартные процедуры на координатной плоскости;</w:t>
      </w:r>
    </w:p>
    <w:p w:rsidR="00474527" w:rsidRPr="00227303" w:rsidRDefault="00474527" w:rsidP="004C4346">
      <w:pPr>
        <w:numPr>
          <w:ilvl w:val="0"/>
          <w:numId w:val="182"/>
        </w:numPr>
        <w:tabs>
          <w:tab w:val="left" w:pos="709"/>
          <w:tab w:val="left" w:pos="740"/>
          <w:tab w:val="left" w:pos="851"/>
          <w:tab w:val="left" w:pos="1134"/>
        </w:tabs>
        <w:spacing w:after="0" w:line="240" w:lineRule="auto"/>
        <w:ind w:left="20" w:right="-8" w:firstLine="567"/>
        <w:jc w:val="both"/>
        <w:rPr>
          <w:rFonts w:ascii="Times New Roman" w:hAnsi="Times New Roman"/>
          <w:sz w:val="24"/>
          <w:szCs w:val="24"/>
        </w:rPr>
      </w:pPr>
      <w:r w:rsidRPr="00227303">
        <w:rPr>
          <w:rFonts w:ascii="Times New Roman" w:hAnsi="Times New Roman"/>
          <w:sz w:val="24"/>
          <w:szCs w:val="24"/>
        </w:rPr>
        <w:lastRenderedPageBreak/>
        <w:t>иметь представление о достоверных, возможных, случайных событиях, о вероятности событий, уметь решать простейшие комбинаторные задачи.</w:t>
      </w:r>
    </w:p>
    <w:p w:rsidR="00474527" w:rsidRPr="00227303" w:rsidRDefault="00474527" w:rsidP="00474527">
      <w:pPr>
        <w:pStyle w:val="1ff0"/>
        <w:keepNext/>
        <w:keepLines/>
        <w:shd w:val="clear" w:color="auto" w:fill="auto"/>
        <w:spacing w:line="240" w:lineRule="auto"/>
        <w:ind w:left="20" w:firstLine="420"/>
        <w:rPr>
          <w:rFonts w:ascii="Times New Roman" w:hAnsi="Times New Roman" w:cs="Times New Roman"/>
          <w:b/>
          <w:sz w:val="24"/>
          <w:szCs w:val="24"/>
        </w:rPr>
      </w:pPr>
    </w:p>
    <w:bookmarkEnd w:id="225"/>
    <w:p w:rsidR="00474527" w:rsidRPr="00227303" w:rsidRDefault="00474527" w:rsidP="00474527">
      <w:pPr>
        <w:spacing w:after="0" w:line="240" w:lineRule="auto"/>
        <w:ind w:firstLine="567"/>
        <w:jc w:val="center"/>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Содержание обучения</w:t>
      </w:r>
    </w:p>
    <w:p w:rsidR="00474527" w:rsidRPr="00227303" w:rsidRDefault="00474527" w:rsidP="00474527">
      <w:pPr>
        <w:pStyle w:val="ParagraphStyle"/>
        <w:ind w:firstLine="360"/>
        <w:jc w:val="both"/>
        <w:rPr>
          <w:rFonts w:ascii="Times New Roman" w:hAnsi="Times New Roman" w:cs="Times New Roman"/>
        </w:rPr>
      </w:pP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Курс математики 5—6 классов включает следующие основные содержательные линии: арифметика; элементы алгебры; вероятность и статистика; наглядная геометрия. Наряду с этим в содержание включены две дополнительные методологические темы: множества и математика в историческом развитии, что связано с реализацией целей общеинтеллектуального и общекультурного развития учащихся. Содержание каждой из этих тем разворачивается в содержательно-методическую линию, пронизывающую все основные содержательные линии. При этом первая линия —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Содержание линии «Арифметика» служит фундаментом для дальнейшего изучения учащимися математики и смежных дисциплин, способствует развитию не только вычислительных навыков, но и логического мышления, формированию умения пользоваться алгоритмами, способствует развитию умений планировать и осуществлять деятельность, направленную на решение задач, а также приобретению практических навыков, необходимых в повседневной жизни.</w:t>
      </w: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Содержание линии «Элементы алгебры» систематизирует знания о математическом языке, показывая применение букв для обозначения чисел и записи свойств арифметических действий, а также для нахождения неизвестных компонентов арифметических действий.</w:t>
      </w: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Содержание линии «Наглядная геометрия» способствует формированию у учащихся первичных представлений о геометрических абстракциях реального мира, закладывает основы формирования правильной геометрической речи, развивает образное мышление и пространственные представления.</w:t>
      </w: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Линия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выделять комбинации, отвечающие заданным условиям, осуществлять перебор и подсчёт числа вариантов, в том числе в простейших прикладных задачах.</w:t>
      </w:r>
    </w:p>
    <w:p w:rsidR="00474527" w:rsidRPr="00227303" w:rsidRDefault="00474527" w:rsidP="00474527">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74527" w:rsidRPr="00227303" w:rsidRDefault="00474527" w:rsidP="00474527">
      <w:pPr>
        <w:tabs>
          <w:tab w:val="left" w:pos="736"/>
        </w:tabs>
        <w:spacing w:line="240" w:lineRule="auto"/>
        <w:ind w:left="587" w:right="-8"/>
        <w:rPr>
          <w:rFonts w:ascii="Times New Roman" w:hAnsi="Times New Roman"/>
          <w:b/>
          <w:sz w:val="24"/>
          <w:szCs w:val="24"/>
        </w:rPr>
      </w:pPr>
      <w:r w:rsidRPr="00227303">
        <w:rPr>
          <w:rFonts w:ascii="Times New Roman" w:hAnsi="Times New Roman"/>
          <w:b/>
          <w:sz w:val="24"/>
          <w:szCs w:val="24"/>
        </w:rPr>
        <w:t>Направления проектной деятельности обучающихся</w:t>
      </w:r>
    </w:p>
    <w:p w:rsidR="00474527" w:rsidRPr="00227303" w:rsidRDefault="00474527" w:rsidP="00474527">
      <w:pPr>
        <w:tabs>
          <w:tab w:val="left" w:pos="736"/>
        </w:tabs>
        <w:spacing w:line="240" w:lineRule="auto"/>
        <w:ind w:right="-8" w:firstLine="567"/>
        <w:rPr>
          <w:rFonts w:ascii="Times New Roman" w:hAnsi="Times New Roman"/>
          <w:b/>
          <w:sz w:val="24"/>
          <w:szCs w:val="24"/>
        </w:rPr>
      </w:pPr>
      <w:r w:rsidRPr="00227303">
        <w:rPr>
          <w:rFonts w:ascii="Times New Roman" w:hAnsi="Times New Roman"/>
          <w:sz w:val="24"/>
          <w:szCs w:val="24"/>
        </w:rPr>
        <w:t>Курс математики в 5-6 классах предусматривает выполнение следующих  краткосрочных проектных работ</w:t>
      </w:r>
      <w:r w:rsidRPr="00227303">
        <w:rPr>
          <w:rFonts w:ascii="Times New Roman" w:hAnsi="Times New Roman"/>
          <w:b/>
          <w:sz w:val="24"/>
          <w:szCs w:val="24"/>
        </w:rPr>
        <w:t>:</w:t>
      </w:r>
    </w:p>
    <w:p w:rsidR="00474527" w:rsidRPr="00227303" w:rsidRDefault="00474527" w:rsidP="00474527">
      <w:pPr>
        <w:tabs>
          <w:tab w:val="left" w:pos="736"/>
        </w:tabs>
        <w:spacing w:line="240" w:lineRule="auto"/>
        <w:ind w:right="-8" w:firstLine="567"/>
        <w:rPr>
          <w:rFonts w:ascii="Times New Roman" w:hAnsi="Times New Roman"/>
          <w:b/>
          <w:i/>
          <w:sz w:val="24"/>
          <w:szCs w:val="24"/>
        </w:rPr>
      </w:pPr>
      <w:r w:rsidRPr="00227303">
        <w:rPr>
          <w:rFonts w:ascii="Times New Roman" w:hAnsi="Times New Roman"/>
          <w:b/>
          <w:i/>
          <w:sz w:val="24"/>
          <w:szCs w:val="24"/>
        </w:rPr>
        <w:t>5 класс</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«Сказочный задачник»</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«План моей комнаты»</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«Десятичные дроби в нашей жизни»</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«Ремонт в моей комнате»</w:t>
      </w:r>
    </w:p>
    <w:p w:rsidR="00474527" w:rsidRPr="00227303" w:rsidRDefault="00474527" w:rsidP="00474527">
      <w:pPr>
        <w:tabs>
          <w:tab w:val="left" w:pos="736"/>
        </w:tabs>
        <w:spacing w:line="240" w:lineRule="auto"/>
        <w:ind w:left="567" w:right="-8"/>
        <w:rPr>
          <w:rFonts w:ascii="Times New Roman" w:hAnsi="Times New Roman"/>
          <w:b/>
          <w:i/>
          <w:sz w:val="24"/>
          <w:szCs w:val="24"/>
        </w:rPr>
      </w:pPr>
      <w:r w:rsidRPr="00227303">
        <w:rPr>
          <w:rFonts w:ascii="Times New Roman" w:hAnsi="Times New Roman"/>
          <w:b/>
          <w:i/>
          <w:sz w:val="24"/>
          <w:szCs w:val="24"/>
        </w:rPr>
        <w:lastRenderedPageBreak/>
        <w:t>6 класс</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«Симметрия и гармония»</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«Рисунки в координатах»</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 xml:space="preserve"> «Проценты в нашей жизни»</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«Круглые» задачи»</w:t>
      </w:r>
    </w:p>
    <w:p w:rsidR="00474527" w:rsidRPr="00227303" w:rsidRDefault="00474527" w:rsidP="004C4346">
      <w:pPr>
        <w:numPr>
          <w:ilvl w:val="0"/>
          <w:numId w:val="174"/>
        </w:numPr>
        <w:tabs>
          <w:tab w:val="left" w:pos="736"/>
        </w:tabs>
        <w:spacing w:after="0" w:line="240" w:lineRule="auto"/>
        <w:ind w:right="-8"/>
        <w:jc w:val="both"/>
        <w:rPr>
          <w:rFonts w:ascii="Times New Roman" w:hAnsi="Times New Roman"/>
          <w:sz w:val="24"/>
          <w:szCs w:val="24"/>
        </w:rPr>
      </w:pPr>
      <w:r w:rsidRPr="00227303">
        <w:rPr>
          <w:rFonts w:ascii="Times New Roman" w:hAnsi="Times New Roman"/>
          <w:sz w:val="24"/>
          <w:szCs w:val="24"/>
        </w:rPr>
        <w:t>«Опрос общественного мнения»</w:t>
      </w:r>
    </w:p>
    <w:p w:rsidR="00474527" w:rsidRPr="00227303" w:rsidRDefault="00474527" w:rsidP="00474527">
      <w:pPr>
        <w:rPr>
          <w:sz w:val="28"/>
          <w:szCs w:val="28"/>
        </w:rPr>
        <w:sectPr w:rsidR="00474527" w:rsidRPr="00227303" w:rsidSect="002E79AD">
          <w:footerReference w:type="default" r:id="rId49"/>
          <w:pgSz w:w="11906" w:h="16838"/>
          <w:pgMar w:top="992" w:right="991" w:bottom="851" w:left="1701" w:header="709" w:footer="709" w:gutter="0"/>
          <w:pgNumType w:start="1"/>
          <w:cols w:space="708"/>
          <w:docGrid w:linePitch="360"/>
        </w:sectPr>
      </w:pPr>
    </w:p>
    <w:p w:rsidR="00474527" w:rsidRPr="00227303" w:rsidRDefault="00474527" w:rsidP="00474527">
      <w:pPr>
        <w:jc w:val="center"/>
        <w:rPr>
          <w:rFonts w:ascii="Times New Roman" w:eastAsia="Times New Roman" w:hAnsi="Times New Roman"/>
          <w:b/>
          <w:sz w:val="24"/>
          <w:szCs w:val="24"/>
          <w:lang w:eastAsia="ru-RU"/>
        </w:rPr>
      </w:pPr>
      <w:r w:rsidRPr="00227303">
        <w:rPr>
          <w:rFonts w:ascii="Times New Roman" w:hAnsi="Times New Roman"/>
          <w:b/>
          <w:kern w:val="2"/>
          <w:sz w:val="24"/>
          <w:szCs w:val="24"/>
        </w:rPr>
        <w:lastRenderedPageBreak/>
        <w:t>Тематическое планирование</w:t>
      </w:r>
    </w:p>
    <w:tbl>
      <w:tblPr>
        <w:tblStyle w:val="a6"/>
        <w:tblW w:w="14938" w:type="dxa"/>
        <w:tblLook w:val="04A0" w:firstRow="1" w:lastRow="0" w:firstColumn="1" w:lastColumn="0" w:noHBand="0" w:noVBand="1"/>
      </w:tblPr>
      <w:tblGrid>
        <w:gridCol w:w="6062"/>
        <w:gridCol w:w="8876"/>
      </w:tblGrid>
      <w:tr w:rsidR="00474527" w:rsidRPr="00227303" w:rsidTr="00EF3785">
        <w:trPr>
          <w:trHeight w:val="970"/>
        </w:trPr>
        <w:tc>
          <w:tcPr>
            <w:tcW w:w="6062" w:type="dxa"/>
            <w:vAlign w:val="center"/>
          </w:tcPr>
          <w:p w:rsidR="00474527" w:rsidRPr="00227303" w:rsidRDefault="00474527" w:rsidP="00EF3785">
            <w:pPr>
              <w:spacing w:before="100" w:beforeAutospacing="1" w:after="100" w:afterAutospacing="1"/>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Основное содержание по темам</w:t>
            </w:r>
          </w:p>
        </w:tc>
        <w:tc>
          <w:tcPr>
            <w:tcW w:w="8876" w:type="dxa"/>
            <w:vAlign w:val="center"/>
          </w:tcPr>
          <w:p w:rsidR="00474527" w:rsidRPr="00227303" w:rsidRDefault="00474527" w:rsidP="00EF3785">
            <w:pPr>
              <w:spacing w:before="100" w:beforeAutospacing="1" w:after="100" w:afterAutospacing="1"/>
              <w:jc w:val="center"/>
              <w:rPr>
                <w:rFonts w:ascii="Times New Roman" w:eastAsia="Times New Roman" w:hAnsi="Times New Roman"/>
                <w:sz w:val="24"/>
                <w:szCs w:val="24"/>
                <w:lang w:eastAsia="ru-RU"/>
              </w:rPr>
            </w:pPr>
            <w:r w:rsidRPr="00227303">
              <w:rPr>
                <w:rFonts w:ascii="Times New Roman" w:hAnsi="Times New Roman"/>
                <w:sz w:val="24"/>
                <w:szCs w:val="24"/>
              </w:rPr>
              <w:t>Характеристика основных видов деятельности ученика (на уровне  учебных действий)</w:t>
            </w:r>
          </w:p>
        </w:tc>
      </w:tr>
      <w:tr w:rsidR="00474527" w:rsidRPr="00227303" w:rsidTr="00EF3785">
        <w:trPr>
          <w:trHeight w:val="292"/>
        </w:trPr>
        <w:tc>
          <w:tcPr>
            <w:tcW w:w="14938" w:type="dxa"/>
            <w:gridSpan w:val="2"/>
          </w:tcPr>
          <w:p w:rsidR="00474527" w:rsidRPr="00227303" w:rsidRDefault="00474527" w:rsidP="00EF3785">
            <w:pPr>
              <w:jc w:val="center"/>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5 класс</w:t>
            </w:r>
          </w:p>
        </w:tc>
      </w:tr>
      <w:tr w:rsidR="00474527" w:rsidRPr="00227303" w:rsidTr="00EF3785">
        <w:trPr>
          <w:trHeight w:val="292"/>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Натуральные числа и шкалы (15 ч)</w:t>
            </w:r>
          </w:p>
        </w:tc>
      </w:tr>
      <w:tr w:rsidR="00474527" w:rsidRPr="00227303" w:rsidTr="00EF3785">
        <w:trPr>
          <w:trHeight w:val="1149"/>
        </w:trPr>
        <w:tc>
          <w:tcPr>
            <w:tcW w:w="6062" w:type="dxa"/>
            <w:tcBorders>
              <w:bottom w:val="single" w:sz="4" w:space="0" w:color="auto"/>
            </w:tcBorders>
          </w:tcPr>
          <w:p w:rsidR="00474527" w:rsidRPr="00227303" w:rsidRDefault="00474527" w:rsidP="00EF3785">
            <w:pPr>
              <w:spacing w:line="240" w:lineRule="auto"/>
              <w:ind w:right="20" w:firstLine="567"/>
              <w:rPr>
                <w:rFonts w:ascii="Times New Roman" w:hAnsi="Times New Roman"/>
                <w:sz w:val="24"/>
                <w:szCs w:val="24"/>
              </w:rPr>
            </w:pPr>
            <w:r w:rsidRPr="00227303">
              <w:rPr>
                <w:rFonts w:ascii="Times New Roman" w:hAnsi="Times New Roman"/>
                <w:sz w:val="24"/>
                <w:szCs w:val="24"/>
              </w:rPr>
              <w:t>Десятичная система счисления. Римская нумерация. Ариф</w:t>
            </w:r>
            <w:r w:rsidRPr="00227303">
              <w:rPr>
                <w:rFonts w:ascii="Times New Roman" w:hAnsi="Times New Roman"/>
                <w:sz w:val="24"/>
                <w:szCs w:val="24"/>
              </w:rPr>
              <w:softHyphen/>
              <w:t xml:space="preserve">метические действия над натуральными числами. </w:t>
            </w:r>
          </w:p>
        </w:tc>
        <w:tc>
          <w:tcPr>
            <w:tcW w:w="8876" w:type="dxa"/>
            <w:tcBorders>
              <w:bottom w:val="single" w:sz="4" w:space="0" w:color="auto"/>
            </w:tcBorders>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Описывать свойства натурального ряда. Читать и записывать натуральные числа, сравнивать и упорядочивать их. Читать и записывать числа в непозиционной системе счисления (римская нумерация). Выполнять вычисления с натуральными числами,.</w:t>
            </w:r>
          </w:p>
        </w:tc>
      </w:tr>
      <w:tr w:rsidR="00474527" w:rsidRPr="00227303" w:rsidTr="00EF3785">
        <w:trPr>
          <w:trHeight w:val="482"/>
        </w:trPr>
        <w:tc>
          <w:tcPr>
            <w:tcW w:w="6062" w:type="dxa"/>
          </w:tcPr>
          <w:p w:rsidR="00474527" w:rsidRPr="00227303" w:rsidRDefault="00474527" w:rsidP="00EF3785">
            <w:pPr>
              <w:spacing w:line="240" w:lineRule="auto"/>
              <w:ind w:right="20" w:firstLine="567"/>
              <w:rPr>
                <w:rFonts w:ascii="Times New Roman" w:hAnsi="Times New Roman"/>
                <w:sz w:val="24"/>
                <w:szCs w:val="24"/>
              </w:rPr>
            </w:pPr>
            <w:r w:rsidRPr="00227303">
              <w:rPr>
                <w:rFonts w:ascii="Times New Roman" w:hAnsi="Times New Roman"/>
                <w:sz w:val="24"/>
                <w:szCs w:val="24"/>
              </w:rPr>
              <w:t>Геометрические фигуры: отрезок, прямая, луч, многоугольник. Измерение и построение отрезков.</w:t>
            </w:r>
          </w:p>
          <w:p w:rsidR="00474527" w:rsidRPr="00227303" w:rsidRDefault="00474527" w:rsidP="00EF3785">
            <w:pPr>
              <w:jc w:val="both"/>
              <w:rPr>
                <w:rFonts w:ascii="Times New Roman" w:eastAsia="Times New Roman" w:hAnsi="Times New Roman"/>
                <w:sz w:val="24"/>
                <w:szCs w:val="24"/>
                <w:lang w:eastAsia="ru-RU"/>
              </w:rPr>
            </w:pP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Распознавать на чертежах, рисунках, в окружающем мире геометрические фигуры. Приводить примеры аналогов в окружающем мире. Изображать геометрические фигуры и их конфигурации от руки и с использованием чертежных инструментов. Изображать геометрические фигуры на клетчатой бумаге. Измерять с помощью инструментов и сравнивать       длины отрезков. Строить отрезки заданной длины с помощью линейки. </w:t>
            </w:r>
          </w:p>
          <w:p w:rsidR="00474527" w:rsidRPr="00227303" w:rsidRDefault="00474527" w:rsidP="00EF3785">
            <w:pPr>
              <w:jc w:val="both"/>
              <w:rPr>
                <w:rFonts w:ascii="Times New Roman" w:eastAsia="Times New Roman" w:hAnsi="Times New Roman"/>
                <w:sz w:val="24"/>
                <w:szCs w:val="24"/>
                <w:lang w:eastAsia="ru-RU"/>
              </w:rPr>
            </w:pP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Координатный луч.</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Знать понятие координатного луча, единичного отрезка и координаты точки. Уметь начертить координатный луч и отметить на нем заданные числа, назвать число, соответствующее данному штриху на координатном луче.</w:t>
            </w:r>
          </w:p>
        </w:tc>
      </w:tr>
      <w:tr w:rsidR="00474527" w:rsidRPr="00227303" w:rsidTr="00EF3785">
        <w:trPr>
          <w:trHeight w:val="361"/>
        </w:trPr>
        <w:tc>
          <w:tcPr>
            <w:tcW w:w="14938" w:type="dxa"/>
            <w:gridSpan w:val="2"/>
          </w:tcPr>
          <w:p w:rsidR="00474527" w:rsidRPr="00227303" w:rsidRDefault="00474527" w:rsidP="00EF3785">
            <w:pPr>
              <w:jc w:val="center"/>
              <w:rPr>
                <w:rFonts w:ascii="Times New Roman" w:eastAsia="Times New Roman" w:hAnsi="Times New Roman"/>
                <w:sz w:val="24"/>
                <w:szCs w:val="24"/>
                <w:lang w:eastAsia="ru-RU"/>
              </w:rPr>
            </w:pPr>
            <w:r w:rsidRPr="00227303">
              <w:rPr>
                <w:rFonts w:ascii="Times New Roman" w:eastAsia="Times New Roman" w:hAnsi="Times New Roman"/>
                <w:b/>
                <w:i/>
                <w:sz w:val="24"/>
                <w:szCs w:val="24"/>
                <w:lang w:eastAsia="ru-RU"/>
              </w:rPr>
              <w:t>Сложение и вычитание натуральных чисел (21 ч)</w:t>
            </w:r>
          </w:p>
        </w:tc>
      </w:tr>
      <w:tr w:rsidR="00474527" w:rsidRPr="00227303" w:rsidTr="00EF3785">
        <w:trPr>
          <w:trHeight w:val="361"/>
        </w:trPr>
        <w:tc>
          <w:tcPr>
            <w:tcW w:w="6062" w:type="dxa"/>
          </w:tcPr>
          <w:p w:rsidR="00474527" w:rsidRPr="00227303" w:rsidRDefault="00474527" w:rsidP="00EF3785">
            <w:pPr>
              <w:spacing w:line="240" w:lineRule="auto"/>
              <w:ind w:right="20" w:firstLine="567"/>
              <w:rPr>
                <w:rFonts w:ascii="Times New Roman" w:hAnsi="Times New Roman"/>
                <w:sz w:val="24"/>
                <w:szCs w:val="24"/>
              </w:rPr>
            </w:pPr>
            <w:r w:rsidRPr="00227303">
              <w:rPr>
                <w:rFonts w:ascii="Times New Roman" w:hAnsi="Times New Roman"/>
                <w:sz w:val="24"/>
                <w:szCs w:val="24"/>
              </w:rPr>
              <w:t>Ариф</w:t>
            </w:r>
            <w:r w:rsidRPr="00227303">
              <w:rPr>
                <w:rFonts w:ascii="Times New Roman" w:hAnsi="Times New Roman"/>
                <w:sz w:val="24"/>
                <w:szCs w:val="24"/>
              </w:rPr>
              <w:softHyphen/>
              <w:t xml:space="preserve">метические действия (сложение и вычитание) над натуральными числами. </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Выполнять сложение и вычитание с натуральными числами.</w:t>
            </w:r>
          </w:p>
        </w:tc>
      </w:tr>
      <w:tr w:rsidR="00474527" w:rsidRPr="00227303" w:rsidTr="00EF3785">
        <w:trPr>
          <w:trHeight w:val="361"/>
        </w:trPr>
        <w:tc>
          <w:tcPr>
            <w:tcW w:w="6062"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 xml:space="preserve">Свойства сложения: переместительное, сочетательное, </w:t>
            </w:r>
            <w:r w:rsidRPr="00227303">
              <w:rPr>
                <w:rFonts w:ascii="Times New Roman" w:hAnsi="Times New Roman"/>
                <w:sz w:val="24"/>
                <w:szCs w:val="24"/>
              </w:rPr>
              <w:lastRenderedPageBreak/>
              <w:t>распределительное.</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lastRenderedPageBreak/>
              <w:t xml:space="preserve">Формулировать свойства арифметических действий, записывать их с помощью </w:t>
            </w:r>
            <w:r w:rsidRPr="00227303">
              <w:rPr>
                <w:rFonts w:ascii="Times New Roman" w:eastAsia="Times New Roman" w:hAnsi="Times New Roman"/>
                <w:sz w:val="24"/>
                <w:szCs w:val="24"/>
                <w:lang w:eastAsia="ru-RU"/>
              </w:rPr>
              <w:lastRenderedPageBreak/>
              <w:t>букв, преобразовывать на их основе числовые выражения.</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lastRenderedPageBreak/>
              <w:t>Решение текстовых задач арифметическим способом. Мате</w:t>
            </w:r>
            <w:r w:rsidRPr="00227303">
              <w:rPr>
                <w:rFonts w:ascii="Times New Roman" w:hAnsi="Times New Roman"/>
                <w:sz w:val="24"/>
                <w:szCs w:val="24"/>
              </w:rPr>
              <w:softHyphen/>
              <w:t>матические модели реальных ситуаций (подготовка учащихся к решению задач алгебраическим методом).</w:t>
            </w:r>
          </w:p>
          <w:p w:rsidR="00474527" w:rsidRPr="00227303" w:rsidRDefault="00474527" w:rsidP="00EF3785">
            <w:pPr>
              <w:jc w:val="both"/>
              <w:rPr>
                <w:rFonts w:ascii="Times New Roman" w:eastAsia="Times New Roman" w:hAnsi="Times New Roman"/>
                <w:sz w:val="24"/>
                <w:szCs w:val="24"/>
                <w:lang w:eastAsia="ru-RU"/>
              </w:rPr>
            </w:pP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  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Буквенные выражения (выражения с переменными). Число</w:t>
            </w:r>
            <w:r w:rsidRPr="00227303">
              <w:rPr>
                <w:rFonts w:ascii="Times New Roman" w:hAnsi="Times New Roman"/>
                <w:sz w:val="24"/>
                <w:szCs w:val="24"/>
              </w:rPr>
              <w:softHyphen/>
              <w:t>вое значение буквенного выражения. Упрощение выражений (простейшие случаи приведения подобных слагаемых).</w:t>
            </w:r>
          </w:p>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Уравнение. Корень уравнения. Решение уравнений мето</w:t>
            </w:r>
            <w:r w:rsidRPr="00227303">
              <w:rPr>
                <w:rFonts w:ascii="Times New Roman" w:hAnsi="Times New Roman"/>
                <w:sz w:val="24"/>
                <w:szCs w:val="24"/>
              </w:rPr>
              <w:softHyphen/>
              <w:t>дом отыскания неизвестного компонента действия (простейшие случаи).</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Читать и записывать буквенные выражения, составлять буквенные выражения по условиям задач. Выполнять простейшие преобразования буквенных выражений. Вычислять числовое значение буквенного выражения при заданных значениях букв.</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Решать уравнения методом отыскания неизвестного компонента действия (простейшие случаи). Составлять уравнения по условиям задач.</w:t>
            </w:r>
          </w:p>
        </w:tc>
      </w:tr>
      <w:tr w:rsidR="00474527" w:rsidRPr="00227303" w:rsidTr="00EF3785">
        <w:trPr>
          <w:trHeight w:val="361"/>
        </w:trPr>
        <w:tc>
          <w:tcPr>
            <w:tcW w:w="14938" w:type="dxa"/>
            <w:gridSpan w:val="2"/>
          </w:tcPr>
          <w:p w:rsidR="00474527" w:rsidRPr="00227303" w:rsidRDefault="00474527" w:rsidP="00EF3785">
            <w:pPr>
              <w:jc w:val="center"/>
              <w:rPr>
                <w:rFonts w:ascii="Times New Roman" w:eastAsia="Times New Roman" w:hAnsi="Times New Roman"/>
                <w:sz w:val="24"/>
                <w:szCs w:val="24"/>
                <w:lang w:eastAsia="ru-RU"/>
              </w:rPr>
            </w:pPr>
            <w:r w:rsidRPr="00227303">
              <w:rPr>
                <w:rFonts w:ascii="Times New Roman" w:eastAsia="Times New Roman" w:hAnsi="Times New Roman"/>
                <w:b/>
                <w:i/>
                <w:sz w:val="24"/>
                <w:szCs w:val="24"/>
                <w:lang w:eastAsia="ru-RU"/>
              </w:rPr>
              <w:t>Умножение и деление натуральных чисел (27 ч)</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Ариф</w:t>
            </w:r>
            <w:r w:rsidRPr="00227303">
              <w:rPr>
                <w:rFonts w:ascii="Times New Roman" w:hAnsi="Times New Roman"/>
                <w:sz w:val="24"/>
                <w:szCs w:val="24"/>
              </w:rPr>
              <w:softHyphen/>
              <w:t xml:space="preserve">метические действия (умножение и деление) над натуральными числами. </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Выполнять умножение и деление многозначных чисел. Уметь решать уравнения на основе зависимости между компонентами.</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Деление с остатком.</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Выполнять деление с остатком при решении задач и интерпретировать ответ в соответствии с поставленным вопросом.</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Свойства умножения.</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Формулировать свойства арифметических действий, записывать их с помощью букв, преобразовывать на их основе числовые выражения.</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Степень числа. Квадрат и куб числа.</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Знать понятие степени (с натуральным показателем), квадрата и куба числа. Уметь вычислять квадрат и куб натуральных чисел.</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lastRenderedPageBreak/>
              <w:t>Решение текстовых задач.</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решать текстовые задачи, требующие понимания смысла отношений «больше на…(в…раз)», «меньше на…(в…раз), а так же задачи на известные учащимся зависимости между величинами (скоростью, временем и пройденным путем; ценой, количеством и стоимостью товара и др.).</w:t>
            </w:r>
          </w:p>
        </w:tc>
      </w:tr>
      <w:tr w:rsidR="00474527" w:rsidRPr="00227303" w:rsidTr="00EF3785">
        <w:trPr>
          <w:trHeight w:val="361"/>
        </w:trPr>
        <w:tc>
          <w:tcPr>
            <w:tcW w:w="14938" w:type="dxa"/>
            <w:gridSpan w:val="2"/>
          </w:tcPr>
          <w:p w:rsidR="00474527" w:rsidRPr="00227303" w:rsidRDefault="00474527" w:rsidP="00EF3785">
            <w:pPr>
              <w:jc w:val="center"/>
              <w:rPr>
                <w:rFonts w:ascii="Times New Roman" w:eastAsia="Times New Roman" w:hAnsi="Times New Roman"/>
                <w:sz w:val="24"/>
                <w:szCs w:val="24"/>
                <w:lang w:eastAsia="ru-RU"/>
              </w:rPr>
            </w:pPr>
            <w:r w:rsidRPr="00227303">
              <w:rPr>
                <w:rFonts w:ascii="Times New Roman" w:eastAsia="Times New Roman" w:hAnsi="Times New Roman"/>
                <w:b/>
                <w:i/>
                <w:sz w:val="24"/>
                <w:szCs w:val="24"/>
                <w:lang w:eastAsia="ru-RU"/>
              </w:rPr>
              <w:t>Площади и объемы (12 ч)</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Понятие о площади плоских фигур. Равносоставленные и равно</w:t>
            </w:r>
            <w:r w:rsidRPr="00227303">
              <w:rPr>
                <w:rFonts w:ascii="Times New Roman" w:hAnsi="Times New Roman"/>
                <w:sz w:val="24"/>
                <w:szCs w:val="24"/>
              </w:rPr>
              <w:softHyphen/>
              <w:t>великие фигуры.</w:t>
            </w:r>
          </w:p>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Периметр и площадь прямоугольника. Площадь прямоуголь</w:t>
            </w:r>
            <w:r w:rsidRPr="00227303">
              <w:rPr>
                <w:rFonts w:ascii="Times New Roman" w:hAnsi="Times New Roman"/>
                <w:sz w:val="24"/>
                <w:szCs w:val="24"/>
              </w:rPr>
              <w:softHyphen/>
              <w:t>ного треугольника, площадь произвольного треугольника. Вычисление по формулам. Единицы площадей.</w:t>
            </w:r>
          </w:p>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Объем тела. Формулы объема прямоугольного параллелепи</w:t>
            </w:r>
            <w:r w:rsidRPr="00227303">
              <w:rPr>
                <w:rFonts w:ascii="Times New Roman" w:hAnsi="Times New Roman"/>
                <w:sz w:val="24"/>
                <w:szCs w:val="24"/>
              </w:rPr>
              <w:softHyphen/>
              <w:t>педа, куба.</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Вычислять площади квадратов, прямоугольников, треугольников.  Выражать одни единицы измерения площади через другие.</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 Изготавливать прямоугольный параллелепипед из развертки. Вычислять объемы куба и прямоугольного параллелепипеда, используя формулы объема куба и прямоугольного параллелепипеда. Выражать одни единицы объема через другие.</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Исследовать и описывать свойства геометрических фигур (плоских и пространственных), используя эксперимент, наблюдение, измерение, моделирование.  Моделировать геометрические объекты, используя бумагу, пластилин, проволоку и др.</w:t>
            </w:r>
          </w:p>
        </w:tc>
      </w:tr>
      <w:tr w:rsidR="00474527" w:rsidRPr="00227303" w:rsidTr="00EF3785">
        <w:trPr>
          <w:trHeight w:val="361"/>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Обыкновенные дроби (23 ч)</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Окружность и круг.</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Знать понятия окружности и круга, радиуса, диаметра, центра.</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Основное свойство дроби. Сравнение дробей. Арифметические действия с обыкновенными дробями: сложение и вычитание дро</w:t>
            </w:r>
            <w:r w:rsidRPr="00227303">
              <w:rPr>
                <w:rFonts w:ascii="Times New Roman" w:hAnsi="Times New Roman"/>
                <w:sz w:val="24"/>
                <w:szCs w:val="24"/>
              </w:rPr>
              <w:softHyphen/>
              <w:t>бей с одинаковыми и с разными знаменателями (простейшие слу</w:t>
            </w:r>
            <w:r w:rsidRPr="00227303">
              <w:rPr>
                <w:rFonts w:ascii="Times New Roman" w:hAnsi="Times New Roman"/>
                <w:sz w:val="24"/>
                <w:szCs w:val="24"/>
              </w:rPr>
              <w:softHyphen/>
              <w:t xml:space="preserve">чаи), умножение и деление обыкновенной дроби на натуральное число. </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Моделировать в графической, предметной форме понятия и свойства, связанные с понятием обыкновенной дроби. Формулировать, записывать с помощью букв основное свойство дроби, правила изучаемых действий с обыкновенными дробями. Проводить несложные исследования, связанные со свойствами дробных чисел, опираясь на числовые эксперименты. Выполнять вычисления с обыкновенными дробями.</w:t>
            </w:r>
          </w:p>
        </w:tc>
      </w:tr>
      <w:tr w:rsidR="00474527" w:rsidRPr="00227303" w:rsidTr="00EF3785">
        <w:trPr>
          <w:trHeight w:val="361"/>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Нахождение части от целого и целого по его части в два приема.</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Решать текстовые задачи, содержащие дробные данные (в том числе и из реальной практики). Решать задачи на нахождение </w:t>
            </w:r>
            <w:r w:rsidRPr="00227303">
              <w:rPr>
                <w:rFonts w:ascii="Times New Roman" w:hAnsi="Times New Roman"/>
                <w:sz w:val="24"/>
                <w:szCs w:val="24"/>
              </w:rPr>
              <w:t>части от целого и целого по его части,</w:t>
            </w:r>
            <w:r w:rsidRPr="00227303">
              <w:rPr>
                <w:rFonts w:ascii="Times New Roman" w:eastAsia="Times New Roman" w:hAnsi="Times New Roman"/>
                <w:sz w:val="24"/>
                <w:szCs w:val="24"/>
                <w:lang w:eastAsia="ru-RU"/>
              </w:rPr>
              <w:t xml:space="preserve"> </w:t>
            </w:r>
            <w:r w:rsidRPr="00227303">
              <w:rPr>
                <w:rFonts w:ascii="Times New Roman" w:eastAsia="Times New Roman" w:hAnsi="Times New Roman"/>
                <w:sz w:val="24"/>
                <w:szCs w:val="24"/>
                <w:lang w:eastAsia="ru-RU"/>
              </w:rPr>
              <w:lastRenderedPageBreak/>
              <w:t xml:space="preserve">опираясь на смысл понятия дроби. </w:t>
            </w:r>
          </w:p>
        </w:tc>
      </w:tr>
      <w:tr w:rsidR="00474527" w:rsidRPr="00227303" w:rsidTr="00EF3785">
        <w:trPr>
          <w:trHeight w:val="359"/>
        </w:trPr>
        <w:tc>
          <w:tcPr>
            <w:tcW w:w="14938" w:type="dxa"/>
            <w:gridSpan w:val="2"/>
          </w:tcPr>
          <w:p w:rsidR="00474527" w:rsidRPr="00227303" w:rsidRDefault="00474527" w:rsidP="00EF3785">
            <w:pPr>
              <w:tabs>
                <w:tab w:val="left" w:pos="2103"/>
              </w:tabs>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lastRenderedPageBreak/>
              <w:t>Десятичные дроби. Сложение и вычитание десятичных дробей (13 ч)</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Сравнение десятичных дробей. Округление десятичных дробей. Арифметические действия (сложение и вычитание) с десятичными дробями. Представление десятичной дроби в виде обыкновенной дроби и обыкновенной в виде десятичной.</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Записывать и читать десятичные дроби. Сравнивать и упорядочивать десятичные дроби. Выполнять вычисления с десятичными дробями (сложение и вычитание).</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Представлять десятичной дроби в виде обыкновенной дроби и обыкновенной в виде десятичной.</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Решение текстовых задач арифметическим способом. Мате</w:t>
            </w:r>
            <w:r w:rsidRPr="00227303">
              <w:rPr>
                <w:rFonts w:ascii="Times New Roman" w:hAnsi="Times New Roman"/>
                <w:sz w:val="24"/>
                <w:szCs w:val="24"/>
              </w:rPr>
              <w:softHyphen/>
              <w:t>матические модели реальных ситуаций (подготовка учащихся к решению задач алгебраическим методом).</w:t>
            </w:r>
          </w:p>
          <w:p w:rsidR="00474527" w:rsidRPr="00227303" w:rsidRDefault="00474527" w:rsidP="00EF3785">
            <w:pPr>
              <w:jc w:val="both"/>
              <w:rPr>
                <w:rFonts w:ascii="Times New Roman" w:eastAsia="Times New Roman" w:hAnsi="Times New Roman"/>
                <w:sz w:val="24"/>
                <w:szCs w:val="24"/>
                <w:lang w:eastAsia="ru-RU"/>
              </w:rPr>
            </w:pP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Решать текстовые задачи арифметическим способом. Составлять графические и аналитические модели реальных ситуаций. Составлять алгебраические модели реальных ситуаций.  Анализировать и осмысливать текст задачи, извлекать необходимую информацию, моделировать условие с помощью схем, рисунков, реальных предметов; строить логическую цепочку рассуждений; критически оценивать полученный ответ, осуществлять самоконтроль, проверяя ответ на соответствие условию.</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Умножение и деление десятичных дробей (26 ч)</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Арифметические действия (сложение и вычитание) с десятичными дробями.</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выполнять умножение и деление десятичных дробей. Выполнять вычисления с десятичными дробями. Выполнять задания на все действия с натуральными числами и десятичными дробями.</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Среднее арифметическое нескольких чисел.</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находить среднее арифметическое нескольких чисел.</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Решение текстовых задач.</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решать текстовые задачи с данными, выраженными десятичными дробями.</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 xml:space="preserve">Инструменты для вычислений и измерений (17 ч) </w:t>
            </w:r>
          </w:p>
        </w:tc>
      </w:tr>
      <w:tr w:rsidR="00474527" w:rsidRPr="00227303" w:rsidTr="00EF3785">
        <w:trPr>
          <w:trHeight w:val="359"/>
        </w:trPr>
        <w:tc>
          <w:tcPr>
            <w:tcW w:w="6062" w:type="dxa"/>
          </w:tcPr>
          <w:p w:rsidR="00474527" w:rsidRPr="00227303" w:rsidRDefault="00474527" w:rsidP="00EF3785">
            <w:pPr>
              <w:spacing w:after="262" w:line="240" w:lineRule="auto"/>
              <w:rPr>
                <w:rFonts w:ascii="Times New Roman" w:hAnsi="Times New Roman"/>
                <w:sz w:val="24"/>
                <w:szCs w:val="24"/>
              </w:rPr>
            </w:pPr>
            <w:r w:rsidRPr="00227303">
              <w:rPr>
                <w:rFonts w:ascii="Times New Roman" w:hAnsi="Times New Roman"/>
                <w:sz w:val="24"/>
                <w:szCs w:val="24"/>
              </w:rPr>
              <w:t>Начальные сведения о вычислениях на калькуляторе.</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выполнять простейшие действия на калькуляторе.</w:t>
            </w:r>
          </w:p>
        </w:tc>
      </w:tr>
      <w:tr w:rsidR="00474527" w:rsidRPr="00227303" w:rsidTr="00EF3785">
        <w:trPr>
          <w:trHeight w:val="359"/>
        </w:trPr>
        <w:tc>
          <w:tcPr>
            <w:tcW w:w="6062" w:type="dxa"/>
          </w:tcPr>
          <w:p w:rsidR="00474527" w:rsidRPr="00227303" w:rsidRDefault="00474527" w:rsidP="00EF3785">
            <w:pPr>
              <w:spacing w:after="262" w:line="240" w:lineRule="auto"/>
              <w:rPr>
                <w:rFonts w:ascii="Times New Roman" w:hAnsi="Times New Roman"/>
                <w:sz w:val="24"/>
                <w:szCs w:val="24"/>
              </w:rPr>
            </w:pPr>
            <w:r w:rsidRPr="00227303">
              <w:rPr>
                <w:rFonts w:ascii="Times New Roman" w:hAnsi="Times New Roman"/>
                <w:sz w:val="24"/>
                <w:szCs w:val="24"/>
              </w:rPr>
              <w:t xml:space="preserve">Нахождение процента от величины, величины по ее </w:t>
            </w:r>
            <w:r w:rsidRPr="00227303">
              <w:rPr>
                <w:rFonts w:ascii="Times New Roman" w:hAnsi="Times New Roman"/>
                <w:sz w:val="24"/>
                <w:szCs w:val="24"/>
              </w:rPr>
              <w:lastRenderedPageBreak/>
              <w:t>проценту.</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lastRenderedPageBreak/>
              <w:t xml:space="preserve">Объяснять, что такое процент. Представлять проценты в дробях и дроби в процентах. Осуществлять поиск информации (в СМИ), содержащей данные, </w:t>
            </w:r>
            <w:r w:rsidRPr="00227303">
              <w:rPr>
                <w:rFonts w:ascii="Times New Roman" w:eastAsia="Times New Roman" w:hAnsi="Times New Roman"/>
                <w:sz w:val="24"/>
                <w:szCs w:val="24"/>
                <w:lang w:eastAsia="ru-RU"/>
              </w:rPr>
              <w:lastRenderedPageBreak/>
              <w:t>выраженные в процентах, интерпретировать их. Решать задачи на проценты (в том числе из реальной практики): находить несколько процентов от какой-либо величины; находить число, если известно несколько его процентов; находить сколько процентов одно число составляет от другого.</w:t>
            </w:r>
          </w:p>
        </w:tc>
      </w:tr>
      <w:tr w:rsidR="00474527" w:rsidRPr="00227303" w:rsidTr="00EF3785">
        <w:trPr>
          <w:trHeight w:val="359"/>
        </w:trPr>
        <w:tc>
          <w:tcPr>
            <w:tcW w:w="6062" w:type="dxa"/>
          </w:tcPr>
          <w:p w:rsidR="00474527" w:rsidRPr="00227303" w:rsidRDefault="00474527" w:rsidP="00EF3785">
            <w:pPr>
              <w:spacing w:after="262" w:line="240" w:lineRule="auto"/>
              <w:rPr>
                <w:rFonts w:ascii="Times New Roman" w:hAnsi="Times New Roman"/>
                <w:sz w:val="24"/>
                <w:szCs w:val="24"/>
              </w:rPr>
            </w:pPr>
            <w:r w:rsidRPr="00227303">
              <w:rPr>
                <w:rFonts w:ascii="Times New Roman" w:hAnsi="Times New Roman"/>
                <w:sz w:val="24"/>
                <w:szCs w:val="24"/>
              </w:rPr>
              <w:lastRenderedPageBreak/>
              <w:t>Примеры таблиц и диаграмм.</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Иметь представление о наглядном изображении распределения отдельных составных частей какой-нибудь величины. Уметь строить диаграммы.</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Угол. Величина (градусная мера) угла. Чертежный треугольник. Измерение углов. Построение угла заданной величины. Прямой угол. Острые и тупые углы. Развернутый угол. Биссектриса угла. Свойство биссектрисы угла.</w:t>
            </w:r>
          </w:p>
          <w:p w:rsidR="00474527" w:rsidRPr="00227303" w:rsidRDefault="00474527" w:rsidP="00EF3785">
            <w:pPr>
              <w:spacing w:line="240" w:lineRule="auto"/>
              <w:rPr>
                <w:rFonts w:ascii="Times New Roman" w:hAnsi="Times New Roman"/>
                <w:sz w:val="24"/>
                <w:szCs w:val="24"/>
              </w:rPr>
            </w:pPr>
            <w:r w:rsidRPr="00227303">
              <w:rPr>
                <w:rFonts w:ascii="Times New Roman" w:hAnsi="Times New Roman"/>
                <w:sz w:val="24"/>
                <w:szCs w:val="24"/>
              </w:rPr>
              <w:t>Треугольник. Виды треугольников. Сумма углов треугольника.</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Измерять с помощью инструментов и сравнивать  величины углов. Строить углы заданной величины с помощью транспортира. Распознавать на чертежах, рисунках прямые, развернутые, тупые и острые углы. </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Находить неизвестный угол треугольника, используя свойство суммы углов треугольника. </w:t>
            </w:r>
          </w:p>
          <w:p w:rsidR="00474527" w:rsidRPr="00227303" w:rsidRDefault="00474527" w:rsidP="00EF3785">
            <w:pPr>
              <w:jc w:val="both"/>
              <w:rPr>
                <w:rFonts w:ascii="Times New Roman" w:eastAsia="Times New Roman" w:hAnsi="Times New Roman"/>
                <w:sz w:val="24"/>
                <w:szCs w:val="24"/>
                <w:lang w:eastAsia="ru-RU"/>
              </w:rPr>
            </w:pP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Повторение. Решение задач (16 ч)</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6 класс</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Делимость чисел (20 ч)</w:t>
            </w:r>
          </w:p>
        </w:tc>
      </w:tr>
      <w:tr w:rsidR="00474527" w:rsidRPr="00227303" w:rsidTr="00EF3785">
        <w:trPr>
          <w:trHeight w:val="359"/>
        </w:trPr>
        <w:tc>
          <w:tcPr>
            <w:tcW w:w="6062" w:type="dxa"/>
          </w:tcPr>
          <w:p w:rsidR="00474527" w:rsidRPr="00227303" w:rsidRDefault="00474527" w:rsidP="00EF3785">
            <w:pPr>
              <w:spacing w:line="240" w:lineRule="auto"/>
              <w:ind w:left="20" w:right="20" w:firstLine="340"/>
              <w:rPr>
                <w:rFonts w:ascii="Times New Roman" w:hAnsi="Times New Roman"/>
                <w:sz w:val="24"/>
                <w:szCs w:val="24"/>
              </w:rPr>
            </w:pPr>
            <w:r w:rsidRPr="00227303">
              <w:rPr>
                <w:rFonts w:ascii="Times New Roman" w:hAnsi="Times New Roman"/>
                <w:sz w:val="24"/>
                <w:szCs w:val="24"/>
              </w:rPr>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Формулировать определения делителя и кратного, простого и составного числа, свойства и признаки делимости.</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Доказывать и  опровергать с помощью контрпримеров утверждения о делимости чисел. Классифицировать натуральные числа (четные, нечетные, по остаткам от деления на 3 и т.п.)</w:t>
            </w:r>
            <w:r w:rsidRPr="00227303">
              <w:rPr>
                <w:rFonts w:ascii="Times New Roman" w:hAnsi="Times New Roman"/>
                <w:sz w:val="24"/>
                <w:szCs w:val="24"/>
              </w:rPr>
              <w:t xml:space="preserve"> Формулировать признаки делимости на 2, 3, 5, 9, 10, 4 и 25. Применять признаки делимости, в том числе при сокращении дробей. Использовать признаки делимости в рассуждениях.</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Исследовать простейшие числовые закономерности, приводить числовые </w:t>
            </w:r>
            <w:r w:rsidRPr="00227303">
              <w:rPr>
                <w:rFonts w:ascii="Times New Roman" w:eastAsia="Times New Roman" w:hAnsi="Times New Roman"/>
                <w:sz w:val="24"/>
                <w:szCs w:val="24"/>
                <w:lang w:eastAsia="ru-RU"/>
              </w:rPr>
              <w:lastRenderedPageBreak/>
              <w:t>эксперименты ( том числе с использование компьютера).</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sz w:val="24"/>
                <w:szCs w:val="24"/>
                <w:lang w:eastAsia="ru-RU"/>
              </w:rPr>
            </w:pPr>
            <w:r w:rsidRPr="00227303">
              <w:rPr>
                <w:rFonts w:ascii="Times New Roman" w:eastAsia="Times New Roman" w:hAnsi="Times New Roman"/>
                <w:b/>
                <w:i/>
                <w:sz w:val="24"/>
                <w:szCs w:val="24"/>
                <w:lang w:eastAsia="ru-RU"/>
              </w:rPr>
              <w:lastRenderedPageBreak/>
              <w:t>Сложение и вычитание дробей с разными знаменателями (22 ч)</w:t>
            </w:r>
          </w:p>
        </w:tc>
      </w:tr>
      <w:tr w:rsidR="00474527" w:rsidRPr="00227303" w:rsidTr="00EF3785">
        <w:trPr>
          <w:trHeight w:val="359"/>
        </w:trPr>
        <w:tc>
          <w:tcPr>
            <w:tcW w:w="6062" w:type="dxa"/>
          </w:tcPr>
          <w:p w:rsidR="00474527" w:rsidRPr="00227303" w:rsidRDefault="00474527" w:rsidP="00EF3785">
            <w:pPr>
              <w:spacing w:after="217" w:line="240" w:lineRule="auto"/>
              <w:ind w:left="20" w:right="20"/>
              <w:rPr>
                <w:rFonts w:ascii="Times New Roman" w:hAnsi="Times New Roman"/>
                <w:sz w:val="24"/>
                <w:szCs w:val="24"/>
              </w:rPr>
            </w:pPr>
            <w:r w:rsidRPr="00227303">
              <w:rPr>
                <w:rFonts w:ascii="Times New Roman" w:hAnsi="Times New Roman"/>
                <w:sz w:val="24"/>
                <w:szCs w:val="24"/>
              </w:rPr>
              <w:t>Основное свойство дроби. Сокращение дробей. Приведение дробей к общему знаменателю. Сравнение дробей. Арифметические действия с обыкновенными дробями: сло</w:t>
            </w:r>
            <w:r w:rsidRPr="00227303">
              <w:rPr>
                <w:rFonts w:ascii="Times New Roman" w:hAnsi="Times New Roman"/>
                <w:sz w:val="24"/>
                <w:szCs w:val="24"/>
              </w:rPr>
              <w:softHyphen/>
              <w:t>жение и вычитание дробей с разными знаменателями (случаи, требующие применения алгоритма отыскания НОК).</w:t>
            </w:r>
          </w:p>
        </w:tc>
        <w:tc>
          <w:tcPr>
            <w:tcW w:w="8876" w:type="dxa"/>
          </w:tcPr>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 xml:space="preserve">Знать основное свойство дроби, применять его для сокращения дробей. Уметь приводить дроби к новому знаменателю. Уметь приводить дроби к общему знаменателю. Представлять десятичной дроби в виде обыкновенной дроби и обыкновенной в виде десятичной, находить десятичные приближения обыкновенных дробей. </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Выполнять вычисления с обыкновенными дробями: </w:t>
            </w:r>
            <w:r w:rsidRPr="00227303">
              <w:rPr>
                <w:rFonts w:ascii="Times New Roman" w:hAnsi="Times New Roman"/>
                <w:sz w:val="24"/>
                <w:szCs w:val="24"/>
              </w:rPr>
              <w:t>сложение и вычитание обыкновенных дробей и смешанных чисел.</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 xml:space="preserve">Решать основные задачи на дроби, в том числе задачи с практическим содержанием. Применять различные способы решения основных задач на дроби. </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hAnsi="Times New Roman"/>
                <w:sz w:val="24"/>
                <w:szCs w:val="24"/>
              </w:rPr>
            </w:pPr>
            <w:r w:rsidRPr="00227303">
              <w:rPr>
                <w:rFonts w:ascii="Times New Roman" w:eastAsia="Times New Roman" w:hAnsi="Times New Roman"/>
                <w:b/>
                <w:i/>
                <w:sz w:val="24"/>
                <w:szCs w:val="24"/>
                <w:lang w:eastAsia="ru-RU"/>
              </w:rPr>
              <w:t>Умножение и деление обыкновенных дробей  (31 ч)</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Умножение и деление обыкновенных дробей. Основные задачи на дроби.</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Выполнять вычисления с обыкновенными дробями: </w:t>
            </w:r>
            <w:r w:rsidRPr="00227303">
              <w:rPr>
                <w:rFonts w:ascii="Times New Roman" w:hAnsi="Times New Roman"/>
                <w:sz w:val="24"/>
                <w:szCs w:val="24"/>
              </w:rPr>
              <w:t>умножение и деление обыкновенных дробей и смешанных чисел.</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Решать основные задачи на дроби, в том числе задачи с практическим содержанием. Применять различные способы решения основных задач на дроби. Приводить примеры задач на нахождение дроби от числа, число по заданному значению его дроби.  Анализировать и осмысливать текст задач, аргументировать и презентовать решения.</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hAnsi="Times New Roman"/>
                <w:sz w:val="24"/>
                <w:szCs w:val="24"/>
              </w:rPr>
            </w:pPr>
            <w:r w:rsidRPr="00227303">
              <w:rPr>
                <w:rFonts w:ascii="Times New Roman" w:eastAsia="Times New Roman" w:hAnsi="Times New Roman"/>
                <w:b/>
                <w:i/>
                <w:sz w:val="24"/>
                <w:szCs w:val="24"/>
                <w:lang w:eastAsia="ru-RU"/>
              </w:rPr>
              <w:t>Отношения и пропорции  (18 ч)</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Отношение, выражение отношения в процентах. Пропорция. Основное свойство пропорции. Пропорциональные и обратно пропорциональные величины. Задачи на пропорции.</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Формулировать определение отношения чисел. Понимать и объяснять, что показывает отношение двух чисел. Знать основное свойство пропорции.</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Анализировать и осмысливать текст задачи, извлекать необходимую информацию, моделировать условие с помощью схем, рисунков, реальных предметов; строить </w:t>
            </w:r>
            <w:r w:rsidRPr="00227303">
              <w:rPr>
                <w:rFonts w:ascii="Times New Roman" w:eastAsia="Times New Roman" w:hAnsi="Times New Roman"/>
                <w:sz w:val="24"/>
                <w:szCs w:val="24"/>
                <w:lang w:eastAsia="ru-RU"/>
              </w:rPr>
              <w:lastRenderedPageBreak/>
              <w:t>логическую цепочку рассуждений; критически оценивать полученный ответ, осуществлять самоконтроль, проверяя ответ на соответствие условию.</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Решать задачи на деление чисел и величин в данном отношении, в том числе задачи практического характера. Формулировать отличие прямо и обратно пропорциональных величин. Приводить примеры величин, находящихся в прямо пропорциональной зависимости, обратно пропорциональной зависимости, комментировать примеры. Определять по условию задачи, какие величины являются прямо пропорциональными, обратно пропорциональными, а какие не являются ни теми, ни другими. Решать задачи на прямую и обратную пропорциональность. Решать текстовые задачи с помощью пропорции, основного свойства пропорции.</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lastRenderedPageBreak/>
              <w:t>Масштаб. Формулы длины окружности и площади круга. Шар.</w:t>
            </w:r>
          </w:p>
        </w:tc>
        <w:tc>
          <w:tcPr>
            <w:tcW w:w="8876" w:type="dxa"/>
          </w:tcPr>
          <w:p w:rsidR="00474527" w:rsidRPr="00227303" w:rsidRDefault="00474527" w:rsidP="00EF3785">
            <w:pPr>
              <w:jc w:val="both"/>
              <w:rPr>
                <w:rFonts w:ascii="Times New Roman" w:hAnsi="Times New Roman"/>
                <w:sz w:val="24"/>
                <w:szCs w:val="24"/>
              </w:rPr>
            </w:pPr>
            <w:r w:rsidRPr="00227303">
              <w:rPr>
                <w:rFonts w:ascii="Times New Roman" w:eastAsia="Times New Roman" w:hAnsi="Times New Roman"/>
                <w:sz w:val="24"/>
                <w:szCs w:val="24"/>
                <w:lang w:eastAsia="ru-RU"/>
              </w:rPr>
              <w:t xml:space="preserve">Знать, что такое масштаб. Строить с помощью чертежных инструментов окружность, круг. </w:t>
            </w:r>
            <w:r w:rsidRPr="00227303">
              <w:rPr>
                <w:rFonts w:ascii="Times New Roman" w:hAnsi="Times New Roman"/>
                <w:sz w:val="24"/>
                <w:szCs w:val="24"/>
              </w:rPr>
              <w:t xml:space="preserve">Определять длину окружности по готовому рисунку. Использовать формулу длины окружности при решении практических задач. Определять по готовому рисунку площадь круга, площадь комбинированных фигур. Использовать формулу площади круга при решении практических задач. Вычислять объем шара и площадь поверхности сферы, используя знания о приближённых значениях чисел. </w:t>
            </w:r>
          </w:p>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Анализировать задания, аргументировать и презентовать решения.</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Находить информацию по заданной теме в источниках различного типа. Использовать компьютерное моделирование и эксперимент для изучения свойств окружности.</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hAnsi="Times New Roman"/>
                <w:sz w:val="24"/>
                <w:szCs w:val="24"/>
              </w:rPr>
            </w:pPr>
            <w:r w:rsidRPr="00227303">
              <w:rPr>
                <w:rFonts w:ascii="Times New Roman" w:eastAsia="Times New Roman" w:hAnsi="Times New Roman"/>
                <w:b/>
                <w:i/>
                <w:sz w:val="24"/>
                <w:szCs w:val="24"/>
                <w:lang w:eastAsia="ru-RU"/>
              </w:rPr>
              <w:t>Положительные и отрицательные числа  (13 ч)</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Целые числа: положительные, отрицательные и нуль. Модуль (абсолютная величина) числа и его геометрический смысл. Сравнение рациональных чисел.</w:t>
            </w:r>
          </w:p>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lastRenderedPageBreak/>
              <w:t xml:space="preserve">Изображение чисел на координатной прямой. Координата точки. </w:t>
            </w:r>
          </w:p>
        </w:tc>
        <w:tc>
          <w:tcPr>
            <w:tcW w:w="8876"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lastRenderedPageBreak/>
              <w:t xml:space="preserve">Приводить примеры использования в окружающем мире положительных и отрицательных чисел (температура, выигрыш-проигрыш, выше-ниже уровня моря и т.п.) Распознавать натуральные, целые, дробные, положительные, отрицательные числа. Строить координатную прямую по алгоритму (прямая, с указанными на ней </w:t>
            </w:r>
            <w:r w:rsidRPr="00227303">
              <w:rPr>
                <w:rFonts w:ascii="Times New Roman" w:hAnsi="Times New Roman"/>
                <w:sz w:val="24"/>
                <w:szCs w:val="24"/>
              </w:rPr>
              <w:lastRenderedPageBreak/>
              <w:t>началом отсчёта, направлением отсчёта, и единичным отрезком).</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 xml:space="preserve">Изображать точками координатной прямой положительные и отрицательные рациональные числа. Выполнять обратную операцию. Понимать и применять в речи термины: </w:t>
            </w:r>
            <w:r w:rsidRPr="00227303">
              <w:rPr>
                <w:rFonts w:ascii="Times New Roman" w:hAnsi="Times New Roman"/>
                <w:iCs/>
                <w:sz w:val="24"/>
                <w:szCs w:val="24"/>
              </w:rPr>
              <w:t xml:space="preserve">координатная прямая, координата точки на прямой, положительное число, отрицательное число. </w:t>
            </w:r>
            <w:r w:rsidRPr="00227303">
              <w:rPr>
                <w:rFonts w:ascii="Times New Roman" w:hAnsi="Times New Roman"/>
                <w:sz w:val="24"/>
                <w:szCs w:val="24"/>
              </w:rPr>
              <w:t xml:space="preserve">Анализировать задания, аргументировать и презентовать решения. </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Характеризовать множество натуральных чисел, целых чисел, множество рациональных чисел. Понимать и применять геометрический смысл понятия модуля числа. Находить модуль данного числа. Объяснять, какие числа называются противоположными. Находить число, противоположное данному числу. Выполнять арифметические примеры, содержащие модуль, комментировать решения. Проводить по алгоритму простейшие исследования для определения расстояния между точками координатной прямой.</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Сравнивать с помощью координатной прямой: положительное число и нуль; отрицательное число и нуль; положительное и отрицательное числа; два отрицательных числа. Моделировать с помощью координатной прямой отношения «больше» и «меньше» для рациональных чисел.</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Сравнивать и упорядочивать рациональные числа, выполнять вычисления с рациональными числами.</w:t>
            </w:r>
          </w:p>
          <w:p w:rsidR="00474527" w:rsidRPr="00227303" w:rsidRDefault="00474527" w:rsidP="00EF3785">
            <w:pPr>
              <w:jc w:val="both"/>
              <w:rPr>
                <w:rFonts w:ascii="Times New Roman" w:eastAsia="Times New Roman" w:hAnsi="Times New Roman"/>
                <w:sz w:val="24"/>
                <w:szCs w:val="24"/>
                <w:lang w:eastAsia="ru-RU"/>
              </w:rPr>
            </w:pPr>
          </w:p>
        </w:tc>
      </w:tr>
      <w:tr w:rsidR="00474527" w:rsidRPr="00227303" w:rsidTr="00EF3785">
        <w:trPr>
          <w:trHeight w:val="359"/>
        </w:trPr>
        <w:tc>
          <w:tcPr>
            <w:tcW w:w="14938" w:type="dxa"/>
            <w:gridSpan w:val="2"/>
          </w:tcPr>
          <w:p w:rsidR="00474527" w:rsidRPr="00227303" w:rsidRDefault="00474527" w:rsidP="00EF3785">
            <w:pPr>
              <w:jc w:val="center"/>
              <w:rPr>
                <w:rFonts w:ascii="Times New Roman" w:hAnsi="Times New Roman"/>
                <w:sz w:val="24"/>
                <w:szCs w:val="24"/>
              </w:rPr>
            </w:pPr>
            <w:r w:rsidRPr="00227303">
              <w:rPr>
                <w:rFonts w:ascii="Times New Roman" w:eastAsia="Times New Roman" w:hAnsi="Times New Roman"/>
                <w:b/>
                <w:i/>
                <w:sz w:val="24"/>
                <w:szCs w:val="24"/>
                <w:lang w:eastAsia="ru-RU"/>
              </w:rPr>
              <w:lastRenderedPageBreak/>
              <w:t>Сложение и вычитание положительных и отрицательных чисел  (11 ч)</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Сложение и вычитание положительных и отрицательных чисел.</w:t>
            </w:r>
          </w:p>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Числовые выражения, порядок действий в них, использова</w:t>
            </w:r>
            <w:r w:rsidRPr="00227303">
              <w:rPr>
                <w:rFonts w:ascii="Times New Roman" w:hAnsi="Times New Roman"/>
                <w:sz w:val="24"/>
                <w:szCs w:val="24"/>
              </w:rPr>
              <w:softHyphen/>
              <w:t xml:space="preserve">ние скобок. Законы арифметических действий: переместительный, сочетательный, </w:t>
            </w:r>
            <w:r w:rsidRPr="00227303">
              <w:rPr>
                <w:rFonts w:ascii="Times New Roman" w:hAnsi="Times New Roman"/>
                <w:sz w:val="24"/>
                <w:szCs w:val="24"/>
              </w:rPr>
              <w:lastRenderedPageBreak/>
              <w:t>распределительный.</w:t>
            </w:r>
          </w:p>
          <w:p w:rsidR="00474527" w:rsidRPr="00227303" w:rsidRDefault="00474527" w:rsidP="00EF3785">
            <w:pPr>
              <w:spacing w:line="240" w:lineRule="auto"/>
              <w:ind w:left="20" w:firstLine="340"/>
              <w:rPr>
                <w:rFonts w:ascii="Times New Roman" w:hAnsi="Times New Roman"/>
                <w:sz w:val="24"/>
                <w:szCs w:val="24"/>
              </w:rPr>
            </w:pPr>
          </w:p>
        </w:tc>
        <w:tc>
          <w:tcPr>
            <w:tcW w:w="8876" w:type="dxa"/>
          </w:tcPr>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lastRenderedPageBreak/>
              <w:t xml:space="preserve">Понимать геометрический смысл сложения рациональных чисел. Формулировать и записывать с помощью букв свойства действий с рациональными числами, применять для преобразования числовых выражений. </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 xml:space="preserve">Распознавать алгебраическую сумму и её слагаемые. Представлять алгебраическую </w:t>
            </w:r>
            <w:r w:rsidRPr="00227303">
              <w:rPr>
                <w:rFonts w:ascii="Times New Roman" w:hAnsi="Times New Roman"/>
                <w:sz w:val="24"/>
                <w:szCs w:val="24"/>
              </w:rPr>
              <w:lastRenderedPageBreak/>
              <w:t>сумму в виде суммы положительных и отрицательных чисел, находить её рациональным способом. Вычислять значения буквенных выражений при заданных значениях букв. Участвовать в обсуждении возможных ошибок в цепочке преобразования выражения.</w:t>
            </w:r>
          </w:p>
          <w:p w:rsidR="00474527" w:rsidRPr="00227303" w:rsidRDefault="00474527" w:rsidP="00EF3785">
            <w:pPr>
              <w:jc w:val="both"/>
              <w:rPr>
                <w:rFonts w:ascii="Times New Roman" w:hAnsi="Times New Roman"/>
                <w:sz w:val="24"/>
                <w:szCs w:val="24"/>
              </w:rPr>
            </w:pP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lastRenderedPageBreak/>
              <w:t>Умножение и деление положительных и отрицательных чисел (12 ч)</w:t>
            </w:r>
          </w:p>
        </w:tc>
      </w:tr>
      <w:tr w:rsidR="00474527" w:rsidRPr="00227303" w:rsidTr="00EF3785">
        <w:trPr>
          <w:trHeight w:val="359"/>
        </w:trPr>
        <w:tc>
          <w:tcPr>
            <w:tcW w:w="6062" w:type="dxa"/>
          </w:tcPr>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Понятие о рациональном числе. Арифметические действия с рациональными числами.</w:t>
            </w:r>
          </w:p>
          <w:p w:rsidR="00474527" w:rsidRPr="00227303" w:rsidRDefault="00474527" w:rsidP="00EF3785">
            <w:pPr>
              <w:spacing w:line="240" w:lineRule="auto"/>
              <w:ind w:left="20" w:firstLine="340"/>
              <w:rPr>
                <w:rFonts w:ascii="Times New Roman" w:hAnsi="Times New Roman"/>
                <w:sz w:val="24"/>
                <w:szCs w:val="24"/>
              </w:rPr>
            </w:pPr>
            <w:r w:rsidRPr="00227303">
              <w:rPr>
                <w:rFonts w:ascii="Times New Roman" w:hAnsi="Times New Roman"/>
                <w:sz w:val="24"/>
                <w:szCs w:val="24"/>
              </w:rPr>
              <w:t>Десятичное приближение обыкновенной дроби. Применение законов арифметических действий для рационализации вычислений.</w:t>
            </w:r>
          </w:p>
        </w:tc>
        <w:tc>
          <w:tcPr>
            <w:tcW w:w="8876" w:type="dxa"/>
          </w:tcPr>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Знать понятие рационального числа. Выработать навыки арифметических действий с положительными и отрицательными числами. Уметь вычислять значения числовых выражений. Усвоить, что для обращения обыкновенной дроби в десятичную разделить (если это возможно) числитель на знаменатель. В каждом конкретном случае должны знать, в какую дробь обращается данная дробь – в десятичную или периодическую. Должны знать представление в виде десятичной дроби таких дробей, как ½, ¼, 1/5, 1/20, 1/25, 1/50.</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Решение уравнений (15 ч)</w:t>
            </w:r>
          </w:p>
        </w:tc>
      </w:tr>
      <w:tr w:rsidR="00474527" w:rsidRPr="00227303" w:rsidTr="00EF3785">
        <w:trPr>
          <w:trHeight w:val="359"/>
        </w:trPr>
        <w:tc>
          <w:tcPr>
            <w:tcW w:w="6062" w:type="dxa"/>
          </w:tcPr>
          <w:p w:rsidR="00474527" w:rsidRPr="00227303" w:rsidRDefault="00474527" w:rsidP="00EF3785">
            <w:pPr>
              <w:spacing w:line="240" w:lineRule="auto"/>
              <w:ind w:left="20" w:right="20" w:firstLine="340"/>
              <w:rPr>
                <w:rFonts w:ascii="Times New Roman" w:hAnsi="Times New Roman"/>
                <w:sz w:val="24"/>
                <w:szCs w:val="24"/>
              </w:rPr>
            </w:pPr>
            <w:r w:rsidRPr="00227303">
              <w:rPr>
                <w:rFonts w:ascii="Times New Roman" w:hAnsi="Times New Roman"/>
                <w:sz w:val="24"/>
                <w:szCs w:val="24"/>
              </w:rPr>
              <w:t>Буквенные выражения (выражения с переменными). Число</w:t>
            </w:r>
            <w:r w:rsidRPr="00227303">
              <w:rPr>
                <w:rFonts w:ascii="Times New Roman" w:hAnsi="Times New Roman"/>
                <w:sz w:val="24"/>
                <w:szCs w:val="24"/>
              </w:rPr>
              <w:softHyphen/>
              <w:t>вое значение буквенного выражения. Равенство буквенных выра</w:t>
            </w:r>
            <w:r w:rsidRPr="00227303">
              <w:rPr>
                <w:rFonts w:ascii="Times New Roman" w:hAnsi="Times New Roman"/>
                <w:sz w:val="24"/>
                <w:szCs w:val="24"/>
              </w:rPr>
              <w:softHyphen/>
              <w:t>жений. Упрощение выражений, раскрытие скобок (простейшие случаи). Алгоритм решения уравнения переносом слагаемых из одной части уравнения в другую.</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t>Понимать и применять в речи термины: алгебраическое выражение, коэффициент, подобные слагаемые, приведение подобных слагаемых.  Применять распределительный закон при упрощении алгебраических выражений, решении уравнений (приводить подобные слагаемые, раскрывать скобки).</w:t>
            </w:r>
          </w:p>
          <w:p w:rsidR="00474527" w:rsidRPr="00227303" w:rsidRDefault="00474527" w:rsidP="00EF3785">
            <w:pPr>
              <w:jc w:val="both"/>
              <w:rPr>
                <w:rFonts w:ascii="Times New Roman" w:hAnsi="Times New Roman"/>
                <w:sz w:val="24"/>
                <w:szCs w:val="24"/>
              </w:rPr>
            </w:pPr>
            <w:r w:rsidRPr="00227303">
              <w:rPr>
                <w:rFonts w:ascii="Times New Roman" w:hAnsi="Times New Roman"/>
                <w:sz w:val="24"/>
                <w:szCs w:val="24"/>
              </w:rPr>
              <w:t>Формулировать, обосновывать, иллюстрировать примерами и применять правила раскрытия скобок, перед которыми стоит знак «+» или знак «–».</w:t>
            </w:r>
          </w:p>
          <w:p w:rsidR="00474527" w:rsidRPr="00227303" w:rsidRDefault="00474527" w:rsidP="00EF3785">
            <w:pPr>
              <w:pStyle w:val="afc"/>
              <w:rPr>
                <w:rFonts w:ascii="Times New Roman" w:hAnsi="Times New Roman"/>
                <w:sz w:val="24"/>
                <w:szCs w:val="24"/>
              </w:rPr>
            </w:pPr>
            <w:r w:rsidRPr="00227303">
              <w:rPr>
                <w:rFonts w:ascii="Times New Roman" w:hAnsi="Times New Roman"/>
                <w:sz w:val="24"/>
                <w:szCs w:val="24"/>
              </w:rPr>
              <w:t xml:space="preserve">Решать простейшие уравнения алгебраическим способом, используя перенос слагаемых из одной части уравнения в другую. </w:t>
            </w:r>
          </w:p>
        </w:tc>
      </w:tr>
      <w:tr w:rsidR="00474527" w:rsidRPr="00227303" w:rsidTr="00EF3785">
        <w:trPr>
          <w:trHeight w:val="359"/>
        </w:trPr>
        <w:tc>
          <w:tcPr>
            <w:tcW w:w="6062" w:type="dxa"/>
          </w:tcPr>
          <w:p w:rsidR="00474527" w:rsidRPr="00227303" w:rsidRDefault="00474527" w:rsidP="00EF3785">
            <w:pPr>
              <w:spacing w:line="240" w:lineRule="auto"/>
              <w:ind w:left="20" w:right="20"/>
              <w:rPr>
                <w:rFonts w:ascii="Times New Roman" w:hAnsi="Times New Roman"/>
                <w:sz w:val="24"/>
                <w:szCs w:val="24"/>
              </w:rPr>
            </w:pPr>
            <w:r w:rsidRPr="00227303">
              <w:rPr>
                <w:rFonts w:ascii="Times New Roman" w:hAnsi="Times New Roman"/>
                <w:sz w:val="24"/>
                <w:szCs w:val="24"/>
              </w:rPr>
              <w:t>Решение текстовых задач алгебраическим методом (выделе</w:t>
            </w:r>
            <w:r w:rsidRPr="00227303">
              <w:rPr>
                <w:rFonts w:ascii="Times New Roman" w:hAnsi="Times New Roman"/>
                <w:sz w:val="24"/>
                <w:szCs w:val="24"/>
              </w:rPr>
              <w:softHyphen/>
              <w:t>ние трех этапов математического моделирования).</w:t>
            </w:r>
          </w:p>
          <w:p w:rsidR="00474527" w:rsidRPr="00227303" w:rsidRDefault="00474527" w:rsidP="00EF3785">
            <w:pPr>
              <w:spacing w:line="240" w:lineRule="auto"/>
              <w:ind w:right="20"/>
              <w:rPr>
                <w:rFonts w:ascii="Times New Roman" w:hAnsi="Times New Roman"/>
                <w:sz w:val="24"/>
                <w:szCs w:val="24"/>
              </w:rPr>
            </w:pP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hAnsi="Times New Roman"/>
                <w:sz w:val="24"/>
                <w:szCs w:val="24"/>
              </w:rPr>
              <w:lastRenderedPageBreak/>
              <w:t xml:space="preserve">Понимать и использовать в речи терминологию: математическая модель реальной ситуации, работа с математической моделью. Анализировать и осмысливать текст задачи, переформулировать условие, извлекать необходимую информацию, </w:t>
            </w:r>
            <w:r w:rsidRPr="00227303">
              <w:rPr>
                <w:rFonts w:ascii="Times New Roman" w:hAnsi="Times New Roman"/>
                <w:sz w:val="24"/>
                <w:szCs w:val="24"/>
              </w:rPr>
              <w:lastRenderedPageBreak/>
              <w:t>выделять три этапа математического моделирования (составление математической модели реальной ситуации; работа с математической моделью; ответ на вопрос задачи), осуществлять самоконтроль, проверяя ответ на соответствие.</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lastRenderedPageBreak/>
              <w:t>Координаты на плоскости. (13 ч)</w:t>
            </w:r>
          </w:p>
        </w:tc>
      </w:tr>
      <w:tr w:rsidR="00474527" w:rsidRPr="00227303" w:rsidTr="00EF3785">
        <w:trPr>
          <w:trHeight w:val="359"/>
        </w:trPr>
        <w:tc>
          <w:tcPr>
            <w:tcW w:w="6062" w:type="dxa"/>
          </w:tcPr>
          <w:p w:rsidR="00474527" w:rsidRPr="00227303" w:rsidRDefault="00474527" w:rsidP="00EF3785">
            <w:pPr>
              <w:spacing w:line="240" w:lineRule="auto"/>
              <w:ind w:left="20" w:right="20" w:firstLine="340"/>
              <w:rPr>
                <w:rFonts w:ascii="Times New Roman" w:hAnsi="Times New Roman"/>
                <w:sz w:val="24"/>
                <w:szCs w:val="24"/>
              </w:rPr>
            </w:pPr>
            <w:r w:rsidRPr="00227303">
              <w:rPr>
                <w:rFonts w:ascii="Times New Roman" w:hAnsi="Times New Roman"/>
                <w:sz w:val="24"/>
                <w:szCs w:val="24"/>
              </w:rPr>
              <w:t>Построение перпендикуляра к прямой и параллельных прямых с помощью чертежного треугольника и линейки.</w:t>
            </w:r>
          </w:p>
        </w:tc>
        <w:tc>
          <w:tcPr>
            <w:tcW w:w="8876" w:type="dxa"/>
          </w:tcPr>
          <w:p w:rsidR="00474527" w:rsidRPr="00227303" w:rsidRDefault="00474527" w:rsidP="00EF3785">
            <w:pPr>
              <w:pStyle w:val="afc"/>
              <w:rPr>
                <w:rFonts w:ascii="Times New Roman" w:hAnsi="Times New Roman"/>
                <w:sz w:val="24"/>
                <w:szCs w:val="24"/>
              </w:rPr>
            </w:pPr>
            <w:r w:rsidRPr="00227303">
              <w:rPr>
                <w:rFonts w:ascii="Times New Roman" w:hAnsi="Times New Roman"/>
                <w:sz w:val="24"/>
                <w:szCs w:val="24"/>
              </w:rPr>
              <w:t>Уметь распознавать и изображать перпендикулярные и параллельные прямые. Иметь навыки их построения с помощью линейки и чертежного треугольника.</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Прямоугольная система координат на плоскости, абсцисса и ордината точки.</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Строить на координатной плоскости точки и фигуры по заданным координатам, определять координаты точек, отмеченных на координатной прямой.</w:t>
            </w:r>
          </w:p>
        </w:tc>
      </w:tr>
      <w:tr w:rsidR="00474527" w:rsidRPr="00227303" w:rsidTr="00EF3785">
        <w:trPr>
          <w:trHeight w:val="359"/>
        </w:trPr>
        <w:tc>
          <w:tcPr>
            <w:tcW w:w="6062" w:type="dxa"/>
          </w:tcPr>
          <w:p w:rsidR="00474527" w:rsidRPr="00227303" w:rsidRDefault="00474527" w:rsidP="00EF3785">
            <w:pPr>
              <w:spacing w:line="240" w:lineRule="auto"/>
              <w:ind w:right="20"/>
              <w:rPr>
                <w:rFonts w:ascii="Times New Roman" w:hAnsi="Times New Roman"/>
                <w:sz w:val="24"/>
                <w:szCs w:val="24"/>
              </w:rPr>
            </w:pPr>
            <w:r w:rsidRPr="00227303">
              <w:rPr>
                <w:rFonts w:ascii="Times New Roman" w:hAnsi="Times New Roman"/>
                <w:sz w:val="24"/>
                <w:szCs w:val="24"/>
              </w:rPr>
              <w:t>Примеры графиков, диаграмм.</w:t>
            </w:r>
          </w:p>
        </w:tc>
        <w:tc>
          <w:tcPr>
            <w:tcW w:w="8876" w:type="dxa"/>
          </w:tcPr>
          <w:p w:rsidR="00474527" w:rsidRPr="00227303" w:rsidRDefault="00474527" w:rsidP="00EF3785">
            <w:pPr>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Уметь строить столбчатые диаграммы.</w:t>
            </w:r>
          </w:p>
        </w:tc>
      </w:tr>
      <w:tr w:rsidR="00474527" w:rsidRPr="00227303" w:rsidTr="00EF3785">
        <w:trPr>
          <w:trHeight w:val="359"/>
        </w:trPr>
        <w:tc>
          <w:tcPr>
            <w:tcW w:w="14938" w:type="dxa"/>
            <w:gridSpan w:val="2"/>
          </w:tcPr>
          <w:p w:rsidR="00474527" w:rsidRPr="00227303" w:rsidRDefault="00474527" w:rsidP="00EF3785">
            <w:pPr>
              <w:jc w:val="center"/>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Повторение. Решение задач (13 ч)</w:t>
            </w:r>
          </w:p>
        </w:tc>
      </w:tr>
    </w:tbl>
    <w:p w:rsidR="00474527" w:rsidRPr="00227303" w:rsidRDefault="00474527" w:rsidP="00474527">
      <w:pPr>
        <w:tabs>
          <w:tab w:val="left" w:pos="736"/>
        </w:tabs>
        <w:spacing w:line="240" w:lineRule="auto"/>
        <w:ind w:left="587" w:right="-8"/>
        <w:jc w:val="center"/>
        <w:rPr>
          <w:rFonts w:ascii="Times New Roman" w:hAnsi="Times New Roman"/>
          <w:b/>
          <w:sz w:val="24"/>
          <w:szCs w:val="24"/>
        </w:rPr>
        <w:sectPr w:rsidR="00474527" w:rsidRPr="00227303" w:rsidSect="00EF3785">
          <w:pgSz w:w="16838" w:h="11906" w:orient="landscape"/>
          <w:pgMar w:top="851" w:right="851" w:bottom="567" w:left="992" w:header="709" w:footer="709" w:gutter="0"/>
          <w:cols w:space="708"/>
          <w:docGrid w:linePitch="360"/>
        </w:sectPr>
      </w:pPr>
    </w:p>
    <w:p w:rsidR="00474527" w:rsidRPr="00227303" w:rsidRDefault="00474527" w:rsidP="00474527">
      <w:pPr>
        <w:tabs>
          <w:tab w:val="left" w:pos="736"/>
          <w:tab w:val="left" w:pos="993"/>
        </w:tabs>
        <w:spacing w:line="240" w:lineRule="auto"/>
        <w:ind w:right="-8" w:firstLine="567"/>
        <w:jc w:val="center"/>
        <w:rPr>
          <w:rFonts w:ascii="Times New Roman" w:hAnsi="Times New Roman"/>
          <w:b/>
          <w:kern w:val="2"/>
          <w:sz w:val="24"/>
          <w:szCs w:val="24"/>
        </w:rPr>
      </w:pPr>
      <w:r w:rsidRPr="00227303">
        <w:rPr>
          <w:rFonts w:ascii="Times New Roman" w:hAnsi="Times New Roman"/>
          <w:b/>
          <w:kern w:val="2"/>
          <w:sz w:val="24"/>
          <w:szCs w:val="24"/>
        </w:rPr>
        <w:lastRenderedPageBreak/>
        <w:t>Описание материально-технического обеспечения</w:t>
      </w:r>
      <w:r w:rsidRPr="00227303">
        <w:rPr>
          <w:rFonts w:ascii="Times New Roman" w:hAnsi="Times New Roman"/>
          <w:kern w:val="2"/>
          <w:sz w:val="24"/>
          <w:szCs w:val="24"/>
        </w:rPr>
        <w:t xml:space="preserve"> </w:t>
      </w:r>
      <w:r w:rsidRPr="00227303">
        <w:rPr>
          <w:rFonts w:ascii="Times New Roman" w:hAnsi="Times New Roman"/>
          <w:b/>
          <w:kern w:val="2"/>
          <w:sz w:val="24"/>
          <w:szCs w:val="24"/>
        </w:rPr>
        <w:t>образовательного процесса</w:t>
      </w:r>
    </w:p>
    <w:p w:rsidR="00474527" w:rsidRPr="00227303" w:rsidRDefault="00474527" w:rsidP="00474527">
      <w:pPr>
        <w:tabs>
          <w:tab w:val="left" w:pos="993"/>
        </w:tabs>
        <w:spacing w:after="0" w:line="360" w:lineRule="auto"/>
        <w:ind w:firstLine="567"/>
        <w:rPr>
          <w:rFonts w:ascii="Times New Roman" w:hAnsi="Times New Roman"/>
          <w:b/>
          <w:i/>
          <w:sz w:val="24"/>
          <w:szCs w:val="24"/>
          <w:u w:val="single"/>
        </w:rPr>
      </w:pPr>
      <w:r w:rsidRPr="00227303">
        <w:rPr>
          <w:rFonts w:ascii="Times New Roman" w:hAnsi="Times New Roman"/>
          <w:b/>
          <w:i/>
          <w:sz w:val="24"/>
          <w:szCs w:val="24"/>
          <w:u w:val="single"/>
        </w:rPr>
        <w:t>Состав учебно-методического комплекта (УМК) для 5-6 классов</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1) Виленкин Н.Я., Жохов В.И., Чесноков А.С., Шварцбурд С.И. Математика, 5 класс, 2015. Учебник.</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2) Виленкин Н.Я., Жохов В.И., Чесноков А.С., Шварцбурд С.И.,  Математика, 6 класс. Учебник.</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3) Жохов В.И. Математика 5-6. Методическое пособие для учителя.</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4) В.Н. Рудницкая. Математика. 5 класс. Рабочая тетрадь №1. Натуральные числа.</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5) В.Н. Рудницкая. Математика. 5 класс. Рабочая тетрадь №2. Дробные числа.</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6) Чесноков А.С., Нешков К.И. Математика, 5 класс. Самостоятельные работы.</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7) Чесноков А.С., Нешков К.И. Математика, 5 класс. Математика, 6 класс. Самостоятельные работы.</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8) В.Н. Рудницкая. Математика. 6 класс. Рабочая тетрадь №1. Обыкновенные дроби.</w:t>
      </w:r>
    </w:p>
    <w:p w:rsidR="00474527" w:rsidRPr="00227303" w:rsidRDefault="00474527" w:rsidP="00474527">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9) В.Н. Рудницкая. Математика. 6 класс. Рабочая тетрадь №2. Рациональные числа.</w:t>
      </w:r>
    </w:p>
    <w:p w:rsidR="00474527" w:rsidRPr="00227303" w:rsidRDefault="00474527" w:rsidP="00A976DF">
      <w:pPr>
        <w:tabs>
          <w:tab w:val="left" w:pos="993"/>
        </w:tabs>
        <w:spacing w:after="0" w:line="240" w:lineRule="auto"/>
        <w:ind w:firstLine="567"/>
        <w:jc w:val="both"/>
        <w:rPr>
          <w:rFonts w:ascii="Times New Roman" w:hAnsi="Times New Roman"/>
          <w:sz w:val="24"/>
          <w:szCs w:val="24"/>
        </w:rPr>
      </w:pPr>
      <w:r w:rsidRPr="00227303">
        <w:rPr>
          <w:rFonts w:ascii="Times New Roman" w:hAnsi="Times New Roman"/>
          <w:sz w:val="24"/>
          <w:szCs w:val="24"/>
        </w:rPr>
        <w:t>10) В.И.Жохов Математический тренажер. 5 класс.</w:t>
      </w:r>
    </w:p>
    <w:p w:rsidR="00474527" w:rsidRPr="00227303" w:rsidRDefault="00474527" w:rsidP="00474527">
      <w:pPr>
        <w:tabs>
          <w:tab w:val="left" w:pos="993"/>
        </w:tabs>
        <w:spacing w:line="240" w:lineRule="auto"/>
        <w:ind w:firstLine="567"/>
        <w:jc w:val="both"/>
        <w:rPr>
          <w:rFonts w:ascii="Times New Roman" w:eastAsia="Times New Roman" w:hAnsi="Times New Roman"/>
          <w:b/>
          <w:i/>
          <w:sz w:val="24"/>
          <w:szCs w:val="24"/>
          <w:u w:val="single"/>
          <w:lang w:eastAsia="ru-RU"/>
        </w:rPr>
      </w:pPr>
      <w:r w:rsidRPr="00227303">
        <w:rPr>
          <w:rFonts w:ascii="Times New Roman" w:eastAsia="Times New Roman" w:hAnsi="Times New Roman"/>
          <w:b/>
          <w:i/>
          <w:sz w:val="24"/>
          <w:szCs w:val="24"/>
          <w:u w:val="single"/>
          <w:lang w:eastAsia="ru-RU"/>
        </w:rPr>
        <w:t>Технические средства обучения</w:t>
      </w:r>
    </w:p>
    <w:p w:rsidR="00474527" w:rsidRPr="00227303" w:rsidRDefault="00474527" w:rsidP="004C4346">
      <w:pPr>
        <w:pStyle w:val="aa"/>
        <w:numPr>
          <w:ilvl w:val="0"/>
          <w:numId w:val="173"/>
        </w:numPr>
        <w:tabs>
          <w:tab w:val="left" w:pos="993"/>
        </w:tabs>
        <w:ind w:left="0" w:firstLine="567"/>
        <w:jc w:val="both"/>
        <w:rPr>
          <w:rFonts w:ascii="Times New Roman" w:eastAsia="Times New Roman" w:hAnsi="Times New Roman"/>
        </w:rPr>
      </w:pPr>
      <w:r w:rsidRPr="00227303">
        <w:rPr>
          <w:rFonts w:ascii="Times New Roman" w:hAnsi="Times New Roman"/>
        </w:rPr>
        <w:t>Наглядные пособия для курса математики;</w:t>
      </w:r>
    </w:p>
    <w:p w:rsidR="00474527" w:rsidRPr="00227303" w:rsidRDefault="00474527" w:rsidP="004C4346">
      <w:pPr>
        <w:pStyle w:val="aa"/>
        <w:numPr>
          <w:ilvl w:val="0"/>
          <w:numId w:val="173"/>
        </w:numPr>
        <w:tabs>
          <w:tab w:val="left" w:pos="993"/>
        </w:tabs>
        <w:ind w:left="0" w:firstLine="567"/>
        <w:jc w:val="both"/>
        <w:rPr>
          <w:rFonts w:ascii="Times New Roman" w:eastAsia="Times New Roman" w:hAnsi="Times New Roman"/>
        </w:rPr>
      </w:pPr>
      <w:r w:rsidRPr="00227303">
        <w:rPr>
          <w:rFonts w:ascii="Times New Roman" w:hAnsi="Times New Roman"/>
        </w:rPr>
        <w:t xml:space="preserve">Модели геометрических тел; </w:t>
      </w:r>
    </w:p>
    <w:p w:rsidR="00474527" w:rsidRPr="00227303" w:rsidRDefault="00474527" w:rsidP="004C4346">
      <w:pPr>
        <w:pStyle w:val="aa"/>
        <w:numPr>
          <w:ilvl w:val="0"/>
          <w:numId w:val="173"/>
        </w:numPr>
        <w:tabs>
          <w:tab w:val="left" w:pos="993"/>
        </w:tabs>
        <w:spacing w:after="200"/>
        <w:ind w:left="0" w:firstLine="567"/>
        <w:jc w:val="both"/>
        <w:rPr>
          <w:rFonts w:ascii="Times New Roman" w:eastAsia="Times New Roman" w:hAnsi="Times New Roman"/>
        </w:rPr>
      </w:pPr>
      <w:r w:rsidRPr="00227303">
        <w:rPr>
          <w:rFonts w:ascii="Times New Roman" w:hAnsi="Times New Roman"/>
        </w:rPr>
        <w:t>Чертёжные принадлежности и инструменты.</w:t>
      </w:r>
    </w:p>
    <w:p w:rsidR="00474527" w:rsidRPr="00227303" w:rsidRDefault="00474527" w:rsidP="004C4346">
      <w:pPr>
        <w:pStyle w:val="aa"/>
        <w:numPr>
          <w:ilvl w:val="0"/>
          <w:numId w:val="173"/>
        </w:numPr>
        <w:tabs>
          <w:tab w:val="left" w:pos="993"/>
        </w:tabs>
        <w:spacing w:after="200"/>
        <w:ind w:left="0" w:firstLine="567"/>
        <w:jc w:val="both"/>
        <w:rPr>
          <w:rFonts w:ascii="Times New Roman" w:eastAsia="Times New Roman" w:hAnsi="Times New Roman"/>
        </w:rPr>
      </w:pPr>
      <w:r w:rsidRPr="00227303">
        <w:rPr>
          <w:rFonts w:ascii="Times New Roman" w:hAnsi="Times New Roman"/>
        </w:rPr>
        <w:t>Компьютер</w:t>
      </w:r>
    </w:p>
    <w:p w:rsidR="00474527" w:rsidRPr="00227303" w:rsidRDefault="00474527" w:rsidP="004C4346">
      <w:pPr>
        <w:pStyle w:val="aa"/>
        <w:numPr>
          <w:ilvl w:val="0"/>
          <w:numId w:val="173"/>
        </w:numPr>
        <w:tabs>
          <w:tab w:val="left" w:pos="993"/>
        </w:tabs>
        <w:spacing w:after="200"/>
        <w:ind w:left="0" w:firstLine="567"/>
        <w:jc w:val="both"/>
        <w:rPr>
          <w:rFonts w:ascii="Times New Roman" w:eastAsia="Times New Roman" w:hAnsi="Times New Roman"/>
        </w:rPr>
      </w:pPr>
      <w:r w:rsidRPr="00227303">
        <w:rPr>
          <w:rFonts w:ascii="Times New Roman" w:hAnsi="Times New Roman"/>
        </w:rPr>
        <w:t>Мультимедийный проектор</w:t>
      </w:r>
      <w:r w:rsidR="00A976DF" w:rsidRPr="00227303">
        <w:rPr>
          <w:rFonts w:ascii="Times New Roman" w:hAnsi="Times New Roman"/>
        </w:rPr>
        <w:t>.</w:t>
      </w:r>
    </w:p>
    <w:p w:rsidR="00A976DF" w:rsidRPr="00227303" w:rsidRDefault="00EA2739" w:rsidP="001C0019">
      <w:pPr>
        <w:pStyle w:val="aa"/>
        <w:tabs>
          <w:tab w:val="left" w:pos="993"/>
        </w:tabs>
        <w:ind w:left="567"/>
        <w:jc w:val="center"/>
        <w:rPr>
          <w:rFonts w:ascii="Times New Roman" w:hAnsi="Times New Roman"/>
          <w:b/>
          <w:sz w:val="28"/>
          <w:szCs w:val="28"/>
        </w:rPr>
      </w:pPr>
      <w:r w:rsidRPr="00227303">
        <w:rPr>
          <w:rFonts w:ascii="Times New Roman" w:hAnsi="Times New Roman"/>
          <w:b/>
          <w:sz w:val="28"/>
          <w:szCs w:val="28"/>
        </w:rPr>
        <w:t>Алгебра</w:t>
      </w:r>
    </w:p>
    <w:p w:rsidR="00EA2739" w:rsidRPr="00227303" w:rsidRDefault="00EA2739" w:rsidP="001C0019">
      <w:pPr>
        <w:spacing w:after="0"/>
        <w:jc w:val="center"/>
        <w:rPr>
          <w:rFonts w:ascii="Times New Roman" w:hAnsi="Times New Roman"/>
          <w:b/>
          <w:sz w:val="28"/>
          <w:szCs w:val="28"/>
        </w:rPr>
      </w:pPr>
      <w:r w:rsidRPr="00227303">
        <w:rPr>
          <w:rFonts w:ascii="Times New Roman" w:hAnsi="Times New Roman"/>
          <w:b/>
          <w:sz w:val="28"/>
          <w:szCs w:val="28"/>
        </w:rPr>
        <w:t xml:space="preserve">Пояснительная записка </w:t>
      </w:r>
    </w:p>
    <w:p w:rsidR="00EA2739" w:rsidRPr="00227303" w:rsidRDefault="00EA2739" w:rsidP="001C0019">
      <w:pPr>
        <w:spacing w:after="0"/>
        <w:jc w:val="center"/>
        <w:rPr>
          <w:rFonts w:ascii="Times New Roman" w:hAnsi="Times New Roman"/>
          <w:b/>
          <w:sz w:val="28"/>
          <w:szCs w:val="28"/>
        </w:rPr>
      </w:pPr>
      <w:r w:rsidRPr="00227303">
        <w:rPr>
          <w:rFonts w:ascii="Times New Roman" w:hAnsi="Times New Roman"/>
          <w:b/>
          <w:sz w:val="28"/>
          <w:szCs w:val="28"/>
        </w:rPr>
        <w:t>к программе по учебному предмету «Алгебра 7-9классы»</w:t>
      </w:r>
    </w:p>
    <w:p w:rsidR="00EA2739" w:rsidRPr="00227303" w:rsidRDefault="00EA2739" w:rsidP="00EA2739">
      <w:pPr>
        <w:pStyle w:val="53"/>
        <w:spacing w:line="240" w:lineRule="auto"/>
        <w:ind w:left="20" w:right="20" w:firstLine="340"/>
        <w:jc w:val="both"/>
        <w:rPr>
          <w:i w:val="0"/>
          <w:iCs w:val="0"/>
          <w:sz w:val="24"/>
          <w:szCs w:val="24"/>
        </w:rPr>
      </w:pPr>
      <w:r w:rsidRPr="00227303">
        <w:rPr>
          <w:sz w:val="24"/>
          <w:szCs w:val="24"/>
        </w:rPr>
        <w:t>Рабочая программа основного общего образования по алгебре составлена на основе Фундаментального ядра содержания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общего образования, примерных рабочих программ 7-9 классов: составитель Т.А. Бурмистрова. – М.: Просвещение, 2014, по учебникам Ю.Н. Макарычева и др. В ней также учитываются основные идеи и положения Программы развития и формирования универсальных учебных действий д</w:t>
      </w:r>
      <w:bookmarkStart w:id="226" w:name="bookmark6"/>
      <w:r w:rsidRPr="00227303">
        <w:rPr>
          <w:sz w:val="24"/>
          <w:szCs w:val="24"/>
        </w:rPr>
        <w:t>ля основного общего образования.</w:t>
      </w:r>
    </w:p>
    <w:p w:rsidR="00EA2739" w:rsidRPr="00227303" w:rsidRDefault="00EA2739" w:rsidP="00EA2739">
      <w:pPr>
        <w:pStyle w:val="af3"/>
        <w:ind w:firstLine="0"/>
        <w:rPr>
          <w:szCs w:val="24"/>
        </w:rPr>
      </w:pPr>
      <w:r w:rsidRPr="00227303">
        <w:rPr>
          <w:b/>
          <w:bCs/>
          <w:i/>
          <w:iCs/>
          <w:szCs w:val="24"/>
        </w:rPr>
        <w:t>Цели и задачи рабочей программы:</w:t>
      </w:r>
      <w:r w:rsidRPr="00227303">
        <w:rPr>
          <w:szCs w:val="24"/>
        </w:rPr>
        <w:t xml:space="preserve">  </w:t>
      </w:r>
    </w:p>
    <w:p w:rsidR="00EA2739" w:rsidRPr="00227303" w:rsidRDefault="00EA2739" w:rsidP="00EA2739">
      <w:pPr>
        <w:pStyle w:val="Style10"/>
        <w:widowControl/>
        <w:rPr>
          <w:rStyle w:val="FontStyle13"/>
          <w:rFonts w:ascii="Times New Roman" w:hAnsi="Times New Roman" w:cs="Times New Roman"/>
          <w:sz w:val="24"/>
          <w:szCs w:val="24"/>
        </w:rPr>
      </w:pPr>
      <w:r w:rsidRPr="00227303">
        <w:rPr>
          <w:rStyle w:val="FontStyle13"/>
          <w:rFonts w:ascii="Times New Roman" w:hAnsi="Times New Roman" w:cs="Times New Roman"/>
          <w:sz w:val="24"/>
          <w:szCs w:val="24"/>
        </w:rPr>
        <w:t>Изучение математики на ступени основного общего образова</w:t>
      </w:r>
      <w:r w:rsidRPr="00227303">
        <w:rPr>
          <w:rStyle w:val="FontStyle13"/>
          <w:rFonts w:ascii="Times New Roman" w:hAnsi="Times New Roman" w:cs="Times New Roman"/>
          <w:sz w:val="24"/>
          <w:szCs w:val="24"/>
        </w:rPr>
        <w:softHyphen/>
        <w:t>ния направлено на достижение следующих целей:</w:t>
      </w:r>
    </w:p>
    <w:p w:rsidR="00EA2739" w:rsidRPr="00227303" w:rsidRDefault="00EA2739" w:rsidP="004C4346">
      <w:pPr>
        <w:pStyle w:val="Style10"/>
        <w:widowControl/>
        <w:numPr>
          <w:ilvl w:val="0"/>
          <w:numId w:val="186"/>
        </w:numPr>
        <w:spacing w:line="240" w:lineRule="auto"/>
        <w:rPr>
          <w:rStyle w:val="FontStyle13"/>
          <w:rFonts w:ascii="Times New Roman" w:hAnsi="Times New Roman" w:cs="Times New Roman"/>
          <w:sz w:val="24"/>
          <w:szCs w:val="24"/>
        </w:rPr>
      </w:pPr>
      <w:r w:rsidRPr="00227303">
        <w:rPr>
          <w:rStyle w:val="FontStyle11"/>
          <w:rFonts w:ascii="Times New Roman" w:eastAsiaTheme="majorEastAsia" w:hAnsi="Times New Roman" w:cs="Times New Roman"/>
          <w:b w:val="0"/>
          <w:sz w:val="24"/>
          <w:szCs w:val="24"/>
        </w:rPr>
        <w:t xml:space="preserve">овладение системой математических знаний и умений, </w:t>
      </w:r>
      <w:r w:rsidRPr="00227303">
        <w:rPr>
          <w:rStyle w:val="FontStyle13"/>
          <w:rFonts w:ascii="Times New Roman" w:hAnsi="Times New Roman" w:cs="Times New Roman"/>
          <w:sz w:val="24"/>
          <w:szCs w:val="24"/>
        </w:rPr>
        <w:t>необ</w:t>
      </w:r>
      <w:r w:rsidRPr="00227303">
        <w:rPr>
          <w:rStyle w:val="FontStyle13"/>
          <w:rFonts w:ascii="Times New Roman" w:hAnsi="Times New Roman" w:cs="Times New Roman"/>
          <w:sz w:val="24"/>
          <w:szCs w:val="24"/>
        </w:rPr>
        <w:softHyphen/>
        <w:t>ходимых для применения в практической деятельности, изу</w:t>
      </w:r>
      <w:r w:rsidRPr="00227303">
        <w:rPr>
          <w:rStyle w:val="FontStyle13"/>
          <w:rFonts w:ascii="Times New Roman" w:hAnsi="Times New Roman" w:cs="Times New Roman"/>
          <w:sz w:val="24"/>
          <w:szCs w:val="24"/>
        </w:rPr>
        <w:softHyphen/>
        <w:t>чения смежных дисциплин, продолжения образования;</w:t>
      </w:r>
    </w:p>
    <w:p w:rsidR="00EA2739" w:rsidRPr="00227303" w:rsidRDefault="00EA2739" w:rsidP="004C4346">
      <w:pPr>
        <w:pStyle w:val="Style10"/>
        <w:widowControl/>
        <w:numPr>
          <w:ilvl w:val="0"/>
          <w:numId w:val="186"/>
        </w:numPr>
        <w:spacing w:line="240" w:lineRule="auto"/>
        <w:ind w:left="1060" w:hanging="357"/>
        <w:rPr>
          <w:rStyle w:val="FontStyle13"/>
          <w:rFonts w:ascii="Times New Roman" w:hAnsi="Times New Roman" w:cs="Times New Roman"/>
          <w:sz w:val="24"/>
          <w:szCs w:val="24"/>
        </w:rPr>
      </w:pPr>
      <w:r w:rsidRPr="00227303">
        <w:rPr>
          <w:rStyle w:val="FontStyle11"/>
          <w:rFonts w:ascii="Times New Roman" w:eastAsiaTheme="majorEastAsia" w:hAnsi="Times New Roman" w:cs="Times New Roman"/>
          <w:b w:val="0"/>
          <w:sz w:val="24"/>
          <w:szCs w:val="24"/>
        </w:rPr>
        <w:t xml:space="preserve">интеллектуальное развитие, </w:t>
      </w:r>
      <w:r w:rsidRPr="00227303">
        <w:rPr>
          <w:rStyle w:val="FontStyle13"/>
          <w:rFonts w:ascii="Times New Roman" w:hAnsi="Times New Roman" w:cs="Times New Roman"/>
          <w:sz w:val="24"/>
          <w:szCs w:val="24"/>
        </w:rPr>
        <w:t>формирование качеств личности, необходимых человеку для полноценной жизни в современ</w:t>
      </w:r>
      <w:r w:rsidRPr="00227303">
        <w:rPr>
          <w:rStyle w:val="FontStyle13"/>
          <w:rFonts w:ascii="Times New Roman" w:hAnsi="Times New Roman" w:cs="Times New Roman"/>
          <w:sz w:val="24"/>
          <w:szCs w:val="24"/>
        </w:rPr>
        <w:softHyphen/>
        <w:t>ном обществе, свойственных математической деятельности: ясности и точности мысли, критичности мышления, интуи</w:t>
      </w:r>
      <w:r w:rsidRPr="00227303">
        <w:rPr>
          <w:rStyle w:val="FontStyle13"/>
          <w:rFonts w:ascii="Times New Roman" w:hAnsi="Times New Roman" w:cs="Times New Roman"/>
          <w:sz w:val="24"/>
          <w:szCs w:val="24"/>
        </w:rPr>
        <w:softHyphen/>
        <w:t>ции, логического мышления, элементов алгоритмической культуры, пространственных представлений, способности к преодолению трудностей;</w:t>
      </w:r>
    </w:p>
    <w:p w:rsidR="00EA2739" w:rsidRPr="00227303" w:rsidRDefault="00EA2739" w:rsidP="004C4346">
      <w:pPr>
        <w:pStyle w:val="Style10"/>
        <w:widowControl/>
        <w:numPr>
          <w:ilvl w:val="0"/>
          <w:numId w:val="186"/>
        </w:numPr>
        <w:spacing w:line="240" w:lineRule="auto"/>
        <w:rPr>
          <w:rStyle w:val="FontStyle13"/>
          <w:rFonts w:ascii="Times New Roman" w:hAnsi="Times New Roman" w:cs="Times New Roman"/>
          <w:sz w:val="24"/>
          <w:szCs w:val="24"/>
        </w:rPr>
      </w:pPr>
      <w:r w:rsidRPr="00227303">
        <w:rPr>
          <w:rStyle w:val="FontStyle11"/>
          <w:rFonts w:ascii="Times New Roman" w:eastAsiaTheme="majorEastAsia" w:hAnsi="Times New Roman" w:cs="Times New Roman"/>
          <w:b w:val="0"/>
          <w:sz w:val="24"/>
          <w:szCs w:val="24"/>
        </w:rPr>
        <w:t xml:space="preserve">формирование представлений </w:t>
      </w:r>
      <w:r w:rsidRPr="00227303">
        <w:rPr>
          <w:rStyle w:val="FontStyle13"/>
          <w:rFonts w:ascii="Times New Roman" w:hAnsi="Times New Roman" w:cs="Times New Roman"/>
          <w:sz w:val="24"/>
          <w:szCs w:val="24"/>
        </w:rPr>
        <w:t xml:space="preserve">об идеях и методах математики как универсального языка науки и техники, средства </w:t>
      </w:r>
      <w:r w:rsidRPr="00227303">
        <w:rPr>
          <w:rStyle w:val="FontStyle12"/>
          <w:rFonts w:ascii="Times New Roman" w:hAnsi="Times New Roman" w:cs="Times New Roman"/>
          <w:b w:val="0"/>
          <w:sz w:val="24"/>
          <w:szCs w:val="24"/>
        </w:rPr>
        <w:t>модели</w:t>
      </w:r>
      <w:r w:rsidRPr="00227303">
        <w:rPr>
          <w:rStyle w:val="FontStyle13"/>
          <w:rFonts w:ascii="Times New Roman" w:hAnsi="Times New Roman" w:cs="Times New Roman"/>
          <w:sz w:val="24"/>
          <w:szCs w:val="24"/>
        </w:rPr>
        <w:t>рования явлений и процессов;</w:t>
      </w:r>
    </w:p>
    <w:p w:rsidR="00EA2739" w:rsidRPr="00227303" w:rsidRDefault="00EA2739" w:rsidP="004C4346">
      <w:pPr>
        <w:pStyle w:val="Style10"/>
        <w:widowControl/>
        <w:numPr>
          <w:ilvl w:val="0"/>
          <w:numId w:val="186"/>
        </w:numPr>
        <w:spacing w:line="240" w:lineRule="auto"/>
        <w:rPr>
          <w:rStyle w:val="FontStyle13"/>
          <w:rFonts w:ascii="Times New Roman" w:hAnsi="Times New Roman" w:cs="Times New Roman"/>
          <w:sz w:val="24"/>
          <w:szCs w:val="24"/>
        </w:rPr>
      </w:pPr>
      <w:r w:rsidRPr="00227303">
        <w:rPr>
          <w:rStyle w:val="FontStyle11"/>
          <w:rFonts w:ascii="Times New Roman" w:eastAsiaTheme="majorEastAsia" w:hAnsi="Times New Roman" w:cs="Times New Roman"/>
          <w:b w:val="0"/>
          <w:sz w:val="24"/>
          <w:szCs w:val="24"/>
        </w:rPr>
        <w:t xml:space="preserve">воспитание </w:t>
      </w:r>
      <w:r w:rsidRPr="00227303">
        <w:rPr>
          <w:rStyle w:val="FontStyle13"/>
          <w:rFonts w:ascii="Times New Roman" w:hAnsi="Times New Roman" w:cs="Times New Roman"/>
          <w:sz w:val="24"/>
          <w:szCs w:val="24"/>
        </w:rPr>
        <w:t>культуры личности, отношения к математике как к части общечеловеческой культуры, играющей особую роль в общественном развитии.</w:t>
      </w:r>
    </w:p>
    <w:p w:rsidR="00EA2739" w:rsidRPr="00227303" w:rsidRDefault="00EA2739" w:rsidP="00EA2739">
      <w:pPr>
        <w:pStyle w:val="Style10"/>
        <w:widowControl/>
        <w:ind w:left="1061"/>
        <w:rPr>
          <w:rStyle w:val="FontStyle13"/>
          <w:rFonts w:ascii="Times New Roman" w:hAnsi="Times New Roman" w:cs="Times New Roman"/>
          <w:sz w:val="24"/>
          <w:szCs w:val="24"/>
        </w:rPr>
      </w:pPr>
    </w:p>
    <w:p w:rsidR="00EA2739" w:rsidRPr="00781E97" w:rsidRDefault="00EA2739" w:rsidP="00781E97">
      <w:pPr>
        <w:spacing w:after="0"/>
        <w:jc w:val="both"/>
        <w:rPr>
          <w:rFonts w:ascii="Times New Roman" w:hAnsi="Times New Roman"/>
          <w:sz w:val="24"/>
          <w:szCs w:val="24"/>
        </w:rPr>
      </w:pPr>
      <w:r w:rsidRPr="00781E97">
        <w:rPr>
          <w:rFonts w:ascii="Times New Roman" w:hAnsi="Times New Roman"/>
          <w:sz w:val="24"/>
          <w:szCs w:val="24"/>
        </w:rPr>
        <w:t xml:space="preserve">Целью изучения курса алгебры в 7-9 классах является развитие вычислительных и формально-оперативных алгебраических умений до уровня, позволяющего уверенно использовать их при решении задач математики и смежных предметов (физика, химия, основы информатики и </w:t>
      </w:r>
      <w:r w:rsidRPr="00781E97">
        <w:rPr>
          <w:rFonts w:ascii="Times New Roman" w:hAnsi="Times New Roman"/>
          <w:sz w:val="24"/>
          <w:szCs w:val="24"/>
        </w:rPr>
        <w:lastRenderedPageBreak/>
        <w:t>вычислительной техники и др.), усвоение аппарата уравнений и неравенств как основного средства математического моделирования прикладных задач, осуществление функциональной подготовки школьников. В ходе изучения курса учащиеся овладевают приёмами вычислений на калькуляторе.</w:t>
      </w:r>
    </w:p>
    <w:p w:rsidR="00EA2739" w:rsidRPr="00781E97" w:rsidRDefault="00EA2739" w:rsidP="00781E97">
      <w:pPr>
        <w:spacing w:after="0"/>
        <w:jc w:val="both"/>
        <w:rPr>
          <w:rFonts w:ascii="Times New Roman" w:hAnsi="Times New Roman"/>
          <w:sz w:val="24"/>
          <w:szCs w:val="24"/>
        </w:rPr>
      </w:pPr>
      <w:r w:rsidRPr="00781E97">
        <w:rPr>
          <w:rFonts w:ascii="Times New Roman" w:hAnsi="Times New Roman"/>
          <w:sz w:val="24"/>
          <w:szCs w:val="24"/>
        </w:rPr>
        <w:t>Курс характеризуется повышением теоретического уровня обучения, постепенным усилением роли теоретических обобщений и дедуктивных заключений. Прикладная направленность курса обеспечивается систематическим обращением к примерам, раскрывающим возможности применения математики к изучению действительности и решению практических задач.</w:t>
      </w:r>
    </w:p>
    <w:p w:rsidR="00EA2739" w:rsidRPr="00227303" w:rsidRDefault="00EA2739" w:rsidP="00EA2739">
      <w:pPr>
        <w:pStyle w:val="3a"/>
        <w:keepNext/>
        <w:keepLines/>
        <w:spacing w:line="240" w:lineRule="auto"/>
        <w:jc w:val="center"/>
        <w:rPr>
          <w:b/>
          <w:sz w:val="24"/>
          <w:szCs w:val="24"/>
          <w:lang w:val="ru-RU"/>
        </w:rPr>
      </w:pPr>
      <w:r w:rsidRPr="00227303">
        <w:rPr>
          <w:b/>
          <w:sz w:val="24"/>
          <w:szCs w:val="24"/>
          <w:lang w:val="ru-RU"/>
        </w:rPr>
        <w:t>Общая характеристика курса алгебры</w:t>
      </w:r>
    </w:p>
    <w:bookmarkEnd w:id="226"/>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В курсе алгебры можно выделить следующие основные содержательные линии: арифметика; алгебра; функции; вероятность и статистика. Наряду с этим в содержание включены два дополнительных методологических раздела: логика и множества; математика в историческом развитии, что связано с реализацией целей общеинтеллектуального и общекультурного развития учащихся. Содержание каждого из этих разделов разворачивается в содержательно-методическую линию, пронизывающую все основные содержательные линии. При этом первая линия — «Логика и множества» — служит цели овладения учащимися некоторыми элементами универсального математического языка, вторая — «Математика в историческом развитии» — способствует созданию общекультурного, гуманитарного фона изучения курса.</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Содержание линии «Арифметика» служит базой для дальнейшего изучения учащимися математики, способствует развитию их логического мышления, формированию умения пользоваться алгоритмами, а также приобретению практических навыков, необходимых в повседневной жизни. Развитие понятия о числе в основной школе связано с рациональными и иррациональными числами, формированием первичных представлений о действительном числе.</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Содержание линии «Алгебра» способствует формированию у учащихся математического аппарата для решения задач из разделов математики, смежных предметов и окружающей реальности. Язык алгебры подчёркивает значение математики как языка для построения математических моделей процессов и явлений реального мира.</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Развитие алгоритмического мышления, необходимого, в частности, для освоения курса информатики, и овладение навыками дедуктивных рассуждений также являются задачами изучения алгебры. Преобразование символьных форм вносит специфический вклад в развитие воображения учащихся, их способностей к математическому творчеству. В основной школе материал группируется вокруг рациональных выражений.</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Содержание раздела «Функции»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 Изучение этого материала способствует развитию у учащихся умения использовать различные языки математики (словесный, символический, графический), вносит вклад в формирование представлений о роли математики в развитии цивилизации и культуры.</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Раздел «Вероятность и статистика» — обязательный компонент школьного образования, усиливающий его прикладное и практическое значение. Этот материал необходим, прежде всего, для формирования у учащихся функциональной грамотности — умения воспринимать и критически анализировать информацию, представленную в различных формах, понимать вероятностный характер многих реальных зависимостей, производить простейшие вероятностные расчёты. Изучение основ комбинаторики позволит учащемуся осуществлять рассмотрение случаев, перебор и подсчёт числа вариантов, в том числе в простейших прикладных задачах.</w:t>
      </w:r>
    </w:p>
    <w:p w:rsidR="00EA2739" w:rsidRPr="00781E97" w:rsidRDefault="00EA2739" w:rsidP="00EA2739">
      <w:pPr>
        <w:pStyle w:val="53"/>
        <w:spacing w:line="240" w:lineRule="auto"/>
        <w:ind w:left="20" w:right="20" w:firstLine="340"/>
        <w:jc w:val="both"/>
        <w:rPr>
          <w:i w:val="0"/>
          <w:sz w:val="24"/>
          <w:szCs w:val="24"/>
        </w:rPr>
      </w:pPr>
      <w:r w:rsidRPr="00781E97">
        <w:rPr>
          <w:i w:val="0"/>
          <w:sz w:val="24"/>
          <w:szCs w:val="24"/>
        </w:rPr>
        <w:t>При изучении статистики и вероятности обогащаются представления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EA2739" w:rsidRPr="00781E97" w:rsidRDefault="00EA2739" w:rsidP="00EA2739">
      <w:pPr>
        <w:pStyle w:val="a9"/>
        <w:spacing w:before="0" w:beforeAutospacing="0" w:after="0" w:afterAutospacing="0"/>
        <w:jc w:val="center"/>
        <w:rPr>
          <w:b/>
          <w:bCs/>
        </w:rPr>
      </w:pPr>
    </w:p>
    <w:p w:rsidR="00EA2739" w:rsidRPr="00227303" w:rsidRDefault="00EA2739" w:rsidP="00EA2739">
      <w:pPr>
        <w:ind w:firstLine="708"/>
        <w:jc w:val="center"/>
        <w:rPr>
          <w:rFonts w:ascii="Times New Roman" w:hAnsi="Times New Roman"/>
          <w:b/>
          <w:sz w:val="24"/>
          <w:szCs w:val="24"/>
        </w:rPr>
      </w:pPr>
      <w:r w:rsidRPr="00227303">
        <w:rPr>
          <w:rFonts w:ascii="Times New Roman" w:hAnsi="Times New Roman"/>
          <w:b/>
          <w:sz w:val="24"/>
          <w:szCs w:val="24"/>
        </w:rPr>
        <w:t>Место предмета в базисном учебном плане</w:t>
      </w:r>
    </w:p>
    <w:p w:rsidR="00EA2739" w:rsidRPr="00227303" w:rsidRDefault="00EA2739" w:rsidP="00EA2739">
      <w:pPr>
        <w:ind w:firstLine="360"/>
        <w:jc w:val="both"/>
        <w:rPr>
          <w:rFonts w:ascii="Times New Roman" w:hAnsi="Times New Roman"/>
          <w:sz w:val="24"/>
          <w:szCs w:val="24"/>
        </w:rPr>
      </w:pPr>
      <w:r w:rsidRPr="00227303">
        <w:rPr>
          <w:rFonts w:ascii="Times New Roman" w:hAnsi="Times New Roman"/>
          <w:sz w:val="24"/>
          <w:szCs w:val="24"/>
        </w:rPr>
        <w:t xml:space="preserve">      Согласно Федеральному базисному учебному плану для образовательных учреждений Российской Федерации на изучение алгебры в 7- 9 классах отводится 102 часа из расчёта 3 часа в неделю. На изучение курса в соответствии с авторской программой </w:t>
      </w:r>
      <w:r w:rsidRPr="00227303">
        <w:rPr>
          <w:rFonts w:ascii="Times New Roman" w:eastAsia="Times New Roman" w:hAnsi="Times New Roman"/>
          <w:sz w:val="24"/>
          <w:szCs w:val="24"/>
        </w:rPr>
        <w:t xml:space="preserve">Бурмистровой Т. А. «Программы  общеобразовательных учреждений. Алгебра. 7-9 классы. Составитель Бурмистрова </w:t>
      </w:r>
      <w:r w:rsidRPr="00227303">
        <w:rPr>
          <w:rFonts w:ascii="Times New Roman" w:eastAsia="Times New Roman" w:hAnsi="Times New Roman"/>
          <w:sz w:val="24"/>
          <w:szCs w:val="24"/>
        </w:rPr>
        <w:lastRenderedPageBreak/>
        <w:t xml:space="preserve">Т.А., М.: Просвещение, 2014» </w:t>
      </w:r>
      <w:r w:rsidRPr="00227303">
        <w:rPr>
          <w:rFonts w:ascii="Times New Roman" w:hAnsi="Times New Roman"/>
          <w:b/>
          <w:sz w:val="24"/>
          <w:szCs w:val="24"/>
        </w:rPr>
        <w:t xml:space="preserve"> (первый вариант планирования) отводится 102 часа (3 часа в неделю).</w:t>
      </w:r>
      <w:r w:rsidRPr="00227303">
        <w:rPr>
          <w:rFonts w:ascii="Times New Roman" w:hAnsi="Times New Roman"/>
          <w:sz w:val="24"/>
          <w:szCs w:val="24"/>
        </w:rPr>
        <w:t xml:space="preserve"> Планирование учебного материала по алгебре  рассчитано всего на 306 учебных часов за 7-9 кл.</w:t>
      </w:r>
    </w:p>
    <w:p w:rsidR="00EA2739" w:rsidRPr="00227303" w:rsidRDefault="00EA2739" w:rsidP="00EA2739">
      <w:pPr>
        <w:pStyle w:val="53"/>
        <w:spacing w:line="240" w:lineRule="auto"/>
        <w:ind w:left="20" w:right="20" w:hanging="20"/>
        <w:jc w:val="both"/>
        <w:rPr>
          <w:b/>
          <w:sz w:val="24"/>
          <w:szCs w:val="24"/>
        </w:rPr>
      </w:pPr>
      <w:r w:rsidRPr="00227303">
        <w:rPr>
          <w:b/>
          <w:sz w:val="24"/>
          <w:szCs w:val="24"/>
        </w:rPr>
        <w:t>Личностные, метапредметные и предметные результаты освоения содержания курса</w:t>
      </w:r>
    </w:p>
    <w:p w:rsidR="00EA2739" w:rsidRPr="00227303" w:rsidRDefault="00EA2739" w:rsidP="00EA2739">
      <w:pPr>
        <w:pStyle w:val="53"/>
        <w:spacing w:line="240" w:lineRule="auto"/>
        <w:ind w:left="20" w:right="20" w:firstLine="460"/>
        <w:jc w:val="both"/>
        <w:rPr>
          <w:sz w:val="24"/>
          <w:szCs w:val="24"/>
        </w:rPr>
      </w:pPr>
      <w:r w:rsidRPr="00227303">
        <w:rPr>
          <w:sz w:val="24"/>
          <w:szCs w:val="24"/>
        </w:rPr>
        <w:t>Программа обеспечивает достижение следующих результатов освоения образовательной программы основного общего образования:</w:t>
      </w:r>
    </w:p>
    <w:p w:rsidR="00EA2739" w:rsidRPr="00781E97" w:rsidRDefault="00EA2739" w:rsidP="00EA2739">
      <w:pPr>
        <w:spacing w:after="0" w:line="240" w:lineRule="auto"/>
        <w:ind w:left="20" w:firstLine="340"/>
        <w:rPr>
          <w:rFonts w:ascii="Times New Roman" w:hAnsi="Times New Roman"/>
          <w:b/>
          <w:i/>
          <w:sz w:val="24"/>
          <w:szCs w:val="24"/>
        </w:rPr>
      </w:pPr>
      <w:r w:rsidRPr="00781E97">
        <w:rPr>
          <w:rFonts w:ascii="Times New Roman" w:hAnsi="Times New Roman"/>
          <w:b/>
          <w:i/>
          <w:sz w:val="24"/>
          <w:szCs w:val="24"/>
        </w:rPr>
        <w:t>личностные:</w:t>
      </w:r>
    </w:p>
    <w:p w:rsidR="00EA2739" w:rsidRPr="00781E97" w:rsidRDefault="00EA2739" w:rsidP="004C4346">
      <w:pPr>
        <w:pStyle w:val="53"/>
        <w:widowControl/>
        <w:numPr>
          <w:ilvl w:val="0"/>
          <w:numId w:val="184"/>
        </w:numPr>
        <w:shd w:val="clear" w:color="auto" w:fill="auto"/>
        <w:tabs>
          <w:tab w:val="left" w:pos="452"/>
        </w:tabs>
        <w:spacing w:line="240" w:lineRule="auto"/>
        <w:ind w:left="480" w:right="20" w:hanging="340"/>
        <w:jc w:val="both"/>
        <w:rPr>
          <w:i w:val="0"/>
          <w:sz w:val="24"/>
          <w:szCs w:val="24"/>
        </w:rPr>
      </w:pPr>
      <w:r w:rsidRPr="00781E97">
        <w:rPr>
          <w:i w:val="0"/>
          <w:sz w:val="24"/>
          <w:szCs w:val="24"/>
        </w:rPr>
        <w:t>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w:t>
      </w:r>
      <w:r w:rsidRPr="00781E97">
        <w:rPr>
          <w:i w:val="0"/>
          <w:sz w:val="24"/>
          <w:szCs w:val="24"/>
        </w:rPr>
        <w:softHyphen/>
        <w:t>чтений, осознанному построению индивидуальной образовательной траектории с учётом устойчивых познавательных интересов;</w:t>
      </w:r>
    </w:p>
    <w:p w:rsidR="00EA2739" w:rsidRPr="00781E97" w:rsidRDefault="00EA2739" w:rsidP="004C4346">
      <w:pPr>
        <w:pStyle w:val="53"/>
        <w:widowControl/>
        <w:numPr>
          <w:ilvl w:val="0"/>
          <w:numId w:val="184"/>
        </w:numPr>
        <w:shd w:val="clear" w:color="auto" w:fill="auto"/>
        <w:tabs>
          <w:tab w:val="left" w:pos="466"/>
        </w:tabs>
        <w:spacing w:line="240" w:lineRule="auto"/>
        <w:ind w:left="480" w:right="20" w:hanging="340"/>
        <w:jc w:val="both"/>
        <w:rPr>
          <w:i w:val="0"/>
          <w:sz w:val="24"/>
          <w:szCs w:val="24"/>
        </w:rPr>
      </w:pPr>
      <w:r w:rsidRPr="00781E97">
        <w:rPr>
          <w:i w:val="0"/>
          <w:sz w:val="24"/>
          <w:szCs w:val="24"/>
        </w:rPr>
        <w:t>сформированность целостного мировоззрения, соответствующего современному уровню развития науки и общественной практики;</w:t>
      </w:r>
    </w:p>
    <w:p w:rsidR="00EA2739" w:rsidRPr="00781E97" w:rsidRDefault="00EA2739" w:rsidP="004C4346">
      <w:pPr>
        <w:pStyle w:val="53"/>
        <w:widowControl/>
        <w:numPr>
          <w:ilvl w:val="0"/>
          <w:numId w:val="184"/>
        </w:numPr>
        <w:shd w:val="clear" w:color="auto" w:fill="auto"/>
        <w:tabs>
          <w:tab w:val="left" w:pos="476"/>
        </w:tabs>
        <w:spacing w:line="240" w:lineRule="auto"/>
        <w:ind w:left="480" w:right="20" w:hanging="340"/>
        <w:jc w:val="both"/>
        <w:rPr>
          <w:i w:val="0"/>
          <w:sz w:val="24"/>
          <w:szCs w:val="24"/>
        </w:rPr>
      </w:pPr>
      <w:r w:rsidRPr="00781E97">
        <w:rPr>
          <w:i w:val="0"/>
          <w:sz w:val="24"/>
          <w:szCs w:val="24"/>
        </w:rPr>
        <w:t>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EA2739" w:rsidRPr="00781E97" w:rsidRDefault="00EA2739" w:rsidP="004C4346">
      <w:pPr>
        <w:pStyle w:val="53"/>
        <w:widowControl/>
        <w:numPr>
          <w:ilvl w:val="0"/>
          <w:numId w:val="184"/>
        </w:numPr>
        <w:shd w:val="clear" w:color="auto" w:fill="auto"/>
        <w:tabs>
          <w:tab w:val="left" w:pos="476"/>
        </w:tabs>
        <w:spacing w:line="240" w:lineRule="auto"/>
        <w:ind w:left="480" w:right="20" w:hanging="340"/>
        <w:jc w:val="both"/>
        <w:rPr>
          <w:i w:val="0"/>
          <w:sz w:val="24"/>
          <w:szCs w:val="24"/>
        </w:rPr>
      </w:pPr>
      <w:r w:rsidRPr="00781E97">
        <w:rPr>
          <w:i w:val="0"/>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EA2739" w:rsidRPr="00781E97" w:rsidRDefault="00EA2739" w:rsidP="004C4346">
      <w:pPr>
        <w:pStyle w:val="53"/>
        <w:widowControl/>
        <w:numPr>
          <w:ilvl w:val="0"/>
          <w:numId w:val="184"/>
        </w:numPr>
        <w:shd w:val="clear" w:color="auto" w:fill="auto"/>
        <w:tabs>
          <w:tab w:val="left" w:pos="361"/>
        </w:tabs>
        <w:spacing w:line="240" w:lineRule="auto"/>
        <w:ind w:left="340" w:right="20" w:hanging="320"/>
        <w:jc w:val="both"/>
        <w:rPr>
          <w:i w:val="0"/>
          <w:sz w:val="24"/>
          <w:szCs w:val="24"/>
        </w:rPr>
      </w:pPr>
      <w:r w:rsidRPr="00781E97">
        <w:rPr>
          <w:i w:val="0"/>
          <w:sz w:val="24"/>
          <w:szCs w:val="24"/>
        </w:rPr>
        <w:t>представление о математической науке как сфере человеческой деятельности, об этапах её развития, о её значимости для развития цивилизации;</w:t>
      </w:r>
    </w:p>
    <w:p w:rsidR="00EA2739" w:rsidRPr="00781E97" w:rsidRDefault="00EA2739" w:rsidP="004C4346">
      <w:pPr>
        <w:pStyle w:val="53"/>
        <w:widowControl/>
        <w:numPr>
          <w:ilvl w:val="0"/>
          <w:numId w:val="184"/>
        </w:numPr>
        <w:shd w:val="clear" w:color="auto" w:fill="auto"/>
        <w:tabs>
          <w:tab w:val="left" w:pos="356"/>
        </w:tabs>
        <w:spacing w:line="240" w:lineRule="auto"/>
        <w:ind w:left="340" w:right="20" w:hanging="320"/>
        <w:jc w:val="both"/>
        <w:rPr>
          <w:i w:val="0"/>
          <w:sz w:val="24"/>
          <w:szCs w:val="24"/>
        </w:rPr>
      </w:pPr>
      <w:r w:rsidRPr="00781E97">
        <w:rPr>
          <w:i w:val="0"/>
          <w:sz w:val="24"/>
          <w:szCs w:val="24"/>
        </w:rPr>
        <w:t>критичность мышления, умение распознавать логически некорректные высказывания, отличать гипотезу от факта;</w:t>
      </w:r>
    </w:p>
    <w:p w:rsidR="00EA2739" w:rsidRPr="00781E97" w:rsidRDefault="00EA2739" w:rsidP="004C4346">
      <w:pPr>
        <w:pStyle w:val="53"/>
        <w:widowControl/>
        <w:numPr>
          <w:ilvl w:val="0"/>
          <w:numId w:val="184"/>
        </w:numPr>
        <w:shd w:val="clear" w:color="auto" w:fill="auto"/>
        <w:tabs>
          <w:tab w:val="left" w:pos="356"/>
        </w:tabs>
        <w:spacing w:line="240" w:lineRule="auto"/>
        <w:ind w:left="340" w:right="20" w:hanging="320"/>
        <w:jc w:val="both"/>
        <w:rPr>
          <w:i w:val="0"/>
          <w:sz w:val="24"/>
          <w:szCs w:val="24"/>
        </w:rPr>
      </w:pPr>
      <w:r w:rsidRPr="00781E97">
        <w:rPr>
          <w:i w:val="0"/>
          <w:sz w:val="24"/>
          <w:szCs w:val="24"/>
        </w:rPr>
        <w:t>креативность мышления, инициатива, находчивость, активность при решении алгебраических задач;</w:t>
      </w:r>
    </w:p>
    <w:p w:rsidR="00EA2739" w:rsidRPr="00781E97" w:rsidRDefault="00EA2739" w:rsidP="004C4346">
      <w:pPr>
        <w:pStyle w:val="53"/>
        <w:widowControl/>
        <w:numPr>
          <w:ilvl w:val="0"/>
          <w:numId w:val="184"/>
        </w:numPr>
        <w:shd w:val="clear" w:color="auto" w:fill="auto"/>
        <w:tabs>
          <w:tab w:val="left" w:pos="346"/>
        </w:tabs>
        <w:spacing w:line="240" w:lineRule="auto"/>
        <w:ind w:left="340" w:right="20" w:hanging="320"/>
        <w:jc w:val="both"/>
        <w:rPr>
          <w:i w:val="0"/>
          <w:sz w:val="24"/>
          <w:szCs w:val="24"/>
        </w:rPr>
      </w:pPr>
      <w:r w:rsidRPr="00781E97">
        <w:rPr>
          <w:i w:val="0"/>
          <w:sz w:val="24"/>
          <w:szCs w:val="24"/>
        </w:rPr>
        <w:t>умение контролировать процесс и результат учебной математической деятельности;</w:t>
      </w:r>
    </w:p>
    <w:p w:rsidR="00EA2739" w:rsidRPr="00781E97" w:rsidRDefault="00EA2739" w:rsidP="004C4346">
      <w:pPr>
        <w:pStyle w:val="53"/>
        <w:widowControl/>
        <w:numPr>
          <w:ilvl w:val="0"/>
          <w:numId w:val="184"/>
        </w:numPr>
        <w:shd w:val="clear" w:color="auto" w:fill="auto"/>
        <w:tabs>
          <w:tab w:val="left" w:pos="356"/>
        </w:tabs>
        <w:spacing w:line="240" w:lineRule="auto"/>
        <w:ind w:left="340" w:right="20" w:hanging="320"/>
        <w:jc w:val="both"/>
        <w:rPr>
          <w:i w:val="0"/>
          <w:sz w:val="24"/>
          <w:szCs w:val="24"/>
        </w:rPr>
      </w:pPr>
      <w:r w:rsidRPr="00781E97">
        <w:rPr>
          <w:i w:val="0"/>
          <w:sz w:val="24"/>
          <w:szCs w:val="24"/>
        </w:rPr>
        <w:t>способность к эмоциональному восприятию математических объектов, задач, решений, рассуждений.</w:t>
      </w:r>
    </w:p>
    <w:p w:rsidR="00EA2739" w:rsidRPr="00781E97" w:rsidRDefault="00EA2739" w:rsidP="00EA2739">
      <w:pPr>
        <w:spacing w:after="0" w:line="240" w:lineRule="auto"/>
        <w:ind w:left="340"/>
        <w:rPr>
          <w:sz w:val="24"/>
          <w:szCs w:val="24"/>
        </w:rPr>
      </w:pPr>
    </w:p>
    <w:p w:rsidR="00EA2739" w:rsidRPr="00781E97" w:rsidRDefault="00EA2739" w:rsidP="00EA2739">
      <w:pPr>
        <w:spacing w:after="0" w:line="240" w:lineRule="auto"/>
        <w:ind w:left="340"/>
        <w:rPr>
          <w:rFonts w:ascii="Times New Roman" w:hAnsi="Times New Roman"/>
          <w:b/>
          <w:sz w:val="24"/>
          <w:szCs w:val="24"/>
        </w:rPr>
      </w:pPr>
      <w:r w:rsidRPr="00781E97">
        <w:rPr>
          <w:rFonts w:ascii="Times New Roman" w:hAnsi="Times New Roman"/>
          <w:b/>
          <w:sz w:val="24"/>
          <w:szCs w:val="24"/>
        </w:rPr>
        <w:t>метапредметные:</w:t>
      </w:r>
    </w:p>
    <w:p w:rsidR="00EA2739" w:rsidRPr="00781E97" w:rsidRDefault="00EA2739" w:rsidP="004C4346">
      <w:pPr>
        <w:pStyle w:val="53"/>
        <w:widowControl/>
        <w:numPr>
          <w:ilvl w:val="1"/>
          <w:numId w:val="184"/>
        </w:numPr>
        <w:shd w:val="clear" w:color="auto" w:fill="auto"/>
        <w:tabs>
          <w:tab w:val="left" w:pos="332"/>
        </w:tabs>
        <w:spacing w:line="240" w:lineRule="auto"/>
        <w:ind w:left="340" w:right="20" w:hanging="320"/>
        <w:jc w:val="both"/>
        <w:rPr>
          <w:i w:val="0"/>
          <w:sz w:val="24"/>
          <w:szCs w:val="24"/>
        </w:rPr>
      </w:pPr>
      <w:r w:rsidRPr="00781E97">
        <w:rPr>
          <w:i w:val="0"/>
          <w:sz w:val="24"/>
          <w:szCs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EA2739" w:rsidRPr="00781E97" w:rsidRDefault="00EA2739" w:rsidP="004C4346">
      <w:pPr>
        <w:pStyle w:val="53"/>
        <w:widowControl/>
        <w:numPr>
          <w:ilvl w:val="1"/>
          <w:numId w:val="184"/>
        </w:numPr>
        <w:shd w:val="clear" w:color="auto" w:fill="auto"/>
        <w:tabs>
          <w:tab w:val="left" w:pos="346"/>
        </w:tabs>
        <w:spacing w:line="240" w:lineRule="auto"/>
        <w:ind w:left="340" w:right="20" w:hanging="320"/>
        <w:jc w:val="both"/>
        <w:rPr>
          <w:i w:val="0"/>
          <w:sz w:val="24"/>
          <w:szCs w:val="24"/>
        </w:rPr>
      </w:pPr>
      <w:r w:rsidRPr="00781E97">
        <w:rPr>
          <w:i w:val="0"/>
          <w:sz w:val="24"/>
          <w:szCs w:val="24"/>
        </w:rPr>
        <w:t>умение осуществлять контроль по результату и по способу действия на уровне произвольного внимания и вносить необходимые коррективы;</w:t>
      </w:r>
    </w:p>
    <w:p w:rsidR="00EA2739" w:rsidRPr="00781E97" w:rsidRDefault="00EA2739" w:rsidP="004C4346">
      <w:pPr>
        <w:pStyle w:val="53"/>
        <w:widowControl/>
        <w:numPr>
          <w:ilvl w:val="1"/>
          <w:numId w:val="184"/>
        </w:numPr>
        <w:shd w:val="clear" w:color="auto" w:fill="auto"/>
        <w:tabs>
          <w:tab w:val="left" w:pos="346"/>
        </w:tabs>
        <w:spacing w:line="240" w:lineRule="auto"/>
        <w:ind w:left="340" w:right="20" w:hanging="320"/>
        <w:jc w:val="both"/>
        <w:rPr>
          <w:i w:val="0"/>
          <w:sz w:val="24"/>
          <w:szCs w:val="24"/>
        </w:rPr>
      </w:pPr>
      <w:r w:rsidRPr="00781E97">
        <w:rPr>
          <w:i w:val="0"/>
          <w:sz w:val="24"/>
          <w:szCs w:val="24"/>
        </w:rPr>
        <w:t>умение адекватно оценивать правильность или ошибочность выполнения учебной задачи, её объективную трудность и собственные возможности её решения;</w:t>
      </w:r>
    </w:p>
    <w:p w:rsidR="00EA2739" w:rsidRPr="00781E97" w:rsidRDefault="00EA2739" w:rsidP="004C4346">
      <w:pPr>
        <w:pStyle w:val="53"/>
        <w:widowControl/>
        <w:numPr>
          <w:ilvl w:val="1"/>
          <w:numId w:val="184"/>
        </w:numPr>
        <w:shd w:val="clear" w:color="auto" w:fill="auto"/>
        <w:tabs>
          <w:tab w:val="left" w:pos="366"/>
        </w:tabs>
        <w:spacing w:line="240" w:lineRule="auto"/>
        <w:ind w:left="340" w:right="20" w:hanging="320"/>
        <w:jc w:val="both"/>
        <w:rPr>
          <w:i w:val="0"/>
          <w:sz w:val="24"/>
          <w:szCs w:val="24"/>
        </w:rPr>
      </w:pPr>
      <w:r w:rsidRPr="00781E97">
        <w:rPr>
          <w:i w:val="0"/>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EA2739" w:rsidRPr="00781E97" w:rsidRDefault="00EA2739" w:rsidP="004C4346">
      <w:pPr>
        <w:pStyle w:val="53"/>
        <w:widowControl/>
        <w:numPr>
          <w:ilvl w:val="1"/>
          <w:numId w:val="184"/>
        </w:numPr>
        <w:shd w:val="clear" w:color="auto" w:fill="auto"/>
        <w:tabs>
          <w:tab w:val="left" w:pos="346"/>
        </w:tabs>
        <w:spacing w:line="240" w:lineRule="auto"/>
        <w:ind w:left="340" w:right="20" w:hanging="320"/>
        <w:jc w:val="both"/>
        <w:rPr>
          <w:i w:val="0"/>
          <w:sz w:val="24"/>
          <w:szCs w:val="24"/>
        </w:rPr>
      </w:pPr>
      <w:r w:rsidRPr="00781E97">
        <w:rPr>
          <w:i w:val="0"/>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EA2739" w:rsidRPr="00781E97" w:rsidRDefault="00EA2739" w:rsidP="004C4346">
      <w:pPr>
        <w:pStyle w:val="53"/>
        <w:widowControl/>
        <w:numPr>
          <w:ilvl w:val="1"/>
          <w:numId w:val="184"/>
        </w:numPr>
        <w:shd w:val="clear" w:color="auto" w:fill="auto"/>
        <w:tabs>
          <w:tab w:val="left" w:pos="351"/>
        </w:tabs>
        <w:spacing w:line="240" w:lineRule="auto"/>
        <w:ind w:left="340" w:right="20" w:hanging="320"/>
        <w:jc w:val="both"/>
        <w:rPr>
          <w:i w:val="0"/>
          <w:sz w:val="24"/>
          <w:szCs w:val="24"/>
        </w:rPr>
      </w:pPr>
      <w:r w:rsidRPr="00781E97">
        <w:rPr>
          <w:i w:val="0"/>
          <w:sz w:val="24"/>
          <w:szCs w:val="24"/>
        </w:rPr>
        <w:t>умение создавать, применять и преобразовывать знаково- символические средства, модели и схемы для решения учебных и познавательных задач;</w:t>
      </w:r>
    </w:p>
    <w:p w:rsidR="00EA2739" w:rsidRPr="00781E97" w:rsidRDefault="00EA2739" w:rsidP="004C4346">
      <w:pPr>
        <w:pStyle w:val="53"/>
        <w:widowControl/>
        <w:numPr>
          <w:ilvl w:val="1"/>
          <w:numId w:val="184"/>
        </w:numPr>
        <w:shd w:val="clear" w:color="auto" w:fill="auto"/>
        <w:tabs>
          <w:tab w:val="left" w:pos="351"/>
        </w:tabs>
        <w:spacing w:line="240" w:lineRule="auto"/>
        <w:ind w:left="340" w:right="20" w:hanging="320"/>
        <w:jc w:val="both"/>
        <w:rPr>
          <w:i w:val="0"/>
          <w:sz w:val="24"/>
          <w:szCs w:val="24"/>
        </w:rPr>
      </w:pPr>
      <w:r w:rsidRPr="00781E97">
        <w:rPr>
          <w:i w:val="0"/>
          <w:sz w:val="24"/>
          <w:szCs w:val="24"/>
        </w:rPr>
        <w:t>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EA2739" w:rsidRPr="00781E97" w:rsidRDefault="00EA2739" w:rsidP="004C4346">
      <w:pPr>
        <w:pStyle w:val="53"/>
        <w:widowControl/>
        <w:numPr>
          <w:ilvl w:val="1"/>
          <w:numId w:val="184"/>
        </w:numPr>
        <w:shd w:val="clear" w:color="auto" w:fill="auto"/>
        <w:tabs>
          <w:tab w:val="left" w:pos="356"/>
        </w:tabs>
        <w:spacing w:line="240" w:lineRule="auto"/>
        <w:ind w:left="340" w:right="20" w:hanging="320"/>
        <w:jc w:val="both"/>
        <w:rPr>
          <w:i w:val="0"/>
          <w:sz w:val="24"/>
          <w:szCs w:val="24"/>
        </w:rPr>
      </w:pPr>
      <w:r w:rsidRPr="00781E97">
        <w:rPr>
          <w:i w:val="0"/>
          <w:sz w:val="24"/>
          <w:szCs w:val="24"/>
        </w:rPr>
        <w:t>сформированность учебной и общепользовательской компетентности в области использования информаци</w:t>
      </w:r>
      <w:r w:rsidRPr="00781E97">
        <w:rPr>
          <w:i w:val="0"/>
          <w:sz w:val="24"/>
          <w:szCs w:val="24"/>
        </w:rPr>
        <w:softHyphen/>
        <w:t>онно-коммуникационных технологий (ИКТ-компетентности);</w:t>
      </w:r>
    </w:p>
    <w:p w:rsidR="00EA2739" w:rsidRPr="00781E97" w:rsidRDefault="00EA2739" w:rsidP="00EA2739">
      <w:pPr>
        <w:pStyle w:val="53"/>
        <w:spacing w:line="240" w:lineRule="auto"/>
        <w:ind w:left="440" w:right="40"/>
        <w:jc w:val="both"/>
        <w:rPr>
          <w:i w:val="0"/>
          <w:sz w:val="24"/>
          <w:szCs w:val="24"/>
        </w:rPr>
      </w:pPr>
      <w:r w:rsidRPr="00781E97">
        <w:rPr>
          <w:i w:val="0"/>
          <w:sz w:val="24"/>
          <w:szCs w:val="24"/>
        </w:rPr>
        <w:t>9) первоначальные представления об идеях и о методах мате</w:t>
      </w:r>
      <w:r w:rsidRPr="00781E97">
        <w:rPr>
          <w:i w:val="0"/>
          <w:sz w:val="24"/>
          <w:szCs w:val="24"/>
        </w:rPr>
        <w:softHyphen/>
        <w:t>матики как об универсальном языке науки и техники, о средстве моделирования явлений и процессов;</w:t>
      </w:r>
    </w:p>
    <w:p w:rsidR="00EA2739" w:rsidRPr="00781E97" w:rsidRDefault="00EA2739" w:rsidP="004C4346">
      <w:pPr>
        <w:pStyle w:val="53"/>
        <w:widowControl/>
        <w:numPr>
          <w:ilvl w:val="0"/>
          <w:numId w:val="184"/>
        </w:numPr>
        <w:shd w:val="clear" w:color="auto" w:fill="auto"/>
        <w:tabs>
          <w:tab w:val="left" w:pos="458"/>
        </w:tabs>
        <w:spacing w:line="240" w:lineRule="auto"/>
        <w:ind w:left="440" w:right="40" w:hanging="400"/>
        <w:jc w:val="both"/>
        <w:rPr>
          <w:i w:val="0"/>
          <w:sz w:val="24"/>
          <w:szCs w:val="24"/>
        </w:rPr>
      </w:pPr>
      <w:r w:rsidRPr="00781E97">
        <w:rPr>
          <w:i w:val="0"/>
          <w:sz w:val="24"/>
          <w:szCs w:val="24"/>
        </w:rPr>
        <w:lastRenderedPageBreak/>
        <w:t>умение видеть математическую задачу в контексте проб</w:t>
      </w:r>
      <w:r w:rsidRPr="00781E97">
        <w:rPr>
          <w:i w:val="0"/>
          <w:sz w:val="24"/>
          <w:szCs w:val="24"/>
        </w:rPr>
        <w:softHyphen/>
        <w:t>лемной ситуации в других дисциплинах, в окружающей жизни;</w:t>
      </w:r>
    </w:p>
    <w:p w:rsidR="00EA2739" w:rsidRPr="00781E97" w:rsidRDefault="00EA2739" w:rsidP="004C4346">
      <w:pPr>
        <w:pStyle w:val="53"/>
        <w:widowControl/>
        <w:numPr>
          <w:ilvl w:val="0"/>
          <w:numId w:val="184"/>
        </w:numPr>
        <w:shd w:val="clear" w:color="auto" w:fill="auto"/>
        <w:tabs>
          <w:tab w:val="left" w:pos="453"/>
        </w:tabs>
        <w:spacing w:line="240" w:lineRule="auto"/>
        <w:ind w:left="440" w:right="40" w:hanging="400"/>
        <w:jc w:val="both"/>
        <w:rPr>
          <w:i w:val="0"/>
          <w:sz w:val="24"/>
          <w:szCs w:val="24"/>
        </w:rPr>
      </w:pPr>
      <w:r w:rsidRPr="00781E97">
        <w:rPr>
          <w:i w:val="0"/>
          <w:sz w:val="24"/>
          <w:szCs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781E97">
        <w:rPr>
          <w:i w:val="0"/>
          <w:sz w:val="24"/>
          <w:szCs w:val="24"/>
        </w:rPr>
        <w:softHyphen/>
        <w:t>ной информации;</w:t>
      </w:r>
    </w:p>
    <w:p w:rsidR="00EA2739" w:rsidRPr="00781E97" w:rsidRDefault="00EA2739" w:rsidP="004C4346">
      <w:pPr>
        <w:pStyle w:val="53"/>
        <w:widowControl/>
        <w:numPr>
          <w:ilvl w:val="0"/>
          <w:numId w:val="184"/>
        </w:numPr>
        <w:shd w:val="clear" w:color="auto" w:fill="auto"/>
        <w:tabs>
          <w:tab w:val="left" w:pos="467"/>
        </w:tabs>
        <w:spacing w:line="240" w:lineRule="auto"/>
        <w:ind w:left="440" w:right="40" w:hanging="400"/>
        <w:jc w:val="both"/>
        <w:rPr>
          <w:i w:val="0"/>
          <w:sz w:val="24"/>
          <w:szCs w:val="24"/>
        </w:rPr>
      </w:pPr>
      <w:r w:rsidRPr="00781E97">
        <w:rPr>
          <w:i w:val="0"/>
          <w:sz w:val="24"/>
          <w:szCs w:val="24"/>
        </w:rPr>
        <w:t>умение понимать и использовать математические средства наглядности (рисунки, чертежи, схемы и др.) для иллю</w:t>
      </w:r>
      <w:r w:rsidRPr="00781E97">
        <w:rPr>
          <w:i w:val="0"/>
          <w:sz w:val="24"/>
          <w:szCs w:val="24"/>
        </w:rPr>
        <w:softHyphen/>
        <w:t>страции, интерпретации, аргументации;</w:t>
      </w:r>
    </w:p>
    <w:p w:rsidR="00EA2739" w:rsidRPr="00781E97" w:rsidRDefault="00EA2739" w:rsidP="004C4346">
      <w:pPr>
        <w:pStyle w:val="53"/>
        <w:widowControl/>
        <w:numPr>
          <w:ilvl w:val="0"/>
          <w:numId w:val="184"/>
        </w:numPr>
        <w:shd w:val="clear" w:color="auto" w:fill="auto"/>
        <w:tabs>
          <w:tab w:val="left" w:pos="467"/>
        </w:tabs>
        <w:spacing w:line="240" w:lineRule="auto"/>
        <w:ind w:left="440" w:right="40" w:hanging="400"/>
        <w:jc w:val="both"/>
        <w:rPr>
          <w:i w:val="0"/>
          <w:sz w:val="24"/>
          <w:szCs w:val="24"/>
        </w:rPr>
      </w:pPr>
      <w:r w:rsidRPr="00781E97">
        <w:rPr>
          <w:i w:val="0"/>
          <w:sz w:val="24"/>
          <w:szCs w:val="24"/>
        </w:rPr>
        <w:t>умение выдвигать гипотезы при решении учебных задач и понимать необходимость их проверки;</w:t>
      </w:r>
    </w:p>
    <w:p w:rsidR="00EA2739" w:rsidRPr="00781E97" w:rsidRDefault="00EA2739" w:rsidP="004C4346">
      <w:pPr>
        <w:pStyle w:val="53"/>
        <w:widowControl/>
        <w:numPr>
          <w:ilvl w:val="0"/>
          <w:numId w:val="184"/>
        </w:numPr>
        <w:shd w:val="clear" w:color="auto" w:fill="auto"/>
        <w:tabs>
          <w:tab w:val="left" w:pos="472"/>
        </w:tabs>
        <w:spacing w:line="240" w:lineRule="auto"/>
        <w:ind w:left="440" w:right="40" w:hanging="400"/>
        <w:jc w:val="both"/>
        <w:rPr>
          <w:i w:val="0"/>
          <w:sz w:val="24"/>
          <w:szCs w:val="24"/>
        </w:rPr>
      </w:pPr>
      <w:r w:rsidRPr="00781E97">
        <w:rPr>
          <w:i w:val="0"/>
          <w:sz w:val="24"/>
          <w:szCs w:val="24"/>
        </w:rPr>
        <w:t>умение применять индуктивные и дедуктивные способы рассуждений, видеть различные стратегии решения задач;</w:t>
      </w:r>
    </w:p>
    <w:p w:rsidR="00EA2739" w:rsidRPr="00781E97" w:rsidRDefault="00EA2739" w:rsidP="004C4346">
      <w:pPr>
        <w:pStyle w:val="53"/>
        <w:widowControl/>
        <w:numPr>
          <w:ilvl w:val="0"/>
          <w:numId w:val="184"/>
        </w:numPr>
        <w:shd w:val="clear" w:color="auto" w:fill="auto"/>
        <w:tabs>
          <w:tab w:val="left" w:pos="477"/>
        </w:tabs>
        <w:spacing w:line="240" w:lineRule="auto"/>
        <w:ind w:left="440" w:right="40" w:hanging="400"/>
        <w:jc w:val="both"/>
        <w:rPr>
          <w:i w:val="0"/>
          <w:sz w:val="24"/>
          <w:szCs w:val="24"/>
        </w:rPr>
      </w:pPr>
      <w:r w:rsidRPr="00781E97">
        <w:rPr>
          <w:i w:val="0"/>
          <w:sz w:val="24"/>
          <w:szCs w:val="24"/>
        </w:rPr>
        <w:t>понимание сущности алгоритмических предписаний и умение действовать в соответствии с предложенным алго</w:t>
      </w:r>
      <w:r w:rsidRPr="00781E97">
        <w:rPr>
          <w:i w:val="0"/>
          <w:sz w:val="24"/>
          <w:szCs w:val="24"/>
        </w:rPr>
        <w:softHyphen/>
        <w:t>ритмом;</w:t>
      </w:r>
    </w:p>
    <w:p w:rsidR="00EA2739" w:rsidRPr="00781E97" w:rsidRDefault="00EA2739" w:rsidP="004C4346">
      <w:pPr>
        <w:pStyle w:val="53"/>
        <w:widowControl/>
        <w:numPr>
          <w:ilvl w:val="0"/>
          <w:numId w:val="184"/>
        </w:numPr>
        <w:shd w:val="clear" w:color="auto" w:fill="auto"/>
        <w:tabs>
          <w:tab w:val="left" w:pos="467"/>
        </w:tabs>
        <w:spacing w:line="240" w:lineRule="auto"/>
        <w:ind w:left="440" w:right="40" w:hanging="400"/>
        <w:jc w:val="both"/>
        <w:rPr>
          <w:i w:val="0"/>
          <w:sz w:val="24"/>
          <w:szCs w:val="24"/>
        </w:rPr>
      </w:pPr>
      <w:r w:rsidRPr="00781E97">
        <w:rPr>
          <w:i w:val="0"/>
          <w:sz w:val="24"/>
          <w:szCs w:val="24"/>
        </w:rPr>
        <w:t>умение самостоятельно ставить цели, выбирать и создавать алгоритмы для решения учебных математических проблем;</w:t>
      </w:r>
    </w:p>
    <w:p w:rsidR="00EA2739" w:rsidRPr="00781E97" w:rsidRDefault="00EA2739" w:rsidP="004C4346">
      <w:pPr>
        <w:pStyle w:val="53"/>
        <w:widowControl/>
        <w:numPr>
          <w:ilvl w:val="0"/>
          <w:numId w:val="184"/>
        </w:numPr>
        <w:shd w:val="clear" w:color="auto" w:fill="auto"/>
        <w:tabs>
          <w:tab w:val="left" w:pos="467"/>
        </w:tabs>
        <w:spacing w:line="240" w:lineRule="auto"/>
        <w:ind w:left="440" w:right="40" w:hanging="400"/>
        <w:jc w:val="both"/>
        <w:rPr>
          <w:i w:val="0"/>
          <w:sz w:val="24"/>
          <w:szCs w:val="24"/>
        </w:rPr>
      </w:pPr>
      <w:r w:rsidRPr="00781E97">
        <w:rPr>
          <w:i w:val="0"/>
          <w:sz w:val="24"/>
          <w:szCs w:val="24"/>
        </w:rPr>
        <w:t>умение планировать и осуществлять деятельность, направ</w:t>
      </w:r>
      <w:r w:rsidRPr="00781E97">
        <w:rPr>
          <w:i w:val="0"/>
          <w:sz w:val="24"/>
          <w:szCs w:val="24"/>
        </w:rPr>
        <w:softHyphen/>
        <w:t>ленную на решение задач исследовательского характера.</w:t>
      </w:r>
    </w:p>
    <w:p w:rsidR="00EA2739" w:rsidRPr="00781E97" w:rsidRDefault="00EA2739" w:rsidP="00EA2739">
      <w:pPr>
        <w:spacing w:after="0" w:line="240" w:lineRule="auto"/>
        <w:ind w:left="440"/>
        <w:rPr>
          <w:rFonts w:ascii="Times New Roman" w:hAnsi="Times New Roman"/>
          <w:b/>
          <w:sz w:val="24"/>
          <w:szCs w:val="24"/>
        </w:rPr>
      </w:pPr>
    </w:p>
    <w:p w:rsidR="00EA2739" w:rsidRPr="00781E97" w:rsidRDefault="00EA2739" w:rsidP="00EA2739">
      <w:pPr>
        <w:spacing w:after="0" w:line="240" w:lineRule="auto"/>
        <w:ind w:left="440"/>
        <w:rPr>
          <w:rFonts w:ascii="Times New Roman" w:hAnsi="Times New Roman"/>
          <w:b/>
          <w:sz w:val="24"/>
          <w:szCs w:val="24"/>
        </w:rPr>
      </w:pPr>
      <w:r w:rsidRPr="00781E97">
        <w:rPr>
          <w:rFonts w:ascii="Times New Roman" w:hAnsi="Times New Roman"/>
          <w:b/>
          <w:sz w:val="24"/>
          <w:szCs w:val="24"/>
        </w:rPr>
        <w:t>предметные:</w:t>
      </w:r>
    </w:p>
    <w:p w:rsidR="00EA2739" w:rsidRPr="00781E97" w:rsidRDefault="00EA2739" w:rsidP="004C4346">
      <w:pPr>
        <w:pStyle w:val="53"/>
        <w:widowControl/>
        <w:numPr>
          <w:ilvl w:val="1"/>
          <w:numId w:val="184"/>
        </w:numPr>
        <w:shd w:val="clear" w:color="auto" w:fill="auto"/>
        <w:tabs>
          <w:tab w:val="left" w:pos="352"/>
        </w:tabs>
        <w:spacing w:line="240" w:lineRule="auto"/>
        <w:ind w:left="440" w:right="40" w:hanging="400"/>
        <w:jc w:val="both"/>
        <w:rPr>
          <w:i w:val="0"/>
          <w:sz w:val="24"/>
          <w:szCs w:val="24"/>
        </w:rPr>
      </w:pPr>
      <w:r w:rsidRPr="00781E97">
        <w:rPr>
          <w:i w:val="0"/>
          <w:sz w:val="24"/>
          <w:szCs w:val="24"/>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w:t>
      </w:r>
      <w:r w:rsidRPr="00781E97">
        <w:rPr>
          <w:i w:val="0"/>
          <w:sz w:val="24"/>
          <w:szCs w:val="24"/>
        </w:rPr>
        <w:softHyphen/>
        <w:t>ный, символический, графический), обосновывать суждения, проводить классификацию, доказывать математические утверждения;</w:t>
      </w:r>
    </w:p>
    <w:p w:rsidR="00EA2739" w:rsidRPr="00781E97" w:rsidRDefault="00EA2739" w:rsidP="004C4346">
      <w:pPr>
        <w:pStyle w:val="53"/>
        <w:widowControl/>
        <w:numPr>
          <w:ilvl w:val="1"/>
          <w:numId w:val="184"/>
        </w:numPr>
        <w:shd w:val="clear" w:color="auto" w:fill="auto"/>
        <w:tabs>
          <w:tab w:val="left" w:pos="381"/>
        </w:tabs>
        <w:spacing w:line="240" w:lineRule="auto"/>
        <w:ind w:left="440" w:right="40" w:hanging="400"/>
        <w:jc w:val="both"/>
        <w:rPr>
          <w:i w:val="0"/>
          <w:sz w:val="24"/>
          <w:szCs w:val="24"/>
        </w:rPr>
      </w:pPr>
      <w:r w:rsidRPr="00781E97">
        <w:rPr>
          <w:i w:val="0"/>
          <w:sz w:val="24"/>
          <w:szCs w:val="24"/>
        </w:rPr>
        <w:t>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w:t>
      </w:r>
      <w:r w:rsidRPr="00781E97">
        <w:rPr>
          <w:i w:val="0"/>
          <w:sz w:val="24"/>
          <w:szCs w:val="24"/>
        </w:rPr>
        <w:softHyphen/>
        <w:t>учения, об особенностях выводов и прогнозов, носящих вероятностный характер;</w:t>
      </w:r>
    </w:p>
    <w:p w:rsidR="00EA2739" w:rsidRPr="00781E97" w:rsidRDefault="00EA2739" w:rsidP="00781E97">
      <w:pPr>
        <w:pStyle w:val="53"/>
        <w:widowControl/>
        <w:numPr>
          <w:ilvl w:val="1"/>
          <w:numId w:val="184"/>
        </w:numPr>
        <w:shd w:val="clear" w:color="auto" w:fill="auto"/>
        <w:spacing w:line="240" w:lineRule="auto"/>
        <w:ind w:right="20"/>
        <w:jc w:val="both"/>
        <w:rPr>
          <w:i w:val="0"/>
          <w:sz w:val="24"/>
          <w:szCs w:val="24"/>
        </w:rPr>
      </w:pPr>
      <w:r w:rsidRPr="00781E97">
        <w:rPr>
          <w:i w:val="0"/>
          <w:sz w:val="24"/>
          <w:szCs w:val="24"/>
        </w:rPr>
        <w:t>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w:t>
      </w:r>
    </w:p>
    <w:p w:rsidR="00EA2739" w:rsidRPr="00781E97" w:rsidRDefault="00EA2739" w:rsidP="004C4346">
      <w:pPr>
        <w:pStyle w:val="53"/>
        <w:widowControl/>
        <w:numPr>
          <w:ilvl w:val="1"/>
          <w:numId w:val="184"/>
        </w:numPr>
        <w:shd w:val="clear" w:color="auto" w:fill="auto"/>
        <w:tabs>
          <w:tab w:val="left" w:pos="381"/>
        </w:tabs>
        <w:spacing w:line="240" w:lineRule="auto"/>
        <w:ind w:left="440" w:right="20" w:hanging="400"/>
        <w:jc w:val="both"/>
        <w:rPr>
          <w:i w:val="0"/>
          <w:sz w:val="24"/>
          <w:szCs w:val="24"/>
        </w:rPr>
      </w:pPr>
      <w:r w:rsidRPr="00781E97">
        <w:rPr>
          <w:i w:val="0"/>
          <w:sz w:val="24"/>
          <w:szCs w:val="24"/>
        </w:rPr>
        <w:t>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w:t>
      </w:r>
    </w:p>
    <w:p w:rsidR="00EA2739" w:rsidRPr="00781E97" w:rsidRDefault="00EA2739" w:rsidP="004C4346">
      <w:pPr>
        <w:pStyle w:val="53"/>
        <w:widowControl/>
        <w:numPr>
          <w:ilvl w:val="1"/>
          <w:numId w:val="184"/>
        </w:numPr>
        <w:shd w:val="clear" w:color="auto" w:fill="auto"/>
        <w:tabs>
          <w:tab w:val="left" w:pos="366"/>
        </w:tabs>
        <w:spacing w:line="240" w:lineRule="auto"/>
        <w:ind w:left="440" w:right="20" w:hanging="400"/>
        <w:jc w:val="both"/>
        <w:rPr>
          <w:i w:val="0"/>
          <w:sz w:val="24"/>
          <w:szCs w:val="24"/>
        </w:rPr>
      </w:pPr>
      <w:r w:rsidRPr="00781E97">
        <w:rPr>
          <w:i w:val="0"/>
          <w:sz w:val="24"/>
          <w:szCs w:val="24"/>
        </w:rPr>
        <w:t>умение решать линейные  уравнения и неравенства, а также приводимые к ним уравнения, неравен</w:t>
      </w:r>
      <w:r w:rsidRPr="00781E97">
        <w:rPr>
          <w:i w:val="0"/>
          <w:sz w:val="24"/>
          <w:szCs w:val="24"/>
        </w:rPr>
        <w:softHyphen/>
        <w:t>ства, системы; применять графические представления для решения и исследования уравнений, неравенств, систем; применять полученные умения для решения задач из математики, смежных предметов, практики;</w:t>
      </w:r>
    </w:p>
    <w:p w:rsidR="00EA2739" w:rsidRPr="00781E97" w:rsidRDefault="00EA2739" w:rsidP="004C4346">
      <w:pPr>
        <w:pStyle w:val="53"/>
        <w:widowControl/>
        <w:numPr>
          <w:ilvl w:val="1"/>
          <w:numId w:val="184"/>
        </w:numPr>
        <w:shd w:val="clear" w:color="auto" w:fill="auto"/>
        <w:tabs>
          <w:tab w:val="left" w:pos="376"/>
        </w:tabs>
        <w:spacing w:line="240" w:lineRule="auto"/>
        <w:ind w:left="440" w:right="20" w:hanging="400"/>
        <w:jc w:val="both"/>
        <w:rPr>
          <w:i w:val="0"/>
          <w:sz w:val="24"/>
          <w:szCs w:val="24"/>
        </w:rPr>
      </w:pPr>
      <w:r w:rsidRPr="00781E97">
        <w:rPr>
          <w:i w:val="0"/>
          <w:sz w:val="24"/>
          <w:szCs w:val="24"/>
        </w:rPr>
        <w:t>овладение системой функциональных понятий, функцио</w:t>
      </w:r>
      <w:r w:rsidRPr="00781E97">
        <w:rPr>
          <w:i w:val="0"/>
          <w:sz w:val="24"/>
          <w:szCs w:val="24"/>
        </w:rPr>
        <w:softHyphen/>
        <w:t>нальным языком и символикой, умение строить графики функций, описывать их свойства, использовать функцио</w:t>
      </w:r>
      <w:r w:rsidRPr="00781E97">
        <w:rPr>
          <w:i w:val="0"/>
          <w:sz w:val="24"/>
          <w:szCs w:val="24"/>
        </w:rPr>
        <w:softHyphen/>
        <w:t>нально-графические представления для описания и анали</w:t>
      </w:r>
      <w:r w:rsidRPr="00781E97">
        <w:rPr>
          <w:i w:val="0"/>
          <w:sz w:val="24"/>
          <w:szCs w:val="24"/>
        </w:rPr>
        <w:softHyphen/>
        <w:t>за математических задач и реальных зависимостей;</w:t>
      </w:r>
    </w:p>
    <w:p w:rsidR="00EA2739" w:rsidRPr="00781E97" w:rsidRDefault="00EA2739" w:rsidP="004C4346">
      <w:pPr>
        <w:pStyle w:val="53"/>
        <w:widowControl/>
        <w:numPr>
          <w:ilvl w:val="1"/>
          <w:numId w:val="184"/>
        </w:numPr>
        <w:shd w:val="clear" w:color="auto" w:fill="auto"/>
        <w:tabs>
          <w:tab w:val="left" w:pos="376"/>
        </w:tabs>
        <w:spacing w:line="240" w:lineRule="auto"/>
        <w:ind w:left="440" w:right="20" w:hanging="400"/>
        <w:jc w:val="both"/>
        <w:rPr>
          <w:i w:val="0"/>
          <w:sz w:val="24"/>
          <w:szCs w:val="24"/>
        </w:rPr>
      </w:pPr>
      <w:r w:rsidRPr="00781E97">
        <w:rPr>
          <w:i w:val="0"/>
          <w:sz w:val="24"/>
          <w:szCs w:val="24"/>
        </w:rPr>
        <w:t xml:space="preserve">овладение основными способами представления и анализа статистических данных; </w:t>
      </w:r>
    </w:p>
    <w:p w:rsidR="00EA2739" w:rsidRPr="00781E97" w:rsidRDefault="00EA2739" w:rsidP="004C4346">
      <w:pPr>
        <w:pStyle w:val="53"/>
        <w:widowControl/>
        <w:numPr>
          <w:ilvl w:val="1"/>
          <w:numId w:val="184"/>
        </w:numPr>
        <w:shd w:val="clear" w:color="auto" w:fill="auto"/>
        <w:tabs>
          <w:tab w:val="left" w:pos="366"/>
        </w:tabs>
        <w:spacing w:line="240" w:lineRule="auto"/>
        <w:ind w:left="440" w:right="20" w:hanging="400"/>
        <w:jc w:val="both"/>
        <w:rPr>
          <w:i w:val="0"/>
          <w:sz w:val="24"/>
          <w:szCs w:val="24"/>
        </w:rPr>
      </w:pPr>
      <w:r w:rsidRPr="00781E97">
        <w:rPr>
          <w:i w:val="0"/>
          <w:sz w:val="24"/>
          <w:szCs w:val="24"/>
        </w:rPr>
        <w:t>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bookmarkStart w:id="227" w:name="bookmark9"/>
    </w:p>
    <w:p w:rsidR="00EA2739" w:rsidRPr="00227303" w:rsidRDefault="00EA2739" w:rsidP="00EA2739">
      <w:pPr>
        <w:pStyle w:val="3a"/>
        <w:keepNext/>
        <w:keepLines/>
        <w:spacing w:line="240" w:lineRule="auto"/>
        <w:jc w:val="center"/>
        <w:rPr>
          <w:b/>
          <w:sz w:val="24"/>
          <w:szCs w:val="24"/>
          <w:lang w:val="ru-RU"/>
        </w:rPr>
      </w:pPr>
      <w:r w:rsidRPr="00227303">
        <w:rPr>
          <w:b/>
          <w:sz w:val="24"/>
          <w:szCs w:val="24"/>
          <w:lang w:val="ru-RU"/>
        </w:rPr>
        <w:t>Содержание курса</w:t>
      </w:r>
    </w:p>
    <w:bookmarkEnd w:id="227"/>
    <w:p w:rsidR="00EA2739" w:rsidRPr="00227303" w:rsidRDefault="00EA2739" w:rsidP="00EA2739">
      <w:pPr>
        <w:pStyle w:val="53"/>
        <w:spacing w:line="240" w:lineRule="auto"/>
        <w:jc w:val="center"/>
        <w:rPr>
          <w:b/>
          <w:sz w:val="24"/>
          <w:szCs w:val="24"/>
        </w:rPr>
      </w:pPr>
      <w:r w:rsidRPr="00227303">
        <w:rPr>
          <w:b/>
          <w:sz w:val="24"/>
          <w:szCs w:val="24"/>
        </w:rPr>
        <w:t>7 класс</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b/>
          <w:bCs/>
          <w:sz w:val="24"/>
          <w:szCs w:val="24"/>
        </w:rPr>
        <w:t xml:space="preserve">1. Выражения. (15 ч) </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b/>
          <w:bCs/>
          <w:sz w:val="24"/>
          <w:szCs w:val="24"/>
        </w:rPr>
        <w:t>2. Функции (11 ч)</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Функция, область определения функции, Способы задания функции. График функции. Функция  </w:t>
      </w:r>
      <w:r w:rsidRPr="00227303">
        <w:rPr>
          <w:rFonts w:ascii="Times New Roman" w:eastAsia="Times New Roman" w:hAnsi="Times New Roman"/>
          <w:i/>
          <w:iCs/>
          <w:sz w:val="24"/>
          <w:szCs w:val="24"/>
        </w:rPr>
        <w:t>y=kx+b</w:t>
      </w:r>
      <w:r w:rsidRPr="00227303">
        <w:rPr>
          <w:rFonts w:ascii="Times New Roman" w:eastAsia="Times New Roman" w:hAnsi="Times New Roman"/>
          <w:sz w:val="24"/>
          <w:szCs w:val="24"/>
        </w:rPr>
        <w:t xml:space="preserve"> и её график. Функция </w:t>
      </w:r>
      <w:r w:rsidRPr="00227303">
        <w:rPr>
          <w:rFonts w:ascii="Times New Roman" w:eastAsia="Times New Roman" w:hAnsi="Times New Roman"/>
          <w:i/>
          <w:iCs/>
          <w:sz w:val="24"/>
          <w:szCs w:val="24"/>
        </w:rPr>
        <w:t>y=kx</w:t>
      </w:r>
      <w:r w:rsidRPr="00227303">
        <w:rPr>
          <w:rFonts w:ascii="Times New Roman" w:eastAsia="Times New Roman" w:hAnsi="Times New Roman"/>
          <w:sz w:val="24"/>
          <w:szCs w:val="24"/>
        </w:rPr>
        <w:t xml:space="preserve"> и её график.</w:t>
      </w:r>
    </w:p>
    <w:p w:rsidR="00EA2739" w:rsidRPr="00227303" w:rsidRDefault="00EA2739" w:rsidP="00EA2739">
      <w:pPr>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b/>
          <w:bCs/>
          <w:sz w:val="24"/>
          <w:szCs w:val="24"/>
        </w:rPr>
        <w:t>3. Степень с натуральным показателем (12 ч)</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Степень с натуральным показателем и её свойства. Одночлен. </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b/>
          <w:bCs/>
          <w:sz w:val="24"/>
          <w:szCs w:val="24"/>
        </w:rPr>
        <w:lastRenderedPageBreak/>
        <w:t>4. Многочлены .Формулы сокращённого умножения  (34 ч)</w:t>
      </w:r>
    </w:p>
    <w:p w:rsidR="00EA2739" w:rsidRPr="00227303" w:rsidRDefault="00EA2739" w:rsidP="00EA2739">
      <w:pPr>
        <w:spacing w:after="0" w:line="240" w:lineRule="auto"/>
        <w:ind w:firstLine="720"/>
        <w:rPr>
          <w:rFonts w:ascii="Times New Roman" w:eastAsia="Times New Roman" w:hAnsi="Times New Roman"/>
          <w:sz w:val="24"/>
          <w:szCs w:val="24"/>
        </w:rPr>
      </w:pPr>
      <w:r w:rsidRPr="00227303">
        <w:rPr>
          <w:rFonts w:ascii="Times New Roman" w:eastAsia="Times New Roman" w:hAnsi="Times New Roman"/>
          <w:sz w:val="24"/>
          <w:szCs w:val="24"/>
        </w:rPr>
        <w:t xml:space="preserve">Многочлен. Сложение, вычитание и умножение многочленов. Разложение многочлена на множители. Формулы </w:t>
      </w:r>
      <w:r w:rsidRPr="00227303">
        <w:rPr>
          <w:rFonts w:ascii="Times New Roman" w:eastAsia="Times New Roman" w:hAnsi="Times New Roman"/>
          <w:noProof/>
          <w:sz w:val="24"/>
          <w:szCs w:val="24"/>
          <w:lang w:eastAsia="ru-RU"/>
        </w:rPr>
        <w:drawing>
          <wp:inline distT="0" distB="0" distL="0" distR="0">
            <wp:extent cx="4465320" cy="213995"/>
            <wp:effectExtent l="19050" t="0" r="0" b="0"/>
            <wp:docPr id="15" name="Рисунок 1" descr="http://rezeda-karimullina.ru/images/form-rez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rezeda-karimullina.ru/images/form-rezeda.jpg"/>
                    <pic:cNvPicPr>
                      <a:picLocks noChangeAspect="1" noChangeArrowheads="1"/>
                    </pic:cNvPicPr>
                  </pic:nvPicPr>
                  <pic:blipFill>
                    <a:blip r:embed="rId50" cstate="print"/>
                    <a:srcRect/>
                    <a:stretch>
                      <a:fillRect/>
                    </a:stretch>
                  </pic:blipFill>
                  <pic:spPr bwMode="auto">
                    <a:xfrm>
                      <a:off x="0" y="0"/>
                      <a:ext cx="4465320" cy="213995"/>
                    </a:xfrm>
                    <a:prstGeom prst="rect">
                      <a:avLst/>
                    </a:prstGeom>
                    <a:noFill/>
                    <a:ln w="9525">
                      <a:noFill/>
                      <a:miter lim="800000"/>
                      <a:headEnd/>
                      <a:tailEnd/>
                    </a:ln>
                  </pic:spPr>
                </pic:pic>
              </a:graphicData>
            </a:graphic>
          </wp:inline>
        </w:drawing>
      </w:r>
      <w:r w:rsidRPr="00227303">
        <w:rPr>
          <w:rFonts w:ascii="Times New Roman" w:eastAsia="Times New Roman" w:hAnsi="Times New Roman"/>
          <w:sz w:val="24"/>
          <w:szCs w:val="24"/>
        </w:rPr>
        <w:t>. Применение формул сокращённого умножения к разложению на множители.</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b/>
          <w:bCs/>
          <w:sz w:val="24"/>
          <w:szCs w:val="24"/>
        </w:rPr>
        <w:t>5. Системы линейных уравнений  (17 ч)</w:t>
      </w:r>
    </w:p>
    <w:p w:rsidR="00EA2739" w:rsidRPr="00227303" w:rsidRDefault="00EA2739" w:rsidP="00EA2739">
      <w:pPr>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Система уравнений с двумя переменными. Решение систем двух линейных уравнений с двумя переменными. Решение задач методом составления систем уравнений.. </w:t>
      </w:r>
      <w:r w:rsidRPr="00227303">
        <w:rPr>
          <w:rFonts w:ascii="Times New Roman" w:eastAsia="Times New Roman" w:hAnsi="Times New Roman"/>
          <w:b/>
          <w:bCs/>
          <w:sz w:val="24"/>
          <w:szCs w:val="24"/>
        </w:rPr>
        <w:t>6. Элементы статистики и теории вероятностей(3ч)</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Представление данных в виде таблиц, диаграмм, графиков.</w:t>
      </w:r>
      <w:r w:rsidRPr="00227303">
        <w:rPr>
          <w:rFonts w:ascii="Times New Roman" w:hAnsi="Times New Roman"/>
          <w:sz w:val="24"/>
          <w:szCs w:val="24"/>
        </w:rPr>
        <w:t xml:space="preserve"> </w:t>
      </w:r>
      <w:r w:rsidRPr="00227303">
        <w:rPr>
          <w:rFonts w:ascii="Times New Roman" w:eastAsia="Times New Roman" w:hAnsi="Times New Roman"/>
          <w:sz w:val="24"/>
          <w:szCs w:val="24"/>
        </w:rPr>
        <w:t>Мода, размах числового  ряда, среднее арифметическое, среднее геометрическое.</w:t>
      </w:r>
    </w:p>
    <w:p w:rsidR="00EA2739" w:rsidRPr="00227303" w:rsidRDefault="00EA2739" w:rsidP="00EA2739">
      <w:pPr>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b/>
          <w:bCs/>
          <w:sz w:val="24"/>
          <w:szCs w:val="24"/>
        </w:rPr>
        <w:t>7. Повторение. Решение задач  (10 ч)</w:t>
      </w:r>
    </w:p>
    <w:p w:rsidR="00EA2739" w:rsidRPr="00227303" w:rsidRDefault="00EA2739" w:rsidP="00EA2739">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Закрепление знаний, умений и навыков, полученных на уроках по данным темам (курс алгебры 7 класса).</w:t>
      </w:r>
    </w:p>
    <w:p w:rsidR="00EA2739" w:rsidRPr="00227303" w:rsidRDefault="00EA2739" w:rsidP="00EA2739">
      <w:pPr>
        <w:jc w:val="center"/>
        <w:rPr>
          <w:rFonts w:ascii="Times New Roman" w:eastAsia="Times New Roman" w:hAnsi="Times New Roman"/>
          <w:b/>
          <w:sz w:val="24"/>
          <w:szCs w:val="24"/>
        </w:rPr>
      </w:pPr>
      <w:r w:rsidRPr="00227303">
        <w:rPr>
          <w:rFonts w:ascii="Times New Roman" w:eastAsia="Times New Roman" w:hAnsi="Times New Roman"/>
          <w:b/>
          <w:sz w:val="24"/>
          <w:szCs w:val="24"/>
        </w:rPr>
        <w:t>8 класс</w:t>
      </w:r>
    </w:p>
    <w:p w:rsidR="00EA2739" w:rsidRPr="00227303" w:rsidRDefault="00EA2739" w:rsidP="00EA2739">
      <w:pPr>
        <w:pStyle w:val="af3"/>
        <w:ind w:firstLine="708"/>
        <w:rPr>
          <w:b/>
          <w:sz w:val="24"/>
          <w:szCs w:val="24"/>
        </w:rPr>
      </w:pPr>
      <w:r w:rsidRPr="00227303">
        <w:rPr>
          <w:b/>
          <w:sz w:val="24"/>
          <w:szCs w:val="24"/>
        </w:rPr>
        <w:t xml:space="preserve">1. Повторение курса алгебры 7 класса. </w:t>
      </w:r>
    </w:p>
    <w:p w:rsidR="00EA2739" w:rsidRPr="00227303" w:rsidRDefault="00EA2739" w:rsidP="00EA2739">
      <w:pPr>
        <w:pStyle w:val="af3"/>
        <w:ind w:firstLine="708"/>
        <w:rPr>
          <w:b/>
          <w:sz w:val="24"/>
          <w:szCs w:val="24"/>
        </w:rPr>
      </w:pPr>
      <w:r w:rsidRPr="00227303">
        <w:rPr>
          <w:b/>
          <w:sz w:val="24"/>
          <w:szCs w:val="24"/>
        </w:rPr>
        <w:t>2. Рациональные дроби.</w:t>
      </w:r>
    </w:p>
    <w:p w:rsidR="00EA2739" w:rsidRPr="00227303" w:rsidRDefault="00EA2739" w:rsidP="00EA2739">
      <w:pPr>
        <w:pStyle w:val="af3"/>
        <w:ind w:firstLine="708"/>
        <w:rPr>
          <w:sz w:val="24"/>
          <w:szCs w:val="24"/>
        </w:rPr>
      </w:pPr>
      <w:r w:rsidRPr="00227303">
        <w:rPr>
          <w:sz w:val="24"/>
          <w:szCs w:val="24"/>
        </w:rPr>
        <w:t xml:space="preserve">Рациональная дробь. Основное свойство дроби, сокращение дробей. Тождественные преобразования рациональных  выражений. Функция  у = </w:t>
      </w:r>
      <w:r w:rsidRPr="00227303">
        <w:rPr>
          <w:sz w:val="24"/>
          <w:szCs w:val="24"/>
          <w:lang w:val="en-US"/>
        </w:rPr>
        <w:t>k</w:t>
      </w:r>
      <w:r w:rsidRPr="00227303">
        <w:rPr>
          <w:sz w:val="24"/>
          <w:szCs w:val="24"/>
        </w:rPr>
        <w:t>/х и её график.</w:t>
      </w:r>
    </w:p>
    <w:p w:rsidR="00EA2739" w:rsidRPr="00227303" w:rsidRDefault="00EA2739" w:rsidP="00EA2739">
      <w:pPr>
        <w:pStyle w:val="af3"/>
        <w:ind w:firstLine="708"/>
        <w:rPr>
          <w:b/>
          <w:sz w:val="24"/>
          <w:szCs w:val="24"/>
        </w:rPr>
      </w:pPr>
      <w:r w:rsidRPr="00227303">
        <w:rPr>
          <w:b/>
          <w:sz w:val="24"/>
          <w:szCs w:val="24"/>
        </w:rPr>
        <w:t>3. Квадратные корни.</w:t>
      </w:r>
    </w:p>
    <w:p w:rsidR="00EA2739" w:rsidRPr="00227303" w:rsidRDefault="00EA2739" w:rsidP="00EA2739">
      <w:pPr>
        <w:pStyle w:val="af3"/>
        <w:ind w:firstLine="708"/>
        <w:rPr>
          <w:sz w:val="24"/>
          <w:szCs w:val="24"/>
        </w:rPr>
      </w:pPr>
      <w:r w:rsidRPr="00227303">
        <w:rPr>
          <w:sz w:val="24"/>
          <w:szCs w:val="24"/>
        </w:rPr>
        <w:t xml:space="preserve">Понятие об иррациональном числе. Общие сведения о действительных числах. Квадратный корень. Понятие о нахождении  приближенного значения квадратного корня. Свойства квадратных корней. Преобразования выражений, содержащих квадратные корни. Функция </w:t>
      </w:r>
      <w:r w:rsidRPr="00227303">
        <w:rPr>
          <w:position w:val="-10"/>
          <w:sz w:val="24"/>
          <w:szCs w:val="24"/>
        </w:rPr>
        <w:object w:dxaOrig="780" w:dyaOrig="380">
          <v:shape id="_x0000_i1036" type="#_x0000_t75" style="width:38.25pt;height:19.5pt" o:ole="">
            <v:imagedata r:id="rId51" o:title=""/>
          </v:shape>
          <o:OLEObject Type="Embed" ProgID="Equation.3" ShapeID="_x0000_i1036" DrawAspect="Content" ObjectID="_1571757875" r:id="rId52"/>
        </w:object>
      </w:r>
      <w:r w:rsidRPr="00227303">
        <w:rPr>
          <w:sz w:val="24"/>
          <w:szCs w:val="24"/>
        </w:rPr>
        <w:t>, её свойства и график.</w:t>
      </w:r>
    </w:p>
    <w:p w:rsidR="00EA2739" w:rsidRPr="00227303" w:rsidRDefault="00EA2739" w:rsidP="00EA2739">
      <w:pPr>
        <w:pStyle w:val="af3"/>
        <w:ind w:firstLine="708"/>
        <w:rPr>
          <w:b/>
          <w:sz w:val="24"/>
          <w:szCs w:val="24"/>
        </w:rPr>
      </w:pPr>
      <w:r w:rsidRPr="00227303">
        <w:rPr>
          <w:b/>
          <w:sz w:val="24"/>
          <w:szCs w:val="24"/>
        </w:rPr>
        <w:t xml:space="preserve">4. Квадратные уравнения. </w:t>
      </w:r>
    </w:p>
    <w:p w:rsidR="00EA2739" w:rsidRPr="00227303" w:rsidRDefault="00EA2739" w:rsidP="00EA2739">
      <w:pPr>
        <w:pStyle w:val="af3"/>
        <w:ind w:firstLine="708"/>
        <w:rPr>
          <w:sz w:val="24"/>
          <w:szCs w:val="24"/>
        </w:rPr>
      </w:pPr>
      <w:r w:rsidRPr="00227303">
        <w:rPr>
          <w:sz w:val="24"/>
          <w:szCs w:val="24"/>
        </w:rPr>
        <w:t>Квадратное уравнение. Формулы корней квадратного уравнения. Теорема Виета. Решение рациональных уравнений. Решение задач, приводящих к квадратным и рациональным уравнениям.</w:t>
      </w:r>
    </w:p>
    <w:p w:rsidR="00EA2739" w:rsidRPr="00227303" w:rsidRDefault="00EA2739" w:rsidP="00EA2739">
      <w:pPr>
        <w:pStyle w:val="af3"/>
        <w:ind w:firstLine="708"/>
        <w:rPr>
          <w:b/>
          <w:sz w:val="24"/>
          <w:szCs w:val="24"/>
        </w:rPr>
      </w:pPr>
      <w:r w:rsidRPr="00227303">
        <w:rPr>
          <w:b/>
          <w:sz w:val="24"/>
          <w:szCs w:val="24"/>
        </w:rPr>
        <w:t>5. Неравенства.</w:t>
      </w:r>
    </w:p>
    <w:p w:rsidR="00EA2739" w:rsidRPr="00227303" w:rsidRDefault="00EA2739" w:rsidP="00EA2739">
      <w:pPr>
        <w:pStyle w:val="af3"/>
        <w:ind w:firstLine="708"/>
        <w:rPr>
          <w:sz w:val="24"/>
          <w:szCs w:val="24"/>
        </w:rPr>
      </w:pPr>
      <w:r w:rsidRPr="00227303">
        <w:rPr>
          <w:sz w:val="24"/>
          <w:szCs w:val="24"/>
        </w:rPr>
        <w:t>Числовые неравенства и их свойства. Почленное сложение и умножение числовых неравенств. Погрешность и точность приближения. Линейные неравенства с одной переменной и их системы.</w:t>
      </w:r>
    </w:p>
    <w:p w:rsidR="00EA2739" w:rsidRPr="00227303" w:rsidRDefault="00EA2739" w:rsidP="00EA2739">
      <w:pPr>
        <w:pStyle w:val="af3"/>
        <w:ind w:firstLine="708"/>
        <w:rPr>
          <w:b/>
          <w:sz w:val="24"/>
          <w:szCs w:val="24"/>
        </w:rPr>
      </w:pPr>
      <w:r w:rsidRPr="00227303">
        <w:rPr>
          <w:b/>
          <w:sz w:val="24"/>
          <w:szCs w:val="24"/>
        </w:rPr>
        <w:t>6. Степень с целым показателем.</w:t>
      </w:r>
    </w:p>
    <w:p w:rsidR="00EA2739" w:rsidRPr="00227303" w:rsidRDefault="00EA2739" w:rsidP="00EA2739">
      <w:pPr>
        <w:pStyle w:val="af3"/>
        <w:ind w:firstLine="708"/>
        <w:rPr>
          <w:sz w:val="24"/>
          <w:szCs w:val="24"/>
        </w:rPr>
      </w:pPr>
      <w:r w:rsidRPr="00227303">
        <w:rPr>
          <w:sz w:val="24"/>
          <w:szCs w:val="24"/>
        </w:rPr>
        <w:t>Степень с целым показателем и ее свойства. Стандартный вид числа. Запись приближенных значений. Действия над  приближенными значениями. Начальные сведения об организации статистических исследований.</w:t>
      </w:r>
    </w:p>
    <w:p w:rsidR="00EA2739" w:rsidRPr="00227303" w:rsidRDefault="00EA2739" w:rsidP="00EA2739">
      <w:pPr>
        <w:pStyle w:val="af3"/>
        <w:ind w:firstLine="708"/>
        <w:rPr>
          <w:b/>
          <w:sz w:val="24"/>
          <w:szCs w:val="24"/>
        </w:rPr>
      </w:pPr>
      <w:r w:rsidRPr="00227303">
        <w:rPr>
          <w:b/>
          <w:sz w:val="24"/>
          <w:szCs w:val="24"/>
        </w:rPr>
        <w:t>7. Элементы статистики.</w:t>
      </w:r>
    </w:p>
    <w:p w:rsidR="00EA2739" w:rsidRPr="00227303" w:rsidRDefault="00EA2739" w:rsidP="00EA2739">
      <w:pPr>
        <w:pStyle w:val="af3"/>
        <w:ind w:firstLine="708"/>
        <w:rPr>
          <w:b/>
          <w:sz w:val="24"/>
          <w:szCs w:val="24"/>
        </w:rPr>
      </w:pPr>
      <w:r w:rsidRPr="00227303">
        <w:rPr>
          <w:b/>
          <w:sz w:val="24"/>
          <w:szCs w:val="24"/>
        </w:rPr>
        <w:t>8. Повторение. Решение задач повышенной трудности.</w:t>
      </w:r>
    </w:p>
    <w:p w:rsidR="00EA2739" w:rsidRPr="00227303" w:rsidRDefault="00EA2739" w:rsidP="00EA2739">
      <w:pPr>
        <w:pStyle w:val="af3"/>
        <w:ind w:firstLine="708"/>
        <w:rPr>
          <w:b/>
          <w:sz w:val="24"/>
          <w:szCs w:val="24"/>
        </w:rPr>
      </w:pPr>
    </w:p>
    <w:p w:rsidR="00EA2739" w:rsidRPr="00227303" w:rsidRDefault="00EA2739" w:rsidP="00EA2739">
      <w:pPr>
        <w:pStyle w:val="af3"/>
        <w:ind w:firstLine="708"/>
        <w:jc w:val="center"/>
        <w:rPr>
          <w:b/>
          <w:sz w:val="24"/>
          <w:szCs w:val="24"/>
        </w:rPr>
      </w:pPr>
      <w:r w:rsidRPr="00227303">
        <w:rPr>
          <w:b/>
          <w:sz w:val="24"/>
          <w:szCs w:val="24"/>
        </w:rPr>
        <w:t>9 класс</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sz w:val="24"/>
          <w:szCs w:val="24"/>
        </w:rPr>
      </w:pPr>
      <w:r w:rsidRPr="00227303">
        <w:rPr>
          <w:rFonts w:ascii="Times New Roman" w:eastAsia="Times New Roman" w:hAnsi="Times New Roman"/>
          <w:b/>
          <w:sz w:val="24"/>
          <w:szCs w:val="24"/>
        </w:rPr>
        <w:t xml:space="preserve">1.Квадратичная функция, 22 ч </w:t>
      </w:r>
    </w:p>
    <w:p w:rsidR="00EA2739" w:rsidRPr="00227303" w:rsidRDefault="00EA2739" w:rsidP="00EA2739">
      <w:pPr>
        <w:widowControl w:val="0"/>
        <w:spacing w:after="0" w:line="240" w:lineRule="auto"/>
        <w:jc w:val="both"/>
        <w:rPr>
          <w:rFonts w:ascii="Times New Roman" w:eastAsia="Times New Roman" w:hAnsi="Times New Roman"/>
          <w:sz w:val="24"/>
          <w:szCs w:val="24"/>
        </w:rPr>
      </w:pPr>
      <w:r w:rsidRPr="00227303">
        <w:rPr>
          <w:rFonts w:ascii="Times New Roman" w:eastAsia="Times New Roman" w:hAnsi="Times New Roman"/>
          <w:i/>
          <w:sz w:val="24"/>
          <w:szCs w:val="24"/>
        </w:rPr>
        <w:t>Функция. Возрастание и убывание функции. Квадратный трехчлен. Разложение квадратного трехчлена на множители.</w:t>
      </w:r>
      <w:r w:rsidRPr="00227303">
        <w:rPr>
          <w:rFonts w:ascii="Times New Roman" w:eastAsia="Times New Roman" w:hAnsi="Times New Roman"/>
          <w:sz w:val="24"/>
          <w:szCs w:val="24"/>
        </w:rPr>
        <w:t xml:space="preserve"> Решение задач путем выделения квадрата двучлена из квадратного трехчлена. Функция </w:t>
      </w:r>
      <w:r w:rsidRPr="00227303">
        <w:rPr>
          <w:rFonts w:ascii="Times New Roman" w:eastAsia="Times New Roman" w:hAnsi="Times New Roman"/>
          <w:i/>
          <w:sz w:val="24"/>
          <w:szCs w:val="24"/>
          <w:lang w:val="en-US"/>
        </w:rPr>
        <w:t>y</w:t>
      </w:r>
      <w:r w:rsidRPr="00227303">
        <w:rPr>
          <w:rFonts w:ascii="Times New Roman" w:eastAsia="Times New Roman" w:hAnsi="Times New Roman"/>
          <w:i/>
          <w:sz w:val="24"/>
          <w:szCs w:val="24"/>
        </w:rPr>
        <w:t>=</w:t>
      </w:r>
      <w:r w:rsidRPr="00227303">
        <w:rPr>
          <w:rFonts w:ascii="Times New Roman" w:eastAsia="Times New Roman" w:hAnsi="Times New Roman"/>
          <w:i/>
          <w:sz w:val="24"/>
          <w:szCs w:val="24"/>
          <w:lang w:val="en-US"/>
        </w:rPr>
        <w:t>ax</w:t>
      </w:r>
      <w:r w:rsidRPr="00227303">
        <w:rPr>
          <w:rFonts w:ascii="Times New Roman" w:eastAsia="Times New Roman" w:hAnsi="Times New Roman"/>
          <w:i/>
          <w:sz w:val="24"/>
          <w:szCs w:val="24"/>
          <w:vertAlign w:val="superscript"/>
        </w:rPr>
        <w:t xml:space="preserve">2 </w:t>
      </w:r>
      <w:r w:rsidRPr="00227303">
        <w:rPr>
          <w:rFonts w:ascii="Times New Roman" w:eastAsia="Times New Roman" w:hAnsi="Times New Roman"/>
          <w:i/>
          <w:sz w:val="24"/>
          <w:szCs w:val="24"/>
        </w:rPr>
        <w:t xml:space="preserve"> + </w:t>
      </w:r>
      <w:r w:rsidRPr="00227303">
        <w:rPr>
          <w:rFonts w:ascii="Times New Roman" w:eastAsia="Times New Roman" w:hAnsi="Times New Roman"/>
          <w:i/>
          <w:sz w:val="24"/>
          <w:szCs w:val="24"/>
          <w:lang w:val="en-US"/>
        </w:rPr>
        <w:t>bx</w:t>
      </w:r>
      <w:r w:rsidRPr="00227303">
        <w:rPr>
          <w:rFonts w:ascii="Times New Roman" w:eastAsia="Times New Roman" w:hAnsi="Times New Roman"/>
          <w:i/>
          <w:sz w:val="24"/>
          <w:szCs w:val="24"/>
        </w:rPr>
        <w:t xml:space="preserve"> + с</w:t>
      </w:r>
      <w:r w:rsidRPr="00227303">
        <w:rPr>
          <w:rFonts w:ascii="Times New Roman" w:eastAsia="Times New Roman" w:hAnsi="Times New Roman"/>
          <w:sz w:val="24"/>
          <w:szCs w:val="24"/>
        </w:rPr>
        <w:t>, её свойства, график. Простейшие преобразования графиков функций. Решение неравенств второй степени с одной переменной. [Решение рациональных неравенств методом интервалов.]</w:t>
      </w:r>
    </w:p>
    <w:p w:rsidR="00EA2739" w:rsidRPr="00227303" w:rsidRDefault="00EA2739" w:rsidP="00EA2739">
      <w:pPr>
        <w:widowControl w:val="0"/>
        <w:spacing w:after="0" w:line="240" w:lineRule="auto"/>
        <w:jc w:val="both"/>
        <w:rPr>
          <w:rFonts w:ascii="Times New Roman" w:eastAsia="Times New Roman" w:hAnsi="Times New Roman"/>
          <w:i/>
          <w:sz w:val="24"/>
          <w:szCs w:val="24"/>
        </w:rPr>
      </w:pPr>
      <w:r w:rsidRPr="00227303">
        <w:rPr>
          <w:rFonts w:ascii="Times New Roman" w:eastAsia="Times New Roman" w:hAnsi="Times New Roman"/>
          <w:i/>
          <w:sz w:val="24"/>
          <w:szCs w:val="24"/>
        </w:rPr>
        <w:t xml:space="preserve">Четная и нечетная функции. Функция </w:t>
      </w:r>
      <w:r w:rsidRPr="00227303">
        <w:rPr>
          <w:rFonts w:ascii="Times New Roman" w:eastAsia="Times New Roman" w:hAnsi="Times New Roman"/>
          <w:i/>
          <w:sz w:val="24"/>
          <w:szCs w:val="24"/>
          <w:lang w:val="en-US"/>
        </w:rPr>
        <w:t>y</w:t>
      </w:r>
      <w:r w:rsidRPr="00227303">
        <w:rPr>
          <w:rFonts w:ascii="Times New Roman" w:eastAsia="Times New Roman" w:hAnsi="Times New Roman"/>
          <w:i/>
          <w:sz w:val="24"/>
          <w:szCs w:val="24"/>
        </w:rPr>
        <w:t>=</w:t>
      </w:r>
      <w:r w:rsidRPr="00227303">
        <w:rPr>
          <w:rFonts w:ascii="Times New Roman" w:eastAsia="Times New Roman" w:hAnsi="Times New Roman"/>
          <w:i/>
          <w:sz w:val="24"/>
          <w:szCs w:val="24"/>
          <w:lang w:val="en-US"/>
        </w:rPr>
        <w:t>x</w:t>
      </w:r>
      <w:r w:rsidRPr="00227303">
        <w:rPr>
          <w:rFonts w:ascii="Times New Roman" w:eastAsia="Times New Roman" w:hAnsi="Times New Roman"/>
          <w:i/>
          <w:sz w:val="24"/>
          <w:szCs w:val="24"/>
          <w:vertAlign w:val="superscript"/>
          <w:lang w:val="en-US"/>
        </w:rPr>
        <w:t>n</w:t>
      </w:r>
      <w:r w:rsidRPr="00227303">
        <w:rPr>
          <w:rFonts w:ascii="Times New Roman" w:eastAsia="Times New Roman" w:hAnsi="Times New Roman"/>
          <w:i/>
          <w:sz w:val="24"/>
          <w:szCs w:val="24"/>
        </w:rPr>
        <w:t xml:space="preserve">, Определение корня </w:t>
      </w:r>
      <w:r w:rsidRPr="00227303">
        <w:rPr>
          <w:rFonts w:ascii="Times New Roman" w:eastAsia="Times New Roman" w:hAnsi="Times New Roman"/>
          <w:i/>
          <w:sz w:val="24"/>
          <w:szCs w:val="24"/>
          <w:lang w:val="en-US"/>
        </w:rPr>
        <w:t>n</w:t>
      </w:r>
      <w:r w:rsidRPr="00227303">
        <w:rPr>
          <w:rFonts w:ascii="Times New Roman" w:eastAsia="Times New Roman" w:hAnsi="Times New Roman"/>
          <w:i/>
          <w:sz w:val="24"/>
          <w:szCs w:val="24"/>
        </w:rPr>
        <w:t xml:space="preserve">-й степени.  </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sz w:val="24"/>
          <w:szCs w:val="24"/>
        </w:rPr>
      </w:pPr>
      <w:r w:rsidRPr="00227303">
        <w:rPr>
          <w:rFonts w:ascii="Times New Roman" w:eastAsia="Times New Roman" w:hAnsi="Times New Roman"/>
          <w:b/>
          <w:sz w:val="24"/>
          <w:szCs w:val="24"/>
        </w:rPr>
        <w:t>2.Уравнения и  неравенства с одной переменной, 14 ч</w:t>
      </w:r>
    </w:p>
    <w:p w:rsidR="00EA2739" w:rsidRPr="00227303" w:rsidRDefault="00EA2739" w:rsidP="00EA2739">
      <w:pPr>
        <w:widowControl w:val="0"/>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Целое уравнение и его корни. Биквадратные уравнения. Дробные рациональные уравнения. Решение неравенств второй степени с одной переменной. Решение неравенств методом интервалов. </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sz w:val="24"/>
          <w:szCs w:val="24"/>
        </w:rPr>
      </w:pPr>
      <w:r w:rsidRPr="00227303">
        <w:rPr>
          <w:rFonts w:ascii="Times New Roman" w:eastAsia="Times New Roman" w:hAnsi="Times New Roman"/>
          <w:b/>
          <w:sz w:val="24"/>
          <w:szCs w:val="24"/>
        </w:rPr>
        <w:t>3.Уравнения и неравенства с двумя переменными  и их системы, 17 ч.</w:t>
      </w:r>
    </w:p>
    <w:p w:rsidR="00EA2739" w:rsidRPr="00227303" w:rsidRDefault="00EA2739" w:rsidP="00EA2739">
      <w:pPr>
        <w:widowControl w:val="0"/>
        <w:spacing w:after="0" w:line="240" w:lineRule="auto"/>
        <w:ind w:firstLine="72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Уравнение с двумя переменными и его график. Графический способ решения систем уравнений. Решение систем содержащих одно уравнение первой, а другое второй степени. Решение </w:t>
      </w:r>
      <w:r w:rsidRPr="00227303">
        <w:rPr>
          <w:rFonts w:ascii="Times New Roman" w:eastAsia="Times New Roman" w:hAnsi="Times New Roman"/>
          <w:sz w:val="24"/>
          <w:szCs w:val="24"/>
        </w:rPr>
        <w:lastRenderedPageBreak/>
        <w:t>текстовых задач методом составления систем. Неравенства с двумя переменными. Системы неравенств с двумя переменными. Уравнение окружности. Решение систем двух уравнений второй степени с двумя переменными.</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sz w:val="24"/>
          <w:szCs w:val="24"/>
          <w:u w:val="single"/>
        </w:rPr>
      </w:pPr>
      <w:r w:rsidRPr="00227303">
        <w:rPr>
          <w:rFonts w:ascii="Times New Roman" w:eastAsia="Times New Roman" w:hAnsi="Times New Roman"/>
          <w:b/>
          <w:sz w:val="24"/>
          <w:szCs w:val="24"/>
        </w:rPr>
        <w:t>4. Прогрессии, 15 ч</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227303">
        <w:rPr>
          <w:rFonts w:ascii="Times New Roman" w:eastAsia="Times New Roman" w:hAnsi="Times New Roman"/>
          <w:sz w:val="24"/>
          <w:szCs w:val="24"/>
        </w:rPr>
        <w:t xml:space="preserve">Последовательности. Арифметическая и геометрическая прогрессии. Формулы </w:t>
      </w:r>
      <w:r w:rsidRPr="00227303">
        <w:rPr>
          <w:rFonts w:ascii="Times New Roman" w:eastAsia="Times New Roman" w:hAnsi="Times New Roman"/>
          <w:sz w:val="24"/>
          <w:szCs w:val="24"/>
          <w:lang w:val="en-US"/>
        </w:rPr>
        <w:t>n</w:t>
      </w:r>
      <w:r w:rsidRPr="00227303">
        <w:rPr>
          <w:rFonts w:ascii="Times New Roman" w:eastAsia="Times New Roman" w:hAnsi="Times New Roman"/>
          <w:sz w:val="24"/>
          <w:szCs w:val="24"/>
        </w:rPr>
        <w:t xml:space="preserve">-го члена и суммы </w:t>
      </w:r>
      <w:r w:rsidRPr="00227303">
        <w:rPr>
          <w:rFonts w:ascii="Times New Roman" w:eastAsia="Times New Roman" w:hAnsi="Times New Roman"/>
          <w:sz w:val="24"/>
          <w:szCs w:val="24"/>
          <w:lang w:val="en-US"/>
        </w:rPr>
        <w:t>n</w:t>
      </w:r>
      <w:r w:rsidRPr="00227303">
        <w:rPr>
          <w:rFonts w:ascii="Times New Roman" w:eastAsia="Times New Roman" w:hAnsi="Times New Roman"/>
          <w:sz w:val="24"/>
          <w:szCs w:val="24"/>
        </w:rPr>
        <w:t xml:space="preserve"> первых  членов  прогрессии.</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sz w:val="24"/>
          <w:szCs w:val="24"/>
        </w:rPr>
      </w:pPr>
      <w:r w:rsidRPr="00227303">
        <w:rPr>
          <w:rFonts w:ascii="Times New Roman" w:eastAsia="Times New Roman" w:hAnsi="Times New Roman"/>
          <w:b/>
          <w:sz w:val="24"/>
          <w:szCs w:val="24"/>
        </w:rPr>
        <w:t>5. Элементы комбинаторики и теории вероятностей,  13 ч.</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sz w:val="24"/>
          <w:szCs w:val="24"/>
        </w:rPr>
      </w:pPr>
      <w:r w:rsidRPr="00227303">
        <w:rPr>
          <w:rFonts w:ascii="Times New Roman" w:eastAsia="Times New Roman" w:hAnsi="Times New Roman"/>
          <w:sz w:val="24"/>
          <w:szCs w:val="24"/>
        </w:rPr>
        <w:t>Примеры комбинаторных задач. Перестановки, размещения, сочетания. Относительная частота случайного события. Равновозможные события и их вероятность.</w:t>
      </w:r>
    </w:p>
    <w:p w:rsidR="00EA2739" w:rsidRPr="00227303" w:rsidRDefault="00EA2739" w:rsidP="00EA2739">
      <w:pPr>
        <w:widowControl w:val="0"/>
        <w:overflowPunct w:val="0"/>
        <w:autoSpaceDE w:val="0"/>
        <w:autoSpaceDN w:val="0"/>
        <w:adjustRightInd w:val="0"/>
        <w:spacing w:after="0" w:line="240" w:lineRule="auto"/>
        <w:jc w:val="both"/>
        <w:textAlignment w:val="baseline"/>
        <w:rPr>
          <w:rFonts w:ascii="Times New Roman" w:eastAsia="Times New Roman" w:hAnsi="Times New Roman"/>
          <w:b/>
          <w:bCs/>
          <w:sz w:val="24"/>
          <w:szCs w:val="24"/>
        </w:rPr>
      </w:pPr>
      <w:r w:rsidRPr="00227303">
        <w:rPr>
          <w:rFonts w:ascii="Times New Roman" w:eastAsia="Times New Roman" w:hAnsi="Times New Roman"/>
          <w:b/>
          <w:sz w:val="24"/>
          <w:szCs w:val="24"/>
        </w:rPr>
        <w:t>6. Повторение. Решение задач по курсу алгебры 7-9 кл , 10 ч</w:t>
      </w:r>
      <w:r w:rsidRPr="00227303">
        <w:rPr>
          <w:rFonts w:ascii="Times New Roman" w:eastAsia="Times New Roman" w:hAnsi="Times New Roman"/>
          <w:b/>
          <w:bCs/>
          <w:sz w:val="24"/>
          <w:szCs w:val="24"/>
        </w:rPr>
        <w:t xml:space="preserve"> </w:t>
      </w:r>
    </w:p>
    <w:p w:rsidR="00EA2739" w:rsidRPr="00227303" w:rsidRDefault="00EA2739" w:rsidP="00EA2739">
      <w:pPr>
        <w:spacing w:after="0" w:line="240" w:lineRule="auto"/>
        <w:rPr>
          <w:rFonts w:ascii="Times New Roman" w:eastAsia="Times New Roman" w:hAnsi="Times New Roman"/>
          <w:sz w:val="24"/>
          <w:szCs w:val="24"/>
        </w:rPr>
      </w:pPr>
      <w:r w:rsidRPr="00227303">
        <w:rPr>
          <w:rFonts w:ascii="Times New Roman" w:hAnsi="Times New Roman"/>
          <w:sz w:val="24"/>
          <w:szCs w:val="24"/>
        </w:rPr>
        <w:t xml:space="preserve">Тождественные преобразования алгебраических выражений. Решение уравнений. Решение систем уравнений. Решение текстовых задач. Решение неравенств и их систем. Прогрессии. Функции и их свойства </w:t>
      </w:r>
      <w:r w:rsidRPr="00227303">
        <w:rPr>
          <w:rFonts w:ascii="Times New Roman" w:eastAsia="Times New Roman" w:hAnsi="Times New Roman"/>
          <w:sz w:val="24"/>
          <w:szCs w:val="24"/>
        </w:rPr>
        <w:t>(курс алгебры 9 класса).</w:t>
      </w:r>
      <w:bookmarkStart w:id="228" w:name="bookmark10"/>
    </w:p>
    <w:p w:rsidR="00EA2739" w:rsidRPr="00227303" w:rsidRDefault="00EA2739" w:rsidP="00EA2739">
      <w:pPr>
        <w:spacing w:after="0" w:line="240" w:lineRule="auto"/>
        <w:jc w:val="center"/>
        <w:rPr>
          <w:rFonts w:ascii="Times New Roman" w:hAnsi="Times New Roman"/>
          <w:b/>
          <w:sz w:val="24"/>
          <w:szCs w:val="24"/>
        </w:rPr>
      </w:pPr>
      <w:r w:rsidRPr="00227303">
        <w:rPr>
          <w:rFonts w:ascii="Times New Roman" w:hAnsi="Times New Roman"/>
          <w:b/>
          <w:sz w:val="24"/>
          <w:szCs w:val="24"/>
        </w:rPr>
        <w:t>Учебно-методическое обеспечение предмета.</w:t>
      </w:r>
    </w:p>
    <w:p w:rsidR="00EA2739" w:rsidRPr="00227303" w:rsidRDefault="00EA2739" w:rsidP="00EA2739">
      <w:pPr>
        <w:spacing w:after="0" w:line="240" w:lineRule="auto"/>
        <w:rPr>
          <w:rFonts w:ascii="Times New Roman" w:hAnsi="Times New Roman"/>
          <w:b/>
          <w:sz w:val="24"/>
          <w:szCs w:val="24"/>
        </w:rPr>
      </w:pPr>
      <w:r w:rsidRPr="00227303">
        <w:rPr>
          <w:rFonts w:ascii="Times New Roman" w:hAnsi="Times New Roman"/>
          <w:b/>
          <w:sz w:val="24"/>
          <w:szCs w:val="24"/>
        </w:rPr>
        <w:t>Нормативные документы</w:t>
      </w:r>
    </w:p>
    <w:p w:rsidR="00EA2739" w:rsidRPr="00227303" w:rsidRDefault="00EA2739" w:rsidP="004C4346">
      <w:pPr>
        <w:pStyle w:val="aa"/>
        <w:numPr>
          <w:ilvl w:val="0"/>
          <w:numId w:val="185"/>
        </w:numPr>
        <w:rPr>
          <w:rFonts w:ascii="Times New Roman" w:hAnsi="Times New Roman"/>
        </w:rPr>
      </w:pPr>
      <w:r w:rsidRPr="00227303">
        <w:rPr>
          <w:rFonts w:ascii="Times New Roman" w:hAnsi="Times New Roman"/>
        </w:rPr>
        <w:t>Федеральный государственный образовательный стандарт основного общего образования.</w:t>
      </w:r>
    </w:p>
    <w:p w:rsidR="00EA2739" w:rsidRPr="00227303" w:rsidRDefault="00EA2739" w:rsidP="004C4346">
      <w:pPr>
        <w:pStyle w:val="aa"/>
        <w:numPr>
          <w:ilvl w:val="0"/>
          <w:numId w:val="185"/>
        </w:numPr>
        <w:rPr>
          <w:rFonts w:ascii="Times New Roman" w:hAnsi="Times New Roman"/>
        </w:rPr>
      </w:pPr>
      <w:r w:rsidRPr="00227303">
        <w:rPr>
          <w:rFonts w:ascii="Times New Roman" w:hAnsi="Times New Roman"/>
        </w:rPr>
        <w:t>Примерные программы основного общего образования. Математика. (Стандарты второго поколения). – М.: Просвещение, 2010.</w:t>
      </w:r>
    </w:p>
    <w:p w:rsidR="00EA2739" w:rsidRPr="00227303" w:rsidRDefault="00EA2739" w:rsidP="004C4346">
      <w:pPr>
        <w:pStyle w:val="aa"/>
        <w:numPr>
          <w:ilvl w:val="0"/>
          <w:numId w:val="185"/>
        </w:numPr>
        <w:rPr>
          <w:rFonts w:ascii="Times New Roman" w:hAnsi="Times New Roman"/>
        </w:rPr>
      </w:pPr>
      <w:r w:rsidRPr="00227303">
        <w:rPr>
          <w:rFonts w:ascii="Times New Roman" w:hAnsi="Times New Roman"/>
        </w:rPr>
        <w:t>Формирование универсальных учебных действий в основной школе. Система заданий / А. Г. Асмолов, О. А. Карабанова. – М.: Просвещение, 2010.</w:t>
      </w:r>
    </w:p>
    <w:p w:rsidR="00EA2739" w:rsidRPr="00227303" w:rsidRDefault="00EA2739" w:rsidP="00EA2739">
      <w:pPr>
        <w:rPr>
          <w:rFonts w:ascii="Times New Roman" w:hAnsi="Times New Roman"/>
          <w:sz w:val="24"/>
          <w:szCs w:val="24"/>
        </w:rPr>
      </w:pPr>
      <w:r w:rsidRPr="00227303">
        <w:rPr>
          <w:rFonts w:ascii="Times New Roman" w:eastAsia="Times New Roman" w:hAnsi="Times New Roman"/>
          <w:b/>
          <w:sz w:val="24"/>
          <w:szCs w:val="24"/>
        </w:rPr>
        <w:t>Учебно-методический комплект:</w:t>
      </w:r>
    </w:p>
    <w:p w:rsidR="00EA2739" w:rsidRPr="00227303" w:rsidRDefault="00EA2739" w:rsidP="00EA2739">
      <w:pPr>
        <w:pStyle w:val="53"/>
        <w:spacing w:line="240" w:lineRule="auto"/>
        <w:ind w:left="20" w:right="20"/>
        <w:jc w:val="both"/>
        <w:rPr>
          <w:i w:val="0"/>
          <w:sz w:val="24"/>
          <w:szCs w:val="24"/>
        </w:rPr>
      </w:pPr>
      <w:r w:rsidRPr="00227303">
        <w:rPr>
          <w:sz w:val="24"/>
          <w:szCs w:val="24"/>
        </w:rPr>
        <w:t>Алгебра: Учеб. для 7 кл. общеобразоват. учреждений / Ю.Н. Макарычев, Н.Г. Миндюк и др.; под ред. С.А. Теляковского. М.: Просвещение, 2013</w:t>
      </w:r>
    </w:p>
    <w:p w:rsidR="00EA2739" w:rsidRPr="00227303" w:rsidRDefault="00EA2739" w:rsidP="00EA2739">
      <w:pPr>
        <w:pStyle w:val="53"/>
        <w:spacing w:line="240" w:lineRule="auto"/>
        <w:ind w:left="20" w:right="20" w:firstLine="340"/>
        <w:jc w:val="both"/>
        <w:rPr>
          <w:i w:val="0"/>
          <w:sz w:val="24"/>
          <w:szCs w:val="24"/>
        </w:rPr>
      </w:pPr>
      <w:r w:rsidRPr="00227303">
        <w:rPr>
          <w:sz w:val="24"/>
          <w:szCs w:val="24"/>
        </w:rPr>
        <w:t>Алгебра: Учеб. для 8 кл. общеобразоват. учреждений / Ю.Н. Макарычев, Н.Г. Миндюк и др.; под ред. С.А. Теляковского. М.: Просвещение, 2013</w:t>
      </w:r>
    </w:p>
    <w:p w:rsidR="00EA2739" w:rsidRPr="00227303" w:rsidRDefault="00EA2739" w:rsidP="00EA2739">
      <w:pPr>
        <w:pStyle w:val="53"/>
        <w:spacing w:line="240" w:lineRule="auto"/>
        <w:ind w:left="20" w:right="20" w:firstLine="340"/>
        <w:jc w:val="both"/>
        <w:rPr>
          <w:sz w:val="24"/>
          <w:szCs w:val="24"/>
        </w:rPr>
      </w:pPr>
      <w:r w:rsidRPr="00227303">
        <w:rPr>
          <w:sz w:val="24"/>
          <w:szCs w:val="24"/>
        </w:rPr>
        <w:t>Алгебра: Учеб. для 9 кл. общеобразоват. учреждений / Ю.Н. Макарычев, Н.Г. Миндюк и др.; под ред. С.А. Теляковского. М.: Просвещение, 2013</w:t>
      </w:r>
    </w:p>
    <w:p w:rsidR="00EA2739" w:rsidRPr="00227303" w:rsidRDefault="00EA2739" w:rsidP="00EA2739">
      <w:pPr>
        <w:rPr>
          <w:rFonts w:ascii="Times New Roman" w:hAnsi="Times New Roman"/>
          <w:b/>
          <w:sz w:val="24"/>
          <w:szCs w:val="24"/>
        </w:rPr>
      </w:pPr>
      <w:r w:rsidRPr="00227303">
        <w:rPr>
          <w:rFonts w:ascii="Times New Roman" w:hAnsi="Times New Roman"/>
          <w:b/>
          <w:sz w:val="24"/>
          <w:szCs w:val="24"/>
        </w:rPr>
        <w:t>Дополнительная литература:</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Государственный стандарт основного общего образования по математике.</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Программы общеобразовательных учреждений. Алгебра 7-9 классы. Составитель: С.А. Бурмистрова. Москва. «Просвещение», 2011 год.</w:t>
      </w:r>
    </w:p>
    <w:p w:rsidR="00EA2739" w:rsidRPr="00227303" w:rsidRDefault="00EA2739" w:rsidP="004C4346">
      <w:pPr>
        <w:pStyle w:val="aa"/>
        <w:numPr>
          <w:ilvl w:val="0"/>
          <w:numId w:val="187"/>
        </w:numPr>
        <w:ind w:left="567" w:hanging="567"/>
        <w:rPr>
          <w:rFonts w:ascii="Times New Roman" w:eastAsia="Times New Roman" w:hAnsi="Times New Roman"/>
        </w:rPr>
      </w:pPr>
      <w:r w:rsidRPr="00227303">
        <w:rPr>
          <w:rFonts w:ascii="Times New Roman" w:eastAsia="Times New Roman" w:hAnsi="Times New Roman"/>
        </w:rPr>
        <w:t>Дидактические материалы по алгебре 7-9 класс / Ю.Н.Макарычев, Н.Г.Миндюк, Л.Б.Крайнева. М.: Просвещение, 2011.</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 xml:space="preserve">Дидактические материалы по алгебре для 7-9 класса / В.И. Жохов, Ю.Н. Макарычев, Н.Г. Миндюк. – М.: Просвещение, 2012. </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Сборник заданий для подготовки к государственной итоговой аттестации в 9 классе Л.В. Кузнецова, С.Б. Суворова и др. / М: Просвещение, 2014</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Алгебра. 7 класс: поурочные планы по учебнику Ю.Н. Макарычева и др. / авт.-сост. Т.Л. Афанасьева, Л.А. Тапилина. – Волгоград: Учитель, 2007.</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Изучение алгебры в 7 – 9 классах. Книга для учителя. / Ю.Н. Макарычев, Н.Г. Миндюк: Просвещение, 2008.</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eastAsia="Times New Roman" w:hAnsi="Times New Roman"/>
          <w:bCs/>
          <w:lang w:eastAsia="ar-SA"/>
        </w:rPr>
        <w:t>Изучение алгебры в 7-9 классах: пособие для учителей. </w:t>
      </w:r>
      <w:r w:rsidRPr="00227303">
        <w:rPr>
          <w:rFonts w:ascii="Times New Roman" w:eastAsia="Times New Roman" w:hAnsi="Times New Roman"/>
          <w:bCs/>
          <w:iCs/>
          <w:lang w:eastAsia="ar-SA"/>
        </w:rPr>
        <w:t>Макарычев Ю.Н., Миндюк Н.Г., Суворова</w:t>
      </w:r>
      <w:r w:rsidRPr="00227303">
        <w:rPr>
          <w:rFonts w:ascii="Times New Roman" w:eastAsia="Times New Roman" w:hAnsi="Times New Roman"/>
          <w:bCs/>
          <w:i/>
          <w:iCs/>
          <w:lang w:eastAsia="ar-SA"/>
        </w:rPr>
        <w:t xml:space="preserve"> </w:t>
      </w:r>
      <w:r w:rsidRPr="00227303">
        <w:rPr>
          <w:rFonts w:ascii="Times New Roman" w:eastAsia="Times New Roman" w:hAnsi="Times New Roman"/>
          <w:bCs/>
          <w:iCs/>
          <w:lang w:eastAsia="ar-SA"/>
        </w:rPr>
        <w:t>С.Б., Шлыкова И.С</w:t>
      </w:r>
      <w:r w:rsidRPr="00227303">
        <w:rPr>
          <w:rFonts w:ascii="Times New Roman" w:eastAsia="Times New Roman" w:hAnsi="Times New Roman"/>
          <w:bCs/>
          <w:i/>
          <w:iCs/>
          <w:lang w:eastAsia="ar-SA"/>
        </w:rPr>
        <w:t>.</w:t>
      </w:r>
      <w:r w:rsidRPr="00227303">
        <w:rPr>
          <w:rFonts w:ascii="Times New Roman" w:eastAsia="Times New Roman" w:hAnsi="Times New Roman"/>
          <w:b/>
          <w:bCs/>
          <w:lang w:eastAsia="ar-SA"/>
        </w:rPr>
        <w:t xml:space="preserve"> </w:t>
      </w:r>
      <w:r w:rsidRPr="00227303">
        <w:rPr>
          <w:rFonts w:ascii="Times New Roman" w:eastAsia="Times New Roman" w:hAnsi="Times New Roman"/>
          <w:bCs/>
          <w:lang w:eastAsia="ar-SA"/>
        </w:rPr>
        <w:t>4-е изд. - М.: «Просвещение» 2011.</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Разноуровневые дидактические материалы по алгебре. 7-9 класс / М.Б. Миндюк, Н.Г. Миндюк: Издательский Дом «Генжер», 2010.</w:t>
      </w:r>
    </w:p>
    <w:p w:rsidR="00EA2739" w:rsidRPr="00227303" w:rsidRDefault="00EA2739" w:rsidP="004C4346">
      <w:pPr>
        <w:pStyle w:val="aa"/>
        <w:numPr>
          <w:ilvl w:val="0"/>
          <w:numId w:val="187"/>
        </w:numPr>
        <w:ind w:left="567" w:hanging="567"/>
        <w:jc w:val="both"/>
        <w:rPr>
          <w:rFonts w:ascii="Times New Roman" w:hAnsi="Times New Roman"/>
        </w:rPr>
      </w:pPr>
      <w:r w:rsidRPr="00227303">
        <w:rPr>
          <w:rFonts w:ascii="Times New Roman" w:hAnsi="Times New Roman"/>
        </w:rPr>
        <w:t>Самостоятельные и контрольные работы по алгебре и геометрии для 7-9 класса / А.П. Ершова, В.В. Голобородько, А.С. Ершов: Илекса, 2014.</w:t>
      </w:r>
    </w:p>
    <w:p w:rsidR="00EA2739" w:rsidRPr="00227303" w:rsidRDefault="00EA2739" w:rsidP="00EA2739">
      <w:pPr>
        <w:spacing w:after="0" w:line="240" w:lineRule="auto"/>
        <w:jc w:val="both"/>
        <w:rPr>
          <w:rFonts w:ascii="Times New Roman" w:hAnsi="Times New Roman"/>
          <w:b/>
          <w:sz w:val="24"/>
          <w:szCs w:val="24"/>
        </w:rPr>
      </w:pPr>
      <w:r w:rsidRPr="00227303">
        <w:rPr>
          <w:rFonts w:ascii="Times New Roman" w:hAnsi="Times New Roman"/>
          <w:b/>
          <w:sz w:val="24"/>
          <w:szCs w:val="24"/>
        </w:rPr>
        <w:t>Ресурсы Интернет</w:t>
      </w:r>
    </w:p>
    <w:p w:rsidR="00EA2739" w:rsidRPr="00227303" w:rsidRDefault="00DB1BE4" w:rsidP="00EA2739">
      <w:pPr>
        <w:spacing w:after="0" w:line="240" w:lineRule="auto"/>
        <w:jc w:val="both"/>
        <w:rPr>
          <w:rFonts w:ascii="Times New Roman" w:hAnsi="Times New Roman"/>
          <w:sz w:val="24"/>
          <w:szCs w:val="24"/>
        </w:rPr>
      </w:pPr>
      <w:hyperlink r:id="rId53" w:history="1">
        <w:r w:rsidR="00EA2739" w:rsidRPr="00227303">
          <w:rPr>
            <w:rStyle w:val="af8"/>
            <w:rFonts w:ascii="Times New Roman" w:hAnsi="Times New Roman"/>
            <w:color w:val="auto"/>
            <w:sz w:val="24"/>
            <w:szCs w:val="24"/>
          </w:rPr>
          <w:t>http://school-collection.edu.ru/</w:t>
        </w:r>
      </w:hyperlink>
      <w:r w:rsidR="00EA2739" w:rsidRPr="00227303">
        <w:rPr>
          <w:rFonts w:ascii="Times New Roman" w:hAnsi="Times New Roman"/>
          <w:sz w:val="24"/>
          <w:szCs w:val="24"/>
        </w:rPr>
        <w:t xml:space="preserve"> – единая коллекция цифровых образовательных ресурсов.</w:t>
      </w:r>
    </w:p>
    <w:p w:rsidR="00EA2739" w:rsidRPr="00227303" w:rsidRDefault="00EA2739" w:rsidP="00EA2739">
      <w:pPr>
        <w:keepNext/>
        <w:tabs>
          <w:tab w:val="left" w:pos="900"/>
        </w:tabs>
        <w:suppressAutoHyphens/>
        <w:spacing w:after="0" w:line="240" w:lineRule="auto"/>
        <w:ind w:left="284" w:right="147" w:hanging="284"/>
        <w:outlineLvl w:val="0"/>
        <w:rPr>
          <w:rFonts w:ascii="Times New Roman" w:eastAsia="Times New Roman" w:hAnsi="Times New Roman"/>
          <w:b/>
          <w:bCs/>
          <w:sz w:val="24"/>
          <w:szCs w:val="24"/>
          <w:lang w:eastAsia="ar-SA"/>
        </w:rPr>
      </w:pPr>
      <w:r w:rsidRPr="00227303">
        <w:rPr>
          <w:rFonts w:ascii="Times New Roman" w:eastAsia="Times New Roman" w:hAnsi="Times New Roman"/>
          <w:b/>
          <w:bCs/>
          <w:sz w:val="24"/>
          <w:szCs w:val="24"/>
          <w:lang w:eastAsia="ar-SA"/>
        </w:rPr>
        <w:lastRenderedPageBreak/>
        <w:t>Материально-техническое обеспечение:</w:t>
      </w:r>
    </w:p>
    <w:p w:rsidR="00EA2739" w:rsidRPr="00227303" w:rsidRDefault="00EA2739" w:rsidP="00EA2739">
      <w:pPr>
        <w:keepNext/>
        <w:tabs>
          <w:tab w:val="left" w:pos="900"/>
        </w:tabs>
        <w:suppressAutoHyphens/>
        <w:spacing w:after="0" w:line="240" w:lineRule="auto"/>
        <w:ind w:left="284" w:right="147" w:hanging="284"/>
        <w:outlineLvl w:val="0"/>
        <w:rPr>
          <w:rFonts w:ascii="Times New Roman" w:eastAsia="Times New Roman" w:hAnsi="Times New Roman"/>
          <w:bCs/>
          <w:sz w:val="24"/>
          <w:szCs w:val="24"/>
          <w:lang w:eastAsia="ar-SA"/>
        </w:rPr>
      </w:pPr>
      <w:r w:rsidRPr="00227303">
        <w:rPr>
          <w:rFonts w:ascii="Times New Roman" w:eastAsia="Times New Roman" w:hAnsi="Times New Roman"/>
          <w:bCs/>
          <w:sz w:val="24"/>
          <w:szCs w:val="24"/>
          <w:lang w:eastAsia="ar-SA"/>
        </w:rPr>
        <w:t>Компьютер</w:t>
      </w:r>
    </w:p>
    <w:p w:rsidR="00EA2739" w:rsidRPr="00227303" w:rsidRDefault="00EA2739" w:rsidP="00EA2739">
      <w:pPr>
        <w:keepNext/>
        <w:tabs>
          <w:tab w:val="left" w:pos="900"/>
        </w:tabs>
        <w:suppressAutoHyphens/>
        <w:spacing w:after="0" w:line="240" w:lineRule="auto"/>
        <w:ind w:left="284" w:right="147" w:hanging="284"/>
        <w:outlineLvl w:val="0"/>
        <w:rPr>
          <w:rFonts w:ascii="Times New Roman" w:eastAsia="Times New Roman" w:hAnsi="Times New Roman"/>
          <w:bCs/>
          <w:sz w:val="24"/>
          <w:szCs w:val="24"/>
          <w:lang w:eastAsia="ar-SA"/>
        </w:rPr>
      </w:pPr>
      <w:r w:rsidRPr="00227303">
        <w:rPr>
          <w:rFonts w:ascii="Times New Roman" w:eastAsia="Times New Roman" w:hAnsi="Times New Roman"/>
          <w:bCs/>
          <w:sz w:val="24"/>
          <w:szCs w:val="24"/>
          <w:lang w:eastAsia="ar-SA"/>
        </w:rPr>
        <w:t>Мультимедийный проектор</w:t>
      </w:r>
    </w:p>
    <w:p w:rsidR="00EA2739" w:rsidRPr="00227303" w:rsidRDefault="00EA2739" w:rsidP="00EA2739">
      <w:pPr>
        <w:spacing w:after="0" w:line="240" w:lineRule="auto"/>
        <w:jc w:val="both"/>
        <w:rPr>
          <w:rFonts w:ascii="Times New Roman" w:eastAsia="Times New Roman" w:hAnsi="Times New Roman"/>
          <w:bCs/>
          <w:sz w:val="24"/>
          <w:szCs w:val="24"/>
          <w:lang w:eastAsia="ar-SA"/>
        </w:rPr>
      </w:pPr>
      <w:r w:rsidRPr="00227303">
        <w:rPr>
          <w:rFonts w:ascii="Times New Roman" w:eastAsia="Times New Roman" w:hAnsi="Times New Roman"/>
          <w:bCs/>
          <w:sz w:val="24"/>
          <w:szCs w:val="24"/>
          <w:lang w:eastAsia="ar-SA"/>
        </w:rPr>
        <w:t>Медиатека</w:t>
      </w:r>
    </w:p>
    <w:p w:rsidR="00EA2739" w:rsidRPr="00227303" w:rsidRDefault="00EA2739" w:rsidP="00EA2739">
      <w:pPr>
        <w:keepNext/>
        <w:tabs>
          <w:tab w:val="left" w:pos="900"/>
        </w:tabs>
        <w:suppressAutoHyphens/>
        <w:spacing w:after="0" w:line="240" w:lineRule="auto"/>
        <w:ind w:left="284" w:right="147" w:hanging="284"/>
        <w:outlineLvl w:val="0"/>
        <w:rPr>
          <w:rFonts w:ascii="Times New Roman" w:eastAsia="Times New Roman" w:hAnsi="Times New Roman"/>
          <w:bCs/>
          <w:sz w:val="24"/>
          <w:szCs w:val="24"/>
          <w:lang w:eastAsia="ar-SA"/>
        </w:rPr>
      </w:pPr>
      <w:r w:rsidRPr="00227303">
        <w:rPr>
          <w:rFonts w:ascii="Times New Roman" w:eastAsia="Times New Roman" w:hAnsi="Times New Roman"/>
          <w:bCs/>
          <w:sz w:val="24"/>
          <w:szCs w:val="24"/>
          <w:lang w:eastAsia="ar-SA"/>
        </w:rPr>
        <w:t>Демонстрационные приборы</w:t>
      </w:r>
    </w:p>
    <w:p w:rsidR="00A976DF" w:rsidRPr="00227303" w:rsidRDefault="00EA2739" w:rsidP="005B7318">
      <w:pPr>
        <w:spacing w:after="0" w:line="240" w:lineRule="auto"/>
        <w:jc w:val="both"/>
        <w:rPr>
          <w:rFonts w:ascii="Times New Roman" w:hAnsi="Times New Roman"/>
          <w:sz w:val="24"/>
          <w:szCs w:val="24"/>
        </w:rPr>
      </w:pPr>
      <w:r w:rsidRPr="00227303">
        <w:rPr>
          <w:rFonts w:ascii="Times New Roman" w:hAnsi="Times New Roman"/>
          <w:sz w:val="24"/>
          <w:szCs w:val="24"/>
        </w:rPr>
        <w:t>Демонстрационные плакаты, содержащие основные математические формулы, соотношения, законы, таблицы метрических мер.</w:t>
      </w:r>
      <w:bookmarkEnd w:id="228"/>
    </w:p>
    <w:p w:rsidR="00EA2739" w:rsidRPr="00227303" w:rsidRDefault="008E0B3A" w:rsidP="00A976DF">
      <w:pPr>
        <w:tabs>
          <w:tab w:val="left" w:pos="993"/>
        </w:tabs>
        <w:jc w:val="both"/>
        <w:rPr>
          <w:rFonts w:ascii="Times New Roman" w:eastAsia="Times New Roman" w:hAnsi="Times New Roman"/>
          <w:b/>
          <w:sz w:val="28"/>
          <w:szCs w:val="28"/>
        </w:rPr>
      </w:pPr>
      <w:r w:rsidRPr="00227303">
        <w:rPr>
          <w:rFonts w:ascii="Times New Roman" w:eastAsia="Times New Roman" w:hAnsi="Times New Roman"/>
          <w:b/>
          <w:sz w:val="28"/>
          <w:szCs w:val="28"/>
        </w:rPr>
        <w:t>Геометрия:</w:t>
      </w:r>
    </w:p>
    <w:p w:rsidR="008E0B3A" w:rsidRPr="00227303" w:rsidRDefault="008E0B3A" w:rsidP="008E0B3A">
      <w:pPr>
        <w:spacing w:after="0" w:line="240" w:lineRule="auto"/>
        <w:jc w:val="center"/>
        <w:rPr>
          <w:rFonts w:ascii="Times New Roman" w:hAnsi="Times New Roman"/>
          <w:b/>
          <w:bCs/>
          <w:sz w:val="24"/>
          <w:szCs w:val="24"/>
        </w:rPr>
      </w:pPr>
      <w:r w:rsidRPr="00227303">
        <w:rPr>
          <w:rFonts w:ascii="Times New Roman" w:hAnsi="Times New Roman"/>
          <w:b/>
          <w:bCs/>
          <w:sz w:val="24"/>
          <w:szCs w:val="24"/>
        </w:rPr>
        <w:t xml:space="preserve">ПОЯСНИТЕЛЬНАЯ ЗАПИСКА </w:t>
      </w:r>
    </w:p>
    <w:p w:rsidR="008E0B3A" w:rsidRPr="00227303" w:rsidRDefault="008E0B3A" w:rsidP="008E0B3A">
      <w:pPr>
        <w:spacing w:after="0" w:line="240" w:lineRule="auto"/>
        <w:jc w:val="center"/>
        <w:rPr>
          <w:rFonts w:ascii="Times New Roman" w:hAnsi="Times New Roman"/>
          <w:b/>
          <w:sz w:val="24"/>
          <w:szCs w:val="24"/>
        </w:rPr>
      </w:pPr>
      <w:r w:rsidRPr="00227303">
        <w:rPr>
          <w:rFonts w:ascii="Times New Roman" w:hAnsi="Times New Roman"/>
          <w:b/>
          <w:sz w:val="24"/>
          <w:szCs w:val="24"/>
        </w:rPr>
        <w:t>к программе по учебному предмету «Геометрия 7-9классы»</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Рабочие программы основного общего образования по гео</w:t>
      </w:r>
      <w:r w:rsidRPr="00227303">
        <w:rPr>
          <w:rFonts w:ascii="Times New Roman" w:hAnsi="Times New Roman"/>
          <w:spacing w:val="-1"/>
          <w:sz w:val="24"/>
          <w:szCs w:val="24"/>
        </w:rPr>
        <w:softHyphen/>
        <w:t>метрии составлены на основе Фундаментального ядра содержа</w:t>
      </w:r>
      <w:r w:rsidRPr="00227303">
        <w:rPr>
          <w:rFonts w:ascii="Times New Roman" w:hAnsi="Times New Roman"/>
          <w:spacing w:val="-1"/>
          <w:sz w:val="24"/>
          <w:szCs w:val="24"/>
        </w:rPr>
        <w:softHyphen/>
      </w:r>
      <w:r w:rsidRPr="00227303">
        <w:rPr>
          <w:rFonts w:ascii="Times New Roman" w:hAnsi="Times New Roman"/>
          <w:sz w:val="24"/>
          <w:szCs w:val="24"/>
        </w:rPr>
        <w:t>ния общего образования и Требований к результатам освоения основной общеобразовательной программы основного общего образования, представленных в Федеральном государственном образовательном стандарте общего образовании, примерных рабочих программ 7-9 классов: составитель Т.А. Бурмистрова. – М.: Просвещение, 2014, по учебникам Л.С. Атанасян и др.В них также учитываются основные идеи и положения Программы развития и формирования универсальных учебных действий для основ</w:t>
      </w:r>
      <w:r w:rsidRPr="00227303">
        <w:rPr>
          <w:rFonts w:ascii="Times New Roman" w:hAnsi="Times New Roman"/>
          <w:sz w:val="24"/>
          <w:szCs w:val="24"/>
        </w:rPr>
        <w:softHyphen/>
        <w:t>ного общего образования.</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Овладение учащимися системой геометрических знаний и умений необходимо в повседневной жизни для изучения смежных дисциплин и продолжения образования.</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sz w:val="24"/>
          <w:szCs w:val="24"/>
        </w:rPr>
        <w:t>Практическая значимость</w:t>
      </w:r>
      <w:r w:rsidRPr="00227303">
        <w:rPr>
          <w:rFonts w:ascii="Times New Roman" w:hAnsi="Times New Roman"/>
          <w:sz w:val="24"/>
          <w:szCs w:val="24"/>
        </w:rPr>
        <w:t xml:space="preserve"> школьного курса геометрии обу</w:t>
      </w:r>
      <w:r w:rsidRPr="00227303">
        <w:rPr>
          <w:rFonts w:ascii="Times New Roman" w:hAnsi="Times New Roman"/>
          <w:sz w:val="24"/>
          <w:szCs w:val="24"/>
        </w:rPr>
        <w:softHyphen/>
        <w:t>словлена тем, что её объектом являются пространствен</w:t>
      </w:r>
      <w:r w:rsidRPr="00227303">
        <w:rPr>
          <w:rFonts w:ascii="Times New Roman" w:hAnsi="Times New Roman"/>
          <w:sz w:val="24"/>
          <w:szCs w:val="24"/>
        </w:rPr>
        <w:softHyphen/>
        <w:t>ные формы и количественные отношения действительного мира. Геометрическая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w:t>
      </w:r>
      <w:r w:rsidRPr="00227303">
        <w:rPr>
          <w:rFonts w:ascii="Times New Roman" w:hAnsi="Times New Roman"/>
          <w:sz w:val="24"/>
          <w:szCs w:val="24"/>
        </w:rPr>
        <w:softHyphen/>
        <w:t>ка является языком науки и техники. С её помощью моде</w:t>
      </w:r>
      <w:r w:rsidRPr="00227303">
        <w:rPr>
          <w:rFonts w:ascii="Times New Roman" w:hAnsi="Times New Roman"/>
          <w:sz w:val="24"/>
          <w:szCs w:val="24"/>
        </w:rPr>
        <w:softHyphen/>
        <w:t>лируются и изучаются явления и процессы, происходящие в природе.</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 xml:space="preserve">Геометрия является одним из опорных предметов основной </w:t>
      </w:r>
      <w:r w:rsidRPr="00227303">
        <w:rPr>
          <w:rFonts w:ascii="Times New Roman" w:hAnsi="Times New Roman"/>
          <w:sz w:val="24"/>
          <w:szCs w:val="24"/>
        </w:rPr>
        <w:t>школы: она обеспечивает изучение других дисциплин. В пер</w:t>
      </w:r>
      <w:r w:rsidRPr="00227303">
        <w:rPr>
          <w:rFonts w:ascii="Times New Roman" w:hAnsi="Times New Roman"/>
          <w:sz w:val="24"/>
          <w:szCs w:val="24"/>
        </w:rPr>
        <w:softHyphen/>
        <w:t>вую очередь это относится к предметам естественно-научного цикла, в частности к физике. Развитие логического мышле</w:t>
      </w:r>
      <w:r w:rsidRPr="00227303">
        <w:rPr>
          <w:rFonts w:ascii="Times New Roman" w:hAnsi="Times New Roman"/>
          <w:sz w:val="24"/>
          <w:szCs w:val="24"/>
        </w:rPr>
        <w:softHyphen/>
        <w:t>ния учащихся при обучении геометрии способствует также усвоению предметов гуманитарного цикла. Практические уме</w:t>
      </w:r>
      <w:r w:rsidRPr="00227303">
        <w:rPr>
          <w:rFonts w:ascii="Times New Roman" w:hAnsi="Times New Roman"/>
          <w:sz w:val="24"/>
          <w:szCs w:val="24"/>
        </w:rPr>
        <w:softHyphen/>
        <w:t>ния и навыки геометрического характера необходимы для тру</w:t>
      </w:r>
      <w:r w:rsidRPr="00227303">
        <w:rPr>
          <w:rFonts w:ascii="Times New Roman" w:hAnsi="Times New Roman"/>
          <w:sz w:val="24"/>
          <w:szCs w:val="24"/>
        </w:rPr>
        <w:softHyphen/>
        <w:t>довой деятельности и профессиональной подготовки школь</w:t>
      </w:r>
      <w:r w:rsidRPr="00227303">
        <w:rPr>
          <w:rFonts w:ascii="Times New Roman" w:hAnsi="Times New Roman"/>
          <w:sz w:val="24"/>
          <w:szCs w:val="24"/>
        </w:rPr>
        <w:softHyphen/>
        <w:t>ников.</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Развитие у учащихся правильных представлений о сущно</w:t>
      </w:r>
      <w:r w:rsidRPr="00227303">
        <w:rPr>
          <w:rFonts w:ascii="Times New Roman" w:hAnsi="Times New Roman"/>
          <w:sz w:val="24"/>
          <w:szCs w:val="24"/>
        </w:rPr>
        <w:softHyphen/>
      </w:r>
      <w:r w:rsidRPr="00227303">
        <w:rPr>
          <w:rFonts w:ascii="Times New Roman" w:hAnsi="Times New Roman"/>
          <w:spacing w:val="-2"/>
          <w:sz w:val="24"/>
          <w:szCs w:val="24"/>
        </w:rPr>
        <w:t>сти и происхождении геометрических абстракций, соотношении</w:t>
      </w:r>
      <w:r w:rsidRPr="00227303">
        <w:rPr>
          <w:rFonts w:ascii="Times New Roman" w:hAnsi="Times New Roman"/>
          <w:sz w:val="24"/>
          <w:szCs w:val="24"/>
        </w:rPr>
        <w:t xml:space="preserve">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w:t>
      </w:r>
      <w:r w:rsidRPr="00227303">
        <w:rPr>
          <w:rFonts w:ascii="Times New Roman" w:hAnsi="Times New Roman"/>
          <w:sz w:val="24"/>
          <w:szCs w:val="24"/>
        </w:rPr>
        <w:softHyphen/>
        <w:t>учном познании и в практике способствует формированию на</w:t>
      </w:r>
      <w:r w:rsidRPr="00227303">
        <w:rPr>
          <w:rFonts w:ascii="Times New Roman" w:hAnsi="Times New Roman"/>
          <w:sz w:val="24"/>
          <w:szCs w:val="24"/>
        </w:rPr>
        <w:softHyphen/>
        <w:t>учного мировоззрения учащихся, а также формированию ка</w:t>
      </w:r>
      <w:r w:rsidRPr="00227303">
        <w:rPr>
          <w:rFonts w:ascii="Times New Roman" w:hAnsi="Times New Roman"/>
          <w:sz w:val="24"/>
          <w:szCs w:val="24"/>
        </w:rPr>
        <w:softHyphen/>
        <w:t>честв мышления, необходимых для адаптации в современном информационном обществе.</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Требуя от учащихся умственных и волевых усилий, концен</w:t>
      </w:r>
      <w:r w:rsidRPr="00227303">
        <w:rPr>
          <w:rFonts w:ascii="Times New Roman" w:hAnsi="Times New Roman"/>
          <w:spacing w:val="-1"/>
          <w:sz w:val="24"/>
          <w:szCs w:val="24"/>
        </w:rPr>
        <w:softHyphen/>
      </w:r>
      <w:r w:rsidRPr="00227303">
        <w:rPr>
          <w:rFonts w:ascii="Times New Roman" w:hAnsi="Times New Roman"/>
          <w:sz w:val="24"/>
          <w:szCs w:val="24"/>
        </w:rPr>
        <w:t>трации внимания, активности развитого воображения, геомет</w:t>
      </w:r>
      <w:r w:rsidRPr="00227303">
        <w:rPr>
          <w:rFonts w:ascii="Times New Roman" w:hAnsi="Times New Roman"/>
          <w:sz w:val="24"/>
          <w:szCs w:val="24"/>
        </w:rPr>
        <w:softHyphen/>
        <w:t xml:space="preserve">рия развивает нравственные черты личности (настойчивость, </w:t>
      </w:r>
      <w:r w:rsidRPr="00227303">
        <w:rPr>
          <w:rFonts w:ascii="Times New Roman" w:hAnsi="Times New Roman"/>
          <w:spacing w:val="-3"/>
          <w:sz w:val="24"/>
          <w:szCs w:val="24"/>
        </w:rPr>
        <w:t xml:space="preserve">целеустремлённость, творческую активность, самостоятельность, </w:t>
      </w:r>
      <w:r w:rsidRPr="00227303">
        <w:rPr>
          <w:rFonts w:ascii="Times New Roman" w:hAnsi="Times New Roman"/>
          <w:spacing w:val="-1"/>
          <w:sz w:val="24"/>
          <w:szCs w:val="24"/>
        </w:rPr>
        <w:t>ответственность, трудолюбие, дисциплину и критичность мыш</w:t>
      </w:r>
      <w:r w:rsidRPr="00227303">
        <w:rPr>
          <w:rFonts w:ascii="Times New Roman" w:hAnsi="Times New Roman"/>
          <w:spacing w:val="-1"/>
          <w:sz w:val="24"/>
          <w:szCs w:val="24"/>
        </w:rPr>
        <w:softHyphen/>
      </w:r>
      <w:r w:rsidRPr="00227303">
        <w:rPr>
          <w:rFonts w:ascii="Times New Roman" w:hAnsi="Times New Roman"/>
          <w:sz w:val="24"/>
          <w:szCs w:val="24"/>
        </w:rPr>
        <w:t>ления) и умение аргументированно отстаивать свои взгляды и убеждения, а также способность принимать самостоятельные решения.</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2"/>
          <w:sz w:val="24"/>
          <w:szCs w:val="24"/>
        </w:rPr>
        <w:t>Геометрия существенно расширяет кругозор учащихся, зна</w:t>
      </w:r>
      <w:r w:rsidRPr="00227303">
        <w:rPr>
          <w:rFonts w:ascii="Times New Roman" w:hAnsi="Times New Roman"/>
          <w:spacing w:val="-2"/>
          <w:sz w:val="24"/>
          <w:szCs w:val="24"/>
        </w:rPr>
        <w:softHyphen/>
      </w:r>
      <w:r w:rsidRPr="00227303">
        <w:rPr>
          <w:rFonts w:ascii="Times New Roman" w:hAnsi="Times New Roman"/>
          <w:sz w:val="24"/>
          <w:szCs w:val="24"/>
        </w:rPr>
        <w:t>комя их с индукцией и дедукцией, обобщением и конкретиза</w:t>
      </w:r>
      <w:r w:rsidRPr="00227303">
        <w:rPr>
          <w:rFonts w:ascii="Times New Roman" w:hAnsi="Times New Roman"/>
          <w:sz w:val="24"/>
          <w:szCs w:val="24"/>
        </w:rPr>
        <w:softHyphen/>
        <w:t>цией, анализом и синтезом, классификацией и систематиза</w:t>
      </w:r>
      <w:r w:rsidRPr="00227303">
        <w:rPr>
          <w:rFonts w:ascii="Times New Roman" w:hAnsi="Times New Roman"/>
          <w:sz w:val="24"/>
          <w:szCs w:val="24"/>
        </w:rPr>
        <w:softHyphen/>
        <w:t>цией, абстрагированием, аналогией. Активное использование задач на всех этапах учебного процесса развивает творческие способности школьников.</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При обучении геометрии формируются умения и навыки умственного труда — планирование своей работы, поиск ра</w:t>
      </w:r>
      <w:r w:rsidRPr="00227303">
        <w:rPr>
          <w:rFonts w:ascii="Times New Roman" w:hAnsi="Times New Roman"/>
          <w:sz w:val="24"/>
          <w:szCs w:val="24"/>
        </w:rPr>
        <w:softHyphen/>
        <w:t>циональных путей её выполнения, критическая оценка резуль</w:t>
      </w:r>
      <w:r w:rsidRPr="00227303">
        <w:rPr>
          <w:rFonts w:ascii="Times New Roman" w:hAnsi="Times New Roman"/>
          <w:sz w:val="24"/>
          <w:szCs w:val="24"/>
        </w:rPr>
        <w:softHyphen/>
        <w:t>татов. В процессе обучения геометрии школьники должны на</w:t>
      </w:r>
      <w:r w:rsidRPr="00227303">
        <w:rPr>
          <w:rFonts w:ascii="Times New Roman" w:hAnsi="Times New Roman"/>
          <w:sz w:val="24"/>
          <w:szCs w:val="24"/>
        </w:rPr>
        <w:softHyphen/>
        <w:t>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sz w:val="24"/>
          <w:szCs w:val="24"/>
        </w:rPr>
        <w:t>Важнейшей задачей</w:t>
      </w:r>
      <w:r w:rsidRPr="00227303">
        <w:rPr>
          <w:rFonts w:ascii="Times New Roman" w:hAnsi="Times New Roman"/>
          <w:sz w:val="24"/>
          <w:szCs w:val="24"/>
        </w:rPr>
        <w:t xml:space="preserve"> школьного курса геометрии является развитие логического мышления учащихся. Сами объекты гео</w:t>
      </w:r>
      <w:r w:rsidRPr="00227303">
        <w:rPr>
          <w:rFonts w:ascii="Times New Roman" w:hAnsi="Times New Roman"/>
          <w:sz w:val="24"/>
          <w:szCs w:val="24"/>
        </w:rPr>
        <w:softHyphen/>
        <w:t>метрических умозаключений и принятые в геометрии пра</w:t>
      </w:r>
      <w:r w:rsidRPr="00227303">
        <w:rPr>
          <w:rFonts w:ascii="Times New Roman" w:hAnsi="Times New Roman"/>
          <w:sz w:val="24"/>
          <w:szCs w:val="24"/>
        </w:rPr>
        <w:softHyphen/>
        <w:t xml:space="preserve">вила их </w:t>
      </w:r>
      <w:r w:rsidRPr="00227303">
        <w:rPr>
          <w:rFonts w:ascii="Times New Roman" w:hAnsi="Times New Roman"/>
          <w:sz w:val="24"/>
          <w:szCs w:val="24"/>
        </w:rPr>
        <w:lastRenderedPageBreak/>
        <w:t>конструирования способствуют формированию уме</w:t>
      </w:r>
      <w:r w:rsidRPr="00227303">
        <w:rPr>
          <w:rFonts w:ascii="Times New Roman" w:hAnsi="Times New Roman"/>
          <w:sz w:val="24"/>
          <w:szCs w:val="24"/>
        </w:rPr>
        <w:softHyphen/>
        <w:t>ний обосновывать и доказывать суждения, приводить чёткие определения, развивают логическую интуицию, кратко и на</w:t>
      </w:r>
      <w:r w:rsidRPr="00227303">
        <w:rPr>
          <w:rFonts w:ascii="Times New Roman" w:hAnsi="Times New Roman"/>
          <w:sz w:val="24"/>
          <w:szCs w:val="24"/>
        </w:rPr>
        <w:softHyphen/>
        <w:t>глядно вскрывают механизм логических построений и учат их применению. Тем самым геометрия занимает ведущее место в формировании научно-теоретического мышления школь</w:t>
      </w:r>
      <w:r w:rsidRPr="00227303">
        <w:rPr>
          <w:rFonts w:ascii="Times New Roman" w:hAnsi="Times New Roman"/>
          <w:sz w:val="24"/>
          <w:szCs w:val="24"/>
        </w:rPr>
        <w:softHyphen/>
        <w:t>ников.</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Раскрывая внутреннюю гармонию математики, формируя понимание красоты и изящества математических рассуждений, способствуя восприятию геометрических форм, усвоению по</w:t>
      </w:r>
      <w:r w:rsidRPr="00227303">
        <w:rPr>
          <w:rFonts w:ascii="Times New Roman" w:hAnsi="Times New Roman"/>
          <w:sz w:val="24"/>
          <w:szCs w:val="24"/>
        </w:rPr>
        <w:softHyphen/>
      </w:r>
      <w:r w:rsidRPr="00227303">
        <w:rPr>
          <w:rFonts w:ascii="Times New Roman" w:hAnsi="Times New Roman"/>
          <w:spacing w:val="-1"/>
          <w:sz w:val="24"/>
          <w:szCs w:val="24"/>
        </w:rPr>
        <w:t>нятия симметрии, геометрия вносит значительный вклад в эсте</w:t>
      </w:r>
      <w:r w:rsidRPr="00227303">
        <w:rPr>
          <w:rFonts w:ascii="Times New Roman" w:hAnsi="Times New Roman"/>
          <w:spacing w:val="-1"/>
          <w:sz w:val="24"/>
          <w:szCs w:val="24"/>
        </w:rPr>
        <w:softHyphen/>
      </w:r>
      <w:r w:rsidRPr="00227303">
        <w:rPr>
          <w:rFonts w:ascii="Times New Roman" w:hAnsi="Times New Roman"/>
          <w:sz w:val="24"/>
          <w:szCs w:val="24"/>
        </w:rPr>
        <w:t>тическое воспитание учащихся. Её изучение развивает во</w:t>
      </w:r>
      <w:r w:rsidRPr="00227303">
        <w:rPr>
          <w:rFonts w:ascii="Times New Roman" w:hAnsi="Times New Roman"/>
          <w:sz w:val="24"/>
          <w:szCs w:val="24"/>
        </w:rPr>
        <w:softHyphen/>
        <w:t>ображение школьников, существенно обогащает и развивает их пространственные представления.</w:t>
      </w:r>
    </w:p>
    <w:p w:rsidR="008E0B3A" w:rsidRPr="00227303" w:rsidRDefault="008E0B3A" w:rsidP="008E0B3A">
      <w:pPr>
        <w:spacing w:after="0" w:line="240" w:lineRule="auto"/>
        <w:ind w:firstLine="567"/>
        <w:jc w:val="both"/>
        <w:rPr>
          <w:rFonts w:ascii="Times New Roman" w:hAnsi="Times New Roman"/>
          <w:sz w:val="24"/>
          <w:szCs w:val="24"/>
          <w:u w:val="single"/>
        </w:rPr>
      </w:pPr>
      <w:r w:rsidRPr="00227303">
        <w:rPr>
          <w:rFonts w:ascii="Times New Roman" w:hAnsi="Times New Roman"/>
          <w:sz w:val="24"/>
          <w:szCs w:val="24"/>
          <w:u w:val="single"/>
        </w:rPr>
        <w:t xml:space="preserve">Изучение геометрии в 7-9 классах направлено на достижение следующих целей: </w:t>
      </w:r>
    </w:p>
    <w:p w:rsidR="008E0B3A" w:rsidRPr="00227303" w:rsidRDefault="008E0B3A" w:rsidP="004C4346">
      <w:pPr>
        <w:widowControl w:val="0"/>
        <w:numPr>
          <w:ilvl w:val="0"/>
          <w:numId w:val="193"/>
        </w:numPr>
        <w:tabs>
          <w:tab w:val="clear" w:pos="567"/>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продолжить овладевать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8E0B3A" w:rsidRPr="00227303" w:rsidRDefault="008E0B3A" w:rsidP="004C4346">
      <w:pPr>
        <w:widowControl w:val="0"/>
        <w:numPr>
          <w:ilvl w:val="0"/>
          <w:numId w:val="193"/>
        </w:numPr>
        <w:tabs>
          <w:tab w:val="clear" w:pos="567"/>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продолжить интеллектуальное развитие,</w:t>
      </w:r>
      <w:r w:rsidRPr="00227303">
        <w:rPr>
          <w:rFonts w:ascii="Times New Roman" w:hAnsi="Times New Roman"/>
          <w:b/>
          <w:sz w:val="24"/>
          <w:szCs w:val="24"/>
        </w:rPr>
        <w:t xml:space="preserve"> </w:t>
      </w:r>
      <w:r w:rsidRPr="00227303">
        <w:rPr>
          <w:rFonts w:ascii="Times New Roman" w:hAnsi="Times New Roman"/>
          <w:sz w:val="24"/>
          <w:szCs w:val="24"/>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8E0B3A" w:rsidRPr="00227303" w:rsidRDefault="008E0B3A" w:rsidP="004C4346">
      <w:pPr>
        <w:widowControl w:val="0"/>
        <w:numPr>
          <w:ilvl w:val="0"/>
          <w:numId w:val="193"/>
        </w:numPr>
        <w:tabs>
          <w:tab w:val="clear" w:pos="567"/>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продолжить формировать представление об идеях и методах математики как универсального языка науки и техники, средства моделирования явлений и процессов;</w:t>
      </w:r>
    </w:p>
    <w:p w:rsidR="008E0B3A" w:rsidRPr="00227303" w:rsidRDefault="008E0B3A" w:rsidP="004C4346">
      <w:pPr>
        <w:widowControl w:val="0"/>
        <w:numPr>
          <w:ilvl w:val="0"/>
          <w:numId w:val="193"/>
        </w:numPr>
        <w:tabs>
          <w:tab w:val="clear" w:pos="567"/>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продолжить воспитание</w:t>
      </w:r>
      <w:r w:rsidRPr="00227303">
        <w:rPr>
          <w:rFonts w:ascii="Times New Roman" w:hAnsi="Times New Roman"/>
          <w:b/>
          <w:sz w:val="24"/>
          <w:szCs w:val="24"/>
        </w:rPr>
        <w:t xml:space="preserve"> </w:t>
      </w:r>
      <w:r w:rsidRPr="00227303">
        <w:rPr>
          <w:rFonts w:ascii="Times New Roman" w:hAnsi="Times New Roman"/>
          <w:sz w:val="24"/>
          <w:szCs w:val="24"/>
        </w:rPr>
        <w:t>культуры личности, отношения к математике как к части общечеловеческой культуры, играющей особую роль в общественном развитии.</w:t>
      </w:r>
    </w:p>
    <w:p w:rsidR="008E0B3A" w:rsidRPr="00227303" w:rsidRDefault="008E0B3A" w:rsidP="008E0B3A">
      <w:pPr>
        <w:shd w:val="clear" w:color="auto" w:fill="FFFFFF"/>
        <w:spacing w:after="0" w:line="240" w:lineRule="auto"/>
        <w:ind w:firstLine="567"/>
        <w:jc w:val="center"/>
        <w:rPr>
          <w:rFonts w:ascii="Times New Roman" w:hAnsi="Times New Roman"/>
          <w:b/>
          <w:bCs/>
          <w:sz w:val="24"/>
          <w:szCs w:val="24"/>
        </w:rPr>
      </w:pPr>
      <w:r w:rsidRPr="00227303">
        <w:rPr>
          <w:rFonts w:ascii="Times New Roman" w:hAnsi="Times New Roman"/>
          <w:b/>
          <w:bCs/>
          <w:sz w:val="24"/>
          <w:szCs w:val="24"/>
        </w:rPr>
        <w:t>ОБЩАЯ ХАРАКТЕРИСТИКА КУРСА ГЕОМЕТРИИ В 7-9 КЛАССАХ</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В курсе условно можно выделить следующие содержатель</w:t>
      </w:r>
      <w:r w:rsidRPr="00227303">
        <w:rPr>
          <w:rFonts w:ascii="Times New Roman" w:hAnsi="Times New Roman"/>
          <w:spacing w:val="-1"/>
          <w:sz w:val="24"/>
          <w:szCs w:val="24"/>
        </w:rPr>
        <w:softHyphen/>
      </w:r>
      <w:r w:rsidRPr="00227303">
        <w:rPr>
          <w:rFonts w:ascii="Times New Roman" w:hAnsi="Times New Roman"/>
          <w:spacing w:val="-2"/>
          <w:sz w:val="24"/>
          <w:szCs w:val="24"/>
        </w:rPr>
        <w:t xml:space="preserve">ные линии: «Наглядная геометрия», «Геометрические фигуры», </w:t>
      </w:r>
      <w:r w:rsidRPr="00227303">
        <w:rPr>
          <w:rFonts w:ascii="Times New Roman" w:hAnsi="Times New Roman"/>
          <w:spacing w:val="-1"/>
          <w:sz w:val="24"/>
          <w:szCs w:val="24"/>
        </w:rPr>
        <w:t>«Измерение геометрических величин», «Координаты», «Векто</w:t>
      </w:r>
      <w:r w:rsidRPr="00227303">
        <w:rPr>
          <w:rFonts w:ascii="Times New Roman" w:hAnsi="Times New Roman"/>
          <w:spacing w:val="-1"/>
          <w:sz w:val="24"/>
          <w:szCs w:val="24"/>
        </w:rPr>
        <w:softHyphen/>
        <w:t>ры», «Логика и множества», «Геометрия в историческом раз</w:t>
      </w:r>
      <w:r w:rsidRPr="00227303">
        <w:rPr>
          <w:rFonts w:ascii="Times New Roman" w:hAnsi="Times New Roman"/>
          <w:spacing w:val="-1"/>
          <w:sz w:val="24"/>
          <w:szCs w:val="24"/>
        </w:rPr>
        <w:softHyphen/>
      </w:r>
      <w:r w:rsidRPr="00227303">
        <w:rPr>
          <w:rFonts w:ascii="Times New Roman" w:hAnsi="Times New Roman"/>
          <w:sz w:val="24"/>
          <w:szCs w:val="24"/>
        </w:rPr>
        <w:t>витии».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Материал, относящийся к линии «Наглядная геометрия» (элементы наглядной стереометрии) способствует развитию </w:t>
      </w:r>
      <w:r w:rsidRPr="00227303">
        <w:rPr>
          <w:rFonts w:ascii="Times New Roman" w:hAnsi="Times New Roman"/>
          <w:spacing w:val="-1"/>
          <w:sz w:val="24"/>
          <w:szCs w:val="24"/>
        </w:rPr>
        <w:t xml:space="preserve">пространственных представлений учащихся в рамках изучения </w:t>
      </w:r>
      <w:r w:rsidRPr="00227303">
        <w:rPr>
          <w:rFonts w:ascii="Times New Roman" w:hAnsi="Times New Roman"/>
          <w:sz w:val="24"/>
          <w:szCs w:val="24"/>
        </w:rPr>
        <w:t>планиметрии.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Содержание разделов «Геометрические фигуры» и «Изме</w:t>
      </w:r>
      <w:r w:rsidRPr="00227303">
        <w:rPr>
          <w:rFonts w:ascii="Times New Roman" w:hAnsi="Times New Roman"/>
          <w:spacing w:val="-1"/>
          <w:sz w:val="24"/>
          <w:szCs w:val="24"/>
        </w:rPr>
        <w:softHyphen/>
      </w:r>
      <w:r w:rsidRPr="00227303">
        <w:rPr>
          <w:rFonts w:ascii="Times New Roman" w:hAnsi="Times New Roman"/>
          <w:sz w:val="24"/>
          <w:szCs w:val="24"/>
        </w:rPr>
        <w:t>рение геометрических величин» нацелено на получение кон</w:t>
      </w:r>
      <w:r w:rsidRPr="00227303">
        <w:rPr>
          <w:rFonts w:ascii="Times New Roman" w:hAnsi="Times New Roman"/>
          <w:sz w:val="24"/>
          <w:szCs w:val="24"/>
        </w:rPr>
        <w:softHyphen/>
        <w:t>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геометрических фигур по</w:t>
      </w:r>
      <w:r w:rsidRPr="00227303">
        <w:rPr>
          <w:rFonts w:ascii="Times New Roman" w:hAnsi="Times New Roman"/>
          <w:sz w:val="24"/>
          <w:szCs w:val="24"/>
        </w:rPr>
        <w:softHyphen/>
        <w:t>зволит развить логическое мышление и показать применение этих свойств при решении задач вычислительного и конструк</w:t>
      </w:r>
      <w:r w:rsidRPr="00227303">
        <w:rPr>
          <w:rFonts w:ascii="Times New Roman" w:hAnsi="Times New Roman"/>
          <w:sz w:val="24"/>
          <w:szCs w:val="24"/>
        </w:rPr>
        <w:softHyphen/>
        <w:t>тивного характера, а также практических.</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Материал, относящийся к содержательным линиям «Ко</w:t>
      </w:r>
      <w:r w:rsidRPr="00227303">
        <w:rPr>
          <w:rFonts w:ascii="Times New Roman" w:hAnsi="Times New Roman"/>
          <w:sz w:val="24"/>
          <w:szCs w:val="24"/>
        </w:rPr>
        <w:softHyphen/>
      </w:r>
      <w:r w:rsidRPr="00227303">
        <w:rPr>
          <w:rFonts w:ascii="Times New Roman" w:hAnsi="Times New Roman"/>
          <w:spacing w:val="-1"/>
          <w:sz w:val="24"/>
          <w:szCs w:val="24"/>
        </w:rPr>
        <w:t xml:space="preserve">ординаты» и «Векторы», в значительной степени несёт в себе </w:t>
      </w:r>
      <w:r w:rsidRPr="00227303">
        <w:rPr>
          <w:rFonts w:ascii="Times New Roman" w:hAnsi="Times New Roman"/>
          <w:sz w:val="24"/>
          <w:szCs w:val="24"/>
        </w:rPr>
        <w:t>межпредметные знания, которые находят применение как в различных математических дисциплинах, так и в смежных предметах.</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Особенностью линии «Логика и множества» является то, </w:t>
      </w:r>
      <w:r w:rsidRPr="00227303">
        <w:rPr>
          <w:rFonts w:ascii="Times New Roman" w:hAnsi="Times New Roman"/>
          <w:spacing w:val="-1"/>
          <w:sz w:val="24"/>
          <w:szCs w:val="24"/>
        </w:rPr>
        <w:t>что представленный здесь материал преимущественно изучает</w:t>
      </w:r>
      <w:r w:rsidRPr="00227303">
        <w:rPr>
          <w:rFonts w:ascii="Times New Roman" w:hAnsi="Times New Roman"/>
          <w:spacing w:val="-1"/>
          <w:sz w:val="24"/>
          <w:szCs w:val="24"/>
        </w:rPr>
        <w:softHyphen/>
      </w:r>
      <w:r w:rsidRPr="00227303">
        <w:rPr>
          <w:rFonts w:ascii="Times New Roman" w:hAnsi="Times New Roman"/>
          <w:sz w:val="24"/>
          <w:szCs w:val="24"/>
        </w:rPr>
        <w:t>ся при рассмотрении различных вопросов курса. Соответст</w:t>
      </w:r>
      <w:r w:rsidRPr="00227303">
        <w:rPr>
          <w:rFonts w:ascii="Times New Roman" w:hAnsi="Times New Roman"/>
          <w:sz w:val="24"/>
          <w:szCs w:val="24"/>
        </w:rPr>
        <w:softHyphen/>
        <w:t>вующий материал нацелен на математическое развитие уча</w:t>
      </w:r>
      <w:r w:rsidRPr="00227303">
        <w:rPr>
          <w:rFonts w:ascii="Times New Roman" w:hAnsi="Times New Roman"/>
          <w:sz w:val="24"/>
          <w:szCs w:val="24"/>
        </w:rPr>
        <w:softHyphen/>
        <w:t>щихся, формирование у них умения точно, сжато и ясно излагать мысли в устной и письменной речи.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2"/>
          <w:sz w:val="24"/>
          <w:szCs w:val="24"/>
        </w:rPr>
        <w:t xml:space="preserve">Линия «Геометрия в историческом развитии» предназначена </w:t>
      </w:r>
      <w:r w:rsidRPr="00227303">
        <w:rPr>
          <w:rFonts w:ascii="Times New Roman" w:hAnsi="Times New Roman"/>
          <w:sz w:val="24"/>
          <w:szCs w:val="24"/>
        </w:rPr>
        <w:t>для формирования представлений о геометрии как части чело</w:t>
      </w:r>
      <w:r w:rsidRPr="00227303">
        <w:rPr>
          <w:rFonts w:ascii="Times New Roman" w:hAnsi="Times New Roman"/>
          <w:sz w:val="24"/>
          <w:szCs w:val="24"/>
        </w:rPr>
        <w:softHyphen/>
        <w:t>веческой культуры, для общего развития школьников, для соз</w:t>
      </w:r>
      <w:r w:rsidRPr="00227303">
        <w:rPr>
          <w:rFonts w:ascii="Times New Roman" w:hAnsi="Times New Roman"/>
          <w:sz w:val="24"/>
          <w:szCs w:val="24"/>
        </w:rPr>
        <w:softHyphen/>
        <w:t>дания культурно-исторической среды обучения.</w:t>
      </w:r>
    </w:p>
    <w:p w:rsidR="008E0B3A" w:rsidRPr="00227303" w:rsidRDefault="008E0B3A" w:rsidP="008E0B3A">
      <w:pPr>
        <w:shd w:val="clear" w:color="auto" w:fill="FFFFFF"/>
        <w:spacing w:after="0" w:line="240" w:lineRule="auto"/>
        <w:ind w:firstLine="567"/>
        <w:jc w:val="center"/>
        <w:rPr>
          <w:rFonts w:ascii="Times New Roman" w:hAnsi="Times New Roman"/>
          <w:b/>
          <w:bCs/>
          <w:sz w:val="24"/>
          <w:szCs w:val="24"/>
        </w:rPr>
      </w:pPr>
      <w:r w:rsidRPr="00227303">
        <w:rPr>
          <w:rFonts w:ascii="Times New Roman" w:hAnsi="Times New Roman"/>
          <w:b/>
          <w:bCs/>
          <w:sz w:val="24"/>
          <w:szCs w:val="24"/>
        </w:rPr>
        <w:t>МЕСТО КУРСА В УЧЕБНОМ ПЛАНЕ</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Базисный учебный (образовательный) план на изучение геометрии в основной школе отводит 2 учебных часа в неделю </w:t>
      </w:r>
      <w:r w:rsidRPr="00227303">
        <w:rPr>
          <w:rFonts w:ascii="Times New Roman" w:hAnsi="Times New Roman"/>
          <w:spacing w:val="-2"/>
          <w:sz w:val="24"/>
          <w:szCs w:val="24"/>
        </w:rPr>
        <w:t xml:space="preserve">в течение каждого года обучения, всего 204 часа. </w:t>
      </w:r>
    </w:p>
    <w:p w:rsidR="008E0B3A" w:rsidRPr="00227303" w:rsidRDefault="008E0B3A" w:rsidP="008E0B3A">
      <w:pPr>
        <w:shd w:val="clear" w:color="auto" w:fill="FFFFFF"/>
        <w:spacing w:after="0" w:line="240" w:lineRule="auto"/>
        <w:ind w:firstLine="567"/>
        <w:jc w:val="center"/>
        <w:rPr>
          <w:rFonts w:ascii="Times New Roman" w:hAnsi="Times New Roman"/>
          <w:sz w:val="24"/>
          <w:szCs w:val="24"/>
        </w:rPr>
      </w:pPr>
      <w:r w:rsidRPr="00227303">
        <w:rPr>
          <w:rFonts w:ascii="Times New Roman" w:hAnsi="Times New Roman"/>
          <w:b/>
          <w:bCs/>
          <w:sz w:val="24"/>
          <w:szCs w:val="24"/>
        </w:rPr>
        <w:t>ЛИЧНОСТНЫЕ, МЕТАПРЕДМЕТНЫЕ</w:t>
      </w:r>
    </w:p>
    <w:p w:rsidR="008E0B3A" w:rsidRPr="00227303" w:rsidRDefault="008E0B3A" w:rsidP="008E0B3A">
      <w:pPr>
        <w:shd w:val="clear" w:color="auto" w:fill="FFFFFF"/>
        <w:spacing w:after="0" w:line="240" w:lineRule="auto"/>
        <w:ind w:firstLine="567"/>
        <w:jc w:val="center"/>
        <w:rPr>
          <w:rFonts w:ascii="Times New Roman" w:hAnsi="Times New Roman"/>
          <w:sz w:val="24"/>
          <w:szCs w:val="24"/>
        </w:rPr>
      </w:pPr>
      <w:r w:rsidRPr="00227303">
        <w:rPr>
          <w:rFonts w:ascii="Times New Roman" w:hAnsi="Times New Roman"/>
          <w:b/>
          <w:bCs/>
          <w:sz w:val="24"/>
          <w:szCs w:val="24"/>
        </w:rPr>
        <w:t>И ПРЕДМЕТНЫЕ РЕЗУЛЬТАТЫ ОСВОЕНИЯ СОДЕРЖАНИЯ КУРСА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Программа обеспечивает достижение следующих результа</w:t>
      </w:r>
      <w:r w:rsidRPr="00227303">
        <w:rPr>
          <w:rFonts w:ascii="Times New Roman" w:hAnsi="Times New Roman"/>
          <w:spacing w:val="-1"/>
          <w:sz w:val="24"/>
          <w:szCs w:val="24"/>
        </w:rPr>
        <w:softHyphen/>
      </w:r>
      <w:r w:rsidRPr="00227303">
        <w:rPr>
          <w:rFonts w:ascii="Times New Roman" w:hAnsi="Times New Roman"/>
          <w:sz w:val="24"/>
          <w:szCs w:val="24"/>
        </w:rPr>
        <w:t>тов освоения образовательной программы основного общего образования:</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i/>
          <w:iCs/>
          <w:sz w:val="24"/>
          <w:szCs w:val="24"/>
        </w:rPr>
        <w:t>личностные:</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21"/>
          <w:sz w:val="24"/>
          <w:szCs w:val="24"/>
        </w:rPr>
      </w:pPr>
      <w:r w:rsidRPr="00227303">
        <w:rPr>
          <w:rFonts w:ascii="Times New Roman" w:hAnsi="Times New Roman"/>
          <w:sz w:val="24"/>
          <w:szCs w:val="24"/>
        </w:rPr>
        <w:t>формирование ответственного отношения к учению, го</w:t>
      </w:r>
      <w:r w:rsidRPr="00227303">
        <w:rPr>
          <w:rFonts w:ascii="Times New Roman" w:hAnsi="Times New Roman"/>
          <w:sz w:val="24"/>
          <w:szCs w:val="24"/>
        </w:rPr>
        <w:softHyphen/>
        <w:t>товности и способности обучающихся к саморазвитию и самообразованию на основе мотивации к обучению и по</w:t>
      </w:r>
      <w:r w:rsidRPr="00227303">
        <w:rPr>
          <w:rFonts w:ascii="Times New Roman" w:hAnsi="Times New Roman"/>
          <w:sz w:val="24"/>
          <w:szCs w:val="24"/>
        </w:rPr>
        <w:softHyphen/>
        <w:t xml:space="preserve">знанию, </w:t>
      </w:r>
      <w:r w:rsidRPr="00227303">
        <w:rPr>
          <w:rFonts w:ascii="Times New Roman" w:hAnsi="Times New Roman"/>
          <w:sz w:val="24"/>
          <w:szCs w:val="24"/>
        </w:rPr>
        <w:lastRenderedPageBreak/>
        <w:t>выбору дальнейшего образования на базе ориен</w:t>
      </w:r>
      <w:r w:rsidRPr="00227303">
        <w:rPr>
          <w:rFonts w:ascii="Times New Roman" w:hAnsi="Times New Roman"/>
          <w:sz w:val="24"/>
          <w:szCs w:val="24"/>
        </w:rPr>
        <w:softHyphen/>
        <w:t>тировки в мире профессий и профессиональных предпоч</w:t>
      </w:r>
      <w:r w:rsidRPr="00227303">
        <w:rPr>
          <w:rFonts w:ascii="Times New Roman" w:hAnsi="Times New Roman"/>
          <w:sz w:val="24"/>
          <w:szCs w:val="24"/>
        </w:rPr>
        <w:softHyphen/>
        <w:t>тений, осознанному построению индивидуальной образова</w:t>
      </w:r>
      <w:r w:rsidRPr="00227303">
        <w:rPr>
          <w:rFonts w:ascii="Times New Roman" w:hAnsi="Times New Roman"/>
          <w:sz w:val="24"/>
          <w:szCs w:val="24"/>
        </w:rPr>
        <w:softHyphen/>
      </w:r>
      <w:r w:rsidRPr="00227303">
        <w:rPr>
          <w:rFonts w:ascii="Times New Roman" w:hAnsi="Times New Roman"/>
          <w:spacing w:val="-1"/>
          <w:sz w:val="24"/>
          <w:szCs w:val="24"/>
        </w:rPr>
        <w:t xml:space="preserve">тельной траектории с учётом устойчивых познавательных </w:t>
      </w:r>
      <w:r w:rsidRPr="00227303">
        <w:rPr>
          <w:rFonts w:ascii="Times New Roman" w:hAnsi="Times New Roman"/>
          <w:sz w:val="24"/>
          <w:szCs w:val="24"/>
        </w:rPr>
        <w:t>интересов;</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4"/>
          <w:sz w:val="24"/>
          <w:szCs w:val="24"/>
        </w:rPr>
      </w:pPr>
      <w:r w:rsidRPr="00227303">
        <w:rPr>
          <w:rFonts w:ascii="Times New Roman" w:hAnsi="Times New Roman"/>
          <w:sz w:val="24"/>
          <w:szCs w:val="24"/>
        </w:rPr>
        <w:t>формирование целостного мировоззрения, соответствую</w:t>
      </w:r>
      <w:r w:rsidRPr="00227303">
        <w:rPr>
          <w:rFonts w:ascii="Times New Roman" w:hAnsi="Times New Roman"/>
          <w:sz w:val="24"/>
          <w:szCs w:val="24"/>
        </w:rPr>
        <w:softHyphen/>
      </w:r>
      <w:r w:rsidRPr="00227303">
        <w:rPr>
          <w:rFonts w:ascii="Times New Roman" w:hAnsi="Times New Roman"/>
          <w:spacing w:val="-2"/>
          <w:sz w:val="24"/>
          <w:szCs w:val="24"/>
        </w:rPr>
        <w:t xml:space="preserve">щего современному уровню развития науки и общественной </w:t>
      </w:r>
      <w:r w:rsidRPr="00227303">
        <w:rPr>
          <w:rFonts w:ascii="Times New Roman" w:hAnsi="Times New Roman"/>
          <w:sz w:val="24"/>
          <w:szCs w:val="24"/>
        </w:rPr>
        <w:t>практики;</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6"/>
          <w:sz w:val="24"/>
          <w:szCs w:val="24"/>
        </w:rPr>
      </w:pPr>
      <w:r w:rsidRPr="00227303">
        <w:rPr>
          <w:rFonts w:ascii="Times New Roman" w:hAnsi="Times New Roman"/>
          <w:sz w:val="24"/>
          <w:szCs w:val="24"/>
        </w:rPr>
        <w:t>формирование коммуникативной компетентности в обще</w:t>
      </w:r>
      <w:r w:rsidRPr="00227303">
        <w:rPr>
          <w:rFonts w:ascii="Times New Roman" w:hAnsi="Times New Roman"/>
          <w:sz w:val="24"/>
          <w:szCs w:val="24"/>
        </w:rPr>
        <w:softHyphen/>
        <w:t>нии и сотрудничестве со сверстниками, старшими и млад</w:t>
      </w:r>
      <w:r w:rsidRPr="00227303">
        <w:rPr>
          <w:rFonts w:ascii="Times New Roman" w:hAnsi="Times New Roman"/>
          <w:sz w:val="24"/>
          <w:szCs w:val="24"/>
        </w:rPr>
        <w:softHyphen/>
        <w:t>шими в образовательной, общественно полезной, учебно-исследовательской, творческой и других видах деятель</w:t>
      </w:r>
      <w:r w:rsidRPr="00227303">
        <w:rPr>
          <w:rFonts w:ascii="Times New Roman" w:hAnsi="Times New Roman"/>
          <w:sz w:val="24"/>
          <w:szCs w:val="24"/>
        </w:rPr>
        <w:softHyphen/>
        <w:t>ности;</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9"/>
          <w:sz w:val="24"/>
          <w:szCs w:val="24"/>
        </w:rPr>
      </w:pPr>
      <w:r w:rsidRPr="00227303">
        <w:rPr>
          <w:rFonts w:ascii="Times New Roman" w:hAnsi="Times New Roman"/>
          <w:sz w:val="24"/>
          <w:szCs w:val="24"/>
        </w:rPr>
        <w:t>умение ясно, точно, грамотно излагать свои мысли в уст</w:t>
      </w:r>
      <w:r w:rsidRPr="00227303">
        <w:rPr>
          <w:rFonts w:ascii="Times New Roman" w:hAnsi="Times New Roman"/>
          <w:sz w:val="24"/>
          <w:szCs w:val="24"/>
        </w:rPr>
        <w:softHyphen/>
        <w:t>ной и письменной речи, понимать смысл поставленной задачи, выстраивать аргументацию, приводить примеры и контрпримеры;</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4"/>
          <w:sz w:val="24"/>
          <w:szCs w:val="24"/>
        </w:rPr>
      </w:pPr>
      <w:r w:rsidRPr="00227303">
        <w:rPr>
          <w:rFonts w:ascii="Times New Roman" w:hAnsi="Times New Roman"/>
          <w:sz w:val="24"/>
          <w:szCs w:val="24"/>
        </w:rPr>
        <w:t>критичность мышления, умение распознавать логически некорректные высказывания, отличать гипотезу ох факта;</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pacing w:val="-1"/>
          <w:sz w:val="24"/>
          <w:szCs w:val="24"/>
        </w:rPr>
        <w:t>креативность мышления, инициатива, находчивость, актив</w:t>
      </w:r>
      <w:r w:rsidRPr="00227303">
        <w:rPr>
          <w:rFonts w:ascii="Times New Roman" w:hAnsi="Times New Roman"/>
          <w:spacing w:val="-1"/>
          <w:sz w:val="24"/>
          <w:szCs w:val="24"/>
        </w:rPr>
        <w:softHyphen/>
      </w:r>
      <w:r w:rsidRPr="00227303">
        <w:rPr>
          <w:rFonts w:ascii="Times New Roman" w:hAnsi="Times New Roman"/>
          <w:sz w:val="24"/>
          <w:szCs w:val="24"/>
        </w:rPr>
        <w:t>ность при решении геометрических задач;</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2"/>
          <w:sz w:val="24"/>
          <w:szCs w:val="24"/>
        </w:rPr>
      </w:pPr>
      <w:r w:rsidRPr="00227303">
        <w:rPr>
          <w:rFonts w:ascii="Times New Roman" w:hAnsi="Times New Roman"/>
          <w:sz w:val="24"/>
          <w:szCs w:val="24"/>
        </w:rPr>
        <w:t>умение контролировать процесс и результат учебной мате</w:t>
      </w:r>
      <w:r w:rsidRPr="00227303">
        <w:rPr>
          <w:rFonts w:ascii="Times New Roman" w:hAnsi="Times New Roman"/>
          <w:sz w:val="24"/>
          <w:szCs w:val="24"/>
        </w:rPr>
        <w:softHyphen/>
        <w:t>матической деятельности;</w:t>
      </w:r>
    </w:p>
    <w:p w:rsidR="008E0B3A" w:rsidRPr="00227303" w:rsidRDefault="008E0B3A" w:rsidP="004C4346">
      <w:pPr>
        <w:widowControl w:val="0"/>
        <w:numPr>
          <w:ilvl w:val="0"/>
          <w:numId w:val="188"/>
        </w:numPr>
        <w:shd w:val="clear" w:color="auto" w:fill="FFFFFF"/>
        <w:tabs>
          <w:tab w:val="left" w:pos="341"/>
        </w:tabs>
        <w:autoSpaceDE w:val="0"/>
        <w:autoSpaceDN w:val="0"/>
        <w:adjustRightInd w:val="0"/>
        <w:spacing w:after="0" w:line="240" w:lineRule="auto"/>
        <w:ind w:firstLine="567"/>
        <w:jc w:val="both"/>
        <w:rPr>
          <w:rFonts w:ascii="Times New Roman" w:hAnsi="Times New Roman"/>
          <w:spacing w:val="-15"/>
          <w:sz w:val="24"/>
          <w:szCs w:val="24"/>
        </w:rPr>
      </w:pPr>
      <w:r w:rsidRPr="00227303">
        <w:rPr>
          <w:rFonts w:ascii="Times New Roman" w:hAnsi="Times New Roman"/>
          <w:sz w:val="24"/>
          <w:szCs w:val="24"/>
        </w:rPr>
        <w:t>способность к эмоциональному восприятию математиче</w:t>
      </w:r>
      <w:r w:rsidRPr="00227303">
        <w:rPr>
          <w:rFonts w:ascii="Times New Roman" w:hAnsi="Times New Roman"/>
          <w:sz w:val="24"/>
          <w:szCs w:val="24"/>
        </w:rPr>
        <w:softHyphen/>
        <w:t>ских объектов, задач, решений, рассуждений;</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i/>
          <w:iCs/>
          <w:sz w:val="24"/>
          <w:szCs w:val="24"/>
        </w:rPr>
        <w:t>метапредметные:</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1) умение самостоятельно планировать альтернативные пу</w:t>
      </w:r>
      <w:r w:rsidRPr="00227303">
        <w:rPr>
          <w:rFonts w:ascii="Times New Roman" w:hAnsi="Times New Roman"/>
          <w:sz w:val="24"/>
          <w:szCs w:val="24"/>
        </w:rPr>
        <w:softHyphen/>
        <w:t>ти достижения целей, осознанно выбирать наиболее эф</w:t>
      </w:r>
      <w:r w:rsidRPr="00227303">
        <w:rPr>
          <w:rFonts w:ascii="Times New Roman" w:hAnsi="Times New Roman"/>
          <w:sz w:val="24"/>
          <w:szCs w:val="24"/>
        </w:rPr>
        <w:softHyphen/>
        <w:t>фективные способы решения учебных и познавательных задач;</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4"/>
          <w:sz w:val="24"/>
          <w:szCs w:val="24"/>
        </w:rPr>
      </w:pPr>
      <w:r w:rsidRPr="00227303">
        <w:rPr>
          <w:rFonts w:ascii="Times New Roman" w:hAnsi="Times New Roman"/>
          <w:spacing w:val="-1"/>
          <w:sz w:val="24"/>
          <w:szCs w:val="24"/>
        </w:rPr>
        <w:t xml:space="preserve">умение осуществлять контроль по результату и по способу </w:t>
      </w:r>
      <w:r w:rsidRPr="00227303">
        <w:rPr>
          <w:rFonts w:ascii="Times New Roman" w:hAnsi="Times New Roman"/>
          <w:sz w:val="24"/>
          <w:szCs w:val="24"/>
        </w:rPr>
        <w:t>действия на уровне произвольного внимания и вносить необходимые коррективы;</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4"/>
          <w:sz w:val="24"/>
          <w:szCs w:val="24"/>
        </w:rPr>
      </w:pPr>
      <w:r w:rsidRPr="00227303">
        <w:rPr>
          <w:rFonts w:ascii="Times New Roman" w:hAnsi="Times New Roman"/>
          <w:sz w:val="24"/>
          <w:szCs w:val="24"/>
        </w:rPr>
        <w:t>умение адекватно оценивать правильность или ошибоч</w:t>
      </w:r>
      <w:r w:rsidRPr="00227303">
        <w:rPr>
          <w:rFonts w:ascii="Times New Roman" w:hAnsi="Times New Roman"/>
          <w:sz w:val="24"/>
          <w:szCs w:val="24"/>
        </w:rPr>
        <w:softHyphen/>
        <w:t>ность выполнения учебной задачи, её объективную труд</w:t>
      </w:r>
      <w:r w:rsidRPr="00227303">
        <w:rPr>
          <w:rFonts w:ascii="Times New Roman" w:hAnsi="Times New Roman"/>
          <w:sz w:val="24"/>
          <w:szCs w:val="24"/>
        </w:rPr>
        <w:softHyphen/>
        <w:t>ность и собственные возможности её решения;</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2"/>
          <w:sz w:val="24"/>
          <w:szCs w:val="24"/>
        </w:rPr>
      </w:pPr>
      <w:r w:rsidRPr="00227303">
        <w:rPr>
          <w:rFonts w:ascii="Times New Roman" w:hAnsi="Times New Roman"/>
          <w:sz w:val="24"/>
          <w:szCs w:val="24"/>
        </w:rPr>
        <w:t>осознанное владение логическими действиями определе</w:t>
      </w:r>
      <w:r w:rsidRPr="00227303">
        <w:rPr>
          <w:rFonts w:ascii="Times New Roman" w:hAnsi="Times New Roman"/>
          <w:sz w:val="24"/>
          <w:szCs w:val="24"/>
        </w:rPr>
        <w:softHyphen/>
        <w:t>ния понятий, обобщения, установления аналогий, класси</w:t>
      </w:r>
      <w:r w:rsidRPr="00227303">
        <w:rPr>
          <w:rFonts w:ascii="Times New Roman" w:hAnsi="Times New Roman"/>
          <w:sz w:val="24"/>
          <w:szCs w:val="24"/>
        </w:rPr>
        <w:softHyphen/>
        <w:t>фикации на основе самостоятельного выбора оснований и критериев, установления родовидовых связей;</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pacing w:val="-1"/>
          <w:sz w:val="24"/>
          <w:szCs w:val="24"/>
        </w:rPr>
        <w:t>умение устанавливать причинно-следственные связи, стро</w:t>
      </w:r>
      <w:r w:rsidRPr="00227303">
        <w:rPr>
          <w:rFonts w:ascii="Times New Roman" w:hAnsi="Times New Roman"/>
          <w:spacing w:val="-1"/>
          <w:sz w:val="24"/>
          <w:szCs w:val="24"/>
        </w:rPr>
        <w:softHyphen/>
      </w:r>
      <w:r w:rsidRPr="00227303">
        <w:rPr>
          <w:rFonts w:ascii="Times New Roman" w:hAnsi="Times New Roman"/>
          <w:spacing w:val="-4"/>
          <w:sz w:val="24"/>
          <w:szCs w:val="24"/>
        </w:rPr>
        <w:t xml:space="preserve">ить логическое рассуждение, умозаключение (индуктивное, </w:t>
      </w:r>
      <w:r w:rsidRPr="00227303">
        <w:rPr>
          <w:rFonts w:ascii="Times New Roman" w:hAnsi="Times New Roman"/>
          <w:sz w:val="24"/>
          <w:szCs w:val="24"/>
        </w:rPr>
        <w:t>дедуктивное и по аналогии) и выводы;</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z w:val="24"/>
          <w:szCs w:val="24"/>
        </w:rPr>
        <w:t>умение создавать, применять и преобразовывать знаково-символические средства, модели и схемы для решения учебных и познавательных задач;</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9"/>
          <w:sz w:val="24"/>
          <w:szCs w:val="24"/>
        </w:rPr>
      </w:pPr>
      <w:r w:rsidRPr="00227303">
        <w:rPr>
          <w:rFonts w:ascii="Times New Roman" w:hAnsi="Times New Roman"/>
          <w:sz w:val="24"/>
          <w:szCs w:val="24"/>
        </w:rPr>
        <w:t>умение организовывать учебное сотрудничество и сов</w:t>
      </w:r>
      <w:r w:rsidRPr="00227303">
        <w:rPr>
          <w:rFonts w:ascii="Times New Roman" w:hAnsi="Times New Roman"/>
          <w:sz w:val="24"/>
          <w:szCs w:val="24"/>
        </w:rPr>
        <w:softHyphen/>
        <w:t>местную деятельность с учителем и сверстниками: опре</w:t>
      </w:r>
      <w:r w:rsidRPr="00227303">
        <w:rPr>
          <w:rFonts w:ascii="Times New Roman" w:hAnsi="Times New Roman"/>
          <w:sz w:val="24"/>
          <w:szCs w:val="24"/>
        </w:rPr>
        <w:softHyphen/>
        <w:t>делять цели, распределять функции и роли участников, общие способы работы; умение работать в группе: нахо</w:t>
      </w:r>
      <w:r w:rsidRPr="00227303">
        <w:rPr>
          <w:rFonts w:ascii="Times New Roman" w:hAnsi="Times New Roman"/>
          <w:sz w:val="24"/>
          <w:szCs w:val="24"/>
        </w:rPr>
        <w:softHyphen/>
        <w:t>дить общее решение и разрешать конфликты на основе согласования позиций и учёта интересов; слушать партнё</w:t>
      </w:r>
      <w:r w:rsidRPr="00227303">
        <w:rPr>
          <w:rFonts w:ascii="Times New Roman" w:hAnsi="Times New Roman"/>
          <w:sz w:val="24"/>
          <w:szCs w:val="24"/>
        </w:rPr>
        <w:softHyphen/>
        <w:t>ра; формулировать, аргументировать и отстаивать своё мнение;</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z w:val="24"/>
          <w:szCs w:val="24"/>
        </w:rPr>
        <w:t>формирование и развитие учебной и общепользователь</w:t>
      </w:r>
      <w:r w:rsidRPr="00227303">
        <w:rPr>
          <w:rFonts w:ascii="Times New Roman" w:hAnsi="Times New Roman"/>
          <w:sz w:val="24"/>
          <w:szCs w:val="24"/>
        </w:rPr>
        <w:softHyphen/>
        <w:t>ской компетентности в области использования информа</w:t>
      </w:r>
      <w:r w:rsidRPr="00227303">
        <w:rPr>
          <w:rFonts w:ascii="Times New Roman" w:hAnsi="Times New Roman"/>
          <w:sz w:val="24"/>
          <w:szCs w:val="24"/>
        </w:rPr>
        <w:softHyphen/>
        <w:t>ционно-коммуникационных технологий (ИКТ-компетент-ности);</w:t>
      </w:r>
    </w:p>
    <w:p w:rsidR="008E0B3A" w:rsidRPr="00227303" w:rsidRDefault="008E0B3A" w:rsidP="004C4346">
      <w:pPr>
        <w:widowControl w:val="0"/>
        <w:numPr>
          <w:ilvl w:val="0"/>
          <w:numId w:val="189"/>
        </w:numPr>
        <w:shd w:val="clear" w:color="auto" w:fill="FFFFFF"/>
        <w:tabs>
          <w:tab w:val="left" w:pos="427"/>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z w:val="24"/>
          <w:szCs w:val="24"/>
        </w:rPr>
        <w:t>первоначальные представления об идеях и о методах ма</w:t>
      </w:r>
      <w:r w:rsidRPr="00227303">
        <w:rPr>
          <w:rFonts w:ascii="Times New Roman" w:hAnsi="Times New Roman"/>
          <w:sz w:val="24"/>
          <w:szCs w:val="24"/>
        </w:rPr>
        <w:softHyphen/>
        <w:t>тематики как об универсальном языке науки и техники, о средстве моделирования явлений и процессов;</w:t>
      </w:r>
    </w:p>
    <w:p w:rsidR="008E0B3A" w:rsidRPr="00227303" w:rsidRDefault="008E0B3A" w:rsidP="008E0B3A">
      <w:pPr>
        <w:spacing w:after="0" w:line="240" w:lineRule="auto"/>
        <w:ind w:firstLine="567"/>
        <w:rPr>
          <w:rFonts w:ascii="Times New Roman" w:hAnsi="Times New Roman"/>
          <w:sz w:val="24"/>
          <w:szCs w:val="24"/>
        </w:rPr>
      </w:pPr>
    </w:p>
    <w:p w:rsidR="008E0B3A" w:rsidRPr="00227303" w:rsidRDefault="008E0B3A" w:rsidP="004C4346">
      <w:pPr>
        <w:widowControl w:val="0"/>
        <w:numPr>
          <w:ilvl w:val="0"/>
          <w:numId w:val="190"/>
        </w:numPr>
        <w:shd w:val="clear" w:color="auto" w:fill="FFFFFF"/>
        <w:tabs>
          <w:tab w:val="left" w:pos="442"/>
        </w:tabs>
        <w:autoSpaceDE w:val="0"/>
        <w:autoSpaceDN w:val="0"/>
        <w:adjustRightInd w:val="0"/>
        <w:spacing w:after="0" w:line="240" w:lineRule="auto"/>
        <w:ind w:firstLine="567"/>
        <w:jc w:val="both"/>
        <w:rPr>
          <w:rFonts w:ascii="Times New Roman" w:hAnsi="Times New Roman"/>
          <w:spacing w:val="-20"/>
          <w:sz w:val="24"/>
          <w:szCs w:val="24"/>
        </w:rPr>
      </w:pPr>
      <w:r w:rsidRPr="00227303">
        <w:rPr>
          <w:rFonts w:ascii="Times New Roman" w:hAnsi="Times New Roman"/>
          <w:sz w:val="24"/>
          <w:szCs w:val="24"/>
        </w:rPr>
        <w:t>умение видеть математическую задачу в контексте про</w:t>
      </w:r>
      <w:r w:rsidRPr="00227303">
        <w:rPr>
          <w:rFonts w:ascii="Times New Roman" w:hAnsi="Times New Roman"/>
          <w:sz w:val="24"/>
          <w:szCs w:val="24"/>
        </w:rPr>
        <w:softHyphen/>
        <w:t>блемной ситуации в других дисциплинах, в окружающей жизни;</w:t>
      </w:r>
    </w:p>
    <w:p w:rsidR="008E0B3A" w:rsidRPr="00227303" w:rsidRDefault="008E0B3A" w:rsidP="004C4346">
      <w:pPr>
        <w:widowControl w:val="0"/>
        <w:numPr>
          <w:ilvl w:val="0"/>
          <w:numId w:val="190"/>
        </w:numPr>
        <w:shd w:val="clear" w:color="auto" w:fill="FFFFFF"/>
        <w:tabs>
          <w:tab w:val="left" w:pos="442"/>
        </w:tabs>
        <w:autoSpaceDE w:val="0"/>
        <w:autoSpaceDN w:val="0"/>
        <w:adjustRightInd w:val="0"/>
        <w:spacing w:after="0" w:line="240" w:lineRule="auto"/>
        <w:ind w:firstLine="567"/>
        <w:jc w:val="both"/>
        <w:rPr>
          <w:rFonts w:ascii="Times New Roman" w:hAnsi="Times New Roman"/>
          <w:spacing w:val="-24"/>
          <w:sz w:val="24"/>
          <w:szCs w:val="24"/>
        </w:rPr>
      </w:pPr>
      <w:r w:rsidRPr="00227303">
        <w:rPr>
          <w:rFonts w:ascii="Times New Roman" w:hAnsi="Times New Roman"/>
          <w:sz w:val="24"/>
          <w:szCs w:val="24"/>
        </w:rPr>
        <w:t>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w:t>
      </w:r>
      <w:r w:rsidRPr="00227303">
        <w:rPr>
          <w:rFonts w:ascii="Times New Roman" w:hAnsi="Times New Roman"/>
          <w:sz w:val="24"/>
          <w:szCs w:val="24"/>
        </w:rPr>
        <w:softHyphen/>
        <w:t>ной информации;</w:t>
      </w:r>
    </w:p>
    <w:p w:rsidR="008E0B3A" w:rsidRPr="00227303" w:rsidRDefault="008E0B3A" w:rsidP="004C4346">
      <w:pPr>
        <w:widowControl w:val="0"/>
        <w:numPr>
          <w:ilvl w:val="0"/>
          <w:numId w:val="190"/>
        </w:numPr>
        <w:shd w:val="clear" w:color="auto" w:fill="FFFFFF"/>
        <w:tabs>
          <w:tab w:val="left" w:pos="442"/>
        </w:tabs>
        <w:autoSpaceDE w:val="0"/>
        <w:autoSpaceDN w:val="0"/>
        <w:adjustRightInd w:val="0"/>
        <w:spacing w:after="0" w:line="240" w:lineRule="auto"/>
        <w:ind w:firstLine="567"/>
        <w:jc w:val="both"/>
        <w:rPr>
          <w:rFonts w:ascii="Times New Roman" w:hAnsi="Times New Roman"/>
          <w:spacing w:val="-20"/>
          <w:sz w:val="24"/>
          <w:szCs w:val="24"/>
        </w:rPr>
      </w:pPr>
      <w:r w:rsidRPr="00227303">
        <w:rPr>
          <w:rFonts w:ascii="Times New Roman" w:hAnsi="Times New Roman"/>
          <w:spacing w:val="-3"/>
          <w:sz w:val="24"/>
          <w:szCs w:val="24"/>
        </w:rPr>
        <w:t xml:space="preserve">умение понимать и использовать Математические средства </w:t>
      </w:r>
      <w:r w:rsidRPr="00227303">
        <w:rPr>
          <w:rFonts w:ascii="Times New Roman" w:hAnsi="Times New Roman"/>
          <w:sz w:val="24"/>
          <w:szCs w:val="24"/>
        </w:rPr>
        <w:t>наглядности (рисунки, чертежи, схемы и др.) для иллю</w:t>
      </w:r>
      <w:r w:rsidRPr="00227303">
        <w:rPr>
          <w:rFonts w:ascii="Times New Roman" w:hAnsi="Times New Roman"/>
          <w:sz w:val="24"/>
          <w:szCs w:val="24"/>
        </w:rPr>
        <w:softHyphen/>
        <w:t>страции, интерпретации, аргументации;</w:t>
      </w:r>
    </w:p>
    <w:p w:rsidR="008E0B3A" w:rsidRPr="00227303" w:rsidRDefault="008E0B3A" w:rsidP="004C4346">
      <w:pPr>
        <w:widowControl w:val="0"/>
        <w:numPr>
          <w:ilvl w:val="0"/>
          <w:numId w:val="190"/>
        </w:numPr>
        <w:shd w:val="clear" w:color="auto" w:fill="FFFFFF"/>
        <w:tabs>
          <w:tab w:val="left" w:pos="442"/>
        </w:tabs>
        <w:autoSpaceDE w:val="0"/>
        <w:autoSpaceDN w:val="0"/>
        <w:adjustRightInd w:val="0"/>
        <w:spacing w:after="0" w:line="240" w:lineRule="auto"/>
        <w:ind w:firstLine="567"/>
        <w:jc w:val="both"/>
        <w:rPr>
          <w:rFonts w:ascii="Times New Roman" w:hAnsi="Times New Roman"/>
          <w:spacing w:val="-22"/>
          <w:sz w:val="24"/>
          <w:szCs w:val="24"/>
        </w:rPr>
      </w:pPr>
      <w:r w:rsidRPr="00227303">
        <w:rPr>
          <w:rFonts w:ascii="Times New Roman" w:hAnsi="Times New Roman"/>
          <w:sz w:val="24"/>
          <w:szCs w:val="24"/>
        </w:rPr>
        <w:t>умение выдвигать гипотезы при решении учебных задач и понимать необходимость их проверки;</w:t>
      </w:r>
    </w:p>
    <w:p w:rsidR="008E0B3A" w:rsidRPr="00227303" w:rsidRDefault="008E0B3A" w:rsidP="004C4346">
      <w:pPr>
        <w:widowControl w:val="0"/>
        <w:numPr>
          <w:ilvl w:val="0"/>
          <w:numId w:val="191"/>
        </w:numPr>
        <w:shd w:val="clear" w:color="auto" w:fill="FFFFFF"/>
        <w:tabs>
          <w:tab w:val="left" w:pos="960"/>
        </w:tabs>
        <w:autoSpaceDE w:val="0"/>
        <w:autoSpaceDN w:val="0"/>
        <w:adjustRightInd w:val="0"/>
        <w:spacing w:after="0" w:line="240" w:lineRule="auto"/>
        <w:ind w:firstLine="567"/>
        <w:jc w:val="both"/>
        <w:rPr>
          <w:rFonts w:ascii="Times New Roman" w:hAnsi="Times New Roman"/>
          <w:spacing w:val="-22"/>
          <w:sz w:val="24"/>
          <w:szCs w:val="24"/>
        </w:rPr>
      </w:pPr>
      <w:r w:rsidRPr="00227303">
        <w:rPr>
          <w:rFonts w:ascii="Times New Roman" w:hAnsi="Times New Roman"/>
          <w:sz w:val="24"/>
          <w:szCs w:val="24"/>
        </w:rPr>
        <w:t>умение применять индуктивные и дедуктивные способы рассуждений, видеть различные стратегии решения задач;</w:t>
      </w:r>
    </w:p>
    <w:p w:rsidR="008E0B3A" w:rsidRPr="00227303" w:rsidRDefault="008E0B3A" w:rsidP="004C4346">
      <w:pPr>
        <w:widowControl w:val="0"/>
        <w:numPr>
          <w:ilvl w:val="0"/>
          <w:numId w:val="191"/>
        </w:numPr>
        <w:shd w:val="clear" w:color="auto" w:fill="FFFFFF"/>
        <w:tabs>
          <w:tab w:val="left" w:pos="960"/>
        </w:tabs>
        <w:autoSpaceDE w:val="0"/>
        <w:autoSpaceDN w:val="0"/>
        <w:adjustRightInd w:val="0"/>
        <w:spacing w:after="0" w:line="240" w:lineRule="auto"/>
        <w:ind w:firstLine="567"/>
        <w:jc w:val="both"/>
        <w:rPr>
          <w:rFonts w:ascii="Times New Roman" w:hAnsi="Times New Roman"/>
          <w:spacing w:val="-22"/>
          <w:sz w:val="24"/>
          <w:szCs w:val="24"/>
        </w:rPr>
      </w:pPr>
      <w:r w:rsidRPr="00227303">
        <w:rPr>
          <w:rFonts w:ascii="Times New Roman" w:hAnsi="Times New Roman"/>
          <w:sz w:val="24"/>
          <w:szCs w:val="24"/>
        </w:rPr>
        <w:t>понимание сущности алгоритмических предписаний и умение действовать в соответствии с предложенным алго</w:t>
      </w:r>
      <w:r w:rsidRPr="00227303">
        <w:rPr>
          <w:rFonts w:ascii="Times New Roman" w:hAnsi="Times New Roman"/>
          <w:sz w:val="24"/>
          <w:szCs w:val="24"/>
        </w:rPr>
        <w:softHyphen/>
        <w:t>ритмом;</w:t>
      </w:r>
    </w:p>
    <w:p w:rsidR="008E0B3A" w:rsidRPr="00227303" w:rsidRDefault="008E0B3A" w:rsidP="004C4346">
      <w:pPr>
        <w:widowControl w:val="0"/>
        <w:numPr>
          <w:ilvl w:val="0"/>
          <w:numId w:val="191"/>
        </w:numPr>
        <w:shd w:val="clear" w:color="auto" w:fill="FFFFFF"/>
        <w:tabs>
          <w:tab w:val="left" w:pos="960"/>
        </w:tabs>
        <w:autoSpaceDE w:val="0"/>
        <w:autoSpaceDN w:val="0"/>
        <w:adjustRightInd w:val="0"/>
        <w:spacing w:after="0" w:line="240" w:lineRule="auto"/>
        <w:ind w:firstLine="567"/>
        <w:jc w:val="both"/>
        <w:rPr>
          <w:rFonts w:ascii="Times New Roman" w:hAnsi="Times New Roman"/>
          <w:spacing w:val="-21"/>
          <w:sz w:val="24"/>
          <w:szCs w:val="24"/>
        </w:rPr>
      </w:pPr>
      <w:r w:rsidRPr="00227303">
        <w:rPr>
          <w:rFonts w:ascii="Times New Roman" w:hAnsi="Times New Roman"/>
          <w:sz w:val="24"/>
          <w:szCs w:val="24"/>
        </w:rPr>
        <w:lastRenderedPageBreak/>
        <w:t>умение самостоятельно ставить цели, выбирать и созда</w:t>
      </w:r>
      <w:r w:rsidRPr="00227303">
        <w:rPr>
          <w:rFonts w:ascii="Times New Roman" w:hAnsi="Times New Roman"/>
          <w:sz w:val="24"/>
          <w:szCs w:val="24"/>
        </w:rPr>
        <w:softHyphen/>
        <w:t>вать алгоритмы для решения учебных математических проблем;</w:t>
      </w:r>
    </w:p>
    <w:p w:rsidR="008E0B3A" w:rsidRPr="00227303" w:rsidRDefault="008E0B3A" w:rsidP="004C4346">
      <w:pPr>
        <w:widowControl w:val="0"/>
        <w:numPr>
          <w:ilvl w:val="0"/>
          <w:numId w:val="191"/>
        </w:numPr>
        <w:shd w:val="clear" w:color="auto" w:fill="FFFFFF"/>
        <w:tabs>
          <w:tab w:val="left" w:pos="960"/>
        </w:tabs>
        <w:autoSpaceDE w:val="0"/>
        <w:autoSpaceDN w:val="0"/>
        <w:adjustRightInd w:val="0"/>
        <w:spacing w:after="0" w:line="240" w:lineRule="auto"/>
        <w:ind w:firstLine="567"/>
        <w:jc w:val="both"/>
        <w:rPr>
          <w:rFonts w:ascii="Times New Roman" w:hAnsi="Times New Roman"/>
          <w:spacing w:val="-26"/>
          <w:sz w:val="24"/>
          <w:szCs w:val="24"/>
        </w:rPr>
      </w:pPr>
      <w:r w:rsidRPr="00227303">
        <w:rPr>
          <w:rFonts w:ascii="Times New Roman" w:hAnsi="Times New Roman"/>
          <w:sz w:val="24"/>
          <w:szCs w:val="24"/>
        </w:rPr>
        <w:t>умение планировать и осуществлять деятельность, на</w:t>
      </w:r>
      <w:r w:rsidRPr="00227303">
        <w:rPr>
          <w:rFonts w:ascii="Times New Roman" w:hAnsi="Times New Roman"/>
          <w:sz w:val="24"/>
          <w:szCs w:val="24"/>
        </w:rPr>
        <w:softHyphen/>
        <w:t>правленную на решение задач исследовательского ха</w:t>
      </w:r>
      <w:r w:rsidRPr="00227303">
        <w:rPr>
          <w:rFonts w:ascii="Times New Roman" w:hAnsi="Times New Roman"/>
          <w:sz w:val="24"/>
          <w:szCs w:val="24"/>
        </w:rPr>
        <w:softHyphen/>
        <w:t>рактера;</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i/>
          <w:iCs/>
          <w:sz w:val="24"/>
          <w:szCs w:val="24"/>
        </w:rPr>
        <w:t>предметные:</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21"/>
          <w:sz w:val="24"/>
          <w:szCs w:val="24"/>
        </w:rPr>
      </w:pPr>
      <w:r w:rsidRPr="00227303">
        <w:rPr>
          <w:rFonts w:ascii="Times New Roman" w:hAnsi="Times New Roman"/>
          <w:sz w:val="24"/>
          <w:szCs w:val="24"/>
        </w:rPr>
        <w:t>овладение базовым понятийным аппаратом по основным разделам содержания; представление об основных изучае</w:t>
      </w:r>
      <w:r w:rsidRPr="00227303">
        <w:rPr>
          <w:rFonts w:ascii="Times New Roman" w:hAnsi="Times New Roman"/>
          <w:sz w:val="24"/>
          <w:szCs w:val="24"/>
        </w:rPr>
        <w:softHyphen/>
        <w:t>мых понятиях (число, геометрическая фигура) как важ</w:t>
      </w:r>
      <w:r w:rsidRPr="00227303">
        <w:rPr>
          <w:rFonts w:ascii="Times New Roman" w:hAnsi="Times New Roman"/>
          <w:sz w:val="24"/>
          <w:szCs w:val="24"/>
        </w:rPr>
        <w:softHyphen/>
      </w:r>
      <w:r w:rsidRPr="00227303">
        <w:rPr>
          <w:rFonts w:ascii="Times New Roman" w:hAnsi="Times New Roman"/>
          <w:spacing w:val="-1"/>
          <w:sz w:val="24"/>
          <w:szCs w:val="24"/>
        </w:rPr>
        <w:t xml:space="preserve">нейших математических моделях, позволяющих описывать </w:t>
      </w:r>
      <w:r w:rsidRPr="00227303">
        <w:rPr>
          <w:rFonts w:ascii="Times New Roman" w:hAnsi="Times New Roman"/>
          <w:sz w:val="24"/>
          <w:szCs w:val="24"/>
        </w:rPr>
        <w:t>и изучать реальные процессы и явления;</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z w:val="24"/>
          <w:szCs w:val="24"/>
        </w:rPr>
        <w:t>умение работать с геометрическим текстом (анализиро</w:t>
      </w:r>
      <w:r w:rsidRPr="00227303">
        <w:rPr>
          <w:rFonts w:ascii="Times New Roman" w:hAnsi="Times New Roman"/>
          <w:sz w:val="24"/>
          <w:szCs w:val="24"/>
        </w:rPr>
        <w:softHyphen/>
        <w:t>вать, извлекать необходимую информацию), точно и гра</w:t>
      </w:r>
      <w:r w:rsidRPr="00227303">
        <w:rPr>
          <w:rFonts w:ascii="Times New Roman" w:hAnsi="Times New Roman"/>
          <w:sz w:val="24"/>
          <w:szCs w:val="24"/>
        </w:rPr>
        <w:softHyphen/>
        <w:t>мотно выражать свои мысли в устной и письменной речи с применением математической терминологии и символи</w:t>
      </w:r>
      <w:r w:rsidRPr="00227303">
        <w:rPr>
          <w:rFonts w:ascii="Times New Roman" w:hAnsi="Times New Roman"/>
          <w:sz w:val="24"/>
          <w:szCs w:val="24"/>
        </w:rPr>
        <w:softHyphen/>
      </w:r>
      <w:r w:rsidRPr="00227303">
        <w:rPr>
          <w:rFonts w:ascii="Times New Roman" w:hAnsi="Times New Roman"/>
          <w:spacing w:val="-1"/>
          <w:sz w:val="24"/>
          <w:szCs w:val="24"/>
        </w:rPr>
        <w:t xml:space="preserve">ки, использовать различные языки математики, проводить </w:t>
      </w:r>
      <w:r w:rsidRPr="00227303">
        <w:rPr>
          <w:rFonts w:ascii="Times New Roman" w:hAnsi="Times New Roman"/>
          <w:sz w:val="24"/>
          <w:szCs w:val="24"/>
        </w:rPr>
        <w:t>классификации, логические обоснования, доказательства математических утверждений;</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16"/>
          <w:sz w:val="24"/>
          <w:szCs w:val="24"/>
        </w:rPr>
      </w:pPr>
      <w:r w:rsidRPr="00227303">
        <w:rPr>
          <w:rFonts w:ascii="Times New Roman" w:hAnsi="Times New Roman"/>
          <w:spacing w:val="-2"/>
          <w:sz w:val="24"/>
          <w:szCs w:val="24"/>
        </w:rPr>
        <w:t>овладение навыками устных, письменных, инструменталь</w:t>
      </w:r>
      <w:r w:rsidRPr="00227303">
        <w:rPr>
          <w:rFonts w:ascii="Times New Roman" w:hAnsi="Times New Roman"/>
          <w:spacing w:val="-2"/>
          <w:sz w:val="24"/>
          <w:szCs w:val="24"/>
        </w:rPr>
        <w:softHyphen/>
      </w:r>
      <w:r w:rsidRPr="00227303">
        <w:rPr>
          <w:rFonts w:ascii="Times New Roman" w:hAnsi="Times New Roman"/>
          <w:sz w:val="24"/>
          <w:szCs w:val="24"/>
        </w:rPr>
        <w:t>ных вычислений;</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9"/>
          <w:sz w:val="24"/>
          <w:szCs w:val="24"/>
        </w:rPr>
      </w:pPr>
      <w:r w:rsidRPr="00227303">
        <w:rPr>
          <w:rFonts w:ascii="Times New Roman" w:hAnsi="Times New Roman"/>
          <w:sz w:val="24"/>
          <w:szCs w:val="24"/>
        </w:rPr>
        <w:t>овладение геометрическим языком, умение использовать его для описания предметов окружающего мира, разви</w:t>
      </w:r>
      <w:r w:rsidRPr="00227303">
        <w:rPr>
          <w:rFonts w:ascii="Times New Roman" w:hAnsi="Times New Roman"/>
          <w:sz w:val="24"/>
          <w:szCs w:val="24"/>
        </w:rPr>
        <w:softHyphen/>
        <w:t>тие пространственных представлений и изобразительных умений, приобретение навыков геометрических построе</w:t>
      </w:r>
      <w:r w:rsidRPr="00227303">
        <w:rPr>
          <w:rFonts w:ascii="Times New Roman" w:hAnsi="Times New Roman"/>
          <w:sz w:val="24"/>
          <w:szCs w:val="24"/>
        </w:rPr>
        <w:softHyphen/>
        <w:t>ний;</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11"/>
          <w:sz w:val="24"/>
          <w:szCs w:val="24"/>
        </w:rPr>
      </w:pPr>
      <w:r w:rsidRPr="00227303">
        <w:rPr>
          <w:rFonts w:ascii="Times New Roman" w:hAnsi="Times New Roman"/>
          <w:sz w:val="24"/>
          <w:szCs w:val="24"/>
        </w:rPr>
        <w:t>усвоение систематических знаний о плоских фигурах и их свойствах, а также на наглядном уровне — о простейших пространственных телах, умение применять систематиче</w:t>
      </w:r>
      <w:r w:rsidRPr="00227303">
        <w:rPr>
          <w:rFonts w:ascii="Times New Roman" w:hAnsi="Times New Roman"/>
          <w:sz w:val="24"/>
          <w:szCs w:val="24"/>
        </w:rPr>
        <w:softHyphen/>
        <w:t>ские знания о них для решения геометрических и практи</w:t>
      </w:r>
      <w:r w:rsidRPr="00227303">
        <w:rPr>
          <w:rFonts w:ascii="Times New Roman" w:hAnsi="Times New Roman"/>
          <w:sz w:val="24"/>
          <w:szCs w:val="24"/>
        </w:rPr>
        <w:softHyphen/>
        <w:t>ческих задач;</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12"/>
          <w:sz w:val="24"/>
          <w:szCs w:val="24"/>
        </w:rPr>
      </w:pPr>
      <w:r w:rsidRPr="00227303">
        <w:rPr>
          <w:rFonts w:ascii="Times New Roman" w:hAnsi="Times New Roman"/>
          <w:spacing w:val="-2"/>
          <w:sz w:val="24"/>
          <w:szCs w:val="24"/>
        </w:rPr>
        <w:t>умение измерять длины отрезков, величины углов, исполь</w:t>
      </w:r>
      <w:r w:rsidRPr="00227303">
        <w:rPr>
          <w:rFonts w:ascii="Times New Roman" w:hAnsi="Times New Roman"/>
          <w:spacing w:val="-2"/>
          <w:sz w:val="24"/>
          <w:szCs w:val="24"/>
        </w:rPr>
        <w:softHyphen/>
      </w:r>
      <w:r w:rsidRPr="00227303">
        <w:rPr>
          <w:rFonts w:ascii="Times New Roman" w:hAnsi="Times New Roman"/>
          <w:sz w:val="24"/>
          <w:szCs w:val="24"/>
        </w:rPr>
        <w:t>зовать формулы для нахождения периметров, площадей и объёмов геометрических фигур;</w:t>
      </w:r>
    </w:p>
    <w:p w:rsidR="008E0B3A" w:rsidRPr="00227303" w:rsidRDefault="008E0B3A" w:rsidP="004C4346">
      <w:pPr>
        <w:widowControl w:val="0"/>
        <w:numPr>
          <w:ilvl w:val="0"/>
          <w:numId w:val="192"/>
        </w:numPr>
        <w:shd w:val="clear" w:color="auto" w:fill="FFFFFF"/>
        <w:tabs>
          <w:tab w:val="left" w:pos="926"/>
        </w:tabs>
        <w:autoSpaceDE w:val="0"/>
        <w:autoSpaceDN w:val="0"/>
        <w:adjustRightInd w:val="0"/>
        <w:spacing w:after="0" w:line="240" w:lineRule="auto"/>
        <w:ind w:firstLine="567"/>
        <w:jc w:val="both"/>
        <w:rPr>
          <w:rFonts w:ascii="Times New Roman" w:hAnsi="Times New Roman"/>
          <w:spacing w:val="-15"/>
          <w:sz w:val="24"/>
          <w:szCs w:val="24"/>
        </w:rPr>
      </w:pPr>
      <w:r w:rsidRPr="00227303">
        <w:rPr>
          <w:rFonts w:ascii="Times New Roman" w:hAnsi="Times New Roman"/>
          <w:spacing w:val="-2"/>
          <w:sz w:val="24"/>
          <w:szCs w:val="24"/>
        </w:rPr>
        <w:t xml:space="preserve">умение применять изученные понятия, результаты, методы </w:t>
      </w:r>
      <w:r w:rsidRPr="00227303">
        <w:rPr>
          <w:rFonts w:ascii="Times New Roman" w:hAnsi="Times New Roman"/>
          <w:sz w:val="24"/>
          <w:szCs w:val="24"/>
        </w:rPr>
        <w:t xml:space="preserve">для решения задач практического характера и задач из </w:t>
      </w:r>
      <w:r w:rsidRPr="00227303">
        <w:rPr>
          <w:rFonts w:ascii="Times New Roman" w:hAnsi="Times New Roman"/>
          <w:spacing w:val="-1"/>
          <w:sz w:val="24"/>
          <w:szCs w:val="24"/>
        </w:rPr>
        <w:t xml:space="preserve">смежных дисциплин с использованием при необходимости </w:t>
      </w:r>
      <w:r w:rsidRPr="00227303">
        <w:rPr>
          <w:rFonts w:ascii="Times New Roman" w:hAnsi="Times New Roman"/>
          <w:sz w:val="24"/>
          <w:szCs w:val="24"/>
        </w:rPr>
        <w:t>справочных материалов, калькулятора, компьютера.</w:t>
      </w:r>
    </w:p>
    <w:p w:rsidR="008E0B3A" w:rsidRPr="00227303" w:rsidRDefault="008E0B3A" w:rsidP="008E0B3A">
      <w:pPr>
        <w:shd w:val="clear" w:color="auto" w:fill="FFFFFF"/>
        <w:spacing w:after="0" w:line="240" w:lineRule="auto"/>
        <w:ind w:firstLine="567"/>
        <w:jc w:val="center"/>
        <w:rPr>
          <w:rFonts w:ascii="Times New Roman" w:hAnsi="Times New Roman"/>
          <w:b/>
          <w:bCs/>
          <w:sz w:val="24"/>
          <w:szCs w:val="24"/>
        </w:rPr>
      </w:pPr>
    </w:p>
    <w:p w:rsidR="008E0B3A" w:rsidRPr="00227303" w:rsidRDefault="008E0B3A" w:rsidP="008E0B3A">
      <w:pPr>
        <w:shd w:val="clear" w:color="auto" w:fill="FFFFFF"/>
        <w:spacing w:after="0" w:line="240" w:lineRule="auto"/>
        <w:ind w:firstLine="567"/>
        <w:jc w:val="center"/>
        <w:rPr>
          <w:rFonts w:ascii="Times New Roman" w:hAnsi="Times New Roman"/>
          <w:b/>
          <w:bCs/>
          <w:sz w:val="24"/>
          <w:szCs w:val="24"/>
        </w:rPr>
      </w:pPr>
      <w:r w:rsidRPr="00227303">
        <w:rPr>
          <w:rFonts w:ascii="Times New Roman" w:hAnsi="Times New Roman"/>
          <w:b/>
          <w:bCs/>
          <w:sz w:val="24"/>
          <w:szCs w:val="24"/>
        </w:rPr>
        <w:t>СОДЕРЖАНИЕ КУРСА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z w:val="24"/>
          <w:szCs w:val="24"/>
        </w:rPr>
        <w:t xml:space="preserve">Наглядная геометрия. </w:t>
      </w:r>
      <w:r w:rsidRPr="00227303">
        <w:rPr>
          <w:rFonts w:ascii="Times New Roman" w:hAnsi="Times New Roman"/>
          <w:sz w:val="24"/>
          <w:szCs w:val="24"/>
        </w:rPr>
        <w:t>Наглядные представления о про</w:t>
      </w:r>
      <w:r w:rsidRPr="00227303">
        <w:rPr>
          <w:rFonts w:ascii="Times New Roman" w:hAnsi="Times New Roman"/>
          <w:sz w:val="24"/>
          <w:szCs w:val="24"/>
        </w:rPr>
        <w:softHyphen/>
        <w:t>странственных фигурах: куб, параллелепипед, призма, пирами</w:t>
      </w:r>
      <w:r w:rsidRPr="00227303">
        <w:rPr>
          <w:rFonts w:ascii="Times New Roman" w:hAnsi="Times New Roman"/>
          <w:sz w:val="24"/>
          <w:szCs w:val="24"/>
        </w:rPr>
        <w:softHyphen/>
        <w:t>да, шар, сфера, конус, цилиндр. Изображение пространствен</w:t>
      </w:r>
      <w:r w:rsidRPr="00227303">
        <w:rPr>
          <w:rFonts w:ascii="Times New Roman" w:hAnsi="Times New Roman"/>
          <w:sz w:val="24"/>
          <w:szCs w:val="24"/>
        </w:rPr>
        <w:softHyphen/>
        <w:t>ных фигур. Примеры сечений. Многогранники. Правильные многогранники. Примеры развёрток многогранников, цилин</w:t>
      </w:r>
      <w:r w:rsidRPr="00227303">
        <w:rPr>
          <w:rFonts w:ascii="Times New Roman" w:hAnsi="Times New Roman"/>
          <w:sz w:val="24"/>
          <w:szCs w:val="24"/>
        </w:rPr>
        <w:softHyphen/>
        <w:t>дра и конуса.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Понятие объёма; единицы объёма. Объём прямоугольного параллелепипеда, куба.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pacing w:val="-1"/>
          <w:sz w:val="24"/>
          <w:szCs w:val="24"/>
        </w:rPr>
        <w:t xml:space="preserve">Геометрические фигуры. </w:t>
      </w:r>
      <w:r w:rsidRPr="00227303">
        <w:rPr>
          <w:rFonts w:ascii="Times New Roman" w:hAnsi="Times New Roman"/>
          <w:spacing w:val="-1"/>
          <w:sz w:val="24"/>
          <w:szCs w:val="24"/>
        </w:rPr>
        <w:t xml:space="preserve">Прямые и углы. Точка, прямая, </w:t>
      </w:r>
      <w:r w:rsidRPr="00227303">
        <w:rPr>
          <w:rFonts w:ascii="Times New Roman" w:hAnsi="Times New Roman"/>
          <w:sz w:val="24"/>
          <w:szCs w:val="24"/>
        </w:rPr>
        <w:t>плоскость. Отрезок, луч. Угол. Виды углов. Вертикальные и смежные углы. Биссектриса угла.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Параллельные и пересекающиеся прямые. Перпендикуляр</w:t>
      </w:r>
      <w:r w:rsidRPr="00227303">
        <w:rPr>
          <w:rFonts w:ascii="Times New Roman" w:hAnsi="Times New Roman"/>
          <w:spacing w:val="-1"/>
          <w:sz w:val="24"/>
          <w:szCs w:val="24"/>
        </w:rPr>
        <w:softHyphen/>
      </w:r>
      <w:r w:rsidRPr="00227303">
        <w:rPr>
          <w:rFonts w:ascii="Times New Roman" w:hAnsi="Times New Roman"/>
          <w:sz w:val="24"/>
          <w:szCs w:val="24"/>
        </w:rPr>
        <w:t>ные прямые. Теоремы о параллельности и перпендикулярности прямых. Перпендикуляр и наклонная к прямой. Серединный перпендикуляр к отрезку.</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Геометрическое место точек. Свойства биссектрисы угла и серединного перпендикуляра к отрезку.</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 xml:space="preserve">Треугольник. Высота, медиана, биссектриса, средняя линия </w:t>
      </w:r>
      <w:r w:rsidRPr="00227303">
        <w:rPr>
          <w:rFonts w:ascii="Times New Roman" w:hAnsi="Times New Roman"/>
          <w:sz w:val="24"/>
          <w:szCs w:val="24"/>
        </w:rPr>
        <w:t>треугольника. Равнобедренные и равносторонние треуголь</w:t>
      </w:r>
      <w:r w:rsidRPr="00227303">
        <w:rPr>
          <w:rFonts w:ascii="Times New Roman" w:hAnsi="Times New Roman"/>
          <w:sz w:val="24"/>
          <w:szCs w:val="24"/>
        </w:rPr>
        <w:softHyphen/>
        <w:t xml:space="preserve">ники; свойства и признаки равнобедренного треугольника. </w:t>
      </w:r>
      <w:r w:rsidRPr="00227303">
        <w:rPr>
          <w:rFonts w:ascii="Times New Roman" w:hAnsi="Times New Roman"/>
          <w:spacing w:val="-1"/>
          <w:sz w:val="24"/>
          <w:szCs w:val="24"/>
        </w:rPr>
        <w:t xml:space="preserve">Признаки равенства треугольников. Неравенство треугольника. </w:t>
      </w:r>
      <w:r w:rsidRPr="00227303">
        <w:rPr>
          <w:rFonts w:ascii="Times New Roman" w:hAnsi="Times New Roman"/>
          <w:sz w:val="24"/>
          <w:szCs w:val="24"/>
        </w:rPr>
        <w:t>Соотношения между сторонами и углами треугольника.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2"/>
          <w:sz w:val="24"/>
          <w:szCs w:val="24"/>
        </w:rPr>
        <w:t xml:space="preserve">Сумма углов треугольника. Внешние углы треугольника. </w:t>
      </w:r>
      <w:r w:rsidRPr="00227303">
        <w:rPr>
          <w:rFonts w:ascii="Times New Roman" w:hAnsi="Times New Roman"/>
          <w:sz w:val="24"/>
          <w:szCs w:val="24"/>
        </w:rPr>
        <w:t>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w:t>
      </w:r>
      <w:r w:rsidRPr="00227303">
        <w:rPr>
          <w:rFonts w:ascii="Times New Roman" w:hAnsi="Times New Roman"/>
          <w:sz w:val="24"/>
          <w:szCs w:val="24"/>
          <w:vertAlign w:val="superscript"/>
          <w:lang w:val="en-US"/>
        </w:rPr>
        <w:t>o</w:t>
      </w:r>
      <w:r w:rsidRPr="00227303">
        <w:rPr>
          <w:rFonts w:ascii="Times New Roman" w:hAnsi="Times New Roman"/>
          <w:sz w:val="24"/>
          <w:szCs w:val="24"/>
        </w:rPr>
        <w:t xml:space="preserve"> до 180°; приведение к острому углу. Решение прямо</w:t>
      </w:r>
      <w:r w:rsidRPr="00227303">
        <w:rPr>
          <w:rFonts w:ascii="Times New Roman" w:hAnsi="Times New Roman"/>
          <w:sz w:val="24"/>
          <w:szCs w:val="24"/>
        </w:rPr>
        <w:softHyphen/>
        <w:t>угольных треугольников. Основное тригонометрическое тож</w:t>
      </w:r>
      <w:r w:rsidRPr="00227303">
        <w:rPr>
          <w:rFonts w:ascii="Times New Roman" w:hAnsi="Times New Roman"/>
          <w:sz w:val="24"/>
          <w:szCs w:val="24"/>
        </w:rPr>
        <w:softHyphen/>
        <w:t>дество. Формулы, связывающие синус, косинус, тангенс, ко</w:t>
      </w:r>
      <w:r w:rsidRPr="00227303">
        <w:rPr>
          <w:rFonts w:ascii="Times New Roman" w:hAnsi="Times New Roman"/>
          <w:sz w:val="24"/>
          <w:szCs w:val="24"/>
        </w:rPr>
        <w:softHyphen/>
        <w:t>тангенс одного и того же угла. Решение треугольников: теорема косинусов и теорема синусов. Замечательные точки треугольника.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Четырёхугольник. Параллелограмм, его свойства и призна</w:t>
      </w:r>
      <w:r w:rsidRPr="00227303">
        <w:rPr>
          <w:rFonts w:ascii="Times New Roman" w:hAnsi="Times New Roman"/>
          <w:sz w:val="24"/>
          <w:szCs w:val="24"/>
        </w:rPr>
        <w:softHyphen/>
        <w:t>ки. Прямоугольник, квадрат, ромб, их свойства и признаки. Трапеция, средняя линия трапеции.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 xml:space="preserve">Многоугольник. Выпуклые многоугольники. Сумма углов </w:t>
      </w:r>
      <w:r w:rsidRPr="00227303">
        <w:rPr>
          <w:rFonts w:ascii="Times New Roman" w:hAnsi="Times New Roman"/>
          <w:sz w:val="24"/>
          <w:szCs w:val="24"/>
        </w:rPr>
        <w:t>выпуклого многоугольника. Правильные многоугольники.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lastRenderedPageBreak/>
        <w:t>Окружность и круг. Дуга, хорда. Сектор, сегмент. Цен</w:t>
      </w:r>
      <w:r w:rsidRPr="00227303">
        <w:rPr>
          <w:rFonts w:ascii="Times New Roman" w:hAnsi="Times New Roman"/>
          <w:sz w:val="24"/>
          <w:szCs w:val="24"/>
        </w:rPr>
        <w:softHyphen/>
        <w:t>тральный угол, вписанный угол, величина вписанного угла. Взаимное расположение прямой и окружности, двух окружно</w:t>
      </w:r>
      <w:r w:rsidRPr="00227303">
        <w:rPr>
          <w:rFonts w:ascii="Times New Roman" w:hAnsi="Times New Roman"/>
          <w:sz w:val="24"/>
          <w:szCs w:val="24"/>
        </w:rPr>
        <w:softHyphen/>
        <w:t>стей.   Касательная   и   секущая   к  окружности,   их  свойства.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Вписанные и описанные многоугольники. Окружность, впи</w:t>
      </w:r>
      <w:r w:rsidRPr="00227303">
        <w:rPr>
          <w:rFonts w:ascii="Times New Roman" w:hAnsi="Times New Roman"/>
          <w:sz w:val="24"/>
          <w:szCs w:val="24"/>
        </w:rPr>
        <w:softHyphen/>
        <w:t>санная в треугольник, и окружность, описанная около тре</w:t>
      </w:r>
      <w:r w:rsidRPr="00227303">
        <w:rPr>
          <w:rFonts w:ascii="Times New Roman" w:hAnsi="Times New Roman"/>
          <w:sz w:val="24"/>
          <w:szCs w:val="24"/>
        </w:rPr>
        <w:softHyphen/>
        <w:t>угольника. Вписанные и описанные окружности правильного многоугольника.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Геометрические преобразования. Понятие о равенстве фи</w:t>
      </w:r>
      <w:r w:rsidRPr="00227303">
        <w:rPr>
          <w:rFonts w:ascii="Times New Roman" w:hAnsi="Times New Roman"/>
          <w:sz w:val="24"/>
          <w:szCs w:val="24"/>
        </w:rPr>
        <w:softHyphen/>
        <w:t>гур. Понятие о движении: осевая и центральная симметрии, параллельный перенос, поворот. Понятие о подобии фигур и гомотетии.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Построения с помощью циркуля и линейки. Основные за</w:t>
      </w:r>
      <w:r w:rsidRPr="00227303">
        <w:rPr>
          <w:rFonts w:ascii="Times New Roman" w:hAnsi="Times New Roman"/>
          <w:sz w:val="24"/>
          <w:szCs w:val="24"/>
        </w:rPr>
        <w:softHyphen/>
        <w:t>дачи на построение: деление отрезка пополам; построение угла, равного данному; построение треугольника по трём сто</w:t>
      </w:r>
      <w:r w:rsidRPr="00227303">
        <w:rPr>
          <w:rFonts w:ascii="Times New Roman" w:hAnsi="Times New Roman"/>
          <w:sz w:val="24"/>
          <w:szCs w:val="24"/>
        </w:rPr>
        <w:softHyphen/>
        <w:t>ронам; построение перпендикуляра к прямой; построение бис</w:t>
      </w:r>
      <w:r w:rsidRPr="00227303">
        <w:rPr>
          <w:rFonts w:ascii="Times New Roman" w:hAnsi="Times New Roman"/>
          <w:sz w:val="24"/>
          <w:szCs w:val="24"/>
        </w:rPr>
        <w:softHyphen/>
        <w:t xml:space="preserve">сектрисы угла; деление отрезка на </w:t>
      </w:r>
      <w:r w:rsidRPr="00227303">
        <w:rPr>
          <w:rFonts w:ascii="Times New Roman" w:hAnsi="Times New Roman"/>
          <w:i/>
          <w:iCs/>
          <w:sz w:val="24"/>
          <w:szCs w:val="24"/>
        </w:rPr>
        <w:t xml:space="preserve">п </w:t>
      </w:r>
      <w:r w:rsidRPr="00227303">
        <w:rPr>
          <w:rFonts w:ascii="Times New Roman" w:hAnsi="Times New Roman"/>
          <w:sz w:val="24"/>
          <w:szCs w:val="24"/>
        </w:rPr>
        <w:t>равных частей.</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Решение задач на вычисление, доказательство и построение с использованием свойств изученных фигур.</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z w:val="24"/>
          <w:szCs w:val="24"/>
        </w:rPr>
        <w:t xml:space="preserve">Измерение геометрических величин. </w:t>
      </w:r>
      <w:r w:rsidRPr="00227303">
        <w:rPr>
          <w:rFonts w:ascii="Times New Roman" w:hAnsi="Times New Roman"/>
          <w:sz w:val="24"/>
          <w:szCs w:val="24"/>
        </w:rPr>
        <w:t>Длина отрезка. Расстояние от точки до прямой. Расстояние между параллель</w:t>
      </w:r>
      <w:r w:rsidRPr="00227303">
        <w:rPr>
          <w:rFonts w:ascii="Times New Roman" w:hAnsi="Times New Roman"/>
          <w:sz w:val="24"/>
          <w:szCs w:val="24"/>
        </w:rPr>
        <w:softHyphen/>
        <w:t>ными прямыми.</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Периметр многоугольника.</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Длина окружности, число тг; длина дуги окружности.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pacing w:val="-1"/>
          <w:sz w:val="24"/>
          <w:szCs w:val="24"/>
        </w:rPr>
        <w:t>Градусная мера угла, соответствие между величиной цен</w:t>
      </w:r>
      <w:r w:rsidRPr="00227303">
        <w:rPr>
          <w:rFonts w:ascii="Times New Roman" w:hAnsi="Times New Roman"/>
          <w:spacing w:val="-1"/>
          <w:sz w:val="24"/>
          <w:szCs w:val="24"/>
        </w:rPr>
        <w:softHyphen/>
      </w:r>
      <w:r w:rsidRPr="00227303">
        <w:rPr>
          <w:rFonts w:ascii="Times New Roman" w:hAnsi="Times New Roman"/>
          <w:sz w:val="24"/>
          <w:szCs w:val="24"/>
        </w:rPr>
        <w:t>трального угла и длиной дуги окружности.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Понятие площади плоских фигур. Равносоставленные и равновеликие фигуры. Площадь прямоугольника. Площади па</w:t>
      </w:r>
      <w:r w:rsidRPr="00227303">
        <w:rPr>
          <w:rFonts w:ascii="Times New Roman" w:hAnsi="Times New Roman"/>
          <w:sz w:val="24"/>
          <w:szCs w:val="24"/>
        </w:rPr>
        <w:softHyphen/>
        <w:t>раллелограмма, треугольника и трапеции. Площадь много</w:t>
      </w:r>
      <w:r w:rsidRPr="00227303">
        <w:rPr>
          <w:rFonts w:ascii="Times New Roman" w:hAnsi="Times New Roman"/>
          <w:sz w:val="24"/>
          <w:szCs w:val="24"/>
        </w:rPr>
        <w:softHyphen/>
        <w:t>угольника. Площадь круга и площадь сектора. Соотношение между площадями подобных фигур.</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Решение задач на вычисление и доказательство с исполь</w:t>
      </w:r>
      <w:r w:rsidRPr="00227303">
        <w:rPr>
          <w:rFonts w:ascii="Times New Roman" w:hAnsi="Times New Roman"/>
          <w:sz w:val="24"/>
          <w:szCs w:val="24"/>
        </w:rPr>
        <w:softHyphen/>
        <w:t>зованием изученных формул.</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b/>
          <w:bCs/>
          <w:sz w:val="24"/>
          <w:szCs w:val="24"/>
        </w:rPr>
        <w:t xml:space="preserve">Координаты. </w:t>
      </w:r>
      <w:r w:rsidRPr="00227303">
        <w:rPr>
          <w:rFonts w:ascii="Times New Roman" w:hAnsi="Times New Roman"/>
          <w:sz w:val="24"/>
          <w:szCs w:val="24"/>
        </w:rPr>
        <w:t>Уравнение прямой. Координаты середины отрезка. Формула расстояния между двумя точками плоскости.</w:t>
      </w:r>
      <w:r w:rsidRPr="00227303">
        <w:rPr>
          <w:rFonts w:ascii="Times New Roman" w:hAnsi="Times New Roman"/>
          <w:spacing w:val="-2"/>
          <w:sz w:val="24"/>
          <w:szCs w:val="24"/>
        </w:rPr>
        <w:t>Уравнение окружности.</w:t>
      </w:r>
      <w:r w:rsidRPr="00227303">
        <w:rPr>
          <w:rFonts w:ascii="Times New Roman" w:hAnsi="Times New Roman"/>
          <w:sz w:val="24"/>
          <w:szCs w:val="24"/>
        </w:rPr>
        <w:tab/>
      </w:r>
      <w:r w:rsidRPr="00227303">
        <w:rPr>
          <w:rFonts w:ascii="Times New Roman" w:hAnsi="Times New Roman"/>
          <w:i/>
          <w:iCs/>
          <w:sz w:val="24"/>
          <w:szCs w:val="24"/>
          <w:lang w:val="en-US"/>
        </w:rPr>
        <w:t>i</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z w:val="24"/>
          <w:szCs w:val="24"/>
        </w:rPr>
        <w:t xml:space="preserve">Векторы. </w:t>
      </w:r>
      <w:r w:rsidRPr="00227303">
        <w:rPr>
          <w:rFonts w:ascii="Times New Roman" w:hAnsi="Times New Roman"/>
          <w:sz w:val="24"/>
          <w:szCs w:val="24"/>
        </w:rPr>
        <w:t xml:space="preserve">Длина (модуль) вектора. Равенство векторов. </w:t>
      </w:r>
      <w:r w:rsidRPr="00227303">
        <w:rPr>
          <w:rFonts w:ascii="Times New Roman" w:hAnsi="Times New Roman"/>
          <w:spacing w:val="-1"/>
          <w:sz w:val="24"/>
          <w:szCs w:val="24"/>
        </w:rPr>
        <w:t>Коллинеарные векторы. Координаты вектора. Умножение век</w:t>
      </w:r>
      <w:r w:rsidRPr="00227303">
        <w:rPr>
          <w:rFonts w:ascii="Times New Roman" w:hAnsi="Times New Roman"/>
          <w:spacing w:val="-1"/>
          <w:sz w:val="24"/>
          <w:szCs w:val="24"/>
        </w:rPr>
        <w:softHyphen/>
      </w:r>
      <w:r w:rsidRPr="00227303">
        <w:rPr>
          <w:rFonts w:ascii="Times New Roman" w:hAnsi="Times New Roman"/>
          <w:sz w:val="24"/>
          <w:szCs w:val="24"/>
        </w:rPr>
        <w:t>тора на число, сумма векторов, разложение вектора по двум неколлинеарным векторам. Скалярное произведение векторов.</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pacing w:val="-2"/>
          <w:sz w:val="24"/>
          <w:szCs w:val="24"/>
        </w:rPr>
        <w:t xml:space="preserve">Теоретико-множественные понятия. </w:t>
      </w:r>
      <w:r w:rsidRPr="00227303">
        <w:rPr>
          <w:rFonts w:ascii="Times New Roman" w:hAnsi="Times New Roman"/>
          <w:spacing w:val="-2"/>
          <w:sz w:val="24"/>
          <w:szCs w:val="24"/>
        </w:rPr>
        <w:t xml:space="preserve">Множество, элемент </w:t>
      </w:r>
      <w:r w:rsidRPr="00227303">
        <w:rPr>
          <w:rFonts w:ascii="Times New Roman" w:hAnsi="Times New Roman"/>
          <w:sz w:val="24"/>
          <w:szCs w:val="24"/>
        </w:rPr>
        <w:t>множества. Задание множеств перечислением элементов, ха</w:t>
      </w:r>
      <w:r w:rsidRPr="00227303">
        <w:rPr>
          <w:rFonts w:ascii="Times New Roman" w:hAnsi="Times New Roman"/>
          <w:sz w:val="24"/>
          <w:szCs w:val="24"/>
        </w:rPr>
        <w:softHyphen/>
        <w:t>рактеристическим свойством. Подмножество. Объединение и пересечение векторов.</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z w:val="24"/>
          <w:szCs w:val="24"/>
        </w:rPr>
        <w:t xml:space="preserve"> Элементы логики. </w:t>
      </w:r>
      <w:r w:rsidRPr="00227303">
        <w:rPr>
          <w:rFonts w:ascii="Times New Roman" w:hAnsi="Times New Roman"/>
          <w:sz w:val="24"/>
          <w:szCs w:val="24"/>
        </w:rPr>
        <w:t xml:space="preserve">Определение. Аксиомы и теоремы. </w:t>
      </w:r>
      <w:r w:rsidRPr="00227303">
        <w:rPr>
          <w:rFonts w:ascii="Times New Roman" w:hAnsi="Times New Roman"/>
          <w:spacing w:val="-1"/>
          <w:sz w:val="24"/>
          <w:szCs w:val="24"/>
        </w:rPr>
        <w:t>Доказательство. Доказательство от противного. Теорема, обрат</w:t>
      </w:r>
      <w:r w:rsidRPr="00227303">
        <w:rPr>
          <w:rFonts w:ascii="Times New Roman" w:hAnsi="Times New Roman"/>
          <w:spacing w:val="-1"/>
          <w:sz w:val="24"/>
          <w:szCs w:val="24"/>
        </w:rPr>
        <w:softHyphen/>
      </w:r>
      <w:r w:rsidRPr="00227303">
        <w:rPr>
          <w:rFonts w:ascii="Times New Roman" w:hAnsi="Times New Roman"/>
          <w:sz w:val="24"/>
          <w:szCs w:val="24"/>
        </w:rPr>
        <w:t>ная данной. Пример и контрпример.</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Понятие о равносильности, следовании, употребление ло</w:t>
      </w:r>
      <w:r w:rsidRPr="00227303">
        <w:rPr>
          <w:rFonts w:ascii="Times New Roman" w:hAnsi="Times New Roman"/>
          <w:sz w:val="24"/>
          <w:szCs w:val="24"/>
        </w:rPr>
        <w:softHyphen/>
        <w:t xml:space="preserve">гических связок </w:t>
      </w:r>
      <w:r w:rsidRPr="00227303">
        <w:rPr>
          <w:rFonts w:ascii="Times New Roman" w:hAnsi="Times New Roman"/>
          <w:i/>
          <w:iCs/>
          <w:sz w:val="24"/>
          <w:szCs w:val="24"/>
        </w:rPr>
        <w:t xml:space="preserve">если ..., то ..., в том и только в том случав, </w:t>
      </w:r>
      <w:r w:rsidRPr="00227303">
        <w:rPr>
          <w:rFonts w:ascii="Times New Roman" w:hAnsi="Times New Roman"/>
          <w:sz w:val="24"/>
          <w:szCs w:val="24"/>
        </w:rPr>
        <w:t xml:space="preserve">логические связки </w:t>
      </w:r>
      <w:r w:rsidRPr="00227303">
        <w:rPr>
          <w:rFonts w:ascii="Times New Roman" w:hAnsi="Times New Roman"/>
          <w:i/>
          <w:iCs/>
          <w:sz w:val="24"/>
          <w:szCs w:val="24"/>
        </w:rPr>
        <w:t>и, или.</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b/>
          <w:bCs/>
          <w:spacing w:val="-1"/>
          <w:sz w:val="24"/>
          <w:szCs w:val="24"/>
        </w:rPr>
        <w:t xml:space="preserve">Геометрия в историческом развитии. </w:t>
      </w:r>
      <w:r w:rsidRPr="00227303">
        <w:rPr>
          <w:rFonts w:ascii="Times New Roman" w:hAnsi="Times New Roman"/>
          <w:spacing w:val="-1"/>
          <w:sz w:val="24"/>
          <w:szCs w:val="24"/>
        </w:rPr>
        <w:t xml:space="preserve">От землемерия к </w:t>
      </w:r>
      <w:r w:rsidRPr="00227303">
        <w:rPr>
          <w:rFonts w:ascii="Times New Roman" w:hAnsi="Times New Roman"/>
          <w:sz w:val="24"/>
          <w:szCs w:val="24"/>
        </w:rPr>
        <w:t>геометрии. Пифагор и его школа. Фалес. Архимед. Построе</w:t>
      </w:r>
      <w:r w:rsidRPr="00227303">
        <w:rPr>
          <w:rFonts w:ascii="Times New Roman" w:hAnsi="Times New Roman"/>
          <w:sz w:val="24"/>
          <w:szCs w:val="24"/>
        </w:rPr>
        <w:softHyphen/>
        <w:t>ние правильных многоугольников. Трисекция угла. Квадрату</w:t>
      </w:r>
      <w:r w:rsidRPr="00227303">
        <w:rPr>
          <w:rFonts w:ascii="Times New Roman" w:hAnsi="Times New Roman"/>
          <w:sz w:val="24"/>
          <w:szCs w:val="24"/>
        </w:rPr>
        <w:softHyphen/>
        <w:t>ра круга. Удвоение куба. История числа π</w:t>
      </w:r>
      <w:r w:rsidRPr="00227303">
        <w:rPr>
          <w:rFonts w:ascii="Times New Roman" w:hAnsi="Times New Roman"/>
          <w:i/>
          <w:iCs/>
          <w:sz w:val="24"/>
          <w:szCs w:val="24"/>
        </w:rPr>
        <w:t xml:space="preserve">. </w:t>
      </w:r>
      <w:r w:rsidRPr="00227303">
        <w:rPr>
          <w:rFonts w:ascii="Times New Roman" w:hAnsi="Times New Roman"/>
          <w:sz w:val="24"/>
          <w:szCs w:val="24"/>
        </w:rPr>
        <w:t>Золотое сечение. «Начала» Евклида. Л. Эйлер. Н. И. Лобачевский. История пя</w:t>
      </w:r>
      <w:r w:rsidRPr="00227303">
        <w:rPr>
          <w:rFonts w:ascii="Times New Roman" w:hAnsi="Times New Roman"/>
          <w:sz w:val="24"/>
          <w:szCs w:val="24"/>
        </w:rPr>
        <w:softHyphen/>
        <w:t>того постулата.</w:t>
      </w:r>
    </w:p>
    <w:p w:rsidR="008E0B3A" w:rsidRPr="00227303" w:rsidRDefault="008E0B3A" w:rsidP="008E0B3A">
      <w:pPr>
        <w:shd w:val="clear" w:color="auto" w:fill="FFFFFF"/>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Изобретение метода координат, позволяющего переводить </w:t>
      </w:r>
      <w:r w:rsidRPr="00227303">
        <w:rPr>
          <w:rFonts w:ascii="Times New Roman" w:hAnsi="Times New Roman"/>
          <w:spacing w:val="-2"/>
          <w:sz w:val="24"/>
          <w:szCs w:val="24"/>
        </w:rPr>
        <w:t xml:space="preserve">геометрические объекты на язык алгебры. Р. Декарт и П. Ферма. </w:t>
      </w:r>
      <w:r w:rsidRPr="00227303">
        <w:rPr>
          <w:rFonts w:ascii="Times New Roman" w:hAnsi="Times New Roman"/>
          <w:sz w:val="24"/>
          <w:szCs w:val="24"/>
        </w:rPr>
        <w:t>Примеры различных систем координат на плоскости.</w:t>
      </w:r>
    </w:p>
    <w:p w:rsidR="008E0B3A" w:rsidRPr="00227303" w:rsidRDefault="008E0B3A" w:rsidP="008E0B3A">
      <w:pPr>
        <w:shd w:val="clear" w:color="auto" w:fill="FFFFFF"/>
        <w:spacing w:after="0" w:line="240" w:lineRule="auto"/>
        <w:ind w:firstLine="567"/>
        <w:jc w:val="center"/>
        <w:rPr>
          <w:rFonts w:ascii="Times New Roman" w:hAnsi="Times New Roman"/>
          <w:b/>
          <w:bCs/>
          <w:sz w:val="24"/>
          <w:szCs w:val="24"/>
        </w:rPr>
      </w:pPr>
      <w:r w:rsidRPr="00227303">
        <w:rPr>
          <w:rFonts w:ascii="Times New Roman" w:hAnsi="Times New Roman"/>
          <w:b/>
          <w:bCs/>
          <w:sz w:val="24"/>
          <w:szCs w:val="24"/>
        </w:rPr>
        <w:t>ОПИСАНИЕ УЧЕБНО-МЕТОДИЧЕСКОГО И МАТЕРИАЛЬНО-ТЕХНИЧЕСКОГО ОБЕСПЕЧЕНИЯ ОБРАЗОВАТЕЛЬНОГО ПРОЦЕССА</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b/>
          <w:bCs/>
          <w:sz w:val="24"/>
          <w:szCs w:val="24"/>
        </w:rPr>
        <w:t>Нормативные документы</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1.   Федеральный государственный стандарт общего среднего образования. </w:t>
      </w:r>
      <w:r w:rsidRPr="00227303">
        <w:rPr>
          <w:rFonts w:ascii="Times New Roman" w:hAnsi="Times New Roman"/>
          <w:i/>
          <w:iCs/>
          <w:sz w:val="24"/>
          <w:szCs w:val="24"/>
        </w:rPr>
        <w:t xml:space="preserve">1.   </w:t>
      </w:r>
      <w:r w:rsidRPr="00227303">
        <w:rPr>
          <w:rFonts w:ascii="Times New Roman" w:hAnsi="Times New Roman"/>
          <w:sz w:val="24"/>
          <w:szCs w:val="24"/>
        </w:rPr>
        <w:t>Примерные программы по учебным предметам. Математика. 5—</w:t>
      </w:r>
      <w:r w:rsidRPr="00227303">
        <w:rPr>
          <w:rFonts w:ascii="Times New Roman" w:hAnsi="Times New Roman"/>
          <w:i/>
          <w:iCs/>
          <w:sz w:val="24"/>
          <w:szCs w:val="24"/>
        </w:rPr>
        <w:t xml:space="preserve">9 </w:t>
      </w:r>
      <w:r w:rsidRPr="00227303">
        <w:rPr>
          <w:rFonts w:ascii="Times New Roman" w:hAnsi="Times New Roman"/>
          <w:sz w:val="24"/>
          <w:szCs w:val="24"/>
        </w:rPr>
        <w:t>классы.</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b/>
          <w:bCs/>
          <w:sz w:val="24"/>
          <w:szCs w:val="24"/>
        </w:rPr>
        <w:t>Учебно-методический комплект</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1.    Геометрия: 7—</w:t>
      </w:r>
      <w:r w:rsidRPr="00227303">
        <w:rPr>
          <w:rFonts w:ascii="Times New Roman" w:hAnsi="Times New Roman"/>
          <w:i/>
          <w:iCs/>
          <w:sz w:val="24"/>
          <w:szCs w:val="24"/>
        </w:rPr>
        <w:t xml:space="preserve">9 </w:t>
      </w:r>
      <w:r w:rsidRPr="00227303">
        <w:rPr>
          <w:rFonts w:ascii="Times New Roman" w:hAnsi="Times New Roman"/>
          <w:sz w:val="24"/>
          <w:szCs w:val="24"/>
        </w:rPr>
        <w:t>кл. / Л. С. Атанасян, В. Ф. Бутузов, С. Б. Ка</w:t>
      </w:r>
      <w:r w:rsidRPr="00227303">
        <w:rPr>
          <w:rFonts w:ascii="Times New Roman" w:hAnsi="Times New Roman"/>
          <w:sz w:val="24"/>
          <w:szCs w:val="24"/>
        </w:rPr>
        <w:softHyphen/>
        <w:t>домцев и др. — М.: Просвещение, 2013—2015.    .</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i/>
          <w:iCs/>
          <w:sz w:val="24"/>
          <w:szCs w:val="24"/>
        </w:rPr>
        <w:t xml:space="preserve">2.   </w:t>
      </w:r>
      <w:r w:rsidRPr="00227303">
        <w:rPr>
          <w:rFonts w:ascii="Times New Roman" w:hAnsi="Times New Roman"/>
          <w:sz w:val="24"/>
          <w:szCs w:val="24"/>
        </w:rPr>
        <w:t>Геометрия: рабочая тетрадь: 7 кл. / Л. С. Атанасян, В. Ф. Бу</w:t>
      </w:r>
      <w:r w:rsidRPr="00227303">
        <w:rPr>
          <w:rFonts w:ascii="Times New Roman" w:hAnsi="Times New Roman"/>
          <w:sz w:val="24"/>
          <w:szCs w:val="24"/>
        </w:rPr>
        <w:softHyphen/>
        <w:t>тузов,   Ю. А. Глазков,   И. И. Юдина.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3.   Геометрия: рабочая тетрадь: 8 кл. / Л. С. Атанасян, В. Ф. Бу</w:t>
      </w:r>
      <w:r w:rsidRPr="00227303">
        <w:rPr>
          <w:rFonts w:ascii="Times New Roman" w:hAnsi="Times New Roman"/>
          <w:sz w:val="24"/>
          <w:szCs w:val="24"/>
        </w:rPr>
        <w:softHyphen/>
        <w:t>тузов,   Ю. А. Глазков,   И. И. Юдина.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lastRenderedPageBreak/>
        <w:t>4.   Геометрия: рабочая тетрадь: 9 кл. / Л. С. Атанасян, В. Ф. Бу</w:t>
      </w:r>
      <w:r w:rsidRPr="00227303">
        <w:rPr>
          <w:rFonts w:ascii="Times New Roman" w:hAnsi="Times New Roman"/>
          <w:sz w:val="24"/>
          <w:szCs w:val="24"/>
        </w:rPr>
        <w:softHyphen/>
        <w:t>тузов,   Ю. А. Глазков,   И. И. Юдина.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5.   </w:t>
      </w:r>
      <w:r w:rsidRPr="00227303">
        <w:rPr>
          <w:rFonts w:ascii="Times New Roman" w:hAnsi="Times New Roman"/>
          <w:i/>
          <w:iCs/>
          <w:sz w:val="24"/>
          <w:szCs w:val="24"/>
        </w:rPr>
        <w:t xml:space="preserve">Зив Б. Г.  </w:t>
      </w:r>
      <w:r w:rsidRPr="00227303">
        <w:rPr>
          <w:rFonts w:ascii="Times New Roman" w:hAnsi="Times New Roman"/>
          <w:sz w:val="24"/>
          <w:szCs w:val="24"/>
        </w:rPr>
        <w:t>Геометрия: дидакт. материалы: 7 кл. / Б. Г. Зив, В. М. Мейлер.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6.   </w:t>
      </w:r>
      <w:r w:rsidRPr="00227303">
        <w:rPr>
          <w:rFonts w:ascii="Times New Roman" w:hAnsi="Times New Roman"/>
          <w:i/>
          <w:iCs/>
          <w:sz w:val="24"/>
          <w:szCs w:val="24"/>
        </w:rPr>
        <w:t xml:space="preserve">Зив Б. Г.  </w:t>
      </w:r>
      <w:r w:rsidRPr="00227303">
        <w:rPr>
          <w:rFonts w:ascii="Times New Roman" w:hAnsi="Times New Roman"/>
          <w:sz w:val="24"/>
          <w:szCs w:val="24"/>
        </w:rPr>
        <w:t>Геометрия: дидакт. материалы: 8 кл. / Б. Г. Зив, В. М. Мейлер.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7.    </w:t>
      </w:r>
      <w:r w:rsidRPr="00227303">
        <w:rPr>
          <w:rFonts w:ascii="Times New Roman" w:hAnsi="Times New Roman"/>
          <w:i/>
          <w:iCs/>
          <w:sz w:val="24"/>
          <w:szCs w:val="24"/>
        </w:rPr>
        <w:t xml:space="preserve">Зив Б. Г. </w:t>
      </w:r>
      <w:r w:rsidRPr="00227303">
        <w:rPr>
          <w:rFonts w:ascii="Times New Roman" w:hAnsi="Times New Roman"/>
          <w:sz w:val="24"/>
          <w:szCs w:val="24"/>
        </w:rPr>
        <w:t>Геометрия: дидакт. материалы: 9 кл. / Б. Г. Зив.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8.   Изучение геометрии в 7, 8, 9 классах: метод, рекомендации: кн. для учителя /Л. С. Атанасян, В. Ф. Бутузов, Ю. А. Глаз</w:t>
      </w:r>
      <w:r w:rsidRPr="00227303">
        <w:rPr>
          <w:rFonts w:ascii="Times New Roman" w:hAnsi="Times New Roman"/>
          <w:sz w:val="24"/>
          <w:szCs w:val="24"/>
        </w:rPr>
        <w:softHyphen/>
        <w:t>ков и др. — М.: Просвещение, 2003—2011.</w:t>
      </w:r>
    </w:p>
    <w:p w:rsidR="008E0B3A" w:rsidRPr="00227303" w:rsidRDefault="008E0B3A" w:rsidP="008E0B3A">
      <w:pPr>
        <w:spacing w:after="0" w:line="240" w:lineRule="auto"/>
        <w:ind w:firstLine="567"/>
        <w:rPr>
          <w:rFonts w:ascii="Times New Roman" w:hAnsi="Times New Roman"/>
          <w:sz w:val="24"/>
          <w:szCs w:val="24"/>
        </w:rPr>
      </w:pPr>
      <w:r w:rsidRPr="00227303">
        <w:rPr>
          <w:rFonts w:ascii="Times New Roman" w:hAnsi="Times New Roman"/>
          <w:sz w:val="24"/>
          <w:szCs w:val="24"/>
        </w:rPr>
        <w:t xml:space="preserve">9.   </w:t>
      </w:r>
      <w:r w:rsidRPr="00227303">
        <w:rPr>
          <w:rFonts w:ascii="Times New Roman" w:hAnsi="Times New Roman"/>
          <w:i/>
          <w:iCs/>
          <w:sz w:val="24"/>
          <w:szCs w:val="24"/>
        </w:rPr>
        <w:t xml:space="preserve">Мищенко Т. М.    </w:t>
      </w:r>
      <w:r w:rsidRPr="00227303">
        <w:rPr>
          <w:rFonts w:ascii="Times New Roman" w:hAnsi="Times New Roman"/>
          <w:sz w:val="24"/>
          <w:szCs w:val="24"/>
        </w:rPr>
        <w:t>Геометрия:   тематические   тесты:   7 кл. / Т. М. Мищенко, А. Д. Блинков. — М.: Просвещение, 2013— 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10.   </w:t>
      </w:r>
      <w:r w:rsidRPr="00227303">
        <w:rPr>
          <w:rFonts w:ascii="Times New Roman" w:hAnsi="Times New Roman"/>
          <w:i/>
          <w:iCs/>
          <w:sz w:val="24"/>
          <w:szCs w:val="24"/>
        </w:rPr>
        <w:t xml:space="preserve">Мищенко Т. М.   </w:t>
      </w:r>
      <w:r w:rsidRPr="00227303">
        <w:rPr>
          <w:rFonts w:ascii="Times New Roman" w:hAnsi="Times New Roman"/>
          <w:sz w:val="24"/>
          <w:szCs w:val="24"/>
        </w:rPr>
        <w:t>Геометрия:   тематические   тесты:   8 кл. / Т.М.Мищенко, А.Д.Блинков. — М.: Просвещение, 2013— 2015.</w:t>
      </w:r>
    </w:p>
    <w:p w:rsidR="008E0B3A" w:rsidRPr="00227303" w:rsidRDefault="008E0B3A" w:rsidP="008E0B3A">
      <w:pPr>
        <w:shd w:val="clear" w:color="auto" w:fill="FFFFFF"/>
        <w:spacing w:after="0" w:line="240" w:lineRule="auto"/>
        <w:ind w:firstLine="567"/>
        <w:rPr>
          <w:rFonts w:ascii="Times New Roman" w:hAnsi="Times New Roman"/>
          <w:sz w:val="24"/>
          <w:szCs w:val="24"/>
        </w:rPr>
      </w:pPr>
      <w:r w:rsidRPr="00227303">
        <w:rPr>
          <w:rFonts w:ascii="Times New Roman" w:hAnsi="Times New Roman"/>
          <w:sz w:val="24"/>
          <w:szCs w:val="24"/>
        </w:rPr>
        <w:t xml:space="preserve">11.    </w:t>
      </w:r>
      <w:r w:rsidRPr="00227303">
        <w:rPr>
          <w:rFonts w:ascii="Times New Roman" w:hAnsi="Times New Roman"/>
          <w:i/>
          <w:iCs/>
          <w:sz w:val="24"/>
          <w:szCs w:val="24"/>
        </w:rPr>
        <w:t xml:space="preserve">Мищенко Т. М.   </w:t>
      </w:r>
      <w:r w:rsidRPr="00227303">
        <w:rPr>
          <w:rFonts w:ascii="Times New Roman" w:hAnsi="Times New Roman"/>
          <w:sz w:val="24"/>
          <w:szCs w:val="24"/>
        </w:rPr>
        <w:t>Геометрия:   тематические   тесты:   9 кл. / Т. М. Мищенко, А. Д. Блинков. — М.: Просвещение, 2013-2015.</w:t>
      </w:r>
    </w:p>
    <w:p w:rsidR="008E0B3A" w:rsidRPr="00227303" w:rsidRDefault="008E0B3A" w:rsidP="008E0B3A">
      <w:pPr>
        <w:shd w:val="clear" w:color="auto" w:fill="FFFFFF"/>
        <w:spacing w:after="0" w:line="240" w:lineRule="auto"/>
        <w:ind w:firstLine="567"/>
        <w:rPr>
          <w:rFonts w:ascii="Times New Roman" w:hAnsi="Times New Roman"/>
          <w:sz w:val="24"/>
          <w:szCs w:val="24"/>
        </w:rPr>
      </w:pPr>
    </w:p>
    <w:p w:rsidR="008E0B3A" w:rsidRPr="00227303" w:rsidRDefault="008E0B3A" w:rsidP="008E0B3A">
      <w:pPr>
        <w:spacing w:after="0" w:line="240" w:lineRule="auto"/>
        <w:ind w:firstLine="567"/>
        <w:jc w:val="both"/>
        <w:rPr>
          <w:rFonts w:ascii="Times New Roman" w:hAnsi="Times New Roman"/>
          <w:b/>
          <w:sz w:val="24"/>
          <w:szCs w:val="24"/>
        </w:rPr>
      </w:pPr>
      <w:r w:rsidRPr="00227303">
        <w:rPr>
          <w:rFonts w:ascii="Times New Roman" w:hAnsi="Times New Roman"/>
          <w:b/>
          <w:sz w:val="24"/>
          <w:szCs w:val="24"/>
        </w:rPr>
        <w:t>Ресурсы Интернет</w:t>
      </w:r>
    </w:p>
    <w:p w:rsidR="008E0B3A" w:rsidRPr="00227303" w:rsidRDefault="00DB1BE4" w:rsidP="007E315F">
      <w:pPr>
        <w:spacing w:after="0" w:line="240" w:lineRule="auto"/>
        <w:ind w:firstLine="567"/>
        <w:jc w:val="both"/>
        <w:rPr>
          <w:rFonts w:ascii="Times New Roman" w:hAnsi="Times New Roman"/>
          <w:sz w:val="24"/>
          <w:szCs w:val="24"/>
        </w:rPr>
      </w:pPr>
      <w:hyperlink r:id="rId54" w:history="1">
        <w:r w:rsidR="008E0B3A" w:rsidRPr="00227303">
          <w:rPr>
            <w:rStyle w:val="af8"/>
            <w:rFonts w:ascii="Times New Roman" w:hAnsi="Times New Roman"/>
            <w:color w:val="auto"/>
            <w:sz w:val="24"/>
            <w:szCs w:val="24"/>
          </w:rPr>
          <w:t>http://school-collection.edu.ru/</w:t>
        </w:r>
      </w:hyperlink>
      <w:r w:rsidR="008E0B3A" w:rsidRPr="00227303">
        <w:rPr>
          <w:rFonts w:ascii="Times New Roman" w:hAnsi="Times New Roman"/>
          <w:sz w:val="24"/>
          <w:szCs w:val="24"/>
        </w:rPr>
        <w:t xml:space="preserve"> – единая коллекция ци</w:t>
      </w:r>
      <w:r w:rsidR="007E315F" w:rsidRPr="00227303">
        <w:rPr>
          <w:rFonts w:ascii="Times New Roman" w:hAnsi="Times New Roman"/>
          <w:sz w:val="24"/>
          <w:szCs w:val="24"/>
        </w:rPr>
        <w:t>фровых образовательных ресурсов.</w:t>
      </w:r>
    </w:p>
    <w:p w:rsidR="008E0B3A" w:rsidRPr="00227303" w:rsidRDefault="008E0B3A" w:rsidP="008E0B3A">
      <w:pPr>
        <w:keepNext/>
        <w:tabs>
          <w:tab w:val="left" w:pos="900"/>
        </w:tabs>
        <w:suppressAutoHyphens/>
        <w:spacing w:after="0" w:line="240" w:lineRule="auto"/>
        <w:ind w:firstLine="567"/>
        <w:outlineLvl w:val="0"/>
        <w:rPr>
          <w:rFonts w:ascii="Times New Roman" w:hAnsi="Times New Roman"/>
          <w:b/>
          <w:bCs/>
          <w:sz w:val="24"/>
          <w:szCs w:val="24"/>
          <w:lang w:eastAsia="ar-SA"/>
        </w:rPr>
      </w:pPr>
      <w:r w:rsidRPr="00227303">
        <w:rPr>
          <w:rFonts w:ascii="Times New Roman" w:hAnsi="Times New Roman"/>
          <w:b/>
          <w:bCs/>
          <w:sz w:val="24"/>
          <w:szCs w:val="24"/>
          <w:lang w:eastAsia="ar-SA"/>
        </w:rPr>
        <w:t>Материально-техническое обеспечение:</w:t>
      </w:r>
    </w:p>
    <w:p w:rsidR="008E0B3A" w:rsidRPr="00227303" w:rsidRDefault="008E0B3A" w:rsidP="008E0B3A">
      <w:pPr>
        <w:keepNext/>
        <w:tabs>
          <w:tab w:val="left" w:pos="900"/>
        </w:tabs>
        <w:suppressAutoHyphens/>
        <w:spacing w:after="0" w:line="240" w:lineRule="auto"/>
        <w:ind w:firstLine="567"/>
        <w:outlineLvl w:val="0"/>
        <w:rPr>
          <w:rFonts w:ascii="Times New Roman" w:hAnsi="Times New Roman"/>
          <w:bCs/>
          <w:sz w:val="24"/>
          <w:szCs w:val="24"/>
          <w:lang w:eastAsia="ar-SA"/>
        </w:rPr>
      </w:pPr>
      <w:r w:rsidRPr="00227303">
        <w:rPr>
          <w:rFonts w:ascii="Times New Roman" w:hAnsi="Times New Roman"/>
          <w:bCs/>
          <w:sz w:val="24"/>
          <w:szCs w:val="24"/>
          <w:lang w:eastAsia="ar-SA"/>
        </w:rPr>
        <w:t>Компьютер</w:t>
      </w:r>
    </w:p>
    <w:p w:rsidR="008E0B3A" w:rsidRPr="00227303" w:rsidRDefault="008E0B3A" w:rsidP="008E0B3A">
      <w:pPr>
        <w:keepNext/>
        <w:tabs>
          <w:tab w:val="left" w:pos="900"/>
        </w:tabs>
        <w:suppressAutoHyphens/>
        <w:spacing w:after="0" w:line="240" w:lineRule="auto"/>
        <w:ind w:firstLine="567"/>
        <w:outlineLvl w:val="0"/>
        <w:rPr>
          <w:rFonts w:ascii="Times New Roman" w:hAnsi="Times New Roman"/>
          <w:bCs/>
          <w:sz w:val="24"/>
          <w:szCs w:val="24"/>
          <w:lang w:eastAsia="ar-SA"/>
        </w:rPr>
      </w:pPr>
      <w:r w:rsidRPr="00227303">
        <w:rPr>
          <w:rFonts w:ascii="Times New Roman" w:hAnsi="Times New Roman"/>
          <w:bCs/>
          <w:sz w:val="24"/>
          <w:szCs w:val="24"/>
          <w:lang w:eastAsia="ar-SA"/>
        </w:rPr>
        <w:t>Мультимедийный проектор</w:t>
      </w:r>
    </w:p>
    <w:p w:rsidR="008E0B3A" w:rsidRPr="00227303" w:rsidRDefault="008E0B3A" w:rsidP="008E0B3A">
      <w:pPr>
        <w:spacing w:after="0" w:line="240" w:lineRule="auto"/>
        <w:ind w:firstLine="567"/>
        <w:jc w:val="both"/>
        <w:rPr>
          <w:rFonts w:ascii="Times New Roman" w:hAnsi="Times New Roman"/>
          <w:bCs/>
          <w:sz w:val="24"/>
          <w:szCs w:val="24"/>
          <w:lang w:eastAsia="ar-SA"/>
        </w:rPr>
      </w:pPr>
      <w:r w:rsidRPr="00227303">
        <w:rPr>
          <w:rFonts w:ascii="Times New Roman" w:hAnsi="Times New Roman"/>
          <w:bCs/>
          <w:sz w:val="24"/>
          <w:szCs w:val="24"/>
          <w:lang w:eastAsia="ar-SA"/>
        </w:rPr>
        <w:t>Медиатека</w:t>
      </w:r>
    </w:p>
    <w:p w:rsidR="008E0B3A" w:rsidRPr="00227303" w:rsidRDefault="008E0B3A" w:rsidP="008E0B3A">
      <w:pPr>
        <w:keepNext/>
        <w:tabs>
          <w:tab w:val="left" w:pos="900"/>
        </w:tabs>
        <w:suppressAutoHyphens/>
        <w:spacing w:after="0" w:line="240" w:lineRule="auto"/>
        <w:ind w:firstLine="567"/>
        <w:outlineLvl w:val="0"/>
        <w:rPr>
          <w:rFonts w:ascii="Times New Roman" w:hAnsi="Times New Roman"/>
          <w:bCs/>
          <w:sz w:val="24"/>
          <w:szCs w:val="24"/>
          <w:lang w:eastAsia="ar-SA"/>
        </w:rPr>
      </w:pPr>
      <w:r w:rsidRPr="00227303">
        <w:rPr>
          <w:rFonts w:ascii="Times New Roman" w:hAnsi="Times New Roman"/>
          <w:bCs/>
          <w:sz w:val="24"/>
          <w:szCs w:val="24"/>
          <w:lang w:eastAsia="ar-SA"/>
        </w:rPr>
        <w:t>Демонстрационные приборы</w:t>
      </w:r>
    </w:p>
    <w:p w:rsidR="00F160BD" w:rsidRPr="00227303" w:rsidRDefault="008E0B3A" w:rsidP="007E315F">
      <w:pPr>
        <w:rPr>
          <w:rFonts w:ascii="Times New Roman" w:hAnsi="Times New Roman"/>
        </w:rPr>
      </w:pPr>
      <w:r w:rsidRPr="00227303">
        <w:rPr>
          <w:rFonts w:ascii="Times New Roman" w:hAnsi="Times New Roman"/>
        </w:rPr>
        <w:t>Демонстрационные плакаты, содержащие основные математические формулы, соотношения, законы, таблицы метрических мер</w:t>
      </w:r>
      <w:r w:rsidR="007E315F" w:rsidRPr="00227303">
        <w:rPr>
          <w:rFonts w:ascii="Times New Roman" w:hAnsi="Times New Roman"/>
        </w:rPr>
        <w:t>.</w:t>
      </w:r>
    </w:p>
    <w:p w:rsidR="00B540EE" w:rsidRPr="00227303" w:rsidRDefault="009360F3" w:rsidP="007E7ED8">
      <w:pPr>
        <w:pStyle w:val="3"/>
        <w:spacing w:before="0" w:beforeAutospacing="0" w:after="0" w:afterAutospacing="0"/>
        <w:ind w:firstLine="709"/>
        <w:rPr>
          <w:szCs w:val="28"/>
        </w:rPr>
      </w:pPr>
      <w:bookmarkStart w:id="229" w:name="_Toc409691709"/>
      <w:bookmarkStart w:id="230" w:name="_Toc410654034"/>
      <w:bookmarkStart w:id="231" w:name="_Toc414553245"/>
      <w:bookmarkEnd w:id="223"/>
      <w:r w:rsidRPr="00227303">
        <w:rPr>
          <w:szCs w:val="28"/>
        </w:rPr>
        <w:t xml:space="preserve">2.2.2.9. </w:t>
      </w:r>
      <w:r w:rsidR="00B540EE" w:rsidRPr="00227303">
        <w:rPr>
          <w:szCs w:val="28"/>
        </w:rPr>
        <w:t>Информатика</w:t>
      </w:r>
      <w:bookmarkEnd w:id="229"/>
      <w:bookmarkEnd w:id="230"/>
      <w:bookmarkEnd w:id="231"/>
    </w:p>
    <w:p w:rsidR="007355EA" w:rsidRPr="00227303" w:rsidRDefault="007355EA" w:rsidP="004C4346">
      <w:pPr>
        <w:pStyle w:val="2"/>
        <w:keepNext/>
        <w:keepLines/>
        <w:numPr>
          <w:ilvl w:val="0"/>
          <w:numId w:val="195"/>
        </w:numPr>
        <w:spacing w:before="200" w:line="240" w:lineRule="auto"/>
        <w:ind w:left="0" w:right="-30" w:firstLine="284"/>
        <w:jc w:val="center"/>
        <w:rPr>
          <w:iCs/>
          <w:sz w:val="24"/>
          <w:szCs w:val="24"/>
        </w:rPr>
      </w:pPr>
      <w:r w:rsidRPr="00227303">
        <w:rPr>
          <w:iCs/>
          <w:sz w:val="24"/>
          <w:szCs w:val="24"/>
        </w:rPr>
        <w:t>Пояснительная записка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Данная рабочая программа по информатике 5-9 классов разработана на основе: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основной образовательной программы школы;</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примерной программой по информатике и ИКТ (Информатика. 5-9 класс. - М.: Просвещение, 2011.-32с. Серия: Стандарты второго поколения);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с учетом:</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авторской программы «Информатика. 5-6 классы. 7-9 классы. Программа для основной школы». Автор: Л. Л. Босова, А. Ю. Босова. Издательство: Бином. Лаборатория знаний. Серия: Программы и планирование. ISBN 978-5-9963-1171-2; 2013 г.;</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учебно-методического комплекса (далее – УМК) «Информатика» для 5-6, 7-9 классов, авторы Босова Л. Л., Босова А. Ю.;</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межпредметные связи.</w:t>
      </w:r>
    </w:p>
    <w:p w:rsidR="007355EA" w:rsidRPr="00227303" w:rsidRDefault="007355EA" w:rsidP="007355EA">
      <w:pPr>
        <w:pStyle w:val="western"/>
        <w:spacing w:before="0" w:beforeAutospacing="0" w:after="0"/>
        <w:ind w:right="-30" w:firstLine="284"/>
        <w:jc w:val="center"/>
        <w:rPr>
          <w:color w:val="auto"/>
          <w:u w:val="single"/>
        </w:rPr>
      </w:pPr>
      <w:r w:rsidRPr="00227303">
        <w:rPr>
          <w:color w:val="auto"/>
          <w:u w:val="single"/>
        </w:rPr>
        <w:t>Общие цели образования с учетом специфики учебного предмета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Цели, на достижение которых направлено изучение информатики в школе, определены исходя из целей общего образования, сформулированных в концепции Федерального государственного стандарта общего образования. Они учитывают необходимость всестороннего развития личности учащихся, освоения знаний, овладения необходимыми умениями, развития познавательных интересов и творческих способностей, воспитания черт личности, ценных для каждого человека и общества в целом:</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lastRenderedPageBreak/>
        <w:t xml:space="preserve">- формирование представления об основных изучаемых понятиях: информация, алгоритм, модель – и их свойствах;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355EA" w:rsidRPr="00227303" w:rsidRDefault="007355EA" w:rsidP="007355EA">
      <w:pPr>
        <w:pStyle w:val="western"/>
        <w:spacing w:before="0" w:beforeAutospacing="0" w:after="0"/>
        <w:ind w:right="-30" w:firstLine="284"/>
        <w:jc w:val="center"/>
        <w:rPr>
          <w:color w:val="auto"/>
          <w:u w:val="single"/>
        </w:rPr>
      </w:pPr>
      <w:r w:rsidRPr="00227303">
        <w:rPr>
          <w:color w:val="auto"/>
          <w:u w:val="single"/>
        </w:rPr>
        <w:t>Роль учебного курса, предмета в достижении обучающимися планируемых результатов освоения основной образовательной программы школы.</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Методологической основой федеральных государственных образовательных стандартов является системно-деятельностный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 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Таким образом, изучение информатики вносит значительный вклад в достижение обучающимися планируемых результатов освоения основной образовательной программы школы, способствуя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в 5-6 классах:</w:t>
      </w:r>
    </w:p>
    <w:p w:rsidR="007355EA" w:rsidRPr="00227303" w:rsidRDefault="007355EA" w:rsidP="004C4346">
      <w:pPr>
        <w:numPr>
          <w:ilvl w:val="0"/>
          <w:numId w:val="196"/>
        </w:numPr>
        <w:spacing w:after="0" w:line="240" w:lineRule="auto"/>
        <w:ind w:right="-30"/>
        <w:jc w:val="both"/>
        <w:rPr>
          <w:rFonts w:ascii="Times New Roman" w:hAnsi="Times New Roman"/>
          <w:bCs/>
          <w:sz w:val="24"/>
          <w:szCs w:val="24"/>
        </w:rPr>
      </w:pPr>
      <w:r w:rsidRPr="00227303">
        <w:rPr>
          <w:rFonts w:ascii="Times New Roman" w:hAnsi="Times New Roman"/>
          <w:bCs/>
          <w:sz w:val="24"/>
          <w:szCs w:val="24"/>
        </w:rPr>
        <w:t>развитию общеучебных умений и навыков на основе средств и методов информатики и ИКТ,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7355EA" w:rsidRPr="00227303" w:rsidRDefault="007355EA" w:rsidP="004C4346">
      <w:pPr>
        <w:numPr>
          <w:ilvl w:val="0"/>
          <w:numId w:val="196"/>
        </w:numPr>
        <w:spacing w:after="0" w:line="240" w:lineRule="auto"/>
        <w:ind w:right="-30"/>
        <w:jc w:val="both"/>
        <w:rPr>
          <w:rFonts w:ascii="Times New Roman" w:hAnsi="Times New Roman"/>
          <w:bCs/>
          <w:sz w:val="24"/>
          <w:szCs w:val="24"/>
        </w:rPr>
      </w:pPr>
      <w:r w:rsidRPr="00227303">
        <w:rPr>
          <w:rFonts w:ascii="Times New Roman" w:hAnsi="Times New Roman"/>
          <w:bCs/>
          <w:sz w:val="24"/>
          <w:szCs w:val="24"/>
        </w:rPr>
        <w:t>целенаправленному формированию таких общеучебных понятий, как «объект», «система», «модель», «алгоритм» и др.;</w:t>
      </w:r>
    </w:p>
    <w:p w:rsidR="007355EA" w:rsidRPr="00227303" w:rsidRDefault="007355EA" w:rsidP="004C4346">
      <w:pPr>
        <w:numPr>
          <w:ilvl w:val="0"/>
          <w:numId w:val="196"/>
        </w:numPr>
        <w:spacing w:after="0" w:line="240" w:lineRule="auto"/>
        <w:ind w:right="-30"/>
        <w:jc w:val="both"/>
        <w:rPr>
          <w:rFonts w:ascii="Times New Roman" w:hAnsi="Times New Roman"/>
          <w:bCs/>
          <w:sz w:val="24"/>
          <w:szCs w:val="24"/>
        </w:rPr>
      </w:pPr>
      <w:r w:rsidRPr="00227303">
        <w:rPr>
          <w:rFonts w:ascii="Times New Roman" w:hAnsi="Times New Roman"/>
          <w:bCs/>
          <w:sz w:val="24"/>
          <w:szCs w:val="24"/>
        </w:rPr>
        <w:t>воспитанию ответственного и избирательного отношения к информации; развитию познавательных, интеллектуальных и творческих способностей учащихся;</w:t>
      </w:r>
    </w:p>
    <w:p w:rsidR="007355EA" w:rsidRPr="00227303" w:rsidRDefault="007355EA" w:rsidP="007355EA">
      <w:pPr>
        <w:pStyle w:val="aa"/>
        <w:ind w:left="0" w:right="-30" w:firstLine="284"/>
        <w:jc w:val="both"/>
        <w:rPr>
          <w:rFonts w:ascii="Times New Roman" w:hAnsi="Times New Roman"/>
        </w:rPr>
      </w:pPr>
      <w:r w:rsidRPr="00227303">
        <w:rPr>
          <w:rFonts w:ascii="Times New Roman" w:hAnsi="Times New Roman"/>
        </w:rPr>
        <w:t>в 7-9 классах:</w:t>
      </w:r>
    </w:p>
    <w:p w:rsidR="007355EA" w:rsidRPr="00227303" w:rsidRDefault="007355EA" w:rsidP="004C4346">
      <w:pPr>
        <w:pStyle w:val="aa"/>
        <w:numPr>
          <w:ilvl w:val="0"/>
          <w:numId w:val="197"/>
        </w:numPr>
        <w:ind w:right="-30"/>
        <w:jc w:val="both"/>
        <w:rPr>
          <w:rFonts w:ascii="Times New Roman" w:hAnsi="Times New Roman"/>
        </w:rPr>
      </w:pPr>
      <w:r w:rsidRPr="00227303">
        <w:rPr>
          <w:rFonts w:ascii="Times New Roman" w:hAnsi="Times New Roman"/>
        </w:rPr>
        <w:t xml:space="preserve">формированию целостного мировоззрения, соответствующего современному уровню развития науки и общественной практики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w:t>
      </w:r>
    </w:p>
    <w:p w:rsidR="007355EA" w:rsidRPr="00227303" w:rsidRDefault="007355EA" w:rsidP="004C4346">
      <w:pPr>
        <w:pStyle w:val="aa"/>
        <w:numPr>
          <w:ilvl w:val="0"/>
          <w:numId w:val="197"/>
        </w:numPr>
        <w:ind w:right="-30"/>
        <w:jc w:val="both"/>
        <w:rPr>
          <w:rFonts w:ascii="Times New Roman" w:hAnsi="Times New Roman"/>
        </w:rPr>
      </w:pPr>
      <w:r w:rsidRPr="00227303">
        <w:rPr>
          <w:rFonts w:ascii="Times New Roman" w:hAnsi="Times New Roman"/>
        </w:rPr>
        <w:t>совершенствованию общеучебных и общекультурных навыков работы с информацией в процессе систематизации и обобщения имеющихся и получения новых знаний, умений и способов деятельности в области информатики и ИКТ; развитию навыков самостоятельной учебной деятельности школьников (учебного проектирования, моделирования, исследовательской деятельности и т.д.);</w:t>
      </w:r>
    </w:p>
    <w:p w:rsidR="007355EA" w:rsidRPr="00227303" w:rsidRDefault="007355EA" w:rsidP="004C4346">
      <w:pPr>
        <w:pStyle w:val="aa"/>
        <w:numPr>
          <w:ilvl w:val="0"/>
          <w:numId w:val="197"/>
        </w:numPr>
        <w:ind w:right="-30"/>
        <w:jc w:val="both"/>
        <w:rPr>
          <w:rFonts w:ascii="Times New Roman" w:hAnsi="Times New Roman"/>
        </w:rPr>
      </w:pPr>
      <w:r w:rsidRPr="00227303">
        <w:rPr>
          <w:rFonts w:ascii="Times New Roman" w:hAnsi="Times New Roman"/>
        </w:rPr>
        <w:lastRenderedPageBreak/>
        <w:t>воспитанию ответственного и избирательного отношения к информации с учетом правовых и этических аспектов ее распространения, воспитанию стремления к продолжению образования и созидательной деятельности с применением средств ИКТ.</w:t>
      </w:r>
    </w:p>
    <w:p w:rsidR="007355EA" w:rsidRPr="00227303" w:rsidRDefault="007355EA" w:rsidP="007355EA">
      <w:pPr>
        <w:spacing w:after="0" w:line="240" w:lineRule="auto"/>
        <w:ind w:right="-30" w:firstLine="284"/>
        <w:rPr>
          <w:rFonts w:ascii="Times New Roman" w:hAnsi="Times New Roman"/>
          <w:bCs/>
          <w:sz w:val="24"/>
          <w:szCs w:val="24"/>
        </w:rPr>
      </w:pPr>
    </w:p>
    <w:p w:rsidR="007355EA" w:rsidRPr="00227303" w:rsidRDefault="007355EA" w:rsidP="004C4346">
      <w:pPr>
        <w:pStyle w:val="2"/>
        <w:keepNext/>
        <w:keepLines/>
        <w:numPr>
          <w:ilvl w:val="0"/>
          <w:numId w:val="195"/>
        </w:numPr>
        <w:spacing w:line="240" w:lineRule="auto"/>
        <w:ind w:left="0" w:right="-30" w:firstLine="284"/>
        <w:jc w:val="center"/>
        <w:rPr>
          <w:iCs/>
          <w:sz w:val="24"/>
          <w:szCs w:val="24"/>
        </w:rPr>
      </w:pPr>
      <w:r w:rsidRPr="00227303">
        <w:rPr>
          <w:iCs/>
          <w:sz w:val="24"/>
          <w:szCs w:val="24"/>
        </w:rPr>
        <w:t>Общая характеристика учебного предмета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Информатика имеет большое и всевозрастающее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деятельностную жизненную позицию.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В содержании курса информатики основной школы сделан  акцент на изучении фундаментальных основ информатики, формировании информационной культуры, развитии алгоритмического мышления. </w:t>
      </w:r>
    </w:p>
    <w:p w:rsidR="007355EA" w:rsidRPr="00227303" w:rsidRDefault="007355EA" w:rsidP="004C4346">
      <w:pPr>
        <w:pStyle w:val="western"/>
        <w:numPr>
          <w:ilvl w:val="0"/>
          <w:numId w:val="195"/>
        </w:numPr>
        <w:spacing w:before="0" w:beforeAutospacing="0" w:after="0"/>
        <w:ind w:left="0" w:right="-30" w:firstLine="284"/>
        <w:jc w:val="center"/>
        <w:rPr>
          <w:b/>
          <w:color w:val="auto"/>
        </w:rPr>
      </w:pPr>
      <w:r w:rsidRPr="00227303">
        <w:rPr>
          <w:b/>
          <w:color w:val="auto"/>
        </w:rPr>
        <w:t>Описание места учебного предмета в учебном плане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Данная рабочая программа позволяет организовать учебный процесс с использованием современных педагогических технологий (в том числе дистанционных образовательных технологий, музейное образование и др.). Реализация рабочей программы допускает  сочетание различных форм обучения. Возможна организация обучения по индивидуальным учебным планам.</w:t>
      </w:r>
    </w:p>
    <w:p w:rsidR="007355EA" w:rsidRPr="00227303" w:rsidRDefault="007355EA" w:rsidP="007355EA">
      <w:pPr>
        <w:spacing w:after="0" w:line="240" w:lineRule="auto"/>
        <w:ind w:right="-30" w:firstLine="284"/>
        <w:jc w:val="both"/>
        <w:rPr>
          <w:rFonts w:ascii="Times New Roman" w:hAnsi="Times New Roman"/>
          <w:spacing w:val="-3"/>
          <w:sz w:val="24"/>
          <w:szCs w:val="24"/>
        </w:rPr>
      </w:pPr>
      <w:r w:rsidRPr="00227303">
        <w:rPr>
          <w:rFonts w:ascii="Times New Roman" w:hAnsi="Times New Roman"/>
          <w:spacing w:val="-1"/>
          <w:sz w:val="24"/>
          <w:szCs w:val="24"/>
        </w:rPr>
        <w:t>По программе Босовой ФГОС</w:t>
      </w:r>
      <w:r w:rsidRPr="00227303">
        <w:rPr>
          <w:rFonts w:ascii="Times New Roman" w:hAnsi="Times New Roman"/>
          <w:spacing w:val="-3"/>
          <w:sz w:val="24"/>
          <w:szCs w:val="24"/>
        </w:rPr>
        <w:t xml:space="preserve"> информатика   </w:t>
      </w:r>
      <w:r w:rsidRPr="00227303">
        <w:rPr>
          <w:rFonts w:ascii="Times New Roman" w:hAnsi="Times New Roman"/>
          <w:spacing w:val="-1"/>
          <w:sz w:val="24"/>
          <w:szCs w:val="24"/>
        </w:rPr>
        <w:t>изучается</w:t>
      </w:r>
      <w:r w:rsidRPr="00227303">
        <w:rPr>
          <w:rFonts w:ascii="Times New Roman" w:hAnsi="Times New Roman"/>
          <w:spacing w:val="-3"/>
          <w:sz w:val="24"/>
          <w:szCs w:val="24"/>
        </w:rPr>
        <w:t xml:space="preserve"> с 5 по 9 классы  один час в неделю, 35 часов. В учебном плане школы  данное распределение часов соблюдается. Итого 175 часов.</w:t>
      </w:r>
    </w:p>
    <w:p w:rsidR="007355EA" w:rsidRPr="00227303" w:rsidRDefault="007355EA" w:rsidP="007355EA">
      <w:pPr>
        <w:spacing w:after="0" w:line="240" w:lineRule="auto"/>
        <w:ind w:right="-30" w:firstLine="284"/>
        <w:jc w:val="both"/>
        <w:rPr>
          <w:rFonts w:ascii="Times New Roman" w:hAnsi="Times New Roman"/>
          <w:bCs/>
          <w:caps/>
          <w:sz w:val="24"/>
          <w:szCs w:val="24"/>
        </w:rPr>
      </w:pPr>
    </w:p>
    <w:p w:rsidR="007355EA" w:rsidRPr="00227303" w:rsidRDefault="007355EA" w:rsidP="004C4346">
      <w:pPr>
        <w:pStyle w:val="aa"/>
        <w:numPr>
          <w:ilvl w:val="0"/>
          <w:numId w:val="195"/>
        </w:numPr>
        <w:ind w:left="0" w:right="-30" w:firstLine="284"/>
        <w:jc w:val="center"/>
        <w:rPr>
          <w:rStyle w:val="dash0410005f0431005f0437005f0430005f0446005f0020005f0441005f043f005f0438005f0441005f043a005f0430005f005fchar1char1"/>
          <w:b/>
        </w:rPr>
      </w:pPr>
      <w:r w:rsidRPr="00227303">
        <w:rPr>
          <w:rStyle w:val="dash0410005f0431005f0437005f0430005f0446005f0020005f0441005f043f005f0438005f0441005f043a005f0430005f005fchar1char1"/>
          <w:b/>
        </w:rPr>
        <w:t>Личностные, метапредметные и предметные результаты освоения учебного предмета «Информатика и ИКТ»</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Личностные результаты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наличие представлений об информации как важнейшем стратегическом ресурсе развития личности, государства, общества;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понимание роли информационных процессов в современном мире;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владение первичными навыками анализа и критичной оценки получаемой информации;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ответственное отношение к информации с учетом правовых и этических аспектов ее распространения;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развитие чувства личной ответственности за качество окружающей информационной среды;</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lastRenderedPageBreak/>
        <w:t xml:space="preserve">- 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готовность к повышению своего образовательного уровня и продолжению обучения с использованием средств и методов информатики и ИКТ;</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Метапредметные результаты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владение общепредметными понятиями «объект», «система», «модель», «алгоритм», «исполнитель» и др.;</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Предметные результаты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lastRenderedPageBreak/>
        <w:t xml:space="preserve">-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 формирование представления об основных изучаемых понятиях: информация, алгоритм, модель – и их свойствах;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7355EA" w:rsidRPr="00227303" w:rsidRDefault="007355EA" w:rsidP="007355EA">
      <w:pPr>
        <w:spacing w:after="0" w:line="240" w:lineRule="auto"/>
        <w:ind w:right="-30" w:firstLine="284"/>
        <w:jc w:val="center"/>
        <w:rPr>
          <w:rFonts w:ascii="Times New Roman" w:hAnsi="Times New Roman"/>
          <w:b/>
          <w:sz w:val="24"/>
          <w:szCs w:val="24"/>
        </w:rPr>
      </w:pPr>
      <w:r w:rsidRPr="00227303">
        <w:rPr>
          <w:rFonts w:ascii="Times New Roman" w:hAnsi="Times New Roman"/>
          <w:b/>
          <w:sz w:val="24"/>
          <w:szCs w:val="24"/>
        </w:rPr>
        <w:t>5. Содержание учебного предмета</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xml:space="preserve">Структура </w:t>
      </w:r>
      <w:r w:rsidRPr="00227303">
        <w:rPr>
          <w:rFonts w:ascii="Times New Roman" w:hAnsi="Times New Roman"/>
          <w:sz w:val="24"/>
          <w:szCs w:val="24"/>
        </w:rPr>
        <w:t xml:space="preserve">содержания учебного предмета «Информатика и ИКТ» в основной школе может быть </w:t>
      </w:r>
      <w:r w:rsidRPr="00227303">
        <w:rPr>
          <w:rStyle w:val="dash0410005f0431005f0437005f0430005f0446005f0020005f0441005f043f005f0438005f0441005f043a005f0430005f005fchar1char1"/>
        </w:rPr>
        <w:t>определена тремя укрупнёнными разделами:</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введение в информатику;</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алгоритмы и начала программирования;</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r w:rsidRPr="00227303">
        <w:rPr>
          <w:rStyle w:val="dash0410005f0431005f0437005f0430005f0446005f0020005f0441005f043f005f0438005f0441005f043a005f0430005f005fchar1char1"/>
        </w:rPr>
        <w:t>- информационные и коммуникационные технологии.</w:t>
      </w:r>
    </w:p>
    <w:p w:rsidR="007355EA" w:rsidRPr="00227303" w:rsidRDefault="007355EA" w:rsidP="007355EA">
      <w:pPr>
        <w:spacing w:after="0" w:line="240" w:lineRule="auto"/>
        <w:ind w:right="-30" w:firstLine="284"/>
        <w:jc w:val="both"/>
        <w:rPr>
          <w:rFonts w:ascii="Times New Roman" w:hAnsi="Times New Roman"/>
          <w:sz w:val="24"/>
          <w:szCs w:val="24"/>
        </w:rPr>
      </w:pPr>
      <w:bookmarkStart w:id="232" w:name="_Toc343949362"/>
      <w:r w:rsidRPr="00227303">
        <w:rPr>
          <w:rFonts w:ascii="Times New Roman" w:hAnsi="Times New Roman"/>
          <w:sz w:val="24"/>
          <w:szCs w:val="24"/>
        </w:rPr>
        <w:t>Раздел 1. Введение в информатику</w:t>
      </w:r>
      <w:bookmarkEnd w:id="232"/>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Информация. Информационный объект.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десятичную. Двоичная арифметика.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Возможность дискретного представления аудио-визуальных данных (рисунки, картины, фотографии, устная речь, музыка, кинофильмы). Стандарты хранения аудио-визуальной информации.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lastRenderedPageBreak/>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Управление, управляющая и управляемая системы, прямая и обратная связь. Управление в живой природе, обществе и технике.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Графы, деревья, списки и их применение при моделировании природных и общественных процессов и явлений.</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bookmarkStart w:id="233" w:name="_Toc343949363"/>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Раздел 2. Алгоритмы и начала программирования</w:t>
      </w:r>
      <w:bookmarkEnd w:id="233"/>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Понятие исполнителя. Неформальные и формальные исполнители. Учебные исполнители (Робот, Чертёжник, Черепаха, Кузнечик, Водолей) как примеры формальных исполнителей. Их назначение, среда, режим работы, система команд.</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bookmarkStart w:id="234" w:name="_Toc343949364"/>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Раздел 3. Информационные и коммуникационные технологии</w:t>
      </w:r>
      <w:bookmarkEnd w:id="234"/>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Компьютер как универсальное устройство обработки информации.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Программный принцип работы компьютера.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Файл. Каталог (директория). Файловая система.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Размер файла. Архивирование файлов.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lastRenderedPageBreak/>
        <w:t xml:space="preserve">Гигиенические, эргономические и технические условия безопасной эксплуатации компьютера.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Обработка текстов. Текстовые документы и их структурные единицы (раздел, абзац, строка, слово, символ). Технологии создания текстовых документов. 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Инструменты распознавания текстов и компьютерного перевода.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Графическая информация. 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Мультимедиа. 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Звуковая и видео информация.</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Электронные (динамические) таблицы. Использование формул. Относительные, абсолютные и смешанные ссылки. Выполнение расчётов. Построение графиков и диаграмм. Понятие о сортировке (упорядочивании) данных.</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Коммуникационные технологии. 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современными ИКТ: электронная подпись, центры сертификации, сертифицированные сайты и документы и др.</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Основные этапы развития ИКТ. </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r w:rsidRPr="00227303">
        <w:rPr>
          <w:rFonts w:ascii="Times New Roman" w:hAnsi="Times New Roman"/>
          <w:sz w:val="24"/>
          <w:szCs w:val="24"/>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r w:rsidRPr="00227303">
        <w:rPr>
          <w:rStyle w:val="dash0410005f0431005f0437005f0430005f0446005f0020005f0441005f043f005f0438005f0441005f043a005f0430005f005fchar1char1"/>
        </w:rPr>
        <w:t xml:space="preserve"> В курсе основной школы по информатике и ИКТ направления проектной деятельности связанно с развитием ИКТ компетентности учащихся.</w:t>
      </w:r>
    </w:p>
    <w:p w:rsidR="007355EA" w:rsidRPr="00227303" w:rsidRDefault="007355EA" w:rsidP="007355EA">
      <w:pPr>
        <w:spacing w:after="0" w:line="240" w:lineRule="auto"/>
        <w:ind w:right="-30" w:firstLine="284"/>
        <w:jc w:val="both"/>
        <w:rPr>
          <w:rStyle w:val="dash0410005f0431005f0437005f0430005f0446005f0020005f0441005f043f005f0438005f0441005f043a005f0430005f005fchar1char1"/>
        </w:rPr>
      </w:pPr>
    </w:p>
    <w:p w:rsidR="007355EA" w:rsidRPr="00227303" w:rsidRDefault="007355EA" w:rsidP="007355EA">
      <w:pPr>
        <w:spacing w:after="0" w:line="240" w:lineRule="auto"/>
        <w:ind w:right="-30" w:firstLine="284"/>
        <w:jc w:val="center"/>
        <w:rPr>
          <w:rFonts w:ascii="Times New Roman" w:hAnsi="Times New Roman"/>
          <w:b/>
          <w:sz w:val="24"/>
          <w:szCs w:val="24"/>
        </w:rPr>
      </w:pPr>
      <w:r w:rsidRPr="00227303">
        <w:rPr>
          <w:rFonts w:ascii="Times New Roman" w:hAnsi="Times New Roman"/>
          <w:b/>
          <w:sz w:val="24"/>
          <w:szCs w:val="24"/>
        </w:rPr>
        <w:t>6. Описание учебно-методического и материально-технического обеспечения образовательного процесса</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Помещение кабинет</w:t>
      </w:r>
      <w:r w:rsidR="00781E97">
        <w:rPr>
          <w:rFonts w:ascii="Times New Roman" w:hAnsi="Times New Roman"/>
          <w:sz w:val="24"/>
          <w:szCs w:val="24"/>
        </w:rPr>
        <w:t>ов</w:t>
      </w:r>
      <w:r w:rsidRPr="00227303">
        <w:rPr>
          <w:rFonts w:ascii="Times New Roman" w:hAnsi="Times New Roman"/>
          <w:sz w:val="24"/>
          <w:szCs w:val="24"/>
        </w:rPr>
        <w:t xml:space="preserve">  информатики, оборудова</w:t>
      </w:r>
      <w:r w:rsidR="00781E97">
        <w:rPr>
          <w:rFonts w:ascii="Times New Roman" w:hAnsi="Times New Roman"/>
          <w:sz w:val="24"/>
          <w:szCs w:val="24"/>
        </w:rPr>
        <w:t>ние (мебель и средства ИКТ) на 20</w:t>
      </w:r>
      <w:r w:rsidRPr="00227303">
        <w:rPr>
          <w:rFonts w:ascii="Times New Roman" w:hAnsi="Times New Roman"/>
          <w:sz w:val="24"/>
          <w:szCs w:val="24"/>
        </w:rPr>
        <w:t xml:space="preserve"> рабочих мест + рабочее место преподавателя, удовлетворяющие требованиям действующих Санитарно-эпидемиологических правил и нормативов (СанПиН 2.4.2.2821-10). Рабочие места учеников и учителя снабженны стандартным комплектом: системный блок, монитор, устройства ввода текстовой информации и манипулирования экранными объектами (клавиатура и мышь), привод для </w:t>
      </w:r>
      <w:r w:rsidRPr="00227303">
        <w:rPr>
          <w:rFonts w:ascii="Times New Roman" w:hAnsi="Times New Roman"/>
          <w:sz w:val="24"/>
          <w:szCs w:val="24"/>
        </w:rPr>
        <w:lastRenderedPageBreak/>
        <w:t>чтения и записи компакт-дисков, аудио/видео входы/выходы. Обеспечено подключение компьютеров к внутришкольной сети и выход в Интернет, при этом возможно использование участков беспроводной сети. Компьютерное оборудование представлено в стационарном исполнении. Кабинеты  информатики укомплектованы  следующим периферийным оборудованием:</w:t>
      </w:r>
    </w:p>
    <w:p w:rsidR="007355EA" w:rsidRPr="00227303" w:rsidRDefault="007355EA" w:rsidP="007355EA">
      <w:pPr>
        <w:tabs>
          <w:tab w:val="left" w:pos="3478"/>
          <w:tab w:val="left" w:pos="6816"/>
        </w:tabs>
        <w:spacing w:after="0" w:line="240" w:lineRule="auto"/>
        <w:ind w:right="-30" w:firstLine="284"/>
        <w:rPr>
          <w:rFonts w:ascii="Times New Roman" w:hAnsi="Times New Roman"/>
          <w:sz w:val="24"/>
          <w:szCs w:val="24"/>
        </w:rPr>
      </w:pPr>
      <w:r w:rsidRPr="00227303">
        <w:rPr>
          <w:rFonts w:ascii="Times New Roman" w:hAnsi="Times New Roman"/>
          <w:sz w:val="24"/>
          <w:szCs w:val="24"/>
        </w:rPr>
        <w:t>МФУ(черно-белой печати, формата А4);</w:t>
      </w:r>
    </w:p>
    <w:p w:rsidR="007355EA" w:rsidRPr="00227303" w:rsidRDefault="007355EA" w:rsidP="007355EA">
      <w:pPr>
        <w:tabs>
          <w:tab w:val="left" w:pos="3478"/>
          <w:tab w:val="left" w:pos="6816"/>
        </w:tabs>
        <w:spacing w:after="0" w:line="240" w:lineRule="auto"/>
        <w:ind w:right="-30" w:firstLine="284"/>
        <w:rPr>
          <w:rFonts w:ascii="Times New Roman" w:hAnsi="Times New Roman"/>
          <w:sz w:val="24"/>
          <w:szCs w:val="24"/>
        </w:rPr>
      </w:pPr>
      <w:r w:rsidRPr="00227303">
        <w:rPr>
          <w:rFonts w:ascii="Times New Roman" w:hAnsi="Times New Roman"/>
          <w:sz w:val="24"/>
          <w:szCs w:val="24"/>
        </w:rPr>
        <w:t>(мультимедийный проектор), подсоединяемый к компьютеру преподавателя;</w:t>
      </w:r>
      <w:r w:rsidRPr="00227303">
        <w:rPr>
          <w:rFonts w:ascii="Times New Roman" w:hAnsi="Times New Roman"/>
          <w:sz w:val="24"/>
          <w:szCs w:val="24"/>
        </w:rPr>
        <w:tab/>
      </w:r>
    </w:p>
    <w:p w:rsidR="007355EA" w:rsidRPr="00227303" w:rsidRDefault="007355EA" w:rsidP="007355EA">
      <w:pPr>
        <w:tabs>
          <w:tab w:val="left" w:pos="-851"/>
          <w:tab w:val="left" w:pos="-709"/>
        </w:tabs>
        <w:autoSpaceDE w:val="0"/>
        <w:autoSpaceDN w:val="0"/>
        <w:adjustRightInd w:val="0"/>
        <w:spacing w:after="0" w:line="240" w:lineRule="auto"/>
        <w:ind w:right="-30" w:firstLine="284"/>
        <w:contextualSpacing/>
        <w:jc w:val="both"/>
        <w:rPr>
          <w:rFonts w:ascii="Times New Roman" w:hAnsi="Times New Roman"/>
          <w:sz w:val="24"/>
          <w:szCs w:val="24"/>
        </w:rPr>
      </w:pPr>
      <w:r w:rsidRPr="00227303">
        <w:rPr>
          <w:rFonts w:ascii="Times New Roman" w:hAnsi="Times New Roman"/>
          <w:sz w:val="24"/>
          <w:szCs w:val="24"/>
        </w:rPr>
        <w:t xml:space="preserve">устройства для ввода визуальной информации (сканер, web-камера); </w:t>
      </w:r>
      <w:r w:rsidRPr="00227303">
        <w:rPr>
          <w:rFonts w:ascii="Times New Roman" w:hAnsi="Times New Roman"/>
          <w:sz w:val="24"/>
          <w:szCs w:val="24"/>
        </w:rPr>
        <w:tab/>
      </w:r>
    </w:p>
    <w:p w:rsidR="007355EA" w:rsidRPr="00227303" w:rsidRDefault="007355EA" w:rsidP="007355EA">
      <w:pPr>
        <w:tabs>
          <w:tab w:val="left" w:pos="-851"/>
        </w:tabs>
        <w:autoSpaceDE w:val="0"/>
        <w:autoSpaceDN w:val="0"/>
        <w:adjustRightInd w:val="0"/>
        <w:spacing w:after="0" w:line="240" w:lineRule="auto"/>
        <w:ind w:right="-30" w:firstLine="284"/>
        <w:contextualSpacing/>
        <w:jc w:val="both"/>
        <w:rPr>
          <w:rFonts w:ascii="Times New Roman" w:hAnsi="Times New Roman"/>
          <w:sz w:val="24"/>
          <w:szCs w:val="24"/>
        </w:rPr>
      </w:pPr>
      <w:r w:rsidRPr="00227303">
        <w:rPr>
          <w:rFonts w:ascii="Times New Roman" w:hAnsi="Times New Roman"/>
          <w:sz w:val="24"/>
          <w:szCs w:val="24"/>
        </w:rPr>
        <w:t>акустические колонки в составе рабочего места преподавателя;</w:t>
      </w:r>
      <w:r w:rsidRPr="00227303">
        <w:rPr>
          <w:rFonts w:ascii="Times New Roman" w:hAnsi="Times New Roman"/>
          <w:sz w:val="24"/>
          <w:szCs w:val="24"/>
        </w:rPr>
        <w:tab/>
      </w:r>
      <w:r w:rsidRPr="00227303">
        <w:rPr>
          <w:rFonts w:ascii="Times New Roman" w:hAnsi="Times New Roman"/>
          <w:sz w:val="24"/>
          <w:szCs w:val="24"/>
        </w:rPr>
        <w:tab/>
      </w:r>
    </w:p>
    <w:p w:rsidR="007355EA" w:rsidRPr="00227303" w:rsidRDefault="007355EA" w:rsidP="007355EA">
      <w:pPr>
        <w:tabs>
          <w:tab w:val="left" w:pos="3478"/>
          <w:tab w:val="left" w:pos="6816"/>
        </w:tabs>
        <w:spacing w:after="0" w:line="240" w:lineRule="auto"/>
        <w:ind w:right="-30" w:firstLine="284"/>
        <w:rPr>
          <w:rFonts w:ascii="Times New Roman" w:hAnsi="Times New Roman"/>
          <w:sz w:val="24"/>
          <w:szCs w:val="24"/>
        </w:rPr>
      </w:pPr>
      <w:r w:rsidRPr="00227303">
        <w:rPr>
          <w:rFonts w:ascii="Times New Roman" w:hAnsi="Times New Roman"/>
          <w:sz w:val="24"/>
          <w:szCs w:val="24"/>
        </w:rPr>
        <w:t>комплект оборудования для подключения к сети Интернет.</w:t>
      </w:r>
    </w:p>
    <w:p w:rsidR="007355EA" w:rsidRPr="00227303" w:rsidRDefault="007355EA" w:rsidP="007355EA">
      <w:pPr>
        <w:spacing w:after="0" w:line="240" w:lineRule="auto"/>
        <w:ind w:right="-30" w:firstLine="284"/>
        <w:jc w:val="both"/>
        <w:rPr>
          <w:rFonts w:ascii="Times New Roman" w:hAnsi="Times New Roman"/>
          <w:sz w:val="24"/>
          <w:szCs w:val="24"/>
        </w:rPr>
      </w:pP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 xml:space="preserve">Компьютерное оборудование использует  операционную систему Windows. Все программные средства, установленные на компьютерах в кабинетах  информатики, лицензированы для использования на необходимом числе рабочих мест. </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Для освоения основного содержания учебного предмета «Информатика» имеется наличие следующего программного обеспечения:</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операционная система;</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файловый менеджер (в составе операционной системы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почтовый клиент (в составе операционных систем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браузер (в составе операционных систем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мультимедиа проигрыватель (в составе операционной системы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графический редактор (в составе операционной системы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звуковой редактор (в составе операционной системы или др.);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антивирусная программа;</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программа-архиватор;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интегрированное офисное приложение, включающее текстовый редактор, программу разработки презентаций, систему управления базами данных, электронные таблицы;</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система программирования;</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клавиатурный тренажер;</w:t>
      </w:r>
    </w:p>
    <w:p w:rsidR="007355EA" w:rsidRPr="00227303" w:rsidRDefault="007355EA" w:rsidP="007355EA">
      <w:pPr>
        <w:spacing w:after="0" w:line="240" w:lineRule="auto"/>
        <w:ind w:right="-30" w:firstLine="284"/>
        <w:jc w:val="both"/>
        <w:rPr>
          <w:rFonts w:ascii="Times New Roman" w:hAnsi="Times New Roman"/>
          <w:b/>
          <w:sz w:val="24"/>
          <w:szCs w:val="24"/>
        </w:rPr>
      </w:pP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b/>
          <w:sz w:val="24"/>
          <w:szCs w:val="24"/>
        </w:rPr>
        <w:t>Библиотечный фонд (книгопечатной продукции) кабинетов  инфор</w:t>
      </w:r>
      <w:r w:rsidRPr="00EC6F8D">
        <w:rPr>
          <w:rFonts w:ascii="Times New Roman" w:hAnsi="Times New Roman"/>
          <w:b/>
          <w:sz w:val="24"/>
          <w:szCs w:val="24"/>
        </w:rPr>
        <w:t>матики</w:t>
      </w:r>
      <w:r w:rsidRPr="00227303">
        <w:rPr>
          <w:rFonts w:ascii="Times New Roman" w:hAnsi="Times New Roman"/>
          <w:sz w:val="24"/>
          <w:szCs w:val="24"/>
        </w:rPr>
        <w:t xml:space="preserve"> включает:</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нормативные документы (методические письма Министерства образования и науки РФ, сборники программ по информатике и пр.);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учебно-методическую литературу (учебники, рабочие тетради, методические пособия, сборники задач и практикумы, сборники тестовых заданий для тематического и итогового контроля и пр.);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научную литературу области «Информатика» (справочники, энциклопедии и пр.);</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периодические издания.</w:t>
      </w:r>
    </w:p>
    <w:p w:rsidR="007355EA" w:rsidRPr="00227303" w:rsidRDefault="007355EA" w:rsidP="007355EA">
      <w:pPr>
        <w:spacing w:after="0" w:line="240" w:lineRule="auto"/>
        <w:ind w:right="-30" w:firstLine="284"/>
        <w:jc w:val="both"/>
        <w:rPr>
          <w:rFonts w:ascii="Times New Roman" w:hAnsi="Times New Roman"/>
          <w:sz w:val="24"/>
          <w:szCs w:val="24"/>
        </w:rPr>
      </w:pP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Стенд «В мире информатики»». Комплекты демонстрационных наглядных пособий (плакатов, таблиц, схем), отражающие основное содержание учебного предмета «Информатика», представлены в электронном виде.</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В кабинетах  информатики организована библиотечка электронных образовательных ресурсов, включающая:</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комплекты презентационных слайдов по курсу информатики;</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информационные инструменты (виртуальные лаборатории, творческие среды и пр.), содействующие переходу от репродуктивных форм учебной деятельности к самостоятельным, поисково-исследовательским видам работы, развитию умений работы с информацией, представленной в различных формах, формированию коммуникативной культуры учащихся;</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каталог электронных образовательных ресурсов, размещённых на федеральных образовательных порталах, в том числе электронных учебников по информатике, дистанционных курсов, которые могут быть рекомендованы учащимся для самостоятельного изучения.</w:t>
      </w:r>
    </w:p>
    <w:p w:rsidR="007355EA" w:rsidRPr="00227303" w:rsidRDefault="007355EA" w:rsidP="004C4346">
      <w:pPr>
        <w:numPr>
          <w:ilvl w:val="0"/>
          <w:numId w:val="194"/>
        </w:numPr>
        <w:tabs>
          <w:tab w:val="left" w:pos="709"/>
          <w:tab w:val="left" w:pos="993"/>
        </w:tabs>
        <w:autoSpaceDE w:val="0"/>
        <w:autoSpaceDN w:val="0"/>
        <w:adjustRightInd w:val="0"/>
        <w:spacing w:after="0" w:line="240" w:lineRule="auto"/>
        <w:ind w:left="0" w:right="-30" w:firstLine="284"/>
        <w:contextualSpacing/>
        <w:jc w:val="both"/>
        <w:rPr>
          <w:rFonts w:ascii="Times New Roman" w:hAnsi="Times New Roman"/>
          <w:sz w:val="24"/>
          <w:szCs w:val="24"/>
        </w:rPr>
      </w:pPr>
      <w:r w:rsidRPr="00227303">
        <w:rPr>
          <w:rFonts w:ascii="Times New Roman" w:hAnsi="Times New Roman"/>
          <w:sz w:val="24"/>
          <w:szCs w:val="24"/>
        </w:rPr>
        <w:t>Наборы файлов для выполнения практических работ</w:t>
      </w:r>
    </w:p>
    <w:p w:rsidR="007355EA" w:rsidRPr="00227303" w:rsidRDefault="007355EA" w:rsidP="007355EA">
      <w:pPr>
        <w:spacing w:after="0" w:line="240" w:lineRule="auto"/>
        <w:ind w:right="-30" w:firstLine="284"/>
        <w:jc w:val="both"/>
        <w:rPr>
          <w:rFonts w:ascii="Times New Roman" w:hAnsi="Times New Roman"/>
          <w:sz w:val="24"/>
          <w:szCs w:val="24"/>
        </w:rPr>
      </w:pPr>
      <w:r w:rsidRPr="00227303">
        <w:rPr>
          <w:rFonts w:ascii="Times New Roman" w:hAnsi="Times New Roman"/>
          <w:sz w:val="24"/>
          <w:szCs w:val="24"/>
        </w:rPr>
        <w:t>Примечание: Учебно-методический комплекс прилагается.</w:t>
      </w:r>
    </w:p>
    <w:p w:rsidR="00D72969" w:rsidRPr="00227303" w:rsidRDefault="00F17097" w:rsidP="00367CB2">
      <w:pPr>
        <w:pStyle w:val="4"/>
        <w:spacing w:before="0" w:line="240" w:lineRule="auto"/>
        <w:rPr>
          <w:sz w:val="24"/>
          <w:szCs w:val="24"/>
        </w:rPr>
      </w:pPr>
      <w:bookmarkStart w:id="235" w:name="_Toc409691710"/>
      <w:bookmarkStart w:id="236" w:name="_Toc410654035"/>
      <w:bookmarkStart w:id="237" w:name="_Toc414553246"/>
      <w:r w:rsidRPr="00227303">
        <w:rPr>
          <w:sz w:val="24"/>
          <w:szCs w:val="24"/>
        </w:rPr>
        <w:lastRenderedPageBreak/>
        <w:t xml:space="preserve">2.2.2.10. </w:t>
      </w:r>
      <w:r w:rsidR="00B540EE" w:rsidRPr="00227303">
        <w:rPr>
          <w:sz w:val="24"/>
          <w:szCs w:val="24"/>
        </w:rPr>
        <w:t>Физика</w:t>
      </w:r>
      <w:bookmarkEnd w:id="235"/>
      <w:bookmarkEnd w:id="236"/>
      <w:bookmarkEnd w:id="237"/>
    </w:p>
    <w:p w:rsidR="00D72969" w:rsidRPr="00227303" w:rsidRDefault="00D72969" w:rsidP="00367CB2">
      <w:pPr>
        <w:tabs>
          <w:tab w:val="left" w:pos="720"/>
          <w:tab w:val="left" w:pos="1800"/>
          <w:tab w:val="left" w:pos="6105"/>
          <w:tab w:val="center" w:pos="7928"/>
        </w:tabs>
        <w:spacing w:after="0" w:line="240" w:lineRule="auto"/>
        <w:ind w:left="720"/>
        <w:jc w:val="center"/>
        <w:rPr>
          <w:rFonts w:ascii="Times New Roman" w:hAnsi="Times New Roman"/>
          <w:b/>
          <w:sz w:val="24"/>
          <w:szCs w:val="24"/>
        </w:rPr>
      </w:pPr>
      <w:r w:rsidRPr="00227303">
        <w:rPr>
          <w:rFonts w:ascii="Times New Roman" w:hAnsi="Times New Roman"/>
          <w:b/>
          <w:sz w:val="24"/>
          <w:szCs w:val="24"/>
        </w:rPr>
        <w:t>1.Пояснительная записка</w:t>
      </w:r>
    </w:p>
    <w:p w:rsidR="00D72969" w:rsidRPr="00227303" w:rsidRDefault="00D72969" w:rsidP="00367CB2">
      <w:pPr>
        <w:tabs>
          <w:tab w:val="left" w:pos="10080"/>
        </w:tabs>
        <w:spacing w:after="0" w:line="240" w:lineRule="auto"/>
        <w:ind w:right="192" w:firstLine="360"/>
        <w:rPr>
          <w:rFonts w:ascii="Times New Roman" w:hAnsi="Times New Roman"/>
          <w:sz w:val="24"/>
          <w:szCs w:val="24"/>
        </w:rPr>
      </w:pPr>
      <w:r w:rsidRPr="00227303">
        <w:rPr>
          <w:rFonts w:ascii="Times New Roman" w:hAnsi="Times New Roman"/>
          <w:sz w:val="24"/>
          <w:szCs w:val="24"/>
        </w:rPr>
        <w:t>Рабочая программа  по физике для обучающихся 7-9 классов составлена на основе:</w:t>
      </w:r>
    </w:p>
    <w:p w:rsidR="00D72969" w:rsidRPr="00227303" w:rsidRDefault="00D72969" w:rsidP="004C4346">
      <w:pPr>
        <w:pStyle w:val="Standard"/>
        <w:numPr>
          <w:ilvl w:val="0"/>
          <w:numId w:val="215"/>
        </w:numPr>
        <w:shd w:val="clear" w:color="auto" w:fill="FFFFFF"/>
        <w:spacing w:after="0" w:line="240" w:lineRule="auto"/>
        <w:jc w:val="both"/>
        <w:rPr>
          <w:rFonts w:ascii="Times New Roman" w:hAnsi="Times New Roman" w:cs="Times New Roman"/>
          <w:sz w:val="24"/>
          <w:szCs w:val="24"/>
        </w:rPr>
      </w:pPr>
      <w:r w:rsidRPr="00227303">
        <w:rPr>
          <w:rFonts w:ascii="Times New Roman" w:hAnsi="Times New Roman" w:cs="Times New Roman"/>
          <w:sz w:val="24"/>
          <w:szCs w:val="24"/>
        </w:rPr>
        <w:t xml:space="preserve">Приказа Министерства образования и науки РФ№ 1897  от 17.12.2010 «Об утверждении федерального государственного образовательного стандарта основного общего образования» редакции  </w:t>
      </w:r>
      <w:r w:rsidRPr="00227303">
        <w:rPr>
          <w:rFonts w:ascii="Times New Roman" w:hAnsi="Times New Roman" w:cs="Times New Roman"/>
          <w:i/>
          <w:iCs/>
          <w:sz w:val="24"/>
          <w:szCs w:val="24"/>
        </w:rPr>
        <w:t>приказа Минобрнауки РФ от 29.12.2014 № 1644.</w:t>
      </w:r>
      <w:r w:rsidRPr="00227303">
        <w:rPr>
          <w:rFonts w:ascii="Times New Roman" w:hAnsi="Times New Roman" w:cs="Times New Roman"/>
          <w:sz w:val="24"/>
          <w:szCs w:val="24"/>
        </w:rPr>
        <w:t xml:space="preserve"> </w:t>
      </w:r>
      <w:hyperlink r:id="rId55" w:history="1">
        <w:r w:rsidRPr="00227303">
          <w:rPr>
            <w:rStyle w:val="Internetlink"/>
            <w:rFonts w:ascii="Times New Roman" w:hAnsi="Times New Roman" w:cs="Times New Roman"/>
            <w:bCs/>
            <w:color w:val="auto"/>
            <w:sz w:val="24"/>
            <w:szCs w:val="24"/>
          </w:rPr>
          <w:t>http://standart.edu.ru/</w:t>
        </w:r>
      </w:hyperlink>
    </w:p>
    <w:p w:rsidR="00D72969" w:rsidRPr="00227303" w:rsidRDefault="00D72969" w:rsidP="004C4346">
      <w:pPr>
        <w:widowControl w:val="0"/>
        <w:numPr>
          <w:ilvl w:val="0"/>
          <w:numId w:val="215"/>
        </w:numPr>
        <w:autoSpaceDE w:val="0"/>
        <w:spacing w:after="0" w:line="240" w:lineRule="auto"/>
        <w:ind w:left="0" w:right="305" w:firstLine="0"/>
        <w:rPr>
          <w:rFonts w:ascii="Times New Roman" w:hAnsi="Times New Roman"/>
          <w:sz w:val="24"/>
          <w:szCs w:val="24"/>
        </w:rPr>
      </w:pPr>
      <w:r w:rsidRPr="00227303">
        <w:rPr>
          <w:rFonts w:ascii="Times New Roman" w:hAnsi="Times New Roman"/>
          <w:sz w:val="24"/>
          <w:szCs w:val="24"/>
        </w:rPr>
        <w:t>Фундаментального ядра  содержания общего образования.</w:t>
      </w:r>
    </w:p>
    <w:p w:rsidR="00D72969" w:rsidRPr="00227303" w:rsidRDefault="00D72969" w:rsidP="004C4346">
      <w:pPr>
        <w:widowControl w:val="0"/>
        <w:numPr>
          <w:ilvl w:val="0"/>
          <w:numId w:val="215"/>
        </w:numPr>
        <w:autoSpaceDE w:val="0"/>
        <w:spacing w:after="0" w:line="240" w:lineRule="auto"/>
        <w:ind w:left="0" w:right="305" w:firstLine="0"/>
        <w:rPr>
          <w:rFonts w:ascii="Times New Roman" w:hAnsi="Times New Roman"/>
          <w:sz w:val="24"/>
          <w:szCs w:val="24"/>
        </w:rPr>
      </w:pPr>
      <w:r w:rsidRPr="00227303">
        <w:rPr>
          <w:rFonts w:ascii="Times New Roman" w:hAnsi="Times New Roman"/>
          <w:sz w:val="24"/>
          <w:szCs w:val="24"/>
        </w:rPr>
        <w:t>Требований к результатам освоения основной образовательной программы основного общего образования.</w:t>
      </w:r>
    </w:p>
    <w:p w:rsidR="00D72969" w:rsidRPr="00227303" w:rsidRDefault="00D72969" w:rsidP="004C4346">
      <w:pPr>
        <w:numPr>
          <w:ilvl w:val="0"/>
          <w:numId w:val="215"/>
        </w:numPr>
        <w:shd w:val="clear" w:color="auto" w:fill="FFFFFF"/>
        <w:spacing w:after="0" w:line="240" w:lineRule="auto"/>
        <w:ind w:left="0" w:right="305" w:firstLine="0"/>
        <w:rPr>
          <w:rFonts w:ascii="Times New Roman" w:hAnsi="Times New Roman"/>
          <w:bCs/>
          <w:sz w:val="24"/>
          <w:szCs w:val="24"/>
        </w:rPr>
      </w:pPr>
      <w:r w:rsidRPr="00227303">
        <w:rPr>
          <w:rFonts w:ascii="Times New Roman" w:hAnsi="Times New Roman"/>
          <w:bCs/>
          <w:sz w:val="24"/>
          <w:szCs w:val="24"/>
        </w:rPr>
        <w:t>Примерной программы по учебным предметам. Физика 7-9 классы. Естествознание 5класс. М: Просвещение, 2010.- (Стандарты второго поколения).</w:t>
      </w:r>
    </w:p>
    <w:p w:rsidR="00D72969" w:rsidRPr="00227303" w:rsidRDefault="00D72969" w:rsidP="00367CB2">
      <w:pPr>
        <w:widowControl w:val="0"/>
        <w:autoSpaceDE w:val="0"/>
        <w:spacing w:after="0" w:line="240" w:lineRule="auto"/>
        <w:ind w:right="305"/>
        <w:rPr>
          <w:rFonts w:ascii="Times New Roman" w:hAnsi="Times New Roman"/>
          <w:sz w:val="24"/>
          <w:szCs w:val="24"/>
        </w:rPr>
      </w:pPr>
      <w:r w:rsidRPr="00227303">
        <w:rPr>
          <w:rFonts w:ascii="Times New Roman" w:hAnsi="Times New Roman"/>
          <w:bCs/>
          <w:sz w:val="24"/>
          <w:szCs w:val="24"/>
        </w:rPr>
        <w:t>5.</w:t>
      </w:r>
      <w:r w:rsidRPr="00227303">
        <w:rPr>
          <w:rFonts w:ascii="Times New Roman" w:hAnsi="Times New Roman"/>
          <w:sz w:val="24"/>
          <w:szCs w:val="24"/>
        </w:rPr>
        <w:t>Требования к оснащению образовательного процесса в соответствии с содержательным наполнением учебных предметов федерального государственного образовательного стандарта.</w:t>
      </w:r>
    </w:p>
    <w:p w:rsidR="00D72969" w:rsidRPr="00227303" w:rsidRDefault="00D72969" w:rsidP="00367CB2">
      <w:pPr>
        <w:tabs>
          <w:tab w:val="left" w:pos="720"/>
          <w:tab w:val="left" w:pos="1800"/>
        </w:tabs>
        <w:spacing w:after="0" w:line="240" w:lineRule="auto"/>
        <w:ind w:left="720"/>
        <w:jc w:val="center"/>
        <w:rPr>
          <w:rFonts w:ascii="Times New Roman" w:hAnsi="Times New Roman"/>
          <w:b/>
          <w:sz w:val="24"/>
          <w:szCs w:val="24"/>
        </w:rPr>
      </w:pPr>
      <w:r w:rsidRPr="00227303">
        <w:rPr>
          <w:rFonts w:ascii="Times New Roman" w:hAnsi="Times New Roman"/>
          <w:b/>
          <w:sz w:val="24"/>
          <w:szCs w:val="24"/>
        </w:rPr>
        <w:t>Цели изучения физики в основной школе</w:t>
      </w:r>
    </w:p>
    <w:p w:rsidR="00D72969" w:rsidRPr="00227303" w:rsidRDefault="00D72969" w:rsidP="00367CB2">
      <w:pPr>
        <w:spacing w:after="0" w:line="240" w:lineRule="auto"/>
        <w:ind w:left="180" w:firstLine="529"/>
        <w:jc w:val="both"/>
        <w:rPr>
          <w:rFonts w:ascii="Times New Roman" w:hAnsi="Times New Roman"/>
          <w:sz w:val="24"/>
          <w:szCs w:val="24"/>
        </w:rPr>
      </w:pPr>
      <w:r w:rsidRPr="00227303">
        <w:rPr>
          <w:rFonts w:ascii="Times New Roman" w:hAnsi="Times New Roman"/>
          <w:b/>
          <w:sz w:val="24"/>
          <w:szCs w:val="24"/>
        </w:rPr>
        <w:t xml:space="preserve">Целями </w:t>
      </w:r>
      <w:r w:rsidRPr="00227303">
        <w:rPr>
          <w:rFonts w:ascii="Times New Roman" w:hAnsi="Times New Roman"/>
          <w:sz w:val="24"/>
          <w:szCs w:val="24"/>
        </w:rPr>
        <w:t>изучения физики  в основной школе являются:</w:t>
      </w:r>
    </w:p>
    <w:p w:rsidR="00D72969" w:rsidRPr="00227303" w:rsidRDefault="00D72969" w:rsidP="004C4346">
      <w:pPr>
        <w:numPr>
          <w:ilvl w:val="0"/>
          <w:numId w:val="275"/>
        </w:numPr>
        <w:tabs>
          <w:tab w:val="clear" w:pos="3229"/>
          <w:tab w:val="left" w:pos="900"/>
          <w:tab w:val="left" w:pos="1080"/>
        </w:tabs>
        <w:spacing w:after="0" w:line="240" w:lineRule="auto"/>
        <w:ind w:left="180" w:firstLine="529"/>
        <w:jc w:val="both"/>
        <w:rPr>
          <w:rFonts w:ascii="Times New Roman" w:hAnsi="Times New Roman"/>
          <w:sz w:val="24"/>
          <w:szCs w:val="24"/>
        </w:rPr>
      </w:pPr>
      <w:r w:rsidRPr="00227303">
        <w:rPr>
          <w:rFonts w:ascii="Times New Roman" w:hAnsi="Times New Roman"/>
          <w:sz w:val="24"/>
          <w:szCs w:val="24"/>
        </w:rPr>
        <w:t xml:space="preserve">на </w:t>
      </w:r>
      <w:r w:rsidRPr="00227303">
        <w:rPr>
          <w:rFonts w:ascii="Times New Roman" w:hAnsi="Times New Roman"/>
          <w:b/>
          <w:sz w:val="24"/>
          <w:szCs w:val="24"/>
        </w:rPr>
        <w:t xml:space="preserve">ценностном </w:t>
      </w:r>
      <w:r w:rsidRPr="00227303">
        <w:rPr>
          <w:rFonts w:ascii="Times New Roman" w:hAnsi="Times New Roman"/>
          <w:sz w:val="24"/>
          <w:szCs w:val="24"/>
        </w:rPr>
        <w:t xml:space="preserve">уровне: </w:t>
      </w:r>
    </w:p>
    <w:p w:rsidR="00D72969" w:rsidRPr="00227303" w:rsidRDefault="00D72969" w:rsidP="00367CB2">
      <w:pPr>
        <w:tabs>
          <w:tab w:val="left" w:pos="900"/>
          <w:tab w:val="left" w:pos="1080"/>
        </w:tabs>
        <w:spacing w:after="0" w:line="240" w:lineRule="auto"/>
        <w:ind w:left="709"/>
        <w:jc w:val="both"/>
        <w:rPr>
          <w:rFonts w:ascii="Times New Roman" w:hAnsi="Times New Roman"/>
          <w:sz w:val="24"/>
          <w:szCs w:val="24"/>
        </w:rPr>
      </w:pPr>
      <w:r w:rsidRPr="00227303">
        <w:rPr>
          <w:rFonts w:ascii="Times New Roman" w:hAnsi="Times New Roman"/>
          <w:sz w:val="24"/>
          <w:szCs w:val="24"/>
        </w:rPr>
        <w:t>формирование у обучающихся умения видеть и понимать ценность образования, личностную значимость физического знания независимо от его профессиональной деятельности, а также  ценность: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D72969" w:rsidRPr="00227303" w:rsidRDefault="00D72969" w:rsidP="004C4346">
      <w:pPr>
        <w:numPr>
          <w:ilvl w:val="0"/>
          <w:numId w:val="275"/>
        </w:numPr>
        <w:tabs>
          <w:tab w:val="clear" w:pos="3229"/>
          <w:tab w:val="left" w:pos="900"/>
          <w:tab w:val="left" w:pos="1080"/>
        </w:tabs>
        <w:spacing w:after="0" w:line="240" w:lineRule="auto"/>
        <w:ind w:left="180" w:firstLine="540"/>
        <w:jc w:val="both"/>
        <w:rPr>
          <w:rFonts w:ascii="Times New Roman" w:hAnsi="Times New Roman"/>
          <w:sz w:val="24"/>
          <w:szCs w:val="24"/>
        </w:rPr>
      </w:pPr>
      <w:r w:rsidRPr="00227303">
        <w:rPr>
          <w:rFonts w:ascii="Times New Roman" w:hAnsi="Times New Roman"/>
          <w:sz w:val="24"/>
          <w:szCs w:val="24"/>
        </w:rPr>
        <w:t xml:space="preserve">на </w:t>
      </w:r>
      <w:r w:rsidRPr="00227303">
        <w:rPr>
          <w:rFonts w:ascii="Times New Roman" w:hAnsi="Times New Roman"/>
          <w:b/>
          <w:sz w:val="24"/>
          <w:szCs w:val="24"/>
        </w:rPr>
        <w:t xml:space="preserve">метапредметном </w:t>
      </w:r>
      <w:r w:rsidRPr="00227303">
        <w:rPr>
          <w:rFonts w:ascii="Times New Roman" w:hAnsi="Times New Roman"/>
          <w:sz w:val="24"/>
          <w:szCs w:val="24"/>
        </w:rPr>
        <w:t>уровне</w:t>
      </w:r>
      <w:r w:rsidRPr="00227303">
        <w:rPr>
          <w:rFonts w:ascii="Times New Roman" w:hAnsi="Times New Roman"/>
          <w:b/>
          <w:sz w:val="24"/>
          <w:szCs w:val="24"/>
        </w:rPr>
        <w:t xml:space="preserve">: </w:t>
      </w:r>
    </w:p>
    <w:p w:rsidR="00D72969" w:rsidRPr="00227303" w:rsidRDefault="00D72969" w:rsidP="00367CB2">
      <w:pPr>
        <w:tabs>
          <w:tab w:val="left" w:pos="900"/>
          <w:tab w:val="left" w:pos="1080"/>
        </w:tabs>
        <w:spacing w:after="0" w:line="240" w:lineRule="auto"/>
        <w:ind w:left="720"/>
        <w:jc w:val="both"/>
        <w:rPr>
          <w:rFonts w:ascii="Times New Roman" w:hAnsi="Times New Roman"/>
          <w:sz w:val="24"/>
          <w:szCs w:val="24"/>
        </w:rPr>
      </w:pPr>
      <w:r w:rsidRPr="00227303">
        <w:rPr>
          <w:rFonts w:ascii="Times New Roman" w:hAnsi="Times New Roman"/>
          <w:sz w:val="24"/>
          <w:szCs w:val="24"/>
        </w:rPr>
        <w:t xml:space="preserve">овладение учащимися универсальными учебными действиями как совокупностью способов действия, обеспечивающих его способность к самостоятельному усвоению новых знаний и умений (включая и организацию этого процесса), к эффективному  решению различного рода жизненных задач;  </w:t>
      </w:r>
    </w:p>
    <w:p w:rsidR="00D72969" w:rsidRPr="00227303" w:rsidRDefault="00D72969" w:rsidP="004C4346">
      <w:pPr>
        <w:pStyle w:val="4b"/>
        <w:numPr>
          <w:ilvl w:val="0"/>
          <w:numId w:val="275"/>
        </w:numPr>
        <w:tabs>
          <w:tab w:val="clear" w:pos="3229"/>
          <w:tab w:val="left" w:pos="900"/>
        </w:tabs>
        <w:ind w:left="180" w:firstLine="540"/>
        <w:rPr>
          <w:i w:val="0"/>
          <w:sz w:val="24"/>
          <w:szCs w:val="24"/>
        </w:rPr>
      </w:pPr>
      <w:r w:rsidRPr="00227303">
        <w:rPr>
          <w:i w:val="0"/>
          <w:sz w:val="24"/>
          <w:szCs w:val="24"/>
        </w:rPr>
        <w:t xml:space="preserve">на </w:t>
      </w:r>
      <w:r w:rsidRPr="00227303">
        <w:rPr>
          <w:b/>
          <w:i w:val="0"/>
          <w:sz w:val="24"/>
          <w:szCs w:val="24"/>
        </w:rPr>
        <w:t>предметном</w:t>
      </w:r>
      <w:r w:rsidRPr="00227303">
        <w:rPr>
          <w:i w:val="0"/>
          <w:sz w:val="24"/>
          <w:szCs w:val="24"/>
        </w:rPr>
        <w:t xml:space="preserve"> уровне: </w:t>
      </w:r>
    </w:p>
    <w:p w:rsidR="00D72969" w:rsidRPr="00227303" w:rsidRDefault="00D72969" w:rsidP="00367CB2">
      <w:pPr>
        <w:pStyle w:val="4b"/>
        <w:tabs>
          <w:tab w:val="left" w:pos="900"/>
        </w:tabs>
        <w:ind w:left="720"/>
        <w:rPr>
          <w:i w:val="0"/>
          <w:sz w:val="24"/>
          <w:szCs w:val="24"/>
        </w:rPr>
      </w:pPr>
      <w:r w:rsidRPr="00227303">
        <w:rPr>
          <w:i w:val="0"/>
          <w:sz w:val="24"/>
          <w:szCs w:val="24"/>
        </w:rPr>
        <w:t xml:space="preserve">овладение учащимися системой научных знаний о физических свойствах окружающего мира, об основных физических законах и о способах их использования в практической жизни; освоение основных физических теорий, позволяющих описать явления в природе, и пределов применимости этих теорий для решения современных и перспективных технологических задач; </w:t>
      </w:r>
    </w:p>
    <w:p w:rsidR="00D72969" w:rsidRPr="00227303" w:rsidRDefault="00D72969" w:rsidP="00367CB2">
      <w:pPr>
        <w:pStyle w:val="4b"/>
        <w:tabs>
          <w:tab w:val="left" w:pos="900"/>
        </w:tabs>
        <w:ind w:left="720"/>
        <w:rPr>
          <w:i w:val="0"/>
          <w:sz w:val="24"/>
          <w:szCs w:val="24"/>
        </w:rPr>
      </w:pPr>
      <w:r w:rsidRPr="00227303">
        <w:rPr>
          <w:i w:val="0"/>
          <w:sz w:val="24"/>
          <w:szCs w:val="24"/>
        </w:rPr>
        <w:t xml:space="preserve">формирование у обучающихся целостного представления о мире и роли физики в структуре естественнонаучного знания и культуры в целом, в создании современной научной картины мира; </w:t>
      </w:r>
    </w:p>
    <w:p w:rsidR="00D72969" w:rsidRPr="00227303" w:rsidRDefault="00D72969" w:rsidP="00367CB2">
      <w:pPr>
        <w:pStyle w:val="4b"/>
        <w:tabs>
          <w:tab w:val="left" w:pos="900"/>
        </w:tabs>
        <w:ind w:left="720"/>
        <w:rPr>
          <w:i w:val="0"/>
          <w:sz w:val="24"/>
          <w:szCs w:val="24"/>
        </w:rPr>
      </w:pPr>
      <w:r w:rsidRPr="00227303">
        <w:rPr>
          <w:i w:val="0"/>
          <w:sz w:val="24"/>
          <w:szCs w:val="24"/>
        </w:rPr>
        <w:t>формирование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 понимание структурно-генетических оснований дисциплины.</w:t>
      </w:r>
    </w:p>
    <w:p w:rsidR="00D72969" w:rsidRPr="00227303" w:rsidRDefault="00D72969" w:rsidP="00367CB2">
      <w:pPr>
        <w:pStyle w:val="4b"/>
        <w:tabs>
          <w:tab w:val="left" w:pos="900"/>
        </w:tabs>
        <w:ind w:left="720"/>
        <w:rPr>
          <w:i w:val="0"/>
          <w:sz w:val="24"/>
          <w:szCs w:val="24"/>
        </w:rPr>
      </w:pPr>
    </w:p>
    <w:p w:rsidR="00D72969" w:rsidRPr="00227303" w:rsidRDefault="00D72969" w:rsidP="00367CB2">
      <w:pPr>
        <w:tabs>
          <w:tab w:val="left" w:pos="720"/>
          <w:tab w:val="left" w:pos="1800"/>
        </w:tabs>
        <w:spacing w:after="0" w:line="240" w:lineRule="auto"/>
        <w:ind w:left="1080"/>
        <w:rPr>
          <w:rFonts w:ascii="Times New Roman" w:hAnsi="Times New Roman"/>
          <w:b/>
          <w:sz w:val="24"/>
          <w:szCs w:val="24"/>
        </w:rPr>
      </w:pPr>
      <w:r w:rsidRPr="00227303">
        <w:rPr>
          <w:rFonts w:ascii="Times New Roman" w:hAnsi="Times New Roman"/>
          <w:b/>
          <w:sz w:val="24"/>
          <w:szCs w:val="24"/>
        </w:rPr>
        <w:t>2. Общая характеристика учебного предмета «Физика»</w:t>
      </w:r>
    </w:p>
    <w:p w:rsidR="00D72969" w:rsidRPr="00227303" w:rsidRDefault="00D72969" w:rsidP="00EC6F8D">
      <w:pPr>
        <w:spacing w:after="0" w:line="240" w:lineRule="auto"/>
        <w:ind w:left="180" w:firstLine="540"/>
        <w:jc w:val="both"/>
        <w:rPr>
          <w:rFonts w:ascii="Times New Roman" w:hAnsi="Times New Roman"/>
          <w:sz w:val="24"/>
          <w:szCs w:val="24"/>
        </w:rPr>
      </w:pPr>
      <w:r w:rsidRPr="00227303">
        <w:rPr>
          <w:rFonts w:ascii="Times New Roman" w:hAnsi="Times New Roman"/>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дисциплин, поскольку физические законы лежат в основе содержания курсов химии, биологии, географии и астрономии. Физика вооружает школьников научным методом познания, позволяющим получать объективные знания  об окружающем мире. В 7-8 классах происходит знакомство с физическими явлениями, методом научного познания, формирование основных физических понятий, приобретение умений измерять  физические величины, проводить физический эксперимент по заданной схеме. В 9 классе начинается изучение основных физических законов, лабораторные работы становятся более сложными, школьники учатся планировать эксперимент самостоятельно.</w:t>
      </w:r>
    </w:p>
    <w:p w:rsidR="00D72969" w:rsidRPr="00227303" w:rsidRDefault="00D72969" w:rsidP="00367CB2">
      <w:pPr>
        <w:spacing w:after="0" w:line="240" w:lineRule="auto"/>
        <w:ind w:left="180" w:firstLine="540"/>
        <w:rPr>
          <w:rFonts w:ascii="Times New Roman" w:hAnsi="Times New Roman"/>
          <w:b/>
          <w:sz w:val="24"/>
          <w:szCs w:val="24"/>
        </w:rPr>
      </w:pPr>
      <w:r w:rsidRPr="00227303">
        <w:rPr>
          <w:rFonts w:ascii="Times New Roman" w:hAnsi="Times New Roman"/>
          <w:b/>
          <w:sz w:val="24"/>
          <w:szCs w:val="24"/>
        </w:rPr>
        <w:t>3.  Место дисциплины в учебном плане</w:t>
      </w:r>
    </w:p>
    <w:p w:rsidR="00D72969" w:rsidRPr="00227303" w:rsidRDefault="00D72969" w:rsidP="00367CB2">
      <w:pPr>
        <w:spacing w:after="0" w:line="240" w:lineRule="auto"/>
        <w:ind w:left="180" w:firstLine="540"/>
        <w:jc w:val="both"/>
        <w:rPr>
          <w:rFonts w:ascii="Times New Roman" w:hAnsi="Times New Roman"/>
          <w:sz w:val="24"/>
          <w:szCs w:val="24"/>
        </w:rPr>
      </w:pPr>
      <w:r w:rsidRPr="00227303">
        <w:rPr>
          <w:rFonts w:ascii="Times New Roman" w:hAnsi="Times New Roman"/>
          <w:sz w:val="24"/>
          <w:szCs w:val="24"/>
        </w:rPr>
        <w:t xml:space="preserve">Базисный учебный план на этапе основного общего образования выделяет 210 ч. для обязательного изучения курса «Физика» по 2 часа в неделю в 7,8,9 классах. </w:t>
      </w:r>
    </w:p>
    <w:p w:rsidR="00D72969" w:rsidRPr="00227303" w:rsidRDefault="00D72969" w:rsidP="00367CB2">
      <w:pPr>
        <w:spacing w:after="0" w:line="240" w:lineRule="auto"/>
        <w:ind w:left="180" w:firstLine="540"/>
        <w:jc w:val="both"/>
        <w:rPr>
          <w:rFonts w:ascii="Times New Roman" w:hAnsi="Times New Roman"/>
          <w:sz w:val="24"/>
          <w:szCs w:val="24"/>
        </w:rPr>
      </w:pPr>
      <w:r w:rsidRPr="00227303">
        <w:rPr>
          <w:rFonts w:ascii="Times New Roman" w:hAnsi="Times New Roman"/>
          <w:sz w:val="24"/>
          <w:szCs w:val="24"/>
        </w:rPr>
        <w:lastRenderedPageBreak/>
        <w:t>В соответствии с учебным планом курсу физики предшествует курс «Окружающий мир», включающий некоторые явления из области физики и астрономии. В 5-6 классах возможно преподавание курса «Введение в естественно-научные предметы. Естествознание», который можно рассматривать как пропедевтику курса физики. В свою очередь, содержание курса физики основной школы, являясь базовым звеном  в системе непрерывного естественно-научного образования, служит основой для последующей уровневой и профессиональной дифференциации.</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4. Требования к результатам освоения дисциплины</w:t>
      </w:r>
    </w:p>
    <w:p w:rsidR="00D72969" w:rsidRPr="00227303" w:rsidRDefault="00D72969" w:rsidP="00367CB2">
      <w:pPr>
        <w:spacing w:after="0" w:line="240" w:lineRule="auto"/>
        <w:ind w:firstLine="720"/>
        <w:jc w:val="both"/>
        <w:rPr>
          <w:rFonts w:ascii="Times New Roman" w:hAnsi="Times New Roman"/>
          <w:sz w:val="24"/>
          <w:szCs w:val="24"/>
        </w:rPr>
      </w:pPr>
      <w:r w:rsidRPr="00227303">
        <w:rPr>
          <w:rFonts w:ascii="Times New Roman" w:hAnsi="Times New Roman"/>
          <w:b/>
          <w:sz w:val="24"/>
          <w:szCs w:val="24"/>
        </w:rPr>
        <w:t>Личностными результатами</w:t>
      </w:r>
      <w:r w:rsidRPr="00227303">
        <w:rPr>
          <w:rFonts w:ascii="Times New Roman" w:hAnsi="Times New Roman"/>
          <w:sz w:val="24"/>
          <w:szCs w:val="24"/>
        </w:rPr>
        <w:t xml:space="preserve"> обучения физике в основной школе являются:</w:t>
      </w:r>
    </w:p>
    <w:p w:rsidR="00D72969" w:rsidRPr="00227303" w:rsidRDefault="00D72969" w:rsidP="004C4346">
      <w:pPr>
        <w:numPr>
          <w:ilvl w:val="0"/>
          <w:numId w:val="276"/>
        </w:numPr>
        <w:tabs>
          <w:tab w:val="left" w:pos="900"/>
          <w:tab w:val="left" w:pos="108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сформированность ценностей образования, личностной значимости физического знания независимо от профессиональной деятельности,  научных знаний и методов познания,  творческой созидательной деятельности, здорового образа жизни, процесса диалогического, толерантного общения, смыслового чтения;</w:t>
      </w:r>
    </w:p>
    <w:p w:rsidR="00D72969" w:rsidRPr="00227303" w:rsidRDefault="00D72969" w:rsidP="004C4346">
      <w:pPr>
        <w:numPr>
          <w:ilvl w:val="0"/>
          <w:numId w:val="276"/>
        </w:numPr>
        <w:tabs>
          <w:tab w:val="clear" w:pos="3240"/>
          <w:tab w:val="left" w:pos="720"/>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сформированность познавательных интересов, интеллектуальных и творческих способностей учащихся;</w:t>
      </w:r>
    </w:p>
    <w:p w:rsidR="00D72969" w:rsidRPr="00227303" w:rsidRDefault="00D72969" w:rsidP="004C4346">
      <w:pPr>
        <w:numPr>
          <w:ilvl w:val="0"/>
          <w:numId w:val="276"/>
        </w:numPr>
        <w:tabs>
          <w:tab w:val="clear" w:pos="3240"/>
          <w:tab w:val="left" w:pos="720"/>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научной деятельности людей, понимания физики как элемента общечеловеческой культуры в историческом контексте.</w:t>
      </w:r>
    </w:p>
    <w:p w:rsidR="00D72969" w:rsidRPr="00227303" w:rsidRDefault="00D72969" w:rsidP="004C4346">
      <w:pPr>
        <w:numPr>
          <w:ilvl w:val="0"/>
          <w:numId w:val="276"/>
        </w:numPr>
        <w:tabs>
          <w:tab w:val="left" w:pos="720"/>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мотивация образовательной деятельности учащихся как основы саморазвития и совершенствования личности на основе герменевтического, личностно-ориентированного, феноменологического и эколого-эмпатийного подхода.</w:t>
      </w:r>
    </w:p>
    <w:p w:rsidR="00D72969" w:rsidRPr="00227303" w:rsidRDefault="00D72969" w:rsidP="00367CB2">
      <w:pPr>
        <w:spacing w:after="0" w:line="240" w:lineRule="auto"/>
        <w:ind w:firstLine="720"/>
        <w:jc w:val="both"/>
        <w:rPr>
          <w:rFonts w:ascii="Times New Roman" w:hAnsi="Times New Roman"/>
          <w:sz w:val="24"/>
          <w:szCs w:val="24"/>
        </w:rPr>
      </w:pPr>
      <w:r w:rsidRPr="00227303">
        <w:rPr>
          <w:rFonts w:ascii="Times New Roman" w:hAnsi="Times New Roman"/>
          <w:b/>
          <w:sz w:val="24"/>
          <w:szCs w:val="24"/>
        </w:rPr>
        <w:t xml:space="preserve">Метапредметными результатами </w:t>
      </w:r>
      <w:r w:rsidRPr="00227303">
        <w:rPr>
          <w:rFonts w:ascii="Times New Roman" w:hAnsi="Times New Roman"/>
          <w:sz w:val="24"/>
          <w:szCs w:val="24"/>
        </w:rPr>
        <w:t>в основной школе являются универсальные учебные действия (далее УУД)</w:t>
      </w:r>
      <w:r w:rsidRPr="00227303">
        <w:rPr>
          <w:rFonts w:ascii="Times New Roman" w:hAnsi="Times New Roman"/>
          <w:b/>
          <w:sz w:val="24"/>
          <w:szCs w:val="24"/>
        </w:rPr>
        <w:t xml:space="preserve">.  </w:t>
      </w:r>
      <w:r w:rsidRPr="00227303">
        <w:rPr>
          <w:rFonts w:ascii="Times New Roman" w:hAnsi="Times New Roman"/>
          <w:sz w:val="24"/>
          <w:szCs w:val="24"/>
        </w:rPr>
        <w:t>К ним относятся:</w:t>
      </w:r>
    </w:p>
    <w:p w:rsidR="00D72969" w:rsidRPr="00227303" w:rsidRDefault="00D72969" w:rsidP="00367CB2">
      <w:pPr>
        <w:spacing w:after="0" w:line="240" w:lineRule="auto"/>
        <w:ind w:firstLine="720"/>
        <w:jc w:val="both"/>
        <w:rPr>
          <w:rStyle w:val="afe"/>
          <w:rFonts w:ascii="Times New Roman" w:hAnsi="Times New Roman"/>
          <w:bCs/>
          <w:szCs w:val="24"/>
        </w:rPr>
      </w:pPr>
      <w:r w:rsidRPr="00227303">
        <w:rPr>
          <w:rFonts w:ascii="Times New Roman" w:hAnsi="Times New Roman"/>
          <w:sz w:val="24"/>
          <w:szCs w:val="24"/>
        </w:rPr>
        <w:t xml:space="preserve">1) </w:t>
      </w:r>
      <w:r w:rsidRPr="00227303">
        <w:rPr>
          <w:rStyle w:val="afe"/>
          <w:rFonts w:ascii="Times New Roman" w:hAnsi="Times New Roman"/>
          <w:bCs/>
          <w:szCs w:val="24"/>
        </w:rPr>
        <w:t xml:space="preserve">личностные;  </w:t>
      </w:r>
    </w:p>
    <w:p w:rsidR="00D72969" w:rsidRPr="00227303" w:rsidRDefault="00D72969" w:rsidP="00367CB2">
      <w:pPr>
        <w:spacing w:after="0" w:line="240" w:lineRule="auto"/>
        <w:ind w:firstLine="720"/>
        <w:jc w:val="both"/>
        <w:rPr>
          <w:rStyle w:val="afe"/>
          <w:rFonts w:ascii="Times New Roman" w:hAnsi="Times New Roman"/>
          <w:bCs/>
          <w:i w:val="0"/>
          <w:szCs w:val="24"/>
        </w:rPr>
      </w:pPr>
      <w:r w:rsidRPr="00227303">
        <w:rPr>
          <w:rFonts w:ascii="Times New Roman" w:hAnsi="Times New Roman"/>
          <w:sz w:val="24"/>
          <w:szCs w:val="24"/>
        </w:rPr>
        <w:t xml:space="preserve">2) </w:t>
      </w:r>
      <w:r w:rsidRPr="00227303">
        <w:rPr>
          <w:rStyle w:val="afe"/>
          <w:rFonts w:ascii="Times New Roman" w:hAnsi="Times New Roman"/>
          <w:bCs/>
          <w:szCs w:val="24"/>
        </w:rPr>
        <w:t>регулятивные</w:t>
      </w:r>
      <w:r w:rsidRPr="00227303">
        <w:rPr>
          <w:rStyle w:val="afe"/>
          <w:rFonts w:ascii="Times New Roman" w:hAnsi="Times New Roman"/>
          <w:bCs/>
          <w:i w:val="0"/>
          <w:szCs w:val="24"/>
        </w:rPr>
        <w:t xml:space="preserve">, </w:t>
      </w:r>
      <w:r w:rsidRPr="00227303">
        <w:rPr>
          <w:rFonts w:ascii="Times New Roman" w:hAnsi="Times New Roman"/>
          <w:sz w:val="24"/>
          <w:szCs w:val="24"/>
        </w:rPr>
        <w:t>включающие  также  действия</w:t>
      </w:r>
      <w:r w:rsidRPr="00227303">
        <w:rPr>
          <w:rFonts w:ascii="Times New Roman" w:hAnsi="Times New Roman"/>
          <w:i/>
          <w:sz w:val="24"/>
          <w:szCs w:val="24"/>
        </w:rPr>
        <w:t xml:space="preserve"> </w:t>
      </w:r>
      <w:r w:rsidRPr="00227303">
        <w:rPr>
          <w:rStyle w:val="afe"/>
          <w:rFonts w:ascii="Times New Roman" w:hAnsi="Times New Roman"/>
          <w:bCs/>
          <w:szCs w:val="24"/>
        </w:rPr>
        <w:t>саморегуляции;</w:t>
      </w:r>
      <w:r w:rsidRPr="00227303">
        <w:rPr>
          <w:rStyle w:val="afe"/>
          <w:rFonts w:ascii="Times New Roman" w:hAnsi="Times New Roman"/>
          <w:bCs/>
          <w:i w:val="0"/>
          <w:szCs w:val="24"/>
        </w:rPr>
        <w:t xml:space="preserve"> </w:t>
      </w:r>
    </w:p>
    <w:p w:rsidR="00D72969" w:rsidRPr="00227303" w:rsidRDefault="00D72969" w:rsidP="00367CB2">
      <w:pPr>
        <w:spacing w:after="0" w:line="240" w:lineRule="auto"/>
        <w:ind w:firstLine="720"/>
        <w:jc w:val="both"/>
        <w:rPr>
          <w:rStyle w:val="afe"/>
          <w:rFonts w:ascii="Times New Roman" w:hAnsi="Times New Roman"/>
          <w:i w:val="0"/>
          <w:szCs w:val="24"/>
        </w:rPr>
      </w:pPr>
      <w:r w:rsidRPr="00227303">
        <w:rPr>
          <w:rFonts w:ascii="Times New Roman" w:hAnsi="Times New Roman"/>
          <w:i/>
          <w:sz w:val="24"/>
          <w:szCs w:val="24"/>
        </w:rPr>
        <w:t>3</w:t>
      </w:r>
      <w:r w:rsidRPr="00227303">
        <w:rPr>
          <w:rFonts w:ascii="Times New Roman" w:hAnsi="Times New Roman"/>
          <w:sz w:val="24"/>
          <w:szCs w:val="24"/>
        </w:rPr>
        <w:t xml:space="preserve">) </w:t>
      </w:r>
      <w:r w:rsidRPr="00227303">
        <w:rPr>
          <w:rStyle w:val="afe"/>
          <w:rFonts w:ascii="Times New Roman" w:hAnsi="Times New Roman"/>
          <w:bCs/>
          <w:szCs w:val="24"/>
        </w:rPr>
        <w:t>познавательные,</w:t>
      </w:r>
      <w:r w:rsidRPr="00227303">
        <w:rPr>
          <w:rStyle w:val="afe"/>
          <w:rFonts w:ascii="Times New Roman" w:hAnsi="Times New Roman"/>
          <w:i w:val="0"/>
          <w:szCs w:val="24"/>
        </w:rPr>
        <w:t xml:space="preserve">   включающие логические, знаково-символические; </w:t>
      </w:r>
    </w:p>
    <w:p w:rsidR="00D72969" w:rsidRPr="00227303" w:rsidRDefault="00D72969" w:rsidP="00367CB2">
      <w:pPr>
        <w:spacing w:after="0" w:line="240" w:lineRule="auto"/>
        <w:ind w:firstLine="720"/>
        <w:jc w:val="both"/>
        <w:rPr>
          <w:rStyle w:val="afe"/>
          <w:rFonts w:ascii="Times New Roman" w:hAnsi="Times New Roman"/>
          <w:bCs/>
          <w:szCs w:val="24"/>
        </w:rPr>
      </w:pPr>
      <w:r w:rsidRPr="00227303">
        <w:rPr>
          <w:rStyle w:val="afe"/>
          <w:rFonts w:ascii="Times New Roman" w:hAnsi="Times New Roman"/>
          <w:i w:val="0"/>
          <w:szCs w:val="24"/>
        </w:rPr>
        <w:t>4</w:t>
      </w:r>
      <w:r w:rsidRPr="00227303">
        <w:rPr>
          <w:rFonts w:ascii="Times New Roman" w:hAnsi="Times New Roman"/>
          <w:sz w:val="24"/>
          <w:szCs w:val="24"/>
        </w:rPr>
        <w:t xml:space="preserve">) </w:t>
      </w:r>
      <w:r w:rsidRPr="00227303">
        <w:rPr>
          <w:rStyle w:val="afe"/>
          <w:rFonts w:ascii="Times New Roman" w:hAnsi="Times New Roman"/>
          <w:bCs/>
          <w:szCs w:val="24"/>
        </w:rPr>
        <w:t>коммуникативные.</w:t>
      </w:r>
    </w:p>
    <w:p w:rsidR="00D72969" w:rsidRPr="00227303" w:rsidRDefault="00D72969" w:rsidP="004C4346">
      <w:pPr>
        <w:pStyle w:val="a9"/>
        <w:numPr>
          <w:ilvl w:val="0"/>
          <w:numId w:val="277"/>
        </w:numPr>
        <w:tabs>
          <w:tab w:val="clear" w:pos="3229"/>
          <w:tab w:val="num" w:pos="720"/>
          <w:tab w:val="left" w:pos="900"/>
        </w:tabs>
        <w:spacing w:before="0" w:beforeAutospacing="0" w:after="0" w:afterAutospacing="0"/>
        <w:ind w:left="180" w:firstLine="540"/>
        <w:jc w:val="both"/>
        <w:rPr>
          <w:rFonts w:ascii="Times New Roman" w:hAnsi="Times New Roman"/>
        </w:rPr>
      </w:pPr>
      <w:r w:rsidRPr="00227303">
        <w:rPr>
          <w:rStyle w:val="ac"/>
          <w:rFonts w:ascii="Times New Roman" w:hAnsi="Times New Roman"/>
        </w:rPr>
        <w:t>Личностные</w:t>
      </w:r>
      <w:r w:rsidRPr="00227303">
        <w:rPr>
          <w:rFonts w:ascii="Times New Roman" w:hAnsi="Times New Roman"/>
        </w:rPr>
        <w:t xml:space="preserve"> УУД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самоопределение и ориентацию в социальных ролях и межличностных отношениях, приводит к становлению ценностной структуры сознания личности.</w:t>
      </w:r>
    </w:p>
    <w:p w:rsidR="00D72969" w:rsidRPr="00227303" w:rsidRDefault="00D72969" w:rsidP="004C4346">
      <w:pPr>
        <w:pStyle w:val="a9"/>
        <w:numPr>
          <w:ilvl w:val="0"/>
          <w:numId w:val="277"/>
        </w:numPr>
        <w:tabs>
          <w:tab w:val="clear" w:pos="3229"/>
          <w:tab w:val="num" w:pos="900"/>
        </w:tabs>
        <w:spacing w:before="0" w:beforeAutospacing="0" w:after="0" w:afterAutospacing="0"/>
        <w:ind w:left="180" w:firstLine="540"/>
        <w:jc w:val="both"/>
        <w:rPr>
          <w:rFonts w:ascii="Times New Roman" w:hAnsi="Times New Roman"/>
        </w:rPr>
      </w:pPr>
      <w:r w:rsidRPr="00227303">
        <w:rPr>
          <w:rStyle w:val="ac"/>
          <w:rFonts w:ascii="Times New Roman" w:hAnsi="Times New Roman"/>
        </w:rPr>
        <w:t>Регулятивные</w:t>
      </w:r>
      <w:r w:rsidRPr="00227303">
        <w:rPr>
          <w:rFonts w:ascii="Times New Roman" w:hAnsi="Times New Roman"/>
        </w:rPr>
        <w:t xml:space="preserve"> УУД обеспечивают организацию учащимися своей учебной деятельности. К ним относятся:</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целеполагание</w:t>
      </w:r>
      <w:r w:rsidRPr="00227303">
        <w:rPr>
          <w:rFonts w:ascii="Times New Roman" w:hAnsi="Times New Roman"/>
        </w:rPr>
        <w:t xml:space="preserve"> как постановка учебной задачи на основе соотнесения того, что уже известно и усвоено учащимися, и того, что еще неизвестно;</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планирование</w:t>
      </w:r>
      <w:r w:rsidRPr="00227303">
        <w:rPr>
          <w:rFonts w:ascii="Times New Roman" w:hAnsi="Times New Roman"/>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 xml:space="preserve">прогнозирование </w:t>
      </w:r>
      <w:r w:rsidRPr="00227303">
        <w:rPr>
          <w:rFonts w:ascii="Times New Roman" w:hAnsi="Times New Roman"/>
        </w:rPr>
        <w:t>– предвосхищение результата и уровня усвоения, его временных характеристик;</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Style w:val="afe"/>
          <w:rFonts w:ascii="Times New Roman" w:hAnsi="Times New Roman"/>
        </w:rPr>
        <w:t>- контроль</w:t>
      </w:r>
      <w:r w:rsidRPr="00227303">
        <w:rPr>
          <w:rFonts w:ascii="Times New Roman" w:hAnsi="Times New Roman"/>
        </w:rPr>
        <w:t xml:space="preserve"> в форме сличения способа действия и его результата с заданным эталоном с целью обнаружения отклонений и отличий от эталона;</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коррекция</w:t>
      </w:r>
      <w:r w:rsidRPr="00227303">
        <w:rPr>
          <w:rFonts w:ascii="Times New Roman" w:hAnsi="Times New Roman"/>
        </w:rPr>
        <w:t xml:space="preserve"> – внесение необходимых дополнений и корректив в план и способ действия в случае расхождения эталона, реального действия и его продукта;</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оценка</w:t>
      </w:r>
      <w:r w:rsidRPr="00227303">
        <w:rPr>
          <w:rFonts w:ascii="Times New Roman" w:hAnsi="Times New Roman"/>
        </w:rPr>
        <w:t xml:space="preserve"> – выделение и осознание учащимися того, что уже усвоено и что еще подлежит усвоению, осознание качества и уровня усвоения; </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 </w:t>
      </w:r>
      <w:r w:rsidRPr="00227303">
        <w:rPr>
          <w:rStyle w:val="afe"/>
          <w:rFonts w:ascii="Times New Roman" w:hAnsi="Times New Roman"/>
        </w:rPr>
        <w:t>волевая саморегуляция</w:t>
      </w:r>
      <w:r w:rsidRPr="00227303">
        <w:rPr>
          <w:rFonts w:ascii="Times New Roman" w:hAnsi="Times New Roman"/>
        </w:rPr>
        <w:t xml:space="preserve"> как способность к мобилизации сил и энергии; способность к волевому усилию, к выбору ситуации мотивационного конфликта и к преодолению препятствий.</w:t>
      </w:r>
    </w:p>
    <w:p w:rsidR="00D72969" w:rsidRPr="00227303" w:rsidRDefault="00D72969" w:rsidP="004C4346">
      <w:pPr>
        <w:pStyle w:val="a9"/>
        <w:numPr>
          <w:ilvl w:val="0"/>
          <w:numId w:val="278"/>
        </w:numPr>
        <w:tabs>
          <w:tab w:val="clear" w:pos="3229"/>
          <w:tab w:val="num" w:pos="1080"/>
        </w:tabs>
        <w:spacing w:before="0" w:beforeAutospacing="0" w:after="0" w:afterAutospacing="0"/>
        <w:ind w:left="0" w:firstLine="720"/>
        <w:jc w:val="both"/>
        <w:rPr>
          <w:rFonts w:ascii="Times New Roman" w:hAnsi="Times New Roman"/>
        </w:rPr>
      </w:pPr>
      <w:r w:rsidRPr="00227303">
        <w:rPr>
          <w:rStyle w:val="ac"/>
          <w:rFonts w:ascii="Times New Roman" w:hAnsi="Times New Roman"/>
        </w:rPr>
        <w:t xml:space="preserve">Познавательные </w:t>
      </w:r>
      <w:r w:rsidRPr="00227303">
        <w:rPr>
          <w:rFonts w:ascii="Times New Roman" w:hAnsi="Times New Roman"/>
        </w:rPr>
        <w:t>УУД включают общеучебные, логические, знаково-символические УД.</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Style w:val="afe"/>
          <w:rFonts w:ascii="Times New Roman" w:hAnsi="Times New Roman"/>
        </w:rPr>
        <w:t xml:space="preserve">Общеучебные </w:t>
      </w:r>
      <w:r w:rsidRPr="00227303">
        <w:rPr>
          <w:rFonts w:ascii="Times New Roman" w:hAnsi="Times New Roman"/>
        </w:rPr>
        <w:t>УУД включают:</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самостоятельное выделение и формулирование познавательной цели;</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поиск и выделение необходимой информации;</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структурирование знаний;</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выбор наиболее эффективных способов решения задач;</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lastRenderedPageBreak/>
        <w:t>- рефлексия способов и условий действия, контроль и оценка процесса и результатов деятельности;</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смысловое чтение как осмысление цели чтения и выбор вида чтения в зависимости от цели;</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умение адекватно, осознано и произвольно строить речевое высказывание в устной и письменной речи, передавая содержание текста в соответствии с целью и соблюдая нормы построения текста;</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Fonts w:ascii="Times New Roman" w:hAnsi="Times New Roman"/>
        </w:rPr>
        <w:t>- действие со знаково-символическими средствами (замещение, кодирование, декодирование, моделирование).</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Style w:val="afe"/>
          <w:rFonts w:ascii="Times New Roman" w:hAnsi="Times New Roman"/>
        </w:rPr>
        <w:t>Логические</w:t>
      </w:r>
      <w:r w:rsidRPr="00227303">
        <w:rPr>
          <w:rFonts w:ascii="Times New Roman" w:hAnsi="Times New Roman"/>
        </w:rPr>
        <w:t xml:space="preserve"> УУД направлены на установление связей и отношений в любой области знания. В рамках школьного обучения под логическим мышлением обычно понимается способность и умение учащихся производить простые логические действия (анализ, синтез, сравнение, обобщение и др.), а также составные логические операции (построение отрицания, утверждение и опровержение как построение рассуждения с использованием различных логических схем – индуктивной или дедуктивной). </w:t>
      </w:r>
    </w:p>
    <w:p w:rsidR="00D72969" w:rsidRPr="00227303" w:rsidRDefault="00D72969" w:rsidP="00367CB2">
      <w:pPr>
        <w:pStyle w:val="a9"/>
        <w:spacing w:before="0" w:beforeAutospacing="0" w:after="0" w:afterAutospacing="0"/>
        <w:ind w:firstLine="709"/>
        <w:jc w:val="both"/>
        <w:rPr>
          <w:rFonts w:ascii="Times New Roman" w:hAnsi="Times New Roman"/>
        </w:rPr>
      </w:pPr>
      <w:r w:rsidRPr="00227303">
        <w:rPr>
          <w:rStyle w:val="afe"/>
          <w:rFonts w:ascii="Times New Roman" w:hAnsi="Times New Roman"/>
        </w:rPr>
        <w:t>Знаково-символические</w:t>
      </w:r>
      <w:r w:rsidRPr="00227303">
        <w:rPr>
          <w:rFonts w:ascii="Times New Roman" w:hAnsi="Times New Roman"/>
        </w:rPr>
        <w:t xml:space="preserve"> УУД, обеспечивающие конкретные способы преобразования учебного материала, представляют действия </w:t>
      </w:r>
      <w:r w:rsidRPr="00227303">
        <w:rPr>
          <w:rStyle w:val="afe"/>
          <w:rFonts w:ascii="Times New Roman" w:hAnsi="Times New Roman"/>
        </w:rPr>
        <w:t xml:space="preserve">моделирования, </w:t>
      </w:r>
      <w:r w:rsidRPr="00227303">
        <w:rPr>
          <w:rFonts w:ascii="Times New Roman" w:hAnsi="Times New Roman"/>
        </w:rPr>
        <w:t>выполняющие функции отображения учебного материала; выделение существенного; отрыва от конкретных ситуативных значений; формирование обобщенных знаний.</w:t>
      </w:r>
    </w:p>
    <w:p w:rsidR="00D72969" w:rsidRPr="00227303" w:rsidRDefault="00D72969" w:rsidP="004C4346">
      <w:pPr>
        <w:pStyle w:val="a9"/>
        <w:numPr>
          <w:ilvl w:val="0"/>
          <w:numId w:val="278"/>
        </w:numPr>
        <w:tabs>
          <w:tab w:val="clear" w:pos="3229"/>
          <w:tab w:val="left" w:pos="900"/>
        </w:tabs>
        <w:spacing w:before="0" w:beforeAutospacing="0" w:after="0" w:afterAutospacing="0"/>
        <w:ind w:left="0" w:firstLine="720"/>
        <w:jc w:val="both"/>
        <w:rPr>
          <w:rFonts w:ascii="Times New Roman" w:hAnsi="Times New Roman"/>
        </w:rPr>
      </w:pPr>
      <w:r w:rsidRPr="00227303">
        <w:rPr>
          <w:rStyle w:val="ac"/>
          <w:rFonts w:ascii="Times New Roman" w:hAnsi="Times New Roman"/>
        </w:rPr>
        <w:t>Коммуникативные</w:t>
      </w:r>
      <w:r w:rsidRPr="00227303">
        <w:rPr>
          <w:rFonts w:ascii="Times New Roman" w:hAnsi="Times New Roman"/>
        </w:rPr>
        <w:t xml:space="preserve"> УУД обеспечивают социальную компетентность и сознательную ориентацию учащихся на позиции других людей,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D72969" w:rsidRPr="00227303" w:rsidRDefault="00D72969" w:rsidP="00367CB2">
      <w:pPr>
        <w:spacing w:after="0" w:line="240" w:lineRule="auto"/>
        <w:ind w:firstLine="720"/>
        <w:jc w:val="both"/>
        <w:rPr>
          <w:rFonts w:ascii="Times New Roman" w:hAnsi="Times New Roman"/>
          <w:sz w:val="24"/>
          <w:szCs w:val="24"/>
        </w:rPr>
      </w:pPr>
      <w:r w:rsidRPr="00227303">
        <w:rPr>
          <w:rFonts w:ascii="Times New Roman" w:hAnsi="Times New Roman"/>
          <w:b/>
          <w:sz w:val="24"/>
          <w:szCs w:val="24"/>
        </w:rPr>
        <w:t xml:space="preserve">Предметными результатами </w:t>
      </w:r>
      <w:r w:rsidRPr="00227303">
        <w:rPr>
          <w:rFonts w:ascii="Times New Roman" w:hAnsi="Times New Roman"/>
          <w:sz w:val="24"/>
          <w:szCs w:val="24"/>
        </w:rPr>
        <w:t>обучения физике в основной школе являются:</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знать и понимать смысл физических понятий, физических величин и физических законов;</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описывать и объяснять физические явления;</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использовать физические приборы и измерительные инструменты для измерения физических величин;</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представлять результаты измерений с помощью таблиц, графиков и выявлять на этой основе эмпирические зависимости;</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выражать результаты измерений и расчетов в единицах Международной системы;</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приводить примеры практического использования физических знаний о механических, тепловых, электромагнитных и квантовых явлений;</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решать задачи на применение физических законов;</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осуществлять самостоятельный поиск информации в предметной области «Физика»;</w:t>
      </w:r>
    </w:p>
    <w:p w:rsidR="00D72969" w:rsidRPr="00227303" w:rsidRDefault="00D72969" w:rsidP="004C4346">
      <w:pPr>
        <w:numPr>
          <w:ilvl w:val="0"/>
          <w:numId w:val="278"/>
        </w:numPr>
        <w:tabs>
          <w:tab w:val="clear" w:pos="3229"/>
          <w:tab w:val="left" w:pos="900"/>
        </w:tabs>
        <w:spacing w:after="0" w:line="240" w:lineRule="auto"/>
        <w:ind w:left="0" w:firstLine="720"/>
        <w:jc w:val="both"/>
        <w:rPr>
          <w:rFonts w:ascii="Times New Roman" w:hAnsi="Times New Roman"/>
          <w:sz w:val="24"/>
          <w:szCs w:val="24"/>
        </w:rPr>
      </w:pPr>
      <w:r w:rsidRPr="00227303">
        <w:rPr>
          <w:rFonts w:ascii="Times New Roman" w:hAnsi="Times New Roman"/>
          <w:sz w:val="24"/>
          <w:szCs w:val="24"/>
        </w:rPr>
        <w:t>использовать физические знания в практической деятельности и повседневной жизни.</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5. Содержание и структура дисциплины</w:t>
      </w:r>
    </w:p>
    <w:p w:rsidR="00D72969" w:rsidRPr="00227303" w:rsidRDefault="00D72969" w:rsidP="00367CB2">
      <w:pPr>
        <w:spacing w:after="0" w:line="240" w:lineRule="auto"/>
        <w:ind w:left="720"/>
        <w:jc w:val="center"/>
        <w:rPr>
          <w:rFonts w:ascii="Times New Roman" w:hAnsi="Times New Roman"/>
          <w:b/>
          <w:sz w:val="24"/>
          <w:szCs w:val="24"/>
        </w:rPr>
      </w:pPr>
      <w:r w:rsidRPr="00227303">
        <w:rPr>
          <w:rFonts w:ascii="Times New Roman" w:hAnsi="Times New Roman"/>
          <w:b/>
          <w:sz w:val="24"/>
          <w:szCs w:val="24"/>
        </w:rPr>
        <w:t>5.1. Содержание разделов дисциплины</w:t>
      </w:r>
    </w:p>
    <w:p w:rsidR="00D72969" w:rsidRPr="00227303" w:rsidRDefault="00D72969" w:rsidP="00367CB2">
      <w:pPr>
        <w:spacing w:after="0" w:line="240" w:lineRule="auto"/>
        <w:ind w:left="720"/>
        <w:jc w:val="center"/>
        <w:rPr>
          <w:rFonts w:ascii="Times New Roman" w:hAnsi="Times New Roman"/>
          <w:b/>
          <w:sz w:val="24"/>
          <w:szCs w:val="24"/>
        </w:rPr>
      </w:pPr>
      <w:r w:rsidRPr="00227303">
        <w:rPr>
          <w:rFonts w:ascii="Times New Roman" w:hAnsi="Times New Roman"/>
          <w:b/>
          <w:sz w:val="24"/>
          <w:szCs w:val="24"/>
        </w:rPr>
        <w:t>7 класс</w:t>
      </w:r>
    </w:p>
    <w:tbl>
      <w:tblPr>
        <w:tblW w:w="50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1869"/>
        <w:gridCol w:w="4111"/>
        <w:gridCol w:w="3967"/>
      </w:tblGrid>
      <w:tr w:rsidR="00D72969" w:rsidRPr="00227303" w:rsidTr="00EC6F8D">
        <w:tc>
          <w:tcPr>
            <w:tcW w:w="3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раздела</w:t>
            </w:r>
          </w:p>
        </w:tc>
        <w:tc>
          <w:tcPr>
            <w:tcW w:w="870"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Наименование </w:t>
            </w:r>
            <w:r w:rsidRPr="00227303">
              <w:rPr>
                <w:rFonts w:ascii="Times New Roman" w:hAnsi="Times New Roman"/>
                <w:sz w:val="24"/>
                <w:szCs w:val="24"/>
              </w:rPr>
              <w:br/>
              <w:t xml:space="preserve">раздела </w:t>
            </w:r>
          </w:p>
        </w:tc>
        <w:tc>
          <w:tcPr>
            <w:tcW w:w="1914" w:type="pct"/>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Содержание раздела</w:t>
            </w:r>
          </w:p>
        </w:tc>
        <w:tc>
          <w:tcPr>
            <w:tcW w:w="1847"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Форма текущего </w:t>
            </w:r>
            <w:r w:rsidRPr="00227303">
              <w:rPr>
                <w:rFonts w:ascii="Times New Roman" w:hAnsi="Times New Roman"/>
                <w:sz w:val="24"/>
                <w:szCs w:val="24"/>
              </w:rPr>
              <w:br/>
              <w:t xml:space="preserve">контроля </w:t>
            </w:r>
          </w:p>
        </w:tc>
      </w:tr>
      <w:tr w:rsidR="00D72969" w:rsidRPr="00227303" w:rsidTr="00EC6F8D">
        <w:trPr>
          <w:trHeight w:val="313"/>
        </w:trPr>
        <w:tc>
          <w:tcPr>
            <w:tcW w:w="369"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870"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914"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3</w:t>
            </w:r>
          </w:p>
        </w:tc>
        <w:tc>
          <w:tcPr>
            <w:tcW w:w="1847"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4</w:t>
            </w:r>
          </w:p>
        </w:tc>
      </w:tr>
      <w:tr w:rsidR="00D72969" w:rsidRPr="00227303" w:rsidTr="00EC6F8D">
        <w:trPr>
          <w:trHeight w:val="2015"/>
        </w:trPr>
        <w:tc>
          <w:tcPr>
            <w:tcW w:w="3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870"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Введение</w:t>
            </w:r>
          </w:p>
        </w:tc>
        <w:tc>
          <w:tcPr>
            <w:tcW w:w="1914"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Что изучает физика. Наблюдения и опыты. Физические величины. Погрешности измерений. Физика и техника.</w:t>
            </w:r>
          </w:p>
        </w:tc>
        <w:tc>
          <w:tcPr>
            <w:tcW w:w="1847"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w:t>
            </w:r>
          </w:p>
        </w:tc>
      </w:tr>
      <w:tr w:rsidR="00D72969" w:rsidRPr="00227303" w:rsidTr="00EC6F8D">
        <w:trPr>
          <w:trHeight w:val="70"/>
        </w:trPr>
        <w:tc>
          <w:tcPr>
            <w:tcW w:w="369" w:type="pct"/>
          </w:tcPr>
          <w:p w:rsidR="00D72969" w:rsidRPr="00227303" w:rsidRDefault="00D72969" w:rsidP="00367CB2">
            <w:pPr>
              <w:spacing w:after="0" w:line="240" w:lineRule="auto"/>
              <w:jc w:val="center"/>
              <w:rPr>
                <w:rFonts w:ascii="Times New Roman" w:hAnsi="Times New Roman"/>
                <w:sz w:val="24"/>
                <w:szCs w:val="24"/>
              </w:rPr>
            </w:pPr>
          </w:p>
          <w:p w:rsidR="00D72969" w:rsidRPr="00227303" w:rsidRDefault="00D72969" w:rsidP="00367CB2">
            <w:pPr>
              <w:spacing w:after="0" w:line="240" w:lineRule="auto"/>
              <w:jc w:val="center"/>
              <w:rPr>
                <w:rFonts w:ascii="Times New Roman" w:hAnsi="Times New Roman"/>
                <w:sz w:val="24"/>
                <w:szCs w:val="24"/>
              </w:rPr>
            </w:pPr>
          </w:p>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870" w:type="pct"/>
          </w:tcPr>
          <w:p w:rsidR="00D72969" w:rsidRPr="00227303" w:rsidRDefault="00D72969" w:rsidP="00367CB2">
            <w:pPr>
              <w:spacing w:after="0" w:line="240" w:lineRule="auto"/>
              <w:jc w:val="center"/>
              <w:rPr>
                <w:rFonts w:ascii="Times New Roman" w:hAnsi="Times New Roman"/>
                <w:b/>
                <w:sz w:val="24"/>
                <w:szCs w:val="24"/>
              </w:rPr>
            </w:pP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Первоначальные сведения о строении вещества</w:t>
            </w:r>
          </w:p>
        </w:tc>
        <w:tc>
          <w:tcPr>
            <w:tcW w:w="1914"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lastRenderedPageBreak/>
              <w:t xml:space="preserve">Строение вещества. Молекулы. </w:t>
            </w:r>
            <w:r w:rsidRPr="00227303">
              <w:rPr>
                <w:spacing w:val="-3"/>
              </w:rPr>
              <w:lastRenderedPageBreak/>
              <w:t>Диффузия в жидкостях, газах и твердых телах. Взаимное притяжение и отталкивание молекул. Три состояния вещества. Различия в строении веществ.</w:t>
            </w:r>
          </w:p>
        </w:tc>
        <w:tc>
          <w:tcPr>
            <w:tcW w:w="1847"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lastRenderedPageBreak/>
              <w:t xml:space="preserve">устный опрос; письменные задания; </w:t>
            </w:r>
            <w:r w:rsidRPr="00227303">
              <w:rPr>
                <w:spacing w:val="-3"/>
              </w:rPr>
              <w:lastRenderedPageBreak/>
              <w:t>собеседование; тесты действия; составление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EC6F8D">
        <w:trPr>
          <w:trHeight w:val="416"/>
        </w:trPr>
        <w:tc>
          <w:tcPr>
            <w:tcW w:w="3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lastRenderedPageBreak/>
              <w:t>3</w:t>
            </w:r>
          </w:p>
        </w:tc>
        <w:tc>
          <w:tcPr>
            <w:tcW w:w="870"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Взаимодействие тел.</w:t>
            </w:r>
          </w:p>
        </w:tc>
        <w:tc>
          <w:tcPr>
            <w:tcW w:w="1914"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 xml:space="preserve">Механическое движение. Равномерное и неравномерное движение. Скорость. Единицы скорости. Расчет пути и времени движения. Явление инерции. Взаимодействие тел. Масса тела. Единицы массы. Измерение массы. Плотность вещества. Расчет массы и объема тела по его плотности. Сила. Явление тяготения. Сила тяжести.  Сила упругости. Закон Гука. Вес тела. Единицы силы. Связь силы и массы. Динамометр. Сложение сил. Сила трения. Трение скольжения, качения и покоя. Трение в природе и технике. </w:t>
            </w:r>
          </w:p>
        </w:tc>
        <w:tc>
          <w:tcPr>
            <w:tcW w:w="1847"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устный опрос; письменные задания; собеседование; тесты действия; составление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EC6F8D">
        <w:trPr>
          <w:trHeight w:val="70"/>
        </w:trPr>
        <w:tc>
          <w:tcPr>
            <w:tcW w:w="3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870"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Давление твердых тел, жидкостей и газов.</w:t>
            </w:r>
          </w:p>
        </w:tc>
        <w:tc>
          <w:tcPr>
            <w:tcW w:w="1914"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 xml:space="preserve">Давление. Единицы давления. Способы изменения давления. Давление газа. Закон Паскаля. Давление в жидкости и газе.  Расчет давления на дно и стенки сосуда. Сообщающие сосуды. Вес воздуха. Атмосферное давление. Измерение атмосферного давления. Опыт Торричелли. Барометр-анероид. Атмосферное давление на различных высотах. Манометры. Поршневой жидкостной насос. Гидравлический пресс. Действие жидкости и газа на погруженное в них тело. Архимедова сила. Плавание тел. Плавание судов. Воздухоплавание. </w:t>
            </w:r>
          </w:p>
        </w:tc>
        <w:tc>
          <w:tcPr>
            <w:tcW w:w="1847"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устный опрос; письменные задания; собеседование; тесты действия; составление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EC6F8D">
        <w:trPr>
          <w:trHeight w:val="70"/>
        </w:trPr>
        <w:tc>
          <w:tcPr>
            <w:tcW w:w="3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870"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Работа и мощность. Энергия.</w:t>
            </w:r>
          </w:p>
        </w:tc>
        <w:tc>
          <w:tcPr>
            <w:tcW w:w="1914"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Механическая работа. Мощность. Простые механизмы. Рычаг. Равновесие сил на рычаге. Момент силы. Рычаги в технике, быту и природе.  «Золотое правило» механики. Цент тяжести. Равенство работ при использовании механизмов. Коэффициент полезного действия. Энергия. Превращение энергии. Закон сохранения энергии.</w:t>
            </w:r>
          </w:p>
        </w:tc>
        <w:tc>
          <w:tcPr>
            <w:tcW w:w="1847"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устный опрос; письменные задания; собеседование; тесты действия; составление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bl>
    <w:p w:rsidR="00D72969" w:rsidRPr="00227303" w:rsidRDefault="00D72969" w:rsidP="00367CB2">
      <w:pPr>
        <w:spacing w:after="0" w:line="240" w:lineRule="auto"/>
        <w:ind w:firstLine="720"/>
        <w:jc w:val="both"/>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8 класс.</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1954"/>
        <w:gridCol w:w="5321"/>
        <w:gridCol w:w="2296"/>
      </w:tblGrid>
      <w:tr w:rsidR="00D72969" w:rsidRPr="00227303" w:rsidTr="00367CB2">
        <w:tc>
          <w:tcPr>
            <w:tcW w:w="543"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раздела</w:t>
            </w:r>
          </w:p>
        </w:tc>
        <w:tc>
          <w:tcPr>
            <w:tcW w:w="910"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Наименование </w:t>
            </w:r>
            <w:r w:rsidRPr="00227303">
              <w:rPr>
                <w:rFonts w:ascii="Times New Roman" w:hAnsi="Times New Roman"/>
                <w:sz w:val="24"/>
                <w:szCs w:val="24"/>
              </w:rPr>
              <w:br/>
              <w:t xml:space="preserve">раздела </w:t>
            </w:r>
          </w:p>
        </w:tc>
        <w:tc>
          <w:tcPr>
            <w:tcW w:w="2478" w:type="pct"/>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Содержание раздела</w:t>
            </w:r>
          </w:p>
        </w:tc>
        <w:tc>
          <w:tcPr>
            <w:tcW w:w="106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Форма текущего </w:t>
            </w:r>
            <w:r w:rsidRPr="00227303">
              <w:rPr>
                <w:rFonts w:ascii="Times New Roman" w:hAnsi="Times New Roman"/>
                <w:sz w:val="24"/>
                <w:szCs w:val="24"/>
              </w:rPr>
              <w:br/>
              <w:t xml:space="preserve">контроля </w:t>
            </w:r>
          </w:p>
        </w:tc>
      </w:tr>
      <w:tr w:rsidR="00D72969" w:rsidRPr="00227303" w:rsidTr="00367CB2">
        <w:trPr>
          <w:trHeight w:val="70"/>
        </w:trPr>
        <w:tc>
          <w:tcPr>
            <w:tcW w:w="543"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910"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2478"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3</w:t>
            </w:r>
          </w:p>
        </w:tc>
        <w:tc>
          <w:tcPr>
            <w:tcW w:w="1069"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4</w:t>
            </w:r>
          </w:p>
        </w:tc>
      </w:tr>
      <w:tr w:rsidR="00D72969" w:rsidRPr="00227303" w:rsidTr="00367CB2">
        <w:trPr>
          <w:trHeight w:val="70"/>
        </w:trPr>
        <w:tc>
          <w:tcPr>
            <w:tcW w:w="543" w:type="pct"/>
            <w:shd w:val="clear" w:color="auto" w:fill="auto"/>
          </w:tcPr>
          <w:p w:rsidR="00D72969" w:rsidRPr="00227303" w:rsidRDefault="00D72969" w:rsidP="00367CB2">
            <w:pPr>
              <w:spacing w:after="0" w:line="240" w:lineRule="auto"/>
              <w:jc w:val="center"/>
              <w:rPr>
                <w:rFonts w:ascii="Times New Roman" w:hAnsi="Times New Roman"/>
                <w:b/>
                <w:sz w:val="24"/>
                <w:szCs w:val="24"/>
                <w:lang w:val="en-US"/>
              </w:rPr>
            </w:pPr>
            <w:r w:rsidRPr="00227303">
              <w:rPr>
                <w:rFonts w:ascii="Times New Roman" w:hAnsi="Times New Roman"/>
                <w:b/>
                <w:sz w:val="24"/>
                <w:szCs w:val="24"/>
                <w:lang w:val="en-US"/>
              </w:rPr>
              <w:t>1</w:t>
            </w:r>
          </w:p>
        </w:tc>
        <w:tc>
          <w:tcPr>
            <w:tcW w:w="910"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Тепловые </w:t>
            </w:r>
            <w:r w:rsidRPr="00227303">
              <w:rPr>
                <w:rFonts w:ascii="Times New Roman" w:hAnsi="Times New Roman"/>
                <w:b/>
                <w:sz w:val="24"/>
                <w:szCs w:val="24"/>
              </w:rPr>
              <w:lastRenderedPageBreak/>
              <w:t>явления</w:t>
            </w:r>
          </w:p>
        </w:tc>
        <w:tc>
          <w:tcPr>
            <w:tcW w:w="2478" w:type="pct"/>
            <w:shd w:val="clear" w:color="auto" w:fill="auto"/>
          </w:tcPr>
          <w:p w:rsidR="00D72969" w:rsidRPr="00227303" w:rsidRDefault="00D72969" w:rsidP="00367CB2">
            <w:pPr>
              <w:pStyle w:val="affffff8"/>
              <w:tabs>
                <w:tab w:val="clear" w:pos="720"/>
              </w:tabs>
              <w:spacing w:line="240" w:lineRule="auto"/>
              <w:ind w:left="0" w:firstLine="708"/>
              <w:rPr>
                <w:spacing w:val="-3"/>
              </w:rPr>
            </w:pPr>
            <w:r w:rsidRPr="00227303">
              <w:rPr>
                <w:spacing w:val="-3"/>
              </w:rPr>
              <w:lastRenderedPageBreak/>
              <w:t xml:space="preserve">Тепловое движение. Тепловое равновесие. </w:t>
            </w:r>
            <w:r w:rsidRPr="00227303">
              <w:rPr>
                <w:spacing w:val="-3"/>
              </w:rPr>
              <w:lastRenderedPageBreak/>
              <w:t>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Сгорание топлива.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Кипение. Влажность воздуха. Удельная теплота парообразования. Объяснение изменения агрегатного состояния вещества на основе молекулярно-кинетических представлений.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tc>
        <w:tc>
          <w:tcPr>
            <w:tcW w:w="1069" w:type="pct"/>
            <w:shd w:val="clear" w:color="auto" w:fill="auto"/>
          </w:tcPr>
          <w:p w:rsidR="00D72969" w:rsidRPr="00227303" w:rsidRDefault="00D72969" w:rsidP="00367CB2">
            <w:pPr>
              <w:pStyle w:val="affffff8"/>
              <w:tabs>
                <w:tab w:val="clear" w:pos="720"/>
              </w:tabs>
              <w:spacing w:line="240" w:lineRule="auto"/>
              <w:ind w:left="0" w:firstLine="18"/>
              <w:rPr>
                <w:spacing w:val="-3"/>
              </w:rPr>
            </w:pPr>
            <w:r w:rsidRPr="00227303">
              <w:rPr>
                <w:spacing w:val="-3"/>
              </w:rPr>
              <w:lastRenderedPageBreak/>
              <w:t xml:space="preserve">устный опрос; </w:t>
            </w:r>
            <w:r w:rsidRPr="00227303">
              <w:rPr>
                <w:spacing w:val="-3"/>
              </w:rPr>
              <w:lastRenderedPageBreak/>
              <w:t xml:space="preserve">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70"/>
        </w:trPr>
        <w:tc>
          <w:tcPr>
            <w:tcW w:w="543"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2</w:t>
            </w:r>
          </w:p>
        </w:tc>
        <w:tc>
          <w:tcPr>
            <w:tcW w:w="910"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Электрические явления.</w:t>
            </w:r>
          </w:p>
        </w:tc>
        <w:tc>
          <w:tcPr>
            <w:tcW w:w="2478" w:type="pct"/>
            <w:shd w:val="clear" w:color="auto" w:fill="auto"/>
          </w:tcPr>
          <w:p w:rsidR="00D72969" w:rsidRPr="00227303" w:rsidRDefault="00D72969" w:rsidP="00367CB2">
            <w:pPr>
              <w:pStyle w:val="affffff8"/>
              <w:tabs>
                <w:tab w:val="clear" w:pos="720"/>
                <w:tab w:val="clear" w:pos="756"/>
                <w:tab w:val="num" w:pos="176"/>
              </w:tabs>
              <w:spacing w:line="240" w:lineRule="auto"/>
              <w:ind w:left="0" w:firstLine="176"/>
              <w:rPr>
                <w:spacing w:val="-3"/>
              </w:rPr>
            </w:pPr>
            <w:r w:rsidRPr="00227303">
              <w:rPr>
                <w:spacing w:val="-3"/>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tc>
        <w:tc>
          <w:tcPr>
            <w:tcW w:w="1069" w:type="pct"/>
            <w:shd w:val="clear" w:color="auto" w:fill="auto"/>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70"/>
        </w:trPr>
        <w:tc>
          <w:tcPr>
            <w:tcW w:w="543"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3</w:t>
            </w:r>
          </w:p>
        </w:tc>
        <w:tc>
          <w:tcPr>
            <w:tcW w:w="910"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Электромагнитные явления.</w:t>
            </w:r>
          </w:p>
        </w:tc>
        <w:tc>
          <w:tcPr>
            <w:tcW w:w="2478" w:type="pct"/>
            <w:shd w:val="clear" w:color="auto" w:fill="auto"/>
          </w:tcPr>
          <w:p w:rsidR="00D72969" w:rsidRPr="00227303" w:rsidRDefault="00D72969" w:rsidP="00367CB2">
            <w:pPr>
              <w:pStyle w:val="affffff8"/>
              <w:tabs>
                <w:tab w:val="clear" w:pos="720"/>
                <w:tab w:val="clear" w:pos="756"/>
                <w:tab w:val="num" w:pos="34"/>
              </w:tabs>
              <w:spacing w:line="240" w:lineRule="auto"/>
              <w:ind w:left="0" w:firstLine="34"/>
              <w:rPr>
                <w:spacing w:val="-3"/>
              </w:rPr>
            </w:pPr>
            <w:r w:rsidRPr="00227303">
              <w:rPr>
                <w:spacing w:val="-3"/>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tc>
        <w:tc>
          <w:tcPr>
            <w:tcW w:w="1069" w:type="pct"/>
            <w:shd w:val="clear" w:color="auto" w:fill="auto"/>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w:t>
            </w:r>
            <w:r w:rsidRPr="00227303">
              <w:rPr>
                <w:spacing w:val="-3"/>
              </w:rPr>
              <w:lastRenderedPageBreak/>
              <w:t>задание, зачет.</w:t>
            </w:r>
          </w:p>
        </w:tc>
      </w:tr>
      <w:tr w:rsidR="00D72969" w:rsidRPr="00227303" w:rsidTr="00367CB2">
        <w:trPr>
          <w:trHeight w:val="70"/>
        </w:trPr>
        <w:tc>
          <w:tcPr>
            <w:tcW w:w="543"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 xml:space="preserve">4. </w:t>
            </w:r>
          </w:p>
        </w:tc>
        <w:tc>
          <w:tcPr>
            <w:tcW w:w="910" w:type="pct"/>
            <w:shd w:val="clear" w:color="auto" w:fill="auto"/>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Световые явления.</w:t>
            </w:r>
          </w:p>
        </w:tc>
        <w:tc>
          <w:tcPr>
            <w:tcW w:w="2478" w:type="pct"/>
            <w:shd w:val="clear" w:color="auto" w:fill="auto"/>
          </w:tcPr>
          <w:p w:rsidR="00D72969" w:rsidRPr="00227303" w:rsidRDefault="00D72969" w:rsidP="00367CB2">
            <w:pPr>
              <w:pStyle w:val="affffff8"/>
              <w:tabs>
                <w:tab w:val="clear" w:pos="720"/>
                <w:tab w:val="clear" w:pos="756"/>
                <w:tab w:val="num" w:pos="34"/>
              </w:tabs>
              <w:spacing w:line="240" w:lineRule="auto"/>
              <w:ind w:left="0" w:firstLine="34"/>
              <w:rPr>
                <w:spacing w:val="-3"/>
              </w:rPr>
            </w:pPr>
            <w:r w:rsidRPr="00227303">
              <w:rPr>
                <w:spacing w:val="-3"/>
              </w:rPr>
              <w:t>Источники света. Прямолинейное распространение света. Видимое движение светил. Отражение света. Закон отражения света. 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tc>
        <w:tc>
          <w:tcPr>
            <w:tcW w:w="1069" w:type="pct"/>
            <w:shd w:val="clear" w:color="auto" w:fill="auto"/>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bl>
    <w:p w:rsidR="00D72969" w:rsidRPr="00227303" w:rsidRDefault="00D72969" w:rsidP="00367CB2">
      <w:pPr>
        <w:spacing w:after="0" w:line="240" w:lineRule="auto"/>
        <w:ind w:firstLine="720"/>
        <w:jc w:val="center"/>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9 класс.</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829"/>
        <w:gridCol w:w="4826"/>
        <w:gridCol w:w="3258"/>
      </w:tblGrid>
      <w:tr w:rsidR="00D72969" w:rsidRPr="00227303" w:rsidTr="00367CB2">
        <w:tc>
          <w:tcPr>
            <w:tcW w:w="442"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раздела</w:t>
            </w:r>
          </w:p>
        </w:tc>
        <w:tc>
          <w:tcPr>
            <w:tcW w:w="841"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Наименование </w:t>
            </w:r>
            <w:r w:rsidRPr="00227303">
              <w:rPr>
                <w:rFonts w:ascii="Times New Roman" w:hAnsi="Times New Roman"/>
                <w:sz w:val="24"/>
                <w:szCs w:val="24"/>
              </w:rPr>
              <w:br/>
              <w:t xml:space="preserve">раздела </w:t>
            </w:r>
          </w:p>
        </w:tc>
        <w:tc>
          <w:tcPr>
            <w:tcW w:w="2219" w:type="pct"/>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Содержание раздела</w:t>
            </w:r>
          </w:p>
        </w:tc>
        <w:tc>
          <w:tcPr>
            <w:tcW w:w="1499" w:type="pct"/>
            <w:vAlign w:val="center"/>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 xml:space="preserve">Форма текущего </w:t>
            </w:r>
            <w:r w:rsidRPr="00227303">
              <w:rPr>
                <w:rFonts w:ascii="Times New Roman" w:hAnsi="Times New Roman"/>
                <w:sz w:val="24"/>
                <w:szCs w:val="24"/>
              </w:rPr>
              <w:br/>
              <w:t xml:space="preserve">контроля </w:t>
            </w:r>
          </w:p>
        </w:tc>
      </w:tr>
      <w:tr w:rsidR="00D72969" w:rsidRPr="00227303" w:rsidTr="00367CB2">
        <w:trPr>
          <w:trHeight w:val="70"/>
        </w:trPr>
        <w:tc>
          <w:tcPr>
            <w:tcW w:w="442"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841" w:type="pct"/>
            <w:shd w:val="clear" w:color="auto" w:fill="auto"/>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2219"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3</w:t>
            </w:r>
          </w:p>
        </w:tc>
        <w:tc>
          <w:tcPr>
            <w:tcW w:w="1499" w:type="pct"/>
            <w:shd w:val="clear" w:color="auto" w:fill="auto"/>
          </w:tcPr>
          <w:p w:rsidR="00D72969" w:rsidRPr="00227303" w:rsidRDefault="00D72969" w:rsidP="00367CB2">
            <w:pPr>
              <w:pStyle w:val="affffff8"/>
              <w:tabs>
                <w:tab w:val="clear" w:pos="720"/>
              </w:tabs>
              <w:spacing w:line="240" w:lineRule="auto"/>
              <w:ind w:left="0" w:firstLine="708"/>
              <w:jc w:val="center"/>
              <w:rPr>
                <w:spacing w:val="-3"/>
              </w:rPr>
            </w:pPr>
            <w:r w:rsidRPr="00227303">
              <w:rPr>
                <w:spacing w:val="-3"/>
              </w:rPr>
              <w:t>4</w:t>
            </w:r>
          </w:p>
        </w:tc>
      </w:tr>
      <w:tr w:rsidR="00D72969" w:rsidRPr="00227303" w:rsidTr="00367CB2">
        <w:trPr>
          <w:trHeight w:val="449"/>
        </w:trPr>
        <w:tc>
          <w:tcPr>
            <w:tcW w:w="442"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w:t>
            </w:r>
          </w:p>
        </w:tc>
        <w:tc>
          <w:tcPr>
            <w:tcW w:w="841"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Законы взаимодействия и движения тел</w:t>
            </w:r>
          </w:p>
        </w:tc>
        <w:tc>
          <w:tcPr>
            <w:tcW w:w="2219"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зависимостей кинематических величин от времени при равномерном и равноускоренном движении. Относительность механического движения. Геоцентрическая и гелиоцентрическая система мира. Инерциальные системы отсчета.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tc>
        <w:tc>
          <w:tcPr>
            <w:tcW w:w="1499"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70"/>
        </w:trPr>
        <w:tc>
          <w:tcPr>
            <w:tcW w:w="442" w:type="pct"/>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841" w:type="pct"/>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Механические колебания и волны. </w:t>
            </w:r>
          </w:p>
        </w:tc>
        <w:tc>
          <w:tcPr>
            <w:tcW w:w="2219"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 xml:space="preserve">Колебательное движение. Колебание груза на пружине. Свободные колебания. Колебательная система. Маятник. Амплитуда, период, частота колебаний. Гармонические колебания. Превращение энергии при колебательном движении. Затухающие колебания. Вынужденные колебания. Резонанс. Распространение колебаний в упругих средах. Поперечные и продольные волны. Длина волны. Связь длины волны со скоростью ее распространения и периодом (частотой). Звуковые волны. Скорость звука. Высота, </w:t>
            </w:r>
            <w:r w:rsidRPr="00227303">
              <w:rPr>
                <w:spacing w:val="-3"/>
              </w:rPr>
              <w:lastRenderedPageBreak/>
              <w:t>тембр и громкость звука. Эхо. Звуковой резонанс. Интерференция звука.</w:t>
            </w:r>
          </w:p>
        </w:tc>
        <w:tc>
          <w:tcPr>
            <w:tcW w:w="1499"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lastRenderedPageBreak/>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416"/>
        </w:trPr>
        <w:tc>
          <w:tcPr>
            <w:tcW w:w="442"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3</w:t>
            </w:r>
          </w:p>
        </w:tc>
        <w:tc>
          <w:tcPr>
            <w:tcW w:w="841"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Электромагнитное поле.</w:t>
            </w:r>
          </w:p>
        </w:tc>
        <w:tc>
          <w:tcPr>
            <w:tcW w:w="2219"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Преобразование энергии в электрогенераторах. Трансформатор. Передача электрической энергии на расстояние. Электромагнитное поле. Электромагнитные волны. Скорость распространения электромагнитных волн. Влияние электромагнитных волн на живые организмы. Колебательный контур. Получение электромагнитных колебаний. Принципы радиосвязи и телевидения. 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tc>
        <w:tc>
          <w:tcPr>
            <w:tcW w:w="1499"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70"/>
        </w:trPr>
        <w:tc>
          <w:tcPr>
            <w:tcW w:w="442"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4</w:t>
            </w:r>
          </w:p>
        </w:tc>
        <w:tc>
          <w:tcPr>
            <w:tcW w:w="841"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Строение атома и атомного ядра.</w:t>
            </w:r>
          </w:p>
        </w:tc>
        <w:tc>
          <w:tcPr>
            <w:tcW w:w="2219"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Радиоактивность как свидетельство сложного строения атомов. Альфа, бета и гамма излучения. Опыты Резерфорда. Ядерная модель атома. Радиоактивные превращения атомных ядер. Сохранение зарядового и массового чисел при ядерных реакциях. Экспериментальные методы исследования частиц. Протонно-нейтронная модель ядра. Физический смысл зарядового и массового чисел. Изотопы. Правило смещения для альфа, бета распадов при ядерных реакциях. Энергия связи частиц в ядре. Деление ядер урана. Цепная реакция. Ядерная энергетика. Экологические проблемы работы атомных электростанций. Дозиметрия. Период полураспада. Закон радиоактивного распада. Влияние радиоактивных излучений на живые организмы. Термоядерные реакции. Источники энергии Солнца и звезд.</w:t>
            </w:r>
          </w:p>
        </w:tc>
        <w:tc>
          <w:tcPr>
            <w:tcW w:w="1499"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D72969" w:rsidRPr="00227303" w:rsidRDefault="00D72969" w:rsidP="00367CB2">
            <w:pPr>
              <w:pStyle w:val="affffff8"/>
              <w:tabs>
                <w:tab w:val="clear" w:pos="720"/>
                <w:tab w:val="clear" w:pos="756"/>
                <w:tab w:val="num" w:pos="33"/>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тестирование с помощью технических средств; домашнее задание, зачет.</w:t>
            </w:r>
          </w:p>
        </w:tc>
      </w:tr>
      <w:tr w:rsidR="00D72969" w:rsidRPr="00227303" w:rsidTr="00367CB2">
        <w:trPr>
          <w:trHeight w:val="70"/>
        </w:trPr>
        <w:tc>
          <w:tcPr>
            <w:tcW w:w="442"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5</w:t>
            </w:r>
          </w:p>
        </w:tc>
        <w:tc>
          <w:tcPr>
            <w:tcW w:w="841" w:type="pct"/>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Строение и эволюция Вселенной. </w:t>
            </w:r>
          </w:p>
        </w:tc>
        <w:tc>
          <w:tcPr>
            <w:tcW w:w="2219" w:type="pct"/>
          </w:tcPr>
          <w:p w:rsidR="00D72969" w:rsidRPr="00227303" w:rsidRDefault="00D72969" w:rsidP="00367CB2">
            <w:pPr>
              <w:pStyle w:val="affffff8"/>
              <w:tabs>
                <w:tab w:val="clear" w:pos="720"/>
              </w:tabs>
              <w:spacing w:line="240" w:lineRule="auto"/>
              <w:ind w:left="0" w:firstLine="0"/>
              <w:rPr>
                <w:spacing w:val="-3"/>
              </w:rPr>
            </w:pPr>
            <w:r w:rsidRPr="00227303">
              <w:rPr>
                <w:spacing w:val="-3"/>
              </w:rPr>
              <w:t>Состав, строение и происхождение Солнечной системы. Планеты и малые тела Солнечной системы. Строение, излучение и эволюция Солнца и звезд. Строение и эволюция Вселенной.</w:t>
            </w:r>
          </w:p>
        </w:tc>
        <w:tc>
          <w:tcPr>
            <w:tcW w:w="1499" w:type="pct"/>
          </w:tcPr>
          <w:p w:rsidR="00D72969" w:rsidRPr="00227303" w:rsidRDefault="00D72969" w:rsidP="00367CB2">
            <w:pPr>
              <w:pStyle w:val="affffff8"/>
              <w:tabs>
                <w:tab w:val="clear" w:pos="720"/>
              </w:tabs>
              <w:spacing w:line="240" w:lineRule="auto"/>
              <w:ind w:left="0" w:firstLine="18"/>
              <w:rPr>
                <w:spacing w:val="-3"/>
              </w:rPr>
            </w:pPr>
            <w:r w:rsidRPr="00227303">
              <w:rPr>
                <w:spacing w:val="-3"/>
              </w:rPr>
              <w:t xml:space="preserve">устный опрос; письменные задания; собеседование; тесты действия; составление </w:t>
            </w:r>
          </w:p>
          <w:p w:rsidR="00367CB2" w:rsidRPr="00227303" w:rsidRDefault="00D72969" w:rsidP="00367CB2">
            <w:pPr>
              <w:pStyle w:val="affffff8"/>
              <w:tabs>
                <w:tab w:val="clear" w:pos="720"/>
              </w:tabs>
              <w:spacing w:line="240" w:lineRule="auto"/>
              <w:ind w:left="0" w:firstLine="18"/>
              <w:rPr>
                <w:spacing w:val="-3"/>
              </w:rPr>
            </w:pPr>
            <w:r w:rsidRPr="00227303">
              <w:rPr>
                <w:spacing w:val="-3"/>
              </w:rPr>
              <w:t xml:space="preserve"> структурно-семантических схем учебного текста; метод проектов; самостоятельная работа; контрольная  работа; </w:t>
            </w:r>
            <w:r w:rsidRPr="00227303">
              <w:rPr>
                <w:spacing w:val="-3"/>
              </w:rPr>
              <w:lastRenderedPageBreak/>
              <w:t>тестирование с помощью технических средств;</w:t>
            </w:r>
          </w:p>
          <w:p w:rsidR="00367CB2" w:rsidRPr="00227303" w:rsidRDefault="00367CB2" w:rsidP="00367CB2">
            <w:pPr>
              <w:pStyle w:val="affffff8"/>
              <w:tabs>
                <w:tab w:val="clear" w:pos="720"/>
              </w:tabs>
              <w:spacing w:line="240" w:lineRule="auto"/>
              <w:ind w:left="0" w:firstLine="0"/>
              <w:rPr>
                <w:spacing w:val="-3"/>
              </w:rPr>
            </w:pPr>
          </w:p>
          <w:p w:rsidR="00D72969" w:rsidRPr="00227303" w:rsidRDefault="00D72969" w:rsidP="00367CB2">
            <w:pPr>
              <w:pStyle w:val="affffff8"/>
              <w:tabs>
                <w:tab w:val="clear" w:pos="720"/>
              </w:tabs>
              <w:spacing w:line="240" w:lineRule="auto"/>
              <w:ind w:left="0" w:firstLine="0"/>
              <w:rPr>
                <w:spacing w:val="-3"/>
              </w:rPr>
            </w:pPr>
            <w:r w:rsidRPr="00227303">
              <w:rPr>
                <w:spacing w:val="-3"/>
              </w:rPr>
              <w:t>домашнее задание, зачет.</w:t>
            </w:r>
          </w:p>
        </w:tc>
      </w:tr>
    </w:tbl>
    <w:tbl>
      <w:tblPr>
        <w:tblpPr w:leftFromText="180" w:rightFromText="180" w:vertAnchor="page" w:horzAnchor="margin" w:tblpY="3016"/>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809"/>
        <w:gridCol w:w="4677"/>
        <w:gridCol w:w="1310"/>
        <w:gridCol w:w="1134"/>
        <w:gridCol w:w="1100"/>
      </w:tblGrid>
      <w:tr w:rsidR="00367CB2" w:rsidRPr="00227303" w:rsidTr="00EC6F8D">
        <w:trPr>
          <w:cantSplit/>
          <w:trHeight w:val="798"/>
        </w:trPr>
        <w:tc>
          <w:tcPr>
            <w:tcW w:w="993"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Полугодие</w:t>
            </w:r>
          </w:p>
        </w:tc>
        <w:tc>
          <w:tcPr>
            <w:tcW w:w="1809"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Примерные сроки</w:t>
            </w:r>
          </w:p>
        </w:tc>
        <w:tc>
          <w:tcPr>
            <w:tcW w:w="4677" w:type="dxa"/>
            <w:vAlign w:val="center"/>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Содержание программы</w:t>
            </w:r>
          </w:p>
        </w:tc>
        <w:tc>
          <w:tcPr>
            <w:tcW w:w="131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часов</w:t>
            </w:r>
          </w:p>
        </w:tc>
        <w:tc>
          <w:tcPr>
            <w:tcW w:w="1134"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лабораторных работ</w:t>
            </w:r>
          </w:p>
        </w:tc>
        <w:tc>
          <w:tcPr>
            <w:tcW w:w="110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контрольных работ и зачетов</w:t>
            </w:r>
          </w:p>
        </w:tc>
      </w:tr>
      <w:tr w:rsidR="00367CB2" w:rsidRPr="00227303" w:rsidTr="00EC6F8D">
        <w:tc>
          <w:tcPr>
            <w:tcW w:w="993"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w:t>
            </w:r>
          </w:p>
        </w:tc>
        <w:tc>
          <w:tcPr>
            <w:tcW w:w="1809" w:type="dxa"/>
          </w:tcPr>
          <w:p w:rsidR="00367CB2" w:rsidRPr="00227303" w:rsidRDefault="00367CB2" w:rsidP="00EC6F8D">
            <w:pPr>
              <w:spacing w:after="0" w:line="240" w:lineRule="auto"/>
              <w:jc w:val="center"/>
              <w:rPr>
                <w:rFonts w:ascii="Times New Roman" w:hAnsi="Times New Roman"/>
                <w:b/>
                <w:sz w:val="24"/>
                <w:szCs w:val="24"/>
              </w:rPr>
            </w:pPr>
          </w:p>
        </w:tc>
        <w:tc>
          <w:tcPr>
            <w:tcW w:w="4677" w:type="dxa"/>
          </w:tcPr>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Введение</w:t>
            </w:r>
          </w:p>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Первоначальные сведения о строении вещества</w:t>
            </w:r>
          </w:p>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Взаимодействие тел</w:t>
            </w:r>
          </w:p>
        </w:tc>
        <w:tc>
          <w:tcPr>
            <w:tcW w:w="131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4</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6</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23</w:t>
            </w:r>
          </w:p>
        </w:tc>
        <w:tc>
          <w:tcPr>
            <w:tcW w:w="1134"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6</w:t>
            </w:r>
          </w:p>
        </w:tc>
        <w:tc>
          <w:tcPr>
            <w:tcW w:w="110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1+2</w:t>
            </w:r>
          </w:p>
        </w:tc>
      </w:tr>
      <w:tr w:rsidR="00367CB2" w:rsidRPr="00227303" w:rsidTr="00EC6F8D">
        <w:tc>
          <w:tcPr>
            <w:tcW w:w="993"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1809" w:type="dxa"/>
          </w:tcPr>
          <w:p w:rsidR="00367CB2" w:rsidRPr="00227303" w:rsidRDefault="00367CB2" w:rsidP="00EC6F8D">
            <w:pPr>
              <w:spacing w:after="0" w:line="240" w:lineRule="auto"/>
              <w:jc w:val="center"/>
              <w:rPr>
                <w:rFonts w:ascii="Times New Roman" w:hAnsi="Times New Roman"/>
                <w:b/>
                <w:sz w:val="24"/>
                <w:szCs w:val="24"/>
              </w:rPr>
            </w:pPr>
          </w:p>
        </w:tc>
        <w:tc>
          <w:tcPr>
            <w:tcW w:w="4677" w:type="dxa"/>
          </w:tcPr>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Давление твердых тел, жидкостей и газов.</w:t>
            </w:r>
          </w:p>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Работа и мощность. Энергия.</w:t>
            </w:r>
          </w:p>
          <w:p w:rsidR="00367CB2" w:rsidRPr="00227303" w:rsidRDefault="00367CB2" w:rsidP="00EC6F8D">
            <w:pPr>
              <w:spacing w:after="0" w:line="240" w:lineRule="auto"/>
              <w:rPr>
                <w:rFonts w:ascii="Times New Roman" w:hAnsi="Times New Roman"/>
                <w:b/>
                <w:sz w:val="24"/>
                <w:szCs w:val="24"/>
              </w:rPr>
            </w:pPr>
            <w:r w:rsidRPr="00227303">
              <w:rPr>
                <w:rFonts w:ascii="Times New Roman" w:hAnsi="Times New Roman"/>
                <w:b/>
                <w:sz w:val="24"/>
                <w:szCs w:val="24"/>
              </w:rPr>
              <w:t>Резерв учителя</w:t>
            </w:r>
          </w:p>
        </w:tc>
        <w:tc>
          <w:tcPr>
            <w:tcW w:w="131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21</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14</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1134"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3</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3</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c>
          <w:tcPr>
            <w:tcW w:w="110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1+2</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367CB2" w:rsidRPr="00227303" w:rsidTr="00EC6F8D">
        <w:tc>
          <w:tcPr>
            <w:tcW w:w="993"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Итого</w:t>
            </w:r>
          </w:p>
        </w:tc>
        <w:tc>
          <w:tcPr>
            <w:tcW w:w="1809" w:type="dxa"/>
          </w:tcPr>
          <w:p w:rsidR="00367CB2" w:rsidRPr="00227303" w:rsidRDefault="00367CB2" w:rsidP="00EC6F8D">
            <w:pPr>
              <w:spacing w:after="0" w:line="240" w:lineRule="auto"/>
              <w:jc w:val="center"/>
              <w:rPr>
                <w:rFonts w:ascii="Times New Roman" w:hAnsi="Times New Roman"/>
                <w:sz w:val="24"/>
                <w:szCs w:val="24"/>
              </w:rPr>
            </w:pPr>
            <w:r w:rsidRPr="00227303">
              <w:rPr>
                <w:rFonts w:ascii="Times New Roman" w:hAnsi="Times New Roman"/>
                <w:sz w:val="24"/>
                <w:szCs w:val="24"/>
              </w:rPr>
              <w:t>01.09.  – 30.05.</w:t>
            </w:r>
          </w:p>
        </w:tc>
        <w:tc>
          <w:tcPr>
            <w:tcW w:w="4677" w:type="dxa"/>
          </w:tcPr>
          <w:p w:rsidR="00367CB2" w:rsidRPr="00227303" w:rsidRDefault="00367CB2" w:rsidP="00EC6F8D">
            <w:pPr>
              <w:spacing w:after="0" w:line="240" w:lineRule="auto"/>
              <w:jc w:val="center"/>
              <w:rPr>
                <w:rFonts w:ascii="Times New Roman" w:hAnsi="Times New Roman"/>
                <w:b/>
                <w:sz w:val="24"/>
                <w:szCs w:val="24"/>
              </w:rPr>
            </w:pPr>
          </w:p>
        </w:tc>
        <w:tc>
          <w:tcPr>
            <w:tcW w:w="131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70</w:t>
            </w:r>
          </w:p>
        </w:tc>
        <w:tc>
          <w:tcPr>
            <w:tcW w:w="1134"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14</w:t>
            </w:r>
          </w:p>
        </w:tc>
        <w:tc>
          <w:tcPr>
            <w:tcW w:w="1100" w:type="dxa"/>
          </w:tcPr>
          <w:p w:rsidR="00367CB2" w:rsidRPr="00227303" w:rsidRDefault="00367CB2" w:rsidP="00EC6F8D">
            <w:pPr>
              <w:spacing w:after="0" w:line="240" w:lineRule="auto"/>
              <w:jc w:val="center"/>
              <w:rPr>
                <w:rFonts w:ascii="Times New Roman" w:hAnsi="Times New Roman"/>
                <w:b/>
                <w:sz w:val="24"/>
                <w:szCs w:val="24"/>
              </w:rPr>
            </w:pPr>
            <w:r w:rsidRPr="00227303">
              <w:rPr>
                <w:rFonts w:ascii="Times New Roman" w:hAnsi="Times New Roman"/>
                <w:b/>
                <w:sz w:val="24"/>
                <w:szCs w:val="24"/>
              </w:rPr>
              <w:t>4+5</w:t>
            </w:r>
          </w:p>
        </w:tc>
      </w:tr>
    </w:tbl>
    <w:p w:rsidR="00D72969" w:rsidRPr="00227303" w:rsidRDefault="00D72969" w:rsidP="00367CB2">
      <w:pPr>
        <w:spacing w:after="0" w:line="240" w:lineRule="auto"/>
        <w:ind w:firstLine="720"/>
        <w:jc w:val="center"/>
        <w:rPr>
          <w:rFonts w:ascii="Times New Roman" w:hAnsi="Times New Roman"/>
          <w:b/>
          <w:sz w:val="24"/>
          <w:szCs w:val="24"/>
        </w:rPr>
      </w:pPr>
    </w:p>
    <w:p w:rsidR="00367CB2" w:rsidRPr="00227303" w:rsidRDefault="00367CB2" w:rsidP="008D3892">
      <w:pPr>
        <w:spacing w:after="0" w:line="240" w:lineRule="auto"/>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5.2. Структура дисциплины</w:t>
      </w:r>
    </w:p>
    <w:p w:rsidR="00367CB2" w:rsidRPr="00227303" w:rsidRDefault="008D3892" w:rsidP="008D3892">
      <w:pPr>
        <w:spacing w:after="0" w:line="240" w:lineRule="auto"/>
        <w:jc w:val="center"/>
        <w:rPr>
          <w:rFonts w:ascii="Times New Roman" w:hAnsi="Times New Roman"/>
          <w:b/>
          <w:sz w:val="24"/>
          <w:szCs w:val="24"/>
        </w:rPr>
      </w:pPr>
      <w:r w:rsidRPr="00227303">
        <w:rPr>
          <w:rFonts w:ascii="Times New Roman" w:hAnsi="Times New Roman"/>
          <w:b/>
          <w:sz w:val="24"/>
          <w:szCs w:val="24"/>
        </w:rPr>
        <w:t>7 класс.</w:t>
      </w:r>
    </w:p>
    <w:p w:rsidR="00367CB2" w:rsidRPr="00227303" w:rsidRDefault="00367CB2" w:rsidP="00367CB2">
      <w:pPr>
        <w:spacing w:after="0" w:line="240" w:lineRule="auto"/>
        <w:jc w:val="center"/>
        <w:rPr>
          <w:rFonts w:ascii="Times New Roman" w:hAnsi="Times New Roman"/>
          <w:b/>
          <w:sz w:val="24"/>
          <w:szCs w:val="24"/>
        </w:rPr>
      </w:pP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8 класс.</w:t>
      </w:r>
    </w:p>
    <w:p w:rsidR="00D72969" w:rsidRPr="00227303" w:rsidRDefault="00D72969" w:rsidP="00367CB2">
      <w:pPr>
        <w:spacing w:after="0" w:line="240" w:lineRule="auto"/>
        <w:jc w:val="center"/>
        <w:rPr>
          <w:rFonts w:ascii="Times New Roman" w:hAnsi="Times New Roman"/>
          <w:b/>
          <w:sz w:val="24"/>
          <w:szCs w:val="24"/>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842"/>
        <w:gridCol w:w="3402"/>
        <w:gridCol w:w="1701"/>
        <w:gridCol w:w="1844"/>
        <w:gridCol w:w="1309"/>
      </w:tblGrid>
      <w:tr w:rsidR="00D72969" w:rsidRPr="00227303" w:rsidTr="00367CB2">
        <w:trPr>
          <w:cantSplit/>
          <w:trHeight w:val="798"/>
        </w:trPr>
        <w:tc>
          <w:tcPr>
            <w:tcW w:w="1101" w:type="dxa"/>
          </w:tcPr>
          <w:p w:rsidR="00D72969" w:rsidRPr="00227303" w:rsidRDefault="00D72969" w:rsidP="00367CB2">
            <w:pPr>
              <w:spacing w:after="0" w:line="240" w:lineRule="auto"/>
              <w:ind w:firstLine="3"/>
              <w:jc w:val="center"/>
              <w:rPr>
                <w:rFonts w:ascii="Times New Roman" w:hAnsi="Times New Roman"/>
                <w:b/>
                <w:sz w:val="24"/>
                <w:szCs w:val="24"/>
              </w:rPr>
            </w:pPr>
            <w:r w:rsidRPr="00227303">
              <w:rPr>
                <w:rFonts w:ascii="Times New Roman" w:hAnsi="Times New Roman"/>
                <w:b/>
                <w:sz w:val="24"/>
                <w:szCs w:val="24"/>
              </w:rPr>
              <w:t>Полугодие</w:t>
            </w:r>
          </w:p>
        </w:tc>
        <w:tc>
          <w:tcPr>
            <w:tcW w:w="1842"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Примерные сроки</w:t>
            </w:r>
          </w:p>
        </w:tc>
        <w:tc>
          <w:tcPr>
            <w:tcW w:w="3402" w:type="dxa"/>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Содержание программы</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часов</w:t>
            </w:r>
          </w:p>
        </w:tc>
        <w:tc>
          <w:tcPr>
            <w:tcW w:w="1844"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 xml:space="preserve">Количество </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лабораторных работ</w:t>
            </w:r>
          </w:p>
        </w:tc>
        <w:tc>
          <w:tcPr>
            <w:tcW w:w="1309"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контрольных работ и зачетов</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w:t>
            </w:r>
          </w:p>
        </w:tc>
        <w:tc>
          <w:tcPr>
            <w:tcW w:w="1842" w:type="dxa"/>
          </w:tcPr>
          <w:p w:rsidR="00D72969" w:rsidRPr="00227303" w:rsidRDefault="00D72969" w:rsidP="00367CB2">
            <w:pPr>
              <w:spacing w:after="0" w:line="240" w:lineRule="auto"/>
              <w:jc w:val="center"/>
              <w:rPr>
                <w:rFonts w:ascii="Times New Roman" w:hAnsi="Times New Roman"/>
                <w:b/>
                <w:sz w:val="24"/>
                <w:szCs w:val="24"/>
              </w:rPr>
            </w:pPr>
          </w:p>
        </w:tc>
        <w:tc>
          <w:tcPr>
            <w:tcW w:w="3402"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Тепловые явления</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Электрические явления</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23</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9</w:t>
            </w:r>
          </w:p>
        </w:tc>
        <w:tc>
          <w:tcPr>
            <w:tcW w:w="1844"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4</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w:t>
            </w:r>
          </w:p>
        </w:tc>
        <w:tc>
          <w:tcPr>
            <w:tcW w:w="1309"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1+2</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1842" w:type="dxa"/>
          </w:tcPr>
          <w:p w:rsidR="00D72969" w:rsidRPr="00227303" w:rsidRDefault="00D72969" w:rsidP="00367CB2">
            <w:pPr>
              <w:spacing w:after="0" w:line="240" w:lineRule="auto"/>
              <w:jc w:val="center"/>
              <w:rPr>
                <w:rFonts w:ascii="Times New Roman" w:hAnsi="Times New Roman"/>
                <w:b/>
                <w:sz w:val="24"/>
                <w:szCs w:val="24"/>
              </w:rPr>
            </w:pPr>
          </w:p>
        </w:tc>
        <w:tc>
          <w:tcPr>
            <w:tcW w:w="3402"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Электрические явления</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Электромагнитные явления</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Световые явления</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Резерв часов</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20</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5</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1844"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5</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2</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3</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w:t>
            </w:r>
          </w:p>
        </w:tc>
        <w:tc>
          <w:tcPr>
            <w:tcW w:w="1309" w:type="dxa"/>
          </w:tcPr>
          <w:p w:rsidR="00D72969" w:rsidRPr="00227303" w:rsidRDefault="00D72969" w:rsidP="00367CB2">
            <w:pPr>
              <w:spacing w:after="0" w:line="240" w:lineRule="auto"/>
              <w:jc w:val="center"/>
              <w:rPr>
                <w:rFonts w:ascii="Times New Roman" w:hAnsi="Times New Roman"/>
                <w:b/>
                <w:sz w:val="24"/>
                <w:szCs w:val="24"/>
                <w:lang w:val="en-US"/>
              </w:rPr>
            </w:pPr>
            <w:r w:rsidRPr="00227303">
              <w:rPr>
                <w:rFonts w:ascii="Times New Roman" w:hAnsi="Times New Roman"/>
                <w:b/>
                <w:sz w:val="24"/>
                <w:szCs w:val="24"/>
              </w:rPr>
              <w:t>1+</w:t>
            </w:r>
            <w:r w:rsidRPr="00227303">
              <w:rPr>
                <w:rFonts w:ascii="Times New Roman" w:hAnsi="Times New Roman"/>
                <w:b/>
                <w:sz w:val="24"/>
                <w:szCs w:val="24"/>
                <w:lang w:val="en-US"/>
              </w:rPr>
              <w:t>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Итого</w:t>
            </w:r>
          </w:p>
        </w:tc>
        <w:tc>
          <w:tcPr>
            <w:tcW w:w="1842" w:type="dxa"/>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01.09.  – 30.05.</w:t>
            </w:r>
          </w:p>
        </w:tc>
        <w:tc>
          <w:tcPr>
            <w:tcW w:w="3402" w:type="dxa"/>
          </w:tcPr>
          <w:p w:rsidR="00D72969" w:rsidRPr="00227303" w:rsidRDefault="00D72969" w:rsidP="00367CB2">
            <w:pPr>
              <w:spacing w:after="0" w:line="240" w:lineRule="auto"/>
              <w:jc w:val="center"/>
              <w:rPr>
                <w:rFonts w:ascii="Times New Roman" w:hAnsi="Times New Roman"/>
                <w:b/>
                <w:sz w:val="24"/>
                <w:szCs w:val="24"/>
              </w:rPr>
            </w:pP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70</w:t>
            </w:r>
          </w:p>
        </w:tc>
        <w:tc>
          <w:tcPr>
            <w:tcW w:w="1844"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14</w:t>
            </w:r>
          </w:p>
        </w:tc>
        <w:tc>
          <w:tcPr>
            <w:tcW w:w="1309" w:type="dxa"/>
          </w:tcPr>
          <w:p w:rsidR="00D72969" w:rsidRPr="00227303" w:rsidRDefault="00D72969" w:rsidP="00367CB2">
            <w:pPr>
              <w:spacing w:after="0" w:line="240" w:lineRule="auto"/>
              <w:jc w:val="center"/>
              <w:rPr>
                <w:rFonts w:ascii="Times New Roman" w:hAnsi="Times New Roman"/>
                <w:b/>
                <w:sz w:val="24"/>
                <w:szCs w:val="24"/>
                <w:lang w:val="en-US"/>
              </w:rPr>
            </w:pPr>
            <w:r w:rsidRPr="00227303">
              <w:rPr>
                <w:rFonts w:ascii="Times New Roman" w:hAnsi="Times New Roman"/>
                <w:b/>
                <w:sz w:val="24"/>
                <w:szCs w:val="24"/>
              </w:rPr>
              <w:t>4+</w:t>
            </w:r>
            <w:r w:rsidRPr="00227303">
              <w:rPr>
                <w:rFonts w:ascii="Times New Roman" w:hAnsi="Times New Roman"/>
                <w:b/>
                <w:sz w:val="24"/>
                <w:szCs w:val="24"/>
                <w:lang w:val="en-US"/>
              </w:rPr>
              <w:t>5</w:t>
            </w:r>
          </w:p>
        </w:tc>
      </w:tr>
    </w:tbl>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9 класс.</w:t>
      </w:r>
    </w:p>
    <w:tbl>
      <w:tblPr>
        <w:tblW w:w="11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417"/>
        <w:gridCol w:w="4429"/>
        <w:gridCol w:w="1417"/>
        <w:gridCol w:w="1418"/>
        <w:gridCol w:w="1701"/>
      </w:tblGrid>
      <w:tr w:rsidR="00D72969" w:rsidRPr="00227303" w:rsidTr="00367CB2">
        <w:trPr>
          <w:cantSplit/>
          <w:trHeight w:val="798"/>
        </w:trPr>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Полугодие</w:t>
            </w:r>
          </w:p>
        </w:tc>
        <w:tc>
          <w:tcPr>
            <w:tcW w:w="1417"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Примерные сроки</w:t>
            </w:r>
          </w:p>
        </w:tc>
        <w:tc>
          <w:tcPr>
            <w:tcW w:w="4429" w:type="dxa"/>
            <w:vAlign w:val="center"/>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Содержание программы</w:t>
            </w:r>
          </w:p>
        </w:tc>
        <w:tc>
          <w:tcPr>
            <w:tcW w:w="1417"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часов</w:t>
            </w:r>
          </w:p>
        </w:tc>
        <w:tc>
          <w:tcPr>
            <w:tcW w:w="1418"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 xml:space="preserve">Количество </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лабораторных работ</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Количество контрольных работ и зачетов</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w:t>
            </w:r>
          </w:p>
        </w:tc>
        <w:tc>
          <w:tcPr>
            <w:tcW w:w="1417" w:type="dxa"/>
          </w:tcPr>
          <w:p w:rsidR="00D72969" w:rsidRPr="00227303" w:rsidRDefault="00D72969" w:rsidP="00367CB2">
            <w:pPr>
              <w:spacing w:after="0" w:line="240" w:lineRule="auto"/>
              <w:jc w:val="center"/>
              <w:rPr>
                <w:rFonts w:ascii="Times New Roman" w:hAnsi="Times New Roman"/>
                <w:b/>
                <w:sz w:val="24"/>
                <w:szCs w:val="24"/>
              </w:rPr>
            </w:pPr>
          </w:p>
        </w:tc>
        <w:tc>
          <w:tcPr>
            <w:tcW w:w="4429"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Законы взаимодействия и движения тел</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bCs/>
                <w:sz w:val="24"/>
                <w:szCs w:val="24"/>
              </w:rPr>
              <w:t>Механические колебания и волны. Звук</w:t>
            </w:r>
          </w:p>
        </w:tc>
        <w:tc>
          <w:tcPr>
            <w:tcW w:w="1417"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26</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6</w:t>
            </w:r>
          </w:p>
        </w:tc>
        <w:tc>
          <w:tcPr>
            <w:tcW w:w="1418"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2</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2</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2</w:t>
            </w:r>
          </w:p>
        </w:tc>
        <w:tc>
          <w:tcPr>
            <w:tcW w:w="1417" w:type="dxa"/>
          </w:tcPr>
          <w:p w:rsidR="00D72969" w:rsidRPr="00227303" w:rsidRDefault="00D72969" w:rsidP="00367CB2">
            <w:pPr>
              <w:spacing w:after="0" w:line="240" w:lineRule="auto"/>
              <w:jc w:val="center"/>
              <w:rPr>
                <w:rFonts w:ascii="Times New Roman" w:hAnsi="Times New Roman"/>
                <w:b/>
                <w:sz w:val="24"/>
                <w:szCs w:val="24"/>
              </w:rPr>
            </w:pPr>
          </w:p>
        </w:tc>
        <w:tc>
          <w:tcPr>
            <w:tcW w:w="4429" w:type="dxa"/>
          </w:tcPr>
          <w:p w:rsidR="00D72969" w:rsidRPr="00227303" w:rsidRDefault="00D72969" w:rsidP="00367CB2">
            <w:pPr>
              <w:spacing w:after="0" w:line="240" w:lineRule="auto"/>
              <w:rPr>
                <w:rFonts w:ascii="Times New Roman" w:hAnsi="Times New Roman"/>
                <w:b/>
                <w:bCs/>
                <w:sz w:val="24"/>
                <w:szCs w:val="24"/>
              </w:rPr>
            </w:pPr>
            <w:r w:rsidRPr="00227303">
              <w:rPr>
                <w:rFonts w:ascii="Times New Roman" w:hAnsi="Times New Roman"/>
                <w:b/>
                <w:bCs/>
                <w:sz w:val="24"/>
                <w:szCs w:val="24"/>
              </w:rPr>
              <w:t>Механические колебания и волны. Звук</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Электромагнитное поле</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Строение атома и атомного ядра</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Строение и эволюция Вселенной</w:t>
            </w:r>
          </w:p>
        </w:tc>
        <w:tc>
          <w:tcPr>
            <w:tcW w:w="1417"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7</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15</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5</w:t>
            </w:r>
          </w:p>
        </w:tc>
        <w:tc>
          <w:tcPr>
            <w:tcW w:w="1418"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2</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4</w:t>
            </w:r>
          </w:p>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1</w:t>
            </w: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D72969" w:rsidRPr="00227303" w:rsidTr="00367CB2">
        <w:tc>
          <w:tcPr>
            <w:tcW w:w="11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lastRenderedPageBreak/>
              <w:t>Итого</w:t>
            </w:r>
          </w:p>
        </w:tc>
        <w:tc>
          <w:tcPr>
            <w:tcW w:w="1417" w:type="dxa"/>
          </w:tcPr>
          <w:p w:rsidR="00D72969" w:rsidRPr="00227303" w:rsidRDefault="00D72969" w:rsidP="00367CB2">
            <w:pPr>
              <w:spacing w:after="0" w:line="240" w:lineRule="auto"/>
              <w:jc w:val="center"/>
              <w:rPr>
                <w:rFonts w:ascii="Times New Roman" w:hAnsi="Times New Roman"/>
                <w:sz w:val="24"/>
                <w:szCs w:val="24"/>
              </w:rPr>
            </w:pPr>
            <w:r w:rsidRPr="00227303">
              <w:rPr>
                <w:rFonts w:ascii="Times New Roman" w:hAnsi="Times New Roman"/>
                <w:sz w:val="24"/>
                <w:szCs w:val="24"/>
              </w:rPr>
              <w:t>01.09.  – 30.05.</w:t>
            </w:r>
          </w:p>
        </w:tc>
        <w:tc>
          <w:tcPr>
            <w:tcW w:w="4429" w:type="dxa"/>
          </w:tcPr>
          <w:p w:rsidR="00D72969" w:rsidRPr="00227303" w:rsidRDefault="00D72969" w:rsidP="00367CB2">
            <w:pPr>
              <w:spacing w:after="0" w:line="240" w:lineRule="auto"/>
              <w:jc w:val="center"/>
              <w:rPr>
                <w:rFonts w:ascii="Times New Roman" w:hAnsi="Times New Roman"/>
                <w:b/>
                <w:sz w:val="24"/>
                <w:szCs w:val="24"/>
              </w:rPr>
            </w:pPr>
          </w:p>
        </w:tc>
        <w:tc>
          <w:tcPr>
            <w:tcW w:w="1417"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70</w:t>
            </w:r>
          </w:p>
        </w:tc>
        <w:tc>
          <w:tcPr>
            <w:tcW w:w="1418" w:type="dxa"/>
          </w:tcPr>
          <w:p w:rsidR="00D72969" w:rsidRPr="00227303" w:rsidRDefault="00D72969" w:rsidP="00367CB2">
            <w:pPr>
              <w:spacing w:after="0" w:line="240" w:lineRule="auto"/>
              <w:rPr>
                <w:rFonts w:ascii="Times New Roman" w:hAnsi="Times New Roman"/>
                <w:b/>
                <w:sz w:val="24"/>
                <w:szCs w:val="24"/>
              </w:rPr>
            </w:pPr>
            <w:r w:rsidRPr="00227303">
              <w:rPr>
                <w:rFonts w:ascii="Times New Roman" w:hAnsi="Times New Roman"/>
                <w:b/>
                <w:sz w:val="24"/>
                <w:szCs w:val="24"/>
              </w:rPr>
              <w:t>10</w:t>
            </w:r>
          </w:p>
        </w:tc>
        <w:tc>
          <w:tcPr>
            <w:tcW w:w="1701" w:type="dxa"/>
          </w:tcPr>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4 +2</w:t>
            </w:r>
          </w:p>
        </w:tc>
      </w:tr>
    </w:tbl>
    <w:p w:rsidR="00D72969" w:rsidRPr="00227303" w:rsidRDefault="00D72969" w:rsidP="00367CB2">
      <w:pPr>
        <w:spacing w:after="0" w:line="240" w:lineRule="auto"/>
        <w:jc w:val="center"/>
        <w:rPr>
          <w:rFonts w:ascii="Times New Roman" w:hAnsi="Times New Roman"/>
          <w:b/>
          <w:sz w:val="24"/>
          <w:szCs w:val="24"/>
        </w:rPr>
      </w:pPr>
    </w:p>
    <w:p w:rsidR="008D3892" w:rsidRPr="00227303" w:rsidRDefault="008D3892" w:rsidP="00367CB2">
      <w:pPr>
        <w:spacing w:after="0" w:line="240" w:lineRule="auto"/>
        <w:ind w:firstLine="720"/>
        <w:jc w:val="center"/>
        <w:rPr>
          <w:rFonts w:ascii="Times New Roman" w:hAnsi="Times New Roman"/>
          <w:b/>
          <w:sz w:val="24"/>
          <w:szCs w:val="24"/>
        </w:rPr>
      </w:pPr>
    </w:p>
    <w:p w:rsidR="008D3892" w:rsidRPr="00227303" w:rsidRDefault="008D3892" w:rsidP="00367CB2">
      <w:pPr>
        <w:spacing w:after="0" w:line="240" w:lineRule="auto"/>
        <w:ind w:firstLine="720"/>
        <w:jc w:val="center"/>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5.3. Лабораторные работы</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969"/>
        <w:gridCol w:w="7614"/>
        <w:gridCol w:w="1374"/>
      </w:tblGrid>
      <w:tr w:rsidR="00D72969" w:rsidRPr="00227303" w:rsidTr="00367CB2">
        <w:trPr>
          <w:cantSplit/>
          <w:trHeight w:val="20"/>
        </w:trPr>
        <w:tc>
          <w:tcPr>
            <w:tcW w:w="675" w:type="dxa"/>
            <w:tcBorders>
              <w:top w:val="single" w:sz="4" w:space="0" w:color="auto"/>
              <w:left w:val="single" w:sz="4" w:space="0" w:color="auto"/>
              <w:bottom w:val="single" w:sz="4" w:space="0" w:color="auto"/>
            </w:tcBorders>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ЛР</w:t>
            </w:r>
          </w:p>
        </w:tc>
        <w:tc>
          <w:tcPr>
            <w:tcW w:w="993" w:type="dxa"/>
            <w:tcBorders>
              <w:top w:val="single" w:sz="4" w:space="0" w:color="auto"/>
              <w:bottom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раздела</w:t>
            </w:r>
          </w:p>
        </w:tc>
        <w:tc>
          <w:tcPr>
            <w:tcW w:w="11765" w:type="dxa"/>
            <w:tcBorders>
              <w:top w:val="single" w:sz="4" w:space="0" w:color="auto"/>
              <w:bottom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Наименование лабораторных работ</w:t>
            </w:r>
          </w:p>
        </w:tc>
        <w:tc>
          <w:tcPr>
            <w:tcW w:w="1843" w:type="dxa"/>
            <w:tcBorders>
              <w:top w:val="single" w:sz="4" w:space="0" w:color="auto"/>
              <w:bottom w:val="single" w:sz="4" w:space="0" w:color="auto"/>
              <w:right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napToGrid w:val="0"/>
                <w:sz w:val="24"/>
                <w:szCs w:val="24"/>
              </w:rPr>
              <w:t>Кол-во часов</w:t>
            </w:r>
          </w:p>
        </w:tc>
      </w:tr>
      <w:tr w:rsidR="00D72969" w:rsidRPr="00227303" w:rsidTr="00367CB2">
        <w:trPr>
          <w:trHeight w:val="20"/>
        </w:trPr>
        <w:tc>
          <w:tcPr>
            <w:tcW w:w="675" w:type="dxa"/>
            <w:tcBorders>
              <w:top w:val="single" w:sz="4" w:space="0" w:color="auto"/>
              <w:left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993"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2</w:t>
            </w:r>
          </w:p>
        </w:tc>
        <w:tc>
          <w:tcPr>
            <w:tcW w:w="11765"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3</w:t>
            </w:r>
          </w:p>
        </w:tc>
        <w:tc>
          <w:tcPr>
            <w:tcW w:w="1843" w:type="dxa"/>
            <w:tcBorders>
              <w:top w:val="single" w:sz="4" w:space="0" w:color="auto"/>
              <w:bottom w:val="single" w:sz="4" w:space="0" w:color="auto"/>
              <w:right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napToGrid w:val="0"/>
                <w:sz w:val="24"/>
                <w:szCs w:val="24"/>
              </w:rPr>
            </w:pPr>
            <w:r w:rsidRPr="00227303">
              <w:rPr>
                <w:rFonts w:ascii="Times New Roman" w:hAnsi="Times New Roman" w:cs="Times New Roman"/>
                <w:snapToGrid w:val="0"/>
                <w:sz w:val="24"/>
                <w:szCs w:val="24"/>
              </w:rPr>
              <w:t>4</w:t>
            </w:r>
          </w:p>
        </w:tc>
      </w:tr>
      <w:tr w:rsidR="00D72969" w:rsidRPr="00227303" w:rsidTr="00367CB2">
        <w:trPr>
          <w:trHeight w:val="20"/>
        </w:trPr>
        <w:tc>
          <w:tcPr>
            <w:tcW w:w="675" w:type="dxa"/>
            <w:tcBorders>
              <w:top w:val="single" w:sz="4" w:space="0" w:color="auto"/>
              <w:left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993" w:type="dxa"/>
            <w:tcBorders>
              <w:top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11765" w:type="dxa"/>
            <w:tcBorders>
              <w:top w:val="single" w:sz="4" w:space="0" w:color="auto"/>
            </w:tcBorders>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цены деления измерительного прибора</w:t>
            </w:r>
          </w:p>
        </w:tc>
        <w:tc>
          <w:tcPr>
            <w:tcW w:w="1843" w:type="dxa"/>
            <w:tcBorders>
              <w:top w:val="single" w:sz="4" w:space="0" w:color="auto"/>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размеров малых тел</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 xml:space="preserve">1  </w:t>
            </w:r>
          </w:p>
        </w:tc>
      </w:tr>
      <w:tr w:rsidR="00D72969" w:rsidRPr="00227303" w:rsidTr="00367CB2">
        <w:trPr>
          <w:trHeight w:val="20"/>
        </w:trPr>
        <w:tc>
          <w:tcPr>
            <w:tcW w:w="675" w:type="dxa"/>
            <w:tcBorders>
              <w:lef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993" w:type="dxa"/>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Изучение зависимости пути от времени при прямолинейном равномерном движении. Измерение скорости</w:t>
            </w:r>
          </w:p>
        </w:tc>
        <w:tc>
          <w:tcPr>
            <w:tcW w:w="1843" w:type="dxa"/>
            <w:tcBorders>
              <w:righ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массы тела на рычажных весах</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объема тел</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6</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плотности твердого тела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7</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силы упругости от удлинения пружины. Измерение коэффициента жесткости пружины</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8</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силы трения от силы нормального давления. Измерение коэффициента трения</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9</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давления твердого тела на опору</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10</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выталкивающей силы</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11</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Выяснение условий плавания тел</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12</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Выяснение условия равновесия рычага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13</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центра тяжести плоской пластины</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14</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КПД при подъеме тела по наклонной плоскости</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bl>
    <w:p w:rsidR="00D72969" w:rsidRPr="00227303" w:rsidRDefault="00D72969" w:rsidP="00367CB2">
      <w:pPr>
        <w:spacing w:after="0" w:line="240" w:lineRule="auto"/>
        <w:rPr>
          <w:rFonts w:ascii="Times New Roman" w:hAnsi="Times New Roman"/>
          <w:b/>
          <w:sz w:val="24"/>
          <w:szCs w:val="24"/>
        </w:rPr>
      </w:pP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969"/>
        <w:gridCol w:w="7611"/>
        <w:gridCol w:w="1376"/>
      </w:tblGrid>
      <w:tr w:rsidR="00D72969" w:rsidRPr="00227303" w:rsidTr="00367CB2">
        <w:trPr>
          <w:cantSplit/>
          <w:trHeight w:val="20"/>
        </w:trPr>
        <w:tc>
          <w:tcPr>
            <w:tcW w:w="675" w:type="dxa"/>
            <w:tcBorders>
              <w:top w:val="single" w:sz="4" w:space="0" w:color="auto"/>
              <w:left w:val="single" w:sz="4" w:space="0" w:color="auto"/>
              <w:bottom w:val="single" w:sz="4" w:space="0" w:color="auto"/>
            </w:tcBorders>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ЛР</w:t>
            </w:r>
          </w:p>
        </w:tc>
        <w:tc>
          <w:tcPr>
            <w:tcW w:w="993" w:type="dxa"/>
            <w:tcBorders>
              <w:top w:val="single" w:sz="4" w:space="0" w:color="auto"/>
              <w:bottom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раздела</w:t>
            </w:r>
          </w:p>
        </w:tc>
        <w:tc>
          <w:tcPr>
            <w:tcW w:w="11765" w:type="dxa"/>
            <w:tcBorders>
              <w:top w:val="single" w:sz="4" w:space="0" w:color="auto"/>
              <w:bottom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Наименование лабораторных работ</w:t>
            </w:r>
          </w:p>
        </w:tc>
        <w:tc>
          <w:tcPr>
            <w:tcW w:w="1843" w:type="dxa"/>
            <w:tcBorders>
              <w:top w:val="single" w:sz="4" w:space="0" w:color="auto"/>
              <w:bottom w:val="single" w:sz="4" w:space="0" w:color="auto"/>
              <w:right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napToGrid w:val="0"/>
                <w:sz w:val="24"/>
                <w:szCs w:val="24"/>
              </w:rPr>
              <w:t>Кол-во часов</w:t>
            </w:r>
          </w:p>
        </w:tc>
      </w:tr>
      <w:tr w:rsidR="00D72969" w:rsidRPr="00227303" w:rsidTr="00367CB2">
        <w:trPr>
          <w:trHeight w:val="20"/>
        </w:trPr>
        <w:tc>
          <w:tcPr>
            <w:tcW w:w="675" w:type="dxa"/>
            <w:tcBorders>
              <w:top w:val="single" w:sz="4" w:space="0" w:color="auto"/>
              <w:left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993"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2</w:t>
            </w:r>
          </w:p>
        </w:tc>
        <w:tc>
          <w:tcPr>
            <w:tcW w:w="11765"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3</w:t>
            </w:r>
          </w:p>
        </w:tc>
        <w:tc>
          <w:tcPr>
            <w:tcW w:w="1843" w:type="dxa"/>
            <w:tcBorders>
              <w:top w:val="single" w:sz="4" w:space="0" w:color="auto"/>
              <w:bottom w:val="single" w:sz="4" w:space="0" w:color="auto"/>
              <w:right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napToGrid w:val="0"/>
                <w:sz w:val="24"/>
                <w:szCs w:val="24"/>
              </w:rPr>
            </w:pPr>
          </w:p>
        </w:tc>
      </w:tr>
      <w:tr w:rsidR="00D72969" w:rsidRPr="00227303" w:rsidTr="00367CB2">
        <w:trPr>
          <w:trHeight w:val="20"/>
        </w:trPr>
        <w:tc>
          <w:tcPr>
            <w:tcW w:w="675" w:type="dxa"/>
            <w:tcBorders>
              <w:top w:val="single" w:sz="4" w:space="0" w:color="auto"/>
              <w:left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993" w:type="dxa"/>
            <w:tcBorders>
              <w:top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11765" w:type="dxa"/>
            <w:tcBorders>
              <w:top w:val="single" w:sz="4" w:space="0" w:color="auto"/>
            </w:tcBorders>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изменения со временем температуры остывающей воды</w:t>
            </w:r>
          </w:p>
        </w:tc>
        <w:tc>
          <w:tcPr>
            <w:tcW w:w="1843" w:type="dxa"/>
            <w:tcBorders>
              <w:top w:val="single" w:sz="4" w:space="0" w:color="auto"/>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Сравнение количеств теплоты при смешивании воды различной температуры</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993" w:type="dxa"/>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удельной теплоемкости твердого тела</w:t>
            </w:r>
          </w:p>
        </w:tc>
        <w:tc>
          <w:tcPr>
            <w:tcW w:w="1843" w:type="dxa"/>
            <w:tcBorders>
              <w:righ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относительной влажности воздуха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Сборка э/цепи и  измерение силы тока в ее различных участках</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6</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напряжения на различных участках цепи</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7</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Регулирование силы тока реостатом</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8</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Определение сопротивления при помощи вольтметра и амперметра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9</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мощности и работы тока в электрической лампе</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10</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bCs/>
                <w:sz w:val="24"/>
                <w:szCs w:val="24"/>
              </w:rPr>
              <w:t>Сборка электромагнита и испытание его действия</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11</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bCs/>
                <w:sz w:val="24"/>
                <w:szCs w:val="24"/>
              </w:rPr>
              <w:t>Изучение электрического двигателя постоянного тока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12</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угла отражения от угла падения света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13</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угла преломления  от угла падения света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14</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iCs/>
                <w:sz w:val="24"/>
                <w:szCs w:val="24"/>
              </w:rPr>
              <w:t>Измерение фокусного расстояния собирающей линзы. Получение изображений</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bl>
    <w:p w:rsidR="00D72969" w:rsidRPr="00227303" w:rsidRDefault="00D72969" w:rsidP="00367CB2">
      <w:pPr>
        <w:spacing w:after="0" w:line="240" w:lineRule="auto"/>
        <w:jc w:val="center"/>
        <w:rPr>
          <w:rFonts w:ascii="Times New Roman" w:hAnsi="Times New Roman"/>
          <w:b/>
          <w:sz w:val="24"/>
          <w:szCs w:val="24"/>
        </w:rPr>
      </w:pPr>
    </w:p>
    <w:p w:rsidR="00D72969" w:rsidRPr="00227303" w:rsidRDefault="00D72969" w:rsidP="00367CB2">
      <w:pPr>
        <w:spacing w:after="0" w:line="240" w:lineRule="auto"/>
        <w:jc w:val="center"/>
        <w:rPr>
          <w:rFonts w:ascii="Times New Roman" w:hAnsi="Times New Roman"/>
          <w:b/>
          <w:sz w:val="24"/>
          <w:szCs w:val="24"/>
        </w:rPr>
      </w:pPr>
      <w:r w:rsidRPr="00227303">
        <w:rPr>
          <w:rFonts w:ascii="Times New Roman" w:hAnsi="Times New Roman"/>
          <w:b/>
          <w:sz w:val="24"/>
          <w:szCs w:val="24"/>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
        <w:gridCol w:w="969"/>
        <w:gridCol w:w="7624"/>
        <w:gridCol w:w="1365"/>
      </w:tblGrid>
      <w:tr w:rsidR="00D72969" w:rsidRPr="00227303" w:rsidTr="00367CB2">
        <w:trPr>
          <w:cantSplit/>
          <w:trHeight w:val="20"/>
        </w:trPr>
        <w:tc>
          <w:tcPr>
            <w:tcW w:w="675" w:type="dxa"/>
            <w:tcBorders>
              <w:top w:val="single" w:sz="4" w:space="0" w:color="auto"/>
              <w:left w:val="single" w:sz="4" w:space="0" w:color="auto"/>
              <w:bottom w:val="single" w:sz="4" w:space="0" w:color="auto"/>
            </w:tcBorders>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ЛР</w:t>
            </w:r>
          </w:p>
        </w:tc>
        <w:tc>
          <w:tcPr>
            <w:tcW w:w="993" w:type="dxa"/>
            <w:tcBorders>
              <w:top w:val="single" w:sz="4" w:space="0" w:color="auto"/>
              <w:bottom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w:t>
            </w:r>
          </w:p>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z w:val="24"/>
                <w:szCs w:val="24"/>
              </w:rPr>
              <w:t>раздела</w:t>
            </w:r>
          </w:p>
        </w:tc>
        <w:tc>
          <w:tcPr>
            <w:tcW w:w="11765" w:type="dxa"/>
            <w:tcBorders>
              <w:top w:val="single" w:sz="4" w:space="0" w:color="auto"/>
              <w:bottom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Наименование лабораторных работ</w:t>
            </w:r>
          </w:p>
        </w:tc>
        <w:tc>
          <w:tcPr>
            <w:tcW w:w="1843" w:type="dxa"/>
            <w:tcBorders>
              <w:top w:val="single" w:sz="4" w:space="0" w:color="auto"/>
              <w:bottom w:val="single" w:sz="4" w:space="0" w:color="auto"/>
              <w:right w:val="single" w:sz="4" w:space="0" w:color="auto"/>
            </w:tcBorders>
          </w:tcPr>
          <w:p w:rsidR="00D72969" w:rsidRPr="00227303" w:rsidRDefault="00D72969" w:rsidP="00367CB2">
            <w:pPr>
              <w:pStyle w:val="afff3"/>
              <w:suppressLineNumbers/>
              <w:ind w:left="-57"/>
              <w:jc w:val="center"/>
              <w:rPr>
                <w:rFonts w:ascii="Times New Roman" w:hAnsi="Times New Roman" w:cs="Times New Roman"/>
                <w:sz w:val="24"/>
                <w:szCs w:val="24"/>
              </w:rPr>
            </w:pPr>
            <w:r w:rsidRPr="00227303">
              <w:rPr>
                <w:rFonts w:ascii="Times New Roman" w:hAnsi="Times New Roman" w:cs="Times New Roman"/>
                <w:snapToGrid w:val="0"/>
                <w:sz w:val="24"/>
                <w:szCs w:val="24"/>
              </w:rPr>
              <w:t>Кол-во часов</w:t>
            </w:r>
          </w:p>
        </w:tc>
      </w:tr>
      <w:tr w:rsidR="00D72969" w:rsidRPr="00227303" w:rsidTr="00367CB2">
        <w:trPr>
          <w:trHeight w:val="20"/>
        </w:trPr>
        <w:tc>
          <w:tcPr>
            <w:tcW w:w="675" w:type="dxa"/>
            <w:tcBorders>
              <w:top w:val="single" w:sz="4" w:space="0" w:color="auto"/>
              <w:left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993"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2</w:t>
            </w:r>
          </w:p>
        </w:tc>
        <w:tc>
          <w:tcPr>
            <w:tcW w:w="11765" w:type="dxa"/>
            <w:tcBorders>
              <w:top w:val="single" w:sz="4" w:space="0" w:color="auto"/>
              <w:bottom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3</w:t>
            </w:r>
          </w:p>
        </w:tc>
        <w:tc>
          <w:tcPr>
            <w:tcW w:w="1843" w:type="dxa"/>
            <w:tcBorders>
              <w:top w:val="single" w:sz="4" w:space="0" w:color="auto"/>
              <w:bottom w:val="single" w:sz="4" w:space="0" w:color="auto"/>
              <w:right w:val="single" w:sz="4" w:space="0" w:color="auto"/>
            </w:tcBorders>
            <w:shd w:val="clear" w:color="auto" w:fill="F3F3F3"/>
          </w:tcPr>
          <w:p w:rsidR="00D72969" w:rsidRPr="00227303" w:rsidRDefault="00D72969" w:rsidP="00367CB2">
            <w:pPr>
              <w:pStyle w:val="afff3"/>
              <w:suppressLineNumbers/>
              <w:jc w:val="center"/>
              <w:rPr>
                <w:rFonts w:ascii="Times New Roman" w:hAnsi="Times New Roman" w:cs="Times New Roman"/>
                <w:snapToGrid w:val="0"/>
                <w:sz w:val="24"/>
                <w:szCs w:val="24"/>
              </w:rPr>
            </w:pPr>
            <w:r w:rsidRPr="00227303">
              <w:rPr>
                <w:rFonts w:ascii="Times New Roman" w:hAnsi="Times New Roman" w:cs="Times New Roman"/>
                <w:snapToGrid w:val="0"/>
                <w:sz w:val="24"/>
                <w:szCs w:val="24"/>
              </w:rPr>
              <w:t>4</w:t>
            </w:r>
          </w:p>
        </w:tc>
      </w:tr>
      <w:tr w:rsidR="00D72969" w:rsidRPr="00227303" w:rsidTr="00367CB2">
        <w:trPr>
          <w:trHeight w:val="20"/>
        </w:trPr>
        <w:tc>
          <w:tcPr>
            <w:tcW w:w="675" w:type="dxa"/>
            <w:tcBorders>
              <w:top w:val="single" w:sz="4" w:space="0" w:color="auto"/>
              <w:left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lastRenderedPageBreak/>
              <w:t>1</w:t>
            </w:r>
          </w:p>
        </w:tc>
        <w:tc>
          <w:tcPr>
            <w:tcW w:w="993" w:type="dxa"/>
            <w:tcBorders>
              <w:top w:val="single" w:sz="4" w:space="0" w:color="auto"/>
            </w:tcBorders>
            <w:vAlign w:val="center"/>
          </w:tcPr>
          <w:p w:rsidR="00D72969" w:rsidRPr="00227303" w:rsidRDefault="00D72969" w:rsidP="00367CB2">
            <w:pPr>
              <w:pStyle w:val="afff3"/>
              <w:suppressLineNumbers/>
              <w:jc w:val="center"/>
              <w:rPr>
                <w:rFonts w:ascii="Times New Roman" w:hAnsi="Times New Roman" w:cs="Times New Roman"/>
                <w:sz w:val="24"/>
                <w:szCs w:val="24"/>
              </w:rPr>
            </w:pPr>
            <w:r w:rsidRPr="00227303">
              <w:rPr>
                <w:rFonts w:ascii="Times New Roman" w:hAnsi="Times New Roman" w:cs="Times New Roman"/>
                <w:sz w:val="24"/>
                <w:szCs w:val="24"/>
              </w:rPr>
              <w:t>1</w:t>
            </w:r>
          </w:p>
        </w:tc>
        <w:tc>
          <w:tcPr>
            <w:tcW w:w="11765" w:type="dxa"/>
            <w:tcBorders>
              <w:top w:val="single" w:sz="4" w:space="0" w:color="auto"/>
            </w:tcBorders>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равноускоренного движения без начальной скорости</w:t>
            </w:r>
          </w:p>
        </w:tc>
        <w:tc>
          <w:tcPr>
            <w:tcW w:w="1843" w:type="dxa"/>
            <w:tcBorders>
              <w:top w:val="single" w:sz="4" w:space="0" w:color="auto"/>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ускорения свободного падения</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993" w:type="dxa"/>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периода колебаний пружинного маятника от массы груза и жесткости пружины</w:t>
            </w:r>
          </w:p>
        </w:tc>
        <w:tc>
          <w:tcPr>
            <w:tcW w:w="1843" w:type="dxa"/>
            <w:tcBorders>
              <w:right w:val="single" w:sz="4" w:space="0" w:color="auto"/>
            </w:tcBorders>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2</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Исследование зависимости периода  и частоты свободных колебаний нитяного маятника от длины нити</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5</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Изучение явления ЭМИ</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6</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3</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bCs/>
                <w:sz w:val="24"/>
                <w:szCs w:val="24"/>
              </w:rPr>
              <w:t>Наблюдение сплошного и линейчатого спектров испускания</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7</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Измерение естественного радиационного фона дозиметром</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8</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Изучение деления ядра атома урана по фотографии треков</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9</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Оценка периода полураспада находящихся в воздухе продуктов распада газа радона</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r w:rsidR="00D72969" w:rsidRPr="00227303" w:rsidTr="00367CB2">
        <w:trPr>
          <w:trHeight w:val="20"/>
        </w:trPr>
        <w:tc>
          <w:tcPr>
            <w:tcW w:w="675" w:type="dxa"/>
            <w:tcBorders>
              <w:lef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10</w:t>
            </w:r>
          </w:p>
        </w:tc>
        <w:tc>
          <w:tcPr>
            <w:tcW w:w="993" w:type="dxa"/>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4</w:t>
            </w:r>
          </w:p>
        </w:tc>
        <w:tc>
          <w:tcPr>
            <w:tcW w:w="11765" w:type="dxa"/>
          </w:tcPr>
          <w:p w:rsidR="00D72969" w:rsidRPr="00227303" w:rsidRDefault="00D72969" w:rsidP="00367CB2">
            <w:pPr>
              <w:pStyle w:val="afff3"/>
              <w:widowControl w:val="0"/>
              <w:suppressLineNumbers/>
              <w:rPr>
                <w:rFonts w:ascii="Times New Roman" w:hAnsi="Times New Roman" w:cs="Times New Roman"/>
                <w:sz w:val="24"/>
                <w:szCs w:val="24"/>
              </w:rPr>
            </w:pPr>
            <w:r w:rsidRPr="00227303">
              <w:rPr>
                <w:rFonts w:ascii="Times New Roman" w:hAnsi="Times New Roman" w:cs="Times New Roman"/>
                <w:sz w:val="24"/>
                <w:szCs w:val="24"/>
              </w:rPr>
              <w:t>Изучение треков заряженных частиц по готовым фотографиям</w:t>
            </w:r>
          </w:p>
        </w:tc>
        <w:tc>
          <w:tcPr>
            <w:tcW w:w="1843" w:type="dxa"/>
            <w:tcBorders>
              <w:right w:val="single" w:sz="4" w:space="0" w:color="auto"/>
            </w:tcBorders>
            <w:vAlign w:val="center"/>
          </w:tcPr>
          <w:p w:rsidR="00D72969" w:rsidRPr="00227303" w:rsidRDefault="00D72969" w:rsidP="00367CB2">
            <w:pPr>
              <w:suppressLineNumbers/>
              <w:spacing w:after="0" w:line="240" w:lineRule="auto"/>
              <w:jc w:val="center"/>
              <w:rPr>
                <w:rFonts w:ascii="Times New Roman" w:hAnsi="Times New Roman"/>
                <w:sz w:val="24"/>
                <w:szCs w:val="24"/>
              </w:rPr>
            </w:pPr>
            <w:r w:rsidRPr="00227303">
              <w:rPr>
                <w:rFonts w:ascii="Times New Roman" w:hAnsi="Times New Roman"/>
                <w:sz w:val="24"/>
                <w:szCs w:val="24"/>
              </w:rPr>
              <w:t>1</w:t>
            </w:r>
          </w:p>
        </w:tc>
      </w:tr>
    </w:tbl>
    <w:p w:rsidR="00D72969" w:rsidRPr="00227303" w:rsidRDefault="00D72969" w:rsidP="00367CB2">
      <w:pPr>
        <w:spacing w:after="0" w:line="240" w:lineRule="auto"/>
        <w:jc w:val="center"/>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6.  Образовательные технологии</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6.1 Интерактивные технологии, используемые в учебных занятиях</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проблемное обучение (проблемные лекции, проблемные семинары);</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 xml:space="preserve"> проектное обучение;</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мозговой штурм (письменный мозговой штурм, индивидуальный мозговой штурм);</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технологии развития критического мышления через чтение и письмо;</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технология обучения смысловому чтению учебных естественнонаучных текстов;</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 xml:space="preserve"> технология проведения дискуссий;</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технология «Дебаты»;</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тренинговые технологии (когнитивные тренинги);</w:t>
      </w:r>
    </w:p>
    <w:p w:rsidR="00D72969" w:rsidRPr="00227303" w:rsidRDefault="00D72969" w:rsidP="004C4346">
      <w:pPr>
        <w:pStyle w:val="aff"/>
        <w:numPr>
          <w:ilvl w:val="0"/>
          <w:numId w:val="279"/>
        </w:numPr>
        <w:suppressLineNumbers/>
        <w:tabs>
          <w:tab w:val="clear" w:pos="1757"/>
        </w:tabs>
        <w:spacing w:after="0" w:line="240" w:lineRule="auto"/>
        <w:ind w:left="900" w:hanging="180"/>
        <w:jc w:val="both"/>
        <w:rPr>
          <w:rFonts w:ascii="Times New Roman" w:hAnsi="Times New Roman"/>
          <w:sz w:val="24"/>
          <w:szCs w:val="24"/>
        </w:rPr>
      </w:pPr>
      <w:r w:rsidRPr="00227303">
        <w:rPr>
          <w:rFonts w:ascii="Times New Roman" w:hAnsi="Times New Roman"/>
          <w:sz w:val="24"/>
          <w:szCs w:val="24"/>
        </w:rPr>
        <w:t xml:space="preserve">технология интенсификации обучения на основе схемных и знаковых моделей учебного материала. </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  Учебно-методическое обеспечение дисциплины</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7.1 Основная литература</w:t>
      </w:r>
    </w:p>
    <w:p w:rsidR="00D72969" w:rsidRPr="00227303" w:rsidRDefault="00D72969" w:rsidP="004C4346">
      <w:pPr>
        <w:numPr>
          <w:ilvl w:val="0"/>
          <w:numId w:val="280"/>
        </w:numPr>
        <w:tabs>
          <w:tab w:val="clear" w:pos="720"/>
          <w:tab w:val="num" w:pos="426"/>
        </w:tabs>
        <w:spacing w:after="0" w:line="240" w:lineRule="auto"/>
        <w:ind w:left="709" w:hanging="283"/>
        <w:jc w:val="both"/>
        <w:rPr>
          <w:rFonts w:ascii="Times New Roman" w:hAnsi="Times New Roman"/>
          <w:sz w:val="24"/>
          <w:szCs w:val="24"/>
        </w:rPr>
      </w:pPr>
      <w:r w:rsidRPr="00227303">
        <w:rPr>
          <w:rFonts w:ascii="Times New Roman" w:hAnsi="Times New Roman"/>
          <w:sz w:val="24"/>
          <w:szCs w:val="24"/>
        </w:rPr>
        <w:t xml:space="preserve">Тихонова Е.Н. сост. Рабочие программы. Физика. 7-9 классы: учебно-методическое пособие. -2-е изд., стереотип.  – М.: Дрофа, 2013.- 398 с. </w:t>
      </w:r>
    </w:p>
    <w:p w:rsidR="00D72969" w:rsidRPr="00227303" w:rsidRDefault="00D72969" w:rsidP="004C4346">
      <w:pPr>
        <w:numPr>
          <w:ilvl w:val="0"/>
          <w:numId w:val="280"/>
        </w:numPr>
        <w:tabs>
          <w:tab w:val="clear" w:pos="720"/>
          <w:tab w:val="num" w:pos="426"/>
        </w:tabs>
        <w:spacing w:after="0" w:line="240" w:lineRule="auto"/>
        <w:ind w:left="709" w:hanging="283"/>
        <w:jc w:val="both"/>
        <w:rPr>
          <w:rFonts w:ascii="Times New Roman" w:hAnsi="Times New Roman"/>
          <w:sz w:val="24"/>
          <w:szCs w:val="24"/>
        </w:rPr>
      </w:pPr>
      <w:r w:rsidRPr="00227303">
        <w:rPr>
          <w:rFonts w:ascii="Times New Roman" w:hAnsi="Times New Roman"/>
          <w:sz w:val="24"/>
          <w:szCs w:val="24"/>
        </w:rPr>
        <w:t>Лукашик В.И. Сборник задач по физике для 7-9 классов общеобразовательных учреждений / В.И. Лукашик, Е.В. Иванова. – М.: Просвещение, 2003. – 224 с.</w:t>
      </w:r>
    </w:p>
    <w:p w:rsidR="00D72969" w:rsidRPr="00227303" w:rsidRDefault="00D72969" w:rsidP="004C4346">
      <w:pPr>
        <w:numPr>
          <w:ilvl w:val="3"/>
          <w:numId w:val="280"/>
        </w:numPr>
        <w:tabs>
          <w:tab w:val="num" w:pos="0"/>
        </w:tabs>
        <w:spacing w:after="0" w:line="240" w:lineRule="auto"/>
        <w:ind w:left="0" w:firstLine="426"/>
        <w:jc w:val="both"/>
        <w:rPr>
          <w:rFonts w:ascii="Times New Roman" w:hAnsi="Times New Roman"/>
          <w:b/>
          <w:sz w:val="24"/>
          <w:szCs w:val="24"/>
        </w:rPr>
      </w:pPr>
      <w:r w:rsidRPr="00227303">
        <w:rPr>
          <w:rFonts w:ascii="Times New Roman" w:hAnsi="Times New Roman"/>
          <w:sz w:val="24"/>
          <w:szCs w:val="24"/>
        </w:rPr>
        <w:t>Е.А. Марон Опорные конспекты и разноуровневые задания / Е.А. Марон – Санкт-Петербург,-2007. – 88с.</w:t>
      </w:r>
    </w:p>
    <w:p w:rsidR="00D72969" w:rsidRPr="00227303" w:rsidRDefault="00D72969" w:rsidP="004C4346">
      <w:pPr>
        <w:numPr>
          <w:ilvl w:val="3"/>
          <w:numId w:val="280"/>
        </w:numPr>
        <w:tabs>
          <w:tab w:val="num" w:pos="709"/>
        </w:tabs>
        <w:spacing w:after="0" w:line="240" w:lineRule="auto"/>
        <w:ind w:left="709" w:hanging="283"/>
        <w:jc w:val="both"/>
        <w:rPr>
          <w:rFonts w:ascii="Times New Roman" w:hAnsi="Times New Roman"/>
          <w:b/>
          <w:sz w:val="24"/>
          <w:szCs w:val="24"/>
        </w:rPr>
      </w:pPr>
      <w:r w:rsidRPr="00227303">
        <w:rPr>
          <w:rFonts w:ascii="Times New Roman" w:hAnsi="Times New Roman"/>
          <w:sz w:val="24"/>
          <w:szCs w:val="24"/>
        </w:rPr>
        <w:t>Кабардин О.Ф. Контрольные и проверочные работы по физике.7-11 класс.: Метод.пособие / О.Ф. Кабардин, С.И. Кабардина, В.А. Орлов. – М.: Дрофа, 2000. – 192с.</w:t>
      </w:r>
    </w:p>
    <w:p w:rsidR="00D72969" w:rsidRPr="00227303" w:rsidRDefault="00D72969" w:rsidP="00367CB2">
      <w:pPr>
        <w:spacing w:after="0" w:line="240" w:lineRule="auto"/>
        <w:ind w:left="2520"/>
        <w:jc w:val="center"/>
        <w:rPr>
          <w:rFonts w:ascii="Times New Roman" w:hAnsi="Times New Roman"/>
          <w:sz w:val="24"/>
          <w:szCs w:val="24"/>
        </w:rPr>
      </w:pPr>
      <w:r w:rsidRPr="00227303">
        <w:rPr>
          <w:rFonts w:ascii="Times New Roman" w:hAnsi="Times New Roman"/>
          <w:sz w:val="24"/>
          <w:szCs w:val="24"/>
        </w:rPr>
        <w:t>УМК «Физика» 7 класс.</w:t>
      </w:r>
    </w:p>
    <w:p w:rsidR="00D72969" w:rsidRPr="00227303" w:rsidRDefault="00D72969" w:rsidP="004C4346">
      <w:pPr>
        <w:numPr>
          <w:ilvl w:val="6"/>
          <w:numId w:val="280"/>
        </w:numPr>
        <w:tabs>
          <w:tab w:val="clear" w:pos="5040"/>
        </w:tabs>
        <w:spacing w:after="0" w:line="240" w:lineRule="auto"/>
        <w:ind w:left="3544" w:hanging="1701"/>
        <w:jc w:val="both"/>
        <w:rPr>
          <w:rFonts w:ascii="Times New Roman" w:hAnsi="Times New Roman"/>
          <w:sz w:val="24"/>
          <w:szCs w:val="24"/>
        </w:rPr>
      </w:pPr>
      <w:r w:rsidRPr="00227303">
        <w:rPr>
          <w:rFonts w:ascii="Times New Roman" w:hAnsi="Times New Roman"/>
          <w:sz w:val="24"/>
          <w:szCs w:val="24"/>
        </w:rPr>
        <w:t xml:space="preserve">Физика. 7 класс. </w:t>
      </w:r>
      <w:r w:rsidRPr="00EC6F8D">
        <w:rPr>
          <w:rFonts w:ascii="Times New Roman" w:hAnsi="Times New Roman"/>
          <w:sz w:val="24"/>
          <w:szCs w:val="24"/>
          <w:highlight w:val="yellow"/>
        </w:rPr>
        <w:t>А.В. Перышкин</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Физика. Рабочая тетрадь. 7 класс. Т.А. Ханнанова; Н.К. Ханнанов.</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Физика. Методическое пособие. 7 класс. Е.М. Гутник; Е.В. Рыбакова</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Физика. Тесты. 7 класс. Т.А. Ханнанова; Н.К. Ханнанов.</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Физика. Дидактические материалы. 7 класс. А.Е. Марон; А.Е. Марон</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Физика. Сборник вопросов и задач. 7-9 класс. А.Е. Марон; С.В. Позойский; Е.А. Марон</w:t>
      </w:r>
    </w:p>
    <w:p w:rsidR="00D72969" w:rsidRPr="00227303" w:rsidRDefault="00D72969" w:rsidP="004C4346">
      <w:pPr>
        <w:numPr>
          <w:ilvl w:val="6"/>
          <w:numId w:val="280"/>
        </w:numPr>
        <w:tabs>
          <w:tab w:val="clear" w:pos="5040"/>
          <w:tab w:val="num" w:pos="1843"/>
        </w:tabs>
        <w:spacing w:after="0" w:line="240" w:lineRule="auto"/>
        <w:ind w:left="2127" w:hanging="284"/>
        <w:jc w:val="both"/>
        <w:rPr>
          <w:rFonts w:ascii="Times New Roman" w:hAnsi="Times New Roman"/>
          <w:b/>
          <w:sz w:val="24"/>
          <w:szCs w:val="24"/>
        </w:rPr>
      </w:pPr>
      <w:r w:rsidRPr="00227303">
        <w:rPr>
          <w:rFonts w:ascii="Times New Roman" w:hAnsi="Times New Roman"/>
          <w:sz w:val="24"/>
          <w:szCs w:val="24"/>
        </w:rPr>
        <w:t>Электронное приложение к учебнику.</w:t>
      </w:r>
    </w:p>
    <w:p w:rsidR="00D72969" w:rsidRPr="00227303" w:rsidRDefault="00D72969" w:rsidP="00367CB2">
      <w:pPr>
        <w:spacing w:after="0" w:line="240" w:lineRule="auto"/>
        <w:ind w:left="2520"/>
        <w:jc w:val="center"/>
        <w:rPr>
          <w:rFonts w:ascii="Times New Roman" w:hAnsi="Times New Roman"/>
          <w:sz w:val="24"/>
          <w:szCs w:val="24"/>
        </w:rPr>
      </w:pPr>
      <w:r w:rsidRPr="00227303">
        <w:rPr>
          <w:rFonts w:ascii="Times New Roman" w:hAnsi="Times New Roman"/>
          <w:sz w:val="24"/>
          <w:szCs w:val="24"/>
        </w:rPr>
        <w:t>УМК «Физика» 8 класс.</w:t>
      </w:r>
    </w:p>
    <w:p w:rsidR="00D72969" w:rsidRPr="00227303" w:rsidRDefault="00D72969" w:rsidP="004C4346">
      <w:pPr>
        <w:numPr>
          <w:ilvl w:val="0"/>
          <w:numId w:val="282"/>
        </w:numPr>
        <w:spacing w:after="0" w:line="240" w:lineRule="auto"/>
        <w:jc w:val="both"/>
        <w:rPr>
          <w:rFonts w:ascii="Times New Roman" w:hAnsi="Times New Roman"/>
          <w:sz w:val="24"/>
          <w:szCs w:val="24"/>
        </w:rPr>
      </w:pPr>
      <w:r w:rsidRPr="00227303">
        <w:rPr>
          <w:rFonts w:ascii="Times New Roman" w:hAnsi="Times New Roman"/>
          <w:sz w:val="24"/>
          <w:szCs w:val="24"/>
        </w:rPr>
        <w:t>Физика. 8 класс. А.В. Перышкин</w:t>
      </w:r>
    </w:p>
    <w:p w:rsidR="00D72969" w:rsidRPr="00227303" w:rsidRDefault="00D72969" w:rsidP="004C4346">
      <w:pPr>
        <w:numPr>
          <w:ilvl w:val="0"/>
          <w:numId w:val="282"/>
        </w:numPr>
        <w:spacing w:after="0" w:line="240" w:lineRule="auto"/>
        <w:jc w:val="both"/>
        <w:rPr>
          <w:rFonts w:ascii="Times New Roman" w:hAnsi="Times New Roman"/>
          <w:b/>
          <w:sz w:val="24"/>
          <w:szCs w:val="24"/>
        </w:rPr>
      </w:pPr>
      <w:r w:rsidRPr="00227303">
        <w:rPr>
          <w:rFonts w:ascii="Times New Roman" w:hAnsi="Times New Roman"/>
          <w:sz w:val="24"/>
          <w:szCs w:val="24"/>
        </w:rPr>
        <w:t>Физика. Методическое пособие. 8 класс. Е.М. Гутник; Е.В. Рыбакова; Е.В. Шаронина</w:t>
      </w:r>
    </w:p>
    <w:p w:rsidR="00D72969" w:rsidRPr="00227303" w:rsidRDefault="00D72969" w:rsidP="004C4346">
      <w:pPr>
        <w:numPr>
          <w:ilvl w:val="0"/>
          <w:numId w:val="282"/>
        </w:numPr>
        <w:spacing w:after="0" w:line="240" w:lineRule="auto"/>
        <w:jc w:val="both"/>
        <w:rPr>
          <w:rFonts w:ascii="Times New Roman" w:hAnsi="Times New Roman"/>
          <w:b/>
          <w:sz w:val="24"/>
          <w:szCs w:val="24"/>
        </w:rPr>
      </w:pPr>
      <w:r w:rsidRPr="00227303">
        <w:rPr>
          <w:rFonts w:ascii="Times New Roman" w:hAnsi="Times New Roman"/>
          <w:sz w:val="24"/>
          <w:szCs w:val="24"/>
        </w:rPr>
        <w:t>Физика. Тесты. 8 класс. Т.А. Ханнанова; Н.К. Ханнанов.</w:t>
      </w:r>
    </w:p>
    <w:p w:rsidR="00D72969" w:rsidRPr="00227303" w:rsidRDefault="00D72969" w:rsidP="004C4346">
      <w:pPr>
        <w:numPr>
          <w:ilvl w:val="0"/>
          <w:numId w:val="282"/>
        </w:numPr>
        <w:spacing w:after="0" w:line="240" w:lineRule="auto"/>
        <w:jc w:val="both"/>
        <w:rPr>
          <w:rFonts w:ascii="Times New Roman" w:hAnsi="Times New Roman"/>
          <w:b/>
          <w:sz w:val="24"/>
          <w:szCs w:val="24"/>
        </w:rPr>
      </w:pPr>
      <w:r w:rsidRPr="00227303">
        <w:rPr>
          <w:rFonts w:ascii="Times New Roman" w:hAnsi="Times New Roman"/>
          <w:sz w:val="24"/>
          <w:szCs w:val="24"/>
        </w:rPr>
        <w:t>Физика. Дидактические материалы. 8 класс. А.Е. Марон; А.Е. Марон</w:t>
      </w:r>
    </w:p>
    <w:p w:rsidR="00D72969" w:rsidRPr="00227303" w:rsidRDefault="00D72969" w:rsidP="004C4346">
      <w:pPr>
        <w:numPr>
          <w:ilvl w:val="0"/>
          <w:numId w:val="282"/>
        </w:numPr>
        <w:spacing w:after="0" w:line="240" w:lineRule="auto"/>
        <w:jc w:val="both"/>
        <w:rPr>
          <w:rFonts w:ascii="Times New Roman" w:hAnsi="Times New Roman"/>
          <w:b/>
          <w:sz w:val="24"/>
          <w:szCs w:val="24"/>
        </w:rPr>
      </w:pPr>
      <w:r w:rsidRPr="00227303">
        <w:rPr>
          <w:rFonts w:ascii="Times New Roman" w:hAnsi="Times New Roman"/>
          <w:sz w:val="24"/>
          <w:szCs w:val="24"/>
        </w:rPr>
        <w:t>Физика. Сборник вопросов и задач. 7-9 класс. А.Е. Марон; С.В. Позойский; Е.А. Марон</w:t>
      </w:r>
    </w:p>
    <w:p w:rsidR="00D72969" w:rsidRPr="00227303" w:rsidRDefault="00D72969" w:rsidP="004C4346">
      <w:pPr>
        <w:numPr>
          <w:ilvl w:val="0"/>
          <w:numId w:val="282"/>
        </w:numPr>
        <w:spacing w:after="0" w:line="240" w:lineRule="auto"/>
        <w:jc w:val="both"/>
        <w:rPr>
          <w:rFonts w:ascii="Times New Roman" w:hAnsi="Times New Roman"/>
          <w:b/>
          <w:sz w:val="24"/>
          <w:szCs w:val="24"/>
        </w:rPr>
      </w:pPr>
      <w:r w:rsidRPr="00227303">
        <w:rPr>
          <w:rFonts w:ascii="Times New Roman" w:hAnsi="Times New Roman"/>
          <w:sz w:val="24"/>
          <w:szCs w:val="24"/>
        </w:rPr>
        <w:lastRenderedPageBreak/>
        <w:t>Электронное приложение к учебнику.</w:t>
      </w:r>
    </w:p>
    <w:p w:rsidR="00D72969" w:rsidRPr="00227303" w:rsidRDefault="00D72969" w:rsidP="00367CB2">
      <w:pPr>
        <w:spacing w:after="0" w:line="240" w:lineRule="auto"/>
        <w:ind w:left="2520"/>
        <w:jc w:val="center"/>
        <w:rPr>
          <w:rFonts w:ascii="Times New Roman" w:hAnsi="Times New Roman"/>
          <w:sz w:val="24"/>
          <w:szCs w:val="24"/>
        </w:rPr>
      </w:pPr>
      <w:r w:rsidRPr="00227303">
        <w:rPr>
          <w:rFonts w:ascii="Times New Roman" w:hAnsi="Times New Roman"/>
          <w:sz w:val="24"/>
          <w:szCs w:val="24"/>
        </w:rPr>
        <w:t>УМК «Физика» 9 класс.</w:t>
      </w:r>
    </w:p>
    <w:p w:rsidR="00D72969" w:rsidRPr="00227303" w:rsidRDefault="00D72969" w:rsidP="004C4346">
      <w:pPr>
        <w:numPr>
          <w:ilvl w:val="0"/>
          <w:numId w:val="283"/>
        </w:numPr>
        <w:spacing w:after="0" w:line="240" w:lineRule="auto"/>
        <w:jc w:val="both"/>
        <w:rPr>
          <w:rFonts w:ascii="Times New Roman" w:hAnsi="Times New Roman"/>
          <w:sz w:val="24"/>
          <w:szCs w:val="24"/>
        </w:rPr>
      </w:pPr>
      <w:r w:rsidRPr="00227303">
        <w:rPr>
          <w:rFonts w:ascii="Times New Roman" w:hAnsi="Times New Roman"/>
          <w:sz w:val="24"/>
          <w:szCs w:val="24"/>
        </w:rPr>
        <w:t>Физика. 9 класс. А.В. Перышкин; Е.М. Гутник</w:t>
      </w:r>
    </w:p>
    <w:p w:rsidR="00D72969" w:rsidRPr="00227303" w:rsidRDefault="00D72969" w:rsidP="004C4346">
      <w:pPr>
        <w:numPr>
          <w:ilvl w:val="0"/>
          <w:numId w:val="283"/>
        </w:numPr>
        <w:spacing w:after="0" w:line="240" w:lineRule="auto"/>
        <w:jc w:val="both"/>
        <w:rPr>
          <w:rFonts w:ascii="Times New Roman" w:hAnsi="Times New Roman"/>
          <w:sz w:val="24"/>
          <w:szCs w:val="24"/>
        </w:rPr>
      </w:pPr>
      <w:r w:rsidRPr="00227303">
        <w:rPr>
          <w:rFonts w:ascii="Times New Roman" w:hAnsi="Times New Roman"/>
          <w:sz w:val="24"/>
          <w:szCs w:val="24"/>
        </w:rPr>
        <w:t>Физика. Тематическое планирование. 9 класс Е.М. Гутник</w:t>
      </w:r>
    </w:p>
    <w:p w:rsidR="00D72969" w:rsidRPr="00227303" w:rsidRDefault="00D72969" w:rsidP="004C4346">
      <w:pPr>
        <w:numPr>
          <w:ilvl w:val="0"/>
          <w:numId w:val="283"/>
        </w:numPr>
        <w:spacing w:after="0" w:line="240" w:lineRule="auto"/>
        <w:jc w:val="both"/>
        <w:rPr>
          <w:rFonts w:ascii="Times New Roman" w:hAnsi="Times New Roman"/>
          <w:b/>
          <w:sz w:val="24"/>
          <w:szCs w:val="24"/>
        </w:rPr>
      </w:pPr>
      <w:r w:rsidRPr="00227303">
        <w:rPr>
          <w:rFonts w:ascii="Times New Roman" w:hAnsi="Times New Roman"/>
          <w:sz w:val="24"/>
          <w:szCs w:val="24"/>
        </w:rPr>
        <w:t>Физика. Тесты. 9 класс. Т.А. Ханнанова; Н.К. Ханнанов.</w:t>
      </w:r>
    </w:p>
    <w:p w:rsidR="00D72969" w:rsidRPr="00227303" w:rsidRDefault="00D72969" w:rsidP="004C4346">
      <w:pPr>
        <w:numPr>
          <w:ilvl w:val="0"/>
          <w:numId w:val="283"/>
        </w:numPr>
        <w:spacing w:after="0" w:line="240" w:lineRule="auto"/>
        <w:jc w:val="both"/>
        <w:rPr>
          <w:rFonts w:ascii="Times New Roman" w:hAnsi="Times New Roman"/>
          <w:b/>
          <w:sz w:val="24"/>
          <w:szCs w:val="24"/>
        </w:rPr>
      </w:pPr>
      <w:r w:rsidRPr="00227303">
        <w:rPr>
          <w:rFonts w:ascii="Times New Roman" w:hAnsi="Times New Roman"/>
          <w:sz w:val="24"/>
          <w:szCs w:val="24"/>
        </w:rPr>
        <w:t>Физика. Дидактические материалы. 9 класс. А.Е. Марон; А.Е. Марон</w:t>
      </w:r>
    </w:p>
    <w:p w:rsidR="00D72969" w:rsidRPr="00227303" w:rsidRDefault="00D72969" w:rsidP="004C4346">
      <w:pPr>
        <w:numPr>
          <w:ilvl w:val="0"/>
          <w:numId w:val="283"/>
        </w:numPr>
        <w:spacing w:after="0" w:line="240" w:lineRule="auto"/>
        <w:jc w:val="both"/>
        <w:rPr>
          <w:rFonts w:ascii="Times New Roman" w:hAnsi="Times New Roman"/>
          <w:b/>
          <w:sz w:val="24"/>
          <w:szCs w:val="24"/>
        </w:rPr>
      </w:pPr>
      <w:r w:rsidRPr="00227303">
        <w:rPr>
          <w:rFonts w:ascii="Times New Roman" w:hAnsi="Times New Roman"/>
          <w:sz w:val="24"/>
          <w:szCs w:val="24"/>
        </w:rPr>
        <w:t>Физика. Сборник вопросов и задач. 7-9 класс. А.Е. Марон; С.В. Позойский; Е.А. Марон</w:t>
      </w:r>
    </w:p>
    <w:p w:rsidR="00D72969" w:rsidRPr="00227303" w:rsidRDefault="00D72969" w:rsidP="004C4346">
      <w:pPr>
        <w:numPr>
          <w:ilvl w:val="0"/>
          <w:numId w:val="283"/>
        </w:numPr>
        <w:spacing w:after="0" w:line="240" w:lineRule="auto"/>
        <w:jc w:val="both"/>
        <w:rPr>
          <w:rFonts w:ascii="Times New Roman" w:hAnsi="Times New Roman"/>
          <w:b/>
          <w:sz w:val="24"/>
          <w:szCs w:val="24"/>
        </w:rPr>
      </w:pPr>
      <w:r w:rsidRPr="00227303">
        <w:rPr>
          <w:rFonts w:ascii="Times New Roman" w:hAnsi="Times New Roman"/>
          <w:sz w:val="24"/>
          <w:szCs w:val="24"/>
        </w:rPr>
        <w:t>Электронное приложение к учебнику.</w:t>
      </w:r>
    </w:p>
    <w:p w:rsidR="00D72969" w:rsidRPr="00227303" w:rsidRDefault="00D72969" w:rsidP="00367CB2">
      <w:pPr>
        <w:spacing w:after="0" w:line="240" w:lineRule="auto"/>
        <w:ind w:firstLine="720"/>
        <w:jc w:val="center"/>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7.2 Дополнительная литература</w:t>
      </w:r>
    </w:p>
    <w:p w:rsidR="00D72969" w:rsidRPr="00227303" w:rsidRDefault="00D72969" w:rsidP="004C4346">
      <w:pPr>
        <w:numPr>
          <w:ilvl w:val="0"/>
          <w:numId w:val="284"/>
        </w:numPr>
        <w:spacing w:after="0" w:line="240" w:lineRule="auto"/>
        <w:jc w:val="both"/>
        <w:rPr>
          <w:rFonts w:ascii="Times New Roman" w:hAnsi="Times New Roman"/>
          <w:sz w:val="24"/>
          <w:szCs w:val="24"/>
        </w:rPr>
      </w:pPr>
      <w:r w:rsidRPr="00227303">
        <w:rPr>
          <w:rFonts w:ascii="Times New Roman" w:hAnsi="Times New Roman"/>
          <w:sz w:val="24"/>
          <w:szCs w:val="24"/>
        </w:rPr>
        <w:t xml:space="preserve"> Ланге В.Н. Экспериментальные физические задачи на смекалку / В.Н. Ланге  - М.: Наука, 1979. – 125с.</w:t>
      </w:r>
    </w:p>
    <w:p w:rsidR="00D72969" w:rsidRPr="00227303" w:rsidRDefault="00D72969" w:rsidP="004C4346">
      <w:pPr>
        <w:numPr>
          <w:ilvl w:val="0"/>
          <w:numId w:val="284"/>
        </w:numPr>
        <w:spacing w:after="0" w:line="240" w:lineRule="auto"/>
        <w:jc w:val="both"/>
        <w:rPr>
          <w:rFonts w:ascii="Times New Roman" w:hAnsi="Times New Roman"/>
          <w:sz w:val="24"/>
          <w:szCs w:val="24"/>
        </w:rPr>
      </w:pPr>
      <w:r w:rsidRPr="00227303">
        <w:rPr>
          <w:rFonts w:ascii="Times New Roman" w:hAnsi="Times New Roman"/>
          <w:sz w:val="24"/>
          <w:szCs w:val="24"/>
        </w:rPr>
        <w:t xml:space="preserve"> Кабардин О.Ф., Орлов В.А. /О.Ф. Кабардин, В.А. Орлов. -  Экспериментальные задания по физике. 9-11 классы. – М.: Вербум, 2001. – 208с.</w:t>
      </w:r>
    </w:p>
    <w:p w:rsidR="00D72969" w:rsidRPr="00227303" w:rsidRDefault="00D72969" w:rsidP="004C4346">
      <w:pPr>
        <w:numPr>
          <w:ilvl w:val="0"/>
          <w:numId w:val="284"/>
        </w:numPr>
        <w:spacing w:after="0" w:line="240" w:lineRule="auto"/>
        <w:jc w:val="both"/>
        <w:rPr>
          <w:rFonts w:ascii="Times New Roman" w:hAnsi="Times New Roman"/>
          <w:sz w:val="24"/>
          <w:szCs w:val="24"/>
        </w:rPr>
      </w:pPr>
      <w:r w:rsidRPr="00227303">
        <w:rPr>
          <w:rFonts w:ascii="Times New Roman" w:hAnsi="Times New Roman"/>
          <w:sz w:val="24"/>
          <w:szCs w:val="24"/>
        </w:rPr>
        <w:t xml:space="preserve">Примерная основная программа образовательного учреждения. Основная школа/[сост./Е.С.Савинов]. - М.: Просвещение, 2011 - 474 с.- </w:t>
      </w:r>
      <w:r w:rsidRPr="00227303">
        <w:rPr>
          <w:rFonts w:ascii="Times New Roman" w:hAnsi="Times New Roman"/>
          <w:sz w:val="24"/>
          <w:szCs w:val="24"/>
        </w:rPr>
        <w:tab/>
        <w:t>(Стандарты второго поколения)</w:t>
      </w:r>
    </w:p>
    <w:p w:rsidR="00D72969" w:rsidRPr="00227303" w:rsidRDefault="00D72969" w:rsidP="004C4346">
      <w:pPr>
        <w:numPr>
          <w:ilvl w:val="0"/>
          <w:numId w:val="284"/>
        </w:numPr>
        <w:spacing w:after="0" w:line="240" w:lineRule="auto"/>
        <w:jc w:val="both"/>
        <w:rPr>
          <w:rFonts w:ascii="Times New Roman" w:hAnsi="Times New Roman"/>
          <w:sz w:val="24"/>
          <w:szCs w:val="24"/>
        </w:rPr>
      </w:pPr>
      <w:r w:rsidRPr="00227303">
        <w:rPr>
          <w:rFonts w:ascii="Times New Roman" w:hAnsi="Times New Roman"/>
          <w:sz w:val="24"/>
          <w:szCs w:val="24"/>
        </w:rPr>
        <w:t>Словарь по образованию и педагогике/В.М.Полонский.- М.:Высш.шк., 2004- С.82</w:t>
      </w:r>
    </w:p>
    <w:p w:rsidR="00D72969" w:rsidRPr="00227303" w:rsidRDefault="00D72969" w:rsidP="004C4346">
      <w:pPr>
        <w:numPr>
          <w:ilvl w:val="0"/>
          <w:numId w:val="284"/>
        </w:numPr>
        <w:tabs>
          <w:tab w:val="num" w:pos="720"/>
        </w:tabs>
        <w:spacing w:after="0" w:line="240" w:lineRule="auto"/>
        <w:jc w:val="both"/>
        <w:rPr>
          <w:rFonts w:ascii="Times New Roman" w:hAnsi="Times New Roman"/>
          <w:sz w:val="24"/>
          <w:szCs w:val="24"/>
        </w:rPr>
      </w:pPr>
      <w:r w:rsidRPr="00227303">
        <w:rPr>
          <w:rFonts w:ascii="Times New Roman" w:hAnsi="Times New Roman"/>
          <w:sz w:val="24"/>
          <w:szCs w:val="24"/>
        </w:rPr>
        <w:t>Словарь-справочник по педагогике/авт.- сост. В.А. Мижериков; под общ. ред.  П.И. Пидкасистого.- М.: ТЦ Сфера, 2004- С.306</w:t>
      </w:r>
    </w:p>
    <w:p w:rsidR="00D72969" w:rsidRPr="00227303" w:rsidRDefault="00D72969" w:rsidP="004C4346">
      <w:pPr>
        <w:numPr>
          <w:ilvl w:val="0"/>
          <w:numId w:val="284"/>
        </w:numPr>
        <w:tabs>
          <w:tab w:val="num" w:pos="720"/>
        </w:tabs>
        <w:spacing w:after="0" w:line="240" w:lineRule="auto"/>
        <w:jc w:val="both"/>
        <w:rPr>
          <w:rFonts w:ascii="Times New Roman" w:hAnsi="Times New Roman"/>
          <w:sz w:val="24"/>
          <w:szCs w:val="24"/>
        </w:rPr>
      </w:pPr>
      <w:r w:rsidRPr="00227303">
        <w:rPr>
          <w:rFonts w:ascii="Times New Roman" w:hAnsi="Times New Roman"/>
          <w:sz w:val="24"/>
          <w:szCs w:val="24"/>
        </w:rPr>
        <w:t xml:space="preserve"> Данилова Г.П., Демидова М.Ю., Мирошниченко И.П., Рохлов В.С. Региональные образовательные программы: содержание, структура, </w:t>
      </w:r>
      <w:r w:rsidRPr="00227303">
        <w:rPr>
          <w:rFonts w:ascii="Times New Roman" w:hAnsi="Times New Roman"/>
          <w:sz w:val="24"/>
          <w:szCs w:val="24"/>
        </w:rPr>
        <w:tab/>
        <w:t>экспертиза, условия реализации. - М.: МИОО, 2010.- 96 с.</w:t>
      </w:r>
    </w:p>
    <w:p w:rsidR="00D72969" w:rsidRPr="00227303" w:rsidRDefault="00D72969" w:rsidP="004C4346">
      <w:pPr>
        <w:numPr>
          <w:ilvl w:val="0"/>
          <w:numId w:val="284"/>
        </w:numPr>
        <w:tabs>
          <w:tab w:val="num" w:pos="720"/>
        </w:tabs>
        <w:spacing w:after="0" w:line="240" w:lineRule="auto"/>
        <w:jc w:val="both"/>
        <w:rPr>
          <w:rFonts w:ascii="Times New Roman" w:hAnsi="Times New Roman"/>
          <w:sz w:val="24"/>
          <w:szCs w:val="24"/>
        </w:rPr>
      </w:pPr>
      <w:r w:rsidRPr="00227303">
        <w:rPr>
          <w:rFonts w:ascii="Times New Roman" w:hAnsi="Times New Roman"/>
          <w:sz w:val="24"/>
          <w:szCs w:val="24"/>
        </w:rPr>
        <w:t>Поташник М.М. Требования к современному уроку. Методическое пособие.- М.: Центр педагогического образования, 2008.- С.41</w:t>
      </w:r>
    </w:p>
    <w:p w:rsidR="00D72969" w:rsidRPr="00227303" w:rsidRDefault="00D72969" w:rsidP="00367CB2">
      <w:pPr>
        <w:spacing w:after="0" w:line="240" w:lineRule="auto"/>
        <w:ind w:left="360"/>
        <w:jc w:val="center"/>
        <w:rPr>
          <w:rFonts w:ascii="Times New Roman" w:hAnsi="Times New Roman"/>
          <w:sz w:val="24"/>
          <w:szCs w:val="24"/>
        </w:rPr>
      </w:pPr>
      <w:r w:rsidRPr="00227303">
        <w:rPr>
          <w:rFonts w:ascii="Times New Roman" w:hAnsi="Times New Roman"/>
          <w:b/>
          <w:sz w:val="24"/>
          <w:szCs w:val="24"/>
        </w:rPr>
        <w:t>7.3 Периодические издания</w:t>
      </w:r>
    </w:p>
    <w:p w:rsidR="00D72969" w:rsidRPr="00227303" w:rsidRDefault="00D72969" w:rsidP="004C4346">
      <w:pPr>
        <w:numPr>
          <w:ilvl w:val="0"/>
          <w:numId w:val="281"/>
        </w:numPr>
        <w:tabs>
          <w:tab w:val="clear" w:pos="1440"/>
          <w:tab w:val="num" w:pos="720"/>
          <w:tab w:val="left" w:pos="900"/>
        </w:tabs>
        <w:spacing w:after="0" w:line="240" w:lineRule="auto"/>
        <w:ind w:left="0" w:firstLine="360"/>
        <w:jc w:val="both"/>
        <w:rPr>
          <w:rFonts w:ascii="Times New Roman" w:hAnsi="Times New Roman"/>
          <w:sz w:val="24"/>
          <w:szCs w:val="24"/>
        </w:rPr>
      </w:pPr>
      <w:r w:rsidRPr="00227303">
        <w:rPr>
          <w:rFonts w:ascii="Times New Roman" w:hAnsi="Times New Roman"/>
          <w:sz w:val="24"/>
          <w:szCs w:val="24"/>
        </w:rPr>
        <w:t>Научно-популярный физико-математический журнал для школьников и студентов «Квант».</w:t>
      </w: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7.4 Интернет-ресурсы</w:t>
      </w:r>
    </w:p>
    <w:p w:rsidR="00D72969" w:rsidRPr="00227303" w:rsidRDefault="00D72969" w:rsidP="00367CB2">
      <w:pPr>
        <w:spacing w:after="0" w:line="240" w:lineRule="auto"/>
        <w:ind w:firstLine="720"/>
        <w:jc w:val="both"/>
        <w:rPr>
          <w:rFonts w:ascii="Times New Roman" w:hAnsi="Times New Roman"/>
          <w:b/>
          <w:sz w:val="24"/>
          <w:szCs w:val="24"/>
        </w:rPr>
      </w:pPr>
    </w:p>
    <w:tbl>
      <w:tblPr>
        <w:tblW w:w="0" w:type="auto"/>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2858"/>
        <w:gridCol w:w="4218"/>
      </w:tblGrid>
      <w:tr w:rsidR="00D72969" w:rsidRPr="00227303" w:rsidTr="00EC6F8D">
        <w:tc>
          <w:tcPr>
            <w:tcW w:w="1928" w:type="dxa"/>
            <w:vAlign w:val="center"/>
          </w:tcPr>
          <w:p w:rsidR="00D72969" w:rsidRPr="00227303" w:rsidRDefault="00D72969" w:rsidP="00367CB2">
            <w:pPr>
              <w:pStyle w:val="aff"/>
              <w:suppressLineNumbers/>
              <w:spacing w:after="0" w:line="240" w:lineRule="auto"/>
              <w:ind w:left="0"/>
              <w:jc w:val="center"/>
              <w:rPr>
                <w:rFonts w:ascii="Times New Roman" w:hAnsi="Times New Roman"/>
                <w:sz w:val="24"/>
                <w:szCs w:val="24"/>
              </w:rPr>
            </w:pPr>
            <w:r w:rsidRPr="00227303">
              <w:rPr>
                <w:rFonts w:ascii="Times New Roman" w:hAnsi="Times New Roman"/>
                <w:sz w:val="24"/>
                <w:szCs w:val="24"/>
              </w:rPr>
              <w:t>Название сайта или статьи</w:t>
            </w:r>
          </w:p>
        </w:tc>
        <w:tc>
          <w:tcPr>
            <w:tcW w:w="2858" w:type="dxa"/>
            <w:vAlign w:val="center"/>
          </w:tcPr>
          <w:p w:rsidR="00D72969" w:rsidRPr="00227303" w:rsidRDefault="00D72969" w:rsidP="00367CB2">
            <w:pPr>
              <w:pStyle w:val="aff"/>
              <w:suppressLineNumbers/>
              <w:spacing w:after="0" w:line="240" w:lineRule="auto"/>
              <w:ind w:left="0"/>
              <w:jc w:val="center"/>
              <w:rPr>
                <w:rFonts w:ascii="Times New Roman" w:hAnsi="Times New Roman"/>
                <w:sz w:val="24"/>
                <w:szCs w:val="24"/>
              </w:rPr>
            </w:pPr>
            <w:r w:rsidRPr="00227303">
              <w:rPr>
                <w:rFonts w:ascii="Times New Roman" w:hAnsi="Times New Roman"/>
                <w:sz w:val="24"/>
                <w:szCs w:val="24"/>
              </w:rPr>
              <w:t>Содержание</w:t>
            </w:r>
          </w:p>
        </w:tc>
        <w:tc>
          <w:tcPr>
            <w:tcW w:w="4218" w:type="dxa"/>
            <w:vAlign w:val="center"/>
          </w:tcPr>
          <w:p w:rsidR="00D72969" w:rsidRPr="00227303" w:rsidRDefault="00D72969" w:rsidP="00367CB2">
            <w:pPr>
              <w:pStyle w:val="aff"/>
              <w:suppressLineNumbers/>
              <w:spacing w:after="0" w:line="240" w:lineRule="auto"/>
              <w:ind w:left="0"/>
              <w:jc w:val="center"/>
              <w:rPr>
                <w:rFonts w:ascii="Times New Roman" w:hAnsi="Times New Roman"/>
                <w:sz w:val="24"/>
                <w:szCs w:val="24"/>
              </w:rPr>
            </w:pPr>
            <w:r w:rsidRPr="00227303">
              <w:rPr>
                <w:rFonts w:ascii="Times New Roman" w:hAnsi="Times New Roman"/>
                <w:sz w:val="24"/>
                <w:szCs w:val="24"/>
              </w:rPr>
              <w:t>Адрес</w:t>
            </w:r>
          </w:p>
        </w:tc>
      </w:tr>
      <w:tr w:rsidR="00D72969" w:rsidRPr="00227303" w:rsidTr="00EC6F8D">
        <w:tc>
          <w:tcPr>
            <w:tcW w:w="192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Каталог ссылок на ресурсы о физике</w:t>
            </w:r>
          </w:p>
        </w:tc>
        <w:tc>
          <w:tcPr>
            <w:tcW w:w="285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Энциклопедии, библиотеки, СМИ, вузы, научные организации, конференции и др.</w:t>
            </w:r>
          </w:p>
        </w:tc>
        <w:tc>
          <w:tcPr>
            <w:tcW w:w="4218" w:type="dxa"/>
          </w:tcPr>
          <w:p w:rsidR="00D72969" w:rsidRPr="00227303" w:rsidRDefault="00DB1BE4" w:rsidP="00367CB2">
            <w:pPr>
              <w:pStyle w:val="aff"/>
              <w:suppressLineNumbers/>
              <w:spacing w:after="0" w:line="240" w:lineRule="auto"/>
              <w:ind w:left="0"/>
              <w:jc w:val="both"/>
              <w:rPr>
                <w:rFonts w:ascii="Times New Roman" w:hAnsi="Times New Roman"/>
                <w:sz w:val="24"/>
                <w:szCs w:val="24"/>
              </w:rPr>
            </w:pPr>
            <w:hyperlink r:id="rId56" w:history="1">
              <w:r w:rsidR="00D72969" w:rsidRPr="00227303">
                <w:rPr>
                  <w:rStyle w:val="af8"/>
                  <w:rFonts w:ascii="Times New Roman" w:hAnsi="Times New Roman"/>
                  <w:color w:val="auto"/>
                  <w:sz w:val="24"/>
                  <w:szCs w:val="24"/>
                  <w:lang w:val="en-US"/>
                </w:rPr>
                <w:t>http</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www</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ivanovo</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ac</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ru</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phys</w:t>
              </w:r>
            </w:hyperlink>
          </w:p>
        </w:tc>
      </w:tr>
      <w:tr w:rsidR="00D72969" w:rsidRPr="00227303" w:rsidTr="00EC6F8D">
        <w:tc>
          <w:tcPr>
            <w:tcW w:w="192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Бесплатные обучающие программы по физике</w:t>
            </w:r>
          </w:p>
        </w:tc>
        <w:tc>
          <w:tcPr>
            <w:tcW w:w="285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15 обучающих программ по различным разделам физики</w:t>
            </w:r>
          </w:p>
        </w:tc>
        <w:tc>
          <w:tcPr>
            <w:tcW w:w="4218" w:type="dxa"/>
          </w:tcPr>
          <w:p w:rsidR="00D72969" w:rsidRPr="00227303" w:rsidRDefault="00DB1BE4" w:rsidP="00367CB2">
            <w:pPr>
              <w:pStyle w:val="aff"/>
              <w:suppressLineNumbers/>
              <w:spacing w:after="0" w:line="240" w:lineRule="auto"/>
              <w:ind w:left="0"/>
              <w:jc w:val="both"/>
              <w:rPr>
                <w:rFonts w:ascii="Times New Roman" w:hAnsi="Times New Roman"/>
                <w:sz w:val="24"/>
                <w:szCs w:val="24"/>
              </w:rPr>
            </w:pPr>
            <w:hyperlink r:id="rId57" w:history="1">
              <w:r w:rsidR="00D72969" w:rsidRPr="00227303">
                <w:rPr>
                  <w:rStyle w:val="af8"/>
                  <w:rFonts w:ascii="Times New Roman" w:hAnsi="Times New Roman"/>
                  <w:color w:val="auto"/>
                  <w:sz w:val="24"/>
                  <w:szCs w:val="24"/>
                  <w:lang w:val="en-US"/>
                </w:rPr>
                <w:t>http</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www</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history</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ru</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freeph</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htm</w:t>
              </w:r>
            </w:hyperlink>
          </w:p>
        </w:tc>
      </w:tr>
      <w:tr w:rsidR="00D72969" w:rsidRPr="00227303" w:rsidTr="00EC6F8D">
        <w:tc>
          <w:tcPr>
            <w:tcW w:w="192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Лабораторные работы по физике</w:t>
            </w:r>
          </w:p>
        </w:tc>
        <w:tc>
          <w:tcPr>
            <w:tcW w:w="285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Виртуальные лабораторные работы. Виртуальные демонстрации экспериментов.</w:t>
            </w:r>
          </w:p>
        </w:tc>
        <w:tc>
          <w:tcPr>
            <w:tcW w:w="4218" w:type="dxa"/>
          </w:tcPr>
          <w:p w:rsidR="00D72969" w:rsidRPr="00227303" w:rsidRDefault="00DB1BE4" w:rsidP="00367CB2">
            <w:pPr>
              <w:pStyle w:val="aff"/>
              <w:suppressLineNumbers/>
              <w:spacing w:after="0" w:line="240" w:lineRule="auto"/>
              <w:ind w:left="0"/>
              <w:jc w:val="both"/>
              <w:rPr>
                <w:rFonts w:ascii="Times New Roman" w:hAnsi="Times New Roman"/>
                <w:sz w:val="24"/>
                <w:szCs w:val="24"/>
                <w:lang w:val="en-US"/>
              </w:rPr>
            </w:pPr>
            <w:hyperlink r:id="rId58" w:history="1">
              <w:r w:rsidR="00D72969" w:rsidRPr="00227303">
                <w:rPr>
                  <w:rStyle w:val="af8"/>
                  <w:rFonts w:ascii="Times New Roman" w:hAnsi="Times New Roman"/>
                  <w:color w:val="auto"/>
                  <w:sz w:val="24"/>
                  <w:szCs w:val="24"/>
                  <w:lang w:val="en-US"/>
                </w:rPr>
                <w:t>http</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phdep.ifmo.ru</w:t>
              </w:r>
            </w:hyperlink>
          </w:p>
        </w:tc>
      </w:tr>
      <w:tr w:rsidR="00D72969" w:rsidRPr="00227303" w:rsidTr="00EC6F8D">
        <w:tc>
          <w:tcPr>
            <w:tcW w:w="192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Анимация физических процессов</w:t>
            </w:r>
          </w:p>
        </w:tc>
        <w:tc>
          <w:tcPr>
            <w:tcW w:w="285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Трехмерные анимации и визуализация по физике, сопровождаются теоретическими объяснениями.</w:t>
            </w:r>
          </w:p>
        </w:tc>
        <w:tc>
          <w:tcPr>
            <w:tcW w:w="4218" w:type="dxa"/>
          </w:tcPr>
          <w:p w:rsidR="00D72969" w:rsidRPr="00227303" w:rsidRDefault="00DB1BE4" w:rsidP="00367CB2">
            <w:pPr>
              <w:pStyle w:val="aff"/>
              <w:suppressLineNumbers/>
              <w:spacing w:after="0" w:line="240" w:lineRule="auto"/>
              <w:ind w:left="0"/>
              <w:jc w:val="both"/>
              <w:rPr>
                <w:rFonts w:ascii="Times New Roman" w:hAnsi="Times New Roman"/>
                <w:sz w:val="24"/>
                <w:szCs w:val="24"/>
                <w:lang w:val="en-GB"/>
              </w:rPr>
            </w:pPr>
            <w:hyperlink r:id="rId59" w:history="1">
              <w:r w:rsidR="00D72969" w:rsidRPr="00227303">
                <w:rPr>
                  <w:rStyle w:val="af8"/>
                  <w:rFonts w:ascii="Times New Roman" w:hAnsi="Times New Roman"/>
                  <w:color w:val="auto"/>
                  <w:sz w:val="24"/>
                  <w:szCs w:val="24"/>
                  <w:lang w:val="en-US"/>
                </w:rPr>
                <w:t>http</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GB"/>
                </w:rPr>
                <w:t>physics.nad.ru</w:t>
              </w:r>
            </w:hyperlink>
          </w:p>
        </w:tc>
      </w:tr>
      <w:tr w:rsidR="00D72969" w:rsidRPr="00227303" w:rsidTr="00EC6F8D">
        <w:tc>
          <w:tcPr>
            <w:tcW w:w="192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Физическая энциклопедия</w:t>
            </w:r>
          </w:p>
        </w:tc>
        <w:tc>
          <w:tcPr>
            <w:tcW w:w="2858" w:type="dxa"/>
          </w:tcPr>
          <w:p w:rsidR="00D72969" w:rsidRPr="00227303" w:rsidRDefault="00D72969" w:rsidP="00367CB2">
            <w:pPr>
              <w:pStyle w:val="aff"/>
              <w:suppressLineNumbers/>
              <w:spacing w:after="0" w:line="240" w:lineRule="auto"/>
              <w:ind w:left="0"/>
              <w:jc w:val="both"/>
              <w:rPr>
                <w:rFonts w:ascii="Times New Roman" w:hAnsi="Times New Roman"/>
                <w:sz w:val="24"/>
                <w:szCs w:val="24"/>
              </w:rPr>
            </w:pPr>
            <w:r w:rsidRPr="00227303">
              <w:rPr>
                <w:rFonts w:ascii="Times New Roman" w:hAnsi="Times New Roman"/>
                <w:sz w:val="24"/>
                <w:szCs w:val="24"/>
              </w:rPr>
              <w:t>Справочное издание, содержащее сведения по всем областям современной физики.</w:t>
            </w:r>
          </w:p>
        </w:tc>
        <w:tc>
          <w:tcPr>
            <w:tcW w:w="4218" w:type="dxa"/>
          </w:tcPr>
          <w:p w:rsidR="00D72969" w:rsidRPr="00227303" w:rsidRDefault="00DB1BE4" w:rsidP="00367CB2">
            <w:pPr>
              <w:pStyle w:val="aff"/>
              <w:suppressLineNumbers/>
              <w:spacing w:after="0" w:line="240" w:lineRule="auto"/>
              <w:ind w:left="0"/>
              <w:jc w:val="both"/>
              <w:rPr>
                <w:rFonts w:ascii="Times New Roman" w:hAnsi="Times New Roman"/>
                <w:sz w:val="24"/>
                <w:szCs w:val="24"/>
              </w:rPr>
            </w:pPr>
            <w:hyperlink r:id="rId60" w:history="1">
              <w:r w:rsidR="00D72969" w:rsidRPr="00227303">
                <w:rPr>
                  <w:rStyle w:val="af8"/>
                  <w:rFonts w:ascii="Times New Roman" w:hAnsi="Times New Roman"/>
                  <w:color w:val="auto"/>
                  <w:sz w:val="24"/>
                  <w:szCs w:val="24"/>
                  <w:lang w:val="en-US"/>
                </w:rPr>
                <w:t>http</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www</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elmagn</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chalmers</w:t>
              </w:r>
              <w:r w:rsidR="00D72969" w:rsidRPr="00227303">
                <w:rPr>
                  <w:rStyle w:val="af8"/>
                  <w:rFonts w:ascii="Times New Roman" w:hAnsi="Times New Roman"/>
                  <w:color w:val="auto"/>
                  <w:sz w:val="24"/>
                  <w:szCs w:val="24"/>
                </w:rPr>
                <w:t>.</w:t>
              </w:r>
              <w:r w:rsidR="00D72969" w:rsidRPr="00227303">
                <w:rPr>
                  <w:rStyle w:val="af8"/>
                  <w:rFonts w:ascii="Times New Roman" w:hAnsi="Times New Roman"/>
                  <w:color w:val="auto"/>
                  <w:sz w:val="24"/>
                  <w:szCs w:val="24"/>
                  <w:lang w:val="en-US"/>
                </w:rPr>
                <w:t>se</w:t>
              </w:r>
              <w:r w:rsidR="00D72969" w:rsidRPr="00227303">
                <w:rPr>
                  <w:rStyle w:val="af8"/>
                  <w:rFonts w:ascii="Times New Roman" w:hAnsi="Times New Roman"/>
                  <w:color w:val="auto"/>
                  <w:sz w:val="24"/>
                  <w:szCs w:val="24"/>
                </w:rPr>
                <w:t>/%7</w:t>
              </w:r>
              <w:r w:rsidR="00D72969" w:rsidRPr="00227303">
                <w:rPr>
                  <w:rStyle w:val="af8"/>
                  <w:rFonts w:ascii="Times New Roman" w:hAnsi="Times New Roman"/>
                  <w:color w:val="auto"/>
                  <w:sz w:val="24"/>
                  <w:szCs w:val="24"/>
                  <w:lang w:val="en-US"/>
                </w:rPr>
                <w:t>eigor</w:t>
              </w:r>
            </w:hyperlink>
          </w:p>
        </w:tc>
      </w:tr>
    </w:tbl>
    <w:p w:rsidR="00D72969" w:rsidRPr="00227303" w:rsidRDefault="00D72969" w:rsidP="00367CB2">
      <w:pPr>
        <w:spacing w:after="0" w:line="240" w:lineRule="auto"/>
        <w:ind w:firstLine="720"/>
        <w:jc w:val="both"/>
        <w:rPr>
          <w:rFonts w:ascii="Times New Roman" w:hAnsi="Times New Roman"/>
          <w:b/>
          <w:sz w:val="24"/>
          <w:szCs w:val="24"/>
        </w:rPr>
      </w:pPr>
    </w:p>
    <w:p w:rsidR="00D72969" w:rsidRPr="00227303" w:rsidRDefault="00D72969" w:rsidP="00367CB2">
      <w:pPr>
        <w:spacing w:after="0" w:line="240" w:lineRule="auto"/>
        <w:ind w:firstLine="720"/>
        <w:jc w:val="center"/>
        <w:rPr>
          <w:rFonts w:ascii="Times New Roman" w:hAnsi="Times New Roman"/>
          <w:b/>
          <w:sz w:val="24"/>
          <w:szCs w:val="24"/>
        </w:rPr>
      </w:pPr>
      <w:r w:rsidRPr="00227303">
        <w:rPr>
          <w:rFonts w:ascii="Times New Roman" w:hAnsi="Times New Roman"/>
          <w:b/>
          <w:sz w:val="24"/>
          <w:szCs w:val="24"/>
        </w:rPr>
        <w:t>7.5. Программное обеспечение современных информационно-коммуникационных технологий</w:t>
      </w:r>
    </w:p>
    <w:p w:rsidR="00D72969" w:rsidRPr="00227303" w:rsidRDefault="00D72969" w:rsidP="00367CB2">
      <w:pPr>
        <w:spacing w:after="0" w:line="240" w:lineRule="auto"/>
        <w:ind w:firstLine="720"/>
        <w:jc w:val="both"/>
        <w:rPr>
          <w:rFonts w:ascii="Times New Roman" w:hAnsi="Times New Roman"/>
          <w:sz w:val="24"/>
          <w:szCs w:val="24"/>
        </w:rPr>
      </w:pPr>
      <w:r w:rsidRPr="00227303">
        <w:rPr>
          <w:rFonts w:ascii="Times New Roman" w:hAnsi="Times New Roman"/>
          <w:sz w:val="24"/>
          <w:szCs w:val="24"/>
        </w:rPr>
        <w:t xml:space="preserve">1. 1С. Школа.  Физика, 7-11 кл. Библиотека наглядных пособий. – Под редакцией Н.К. Ханнанова. – </w:t>
      </w:r>
      <w:r w:rsidRPr="00227303">
        <w:rPr>
          <w:rFonts w:ascii="Times New Roman" w:hAnsi="Times New Roman"/>
          <w:sz w:val="24"/>
          <w:szCs w:val="24"/>
          <w:lang w:val="en-US"/>
        </w:rPr>
        <w:t>CD</w:t>
      </w:r>
      <w:r w:rsidRPr="00227303">
        <w:rPr>
          <w:rFonts w:ascii="Times New Roman" w:hAnsi="Times New Roman"/>
          <w:sz w:val="24"/>
          <w:szCs w:val="24"/>
        </w:rPr>
        <w:t xml:space="preserve"> </w:t>
      </w:r>
      <w:r w:rsidRPr="00227303">
        <w:rPr>
          <w:rFonts w:ascii="Times New Roman" w:hAnsi="Times New Roman"/>
          <w:sz w:val="24"/>
          <w:szCs w:val="24"/>
          <w:lang w:val="en-US"/>
        </w:rPr>
        <w:t>ROM</w:t>
      </w:r>
      <w:r w:rsidRPr="00227303">
        <w:rPr>
          <w:rFonts w:ascii="Times New Roman" w:hAnsi="Times New Roman"/>
          <w:sz w:val="24"/>
          <w:szCs w:val="24"/>
        </w:rPr>
        <w:t>. – Рег. номер 82848239.</w:t>
      </w:r>
    </w:p>
    <w:p w:rsidR="00D72969" w:rsidRPr="00227303" w:rsidRDefault="00D72969" w:rsidP="00367CB2">
      <w:pPr>
        <w:spacing w:after="0" w:line="240" w:lineRule="auto"/>
        <w:ind w:firstLine="360"/>
        <w:jc w:val="both"/>
        <w:rPr>
          <w:rFonts w:ascii="Times New Roman" w:hAnsi="Times New Roman"/>
          <w:sz w:val="24"/>
          <w:szCs w:val="24"/>
        </w:rPr>
      </w:pPr>
      <w:r w:rsidRPr="00227303">
        <w:rPr>
          <w:rFonts w:ascii="Times New Roman" w:hAnsi="Times New Roman"/>
          <w:sz w:val="24"/>
          <w:szCs w:val="24"/>
        </w:rPr>
        <w:tab/>
      </w:r>
      <w:r w:rsidRPr="00227303">
        <w:rPr>
          <w:rFonts w:ascii="Times New Roman" w:hAnsi="Times New Roman"/>
          <w:sz w:val="24"/>
          <w:szCs w:val="24"/>
          <w:lang w:val="en-US"/>
        </w:rPr>
        <w:t>2.</w:t>
      </w:r>
      <w:r w:rsidRPr="00227303">
        <w:rPr>
          <w:rFonts w:ascii="Times New Roman" w:hAnsi="Times New Roman"/>
          <w:sz w:val="24"/>
          <w:szCs w:val="24"/>
          <w:lang w:val="en-GB"/>
        </w:rPr>
        <w:t xml:space="preserve"> 1 </w:t>
      </w:r>
      <w:r w:rsidRPr="00227303">
        <w:rPr>
          <w:rFonts w:ascii="Times New Roman" w:hAnsi="Times New Roman"/>
          <w:sz w:val="24"/>
          <w:szCs w:val="24"/>
          <w:lang w:val="en-US"/>
        </w:rPr>
        <w:t xml:space="preserve">CD for Windows. </w:t>
      </w:r>
      <w:r w:rsidRPr="00227303">
        <w:rPr>
          <w:rFonts w:ascii="Times New Roman" w:hAnsi="Times New Roman"/>
          <w:sz w:val="24"/>
          <w:szCs w:val="24"/>
        </w:rPr>
        <w:t>Физика</w:t>
      </w:r>
      <w:r w:rsidRPr="00227303">
        <w:rPr>
          <w:rFonts w:ascii="Times New Roman" w:hAnsi="Times New Roman"/>
          <w:sz w:val="24"/>
          <w:szCs w:val="24"/>
          <w:lang w:val="en-GB"/>
        </w:rPr>
        <w:t xml:space="preserve">, 7-11 </w:t>
      </w:r>
      <w:r w:rsidRPr="00227303">
        <w:rPr>
          <w:rFonts w:ascii="Times New Roman" w:hAnsi="Times New Roman"/>
          <w:sz w:val="24"/>
          <w:szCs w:val="24"/>
        </w:rPr>
        <w:t>кл</w:t>
      </w:r>
      <w:r w:rsidRPr="00227303">
        <w:rPr>
          <w:rFonts w:ascii="Times New Roman" w:hAnsi="Times New Roman"/>
          <w:sz w:val="24"/>
          <w:szCs w:val="24"/>
          <w:lang w:val="en-GB"/>
        </w:rPr>
        <w:t xml:space="preserve">. </w:t>
      </w:r>
      <w:r w:rsidRPr="00227303">
        <w:rPr>
          <w:rFonts w:ascii="Times New Roman" w:hAnsi="Times New Roman"/>
          <w:sz w:val="24"/>
          <w:szCs w:val="24"/>
        </w:rPr>
        <w:t xml:space="preserve">Библиотека электронных наглядных пособий.- </w:t>
      </w:r>
      <w:r w:rsidRPr="00227303">
        <w:rPr>
          <w:rFonts w:ascii="Times New Roman" w:hAnsi="Times New Roman"/>
          <w:sz w:val="24"/>
          <w:szCs w:val="24"/>
          <w:lang w:val="en-US"/>
        </w:rPr>
        <w:t>CD</w:t>
      </w:r>
      <w:r w:rsidRPr="00227303">
        <w:rPr>
          <w:rFonts w:ascii="Times New Roman" w:hAnsi="Times New Roman"/>
          <w:sz w:val="24"/>
          <w:szCs w:val="24"/>
        </w:rPr>
        <w:t xml:space="preserve"> </w:t>
      </w:r>
      <w:r w:rsidRPr="00227303">
        <w:rPr>
          <w:rFonts w:ascii="Times New Roman" w:hAnsi="Times New Roman"/>
          <w:sz w:val="24"/>
          <w:szCs w:val="24"/>
          <w:lang w:val="en-US"/>
        </w:rPr>
        <w:t>ROM</w:t>
      </w:r>
      <w:r w:rsidRPr="00227303">
        <w:rPr>
          <w:rFonts w:ascii="Times New Roman" w:hAnsi="Times New Roman"/>
          <w:sz w:val="24"/>
          <w:szCs w:val="24"/>
        </w:rPr>
        <w:t>.</w:t>
      </w:r>
    </w:p>
    <w:p w:rsidR="00D72969" w:rsidRPr="00227303" w:rsidRDefault="00D72969" w:rsidP="00367CB2">
      <w:pPr>
        <w:spacing w:after="0" w:line="240" w:lineRule="auto"/>
        <w:ind w:left="4320" w:hanging="3600"/>
        <w:jc w:val="center"/>
        <w:rPr>
          <w:rFonts w:ascii="Times New Roman" w:hAnsi="Times New Roman"/>
          <w:b/>
          <w:sz w:val="24"/>
          <w:szCs w:val="24"/>
        </w:rPr>
      </w:pPr>
      <w:r w:rsidRPr="00227303">
        <w:rPr>
          <w:rFonts w:ascii="Times New Roman" w:hAnsi="Times New Roman"/>
          <w:b/>
          <w:sz w:val="24"/>
          <w:szCs w:val="24"/>
        </w:rPr>
        <w:t>8.  Материально-техническое обеспечение дисциплины</w:t>
      </w:r>
    </w:p>
    <w:p w:rsidR="00D72969" w:rsidRPr="00227303" w:rsidRDefault="00D72969" w:rsidP="00367CB2">
      <w:pPr>
        <w:spacing w:after="0" w:line="240" w:lineRule="auto"/>
        <w:ind w:firstLine="720"/>
        <w:rPr>
          <w:rFonts w:ascii="Times New Roman" w:hAnsi="Times New Roman"/>
          <w:sz w:val="24"/>
          <w:szCs w:val="24"/>
        </w:rPr>
      </w:pPr>
      <w:r w:rsidRPr="00227303">
        <w:rPr>
          <w:rFonts w:ascii="Times New Roman" w:hAnsi="Times New Roman"/>
          <w:sz w:val="24"/>
          <w:szCs w:val="24"/>
        </w:rPr>
        <w:t>Комплект демонстрационного и лабораторного оборудования по (механике, молекулярной физике, электродинамике, оптике, атомной и ядерной физике) в соответствии с перечнем учебного оборудования по физике для основной школы.</w:t>
      </w:r>
    </w:p>
    <w:p w:rsidR="00D72969" w:rsidRPr="00227303" w:rsidRDefault="00D72969" w:rsidP="00367CB2">
      <w:pPr>
        <w:spacing w:after="0" w:line="240" w:lineRule="auto"/>
        <w:rPr>
          <w:rFonts w:ascii="Times New Roman" w:hAnsi="Times New Roman"/>
          <w:sz w:val="24"/>
          <w:szCs w:val="24"/>
        </w:rPr>
      </w:pPr>
    </w:p>
    <w:p w:rsidR="00B540EE" w:rsidRPr="00227303" w:rsidRDefault="00F17097" w:rsidP="007E7ED8">
      <w:pPr>
        <w:pStyle w:val="4"/>
        <w:spacing w:before="0" w:line="240" w:lineRule="auto"/>
        <w:rPr>
          <w:szCs w:val="28"/>
        </w:rPr>
      </w:pPr>
      <w:bookmarkStart w:id="238" w:name="_Toc409691711"/>
      <w:bookmarkStart w:id="239" w:name="_Toc410654036"/>
      <w:bookmarkStart w:id="240" w:name="_Toc414553247"/>
      <w:r w:rsidRPr="00227303">
        <w:rPr>
          <w:szCs w:val="28"/>
        </w:rPr>
        <w:t xml:space="preserve">2.2.2.11. </w:t>
      </w:r>
      <w:r w:rsidR="00B540EE" w:rsidRPr="00227303">
        <w:rPr>
          <w:szCs w:val="28"/>
        </w:rPr>
        <w:t>Биология</w:t>
      </w:r>
      <w:bookmarkEnd w:id="238"/>
      <w:bookmarkEnd w:id="239"/>
      <w:bookmarkEnd w:id="240"/>
    </w:p>
    <w:p w:rsidR="00EF3785" w:rsidRPr="00227303" w:rsidRDefault="00EF3785" w:rsidP="007E315F">
      <w:pPr>
        <w:spacing w:after="0" w:line="240" w:lineRule="auto"/>
        <w:jc w:val="center"/>
        <w:rPr>
          <w:rFonts w:ascii="Times New Roman" w:hAnsi="Times New Roman"/>
          <w:b/>
          <w:sz w:val="24"/>
          <w:szCs w:val="24"/>
        </w:rPr>
      </w:pPr>
      <w:r w:rsidRPr="00227303">
        <w:rPr>
          <w:rFonts w:ascii="Times New Roman" w:hAnsi="Times New Roman"/>
          <w:b/>
          <w:sz w:val="24"/>
          <w:szCs w:val="24"/>
        </w:rPr>
        <w:t>Программа основного общего образования</w:t>
      </w:r>
    </w:p>
    <w:p w:rsidR="00EF3785" w:rsidRPr="00227303" w:rsidRDefault="00EF3785" w:rsidP="007E315F">
      <w:pPr>
        <w:spacing w:after="0" w:line="240" w:lineRule="auto"/>
        <w:jc w:val="center"/>
        <w:rPr>
          <w:rFonts w:ascii="Times New Roman" w:hAnsi="Times New Roman"/>
          <w:b/>
          <w:sz w:val="24"/>
          <w:szCs w:val="24"/>
        </w:rPr>
      </w:pPr>
      <w:r w:rsidRPr="00227303">
        <w:rPr>
          <w:rFonts w:ascii="Times New Roman" w:hAnsi="Times New Roman"/>
          <w:b/>
          <w:sz w:val="24"/>
          <w:szCs w:val="24"/>
        </w:rPr>
        <w:t>Биология 5—9 классы. Линейный курс</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Пояснительная записка</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Рабочая программа по биологии для 5—9-х классов основной школы составлена в полном соответствии с Федеральным государственным образовательным стандартом общего образования, требованиями к результатам освоения основной образовательной программы основного общего образования, фундаментальным ядром содержания общего образования, примерной программой по биологии, автор Н.И. Сонин, Захаров.</w:t>
      </w:r>
    </w:p>
    <w:p w:rsidR="00EA2172" w:rsidRPr="00227303" w:rsidRDefault="00EA2172" w:rsidP="00EC6F8D">
      <w:pPr>
        <w:spacing w:after="0" w:line="240" w:lineRule="auto"/>
        <w:jc w:val="both"/>
        <w:rPr>
          <w:rFonts w:ascii="Times New Roman" w:hAnsi="Times New Roman"/>
          <w:b/>
          <w:sz w:val="24"/>
          <w:szCs w:val="24"/>
        </w:rPr>
      </w:pPr>
      <w:r w:rsidRPr="00227303">
        <w:rPr>
          <w:rFonts w:ascii="Times New Roman" w:hAnsi="Times New Roman"/>
          <w:b/>
          <w:sz w:val="24"/>
          <w:szCs w:val="24"/>
        </w:rPr>
        <w:t>Общая характеристика учебного предмета</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Курс продолжает изучение естественнонаучных дисциплин, начатое в начальной школе, одновременно являясь пропедевтической основой для изучения естественных наук в старшей школе. При этом программа построена таким образом, чтобы исключить как дублирование учебного материала начальной школы, так и ненужное опережение.</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В связи с особой важностью для предмета «Биология» таких методов и приёмов учебной деятельности, как наблюдение, проведение несложных опытов, измерений, в программе выделены рубрики «Демонстрация», «Лабораторные и практические работы».</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Предлагаемая рабочая программа реализуется в учебниках биологии и учебно-методических пособиях, созданных коллективом авторов под руководством Н. И. Сонина.</w:t>
      </w:r>
    </w:p>
    <w:p w:rsidR="00EF3785" w:rsidRPr="00227303" w:rsidRDefault="00EF3785" w:rsidP="00EC6F8D">
      <w:pPr>
        <w:spacing w:line="240" w:lineRule="auto"/>
        <w:jc w:val="both"/>
        <w:rPr>
          <w:rFonts w:ascii="Times New Roman" w:hAnsi="Times New Roman"/>
          <w:sz w:val="24"/>
          <w:szCs w:val="24"/>
        </w:rPr>
      </w:pPr>
      <w:r w:rsidRPr="00227303">
        <w:rPr>
          <w:rFonts w:ascii="Times New Roman" w:hAnsi="Times New Roman"/>
          <w:sz w:val="24"/>
          <w:szCs w:val="24"/>
        </w:rPr>
        <w:t>Биология входит в число естественных наук, изучающих природу, а также пути познания человеком природы. Значение биологических знаний для современного человека трудно переоценить. Помимо мировоззренческого значения, адекватные представления о живой природе лежат в основе мероприятий по поддержанию здоровья человека, его безопасности и производственной деятельности в любой отрасли хозяйства. Поэтому главная цель российского образования заключается в повышении качества и эффективности получения и практического использования знаний. Для решения этой важнейшей задачи был принят новый государственный образовательный стандарт общего образования. В настоящее время базовое биологическое образование в основной школе должно обеспечить выпускникам высокую биологическую, экологическую и природоохранительную грамотность, компетентность в обсуждении и решении целого круга вопросов, связанных с живой природой. Решить эту задачу можно на основе преемственного развития знаний в области основных биологических законов, теорий и идей, обеспечивающих фундамент для практической деятельности учащихся, формирования их научного мировоззрения. Курс для учащихся 5—9 классов реализуют следующие цели:</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 систематизация знаний об объектах живой и неживой природы, их взаимосвязях, полученных в процессе изучения предмета «Окружающий мир. 1—4 кл.».</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 развитие познавательных интересов, интеллектуальных и творческих способностей учащихся;</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 формирование первичных умений, связанных с выполнением практических и лабораторных работ;</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 воспитание ответственного и бережного отношения к окружающей природе, формирование экологического мышления и основ гигиенических навыков.</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Предлагаемый курс содержит системные знания. Преемственные связи между начальной, основной и старшей школой способствуют получению прочных знаний и формированию целостного взгляда на мир.</w:t>
      </w:r>
    </w:p>
    <w:p w:rsidR="00EF3785"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В основу данного курса положен системно-деятельный подход. Программа предусматривает проведение демонстраций, наблюдений, лабораторных и практических работ. Это позволяет вовлечь учащихся в разнообразную учебную деятельность, способствует активному получению знаний.</w:t>
      </w:r>
    </w:p>
    <w:p w:rsidR="00EA2172"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В содержание курса включены сведения из географии, химии и экологии.</w:t>
      </w:r>
    </w:p>
    <w:p w:rsidR="00EA2172" w:rsidRPr="00227303" w:rsidRDefault="00EF3785" w:rsidP="00EC6F8D">
      <w:pPr>
        <w:spacing w:after="0" w:line="240" w:lineRule="auto"/>
        <w:jc w:val="both"/>
        <w:rPr>
          <w:rFonts w:ascii="Times New Roman" w:hAnsi="Times New Roman"/>
          <w:sz w:val="24"/>
          <w:szCs w:val="24"/>
        </w:rPr>
      </w:pPr>
      <w:r w:rsidRPr="00227303">
        <w:rPr>
          <w:rFonts w:ascii="Times New Roman" w:hAnsi="Times New Roman"/>
          <w:sz w:val="24"/>
          <w:szCs w:val="24"/>
        </w:rPr>
        <w:t xml:space="preserve"> </w:t>
      </w:r>
      <w:r w:rsidR="00EA2172" w:rsidRPr="00227303">
        <w:rPr>
          <w:rFonts w:ascii="Times New Roman" w:hAnsi="Times New Roman"/>
          <w:sz w:val="24"/>
          <w:szCs w:val="24"/>
        </w:rPr>
        <w:t>Данный курс имеет линейную структуру.</w:t>
      </w:r>
    </w:p>
    <w:p w:rsidR="00EA2172" w:rsidRPr="00227303" w:rsidRDefault="00EA2172" w:rsidP="00EC6F8D">
      <w:pPr>
        <w:spacing w:after="0" w:line="240" w:lineRule="auto"/>
        <w:jc w:val="both"/>
        <w:rPr>
          <w:rFonts w:ascii="Times New Roman" w:hAnsi="Times New Roman"/>
          <w:sz w:val="24"/>
          <w:szCs w:val="24"/>
        </w:rPr>
      </w:pPr>
      <w:r w:rsidRPr="00227303">
        <w:rPr>
          <w:rFonts w:ascii="Times New Roman" w:hAnsi="Times New Roman"/>
          <w:sz w:val="24"/>
          <w:szCs w:val="24"/>
        </w:rPr>
        <w:t>В 5—6 классах происходит становление первичного фундамента биологических знаний. У учащихся формируется понятие «живой организм», которое в последующих классах конкретизируется на примерах живых организмов различных групп: в 7 классе — растения, грибы, бактерии, 8 класс — животные, 9 класс — человек.</w:t>
      </w:r>
    </w:p>
    <w:p w:rsidR="00EA2172" w:rsidRPr="00227303" w:rsidRDefault="00EA2172" w:rsidP="00EC6F8D">
      <w:pPr>
        <w:spacing w:after="0" w:line="240" w:lineRule="auto"/>
        <w:jc w:val="both"/>
        <w:rPr>
          <w:rFonts w:ascii="Times New Roman" w:hAnsi="Times New Roman"/>
          <w:sz w:val="24"/>
          <w:szCs w:val="24"/>
        </w:rPr>
      </w:pPr>
      <w:r w:rsidRPr="00227303">
        <w:rPr>
          <w:rFonts w:ascii="Times New Roman" w:hAnsi="Times New Roman"/>
          <w:sz w:val="24"/>
          <w:szCs w:val="24"/>
        </w:rPr>
        <w:t>Общебиологические знания, являющиеся основой биологического мировоззрения, логично включены во все разделы курса, и при переходе из класса в класс углубляются и расширяются в соответствии с возрастными особенностями школьников.</w:t>
      </w:r>
    </w:p>
    <w:p w:rsidR="00EA2172" w:rsidRPr="00227303" w:rsidRDefault="00EA2172" w:rsidP="00EC6F8D">
      <w:pPr>
        <w:spacing w:after="0" w:line="240" w:lineRule="auto"/>
        <w:jc w:val="both"/>
        <w:rPr>
          <w:rFonts w:ascii="Times New Roman" w:hAnsi="Times New Roman"/>
          <w:sz w:val="24"/>
          <w:szCs w:val="24"/>
        </w:rPr>
      </w:pPr>
      <w:r w:rsidRPr="00227303">
        <w:rPr>
          <w:rFonts w:ascii="Times New Roman" w:hAnsi="Times New Roman"/>
          <w:sz w:val="24"/>
          <w:szCs w:val="24"/>
        </w:rPr>
        <w:t>Результаты изучения предмета в основной школе разделены на предметные, метапредметные и личностные, и указаны в конце тем, разделов и курсов соответственно.</w:t>
      </w:r>
    </w:p>
    <w:p w:rsidR="00EA2172" w:rsidRPr="00227303" w:rsidRDefault="00EA2172" w:rsidP="007E315F">
      <w:pPr>
        <w:spacing w:after="0" w:line="240" w:lineRule="auto"/>
        <w:rPr>
          <w:rFonts w:ascii="Times New Roman" w:hAnsi="Times New Roman"/>
          <w:sz w:val="24"/>
          <w:szCs w:val="24"/>
        </w:rPr>
      </w:pPr>
    </w:p>
    <w:p w:rsidR="00EA2172" w:rsidRPr="00227303" w:rsidRDefault="00EA2172" w:rsidP="00EA2172">
      <w:pPr>
        <w:spacing w:line="240" w:lineRule="auto"/>
        <w:rPr>
          <w:rFonts w:ascii="Times New Roman" w:hAnsi="Times New Roman"/>
          <w:b/>
          <w:sz w:val="24"/>
          <w:szCs w:val="24"/>
        </w:rPr>
      </w:pPr>
      <w:r w:rsidRPr="00227303">
        <w:rPr>
          <w:rFonts w:ascii="Times New Roman" w:hAnsi="Times New Roman"/>
          <w:b/>
          <w:sz w:val="24"/>
          <w:szCs w:val="24"/>
        </w:rPr>
        <w:t>Место учебного предмета в учебном плане:</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Учебное содержание курса биологии включает:</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1) «Биология. Введение в биологию. 5 класс». 35ч, 1 ч в неделю;</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2) «Биология. Живой организм. 6 класс» 35ч, 1ч в неделю;</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3) «Биология. Многообразие живых организмов. Растения, грибы, бактерии. 7 класс» 70 ч, 2 ч в неделю;</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4) «Биология. Многообразие живых организмов. Животные. 8 класс» 70 ч, 2 ч в неделю;</w:t>
      </w:r>
    </w:p>
    <w:p w:rsidR="00EA2172" w:rsidRPr="00227303" w:rsidRDefault="00EA2172" w:rsidP="00EA2172">
      <w:pPr>
        <w:spacing w:after="0" w:line="240" w:lineRule="auto"/>
        <w:rPr>
          <w:rFonts w:ascii="Times New Roman" w:hAnsi="Times New Roman"/>
          <w:sz w:val="24"/>
          <w:szCs w:val="24"/>
        </w:rPr>
      </w:pPr>
      <w:r w:rsidRPr="00227303">
        <w:rPr>
          <w:rFonts w:ascii="Times New Roman" w:hAnsi="Times New Roman"/>
          <w:sz w:val="24"/>
          <w:szCs w:val="24"/>
        </w:rPr>
        <w:t>5) «Биология. Человек. 9 класс» 70 ч, 2 ч в неделю.</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Общее число учебных часов за период обучения с 5 по 9 класс составляет 280—350 часов.</w:t>
      </w:r>
    </w:p>
    <w:p w:rsidR="00EA2172" w:rsidRPr="00227303" w:rsidRDefault="00EA2172" w:rsidP="007E315F">
      <w:pPr>
        <w:spacing w:after="0" w:line="240" w:lineRule="auto"/>
        <w:rPr>
          <w:rFonts w:ascii="Times New Roman" w:hAnsi="Times New Roman"/>
          <w:b/>
          <w:sz w:val="24"/>
          <w:szCs w:val="24"/>
        </w:rPr>
      </w:pPr>
      <w:r w:rsidRPr="00227303">
        <w:rPr>
          <w:rFonts w:ascii="Times New Roman" w:hAnsi="Times New Roman"/>
          <w:b/>
          <w:sz w:val="24"/>
          <w:szCs w:val="24"/>
        </w:rPr>
        <w:t>Личностные, метапредметные и предметные результаты освоения учебного предмета «Биология»:</w:t>
      </w:r>
    </w:p>
    <w:p w:rsidR="0028043E" w:rsidRPr="00227303" w:rsidRDefault="0028043E" w:rsidP="0028043E">
      <w:pPr>
        <w:pStyle w:val="a9"/>
        <w:spacing w:before="0" w:beforeAutospacing="0" w:after="0" w:afterAutospacing="0"/>
        <w:ind w:firstLine="720"/>
        <w:jc w:val="both"/>
        <w:rPr>
          <w:rFonts w:ascii="Times New Roman" w:hAnsi="Times New Roman"/>
          <w:b/>
          <w:bCs/>
          <w:u w:val="single"/>
        </w:rPr>
      </w:pPr>
      <w:r w:rsidRPr="00227303">
        <w:rPr>
          <w:rFonts w:ascii="Times New Roman" w:hAnsi="Times New Roman"/>
          <w:b/>
          <w:bCs/>
          <w:u w:val="single"/>
        </w:rPr>
        <w:t>Личностные результаты;</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 xml:space="preserve">Осознавать единство и целостность окружающего мира, возможности его познаваемости и объяснимости на основе достижений науки. </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Постепенно выстраивать собственное целостное мировоззрение.</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 xml:space="preserve">Осознавать потребность и готовность к самообразованию </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 xml:space="preserve">Оценивать жизненные ситуации с точки зрения безопасного образа жизни и сохранения здоровья. </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 xml:space="preserve">Оценивать экологический риск взаимоотношений человека и природы. </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28043E" w:rsidRPr="00227303" w:rsidRDefault="0028043E" w:rsidP="004C4346">
      <w:pPr>
        <w:numPr>
          <w:ilvl w:val="0"/>
          <w:numId w:val="217"/>
        </w:numPr>
        <w:spacing w:after="0" w:line="240" w:lineRule="auto"/>
        <w:jc w:val="both"/>
        <w:rPr>
          <w:rFonts w:ascii="Times New Roman" w:hAnsi="Times New Roman"/>
          <w:sz w:val="24"/>
          <w:szCs w:val="24"/>
        </w:rPr>
      </w:pPr>
      <w:r w:rsidRPr="00227303">
        <w:rPr>
          <w:rFonts w:ascii="Times New Roman" w:hAnsi="Times New Roman"/>
          <w:sz w:val="24"/>
          <w:szCs w:val="24"/>
        </w:rPr>
        <w:t>знания основных принципов и правил отношения к живой природе, основ здорового образа жизни и здоровьесберегающих технологий;</w:t>
      </w:r>
    </w:p>
    <w:p w:rsidR="0028043E" w:rsidRPr="00227303" w:rsidRDefault="0028043E" w:rsidP="004C4346">
      <w:pPr>
        <w:numPr>
          <w:ilvl w:val="0"/>
          <w:numId w:val="217"/>
        </w:numPr>
        <w:spacing w:after="0" w:line="240" w:lineRule="auto"/>
        <w:jc w:val="both"/>
        <w:rPr>
          <w:rFonts w:ascii="Times New Roman" w:hAnsi="Times New Roman"/>
          <w:sz w:val="24"/>
          <w:szCs w:val="24"/>
        </w:rPr>
      </w:pPr>
      <w:r w:rsidRPr="00227303">
        <w:rPr>
          <w:rFonts w:ascii="Times New Roman" w:hAnsi="Times New Roman"/>
          <w:sz w:val="24"/>
          <w:szCs w:val="24"/>
        </w:rPr>
        <w:t>реализация установок здорового образа жизни;</w:t>
      </w:r>
    </w:p>
    <w:p w:rsidR="0028043E" w:rsidRPr="00227303" w:rsidRDefault="0028043E" w:rsidP="004C4346">
      <w:pPr>
        <w:numPr>
          <w:ilvl w:val="0"/>
          <w:numId w:val="217"/>
        </w:numPr>
        <w:spacing w:after="0" w:line="240" w:lineRule="auto"/>
        <w:jc w:val="both"/>
        <w:rPr>
          <w:rFonts w:ascii="Times New Roman" w:hAnsi="Times New Roman"/>
          <w:sz w:val="24"/>
          <w:szCs w:val="24"/>
        </w:rPr>
      </w:pPr>
      <w:r w:rsidRPr="00227303">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28043E" w:rsidRPr="00227303" w:rsidRDefault="0028043E" w:rsidP="004C4346">
      <w:pPr>
        <w:numPr>
          <w:ilvl w:val="0"/>
          <w:numId w:val="217"/>
        </w:numPr>
        <w:spacing w:after="0" w:line="240" w:lineRule="auto"/>
        <w:jc w:val="both"/>
        <w:rPr>
          <w:rFonts w:ascii="Times New Roman" w:hAnsi="Times New Roman"/>
          <w:sz w:val="24"/>
          <w:szCs w:val="24"/>
        </w:rPr>
      </w:pPr>
      <w:r w:rsidRPr="00227303">
        <w:rPr>
          <w:rFonts w:ascii="Times New Roman" w:hAnsi="Times New Roman"/>
          <w:sz w:val="24"/>
          <w:szCs w:val="24"/>
        </w:rPr>
        <w:t>эстетического отношения к живым объектам.</w:t>
      </w:r>
    </w:p>
    <w:p w:rsidR="0028043E" w:rsidRPr="00227303" w:rsidRDefault="0028043E" w:rsidP="0028043E">
      <w:pPr>
        <w:pStyle w:val="a9"/>
        <w:spacing w:before="0" w:beforeAutospacing="0" w:after="0" w:afterAutospacing="0"/>
        <w:ind w:firstLine="720"/>
        <w:jc w:val="both"/>
        <w:rPr>
          <w:rFonts w:ascii="Times New Roman" w:hAnsi="Times New Roman"/>
        </w:rPr>
      </w:pPr>
      <w:r w:rsidRPr="00227303">
        <w:rPr>
          <w:rFonts w:ascii="Times New Roman" w:hAnsi="Times New Roman"/>
          <w:b/>
          <w:bCs/>
        </w:rPr>
        <w:t>Метапредметными результатами</w:t>
      </w:r>
      <w:r w:rsidRPr="00227303">
        <w:rPr>
          <w:rFonts w:ascii="Times New Roman" w:hAnsi="Times New Roman"/>
        </w:rPr>
        <w:t xml:space="preserve"> изучения курса «Биология» является формирование универсальных учебных действий (УУД).</w:t>
      </w:r>
    </w:p>
    <w:p w:rsidR="0028043E" w:rsidRPr="00227303" w:rsidRDefault="0028043E" w:rsidP="0028043E">
      <w:pPr>
        <w:pStyle w:val="a9"/>
        <w:spacing w:before="0" w:beforeAutospacing="0" w:after="0" w:afterAutospacing="0"/>
        <w:ind w:firstLine="720"/>
        <w:jc w:val="both"/>
        <w:rPr>
          <w:rFonts w:ascii="Times New Roman" w:hAnsi="Times New Roman"/>
        </w:rPr>
      </w:pPr>
      <w:r w:rsidRPr="00227303">
        <w:rPr>
          <w:rFonts w:ascii="Times New Roman" w:hAnsi="Times New Roman"/>
          <w:b/>
          <w:bCs/>
          <w:u w:val="single"/>
        </w:rPr>
        <w:t>Регулятивные УУД</w:t>
      </w:r>
      <w:r w:rsidRPr="00227303">
        <w:rPr>
          <w:rFonts w:ascii="Times New Roman" w:hAnsi="Times New Roman"/>
          <w:b/>
          <w:bCs/>
        </w:rPr>
        <w:t>:</w:t>
      </w:r>
    </w:p>
    <w:p w:rsidR="0028043E" w:rsidRPr="00227303" w:rsidRDefault="0028043E" w:rsidP="004C4346">
      <w:pPr>
        <w:pStyle w:val="a9"/>
        <w:numPr>
          <w:ilvl w:val="0"/>
          <w:numId w:val="218"/>
        </w:numPr>
        <w:spacing w:before="0" w:beforeAutospacing="0" w:after="0" w:afterAutospacing="0"/>
        <w:jc w:val="both"/>
        <w:rPr>
          <w:rFonts w:ascii="Times New Roman" w:hAnsi="Times New Roman"/>
        </w:rPr>
      </w:pPr>
      <w:r w:rsidRPr="00227303">
        <w:rPr>
          <w:rFonts w:ascii="Times New Roman" w:hAnsi="Times New Roman"/>
        </w:rPr>
        <w:t>Самостоятельно обнаруживать и формулировать учебную проблему, определять цель учебной деятельности, выбирать тему проекта.</w:t>
      </w:r>
    </w:p>
    <w:p w:rsidR="0028043E" w:rsidRPr="00227303" w:rsidRDefault="0028043E" w:rsidP="004C4346">
      <w:pPr>
        <w:pStyle w:val="a9"/>
        <w:numPr>
          <w:ilvl w:val="0"/>
          <w:numId w:val="218"/>
        </w:numPr>
        <w:spacing w:before="0" w:beforeAutospacing="0" w:after="0" w:afterAutospacing="0"/>
        <w:jc w:val="both"/>
        <w:rPr>
          <w:rFonts w:ascii="Times New Roman" w:hAnsi="Times New Roman"/>
        </w:rPr>
      </w:pPr>
      <w:r w:rsidRPr="00227303">
        <w:rPr>
          <w:rFonts w:ascii="Times New Roman" w:hAnsi="Times New Roman"/>
        </w:rPr>
        <w:lastRenderedPageBreak/>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28043E" w:rsidRPr="00227303" w:rsidRDefault="0028043E" w:rsidP="004C4346">
      <w:pPr>
        <w:pStyle w:val="a9"/>
        <w:numPr>
          <w:ilvl w:val="0"/>
          <w:numId w:val="218"/>
        </w:numPr>
        <w:spacing w:before="0" w:beforeAutospacing="0" w:after="0" w:afterAutospacing="0"/>
        <w:jc w:val="both"/>
        <w:rPr>
          <w:rFonts w:ascii="Times New Roman" w:hAnsi="Times New Roman"/>
        </w:rPr>
      </w:pPr>
      <w:r w:rsidRPr="00227303">
        <w:rPr>
          <w:rFonts w:ascii="Times New Roman" w:hAnsi="Times New Roman"/>
        </w:rPr>
        <w:t xml:space="preserve">Составлять (индивидуально или в группе) план решения проблемы </w:t>
      </w:r>
    </w:p>
    <w:p w:rsidR="0028043E" w:rsidRPr="00227303" w:rsidRDefault="0028043E" w:rsidP="004C4346">
      <w:pPr>
        <w:pStyle w:val="a9"/>
        <w:numPr>
          <w:ilvl w:val="0"/>
          <w:numId w:val="218"/>
        </w:numPr>
        <w:spacing w:before="0" w:beforeAutospacing="0" w:after="0" w:afterAutospacing="0"/>
        <w:jc w:val="both"/>
        <w:rPr>
          <w:rFonts w:ascii="Times New Roman" w:hAnsi="Times New Roman"/>
        </w:rPr>
      </w:pPr>
      <w:r w:rsidRPr="00227303">
        <w:rPr>
          <w:rFonts w:ascii="Times New Roman" w:hAnsi="Times New Roman"/>
        </w:rPr>
        <w:t>Работая по плану, сверять свои действия с целью и, при необходимости, исправлять ошибки самостоятельно.</w:t>
      </w:r>
    </w:p>
    <w:p w:rsidR="0028043E" w:rsidRPr="00227303" w:rsidRDefault="0028043E" w:rsidP="004C4346">
      <w:pPr>
        <w:pStyle w:val="a9"/>
        <w:numPr>
          <w:ilvl w:val="0"/>
          <w:numId w:val="218"/>
        </w:numPr>
        <w:spacing w:before="0" w:beforeAutospacing="0" w:after="0" w:afterAutospacing="0"/>
        <w:jc w:val="both"/>
        <w:rPr>
          <w:rFonts w:ascii="Times New Roman" w:hAnsi="Times New Roman"/>
        </w:rPr>
      </w:pPr>
      <w:r w:rsidRPr="00227303">
        <w:rPr>
          <w:rFonts w:ascii="Times New Roman" w:hAnsi="Times New Roman"/>
        </w:rPr>
        <w:t>В диалоге с учителем совершенствовать самостоятельно выработанные критерии оценки.</w:t>
      </w:r>
    </w:p>
    <w:p w:rsidR="0028043E" w:rsidRPr="00227303" w:rsidRDefault="0028043E" w:rsidP="0028043E">
      <w:pPr>
        <w:pStyle w:val="a9"/>
        <w:spacing w:before="0" w:beforeAutospacing="0" w:after="0" w:afterAutospacing="0"/>
        <w:ind w:firstLine="720"/>
        <w:jc w:val="both"/>
        <w:rPr>
          <w:rFonts w:ascii="Times New Roman" w:hAnsi="Times New Roman"/>
          <w:b/>
          <w:bCs/>
          <w:u w:val="single"/>
        </w:rPr>
      </w:pPr>
      <w:r w:rsidRPr="00227303">
        <w:rPr>
          <w:rFonts w:ascii="Times New Roman" w:hAnsi="Times New Roman"/>
          <w:b/>
          <w:bCs/>
          <w:u w:val="single"/>
        </w:rPr>
        <w:t>Познавательные УУД:</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Анализировать, сравнивать, классифицировать и обобщать факты и явления. Выявлять причины и следствия простых явлений.</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Строить логическое рассуждение, включающее установление причинно-следственных связей.</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 xml:space="preserve">Создавать схематические модели с выделением существенных характеристик объекта. </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Составлять тезисы, различные виды планов (простых, сложных и т.п.). Преобразовывать информацию  из одного вида в другой (таблицу в текст и пр.).</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 xml:space="preserve">Вычитывать все уровни текстовой информации. </w:t>
      </w:r>
    </w:p>
    <w:p w:rsidR="0028043E" w:rsidRPr="00227303" w:rsidRDefault="0028043E" w:rsidP="004C4346">
      <w:pPr>
        <w:pStyle w:val="a9"/>
        <w:numPr>
          <w:ilvl w:val="0"/>
          <w:numId w:val="219"/>
        </w:numPr>
        <w:spacing w:before="0" w:beforeAutospacing="0" w:after="0" w:afterAutospacing="0"/>
        <w:jc w:val="both"/>
        <w:rPr>
          <w:rFonts w:ascii="Times New Roman" w:hAnsi="Times New Roman"/>
        </w:rPr>
      </w:pPr>
      <w:r w:rsidRPr="00227303">
        <w:rPr>
          <w:rFonts w:ascii="Times New Roman" w:hAnsi="Times New Roman"/>
        </w:rPr>
        <w:t xml:space="preserve">Уметь определять возможные источники необходимых сведений, производить поиск информации, анализировать и оценивать ее достоверность. </w:t>
      </w:r>
    </w:p>
    <w:p w:rsidR="0028043E" w:rsidRPr="00227303" w:rsidRDefault="0028043E" w:rsidP="0028043E">
      <w:pPr>
        <w:pStyle w:val="a9"/>
        <w:spacing w:before="0" w:beforeAutospacing="0" w:after="0" w:afterAutospacing="0"/>
        <w:ind w:firstLine="720"/>
        <w:jc w:val="both"/>
        <w:rPr>
          <w:rFonts w:ascii="Times New Roman" w:hAnsi="Times New Roman"/>
          <w:b/>
          <w:bCs/>
          <w:u w:val="single"/>
        </w:rPr>
      </w:pPr>
      <w:r w:rsidRPr="00227303">
        <w:rPr>
          <w:rFonts w:ascii="Times New Roman" w:hAnsi="Times New Roman"/>
          <w:b/>
          <w:bCs/>
          <w:u w:val="single"/>
        </w:rPr>
        <w:t>Коммуникативные УУД:</w:t>
      </w:r>
    </w:p>
    <w:p w:rsidR="0028043E" w:rsidRPr="00227303" w:rsidRDefault="0028043E" w:rsidP="004C4346">
      <w:pPr>
        <w:pStyle w:val="a9"/>
        <w:numPr>
          <w:ilvl w:val="0"/>
          <w:numId w:val="217"/>
        </w:numPr>
        <w:spacing w:before="0" w:beforeAutospacing="0" w:after="0" w:afterAutospacing="0"/>
        <w:jc w:val="both"/>
        <w:rPr>
          <w:rFonts w:ascii="Times New Roman" w:hAnsi="Times New Roman"/>
        </w:rPr>
      </w:pPr>
      <w:r w:rsidRPr="00227303">
        <w:rPr>
          <w:rFonts w:ascii="Times New Roman" w:hAnsi="Times New Roman"/>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28043E" w:rsidRPr="00227303" w:rsidRDefault="0028043E" w:rsidP="004C4346">
      <w:pPr>
        <w:pStyle w:val="aa"/>
        <w:numPr>
          <w:ilvl w:val="0"/>
          <w:numId w:val="217"/>
        </w:numPr>
        <w:autoSpaceDE w:val="0"/>
        <w:autoSpaceDN w:val="0"/>
        <w:adjustRightInd w:val="0"/>
        <w:ind w:left="1077" w:hanging="357"/>
        <w:contextualSpacing w:val="0"/>
        <w:rPr>
          <w:rFonts w:ascii="Times New Roman" w:eastAsia="TimesNewRomanPSMT" w:hAnsi="Times New Roman"/>
          <w:lang w:eastAsia="en-US"/>
        </w:rPr>
      </w:pPr>
      <w:r w:rsidRPr="00227303">
        <w:rPr>
          <w:rFonts w:ascii="Times New Roman" w:eastAsia="TimesNewRomanPSMT" w:hAnsi="Times New Roman"/>
          <w:lang w:eastAsia="en-US"/>
        </w:rPr>
        <w:t xml:space="preserve"> в дискуссии уметь вы двинуть аргументы и контраргументы;</w:t>
      </w:r>
    </w:p>
    <w:p w:rsidR="0028043E" w:rsidRPr="00227303" w:rsidRDefault="0028043E" w:rsidP="004C4346">
      <w:pPr>
        <w:pStyle w:val="aa"/>
        <w:numPr>
          <w:ilvl w:val="0"/>
          <w:numId w:val="217"/>
        </w:numPr>
        <w:autoSpaceDE w:val="0"/>
        <w:autoSpaceDN w:val="0"/>
        <w:adjustRightInd w:val="0"/>
        <w:ind w:left="1077" w:hanging="357"/>
        <w:contextualSpacing w:val="0"/>
        <w:rPr>
          <w:rFonts w:ascii="Times New Roman" w:eastAsia="TimesNewRomanPSMT" w:hAnsi="Times New Roman"/>
          <w:lang w:eastAsia="en-US"/>
        </w:rPr>
      </w:pPr>
      <w:r w:rsidRPr="00227303">
        <w:rPr>
          <w:rFonts w:ascii="Times New Roman" w:eastAsia="TimesNewRomanPSMT" w:hAnsi="Times New Roman"/>
          <w:lang w:eastAsia="en-US"/>
        </w:rPr>
        <w:t xml:space="preserve"> учиться критично относиться к своему мнению, с достоинством признавать  ошибочность своего мнения и корректировать его;</w:t>
      </w:r>
    </w:p>
    <w:p w:rsidR="0028043E" w:rsidRPr="00227303" w:rsidRDefault="0028043E" w:rsidP="004C4346">
      <w:pPr>
        <w:pStyle w:val="aa"/>
        <w:numPr>
          <w:ilvl w:val="0"/>
          <w:numId w:val="217"/>
        </w:numPr>
        <w:autoSpaceDE w:val="0"/>
        <w:autoSpaceDN w:val="0"/>
        <w:adjustRightInd w:val="0"/>
        <w:ind w:left="1077" w:hanging="357"/>
        <w:contextualSpacing w:val="0"/>
        <w:rPr>
          <w:rFonts w:ascii="Times New Roman" w:eastAsia="TimesNewRomanPSMT" w:hAnsi="Times New Roman"/>
          <w:lang w:eastAsia="en-US"/>
        </w:rPr>
      </w:pPr>
      <w:r w:rsidRPr="00227303">
        <w:rPr>
          <w:rFonts w:ascii="Times New Roman" w:eastAsia="TimesNewRomanPSMT" w:hAnsi="Times New Roman"/>
          <w:lang w:eastAsia="en-US"/>
        </w:rPr>
        <w:t xml:space="preserve"> понимая позицию другого, различать в его речи: мнение (точку зрения), доказательство (аргументы), факты (гипотезы, аксиомы, теории);</w:t>
      </w:r>
    </w:p>
    <w:p w:rsidR="0028043E" w:rsidRPr="00227303" w:rsidRDefault="0028043E" w:rsidP="004C4346">
      <w:pPr>
        <w:pStyle w:val="aa"/>
        <w:numPr>
          <w:ilvl w:val="0"/>
          <w:numId w:val="217"/>
        </w:numPr>
        <w:autoSpaceDE w:val="0"/>
        <w:autoSpaceDN w:val="0"/>
        <w:adjustRightInd w:val="0"/>
        <w:ind w:left="1077" w:hanging="357"/>
        <w:contextualSpacing w:val="0"/>
        <w:jc w:val="both"/>
        <w:rPr>
          <w:rFonts w:ascii="Times New Roman" w:hAnsi="Times New Roman"/>
          <w:u w:val="single"/>
        </w:rPr>
      </w:pPr>
      <w:r w:rsidRPr="00227303">
        <w:rPr>
          <w:rFonts w:ascii="Times New Roman" w:eastAsia="TimesNewRomanPSMT" w:hAnsi="Times New Roman"/>
          <w:lang w:eastAsia="en-US"/>
        </w:rPr>
        <w:t xml:space="preserve"> уметь взглянуть на ситуацию с иной позиции и договариваться с людьми иных позиций.</w:t>
      </w:r>
    </w:p>
    <w:p w:rsidR="0028043E" w:rsidRPr="00227303" w:rsidRDefault="0028043E" w:rsidP="0028043E">
      <w:pPr>
        <w:pStyle w:val="a9"/>
        <w:spacing w:before="0" w:beforeAutospacing="0" w:after="0" w:afterAutospacing="0"/>
        <w:ind w:left="720"/>
        <w:jc w:val="both"/>
        <w:rPr>
          <w:rFonts w:ascii="Times New Roman" w:hAnsi="Times New Roman"/>
          <w:u w:val="single"/>
        </w:rPr>
      </w:pPr>
      <w:r w:rsidRPr="00227303">
        <w:rPr>
          <w:rFonts w:ascii="Times New Roman" w:hAnsi="Times New Roman"/>
          <w:b/>
          <w:bCs/>
          <w:u w:val="single"/>
        </w:rPr>
        <w:t>Предметными результатами:</w:t>
      </w:r>
    </w:p>
    <w:p w:rsidR="0028043E" w:rsidRPr="00227303" w:rsidRDefault="0028043E" w:rsidP="0028043E">
      <w:pPr>
        <w:autoSpaceDE w:val="0"/>
        <w:autoSpaceDN w:val="0"/>
        <w:adjustRightInd w:val="0"/>
        <w:spacing w:after="0" w:line="240" w:lineRule="auto"/>
        <w:rPr>
          <w:rFonts w:ascii="Times New Roman" w:eastAsia="TimesNewRomanPSMT" w:hAnsi="Times New Roman"/>
          <w:sz w:val="24"/>
          <w:szCs w:val="24"/>
        </w:rPr>
      </w:pPr>
      <w:r w:rsidRPr="00227303">
        <w:rPr>
          <w:rFonts w:ascii="Times New Roman" w:eastAsia="TimesNewRomanPSMT" w:hAnsi="Times New Roman"/>
          <w:sz w:val="24"/>
          <w:szCs w:val="24"/>
        </w:rPr>
        <w:t>изучения курса является умение обучающихся осуществлять учебные действия:</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1. </w:t>
      </w:r>
      <w:r w:rsidRPr="00227303">
        <w:rPr>
          <w:rFonts w:ascii="Times New Roman" w:eastAsia="TimesNewRomanPSMT" w:hAnsi="Times New Roman"/>
          <w:sz w:val="24"/>
          <w:szCs w:val="24"/>
          <w:u w:val="single"/>
        </w:rPr>
        <w:t>В познавательной (интеллектуальной) сфере:</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понимать </w:t>
      </w:r>
      <w:r w:rsidRPr="00227303">
        <w:rPr>
          <w:rFonts w:ascii="Times New Roman" w:eastAsia="TimesNewRomanPSMT" w:hAnsi="Times New Roman"/>
          <w:lang w:eastAsia="en-US"/>
        </w:rPr>
        <w:t>смысл биологических терминов;</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характеризовать </w:t>
      </w:r>
      <w:r w:rsidRPr="00227303">
        <w:rPr>
          <w:rFonts w:ascii="Times New Roman" w:eastAsia="TimesNewRomanPSMT" w:hAnsi="Times New Roman"/>
          <w:lang w:eastAsia="en-US"/>
        </w:rPr>
        <w:t>методы биологической науки (наблюдение, эксперимент, измерение) и оценивать их роль в познании живой природы;</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осуществлять </w:t>
      </w:r>
      <w:r w:rsidRPr="00227303">
        <w:rPr>
          <w:rFonts w:ascii="Times New Roman" w:eastAsia="TimesNewRomanPSMT" w:hAnsi="Times New Roman"/>
          <w:lang w:eastAsia="en-US"/>
        </w:rPr>
        <w:t>элементарные биологические исследования;</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проводить </w:t>
      </w:r>
      <w:r w:rsidRPr="00227303">
        <w:rPr>
          <w:rFonts w:ascii="Times New Roman" w:eastAsia="TimesNewRomanPSMT" w:hAnsi="Times New Roman"/>
          <w:lang w:eastAsia="en-US"/>
        </w:rPr>
        <w:t>биологические опыты и эксперименты и объяснять их результаты;</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пользоваться</w:t>
      </w:r>
      <w:r w:rsidRPr="00227303">
        <w:rPr>
          <w:rFonts w:ascii="Times New Roman" w:eastAsia="TimesNewRomanPSMT" w:hAnsi="Times New Roman"/>
          <w:lang w:eastAsia="en-US"/>
        </w:rPr>
        <w:t xml:space="preserve"> увеличительными приборами и иметь элементарные навыки приготовления и изучения препаратов;</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перечислять </w:t>
      </w:r>
      <w:r w:rsidRPr="00227303">
        <w:rPr>
          <w:rFonts w:ascii="Times New Roman" w:eastAsia="TimesNewRomanPSMT" w:hAnsi="Times New Roman"/>
          <w:lang w:eastAsia="en-US"/>
        </w:rPr>
        <w:t>свойства живого;</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выделять </w:t>
      </w:r>
      <w:r w:rsidRPr="00227303">
        <w:rPr>
          <w:rFonts w:ascii="Times New Roman" w:eastAsia="TimesNewRomanPSMT" w:hAnsi="Times New Roman"/>
          <w:lang w:eastAsia="en-US"/>
        </w:rPr>
        <w:t>существенные признаки клеток и организмов растений, животных, грибов и бактерий;</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описывать </w:t>
      </w:r>
      <w:r w:rsidRPr="00227303">
        <w:rPr>
          <w:rFonts w:ascii="Times New Roman" w:eastAsia="TimesNewRomanPSMT" w:hAnsi="Times New Roman"/>
          <w:lang w:eastAsia="en-US"/>
        </w:rPr>
        <w:t>процессы: обмен веществ и превращение энергии, раздражимость, рост, развитие, размножение;</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различать </w:t>
      </w:r>
      <w:r w:rsidRPr="00227303">
        <w:rPr>
          <w:rFonts w:ascii="Times New Roman" w:eastAsia="TimesNewRomanPSMT" w:hAnsi="Times New Roman"/>
          <w:lang w:eastAsia="en-US"/>
        </w:rPr>
        <w:t>на рисунках, таблицах и натуральных  объектах основные группы живых организмов (бактерии, растения, животные, грибы), а также основные группы растений (водоросли, мхи, хвощи, плауны, папоротники, голосеменные и покрытосеменные);</w:t>
      </w:r>
    </w:p>
    <w:p w:rsidR="0028043E" w:rsidRPr="00227303" w:rsidRDefault="0028043E" w:rsidP="004C4346">
      <w:pPr>
        <w:pStyle w:val="aa"/>
        <w:numPr>
          <w:ilvl w:val="0"/>
          <w:numId w:val="220"/>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сравнивать </w:t>
      </w:r>
      <w:r w:rsidRPr="00227303">
        <w:rPr>
          <w:rFonts w:ascii="Times New Roman" w:eastAsia="TimesNewRomanPSMT" w:hAnsi="Times New Roman"/>
          <w:lang w:eastAsia="en-US"/>
        </w:rPr>
        <w:t xml:space="preserve">биологические объекты и процессы, </w:t>
      </w:r>
      <w:r w:rsidRPr="00227303">
        <w:rPr>
          <w:rFonts w:ascii="Times New Roman" w:eastAsia="TimesNewRomanPSMT" w:hAnsi="Times New Roman"/>
          <w:i/>
          <w:iCs/>
          <w:lang w:eastAsia="en-US"/>
        </w:rPr>
        <w:t xml:space="preserve">делать выводы </w:t>
      </w:r>
      <w:r w:rsidRPr="00227303">
        <w:rPr>
          <w:rFonts w:ascii="Times New Roman" w:eastAsia="TimesNewRomanPSMT" w:hAnsi="Times New Roman"/>
          <w:lang w:eastAsia="en-US"/>
        </w:rPr>
        <w:t>и умозаключения на основе сравнения;</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характеризовать </w:t>
      </w:r>
      <w:r w:rsidRPr="00227303">
        <w:rPr>
          <w:rFonts w:ascii="Times New Roman" w:eastAsia="TimesNewRomanPSMT" w:hAnsi="Times New Roman"/>
          <w:lang w:eastAsia="en-US"/>
        </w:rPr>
        <w:t>особенности строения и жизнедеятельности изученных групп живых организмов;</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определять </w:t>
      </w:r>
      <w:r w:rsidRPr="00227303">
        <w:rPr>
          <w:rFonts w:ascii="Times New Roman" w:eastAsia="TimesNewRomanPSMT" w:hAnsi="Times New Roman"/>
          <w:lang w:eastAsia="en-US"/>
        </w:rPr>
        <w:t>роль в природе различных групп организмов;</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объяснять </w:t>
      </w:r>
      <w:r w:rsidRPr="00227303">
        <w:rPr>
          <w:rFonts w:ascii="Times New Roman" w:eastAsia="TimesNewRomanPSMT" w:hAnsi="Times New Roman"/>
          <w:lang w:eastAsia="en-US"/>
        </w:rPr>
        <w:t>роль живых организмов в круговороте веществ в биосфере;</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t xml:space="preserve">составлять </w:t>
      </w:r>
      <w:r w:rsidRPr="00227303">
        <w:rPr>
          <w:rFonts w:ascii="Times New Roman" w:eastAsia="TimesNewRomanPSMT" w:hAnsi="Times New Roman"/>
          <w:lang w:eastAsia="en-US"/>
        </w:rPr>
        <w:t>элементарные пищевые цепи;</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eastAsia="TimesNewRomanPSMT" w:hAnsi="Times New Roman"/>
          <w:lang w:eastAsia="en-US"/>
        </w:rPr>
      </w:pPr>
      <w:r w:rsidRPr="00227303">
        <w:rPr>
          <w:rFonts w:ascii="Times New Roman" w:eastAsia="TimesNewRomanPSMT" w:hAnsi="Times New Roman"/>
          <w:i/>
          <w:iCs/>
          <w:lang w:eastAsia="en-US"/>
        </w:rPr>
        <w:lastRenderedPageBreak/>
        <w:t xml:space="preserve">приводить примеры </w:t>
      </w:r>
      <w:r w:rsidRPr="00227303">
        <w:rPr>
          <w:rFonts w:ascii="Times New Roman" w:eastAsia="TimesNewRomanPSMT" w:hAnsi="Times New Roman"/>
          <w:lang w:eastAsia="en-US"/>
        </w:rPr>
        <w:t>приспособлений организмов к среде обитания и объяснять их значение;</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hAnsi="Times New Roman"/>
        </w:rPr>
      </w:pPr>
      <w:r w:rsidRPr="00227303">
        <w:rPr>
          <w:rFonts w:ascii="Times New Roman" w:eastAsia="TimesNewRomanPSMT" w:hAnsi="Times New Roman"/>
          <w:i/>
          <w:iCs/>
          <w:lang w:eastAsia="en-US"/>
        </w:rPr>
        <w:t xml:space="preserve">находить </w:t>
      </w:r>
      <w:r w:rsidRPr="00227303">
        <w:rPr>
          <w:rFonts w:ascii="Times New Roman" w:eastAsia="TimesNewRomanPSMT" w:hAnsi="Times New Roman"/>
          <w:lang w:eastAsia="en-US"/>
        </w:rPr>
        <w:t>черты, свидетельствующие об усложнении и упрощении строения живых организмов по сравнению с предками, и давать им объяснение;</w:t>
      </w:r>
    </w:p>
    <w:p w:rsidR="0028043E" w:rsidRPr="00227303" w:rsidRDefault="0028043E" w:rsidP="004C4346">
      <w:pPr>
        <w:pStyle w:val="aa"/>
        <w:numPr>
          <w:ilvl w:val="0"/>
          <w:numId w:val="221"/>
        </w:numPr>
        <w:autoSpaceDE w:val="0"/>
        <w:autoSpaceDN w:val="0"/>
        <w:adjustRightInd w:val="0"/>
        <w:ind w:left="360"/>
        <w:contextualSpacing w:val="0"/>
        <w:jc w:val="both"/>
        <w:rPr>
          <w:rFonts w:ascii="Times New Roman" w:hAnsi="Times New Roman"/>
        </w:rPr>
      </w:pPr>
      <w:r w:rsidRPr="00227303">
        <w:rPr>
          <w:rFonts w:ascii="Times New Roman" w:eastAsia="TimesNewRomanPSMT" w:hAnsi="Times New Roman"/>
          <w:i/>
          <w:iCs/>
          <w:lang w:eastAsia="en-US"/>
        </w:rPr>
        <w:t xml:space="preserve">объяснять </w:t>
      </w:r>
      <w:r w:rsidRPr="00227303">
        <w:rPr>
          <w:rFonts w:ascii="Times New Roman" w:eastAsia="TimesNewRomanPSMT" w:hAnsi="Times New Roman"/>
          <w:lang w:eastAsia="en-US"/>
        </w:rPr>
        <w:t>значение живых организмов в жизни и хозяйственной деятельности человека;</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различать </w:t>
      </w:r>
      <w:r w:rsidRPr="00227303">
        <w:rPr>
          <w:rFonts w:ascii="Times New Roman" w:eastAsia="TimesNewRomanPSMT" w:hAnsi="Times New Roman"/>
          <w:sz w:val="24"/>
          <w:szCs w:val="24"/>
        </w:rPr>
        <w:t>съедобные и ядовитые грибы, опасные для человека растения и животных;</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описывать </w:t>
      </w:r>
      <w:r w:rsidRPr="00227303">
        <w:rPr>
          <w:rFonts w:ascii="Times New Roman" w:eastAsia="TimesNewRomanPSMT" w:hAnsi="Times New Roman"/>
          <w:sz w:val="24"/>
          <w:szCs w:val="24"/>
        </w:rPr>
        <w:t>порядок оказания первой доврачебной помощи пострадавшим;</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формулировать </w:t>
      </w:r>
      <w:r w:rsidRPr="00227303">
        <w:rPr>
          <w:rFonts w:ascii="Times New Roman" w:eastAsia="TimesNewRomanPSMT" w:hAnsi="Times New Roman"/>
          <w:sz w:val="24"/>
          <w:szCs w:val="24"/>
        </w:rPr>
        <w:t>правила техники безопасности в кабинете биологии при выполнении лабораторных работ.</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2</w:t>
      </w:r>
      <w:r w:rsidRPr="00227303">
        <w:rPr>
          <w:rFonts w:ascii="Times New Roman" w:eastAsia="TimesNewRomanPSMT" w:hAnsi="Times New Roman"/>
          <w:sz w:val="24"/>
          <w:szCs w:val="24"/>
          <w:u w:val="single"/>
        </w:rPr>
        <w:t>. В ценностно-ориентационной сфере</w:t>
      </w:r>
      <w:r w:rsidRPr="00227303">
        <w:rPr>
          <w:rFonts w:ascii="Times New Roman" w:eastAsia="TimesNewRomanPSMT" w:hAnsi="Times New Roman"/>
          <w:sz w:val="24"/>
          <w:szCs w:val="24"/>
        </w:rPr>
        <w:t>:</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демонстрировать </w:t>
      </w:r>
      <w:r w:rsidRPr="00227303">
        <w:rPr>
          <w:rFonts w:ascii="Times New Roman" w:eastAsia="TimesNewRomanPSMT" w:hAnsi="Times New Roman"/>
          <w:sz w:val="24"/>
          <w:szCs w:val="24"/>
        </w:rPr>
        <w:t>знание основных правил поведения в природе и основ здорового образа жизни;</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анализировать и оценивать </w:t>
      </w:r>
      <w:r w:rsidRPr="00227303">
        <w:rPr>
          <w:rFonts w:ascii="Times New Roman" w:eastAsia="TimesNewRomanPSMT" w:hAnsi="Times New Roman"/>
          <w:sz w:val="24"/>
          <w:szCs w:val="24"/>
        </w:rPr>
        <w:t>последствия деятельности человека в природе.</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3</w:t>
      </w:r>
      <w:r w:rsidRPr="00227303">
        <w:rPr>
          <w:rFonts w:ascii="Times New Roman" w:eastAsia="TimesNewRomanPSMT" w:hAnsi="Times New Roman"/>
          <w:sz w:val="24"/>
          <w:szCs w:val="24"/>
          <w:u w:val="single"/>
        </w:rPr>
        <w:t>. В сфере трудовой деятельности</w:t>
      </w:r>
      <w:r w:rsidRPr="00227303">
        <w:rPr>
          <w:rFonts w:ascii="Times New Roman" w:eastAsia="TimesNewRomanPSMT" w:hAnsi="Times New Roman"/>
          <w:sz w:val="24"/>
          <w:szCs w:val="24"/>
        </w:rPr>
        <w:t>:</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демонстрировать знание </w:t>
      </w:r>
      <w:r w:rsidRPr="00227303">
        <w:rPr>
          <w:rFonts w:ascii="Times New Roman" w:eastAsia="TimesNewRomanPSMT" w:hAnsi="Times New Roman"/>
          <w:sz w:val="24"/>
          <w:szCs w:val="24"/>
        </w:rPr>
        <w:t xml:space="preserve">и </w:t>
      </w:r>
      <w:r w:rsidRPr="00227303">
        <w:rPr>
          <w:rFonts w:ascii="Times New Roman" w:eastAsia="TimesNewRomanPSMT" w:hAnsi="Times New Roman"/>
          <w:i/>
          <w:iCs/>
          <w:sz w:val="24"/>
          <w:szCs w:val="24"/>
        </w:rPr>
        <w:t xml:space="preserve">соблюдать </w:t>
      </w:r>
      <w:r w:rsidRPr="00227303">
        <w:rPr>
          <w:rFonts w:ascii="Times New Roman" w:eastAsia="TimesNewRomanPSMT" w:hAnsi="Times New Roman"/>
          <w:sz w:val="24"/>
          <w:szCs w:val="24"/>
        </w:rPr>
        <w:t>правила работы в кабинете биологии;</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 </w:t>
      </w:r>
      <w:r w:rsidRPr="00227303">
        <w:rPr>
          <w:rFonts w:ascii="Times New Roman" w:eastAsia="TimesNewRomanPSMT" w:hAnsi="Times New Roman"/>
          <w:i/>
          <w:iCs/>
          <w:sz w:val="24"/>
          <w:szCs w:val="24"/>
        </w:rPr>
        <w:t xml:space="preserve">соблюдать </w:t>
      </w:r>
      <w:r w:rsidRPr="00227303">
        <w:rPr>
          <w:rFonts w:ascii="Times New Roman" w:eastAsia="TimesNewRomanPSMT" w:hAnsi="Times New Roman"/>
          <w:sz w:val="24"/>
          <w:szCs w:val="24"/>
        </w:rPr>
        <w:t>правила работы с биологическими приборами и инструментами (препаровальные иглы, скальпели, лупы, микроскопы).</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4</w:t>
      </w:r>
      <w:r w:rsidRPr="00227303">
        <w:rPr>
          <w:rFonts w:ascii="Times New Roman" w:eastAsia="TimesNewRomanPSMT" w:hAnsi="Times New Roman"/>
          <w:sz w:val="24"/>
          <w:szCs w:val="24"/>
          <w:u w:val="single"/>
        </w:rPr>
        <w:t>. В сфере физической деятельности</w:t>
      </w:r>
      <w:r w:rsidRPr="00227303">
        <w:rPr>
          <w:rFonts w:ascii="Times New Roman" w:eastAsia="TimesNewRomanPSMT" w:hAnsi="Times New Roman"/>
          <w:sz w:val="24"/>
          <w:szCs w:val="24"/>
        </w:rPr>
        <w:t>:</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i/>
          <w:iCs/>
          <w:sz w:val="24"/>
          <w:szCs w:val="24"/>
        </w:rPr>
        <w:t xml:space="preserve">демонстрировать </w:t>
      </w:r>
      <w:r w:rsidRPr="00227303">
        <w:rPr>
          <w:rFonts w:ascii="Times New Roman" w:eastAsia="TimesNewRomanPSMT" w:hAnsi="Times New Roman"/>
          <w:sz w:val="24"/>
          <w:szCs w:val="24"/>
        </w:rPr>
        <w:t>навыки оказания первой помощи при отравлении ядовитыми грибами и растениями.</w:t>
      </w:r>
    </w:p>
    <w:p w:rsidR="0028043E" w:rsidRPr="00227303" w:rsidRDefault="0028043E" w:rsidP="0028043E">
      <w:pPr>
        <w:autoSpaceDE w:val="0"/>
        <w:autoSpaceDN w:val="0"/>
        <w:adjustRightInd w:val="0"/>
        <w:spacing w:after="0" w:line="240" w:lineRule="auto"/>
        <w:jc w:val="both"/>
        <w:rPr>
          <w:rFonts w:ascii="Times New Roman" w:eastAsia="TimesNewRomanPSMT" w:hAnsi="Times New Roman"/>
          <w:sz w:val="24"/>
          <w:szCs w:val="24"/>
        </w:rPr>
      </w:pPr>
      <w:r w:rsidRPr="00227303">
        <w:rPr>
          <w:rFonts w:ascii="Times New Roman" w:eastAsia="TimesNewRomanPSMT" w:hAnsi="Times New Roman"/>
          <w:sz w:val="24"/>
          <w:szCs w:val="24"/>
        </w:rPr>
        <w:t xml:space="preserve">5. </w:t>
      </w:r>
      <w:r w:rsidRPr="00227303">
        <w:rPr>
          <w:rFonts w:ascii="Times New Roman" w:eastAsia="TimesNewRomanPSMT" w:hAnsi="Times New Roman"/>
          <w:sz w:val="24"/>
          <w:szCs w:val="24"/>
          <w:u w:val="single"/>
        </w:rPr>
        <w:t>В эстетической сфере</w:t>
      </w:r>
      <w:r w:rsidRPr="00227303">
        <w:rPr>
          <w:rFonts w:ascii="Times New Roman" w:eastAsia="TimesNewRomanPSMT" w:hAnsi="Times New Roman"/>
          <w:sz w:val="24"/>
          <w:szCs w:val="24"/>
        </w:rPr>
        <w:t>:</w:t>
      </w:r>
    </w:p>
    <w:p w:rsidR="0028043E" w:rsidRPr="00227303" w:rsidRDefault="0028043E" w:rsidP="0028043E">
      <w:pPr>
        <w:autoSpaceDE w:val="0"/>
        <w:autoSpaceDN w:val="0"/>
        <w:adjustRightInd w:val="0"/>
        <w:spacing w:after="0" w:line="240" w:lineRule="auto"/>
        <w:jc w:val="both"/>
        <w:rPr>
          <w:rFonts w:ascii="Times New Roman" w:hAnsi="Times New Roman"/>
          <w:sz w:val="24"/>
          <w:szCs w:val="24"/>
        </w:rPr>
      </w:pPr>
      <w:r w:rsidRPr="00227303">
        <w:rPr>
          <w:rFonts w:ascii="Times New Roman" w:hAnsi="Times New Roman"/>
          <w:i/>
          <w:iCs/>
          <w:sz w:val="24"/>
          <w:szCs w:val="24"/>
        </w:rPr>
        <w:t xml:space="preserve">уметь </w:t>
      </w:r>
      <w:r w:rsidRPr="00227303">
        <w:rPr>
          <w:rFonts w:ascii="Times New Roman" w:eastAsia="TimesNewRomanPSMT" w:hAnsi="Times New Roman"/>
          <w:sz w:val="24"/>
          <w:szCs w:val="24"/>
        </w:rPr>
        <w:t>оценивать с эстетической точки зрения объекты живой природы.</w:t>
      </w:r>
    </w:p>
    <w:p w:rsidR="0028043E" w:rsidRPr="00227303" w:rsidRDefault="0028043E" w:rsidP="0028043E">
      <w:pPr>
        <w:spacing w:after="0" w:line="240" w:lineRule="auto"/>
        <w:jc w:val="both"/>
        <w:rPr>
          <w:rFonts w:ascii="Times New Roman" w:hAnsi="Times New Roman"/>
          <w:sz w:val="24"/>
          <w:szCs w:val="24"/>
        </w:rPr>
      </w:pPr>
      <w:r w:rsidRPr="00227303">
        <w:rPr>
          <w:rFonts w:ascii="Times New Roman" w:hAnsi="Times New Roman"/>
          <w:sz w:val="24"/>
          <w:szCs w:val="24"/>
        </w:rPr>
        <w:t xml:space="preserve">Федеральный закон РФ </w:t>
      </w:r>
      <w:hyperlink r:id="rId61" w:history="1">
        <w:r w:rsidRPr="00227303">
          <w:rPr>
            <w:rStyle w:val="af8"/>
            <w:rFonts w:ascii="Times New Roman" w:hAnsi="Times New Roman"/>
            <w:color w:val="auto"/>
            <w:sz w:val="24"/>
            <w:szCs w:val="24"/>
          </w:rPr>
          <w:t>«Об образовании в Российской Федерации»</w:t>
        </w:r>
      </w:hyperlink>
      <w:r w:rsidRPr="00227303">
        <w:rPr>
          <w:rFonts w:ascii="Times New Roman" w:hAnsi="Times New Roman"/>
          <w:sz w:val="24"/>
          <w:szCs w:val="24"/>
        </w:rPr>
        <w:t xml:space="preserve"> (ст. 3 п. 7) предоставляет учителю право свободы в выборе форм обучения, методов обучения и воспитания. Поэтому учитель, исходя из своего профессионального опыта, педагогического мастерства, учитывая особенности образовательного учреждения, класса, разрабатывает систему лабораторных и практических работ, соответствующих требованиям государственных образовательных стандартов и определяет критерии оценивания.</w:t>
      </w:r>
    </w:p>
    <w:p w:rsidR="00EA2172" w:rsidRPr="00227303" w:rsidRDefault="00EA2172" w:rsidP="00EA2172">
      <w:pPr>
        <w:spacing w:after="0" w:line="240" w:lineRule="auto"/>
        <w:rPr>
          <w:rFonts w:ascii="Times New Roman" w:hAnsi="Times New Roman"/>
          <w:b/>
          <w:sz w:val="24"/>
          <w:szCs w:val="24"/>
        </w:rPr>
      </w:pPr>
    </w:p>
    <w:p w:rsidR="00EF3785" w:rsidRPr="00227303" w:rsidRDefault="00EF3785" w:rsidP="007E315F">
      <w:pPr>
        <w:spacing w:after="0" w:line="240" w:lineRule="auto"/>
        <w:jc w:val="center"/>
        <w:rPr>
          <w:rFonts w:ascii="Times New Roman" w:hAnsi="Times New Roman"/>
          <w:b/>
          <w:sz w:val="24"/>
          <w:szCs w:val="24"/>
        </w:rPr>
      </w:pPr>
      <w:r w:rsidRPr="00227303">
        <w:rPr>
          <w:rFonts w:ascii="Times New Roman" w:hAnsi="Times New Roman"/>
          <w:b/>
          <w:sz w:val="24"/>
          <w:szCs w:val="24"/>
        </w:rPr>
        <w:t>Содержание программы</w:t>
      </w:r>
    </w:p>
    <w:p w:rsidR="00EF3785" w:rsidRPr="00227303" w:rsidRDefault="00EF3785" w:rsidP="007E315F">
      <w:pPr>
        <w:spacing w:after="0" w:line="240" w:lineRule="auto"/>
        <w:jc w:val="center"/>
        <w:rPr>
          <w:rFonts w:ascii="Times New Roman" w:hAnsi="Times New Roman"/>
          <w:b/>
          <w:sz w:val="24"/>
          <w:szCs w:val="24"/>
        </w:rPr>
      </w:pPr>
      <w:r w:rsidRPr="00227303">
        <w:rPr>
          <w:rFonts w:ascii="Times New Roman" w:hAnsi="Times New Roman"/>
          <w:b/>
          <w:sz w:val="24"/>
          <w:szCs w:val="24"/>
        </w:rPr>
        <w:t>Биология. Введение в биологию. 5 класс.</w:t>
      </w:r>
    </w:p>
    <w:p w:rsidR="00EF3785" w:rsidRPr="00227303" w:rsidRDefault="00EF3785" w:rsidP="007E315F">
      <w:pPr>
        <w:spacing w:after="0" w:line="240" w:lineRule="auto"/>
        <w:jc w:val="center"/>
        <w:rPr>
          <w:rFonts w:ascii="Times New Roman" w:hAnsi="Times New Roman"/>
          <w:b/>
          <w:sz w:val="24"/>
          <w:szCs w:val="24"/>
        </w:rPr>
      </w:pPr>
      <w:r w:rsidRPr="00227303">
        <w:rPr>
          <w:rFonts w:ascii="Times New Roman" w:hAnsi="Times New Roman"/>
          <w:b/>
          <w:sz w:val="24"/>
          <w:szCs w:val="24"/>
        </w:rPr>
        <w:t>(35 часов, 1 час в неделю)</w:t>
      </w:r>
    </w:p>
    <w:p w:rsidR="00EF3785" w:rsidRPr="00227303" w:rsidRDefault="00EF3785" w:rsidP="007E315F">
      <w:pPr>
        <w:spacing w:after="0" w:line="240" w:lineRule="auto"/>
        <w:jc w:val="center"/>
        <w:rPr>
          <w:rFonts w:ascii="Times New Roman" w:hAnsi="Times New Roman"/>
          <w:b/>
          <w:i/>
          <w:sz w:val="24"/>
          <w:szCs w:val="24"/>
        </w:rPr>
      </w:pPr>
      <w:r w:rsidRPr="00227303">
        <w:rPr>
          <w:rFonts w:ascii="Times New Roman" w:hAnsi="Times New Roman"/>
          <w:b/>
          <w:i/>
          <w:sz w:val="24"/>
          <w:szCs w:val="24"/>
        </w:rPr>
        <w:t>Раздел 1. Живой организм: строение и изучение.(9 часов)</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Введение - 4часа.</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Что такое живой организм. Науки о живой природе. Методы изучения природы: наблюдение, эксперимент (опыт), измерение. Оборудование для научных исследований. Из истории биологии. Великие естествоиспытатели. Правила работы в кабинете биологии, правила работы с биологическими приборами и инструментами.</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Лабораторные и практические работы:</w:t>
      </w:r>
    </w:p>
    <w:p w:rsidR="00EF3785" w:rsidRPr="00227303" w:rsidRDefault="00EF3785" w:rsidP="004C4346">
      <w:pPr>
        <w:numPr>
          <w:ilvl w:val="0"/>
          <w:numId w:val="199"/>
        </w:numPr>
        <w:spacing w:after="0" w:line="240" w:lineRule="auto"/>
        <w:jc w:val="both"/>
        <w:rPr>
          <w:rFonts w:ascii="Times New Roman" w:hAnsi="Times New Roman"/>
          <w:sz w:val="24"/>
          <w:szCs w:val="24"/>
        </w:rPr>
      </w:pPr>
      <w:r w:rsidRPr="00227303">
        <w:rPr>
          <w:rFonts w:ascii="Times New Roman" w:hAnsi="Times New Roman"/>
          <w:sz w:val="24"/>
          <w:szCs w:val="24"/>
        </w:rPr>
        <w:t>Знакомство с оборудованием для научных исследований. (Л\р №1)</w:t>
      </w:r>
    </w:p>
    <w:p w:rsidR="00EF3785" w:rsidRPr="00227303" w:rsidRDefault="00EF3785" w:rsidP="004C4346">
      <w:pPr>
        <w:numPr>
          <w:ilvl w:val="0"/>
          <w:numId w:val="199"/>
        </w:numPr>
        <w:spacing w:after="0" w:line="240" w:lineRule="auto"/>
        <w:jc w:val="both"/>
        <w:rPr>
          <w:rFonts w:ascii="Times New Roman" w:hAnsi="Times New Roman"/>
          <w:sz w:val="24"/>
          <w:szCs w:val="24"/>
        </w:rPr>
      </w:pPr>
      <w:r w:rsidRPr="00227303">
        <w:rPr>
          <w:rFonts w:ascii="Times New Roman" w:hAnsi="Times New Roman"/>
          <w:sz w:val="24"/>
          <w:szCs w:val="24"/>
        </w:rPr>
        <w:t>Проведение наблюдений, опытов и измерений с целью конкретизации знаний о методах изучения природы. (Л\р №2)</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 xml:space="preserve"> Клетка – основа строения и жизнедеятельности организма- 3часа .</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Методы изучения клетки. Увеличительные приборы: ручная лупа и световой микроскоп. Клетка – элементарная единица живого. Безъядерные и ядерные клетки. Строение и функции ядра, цитоплазмы и ее органоидов. Хромосомы, их значение. Различия в строении растительной и животной клеток. 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Лабораторные и практические работы:</w:t>
      </w:r>
    </w:p>
    <w:p w:rsidR="00EF3785" w:rsidRPr="00227303" w:rsidRDefault="00EF3785" w:rsidP="004C4346">
      <w:pPr>
        <w:numPr>
          <w:ilvl w:val="0"/>
          <w:numId w:val="200"/>
        </w:numPr>
        <w:spacing w:after="0" w:line="240" w:lineRule="auto"/>
        <w:jc w:val="both"/>
        <w:rPr>
          <w:rFonts w:ascii="Times New Roman" w:hAnsi="Times New Roman"/>
          <w:sz w:val="24"/>
          <w:szCs w:val="24"/>
        </w:rPr>
      </w:pPr>
      <w:r w:rsidRPr="00227303">
        <w:rPr>
          <w:rFonts w:ascii="Times New Roman" w:hAnsi="Times New Roman"/>
          <w:sz w:val="24"/>
          <w:szCs w:val="24"/>
        </w:rPr>
        <w:t>Устройство ручной лупы и светового микроскопа. (Л\р №2)</w:t>
      </w:r>
    </w:p>
    <w:p w:rsidR="00EF3785" w:rsidRPr="00227303" w:rsidRDefault="00EF3785" w:rsidP="004C4346">
      <w:pPr>
        <w:numPr>
          <w:ilvl w:val="0"/>
          <w:numId w:val="200"/>
        </w:numPr>
        <w:spacing w:after="0" w:line="240" w:lineRule="auto"/>
        <w:jc w:val="both"/>
        <w:rPr>
          <w:rFonts w:ascii="Times New Roman" w:hAnsi="Times New Roman"/>
          <w:sz w:val="24"/>
          <w:szCs w:val="24"/>
        </w:rPr>
      </w:pPr>
      <w:r w:rsidRPr="00227303">
        <w:rPr>
          <w:rFonts w:ascii="Times New Roman" w:hAnsi="Times New Roman"/>
          <w:sz w:val="24"/>
          <w:szCs w:val="24"/>
        </w:rPr>
        <w:t>Строение клеток кожицы чешуи лука. (Л\р № 3)</w:t>
      </w:r>
    </w:p>
    <w:p w:rsidR="00EF3785" w:rsidRPr="00227303" w:rsidRDefault="00EF3785" w:rsidP="004C4346">
      <w:pPr>
        <w:numPr>
          <w:ilvl w:val="0"/>
          <w:numId w:val="200"/>
        </w:numPr>
        <w:spacing w:after="0" w:line="240" w:lineRule="auto"/>
        <w:jc w:val="both"/>
        <w:rPr>
          <w:rFonts w:ascii="Times New Roman" w:hAnsi="Times New Roman"/>
          <w:sz w:val="24"/>
          <w:szCs w:val="24"/>
        </w:rPr>
      </w:pPr>
      <w:r w:rsidRPr="00227303">
        <w:rPr>
          <w:rFonts w:ascii="Times New Roman" w:hAnsi="Times New Roman"/>
          <w:sz w:val="24"/>
          <w:szCs w:val="24"/>
        </w:rPr>
        <w:t>Определение физических свойств белков, жиров, углеводов.(Л\р №4)</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b/>
          <w:i/>
          <w:sz w:val="24"/>
          <w:szCs w:val="24"/>
        </w:rPr>
        <w:t>Процессы жизнедеятельности организмов – 2часа.</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Обмен веществ. Питание. Способы питания организмов. Различия в способах питания растений и животных. Дыхание. Его роль в жизни организмов.</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lastRenderedPageBreak/>
        <w:t>Демонстрационные работы:</w:t>
      </w:r>
    </w:p>
    <w:p w:rsidR="00EF3785" w:rsidRPr="00227303" w:rsidRDefault="00EF3785" w:rsidP="004C4346">
      <w:pPr>
        <w:numPr>
          <w:ilvl w:val="0"/>
          <w:numId w:val="201"/>
        </w:numPr>
        <w:spacing w:after="0" w:line="240" w:lineRule="auto"/>
        <w:jc w:val="both"/>
        <w:rPr>
          <w:rFonts w:ascii="Times New Roman" w:hAnsi="Times New Roman"/>
          <w:sz w:val="24"/>
          <w:szCs w:val="24"/>
        </w:rPr>
      </w:pPr>
      <w:r w:rsidRPr="00227303">
        <w:rPr>
          <w:rFonts w:ascii="Times New Roman" w:hAnsi="Times New Roman"/>
          <w:sz w:val="24"/>
          <w:szCs w:val="24"/>
        </w:rPr>
        <w:t>Образование на свету в зеленых листьях углеводов.</w:t>
      </w:r>
    </w:p>
    <w:p w:rsidR="00EF3785" w:rsidRPr="00227303" w:rsidRDefault="00EF3785" w:rsidP="004C4346">
      <w:pPr>
        <w:numPr>
          <w:ilvl w:val="0"/>
          <w:numId w:val="201"/>
        </w:numPr>
        <w:spacing w:after="0" w:line="240" w:lineRule="auto"/>
        <w:jc w:val="both"/>
        <w:rPr>
          <w:rFonts w:ascii="Times New Roman" w:hAnsi="Times New Roman"/>
          <w:sz w:val="24"/>
          <w:szCs w:val="24"/>
        </w:rPr>
      </w:pPr>
      <w:r w:rsidRPr="00227303">
        <w:rPr>
          <w:rFonts w:ascii="Times New Roman" w:hAnsi="Times New Roman"/>
          <w:sz w:val="24"/>
          <w:szCs w:val="24"/>
        </w:rPr>
        <w:t>Выделение зелеными листьями  в процессе фотосинтеза кислорода.</w:t>
      </w:r>
    </w:p>
    <w:p w:rsidR="00EF3785" w:rsidRPr="00227303" w:rsidRDefault="00EF3785" w:rsidP="007E315F">
      <w:pPr>
        <w:spacing w:after="0" w:line="240" w:lineRule="auto"/>
        <w:jc w:val="center"/>
        <w:rPr>
          <w:rFonts w:ascii="Times New Roman" w:hAnsi="Times New Roman"/>
          <w:sz w:val="24"/>
          <w:szCs w:val="24"/>
        </w:rPr>
      </w:pPr>
      <w:r w:rsidRPr="00227303">
        <w:rPr>
          <w:rFonts w:ascii="Times New Roman" w:hAnsi="Times New Roman"/>
          <w:b/>
          <w:i/>
          <w:sz w:val="24"/>
          <w:szCs w:val="24"/>
        </w:rPr>
        <w:t>Раздел 2.  Многообразие организмов, их классификации (14 часов.)</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Эволюция растений и животных – 1час.</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Как развивалась жизнь на Земле.</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Разнообразие живого – 1 час.</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Бактерии. Грибы – 2часа.</w:t>
      </w:r>
      <w:r w:rsidRPr="00227303">
        <w:rPr>
          <w:rFonts w:ascii="Times New Roman" w:hAnsi="Times New Roman"/>
          <w:i/>
          <w:sz w:val="24"/>
          <w:szCs w:val="24"/>
        </w:rPr>
        <w:t xml:space="preserve"> </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 xml:space="preserve">Царства живой природы: Бактерии, Грибы. </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Существенные признаки представителей этих царств, их характеристика, строение, особенности жизнедеятельности, места обитания, их роль в природе и жизни человека.</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Демонстрации:</w:t>
      </w:r>
    </w:p>
    <w:p w:rsidR="00EF3785" w:rsidRPr="00227303" w:rsidRDefault="00EF3785" w:rsidP="004C4346">
      <w:pPr>
        <w:numPr>
          <w:ilvl w:val="0"/>
          <w:numId w:val="202"/>
        </w:numPr>
        <w:spacing w:after="0" w:line="240" w:lineRule="auto"/>
        <w:rPr>
          <w:rFonts w:ascii="Times New Roman" w:hAnsi="Times New Roman"/>
          <w:sz w:val="24"/>
          <w:szCs w:val="24"/>
        </w:rPr>
      </w:pPr>
      <w:r w:rsidRPr="00227303">
        <w:rPr>
          <w:rFonts w:ascii="Times New Roman" w:hAnsi="Times New Roman"/>
          <w:sz w:val="24"/>
          <w:szCs w:val="24"/>
        </w:rPr>
        <w:t xml:space="preserve">Знакомство со съедобными и ядовитыми грибами. </w:t>
      </w:r>
    </w:p>
    <w:p w:rsidR="00EF3785" w:rsidRPr="00227303" w:rsidRDefault="00EF3785" w:rsidP="007E315F">
      <w:pPr>
        <w:spacing w:after="0" w:line="240" w:lineRule="auto"/>
        <w:rPr>
          <w:rFonts w:ascii="Times New Roman" w:hAnsi="Times New Roman"/>
          <w:i/>
          <w:sz w:val="24"/>
          <w:szCs w:val="24"/>
        </w:rPr>
      </w:pPr>
      <w:r w:rsidRPr="00227303">
        <w:rPr>
          <w:rFonts w:ascii="Times New Roman" w:hAnsi="Times New Roman"/>
          <w:b/>
          <w:i/>
          <w:sz w:val="24"/>
          <w:szCs w:val="24"/>
        </w:rPr>
        <w:t xml:space="preserve"> Многообразие растительного мира –5 часов.</w:t>
      </w:r>
      <w:r w:rsidRPr="00227303">
        <w:rPr>
          <w:rFonts w:ascii="Times New Roman" w:hAnsi="Times New Roman"/>
          <w:i/>
          <w:sz w:val="24"/>
          <w:szCs w:val="24"/>
        </w:rPr>
        <w:t xml:space="preserve"> </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Водоросли. Стро6ение, жизнедеятельность, размножение. Роль водорослей в природе, их использование человеком. Мхи, строение и жизнедеятельность. Роль мхов  в природе, хозяйственное значение. Папоротники, строение и жизнедеятельность. Многообразие папоротников, их роль в природе. Особенности строения, жизнедеятельности и многообразие голосеменных. Роль голосеменных в природе, использование человеком. Покрытосеменные растения, особенности строения, жизнедеятельности, многообразие.</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Демонстрации:</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Водоросли в аквариуме.</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Листья и споры папоротников.</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Хвоя и шишки голосеменных растений.</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Строение цветкового растения (органы).</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Многообразие животного мира – 5 часов.</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Простейшие. Беспозвоночные. Позвоночные. Значение животных в природе и жизни человека.</w:t>
      </w:r>
    </w:p>
    <w:p w:rsidR="00EF3785" w:rsidRPr="00227303" w:rsidRDefault="00EF3785" w:rsidP="00EF3785">
      <w:pPr>
        <w:spacing w:line="240" w:lineRule="auto"/>
        <w:jc w:val="center"/>
        <w:rPr>
          <w:rFonts w:ascii="Times New Roman" w:hAnsi="Times New Roman"/>
          <w:b/>
          <w:i/>
          <w:sz w:val="24"/>
          <w:szCs w:val="24"/>
        </w:rPr>
      </w:pPr>
      <w:r w:rsidRPr="00227303">
        <w:rPr>
          <w:rFonts w:ascii="Times New Roman" w:hAnsi="Times New Roman"/>
          <w:b/>
          <w:i/>
          <w:sz w:val="24"/>
          <w:szCs w:val="24"/>
        </w:rPr>
        <w:t>Раздел 3 .Среда обитания живых организмов  (6часов)</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Три среды обитания. Жизнь на разных материках. Природные зоны Земли. Жизнь в морях и океанах. Природные сообщества.</w:t>
      </w:r>
    </w:p>
    <w:p w:rsidR="00EF3785" w:rsidRPr="00227303" w:rsidRDefault="00EF3785" w:rsidP="00EF3785">
      <w:pPr>
        <w:spacing w:line="240" w:lineRule="auto"/>
        <w:rPr>
          <w:rFonts w:ascii="Times New Roman" w:hAnsi="Times New Roman"/>
          <w:b/>
          <w:i/>
          <w:sz w:val="24"/>
          <w:szCs w:val="24"/>
        </w:rPr>
      </w:pPr>
      <w:r w:rsidRPr="00227303">
        <w:rPr>
          <w:rFonts w:ascii="Times New Roman" w:hAnsi="Times New Roman"/>
          <w:b/>
          <w:i/>
          <w:sz w:val="24"/>
          <w:szCs w:val="24"/>
        </w:rPr>
        <w:t>Лабораторные и практические работы:</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Определение (узнавание) наиболее распространенных растений и животных с использованием различных источников информации (фотографий, атласов-определителей, гербариев). (Л/р №5)</w:t>
      </w:r>
    </w:p>
    <w:p w:rsidR="00EF3785" w:rsidRPr="00227303" w:rsidRDefault="00EF3785" w:rsidP="004C4346">
      <w:pPr>
        <w:numPr>
          <w:ilvl w:val="0"/>
          <w:numId w:val="202"/>
        </w:numPr>
        <w:spacing w:after="0" w:line="240" w:lineRule="auto"/>
        <w:jc w:val="both"/>
        <w:rPr>
          <w:rFonts w:ascii="Times New Roman" w:hAnsi="Times New Roman"/>
          <w:sz w:val="24"/>
          <w:szCs w:val="24"/>
        </w:rPr>
      </w:pPr>
      <w:r w:rsidRPr="00227303">
        <w:rPr>
          <w:rFonts w:ascii="Times New Roman" w:hAnsi="Times New Roman"/>
          <w:sz w:val="24"/>
          <w:szCs w:val="24"/>
        </w:rPr>
        <w:t>Исследование особенностей строения растений и животных, связанных со средой обитания. Знакомство с экологическими проблемами местности и доступными путями их решения. (Пр.раб. №1)</w:t>
      </w:r>
    </w:p>
    <w:p w:rsidR="00EF3785" w:rsidRPr="00227303" w:rsidRDefault="00EF3785" w:rsidP="00EF3785">
      <w:pPr>
        <w:spacing w:line="240" w:lineRule="auto"/>
        <w:jc w:val="center"/>
        <w:rPr>
          <w:rFonts w:ascii="Times New Roman" w:hAnsi="Times New Roman"/>
          <w:b/>
          <w:i/>
          <w:sz w:val="24"/>
          <w:szCs w:val="24"/>
        </w:rPr>
      </w:pPr>
      <w:r w:rsidRPr="00227303">
        <w:rPr>
          <w:rFonts w:ascii="Times New Roman" w:hAnsi="Times New Roman"/>
          <w:b/>
          <w:i/>
          <w:sz w:val="24"/>
          <w:szCs w:val="24"/>
        </w:rPr>
        <w:t>Раздел 4 . Человек на Земле (5часов)</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Как человек появился на Земле. Как человек изменил Землю. Жизнь под угрозой. Не станет ли Земля пустыней. Здоровье человека и безопасность жизни.</w:t>
      </w:r>
    </w:p>
    <w:p w:rsidR="00EF3785" w:rsidRPr="00227303" w:rsidRDefault="00EF3785" w:rsidP="007E315F">
      <w:pPr>
        <w:spacing w:after="0" w:line="240" w:lineRule="auto"/>
        <w:rPr>
          <w:rFonts w:ascii="Times New Roman" w:hAnsi="Times New Roman"/>
          <w:b/>
          <w:i/>
          <w:sz w:val="24"/>
          <w:szCs w:val="24"/>
        </w:rPr>
      </w:pPr>
      <w:r w:rsidRPr="00227303">
        <w:rPr>
          <w:rFonts w:ascii="Times New Roman" w:hAnsi="Times New Roman"/>
          <w:b/>
          <w:i/>
          <w:sz w:val="24"/>
          <w:szCs w:val="24"/>
        </w:rPr>
        <w:t>Лабораторные и практические работы:</w:t>
      </w:r>
    </w:p>
    <w:p w:rsidR="00EF3785" w:rsidRPr="00227303" w:rsidRDefault="00EF3785" w:rsidP="004C4346">
      <w:pPr>
        <w:numPr>
          <w:ilvl w:val="0"/>
          <w:numId w:val="204"/>
        </w:numPr>
        <w:spacing w:after="0" w:line="240" w:lineRule="auto"/>
        <w:jc w:val="both"/>
        <w:rPr>
          <w:rFonts w:ascii="Times New Roman" w:hAnsi="Times New Roman"/>
          <w:b/>
          <w:i/>
          <w:sz w:val="24"/>
          <w:szCs w:val="24"/>
        </w:rPr>
      </w:pPr>
      <w:r w:rsidRPr="00227303">
        <w:rPr>
          <w:rFonts w:ascii="Times New Roman" w:hAnsi="Times New Roman"/>
          <w:sz w:val="24"/>
          <w:szCs w:val="24"/>
        </w:rPr>
        <w:t>Измерение своего роста и массы тела. (Л\р №6)</w:t>
      </w:r>
    </w:p>
    <w:p w:rsidR="00EF3785" w:rsidRPr="00227303" w:rsidRDefault="00EF3785" w:rsidP="004C4346">
      <w:pPr>
        <w:numPr>
          <w:ilvl w:val="0"/>
          <w:numId w:val="203"/>
        </w:numPr>
        <w:spacing w:after="0" w:line="240" w:lineRule="auto"/>
        <w:jc w:val="both"/>
        <w:rPr>
          <w:rFonts w:ascii="Times New Roman" w:hAnsi="Times New Roman"/>
          <w:sz w:val="24"/>
          <w:szCs w:val="24"/>
        </w:rPr>
      </w:pPr>
      <w:r w:rsidRPr="00227303">
        <w:rPr>
          <w:rFonts w:ascii="Times New Roman" w:hAnsi="Times New Roman"/>
          <w:sz w:val="24"/>
          <w:szCs w:val="24"/>
        </w:rPr>
        <w:t>Оказание первой медицинской помощи пострадавшему. (Пр.раб. № 2)</w:t>
      </w:r>
    </w:p>
    <w:p w:rsidR="00EF3785" w:rsidRPr="00227303" w:rsidRDefault="00EF3785" w:rsidP="007E315F">
      <w:pPr>
        <w:pStyle w:val="3"/>
        <w:spacing w:before="0" w:beforeAutospacing="0" w:after="0" w:afterAutospacing="0"/>
        <w:rPr>
          <w:b w:val="0"/>
          <w:sz w:val="24"/>
          <w:szCs w:val="24"/>
          <w:lang w:eastAsia="ar-SA"/>
        </w:rPr>
      </w:pPr>
      <w:r w:rsidRPr="00227303">
        <w:rPr>
          <w:b w:val="0"/>
          <w:sz w:val="24"/>
          <w:szCs w:val="24"/>
          <w:lang w:eastAsia="ar-SA"/>
        </w:rPr>
        <w:t>Резервное время 1час.</w:t>
      </w:r>
    </w:p>
    <w:p w:rsidR="00EF3785" w:rsidRPr="00227303" w:rsidRDefault="00EF3785" w:rsidP="007E315F">
      <w:pPr>
        <w:spacing w:after="0" w:line="240" w:lineRule="auto"/>
        <w:rPr>
          <w:rFonts w:ascii="Times New Roman" w:hAnsi="Times New Roman"/>
          <w:b/>
          <w:sz w:val="24"/>
          <w:szCs w:val="24"/>
        </w:rPr>
      </w:pPr>
      <w:r w:rsidRPr="00227303">
        <w:rPr>
          <w:rFonts w:ascii="Times New Roman" w:hAnsi="Times New Roman"/>
          <w:b/>
          <w:sz w:val="24"/>
          <w:szCs w:val="24"/>
        </w:rPr>
        <w:t>Содержание программы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b/>
          <w:sz w:val="24"/>
          <w:szCs w:val="24"/>
        </w:rPr>
        <w:t>Биология. Живой организм</w:t>
      </w:r>
      <w:r w:rsidRPr="00227303">
        <w:rPr>
          <w:rFonts w:ascii="Times New Roman" w:hAnsi="Times New Roman"/>
          <w:sz w:val="24"/>
          <w:szCs w:val="24"/>
        </w:rPr>
        <w:t xml:space="preserve">. </w:t>
      </w:r>
      <w:r w:rsidRPr="00227303">
        <w:rPr>
          <w:rFonts w:ascii="Times New Roman" w:hAnsi="Times New Roman"/>
          <w:b/>
          <w:sz w:val="24"/>
          <w:szCs w:val="24"/>
        </w:rPr>
        <w:t>6 класс</w:t>
      </w:r>
      <w:r w:rsidRPr="00227303">
        <w:rPr>
          <w:rFonts w:ascii="Times New Roman" w:hAnsi="Times New Roman"/>
          <w:sz w:val="24"/>
          <w:szCs w:val="24"/>
        </w:rPr>
        <w:t xml:space="preserve"> (35 часов, 1ч. в неделю)</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Раздел 1. Строение и свойства живых организмов (9 ч)</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1.1. Строение растительной и живой клеток. Клетка — живая система</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lastRenderedPageBreak/>
        <w:t>Клетка — элементарная единица живого. Безъядерные и ядерные клетки. Строение и функции ядра, цитоплазмы и её органоидов. Хромосомы, их значение. Различия в строении растительной и животной клеток.</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Строение клеток живых организмов (на готовых микропрепаратах).</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Деление клеток (1 ч)</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i/>
          <w:sz w:val="24"/>
          <w:szCs w:val="24"/>
        </w:rPr>
        <w:t>Деление — важнейшее свойство клеток, обеспечивающее рост и развитие многоклеточного организма. Два типа деления. Деление — основа размножения организмов.</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1.2. Ткани растений и животных</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Ткани живых организмов.</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1.3. Органы и системы органов</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однодольного и двудольного растений. Системы органов. Основные системы органов животного организма: пищеварительная, опорно-двигательная, нервная, эндокринная, половая.</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Распознание органов у растений и животных.</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Раздел 2. Жизнедеятельность организмов (23 ч)</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2.1. Питание и пищеварение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Действие желудочного сока на белок, слюны на крахмал. Опыт, доказывающий образование крахмала на свету, поглощение углекислого газа листьями. Роль света и воды в жизни растений.</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2.2. Дыхание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Значение дыхания. Роль кислорода в процессе расщепления органических веществ и освобождения энергии. Дыхание растений. Роль устьиц и чечевичек в процессе дыхания растений. Дыхание животных. Органы дыхания животных организмов.</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Опыты, иллюстрирующие дыхание прорастающих семян, дыхание корней; обнаружение углекислого газа в выдыхаемом воздухе.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2.3. Передвижение веществ в организме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её строение, функции. Гемолимфа, кровь и её составные части (плазма, клетки крови).</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Опыт, иллюстрирующий пути передвижения органических веществ по стеблю. Строение клеток крови лягушки и человека.</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Передвижение воды и минеральных веществ по стеблю.</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Тема 2.4. Выделение</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lastRenderedPageBreak/>
        <w:t>Тема 2.5. Опорные системы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Значение опорных систем в жизни организмов. Опорные системы растений. Опорные системы животных.</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Скелеты млекопитающих, распил костей, раковины моллюсков, коллекции насекомых.</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7E315F">
      <w:pPr>
        <w:spacing w:after="0" w:line="240" w:lineRule="auto"/>
        <w:rPr>
          <w:rFonts w:ascii="Times New Roman" w:hAnsi="Times New Roman"/>
          <w:sz w:val="24"/>
          <w:szCs w:val="24"/>
        </w:rPr>
      </w:pPr>
      <w:r w:rsidRPr="00227303">
        <w:rPr>
          <w:rFonts w:ascii="Times New Roman" w:hAnsi="Times New Roman"/>
          <w:sz w:val="24"/>
          <w:szCs w:val="24"/>
        </w:rPr>
        <w:t>Разнообразие опорных систем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2.6. Движение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Движение инфузории, туфельки.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Перемещение дождевого червя.</w:t>
      </w:r>
    </w:p>
    <w:p w:rsidR="00EF3785" w:rsidRPr="00227303" w:rsidRDefault="00EF3785" w:rsidP="00A16F9D">
      <w:pPr>
        <w:spacing w:after="0" w:line="240" w:lineRule="auto"/>
        <w:rPr>
          <w:rFonts w:ascii="Times New Roman" w:hAnsi="Times New Roman"/>
          <w:sz w:val="24"/>
          <w:szCs w:val="24"/>
        </w:rPr>
      </w:pP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2.7. Регуляция процессов жизнедеятельности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2.8. Размножение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Биологическое значение размножения. Виды размножения. Бесполое размножение животных (деление простейших, почкование гидры).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Способы размножения растений. Разнообразие и строение соцветий.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Вегетативное размножение комнатных растений.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Прямое и непрямое развитие насекомых (на коллекционном материале).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2.9. Рост и развитие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Способы распространения плодов и семян; прорастания семян.</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Прямое и непрямое развитие насекомых (на коллекционном материале).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2.10. Организм как единое целое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Взаимосвязь клеток, тканей и органов в организме. Регуляторная деятельность нервной и гуморальной систем. Функционирование организма как единого целого, организм — биологическая система.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Резервное время — 4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Примерное тематическое планирование.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Биология. Живой организм. 6 класс (35 ч, 1ч в неделю)</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3580"/>
        <w:gridCol w:w="4253"/>
      </w:tblGrid>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Тема</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Содержание</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Характеристика видов деятельности учащихся</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1. Строение живых организмов (18 ч)</w:t>
            </w:r>
          </w:p>
        </w:tc>
        <w:tc>
          <w:tcPr>
            <w:tcW w:w="3580" w:type="dxa"/>
          </w:tcPr>
          <w:p w:rsidR="00EF3785" w:rsidRPr="00227303" w:rsidRDefault="00EF3785" w:rsidP="00EF3785">
            <w:pPr>
              <w:spacing w:line="240" w:lineRule="auto"/>
              <w:rPr>
                <w:rFonts w:ascii="Times New Roman" w:hAnsi="Times New Roman"/>
                <w:sz w:val="24"/>
                <w:szCs w:val="24"/>
              </w:rPr>
            </w:pPr>
          </w:p>
        </w:tc>
        <w:tc>
          <w:tcPr>
            <w:tcW w:w="4253" w:type="dxa"/>
          </w:tcPr>
          <w:p w:rsidR="00EF3785" w:rsidRPr="00227303" w:rsidRDefault="00EF3785" w:rsidP="00EF3785">
            <w:pPr>
              <w:spacing w:line="240" w:lineRule="auto"/>
              <w:rPr>
                <w:rFonts w:ascii="Times New Roman" w:hAnsi="Times New Roman"/>
                <w:sz w:val="24"/>
                <w:szCs w:val="24"/>
              </w:rPr>
            </w:pP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Клетка — живая система</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Клетка — элементарная единица живого. Безъядерные и ядерные клетки. Строение и </w:t>
            </w:r>
            <w:r w:rsidRPr="00227303">
              <w:rPr>
                <w:rFonts w:ascii="Times New Roman" w:hAnsi="Times New Roman"/>
                <w:sz w:val="24"/>
                <w:szCs w:val="24"/>
              </w:rPr>
              <w:lastRenderedPageBreak/>
              <w:t>функции ядра, цитоплазмы и её органоидов. Хромосомы, их значение. Различия в строении растительной и животной клеток</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Выделяют основные признаки строения клетки. Называют основные органоиды клетки. Описывают </w:t>
            </w:r>
            <w:r w:rsidRPr="00227303">
              <w:rPr>
                <w:rFonts w:ascii="Times New Roman" w:hAnsi="Times New Roman"/>
                <w:sz w:val="24"/>
                <w:szCs w:val="24"/>
              </w:rPr>
              <w:lastRenderedPageBreak/>
              <w:t>функции основных органоидов клетки. Различают на таблицах и микропрепаратах органоиды клетки. Обосновывают биологическое значение процесса деления клетки</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Ткани растений и животных</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Распознают основные группы клеток. Устанавливают связь между строением и функциями клеток тканей. Называют основные функции тканей. Описывают и сравнивают строение различных групп тканей</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Органы и системы органов</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однодольного и двудольного растений. Системы органов животных. Основные системы органов животного организма: пищеварительная, кровеносная, дыхательная, выделительная, опорно-двигательная, нервная, эндокринная</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Называют части побега. Описывают и сравнивают части побега. Устанавливают связь между строениями и функциями органов. Описывают внутреннее строение частей побега и их функции. Называют основные органы и их системы у животных. Объясняют роль систем органов животных. Обосновывают важность взаимосвязи систем органов организма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2. Жизнедеятельность организма (23ч)</w:t>
            </w:r>
          </w:p>
        </w:tc>
        <w:tc>
          <w:tcPr>
            <w:tcW w:w="3580" w:type="dxa"/>
          </w:tcPr>
          <w:p w:rsidR="00EF3785" w:rsidRPr="00227303" w:rsidRDefault="00EF3785" w:rsidP="00EF3785">
            <w:pPr>
              <w:spacing w:line="240" w:lineRule="auto"/>
              <w:rPr>
                <w:rFonts w:ascii="Times New Roman" w:hAnsi="Times New Roman"/>
                <w:sz w:val="24"/>
                <w:szCs w:val="24"/>
              </w:rPr>
            </w:pPr>
          </w:p>
        </w:tc>
        <w:tc>
          <w:tcPr>
            <w:tcW w:w="4253" w:type="dxa"/>
          </w:tcPr>
          <w:p w:rsidR="00EF3785" w:rsidRPr="00227303" w:rsidRDefault="00EF3785" w:rsidP="00EF3785">
            <w:pPr>
              <w:spacing w:line="240" w:lineRule="auto"/>
              <w:rPr>
                <w:rFonts w:ascii="Times New Roman" w:hAnsi="Times New Roman"/>
                <w:sz w:val="24"/>
                <w:szCs w:val="24"/>
              </w:rPr>
            </w:pP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Питание и пищеварение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Описывают особенности питания растений. Определяют сущность воздушного и почвенного питания. Обосновывают биологическую роль зелёных растений. Определяют тип питания животных. Называют основные отделы пищеварительной системы животных. Обосновывают связь системы органов между собой</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Дыхание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Значение дыхания. Роль кислорода в процессе расщепления органических веществ с и освобождения энергии. Типы дыхания. Клеточное дыхание. Дыхание растений. Роль устьиц и чечевичек в процессе дыхания растений. Дыхание животных. Органы дыхания животных организмов</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сущность процесса дыхания. Сравнивают процессы фотосинтеза и дыхания. Называют органы, участвующие в процессе дыхания. Называют типы дыхания у животных. Приводят примеры животных и называют их тип дыхания</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Транспорт веществ в организме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Перенос веществ в организме, его значение. Передвижение веществ в растении. Особенности строения органов растений, обеспечивающие процесс переноса веществ. Особенности переноса веществ в организмах животных. Кровеносная система, её строение, функции. Гемолимфа, кровь и её составные части (плазма, клетки крови)</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Называют и описывают проводящие системы растений и животных. Называют части проводящей системы растений. Устанавливают роль кровеносной системы у животных организмов. Описывают кровообращение млекопитающих. Устанавливают взаимосвязь кровеносной системы с дыхательной и органами кровообращения</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Выделение и обмен веществ</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Роль выделения в процессе жизнедеятельности организмов, продукты выделения у растений и животных. Выделение у растений. Выделения у животных. Основные выделительные системы у животных. Обмен веществ</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существенные признаки процесса выделения. Выявляют особенности выделения у растений. Определяют значение выделения в жизни организмов. Приводят примеры выделительных систем животных. Устанавливают взаимосвязь систем органов организма в процессе обмена веществ. Доказывают, что обмен веществ — важнейший признак живого</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Опорные системы</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Значение опорных систем в жизни организмов. Опорные системы растений. Опорные системы животных</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Называют и описывают строение опорных систем растений и животных. Объясняют роль опорных систем для живых организмов. Выявляют признаки опорных систем, указывают на взаимосвязь их строения и функций</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Движение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Движение как важнейшая особенность животных организмов. Значение двигательной активности. Механизмы, обеспечивающие движение живых организмов. Двигательные реакции растений</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Называют и описывают способы движения животных, приводить примеры. Объясняют роль движений в жизни живых организмов. Сравнивают способы движения между собой. Устанавливают взаимосвязь между средой обитания и способами передвижения организма. Приводят доказательства двигательной активности растений</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Регуляция процессов жизнедеятельности</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Жизнедеятельность организма и её связь с окружающей средой. Регуляция процессов жизнедеятельности организмов. Раздражимость. Нервная система, особенности строения. Рефлекс, инстинкт. Эндокринная система. Её роль в регуляции процессов жизнедеятельности. Железы внутренней секреции. Ростовые вещества растений</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Называют и определяют части регуляторных систем. Сравнивают нервную и эндокринную системы, объясняют их роль в регуляции процессов жизнедеятельности организмов. Объясняют рефлекторный характер деятельности нервной системы. Описывают реакции растений на изменения в окружающей среде</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Размножение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Биологическое значение размножения. Виды размножения. Бесполое размножение животных (деление простейших, почкование гидры).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Половое размножение растений. Размножение растений семенами. Цветок как орган полового размножения; соцветия. Опыление, двойное оплодотворение. Образование плодов и семян</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роль размножения в жизни живых организмов. Выявляют особенности бесполого и полового размножения. Определяют преимущества полового размножения. Называют и описывают части цветка, указывают их значение. Делают выводы о биологическом значении цветка, плода и семян</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Рост и развитие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(на примере ланцетника). Постэмбриональное развитие животных. Прямое и непрямое развитие</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Объясняют особенности роста и развития растений. Описывают этапы индивидуального развития растений. Объясняют особенности развития животных. Сравнивают непрямое и прямое развитие животных организмов. Проводят наблюдение за ростом и развитием организмов</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Организм как единое целое</w:t>
            </w:r>
          </w:p>
        </w:tc>
        <w:tc>
          <w:tcPr>
            <w:tcW w:w="3580"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Взаимосвязь клеток, тканей и органов в организмах. Живые организмы и окружающая среда</w:t>
            </w:r>
          </w:p>
        </w:tc>
        <w:tc>
          <w:tcPr>
            <w:tcW w:w="425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Называют единицы строения живых организмов (клеток, тканей, органов). Выявляют взаимосвязь между особенностями строения и функциями. Устанавливают взаимосвязь между работой органов и систем органов </w:t>
            </w:r>
            <w:r w:rsidRPr="00227303">
              <w:rPr>
                <w:rFonts w:ascii="Times New Roman" w:hAnsi="Times New Roman"/>
                <w:sz w:val="24"/>
                <w:szCs w:val="24"/>
              </w:rPr>
              <w:lastRenderedPageBreak/>
              <w:t>организма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Резервное время — 4ч</w:t>
            </w:r>
          </w:p>
        </w:tc>
        <w:tc>
          <w:tcPr>
            <w:tcW w:w="3580" w:type="dxa"/>
          </w:tcPr>
          <w:p w:rsidR="00EF3785" w:rsidRPr="00227303" w:rsidRDefault="00EF3785" w:rsidP="00EF3785">
            <w:pPr>
              <w:spacing w:line="240" w:lineRule="auto"/>
              <w:rPr>
                <w:rFonts w:ascii="Times New Roman" w:hAnsi="Times New Roman"/>
                <w:sz w:val="24"/>
                <w:szCs w:val="24"/>
              </w:rPr>
            </w:pPr>
          </w:p>
        </w:tc>
        <w:tc>
          <w:tcPr>
            <w:tcW w:w="4253" w:type="dxa"/>
          </w:tcPr>
          <w:p w:rsidR="00EF3785" w:rsidRPr="00227303" w:rsidRDefault="00EF3785" w:rsidP="00EF3785">
            <w:pPr>
              <w:spacing w:line="240" w:lineRule="auto"/>
              <w:rPr>
                <w:rFonts w:ascii="Times New Roman" w:hAnsi="Times New Roman"/>
                <w:sz w:val="24"/>
                <w:szCs w:val="24"/>
              </w:rPr>
            </w:pPr>
          </w:p>
        </w:tc>
      </w:tr>
    </w:tbl>
    <w:p w:rsidR="00EF3785" w:rsidRPr="00227303" w:rsidRDefault="00EF3785" w:rsidP="00A16F9D">
      <w:pPr>
        <w:spacing w:after="0" w:line="240" w:lineRule="auto"/>
        <w:rPr>
          <w:rFonts w:ascii="Times New Roman" w:hAnsi="Times New Roman"/>
          <w:b/>
          <w:sz w:val="24"/>
          <w:szCs w:val="24"/>
        </w:rPr>
      </w:pPr>
      <w:r w:rsidRPr="00227303">
        <w:rPr>
          <w:rFonts w:ascii="Times New Roman" w:hAnsi="Times New Roman"/>
          <w:b/>
          <w:sz w:val="24"/>
          <w:szCs w:val="24"/>
        </w:rPr>
        <w:t>Программа основного общего образования</w:t>
      </w:r>
    </w:p>
    <w:p w:rsidR="00EF3785" w:rsidRPr="00227303" w:rsidRDefault="00EF3785" w:rsidP="00A16F9D">
      <w:pPr>
        <w:spacing w:after="0" w:line="240" w:lineRule="auto"/>
        <w:rPr>
          <w:rFonts w:ascii="Times New Roman" w:hAnsi="Times New Roman"/>
          <w:b/>
          <w:sz w:val="24"/>
          <w:szCs w:val="24"/>
        </w:rPr>
      </w:pPr>
      <w:r w:rsidRPr="00227303">
        <w:rPr>
          <w:rFonts w:ascii="Times New Roman" w:hAnsi="Times New Roman"/>
          <w:b/>
          <w:sz w:val="24"/>
          <w:szCs w:val="24"/>
        </w:rPr>
        <w:t>Биология. Многообразие живых организмов. Растения, грибы, бактерии. 7 класс</w:t>
      </w:r>
    </w:p>
    <w:p w:rsidR="00EF3785" w:rsidRPr="00227303" w:rsidRDefault="00EF3785" w:rsidP="00A16F9D">
      <w:pPr>
        <w:spacing w:after="0" w:line="240" w:lineRule="auto"/>
        <w:rPr>
          <w:rFonts w:ascii="Times New Roman" w:hAnsi="Times New Roman"/>
          <w:b/>
          <w:sz w:val="24"/>
          <w:szCs w:val="24"/>
        </w:rPr>
      </w:pPr>
      <w:r w:rsidRPr="00227303">
        <w:rPr>
          <w:rFonts w:ascii="Times New Roman" w:hAnsi="Times New Roman"/>
          <w:b/>
          <w:sz w:val="24"/>
          <w:szCs w:val="24"/>
        </w:rPr>
        <w:t>Автор В. Б. Захаров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Содержание программы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Биология. Многообразие живых организмов. Растения, грибы, бактерии (70 ч, 2 ч в неделю)</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1. От клетки до биосферы (10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 Многообразие живых систем</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Разнообразие форм живого на Земле. Понятие об уровнях организации жизни: клетки, ткани органы, организмы. Виды, популяции и биогеоценозы. Общие представления о биосфере.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Таблицы, иллюстрирующие особенности организации клеток, тканей и органов. Организмы различной сложности. Границы и структура биосферы.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 Ч. Дарвин о происхождении видов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Причины многообразия живых организмов. Явления наследственности и изменчивости. Искусственный отбор; породы домашних животных и культурных растений. Понятие о борьбе за существование и естественном отборе.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Породы животных и сорта растений. Близкородственные виды, приспособленные к различным условиям существования.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1.2. История развития жизни на Земле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Подразделение истории Земли на эры и периоды. Условия существования жизни на древней планете. Смена флоры и фауны на Земле: возникновение новых и вымирание прежде существовавших форм.</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Представители фауны и флоры различных эр и периодов.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1.3. Систематика живых организмов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Искусственная система живого мира; работы Аристотеля, Теофраста. Система природы К. Линнея. Основы естественной классификации живых организмов на основе их родства. Основные таксономические категории, принятые в современной систематике.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Родословное древо растений и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Определение систематического положения домашних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3. Царство Бактерии (4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2.1. Подцарство Настоящие бактерии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Происхождение и эволюция бактерий. Общие свойства прокариотических организмов. Строение прокариотической клетки, наследственный аппарат бактериальной клетки. Размножение бактерий.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Зарисовка схемы строения прокариотической клетки, схемы размножения бактерий.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Строение клеток различных прокариот.</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2.2. Многообразие бактерий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Многообразие форм бактерий. Особенности организации и жизнедеятельности прокариот, их распространённость и роль в биоценозах. Экологическая роль и медицинское значение. Профилактика инфекционных заболеваний.</w:t>
      </w:r>
    </w:p>
    <w:p w:rsidR="00EF3785" w:rsidRPr="00227303" w:rsidRDefault="00EF3785" w:rsidP="00A16F9D">
      <w:pPr>
        <w:spacing w:after="0" w:line="240" w:lineRule="auto"/>
        <w:rPr>
          <w:rFonts w:ascii="Times New Roman" w:hAnsi="Times New Roman"/>
          <w:sz w:val="24"/>
          <w:szCs w:val="24"/>
        </w:rPr>
      </w:pP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3. Царство Грибы (8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3.1. Строение и функции грибов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 xml:space="preserve">Происхождение и эволюция грибов. </w:t>
      </w:r>
      <w:r w:rsidRPr="00227303">
        <w:rPr>
          <w:rFonts w:ascii="Times New Roman" w:hAnsi="Times New Roman"/>
          <w:i/>
          <w:sz w:val="24"/>
          <w:szCs w:val="24"/>
        </w:rPr>
        <w:t>Особенности строения клеток грибов. Основные черты организации многоклеточных грибов.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Строение плесневого гриба мукора.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представителей различных систематических групп грибов. Различные представители царства Грибы. Строение плодового тела шляпочного гриба.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3.2 Многообразие и экология грибов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i/>
          <w:sz w:val="24"/>
          <w:szCs w:val="24"/>
        </w:rPr>
        <w:t>Отделы: Хитридиомикота, Зигомикота, Аскомикота, Базидиомикота, Омикота; группа Несовершенные грибы</w:t>
      </w:r>
      <w:r w:rsidRPr="00227303">
        <w:rPr>
          <w:rStyle w:val="af5"/>
          <w:sz w:val="24"/>
          <w:szCs w:val="24"/>
        </w:rPr>
        <w:footnoteReference w:id="22"/>
      </w:r>
      <w:r w:rsidRPr="00227303">
        <w:rPr>
          <w:rFonts w:ascii="Times New Roman" w:hAnsi="Times New Roman"/>
          <w:i/>
          <w:sz w:val="24"/>
          <w:szCs w:val="24"/>
        </w:rPr>
        <w:t>.</w:t>
      </w:r>
      <w:r w:rsidRPr="00227303">
        <w:rPr>
          <w:rFonts w:ascii="Times New Roman" w:hAnsi="Times New Roman"/>
          <w:sz w:val="24"/>
          <w:szCs w:val="24"/>
        </w:rPr>
        <w:t xml:space="preserve"> Особенности жизнедеятельности и распространение грибов, их роль в биоценозах и хозяйственной деятельности человека. Болезнетворные грибы, меры профилактики микозов.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отражающие строение и жизнедеятельность различных групп грибов; муляжи плодовых тел шляпочных грибов, натуральные объекты (трутовик, ржавчина, головня, спорынья).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Распознавание съедобных и ядовитых грибов.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3.3. Группа лишайники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Понятие о симбиозе. Общая характеристика лишайников. Типы слоевищ лишайников. Особенности жизнедеятельности, распространённость и экологическая роль лишайников.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лишайников. Различные представители лишайников.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4. Царство Растения (34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4.1. Группа отделов Водоросли; строение, функции, экология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водорослей различных отделов.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внешнего вида и строения водорослей.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4.2. Отдел Моховидные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Отдел Моховидные; особенности организации, жизненного цикла. Распространение и роль в биоценозах.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и жизненный цикл мхов. Различные представители мхов.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внешнего вида и строения мхов.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4.3. Споровые сосудистые растения: плауновидные, хвощевидные, папоротниковидные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папоротников. Жизненный цикл папоротников. Распространение и роль в биоценозах.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и жизненные циклы плауновидных и хвощевидных. Различные представители плаунов и хвощей. Схемы строения папоротника; древние папоротниковидные. Схема цикла развития папоротника. Различные представители папоротников.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внешнего вида и строения спороносящего хвоща.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внешнего вида и внутреннего строения папоротников (на схемах).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4.4. Семенные растения. Отдел Голосеменные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строения и многообразия голосеменных растений</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строения хвои и шишек хвойных растений (на примере местных видов).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голосеменных, цикл развития сосны. Различные представители голосеменных.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4.5. Покрытосеменные (цветковые) растения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их роль в биоценозах, жизни человека и его хозяйственной деятельности.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строения покрытосеменных растений</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Распознавание наиболее распространённых растений своей местности, определение их систематического положения</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цветкового растения, строения цветка. Цикл развития цветковых растений (двойное оплодотворение). Представители различных семейств покрытосеменных растений.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4.6. Эволюция растений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Возникновение жизни и появление первых растений. Развитие растений в водной среде обитания. Выход растений на сушу и формирование проводящей сосудистой системы. Основные этапы развития растений на суше.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Построение родословного древа царства Растения.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Изображение ископаемых растений, схемы, отображающие особенности их организации.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Предметные результаты обучения</w:t>
      </w:r>
      <w:r w:rsidR="00861631"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5. Растения и окружающая среда (8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5.1. Растительные сообщества. Многообразие фитоценозов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Растительные сообщества — фитоценозы. Видовая и пространственная структура растительного сообщества; ярусность. Роль отдельных растительных форм в сообществе.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Плакаты и видеоролики, иллюстрирующие разнообразие фитоценозов.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Составление таблиц, отражающих состав и значение отдельных организмов в фитоценозе.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5.2. Растения и человек</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Значение растений в жизни планеты и человека. Первичная продукция и пищевые потребности человека в растительной пище. Кормовые ресурсы для животноводства. Строительство и другие потребности человека. Эстетическое значение растений в жизни человека.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Разработка проекта выращивания сельскохозяйственных растений на школьном дворе.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Способы использования растений в народном хозяйстве и в быту.</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5.3. Охрана растений и растительных сообществ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Причины необходимости охраны растительных сообществ. Методы и средства охраны природы. Законодательство в области охраны растений.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Плакаты и информационные материалы о заповедниках, заказниках, природоохранительных мероприятиях.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Разработка схем охраны растений на пришкольной территории.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b/>
          <w:sz w:val="24"/>
          <w:szCs w:val="24"/>
        </w:rPr>
        <w:t>Резерв времени — 6 ч</w:t>
      </w:r>
      <w:r w:rsidR="00527787"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Примерное тематическое планирование по курсу</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Биология. Многообразие живых организмов. Растения, грибы, бактерии. 7 класс (70 ч, 2 ч в неделю)</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872"/>
        <w:gridCol w:w="5244"/>
      </w:tblGrid>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Тема</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Содержание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Характеристика видов деятельности учащихся</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1. От клетки до биосферы (10 ч)</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Многообразие живых систем</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Разнообразие форм живого на Земле. Понятие об уровнях организации жизни: клетки, ткани органы, организмы. Виды, популяции и биогеоценозы. Общие представления о биосфере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и анализируют понятия «биология», «уровни организации», «клетка», «ткань», «орган», «организм», «биосфера», «экология». Определяют значение биологических знаний в современной жизни. Оценивают роль биологической науки в жизни общества. Составляют краткий конспект текста урока, готовятся к устному выступлению</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Ч. Дарвин о происхождении видов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Причины многообразия живых организмов. Явления наследственности и изменчивости. Искусственный отбор; породы домашних животных и культурных растений. Понятие о борьбе за существование и естественном отборе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и анализируют основные понятия: «наследственность», «изменчивость». Знакомятся с основными этапами искусственного отбора в сельском хозяйстве и в быту. Анализируют логическую цепь событий, делающих борьбу за существование неизбежной. Строят схемы действия естественного отбора в постоянных и изменяющихся условиях существования. Составляют развёрнутый план урока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История развития жизни на Земле</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Подразделение истории Земли на эры и периоды. Условия существования на древней планете. Смена флоры и фауны на Земле: возникновение новых и вымирание прежде существовавших форм</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Знакомятся с историей Земли как космического тела. Анализируют обстоятельства, приведшие к глобальным изменениям условий на планете. Характеризуют растительный и животный мир палеозоя, мезозоя и кайнозоя. Анализируют сходство и различие в организации жизни в разные исторические периоды. Составляют картины фауны и флоры эр и периодов (работа в малых группах)</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Систематика живых организмов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Искусственная система живого мира; работы Аристотеля, Теофраста. Система природы К. Линнея. Основы естественной классификации живых организмов на основе их родства. Основные таксономические категории, принятые в современной </w:t>
            </w:r>
            <w:r w:rsidRPr="00227303">
              <w:rPr>
                <w:rFonts w:ascii="Times New Roman" w:hAnsi="Times New Roman"/>
                <w:sz w:val="24"/>
                <w:szCs w:val="24"/>
              </w:rPr>
              <w:lastRenderedPageBreak/>
              <w:t>систематике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Определяют понятия: «царство Бактерии», «царство Грибы», «царство Растения», «царство Животные». Проводят анализ признаков живого: клеточного строения, питания, дыхания, обмена веществ, раздражимости, роста, развития, размножения. Характеризуют принципы искусственной классификации организмов по К. Линнею. Учатся приводить примеры искусственных классификаций живых организмов, используемых в быту. Составляют план параграфа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Раздел 2. Царство бактерии (4 ч)</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Подцарство Настоящие бактерии часа</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и эволюция бактерий. Общие свойства прокариотических организмов. Строение прокариотической клетки, наследственный аппарат бактериальной клетки. Размножение бактерий</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Выделяют основные признаки бактерий, дают общую характеристику прокариот. Определяют значение внутриклеточных структур, сопоставляют его со структурными особенностями организации бактерий. Выполняют зарисовку различных форм бактериальных клеток. Готовят устное сообщение по теме «общая характеристика прокариот»</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Многообразие бактерий</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Многообразие форм бактерий. Особенности организации и жизнедеятельности прокариот. Распространённость и роль в биоценозах, экологическая роль и медицинское значение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понятия «симбиоз», «клубеньковые, или азотфиксирующие бактерии», «бактерии деструкторы», «болезнетворные микроорганизмы», «инфекционные заболевания», «эпидемия». Оценивают роль бактерий в природе и жизни человека. Составляют план-конспект темы «Многообразие и роль микроорганизмов»</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3. Царство Грибы (8 ч)</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Строение и функции грибов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Происхождение и эволюция грибов. </w:t>
            </w:r>
            <w:r w:rsidRPr="00227303">
              <w:rPr>
                <w:rFonts w:ascii="Times New Roman" w:hAnsi="Times New Roman"/>
                <w:i/>
                <w:sz w:val="24"/>
                <w:szCs w:val="24"/>
              </w:rPr>
              <w:t>Особенности строения клеток грибов. Основные черты организации многоклеточных грибов</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современные представления о происхождении грибов. Выделяют основные признаков строения и жизнедеятельности грибов. Распознают на живых объектах и таблицах съедобные и ядовитые грибы. Осваивают приёмы оказания первой помощи при отравлении ядовитыми грибами. Дают определение понятия «грибы-паразиты растений и животных» (головня, спорынья и др.)</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Многообразие и экология грибов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i/>
                <w:sz w:val="24"/>
                <w:szCs w:val="24"/>
              </w:rPr>
              <w:t>Отделы: Хитридиомикота, Зигомикота, Аскомикота, Базидиомикота, Омикота; группа Несовершенные грибы.</w:t>
            </w:r>
            <w:r w:rsidRPr="00227303">
              <w:rPr>
                <w:rFonts w:ascii="Times New Roman" w:hAnsi="Times New Roman"/>
                <w:sz w:val="24"/>
                <w:szCs w:val="24"/>
              </w:rPr>
              <w:t xml:space="preserve"> Особенности жизнедеятельности и распространение. Роль грибов в биоценозах и хозяйствен ной деятельности человека</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Готовят микропрепараты и проводят наблюдение строения мукора и дрожжевых грибов под микроскопом. Проводят сопоставление увиденного под микроскопом с приведёнными в учебнике изображениями. Объясняют роль грибов в природе и жизни человека. Составляют план параграфа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Группа лишайники</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Понятие о симбиозе. Общая характеристика лишайников. Типы </w:t>
            </w:r>
            <w:r w:rsidRPr="00227303">
              <w:rPr>
                <w:rFonts w:ascii="Times New Roman" w:hAnsi="Times New Roman"/>
                <w:sz w:val="24"/>
                <w:szCs w:val="24"/>
              </w:rPr>
              <w:lastRenderedPageBreak/>
              <w:t>слоевищ лишайников; особенности жизнедеятельности, распространённость и экологическая роль лишайников</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Характеризуют форму взаимодействия организмов — симбиоз. Приводят общую характеристику лишайников. Проводят анализ </w:t>
            </w:r>
            <w:r w:rsidRPr="00227303">
              <w:rPr>
                <w:rFonts w:ascii="Times New Roman" w:hAnsi="Times New Roman"/>
                <w:sz w:val="24"/>
                <w:szCs w:val="24"/>
              </w:rPr>
              <w:lastRenderedPageBreak/>
              <w:t>организации кустистых, накипных, листоватых лишайников. Распознают лишайники на таблицах и в живой природе. Оценивают экологическую роль лишайников. Составляют план — конспект сообщения «Лишайники».</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Раздел 4. Царство Растения (34 ч)</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Группа отделов Водоросли; строение, функции, экология</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Водоросли как древнейшая группа растений. Общая характеристика водорослей. Особенности строения тела. Одноклеточные и многоклеточные водоросли. Многообразие водорослей: отделы Зелёные водоросли, Бурые водоросли и Красные водоросли. Распространение в водных и наземных биоценозах, экологическая роль водорослей. Практическое значение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основные черты организации растительного организма. Получают представление о возникновении одноклеточных и многоклеточных водорослей. Дают общую характеристику водорослей, их отдельных представителей. Выявляют сходство и отличия в строении различных групп водорослей на гербарном материале и таблицах. Характеризуют роль водорослей в природе и жизни человека. Составляют план-конспект темы «Многообразие водорослей», готовят устное сообщение об использовании водорослей в пищевой и микробиологической промышленности</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Отдел Моховидные</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Отдел Моховидные; особенности организации, жизненного цикла. Распространение и роль в биоценозах</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мхов. Различают на гербарных образцах и таблицах различных представителей моховидных. Проводят сравнительный анализ организации различных моховидных. Характеризуют распространение и экологическое значение мхов. Составляют конспект параграфа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Споровые сосудистые растения: плауновидные, хвощевидные, папоротниковидные</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Отдел Плауновидные; особенности организации, жизненного цикла. Распространение и роль в биоценозах. Отдел Хвощевидные; особенности организации, жизненного цикла. Распространение и роль в биоценозах. Отдел Папоротниковидные. Происхождение и особенности организации. Жизненный цикл папоротников. </w:t>
            </w:r>
            <w:r w:rsidRPr="00227303">
              <w:rPr>
                <w:rFonts w:ascii="Times New Roman" w:hAnsi="Times New Roman"/>
                <w:sz w:val="24"/>
                <w:szCs w:val="24"/>
              </w:rPr>
              <w:lastRenderedPageBreak/>
              <w:t>Распространение и их роль в биоценозах</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Выделяют существенные признаки высших споровых растений. Дают общую характеристику хвощевидных, плауновидных и папоротниковидных. Проводят сравнение высших споровых растений и идентифицируют их представителей на таблицах и гербарных образцах. Зарисовывают в тетрадь схемы жизненных циклов высших споровых растений. Характеризуют роль мхов, хвощей, плаунов и папоротников в природе и жизни человека. Составляют план-конспект по темам «Хвощевидные», «Плауновидные» и «Строение, многообразие и экологическая роль папоротников»</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Семенные растения. Отдел Голосеменные</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и особенности организации Голосеменных растений; строение тела, жизненные формы голосеменных. Многообразие, распространённость голосеменных, их роль в биоценозах и практическое значение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Знакомятся с современными представлениями на возникновение семенных растений. Дают общую характеристику Голосеменных растений, отмечают прогрессивные черты сопровождавшие их появление. Описывают представителей Голосеменных, используя живые объекты, таблицы и гербарные образцы. Зарисовывают схему цикла развития сосны. Рассказывают о значении Голосеменных в природе и жизни человека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Покрытосеменные (цветковые) растения</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и особенности организации Покрытосеменных растений; строение тела, жизненные формы Покрытосеменных. Классы Однодольные и Двудольные, основные семейства (2 семейства однодольных и 3 семейства двудольных растений). Многообразие, распространённость цветковых, их роль в биоценозах, в жизни человека и его хозяйственной деятельности</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Получают представление о современных научных взглядах на возникновение Покрытосеменных растений. Дают общую характеристику Покрытосеменных растений, отмечая прогрессивные черты, сопровождавшие их появление. Описывают представителей Покрытосеменных, используя живые объекты, таблицы и гербарные образцы. Составляют таблицу «сравнительная характеристика классов однодольных и двудольных». Зарисовывают схему цикла развития цветкового растения. Характеризуют растительные формы и объясняют значение покрытосеменных растений в природе и жизни человека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Эволюция растений</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Возникновение жизни и появление первых растений. Развитие растений в водной среде обитания. Выход растений на сушу и формирование проводящей сосудистой системы. Основные этапы развития растений на суше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Знакомятся с материалистическими представлениями о возникновении жизни на Земле. Характеризуют развитие растений в водной среде обитания. Объясняют причины выхода растений на сушу. Дают определение понятию «риниофиты». Характеризуют основные этапы развития растений на суше. Составляют конспект параграфа</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5. Растения и окружающая среда (8 ч)</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Растительные сообщества. Многообразие </w:t>
            </w:r>
            <w:r w:rsidRPr="00227303">
              <w:rPr>
                <w:rFonts w:ascii="Times New Roman" w:hAnsi="Times New Roman"/>
                <w:sz w:val="24"/>
                <w:szCs w:val="24"/>
              </w:rPr>
              <w:lastRenderedPageBreak/>
              <w:t>фитоценозов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Растительные сообщества — фитоценозы. Видовая и пространственная </w:t>
            </w:r>
            <w:r w:rsidRPr="00227303">
              <w:rPr>
                <w:rFonts w:ascii="Times New Roman" w:hAnsi="Times New Roman"/>
                <w:sz w:val="24"/>
                <w:szCs w:val="24"/>
              </w:rPr>
              <w:lastRenderedPageBreak/>
              <w:t>структура растительного сообщества; ярусность. Роль отдельных растительных форм в сообществе</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Дают определение понятия «фитоценоз». Характеризуют различные фитоценозы: болото, широколиственный лес, еловый лес, сосновый лес, дубраву, луг и другие. Объясняют причины </w:t>
            </w:r>
            <w:r w:rsidRPr="00227303">
              <w:rPr>
                <w:rFonts w:ascii="Times New Roman" w:hAnsi="Times New Roman"/>
                <w:sz w:val="24"/>
                <w:szCs w:val="24"/>
              </w:rPr>
              <w:lastRenderedPageBreak/>
              <w:t>и значение ярусности. Составляют план-конспект параграфа и готовят устные сообщения (работа в малых группах)</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Растения и человек</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Значение растений в жизни планеты и человека. Первичная продукция и пищевые потребности человека в растительной пище. Кормовые ресурсы для животноводства. Строительство и другие потребности человека. Эстетическое значение растений в жизни человека</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Объясняют экологическую роль растений, их значение как первичных продуцентов органической биомассы. Характеризуют роль растений в удовлетворении пищевых потребностей человека. Определяют понятие «агроценоз» и сравнивают его с естественными сообществами растений. Анализируют значение растений в строительстве, производстве бумаги, других производственных процессах. Обосновывают необходимость выращивания декоративных растений, пользу разбивки парков, скверов в городах. Составляют план урока и готовят устное сообщение (работа в малых группах)</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Охрана растений и растительных сообществ</w:t>
            </w:r>
          </w:p>
        </w:tc>
        <w:tc>
          <w:tcPr>
            <w:tcW w:w="2872"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Причины необходимости охраны растительных сообществ. Методы и средства охраны природы. Законодательство в области охраны растений</w:t>
            </w:r>
          </w:p>
        </w:tc>
        <w:tc>
          <w:tcPr>
            <w:tcW w:w="52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Обосновывают необходимость природоохранной деятельности. Описывают специальные природоохранительные территории: парки, заповедники, заказники и т. д. Разрабатывают планы мероприятий по защите растений на пришкольной территории (работа в малых группах). Составляют конспект параграфа и готовят устные сообщения об охране растений</w:t>
            </w:r>
          </w:p>
        </w:tc>
      </w:tr>
      <w:tr w:rsidR="00EF3785" w:rsidRPr="00227303" w:rsidTr="00B90A72">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Резервное время — 6 часов</w:t>
            </w:r>
          </w:p>
        </w:tc>
        <w:tc>
          <w:tcPr>
            <w:tcW w:w="2872" w:type="dxa"/>
          </w:tcPr>
          <w:p w:rsidR="00EF3785" w:rsidRPr="00227303" w:rsidRDefault="00EF3785" w:rsidP="00EF3785">
            <w:pPr>
              <w:spacing w:line="240" w:lineRule="auto"/>
              <w:rPr>
                <w:rFonts w:ascii="Times New Roman" w:hAnsi="Times New Roman"/>
                <w:sz w:val="24"/>
                <w:szCs w:val="24"/>
              </w:rPr>
            </w:pPr>
          </w:p>
        </w:tc>
        <w:tc>
          <w:tcPr>
            <w:tcW w:w="5244" w:type="dxa"/>
          </w:tcPr>
          <w:p w:rsidR="00EF3785" w:rsidRPr="00227303" w:rsidRDefault="00EF3785" w:rsidP="00EF3785">
            <w:pPr>
              <w:spacing w:line="240" w:lineRule="auto"/>
              <w:rPr>
                <w:rFonts w:ascii="Times New Roman" w:hAnsi="Times New Roman"/>
                <w:sz w:val="24"/>
                <w:szCs w:val="24"/>
              </w:rPr>
            </w:pPr>
          </w:p>
        </w:tc>
      </w:tr>
    </w:tbl>
    <w:p w:rsidR="00EF3785" w:rsidRPr="00227303" w:rsidRDefault="00EF3785" w:rsidP="00EF3785">
      <w:pPr>
        <w:spacing w:line="240" w:lineRule="auto"/>
        <w:rPr>
          <w:rFonts w:ascii="Times New Roman" w:hAnsi="Times New Roman"/>
          <w:sz w:val="24"/>
          <w:szCs w:val="24"/>
        </w:rPr>
      </w:pPr>
    </w:p>
    <w:p w:rsidR="00EF3785" w:rsidRPr="00227303" w:rsidRDefault="00EF3785" w:rsidP="00A16F9D">
      <w:pPr>
        <w:spacing w:after="0" w:line="240" w:lineRule="auto"/>
        <w:rPr>
          <w:rFonts w:ascii="Times New Roman" w:hAnsi="Times New Roman"/>
          <w:b/>
          <w:sz w:val="24"/>
          <w:szCs w:val="24"/>
        </w:rPr>
      </w:pPr>
      <w:r w:rsidRPr="00227303">
        <w:rPr>
          <w:rFonts w:ascii="Times New Roman" w:hAnsi="Times New Roman"/>
          <w:b/>
          <w:sz w:val="24"/>
          <w:szCs w:val="24"/>
        </w:rPr>
        <w:t>Программа основного общего образования</w:t>
      </w:r>
    </w:p>
    <w:p w:rsidR="00EF3785" w:rsidRPr="00227303" w:rsidRDefault="00EF3785" w:rsidP="00A16F9D">
      <w:pPr>
        <w:spacing w:after="0" w:line="240" w:lineRule="auto"/>
        <w:rPr>
          <w:rFonts w:ascii="Times New Roman" w:hAnsi="Times New Roman"/>
          <w:b/>
          <w:sz w:val="24"/>
          <w:szCs w:val="24"/>
        </w:rPr>
      </w:pPr>
      <w:r w:rsidRPr="00227303">
        <w:rPr>
          <w:rFonts w:ascii="Times New Roman" w:hAnsi="Times New Roman"/>
          <w:b/>
          <w:sz w:val="24"/>
          <w:szCs w:val="24"/>
        </w:rPr>
        <w:t>Биология. Многообразие живых организмов. Животные. 8 класс</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Автор В. Б. Захаров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Содержание программы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Биология. Многообразие живых организмов. Животные. 8 класс</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(70 ч, 2 ч в неделю)</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1. Царство Животные (52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 Введение. Общая характеристика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Организм животных как целостная система. Клетки, ткани, органы и системы органов животных. Регуляция 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Распределение животных и растений по планете: биогеографические области.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r w:rsidR="00527787"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Анализ структуры различных биомов суши и мирового океана на схемах и иллюстрациях.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1.2. Подцарство Одноклеточные животные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w:t>
      </w:r>
      <w:r w:rsidRPr="00227303">
        <w:rPr>
          <w:rFonts w:ascii="Times New Roman" w:hAnsi="Times New Roman"/>
          <w:i/>
          <w:sz w:val="24"/>
          <w:szCs w:val="24"/>
        </w:rPr>
        <w:t>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амёбы, эвглены зелёной и инфузории туфельки. Представители различных групп одноклеточных.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Строение амёбы, эвглены зелёной и инфузории туфельки.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1.3. Подцарство Многоклеточные животные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i/>
          <w:sz w:val="24"/>
          <w:szCs w:val="24"/>
        </w:rPr>
        <w:t>Общая характеристика многоклеточных животных; типы симметрии. Клетки и ткани животных. Простейшие многоклеточные — губки; их распространение и экологическое значение.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Типы симметрии у многоклеточных животных. Многообразие губок.</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1.4. Кишечнополостные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Кораллы. Роль в природных сообществах.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гидры, медузы и колонии коралловых полипов. Биоценоз кораллового рифа. Внешнее и внутреннее строение кишечнополостных.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плакатов и таблиц, отражающих ход регенерации у гидры.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1.5. Тип Плоские черви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Сосальщики и Ленточные черви. Понятие о жизненном цикле. Циклы развития печёночного сосальщика и бычьего цепня. Многообразие плоских червей-паразитов. Меры профилактики паразитарных заболеваний.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плоских червей, ведущих свободный и паразитический образ жизни. Различные представители ресничных червей. Схемы жизненных циклов печёночного сосальщика и бычьего цепня.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Жизненные циклы печёночного сосальщика и бычьего цепня.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1.6. Тип Круглые черви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Жизненный цикл человеческой аскариды.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и цикл развития человеческой аскариды. Различные свободноживущие и паразитические формы круглых червей.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1.7. Тип Кольчатые черви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организации 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многощетинкового и малощетинкового кольчатых червей. Различные представители типа кольчатых червей.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Внешнее строение дождевого червя.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1.8. Тип Моллюски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брюхоногих, двустворчатых и головоногих моллюсков. Различные представители типа моллюсков.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Внешнее строение моллюсков.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1.9. Тип Членистоногие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на примере речного рака. Высшие и низшие раки. Многообразие и значение ракообразных в биоценозах. Класс Паукообразные. Общая характеристика. Пауки, скорпионы, клещи. Многообразие и значение паукообразных в биоценозах. Класс Насекомые. Многообразие насекомых. Общая характеристика класса. Отряды насекомых с полным и неполным превращением (метаморфозом). Многообразие и значение насекомых в биоценозах. </w:t>
      </w:r>
      <w:r w:rsidRPr="00227303">
        <w:rPr>
          <w:rFonts w:ascii="Times New Roman" w:hAnsi="Times New Roman"/>
          <w:i/>
          <w:sz w:val="24"/>
          <w:szCs w:val="24"/>
        </w:rPr>
        <w:t>Многоножки.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 xml:space="preserve">Схема строения речного рака. Различные представители низших и высших ракообразных. Схема строения паука-крестовика. Различные представители класса Паукообразных. Схемы строения насекомых различных отрядов. </w:t>
      </w:r>
      <w:r w:rsidRPr="00227303">
        <w:rPr>
          <w:rFonts w:ascii="Times New Roman" w:hAnsi="Times New Roman"/>
          <w:i/>
          <w:sz w:val="24"/>
          <w:szCs w:val="24"/>
        </w:rPr>
        <w:t>Схемы строения многоножек.</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внешнего строения и многообразие членистоногих</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1.10. Тип Иглокожие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Общая характеристика типа. Многообразие иглокожих. Классы Морские звёзды, Морские ежи. Голотурии. Многообразие и экологическое значение.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строения морской звезды, морского ежа и голотурии. Схема придонного биоценоза.</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1.11. Тип Хордовые. Подтип Бесчерепные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Происхождение хордовых. Подтипы Бесчерепные и Позвоночные. Общая характеристика типа. Подтип Бесчерепные, ланцетник: особенности его организации и распространения.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Схема строения ланцетника. Схема метаморфоза у асцидий.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1.12. Подтип Позвоночные (Черепные). Надкласс Рыбы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 xml:space="preserve">Общая характеристика позвоночных. Происхождение рыб. Общая характеристика рыб. Классы Хрящевые (акулы и скаты) и Костные рыбы. </w:t>
      </w:r>
      <w:r w:rsidRPr="00227303">
        <w:rPr>
          <w:rFonts w:ascii="Times New Roman" w:hAnsi="Times New Roman"/>
          <w:i/>
          <w:sz w:val="24"/>
          <w:szCs w:val="24"/>
        </w:rPr>
        <w:t>Многообразие костных рыб: хрящекостные, кистеперые, двоякодышащие и лучеперые рыбы.</w:t>
      </w:r>
      <w:r w:rsidRPr="00227303">
        <w:rPr>
          <w:rFonts w:ascii="Times New Roman" w:hAnsi="Times New Roman"/>
          <w:sz w:val="24"/>
          <w:szCs w:val="24"/>
        </w:rPr>
        <w:t xml:space="preserve"> Многообразие видов и черты приспособленности к среде обитания. Экологическое и хозяйственное значение рыб.</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 xml:space="preserve">Многообразие рыб. </w:t>
      </w:r>
      <w:r w:rsidRPr="00227303">
        <w:rPr>
          <w:rFonts w:ascii="Times New Roman" w:hAnsi="Times New Roman"/>
          <w:i/>
          <w:sz w:val="24"/>
          <w:szCs w:val="24"/>
        </w:rPr>
        <w:t>Схемы строения кистеперых и лучеперых рыб.</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внешнего строения рыб, связанные с их образом жизни</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1.13. Класс Земноводные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Структурно-функциональная организация земноводных на примере лягушки. Экологическая роль и многообразие земноводных.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Многообразие амфибий. Схемы строения кистеперых рыб и земноводных.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внешнего строения лягушки, связанные с ее образом жизни</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1.14. Класс Пресмыкающиеся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Многообразие пресмыкающихся. Схемы строения земноводных и рептилий.</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Сравнительный анализ строения скелетов черепахи, ящерицы и змеи.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1.15. Класс Птицы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Многообразие птиц. Схемы строения рептилий и птиц.</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Особенности внешнего строения птиц, связанные с их образом жизни</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1.16. Класс Млекопитающие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Значение млекопитающих в природе и хозяйственной деятельности человека. Охрана ценных зверей. Домашние млекопитающие (крупный и мелкий рогатый скот, другие сельскохозяйственные животные).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отражающие экологическую дифференцировку млекопитающих. Многообразие млекопитающих. Схемы строения рептилий и млекопитающих.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Изучение внутреннего строения млекопитающих</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Распознавание животных своей местности, определение их систематического положения и значения в жизни человека</w:t>
      </w:r>
      <w:r w:rsidRPr="00227303">
        <w:rPr>
          <w:rFonts w:ascii="Times New Roman" w:hAnsi="Times New Roman"/>
          <w:sz w:val="24"/>
          <w:szCs w:val="24"/>
          <w:vertAlign w:val="superscript"/>
        </w:rPr>
        <w:t>*</w:t>
      </w:r>
      <w:r w:rsidRPr="00227303">
        <w:rPr>
          <w:rFonts w:ascii="Times New Roman" w:hAnsi="Times New Roman"/>
          <w:sz w:val="24"/>
          <w:szCs w:val="24"/>
        </w:rPr>
        <w:t>.</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1.17. Основные этапы развития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Возникновение одноклеточных эукариот в протерозойскую эру. Эволюция и широкое расселение одноклеточных. Появление многоклеточных животных: губок, кишечнополостных и плоских червей. Направления развития древних плоских червей. Возникновение всех известных групп беспозвоночных. Эволюция кольчатых червей. Возникновение хордовых. Появление позвоночных в силурийском периоде палеозойской эры. Выход позвоночных на сушу. Первые земноводные. Господство рептилий в мезозойской эре. Появление млекопитающих и птиц. Основные направления эволюции животных.</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Анализ родословного древа Царства Животные.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Схемы организации ископаемых животных всех известных систематических групп.</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Тема 1.18. Животные и человек</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Значение животных в природе и жизни человека. История взаимоотношений человека и животных: охота и рыбная ловля древних людей. Значение сельскохозяйственного производства для обеспечения человечества пищей. Роль животных в экосистемах. Домашние животные.</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Использование животных человеком.</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Раздел 2. Вирусы (2 ч)</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lastRenderedPageBreak/>
        <w:t>Тема 2.1. Общая характеристика и свойства вирусов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p w:rsidR="00EF3785" w:rsidRPr="00227303" w:rsidRDefault="00EF3785" w:rsidP="00A16F9D">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Модели различных вирусных частиц. Схемы взаимодействия вируса и клетки при горизонтальном и вертикальном типе передачи инфекции. Схемы, отражающие процесс развития вирусных заболеваний.</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Раздел 3. Экосистема (10 ч</w:t>
      </w:r>
      <w:r w:rsidR="002D770F" w:rsidRPr="00227303">
        <w:rPr>
          <w:rFonts w:ascii="Times New Roman" w:hAnsi="Times New Roman"/>
          <w:sz w:val="24"/>
          <w:szCs w:val="24"/>
        </w:rPr>
        <w:t>).</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Тема 3.1. Среда обитания. Экологические факторы</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Понятие о среде обитания. Экология — наука о взаимоотношениях организмов между собой и средой обитания. Абиотические и биотические факторы среды. Взаимоотношения между организмами. Антропогенный фактор. Влияние факторов среды на животных и растения.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Схемы и таблицы, иллюстрирующие влияние факторов среды на организм. Распространение животных в природных биоценозах и агроценозах.</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Влияние света и интенсивности полива на всхожесть семян.</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Тема 3.2. Экосистема</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Экологические системы. Биогеоценоз и его характеристики. Продуценты, консументы и редуценты. Цепи и сети питания. Экологическая пирамида.</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Экологические пирамиды: пирамида энергии, пирамида чисел, пирамида биомассы.</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r w:rsidR="002D770F" w:rsidRPr="00227303">
        <w:rPr>
          <w:rFonts w:ascii="Times New Roman" w:hAnsi="Times New Roman"/>
          <w:sz w:val="24"/>
          <w:szCs w:val="24"/>
        </w:rPr>
        <w:t>=</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Анализ цепей и сетей питания.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Тема 3.3. Биосфера — глобальная экосистема</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Учение В. И. Вернадского о биосфере. Границы и компоненты биосферы. Биомасса биосферы, её объём и динамика обновления.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Схемы и таблицы, демонстрирующие границы биосферы, её компоненты.</w:t>
      </w:r>
    </w:p>
    <w:p w:rsidR="00EF3785" w:rsidRPr="00227303" w:rsidRDefault="002D770F" w:rsidP="002D770F">
      <w:pPr>
        <w:spacing w:after="0" w:line="240" w:lineRule="auto"/>
        <w:rPr>
          <w:rFonts w:ascii="Times New Roman" w:hAnsi="Times New Roman"/>
          <w:sz w:val="24"/>
          <w:szCs w:val="24"/>
        </w:rPr>
      </w:pPr>
      <w:r w:rsidRPr="00227303">
        <w:rPr>
          <w:rFonts w:ascii="Times New Roman" w:hAnsi="Times New Roman"/>
          <w:sz w:val="24"/>
          <w:szCs w:val="24"/>
        </w:rPr>
        <w:t>Тем</w:t>
      </w:r>
      <w:r w:rsidR="00EF3785" w:rsidRPr="00227303">
        <w:rPr>
          <w:rFonts w:ascii="Times New Roman" w:hAnsi="Times New Roman"/>
          <w:sz w:val="24"/>
          <w:szCs w:val="24"/>
        </w:rPr>
        <w:t>а 3.4. Круговорот веществ в биосфере</w:t>
      </w:r>
    </w:p>
    <w:p w:rsidR="00EF3785" w:rsidRPr="00227303" w:rsidRDefault="00EF3785" w:rsidP="002D770F">
      <w:pPr>
        <w:spacing w:after="0" w:line="240" w:lineRule="auto"/>
        <w:rPr>
          <w:rFonts w:ascii="Times New Roman" w:hAnsi="Times New Roman"/>
          <w:sz w:val="24"/>
          <w:szCs w:val="24"/>
        </w:rPr>
      </w:pP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Главная функция биосферы. Биотические круговороты. Круговорот воды. Круговорот углерода. Круговорот азота. Круговорот фосфора и серы.</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Схемы круговоротов веществ в природе с участием живых организмов.</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Тема 3.5. Роль живых организмов в биосфере</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Преобразование планеты живыми организмами. Изменение состава атмосферы. Возникновение осадочных пород и почвы. Формирование полезных ископаемых: нефти, газа, каменного угля, торфа, месторождений руд.</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Виды почв, полезные ископаемые биогенного происхождения.</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Примерное тематическое планирование по курсу</w:t>
      </w:r>
    </w:p>
    <w:p w:rsidR="00EF3785" w:rsidRPr="00227303" w:rsidRDefault="00EF3785" w:rsidP="002D770F">
      <w:pPr>
        <w:spacing w:after="0" w:line="240" w:lineRule="auto"/>
        <w:rPr>
          <w:rFonts w:ascii="Times New Roman" w:hAnsi="Times New Roman"/>
          <w:sz w:val="24"/>
          <w:szCs w:val="24"/>
        </w:rPr>
      </w:pPr>
      <w:r w:rsidRPr="00227303">
        <w:rPr>
          <w:rFonts w:ascii="Times New Roman" w:hAnsi="Times New Roman"/>
          <w:sz w:val="24"/>
          <w:szCs w:val="24"/>
        </w:rPr>
        <w:t>Биология. Многообразие живых организмов. Животные. 8 класс (70 ч, 2 ч в неделю)</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544"/>
        <w:gridCol w:w="4819"/>
      </w:tblGrid>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Тема</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Содержание</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Характеристика видов деятельности учащихся</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1. Царство животные (52 ч)</w:t>
            </w:r>
          </w:p>
        </w:tc>
        <w:tc>
          <w:tcPr>
            <w:tcW w:w="3544" w:type="dxa"/>
          </w:tcPr>
          <w:p w:rsidR="00EF3785" w:rsidRPr="00227303" w:rsidRDefault="00EF3785" w:rsidP="00EF3785">
            <w:pPr>
              <w:spacing w:line="240" w:lineRule="auto"/>
              <w:rPr>
                <w:rFonts w:ascii="Times New Roman" w:hAnsi="Times New Roman"/>
                <w:sz w:val="24"/>
                <w:szCs w:val="24"/>
              </w:rPr>
            </w:pPr>
          </w:p>
        </w:tc>
        <w:tc>
          <w:tcPr>
            <w:tcW w:w="4819" w:type="dxa"/>
          </w:tcPr>
          <w:p w:rsidR="00EF3785" w:rsidRPr="00227303" w:rsidRDefault="00EF3785" w:rsidP="00EF3785">
            <w:pPr>
              <w:spacing w:line="240" w:lineRule="auto"/>
              <w:rPr>
                <w:rFonts w:ascii="Times New Roman" w:hAnsi="Times New Roman"/>
                <w:sz w:val="24"/>
                <w:szCs w:val="24"/>
              </w:rPr>
            </w:pP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Введение. Общая характеристика животных</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Животный организм как целостная система. Клетки, ткани, органы и системы органов животных. Регуляция </w:t>
            </w:r>
            <w:r w:rsidRPr="00227303">
              <w:rPr>
                <w:rFonts w:ascii="Times New Roman" w:hAnsi="Times New Roman"/>
                <w:sz w:val="24"/>
                <w:szCs w:val="24"/>
              </w:rPr>
              <w:lastRenderedPageBreak/>
              <w:t>жизнедеятельности животных. Нервная и эндокринная регуляции. Особенности жизнедеятельности животных, отличающие их от представителей других царств живой природы. Систематика животных. Таксономические категории. Одноклеточные и многоклеточные (беспозвоночные и хордовые) животные. Взаимоотношения животных в биоценозах. Трофические уровни и цепи питания</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Характеризуют животный организм как целостную систему. Распознают уровни организации живого и характеризуют каждый из них. Объясняют особенности </w:t>
            </w:r>
            <w:r w:rsidRPr="00227303">
              <w:rPr>
                <w:rFonts w:ascii="Times New Roman" w:hAnsi="Times New Roman"/>
                <w:sz w:val="24"/>
                <w:szCs w:val="24"/>
              </w:rPr>
              <w:lastRenderedPageBreak/>
              <w:t>жизнедеятельности животных, отличающие их от представителей других царств живой природы. Анализируют родословное древо животного царства, отмечая предковые группы животных и их потомков. Распознают систематические категории животных и называют представителей крупных таксонов. Характеризуют структуру биоценозов и отмечают роль различных животных в них. Анализируют роль представителей разных видов в биоценозах и объясняют причины их взаимоотношений. Составляют краткий конспект текста урока. Готовятся к устному выступлению с презентацией «Мир животных»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Подцарство Одноклеточные животные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Общая характеристика простейших. Клетка одноклеточных животных как целостный организм. Особенности организации клеток простейших, специальные органоиды. Разнообразие простейших и их роль в биоценозах, жизни человека и его хозяйственной деятельности. </w:t>
            </w:r>
            <w:r w:rsidRPr="00227303">
              <w:rPr>
                <w:rFonts w:ascii="Times New Roman" w:hAnsi="Times New Roman"/>
                <w:i/>
                <w:sz w:val="24"/>
                <w:szCs w:val="24"/>
              </w:rPr>
              <w:t>Тип Саркожгутиконосцы. Многообразие форм саркодовых и жгутиковых. Тип Споровики. Споровики — паразиты человека и животных. Особенности организации представителей. Тип Инфузории. Многообразие инфузорий и их роль в биоценозах</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Дают общую характеристику одноклеточных животных, отмечая структуры, обеспечивающие выполнение функций целостного организма. Анализируют роль представителей разных видов одноклеточных организмов в биоценозах, жизни человека и его хозяйственной деятельности. </w:t>
            </w:r>
            <w:r w:rsidRPr="00227303">
              <w:rPr>
                <w:rFonts w:ascii="Times New Roman" w:hAnsi="Times New Roman"/>
                <w:i/>
                <w:sz w:val="24"/>
                <w:szCs w:val="24"/>
              </w:rPr>
              <w:t>Дают развёрнутую характеристику классов Саркодовые и Жгутиковые. Распознают представителей Саркожгутиконосцев, вызывающих заболевания у человека. Дают характеристику типа Споровики. Распознают и описывают представителей Споровиков, вызывающих заболевания у человека. Зарисовывают цикл развития малярийного плазмодия и объясняют причины заболевания малярией. Отмечают меры профилактики малярии и других заболеваний, вызываемых споровиками. Дают характеристику типа Инфузории. Распознают и описывают отдельных представителей.</w:t>
            </w:r>
            <w:r w:rsidRPr="00227303">
              <w:rPr>
                <w:rFonts w:ascii="Times New Roman" w:hAnsi="Times New Roman"/>
                <w:sz w:val="24"/>
                <w:szCs w:val="24"/>
              </w:rPr>
              <w:t xml:space="preserve"> Составляют таблицу «Сравнительная характеристика Простейших». Выполняют практические работы «Строение амёбы, эвглены зелёной и инфузории туфельки»</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i/>
                <w:sz w:val="24"/>
                <w:szCs w:val="24"/>
              </w:rPr>
              <w:t>Подцарство Многоклеточные и животные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i/>
                <w:sz w:val="24"/>
                <w:szCs w:val="24"/>
              </w:rPr>
              <w:t>Общая характеристика многоклеточных животных. Типы симметрии. Клетки и ткани животных. Простейшие многоклеточные — Губки. Распространение и экологические значение губок</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i/>
                <w:sz w:val="24"/>
                <w:szCs w:val="24"/>
              </w:rPr>
              <w:t xml:space="preserve">Характеризуют многоклеточные организмы, анализируя типы симметрии животных. Объясняют значение симметрии для жизнедеятельности организмов. Объясняют значение дифференцировки клеток в многоклеточных организмах и появление первых тканей. Кратко описывают представителей типа Губки, подчёркивая их значение в биоценозах </w:t>
            </w:r>
            <w:r w:rsidRPr="00227303">
              <w:rPr>
                <w:rFonts w:ascii="Times New Roman" w:hAnsi="Times New Roman"/>
                <w:i/>
                <w:sz w:val="24"/>
                <w:szCs w:val="24"/>
              </w:rPr>
              <w:lastRenderedPageBreak/>
              <w:t>и для человека. Составляют краткий конспект текста урока. Готовятся к устному выступлению</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Кишечнополостные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Особенности организации кишечнополостных. Бесполое и половое размножение. Многообразие и распространение кишечнополостных. Гидроидные, Сцифоидные и Кораллы. Роль в природных сообществах</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особенности организации и жизнедеятельности Кишечнополостных. Приводят примеры представителей классов кишечнополостных и сравнивают черты их организации. Объясняют значение дифференцировки клеток кишечнополостных и оценивают функции каждого клеточного типа. Отмечают роль кишечнополостных в биоценозах и их значение для человека. Выполняют практические работы по изучению плакатов и таблиц, отражающих ход регенерации у гидры. Обсуждают демонстрации, предусмотренные программой (работа в малых группах). Составляют краткий конспект урока</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Тип Плоские черви</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Особенности организации плоских червей. Свободноживущие ресничные черви. Многообразие ресничных червей и их роль в биоценозах. Приспособления к паразитизму у плоских червей. Классы Сосальщиков и Ленточных червей. Понятие о жизненном цикле. Циклы развития печёночного сосальщика и бычьего цепня. Многообразие плоских червей-паразитов. Меры профилактики паразитарных заболеваний</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типа Плоские черви. Анализируют систематику типа. Характеризуют представителей класса Ресничные черви, приводят примеры представителей и отмечают их роль в биоценозах. Характеризуют представителей ленточных червей. Распознают черты приспособленности к паразитизму в их организации. Характеризуют паразитизм как форму взаимоотношений организмов, жизненные циклы паразитов. Зарисовывают жизненные циклы ленточных червей — паразитов человека и животных, выделяя стадии развития, опасные для заражения человека (инвазивные стадии). Характеризуют представителей класса Сосальщики. Зарисовывают жизненный цикл сосальщиков на примере печёночного сосальщика, выделяя инвазивные стадии. Готовятся к устному выступлению и презентации на тему: «Плоские черви — паразиты человека. Профилактика паразитарных заболеваний»</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Тип Круглые черви</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Особенности организации круглых червей (на примере человеческой аскариды). Свободноживущие и паразитические круглые черви. Цикл развития человеческой аскариды. Меры профилактики аскаридоза</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типа Круглые черви на примере человеческой аскариды. Зарисовывают цикл развития аскариды и характеризуют инвазивные стадии. Объясняют меры профилактики аскаридоза. Приводят примеры свободноживущих круглых червей, оценивая их роль в биоценозах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Тип Кольчатые </w:t>
            </w:r>
            <w:r w:rsidRPr="00227303">
              <w:rPr>
                <w:rFonts w:ascii="Times New Roman" w:hAnsi="Times New Roman"/>
                <w:sz w:val="24"/>
                <w:szCs w:val="24"/>
              </w:rPr>
              <w:lastRenderedPageBreak/>
              <w:t>черви</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Особенности организации </w:t>
            </w:r>
            <w:r w:rsidRPr="00227303">
              <w:rPr>
                <w:rFonts w:ascii="Times New Roman" w:hAnsi="Times New Roman"/>
                <w:sz w:val="24"/>
                <w:szCs w:val="24"/>
              </w:rPr>
              <w:lastRenderedPageBreak/>
              <w:t>кольчатых червей (на примере многощетинкового червя нереиды). Вторичная полость тела. Многообразие кольчатых червей. Многощетинковые и Малощетинковые кольчатые черви, Пиявки. Значение кольчатых червей в биоценозах</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Дают общую характеристику типа </w:t>
            </w:r>
            <w:r w:rsidRPr="00227303">
              <w:rPr>
                <w:rFonts w:ascii="Times New Roman" w:hAnsi="Times New Roman"/>
                <w:sz w:val="24"/>
                <w:szCs w:val="24"/>
              </w:rPr>
              <w:lastRenderedPageBreak/>
              <w:t>Кольчатые черви. Отмечают прогрессивные черты организации кольчатых червей, сопровождавшие их возникновение. Проводят сравнительный анализ организации плоских и кольчатых червей, результаты заносят в таблицу. Оценивают значение возникновения вторичной полости тела — целомы. Характеризуют систематику кольчатых червей, распознают характерные черты Многощетинковых, Малощетинковых и Пиявок. Объясняют значение кольчатых червей в биоценозах, медицинское значение пиявок. Выполняют практическую работу «Внешнее строение дождевого червя»</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Тип Моллюски</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Особенности организации моллюсков. Смешанная полость тела. Многообразие моллюсков. Классы Брюхоногие, Двустворчатые и Головоногие моллюски. Значение моллюсков в биоценозах. Роль в жизни человека и его хозяйственной деятельности</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типа Моллюски. Отмечают прогрессивные черты организации моллюсков, сопровождавшие их возникновение. Проводят сравнительный анализ организации кольчатых червей и моллюсков, результаты заносят в таблицу. Характеризуют систематику моллюсков, распознают характерные черты брюхоногих, двустворчатых и головоногих моллюсков. Объясняют значение моллюсков в биоценозах и их значение для человека. Выполняют практическую работу «Внешнее строение моллюсков»</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Тип Членистоногие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Происхождение и особенности организации членистоногих. Многообразие членистоногих. Классы Ракообразные, Паукообразные, Насекомые и Многоножки. Класс Ракообразные. Общая характеристика класса на примере речного рака. Высшие и низшие раки. Многообразие и значение ракообразных в биоценозах. Класс Паукообразные. Общая характеристика паукообразных. Пауки, скорпионы, клещи. Многообразие и значение паукообразных в биоценозах. Класс Насекомые. Многообразие насекомых. Общая характеристика класса насекомых отряды насекомых с полным и неполным превращением. Многообразие и значение насекомых в </w:t>
            </w:r>
            <w:r w:rsidRPr="00227303">
              <w:rPr>
                <w:rFonts w:ascii="Times New Roman" w:hAnsi="Times New Roman"/>
                <w:sz w:val="24"/>
                <w:szCs w:val="24"/>
              </w:rPr>
              <w:lastRenderedPageBreak/>
              <w:t>биоценозах. Многоножки</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Дают общую характеристику типа Членистоногие. Отмечают прогрессивные черты организации членистоногих, сопровождавшие их возникновение. Проводят сравнительный анализ организации кольчатых червей и членистоногих, результаты заносят в таблицу. Характеризуют систематику моллюсков и их происхождение. Дают общую характеристику класса Ракообразных, анализируют особенности организации речного рака. Характеризуют систематику ракообразных, их разнообразие. Распознают представителей высших и низших ракообразных, приводят примеры. Оценивают роль ракообразных в природе. Дают общую характеристику класса Паукообразных, анализируют особенности организации паука-крестовика. Характеризуют разнообразие, распознают представителей класса — пауков, клещей, скорпионов. Оценивают экологическую роль и медицинское значение паукообразных. Дают общую </w:t>
            </w:r>
            <w:r w:rsidRPr="00227303">
              <w:rPr>
                <w:rFonts w:ascii="Times New Roman" w:hAnsi="Times New Roman"/>
                <w:sz w:val="24"/>
                <w:szCs w:val="24"/>
              </w:rPr>
              <w:lastRenderedPageBreak/>
              <w:t>характеристику класса Насекомых, анализируют особенности организации таракана. Различают типы развития насекомых. Характеризуют систематику насекомых, их разнообразие, сравнивают представителей различных отрядов. Распознают представителей основных отрядов, приводят примеры. Оценивают роль насекомых в приводе и значение для человека. Описывают представителей класса Многоножки и приводят примеры представителей</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Тип Иглокожие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Общая характеристика типа. Многообразие иглокожих. Классы Морские звёзды, Морские ежи, Голотурии. Многообразие и экологическое значение</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типа Иглокожие. Характеризуют основные группы иглокожих, приводят призеры представителей. Анализируют значение иглокожих в биоценозах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Тип Хордовые. Подтип Бесчерепные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хордовых. Подтипы Бесчерепные и Позвоночные. Общая характеристика типа. Подтип Бесчерепные: ланцетник, особенности его организации и распространения</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хордовых на примере ланцетника. Проводят сравнительный анализ организации кольчатых червей и членистоногих, результаты заносят в таблицу. Описывают систематику хордовых, давая оценку главным направлениям развития группы</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Подтип Позвоночные (Черепные). Надкласс Рыбы</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Общая характеристика позвоночных. Происхождение рыб. Общая характеристика рыб. Классы Хрящевые (акулы и скаты) и Костные рыбы. </w:t>
            </w:r>
            <w:r w:rsidRPr="00227303">
              <w:rPr>
                <w:rFonts w:ascii="Times New Roman" w:hAnsi="Times New Roman"/>
                <w:i/>
                <w:sz w:val="24"/>
                <w:szCs w:val="24"/>
              </w:rPr>
              <w:t>Многообразие костных рыб: хрящекостные, кистеперые, двоякодышащие и лучеперые рыбы.</w:t>
            </w:r>
            <w:r w:rsidRPr="00227303">
              <w:rPr>
                <w:rFonts w:ascii="Times New Roman" w:hAnsi="Times New Roman"/>
                <w:sz w:val="24"/>
                <w:szCs w:val="24"/>
              </w:rPr>
              <w:t xml:space="preserve"> Многообразие видов и черты приспособленности к среде обитания. Экологическое и хозяйственное значение рыб</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Дают общую характеристику подтипа Позвоночные на примере представителей надкласса Рыбы. Отмечают прогрессивные черты организации рыб, сопровождавшие их возникновение. Проводят сравнительный анализ организации ланцетников и рыб, результаты заносят в таблицу. Характеризуют систематику и многообразие рыб и их происхождение. Описывают строение и особенности жизнедеятельности хрящевых рыб. </w:t>
            </w:r>
            <w:r w:rsidRPr="00227303">
              <w:rPr>
                <w:rFonts w:ascii="Times New Roman" w:hAnsi="Times New Roman"/>
                <w:i/>
                <w:sz w:val="24"/>
                <w:szCs w:val="24"/>
              </w:rPr>
              <w:t>Характеризуют многообразие костных рыб: хрящекостные, кистеперые, двоякодышашие и лучеперые рыбы.</w:t>
            </w:r>
            <w:r w:rsidRPr="00227303">
              <w:rPr>
                <w:rFonts w:ascii="Times New Roman" w:hAnsi="Times New Roman"/>
                <w:sz w:val="24"/>
                <w:szCs w:val="24"/>
              </w:rPr>
              <w:t xml:space="preserve"> Анализируют особенности приспособления к среде обитания. Оценивают экологическое и хозяйственное значение рыб. Выполняют практическую работу «Особенности внешнего строения рыб, связанные с их образом жизни»</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Класс Земноводные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Первые земноводные. Общая характеристика земноводных как первых наземных позвоночных. Бесхвостые, хвостатые и безногие амфибии. Многообразие, среда обитания и экологические особенности. </w:t>
            </w:r>
            <w:r w:rsidRPr="00227303">
              <w:rPr>
                <w:rFonts w:ascii="Times New Roman" w:hAnsi="Times New Roman"/>
                <w:sz w:val="24"/>
                <w:szCs w:val="24"/>
              </w:rPr>
              <w:lastRenderedPageBreak/>
              <w:t>Структурно-функциональная организация земноводных на примере лягушки. Экологическая роль и многообразие земноводных</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Дают общую характеристику класса Земноводные на примере лягушки. Отмечают прогрессивные черты организации земноводных, сопровождавшие их возникновение. Проводят сравнительный анализ организации рыб и амфибий, результаты заносят в таблицу. </w:t>
            </w:r>
            <w:r w:rsidRPr="00227303">
              <w:rPr>
                <w:rFonts w:ascii="Times New Roman" w:hAnsi="Times New Roman"/>
                <w:sz w:val="24"/>
                <w:szCs w:val="24"/>
              </w:rPr>
              <w:lastRenderedPageBreak/>
              <w:t>Характеризуют систематику земноводных и их происхождение. Описывают строение и особенности жизнедеятельности амфибий. Характеризуют многообразие земноводных и приспособительные особенности, связанные с околоводной средой обитания. Оценивают экологическое и хозяйственное значение амфибий. Готовят презентацию «Древние Земноводные. Выход на сушу»</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Класс Пресмыкающиеся</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рептилий. Общая характеристика пресмыкающихся как первичноназемных животных. Структурно-функциональная организация пресмыкающихся на примере ящерицы. Чешуйчатые (змеи, ящерицы и хамелеоны), Крокодилы и Черепахи. Распространение и многообразие форм рептилий. Положение в экологических системах. Вымершие группы пресмыкающихся</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класса Пресмыкающиеся на примере ящерицы. Отмечают прогрессивные черты организации рептилий, сопровождавшие их возникновение. Проводят сравнительный анализ организации амфибий и рептилий, результаты заносят в таблицу. Характеризуют систематику пресмыкающихся и их происхождение. Описывают строение и особенности жизнедеятельности. Характеризуют многообразие пресмыкающихся, а также особенности приспособления к разнообразным средам обитания. Оценивают экологическое значение рептилий. Готовят презентацию «Древние Рептилии. Господство в воде, воздухе и на суше»</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Класс Птицы</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птиц. Первоптицы и их предки. Настоящие птицы. Килегрудые, или Летающие, Бескилевые, или Бегающие, Пингвины, или Плавающие птицы. Особенности организации и экологическая дифференцировка летающих птиц (птицы леса, степей и пустынь, открытых воздушных пространств, болот, водоёмов и побережий). Охрана и привлечение птиц. Домашние птицы. Роль птиц в природе, жизни человека и его хозяйственной деятельности</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класса Птицы. Отмечают прогрессивные черты организации птиц, сопровождавшие их возникновение. Проводят сравнительный анализ организации рептилий и птиц, результаты заносят в таблицу. Отмечают приспособления птиц к полёту. Характеризуют систематику птиц, их происхождение и связь с первоптицами. Описывают строение и особенности жизнедеятельности. Характеризуют многообразие представителей класса, называют основные отряды и экологические группы птиц. Оценивают экологическое и хозяйственное значение птиц</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Класс Млекопитающие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Происхождение млекопитающих. Первозвери (утконос и ехидна). Низшие звери (сумчатые). Настоящие звери (плацентарные). Структурно-функциональные особенности организации млекопитающих на примере </w:t>
            </w:r>
            <w:r w:rsidRPr="00227303">
              <w:rPr>
                <w:rFonts w:ascii="Times New Roman" w:hAnsi="Times New Roman"/>
                <w:sz w:val="24"/>
                <w:szCs w:val="24"/>
              </w:rPr>
              <w:lastRenderedPageBreak/>
              <w:t>собаки. Экологическая роль млекопитающих в процессе развития живой природы в кайнозойской эре. Основные отряды плацентарных млекопитающих: Насекомоядные, Рукокрылые, Грызуны, Зайцеобразные, Хищные, Ластоногие, Китообразные, Непарнокопытные, Парнокопытные, Приматы. Значение млекопитающих в природе и хозяйственной деятельности человека. Охрана ценных зверей. Домашние млекопитающие (крупный и мелкий рогатый скот, другие сельскохозяйственные животные)</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Дают общую характеристику класса Млекопитающие. Отмечают прогрессивные черты организации млекопитающих, сопровождавшие их возникновение. Проводят сравнительный анализ организации рептилий и млекопитающих, результаты заносят в таблицу. Характеризуют систематику </w:t>
            </w:r>
            <w:r w:rsidRPr="00227303">
              <w:rPr>
                <w:rFonts w:ascii="Times New Roman" w:hAnsi="Times New Roman"/>
                <w:sz w:val="24"/>
                <w:szCs w:val="24"/>
              </w:rPr>
              <w:lastRenderedPageBreak/>
              <w:t>млекопитающих и их происхождение. Описывают строение и особенности жизнедеятельности. Характеризуют многообразие млекопитающих, описывают основные отряды. Приводят примеры представителей разных групп, характеризуют особенности приспособления к разным средам обитания. Оценивают экологическое и хозяйственное значение млекопитающих. Объясняют необходимость охраны ценных млекопитающих и регуляции численности животных, наносящих вред человеку. Готовят презентации «Древние млекопитающие», «Основные отряды млекопитающих. Господство в воде, воздухе и на суше»</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Основные этапы развития животных</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Возникновение одноклеточных эукариот в протерозойскую эру. Эволюция и широкое расселение одноклеточных. Появление многоклеточных животных: губок, кишечно-полостных и плоских червей. Направления развития древних плоских червей. Возникновение всех известных групп беспозвоночных. Эволюция кольчатых червей. Возникновение хордовых. Появление позвоночных в силурийском периоде палеозойской эры. Выход позвоночных на сушу. Первые земноводные. Господство рептилий в мезозойской эре. Появление млекопитающих и птиц. Основные направления эволюции животных</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и анализируют основные понятия: «эволюция», «естественный отбор», «наследственность», «изменчивость». Знакомятся с основными этапами развития Земли как космического тела. Анализируют родословное древо царства Животные. Прослеживают основные этапы развития животных, отмечая предковые формы и характеризуя потомков. Составляют сводную таблицу «Развитие животных по эрам и периодам»</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Животные и человек</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Значение животных для человека. История взаимоотношений человека и животных: охота и рыбная ловля древних людей. Значение сельскохозяйственного производства для обеспечения человечества пищей. Роль животных в экосистемах. Домашние животные</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Характеризуют значение разных групп животных для человека. Сравнивают, как менялись формы взаимоотношений человека и животных на протяжении человеческой истории. Объясняют причины одомашнивания диких животных и возникновения животноводства. Характеризуют процесс одомашнивания и селекционную работу по выведению новых пород домашних, в том числе и </w:t>
            </w:r>
            <w:r w:rsidRPr="00227303">
              <w:rPr>
                <w:rFonts w:ascii="Times New Roman" w:hAnsi="Times New Roman"/>
                <w:sz w:val="24"/>
                <w:szCs w:val="24"/>
              </w:rPr>
              <w:lastRenderedPageBreak/>
              <w:t>сельскохозяйственных, животных. Оценивают экологическую роль диких и домашних животных в биоценозах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Раздел 2. Вирусы</w:t>
            </w:r>
          </w:p>
        </w:tc>
        <w:tc>
          <w:tcPr>
            <w:tcW w:w="3544" w:type="dxa"/>
          </w:tcPr>
          <w:p w:rsidR="00EF3785" w:rsidRPr="00227303" w:rsidRDefault="00EF3785" w:rsidP="00EF3785">
            <w:pPr>
              <w:spacing w:line="240" w:lineRule="auto"/>
              <w:rPr>
                <w:rFonts w:ascii="Times New Roman" w:hAnsi="Times New Roman"/>
                <w:sz w:val="24"/>
                <w:szCs w:val="24"/>
              </w:rPr>
            </w:pPr>
          </w:p>
        </w:tc>
        <w:tc>
          <w:tcPr>
            <w:tcW w:w="4819" w:type="dxa"/>
          </w:tcPr>
          <w:p w:rsidR="00EF3785" w:rsidRPr="00227303" w:rsidRDefault="00EF3785" w:rsidP="00EF3785">
            <w:pPr>
              <w:spacing w:line="240" w:lineRule="auto"/>
              <w:rPr>
                <w:rFonts w:ascii="Times New Roman" w:hAnsi="Times New Roman"/>
                <w:sz w:val="24"/>
                <w:szCs w:val="24"/>
              </w:rPr>
            </w:pP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Общая характеристика и свойства вирусов</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Общая характеристика вирусов. История их открытия. Строение вируса на примере вируса табачной мозаики. Взаимодействие вируса и клетки. Вирусы — возбудители опасных заболеваний человека. Профилактика заболевания гриппом. Происхождение вирусов</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Дают общую характеристику вирусов и бактериофагов, знакомятся с историей их открытия. На конкретных примерах показывают особенности организации вирусов как внутриклеточных паразитов на генетическом уровне. Характеризуют механизм взаимодействия вируса и клетки. Приводят примеры вирусов, вызывающих инфекционные заболевания у человека и животных. Учатся применять необходимые меры профилактики вирусных заболеваний. Знакомятся с гипотезами возникновения вирусов</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3. Экосистема (10 ч)</w:t>
            </w:r>
          </w:p>
        </w:tc>
        <w:tc>
          <w:tcPr>
            <w:tcW w:w="3544" w:type="dxa"/>
          </w:tcPr>
          <w:p w:rsidR="00EF3785" w:rsidRPr="00227303" w:rsidRDefault="00EF3785" w:rsidP="00EF3785">
            <w:pPr>
              <w:spacing w:line="240" w:lineRule="auto"/>
              <w:rPr>
                <w:rFonts w:ascii="Times New Roman" w:hAnsi="Times New Roman"/>
                <w:sz w:val="24"/>
                <w:szCs w:val="24"/>
              </w:rPr>
            </w:pPr>
          </w:p>
        </w:tc>
        <w:tc>
          <w:tcPr>
            <w:tcW w:w="4819" w:type="dxa"/>
          </w:tcPr>
          <w:p w:rsidR="00EF3785" w:rsidRPr="00227303" w:rsidRDefault="00EF3785" w:rsidP="00EF3785">
            <w:pPr>
              <w:spacing w:line="240" w:lineRule="auto"/>
              <w:rPr>
                <w:rFonts w:ascii="Times New Roman" w:hAnsi="Times New Roman"/>
                <w:sz w:val="24"/>
                <w:szCs w:val="24"/>
              </w:rPr>
            </w:pP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Среда обитания. Экологические факторы</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Понятие среде обитания. Экология — наука о взаимоотношениях организмов между собой и средой обитания. Абиотические и биотические факторы среды. Взаимоотношения между организмами. Антропогенный фактор. Влияние факторов среды на животных и растения</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и анализируют понятия «экология», «среда обитания». Характеризуют абиотические факторы: влажность, освещённость, температурный режим и др. Характеризуют интенсивность действия разных абиотических факторов. Описывают биотические факторы, на конкретных примерах демонстрируют их значение. Оценивают роль факторов среды обитания в жизнедеятельности животных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Экосистема</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Экологические системы. Биогеоценоз и его характеристики. Продуценты, консументы и редуценты. Цепи и сети питания. Экологическая пирамида</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Определяют и анализируют понятия «экосистема», «биогеоценоз», «биоценоз», «экологическая пирамида». Характеризуют компоненты биоценоза, дают характеристику продуцентам, консументам и редуцентам. Формулируют представления о цепях и сетях питания. Описывают и приводят примеры пирамид энергии, чисел и биомассы</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Биосфера — глобальная экосистема</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Учение В. И. Вернадского о биосфере. Границы и компоненты биосферы. Биомасса биосферы, её объём и динамика обновления</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Формулируют основные положения учения В. И. Вернадского о биосфере. Объясняют невозможность существования жизни за границами биосферы. Характеризуют компоненты биосферы</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Круговорот веществ в биосфере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Главная функция биосферы. Биотические круговороты. Круговорот воды. Круговорот углерода. Круговорот азота. Круговорот фосфора и серы</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Определяют главную функцию биосферы как обеспечение биогенного круговорота веществ на планете. Характеризуют основные круговороты: воды, углерода, азота, фосфора и серы. Оценивают значение круговоротов веществ для существования </w:t>
            </w:r>
            <w:r w:rsidRPr="00227303">
              <w:rPr>
                <w:rFonts w:ascii="Times New Roman" w:hAnsi="Times New Roman"/>
                <w:sz w:val="24"/>
                <w:szCs w:val="24"/>
              </w:rPr>
              <w:lastRenderedPageBreak/>
              <w:t>жизни на Земле</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Роль живых организмов в биосфере</w:t>
            </w:r>
          </w:p>
        </w:tc>
        <w:tc>
          <w:tcPr>
            <w:tcW w:w="3544"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Преобразование планеты живыми организмами. Изменение состава атмосферы. Возникновение осадочных пород почвы. Формирование полезных ископаемых: нефти, газа, каменного угля, торфа, месторождений руд</w:t>
            </w:r>
          </w:p>
        </w:tc>
        <w:tc>
          <w:tcPr>
            <w:tcW w:w="4819"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преобразования планеты живыми организмами: изменение состава атмосферы, возникновение осадочных пород и почвы. Описывают процессы, приводящие к образованию полезных ископаемых</w:t>
            </w:r>
          </w:p>
        </w:tc>
      </w:tr>
      <w:tr w:rsidR="00EF3785" w:rsidRPr="00227303" w:rsidTr="002D770F">
        <w:tc>
          <w:tcPr>
            <w:tcW w:w="209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Резервное время — 6 ч</w:t>
            </w:r>
          </w:p>
        </w:tc>
        <w:tc>
          <w:tcPr>
            <w:tcW w:w="3544" w:type="dxa"/>
          </w:tcPr>
          <w:p w:rsidR="00EF3785" w:rsidRPr="00227303" w:rsidRDefault="00EF3785" w:rsidP="00EF3785">
            <w:pPr>
              <w:spacing w:line="240" w:lineRule="auto"/>
              <w:rPr>
                <w:rFonts w:ascii="Times New Roman" w:hAnsi="Times New Roman"/>
                <w:sz w:val="24"/>
                <w:szCs w:val="24"/>
              </w:rPr>
            </w:pPr>
          </w:p>
        </w:tc>
        <w:tc>
          <w:tcPr>
            <w:tcW w:w="4819" w:type="dxa"/>
          </w:tcPr>
          <w:p w:rsidR="00EF3785" w:rsidRPr="00227303" w:rsidRDefault="00EF3785" w:rsidP="00EF3785">
            <w:pPr>
              <w:spacing w:line="240" w:lineRule="auto"/>
              <w:rPr>
                <w:rFonts w:ascii="Times New Roman" w:hAnsi="Times New Roman"/>
                <w:sz w:val="24"/>
                <w:szCs w:val="24"/>
              </w:rPr>
            </w:pPr>
          </w:p>
        </w:tc>
      </w:tr>
    </w:tbl>
    <w:p w:rsidR="00EF3785" w:rsidRPr="00227303" w:rsidRDefault="00EF3785" w:rsidP="00EF3785">
      <w:pPr>
        <w:spacing w:line="240" w:lineRule="auto"/>
        <w:rPr>
          <w:rFonts w:ascii="Times New Roman" w:hAnsi="Times New Roman"/>
          <w:sz w:val="24"/>
          <w:szCs w:val="24"/>
        </w:rPr>
      </w:pP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Программа основного общего образования</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Биология. Человек. 9 клас</w:t>
      </w:r>
      <w:r w:rsidR="002D770F" w:rsidRPr="00227303">
        <w:rPr>
          <w:rFonts w:ascii="Times New Roman" w:hAnsi="Times New Roman"/>
          <w:sz w:val="24"/>
          <w:szCs w:val="24"/>
        </w:rPr>
        <w:t>с.</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Автор Н. И. Сонин</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Содержание программы</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Биология. Человек. 9 класс (70 ч, 2 ч в неделю)</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Тема 1.1. Место человека в системе органического мира</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EF3785" w:rsidRPr="00227303" w:rsidRDefault="00EF3785" w:rsidP="00B90A72">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Скелеты человека и позвоночных, таблицы, схемы, рисунки, раскрывающие черты сходства человека и животных.</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1.2. Происхождение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Биологические и социальные факторы антропосоциогенеза. Этапы и факторы становления человека. Расы человека, их происхождение и единство.</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Модели «Происхождение человека», модели остатков материальной первобытной культуры человека, изображения представителей различных рас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1.3. Краткая история развития знаний о строении и функциях организма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Науки о человеке: анатомия, физиология, гигиена. Великие анатомы и физиологи: Гиппократ, Клавдий Гален, Андреас Везалий.</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Портреты великих учёных — анатомов и физиологов.</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1.4. Общий обзор строения и функций организма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Схемы систем органов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микроскопического строения тканей.</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Распознавание на таблицах органов и систем органов.</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2. Строение и жизнедеятельность организма человека (5/6 ч)</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Тема 2.1. Координация и регуляция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 xml:space="preserve">Гуморальная регуляция. Железы внутренней секреции. Гормоны и их роль в обменных процессах. Нервно-гуморальная регуляция. Нервная регуляция. Значение нервной системы. Центральная и периферическая нервные 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w:t>
      </w:r>
      <w:r w:rsidRPr="00227303">
        <w:rPr>
          <w:rFonts w:ascii="Times New Roman" w:hAnsi="Times New Roman"/>
          <w:sz w:val="24"/>
          <w:szCs w:val="24"/>
        </w:rPr>
        <w:lastRenderedPageBreak/>
        <w:t>Большие полушария головного мозга. Кора больших полушарий. Значение коры больших полушарий и её связь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Схемы строения эндокринных желез. Таблицы строения, биологической активности и точек приложения гормонов. Фотографии больных с различными нарушениями работы эндокринных желез.</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Модели головного мозга, органов чувств. Схемы рефлекторных дуг безусловных рефлексов, безусловных рефлексов различных отделов мозга.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головного мозга человека (по муляжам).</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изменения размера зрачка.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2.2. Опора и движение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в правильном формировании опорно-двигательной системы.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Скелет человека, модели отдельных костей, распилов костей. Приёмы оказания первой помощи при повреждениях (травмах) опорно-двигательной системы.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внешнего строения костей.</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Измерение массы и роста своего организма.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Выявление влияния статистической и динамической работы на утомление мышц.</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2.3. Внутренняя среда организма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 xml:space="preserve">Понятие «внутренняя среда». Тканева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227303">
        <w:rPr>
          <w:rFonts w:ascii="Times New Roman" w:hAnsi="Times New Roman"/>
          <w:i/>
          <w:sz w:val="24"/>
          <w:szCs w:val="24"/>
        </w:rPr>
        <w:t>Значение работ Л. Пастера и И. И. Мечникова в области иммунитета.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Схемы и таблицы, посвящённые составу крови, группам крови.</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микроскопического строения крови.</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2.4. Транспорт веществ</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Модели сердца человека, таблицы и схемы строения клеток крови и органов кровообращения.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Измерение кровяного давления.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Определение пульса и подсчёт числа сердечных сокращений.</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2.5. Дыхание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lastRenderedPageBreak/>
        <w:t>Модели гортани, лёгких. Схемы, иллюстрирующие механизм вдоха и выдоха. Приёмы искусственного дыхания.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Определение частоты дыхания.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2.6. Пищеварение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пищеварения. </w:t>
      </w:r>
      <w:r w:rsidRPr="00227303">
        <w:rPr>
          <w:rFonts w:ascii="Times New Roman" w:hAnsi="Times New Roman"/>
          <w:i/>
          <w:sz w:val="24"/>
          <w:szCs w:val="24"/>
        </w:rPr>
        <w:t>Исследования И. П. Павлова в области пищеварения.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Модель торса человека, муляжи внутренних органов.</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Воздействие желудочного сока на белки, воздействие слюны на крахмал.</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Определение норм рационального питания.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2.7. Обмен веществ и энергии</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Гипервитаминоз.</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2.8. Выделение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Конечные продукты обмена веществ. Органы выделения. Почки, их строение и функции. Образование мочи. Роль кожи в выделении из организма продуктов обмена веществ.</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Модель почек.</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2.9. Покровы тела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Строение и функции кожи. Роль кожи в терморегуляции. Закаливание. Гигиенические требования к одежде, обуви. Заболевания кожи и их предупреждение.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Схема строения кожных покровов человека. Производные кожи.</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2.10. Размножение и развитие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Система органов размножения, их строение и гигиена. Оплодотворение. Внутриутробное развитие, роды. Лактация. Рост и развитие ребёнка. Планирование семьи.</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2.11. Высшая нервная деятельность</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 xml:space="preserve">Рефлекс — основа нервной деятельности. </w:t>
      </w:r>
      <w:r w:rsidRPr="00227303">
        <w:rPr>
          <w:rFonts w:ascii="Times New Roman" w:hAnsi="Times New Roman"/>
          <w:i/>
          <w:sz w:val="24"/>
          <w:szCs w:val="24"/>
        </w:rPr>
        <w:t>Исследована И. М. Сеченова, И. П. Павлова, А. А. Ухтомского, П. К. Анохина.</w:t>
      </w:r>
      <w:r w:rsidRPr="00227303">
        <w:rPr>
          <w:rFonts w:ascii="Times New Roman" w:hAnsi="Times New Roman"/>
          <w:sz w:val="24"/>
          <w:szCs w:val="24"/>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человека.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2.12. Человек и его здоровье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Соблюдение санитарно-гигиенических норм и правил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 Человек и окружающая среда. Окружающая среда как источник веществ и энергии. Среда обитания. Правила поведения человека в окружающей среде.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Лабораторные и практические работы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Изучение приёмов остановки капиллярного, артериального и венозного кровотечений.</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Анализ и оценка влияния на здоровье факторов окружающей среды.</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Тема 2.13. Человек и окружающая среда</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Природная и социальная среда. Биосоциальная сущность человека. Стресс и адаптация к нему организма человека. Биосфера — живая оболочка земли. В. И. Вернадский — создатель учения о биосфере. Ноосфера — новое эволюционное состояние.</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Демонстрация</w:t>
      </w:r>
    </w:p>
    <w:p w:rsidR="00EF3785" w:rsidRPr="00227303" w:rsidRDefault="00EF3785" w:rsidP="003A1945">
      <w:pPr>
        <w:spacing w:after="0" w:line="240" w:lineRule="auto"/>
        <w:rPr>
          <w:rFonts w:ascii="Times New Roman" w:hAnsi="Times New Roman"/>
          <w:sz w:val="24"/>
          <w:szCs w:val="24"/>
        </w:rPr>
      </w:pPr>
      <w:r w:rsidRPr="00227303">
        <w:rPr>
          <w:rFonts w:ascii="Times New Roman" w:hAnsi="Times New Roman"/>
          <w:sz w:val="24"/>
          <w:szCs w:val="24"/>
        </w:rPr>
        <w:t>Таблицы, слайды, иллюстрирующие влияние деятельности человека на биосферу.</w:t>
      </w:r>
    </w:p>
    <w:p w:rsidR="00EF3785" w:rsidRPr="00227303" w:rsidRDefault="00EF3785" w:rsidP="00EF3785">
      <w:pPr>
        <w:spacing w:after="0" w:line="240" w:lineRule="auto"/>
        <w:rPr>
          <w:rFonts w:ascii="Times New Roman" w:hAnsi="Times New Roman"/>
          <w:sz w:val="24"/>
          <w:szCs w:val="24"/>
        </w:rPr>
      </w:pPr>
      <w:r w:rsidRPr="00227303">
        <w:rPr>
          <w:rFonts w:ascii="Times New Roman" w:hAnsi="Times New Roman"/>
          <w:sz w:val="24"/>
          <w:szCs w:val="24"/>
        </w:rPr>
        <w:t>Резервное время — 5 ч.</w:t>
      </w:r>
    </w:p>
    <w:p w:rsidR="00EF3785" w:rsidRPr="00227303" w:rsidRDefault="00EF3785" w:rsidP="00EF3785">
      <w:pPr>
        <w:spacing w:after="0" w:line="240" w:lineRule="auto"/>
        <w:rPr>
          <w:rFonts w:ascii="Times New Roman" w:hAnsi="Times New Roman"/>
          <w:sz w:val="24"/>
          <w:szCs w:val="24"/>
          <w:highlight w:val="green"/>
        </w:rPr>
      </w:pPr>
      <w:r w:rsidRPr="00227303">
        <w:rPr>
          <w:rFonts w:ascii="Times New Roman" w:hAnsi="Times New Roman"/>
          <w:sz w:val="24"/>
          <w:szCs w:val="24"/>
          <w:highlight w:val="green"/>
        </w:rPr>
        <w:t>Тематическое планирование</w:t>
      </w:r>
    </w:p>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highlight w:val="green"/>
        </w:rPr>
        <w:lastRenderedPageBreak/>
        <w:t>Биология. Человек. 9 класс</w:t>
      </w:r>
      <w:r w:rsidRPr="00227303">
        <w:rPr>
          <w:rFonts w:ascii="Times New Roman" w:hAnsi="Times New Roman"/>
          <w:sz w:val="24"/>
          <w:szCs w:val="24"/>
        </w:rPr>
        <w:t xml:space="preserve"> (70 ч, 2 ч в неделю)</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3297"/>
        <w:gridCol w:w="5103"/>
      </w:tblGrid>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Тема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Содержание</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b/>
                <w:sz w:val="24"/>
                <w:szCs w:val="24"/>
              </w:rPr>
              <w:t>Характеристика основных видов деятельности учащихся</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Введение (9 ч)</w:t>
            </w:r>
          </w:p>
        </w:tc>
        <w:tc>
          <w:tcPr>
            <w:tcW w:w="3297" w:type="dxa"/>
          </w:tcPr>
          <w:p w:rsidR="00EF3785" w:rsidRPr="00227303" w:rsidRDefault="00EF3785" w:rsidP="00EF3785">
            <w:pPr>
              <w:spacing w:line="240" w:lineRule="auto"/>
              <w:rPr>
                <w:rFonts w:ascii="Times New Roman" w:hAnsi="Times New Roman"/>
                <w:sz w:val="24"/>
                <w:szCs w:val="24"/>
              </w:rPr>
            </w:pPr>
          </w:p>
        </w:tc>
        <w:tc>
          <w:tcPr>
            <w:tcW w:w="5103" w:type="dxa"/>
          </w:tcPr>
          <w:p w:rsidR="00EF3785" w:rsidRPr="00227303" w:rsidRDefault="00EF3785" w:rsidP="00EF3785">
            <w:pPr>
              <w:spacing w:line="240" w:lineRule="auto"/>
              <w:rPr>
                <w:rFonts w:ascii="Times New Roman" w:hAnsi="Times New Roman"/>
                <w:sz w:val="24"/>
                <w:szCs w:val="24"/>
              </w:rPr>
            </w:pP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Место человека в системе органического мира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Человек как часть живой природы, место человека в системе органического мира. Черты сходства человека и животных. Сходство и различия человека и человекообразных обезьян. Человек разумный</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место человека в системе органического мира. Выделяют существенные признаки, доказывающие родство человека и животных. Сравнивают особенности строения человекообразных обезьян и человека, делают выводы</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Происхождение человека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Биологические и социальные факторы антропосоциогенеза. Этапы и факторы становления человека. Расы человека, их происхождение и единство</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Объясняют биологические и социальные факторы антропосоциогенеза. Характеризуют основные этапы эволюции человека. Определяют характерные черты рас человека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Краткая история развития знаний о строении функциях организма человека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Науки о человеке: анатомия, физиология, гигиена. Великие анатомы и физиологи: Гиппократ, Клавдий Гален, Андреас Везалий</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Объясняют роль наук о человеке для сохранения и поддержания его здоровья. Описывают вклад ведущих отечественных и зарубежных учёных в развитие знаний об организме человека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Общий обзор строения и функций организма человека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Клеточное строение организма. Ткани: эпителиальные, соединительные, мышечные, нервная. Органы человеческого организма. Системы органов. Взаимосвязь органов и систем органов как основа гомеостаза</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Выявляют основные признаки организма человека. Называют основные структурные компоненты клеток, тканей, находят их на таблицах, микропрепаратах. Объясняют взаимосвязь строения и функций тканей, органов и систем органов человека. Различают на таблицах органы и системы органов человека, объясняют их роль в организме</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Раздел 2. Строение и жизнедеятельность организма человека (56 ч)</w:t>
            </w:r>
          </w:p>
        </w:tc>
        <w:tc>
          <w:tcPr>
            <w:tcW w:w="3297" w:type="dxa"/>
          </w:tcPr>
          <w:p w:rsidR="00EF3785" w:rsidRPr="00227303" w:rsidRDefault="00EF3785" w:rsidP="00EF3785">
            <w:pPr>
              <w:spacing w:line="240" w:lineRule="auto"/>
              <w:rPr>
                <w:rFonts w:ascii="Times New Roman" w:hAnsi="Times New Roman"/>
                <w:sz w:val="24"/>
                <w:szCs w:val="24"/>
              </w:rPr>
            </w:pPr>
          </w:p>
        </w:tc>
        <w:tc>
          <w:tcPr>
            <w:tcW w:w="5103" w:type="dxa"/>
          </w:tcPr>
          <w:p w:rsidR="00EF3785" w:rsidRPr="00227303" w:rsidRDefault="00EF3785" w:rsidP="00EF3785">
            <w:pPr>
              <w:spacing w:line="240" w:lineRule="auto"/>
              <w:rPr>
                <w:rFonts w:ascii="Times New Roman" w:hAnsi="Times New Roman"/>
                <w:sz w:val="24"/>
                <w:szCs w:val="24"/>
              </w:rPr>
            </w:pP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Координация и регуляция</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Гуморальная регуляция. Железы внутренней секреции. Гормоны и их роль в обменных процессах. Нервно-гуморальная регуляция. Нервная регуляция. Значение нервной системы. Центральная и периферическая нервные </w:t>
            </w:r>
            <w:r w:rsidRPr="00227303">
              <w:rPr>
                <w:rFonts w:ascii="Times New Roman" w:hAnsi="Times New Roman"/>
                <w:sz w:val="24"/>
                <w:szCs w:val="24"/>
              </w:rPr>
              <w:lastRenderedPageBreak/>
              <w:t>системы. Вегетативная и соматическая части нервной системы. Рефлекс. Проведение нервного импульса. Строение и функции спинного мозга, отделов головного мозга. Большие полушария головного мозга. Кора больших полушарий. Значение коры больших полушарий и её связи с другими отделами мозга. Органы чувств (анализаторы), их строение, функции. Строение, функции и гигиена органов зрения. Строение и функции органов слуха. Предупреждение нарушений слуха. Органы осязания, вкуса, обоняния. Гигиена органов чувств</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Объясняют роль регуляторных систем в жизнедеятельности организма. Характеризуют основные функции желез внутренней секреции и их строение. Объясняют механизм действия гормонов. Характеризуют структурные компоненты нервной системы. Определяют расположение частей нервной системы, распознают их на таблицах, объясняют их функции. Сравнивают нервную и гуморальную </w:t>
            </w:r>
            <w:r w:rsidRPr="00227303">
              <w:rPr>
                <w:rFonts w:ascii="Times New Roman" w:hAnsi="Times New Roman"/>
                <w:sz w:val="24"/>
                <w:szCs w:val="24"/>
              </w:rPr>
              <w:lastRenderedPageBreak/>
              <w:t>регуляции. Объясняют причины нарушения функционирования нервной системы. Выявляют существенные признаки строения и функционирования органов чувств, распознают их на наглядных пособиях. Соблюдают меры профилактики заболеваний органов чувств</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Опора и движение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Скелет человека, его отделы: осевой скелет, скелет поясов конечностей. Особенности скелета человека, связанные с трудовой деятельностью и прямохождением. Состав и строение костей: трубчатые и губчатые кости. Рост костей. Возрастные изменения в строении костей. Типы соединения костей. Заболевания опорно-двигательной системы и их профилактика. Мышечная система. Строение и развитие мышц. Основные группы мышц, их функции. Работа мышц. Статическая и динамическая нагрузки. Роль нервной системы в регуляции работы мышц. Утомление мышц. Роль активного отдыха в восстановлении активности мышечной ткани. Значение физической культуры и режима труда в правильном формировании опорно-двигательной системы</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Характеризуют роль опорно-двигательной системы в жизни человека. Распознают части опорно-двигательной системы на наглядных пособиях. Определяют типы соединения костей. Описывают особенности химического состава и строения костей. Объясняют особенности строения скелетных мышц. Находят их на таблицах. Объясняют условия нормального развития опорно-двигательной системы. Осваивают приёмы оказания первой доврачебной помощи при травмах опорно-двигательной системы</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Внутренняя среда </w:t>
            </w:r>
            <w:r w:rsidRPr="00227303">
              <w:rPr>
                <w:rFonts w:ascii="Times New Roman" w:hAnsi="Times New Roman"/>
                <w:sz w:val="24"/>
                <w:szCs w:val="24"/>
              </w:rPr>
              <w:lastRenderedPageBreak/>
              <w:t>организма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Понятие «внутренняя среда». </w:t>
            </w:r>
            <w:r w:rsidRPr="00227303">
              <w:rPr>
                <w:rFonts w:ascii="Times New Roman" w:hAnsi="Times New Roman"/>
                <w:sz w:val="24"/>
                <w:szCs w:val="24"/>
              </w:rPr>
              <w:lastRenderedPageBreak/>
              <w:t xml:space="preserve">Тканевая жидкость. Кровь, её состав и значение в обеспечении жизнедеятельности организма. Клеточные элементы крови: эритроциты, лейкоциты, тромбоциты. Плазма крови. Свёртывание крови. Группы крови. Лимфа. Иммунитет. Инфекционные заболевания. Предупредительные прививки. Переливание крови. Донорство. </w:t>
            </w:r>
            <w:r w:rsidRPr="00227303">
              <w:rPr>
                <w:rFonts w:ascii="Times New Roman" w:hAnsi="Times New Roman"/>
                <w:i/>
                <w:sz w:val="24"/>
                <w:szCs w:val="24"/>
              </w:rPr>
              <w:t>Значение работ Л. Пастера и И. И. Мечникова в области иммунитета</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 xml:space="preserve">Выделяют существенные признаки внутренней </w:t>
            </w:r>
            <w:r w:rsidRPr="00227303">
              <w:rPr>
                <w:rFonts w:ascii="Times New Roman" w:hAnsi="Times New Roman"/>
                <w:sz w:val="24"/>
                <w:szCs w:val="24"/>
              </w:rPr>
              <w:lastRenderedPageBreak/>
              <w:t>среды организма. Сравнивают между собой клетки крови, называют их функции. Выявляют взаимосвязь между строением и функциями клеточных элементов в крови. Объясняют механизм свёртывания и принципы переливания крови. Выделяют существенные признаки иммунитета. Объясняют ценность вакцинации и действие лечебных сывороток</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Транспорт веществ</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Сердце, его строение и регуляция деятельности. Большой и малый круги кровообращения. Лимфообращение. Движение крови по сосудам. Кровяное давление. Заболевания органов кровообращения, их предупреждение</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Выделяют существенные признаки транспорта веществ в организме. Различают на таблицах органы кровеносной и лимфатической систем, описывают их строение. Описывают движение крови по кругам кровообращения. Называют этапы сердечного цикла. Сравнивают особенности движения крови по артериям и венам. Осваивают приёмы измерения пульса, кровяного давления, оказания первой доврачебной помощи при кровотечениях</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Дыхание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Потребность организма человека в кислороде воздуха. Органы дыхания, их строение. Дыхательные движения. Газообмен в лёгких, тканях. Перенос газов эритроцитами и плазмой крови. Регуляция дыхания. Искусственное дыхание. Голосовой аппарат</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Выявляют существенные признаки дыхательной системы, процессов дыхания и газообмена. Различают на таблицах органы дыхания, описывают их строение и функции. Сравнивают газообмен в лёгких и тканях. Объясняют необходимость соблюдения гигиенических мер и мер профилактики лёгочных заболеваний, борьбы с табакокурением. Осваивают приёмы оказания первой доврачебной помощи при спасении утопающих и отравлении угарным газом</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Пищеварение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Питательные вещества и пищевые продукты. Потребность человека в пище и питательных веществах. Витамины. Пищеварение. Строение и функции органов пищеварения. Пищеварительные железы: печень и поджелудочная железа. Этапы пищеварения. </w:t>
            </w:r>
            <w:r w:rsidRPr="00227303">
              <w:rPr>
                <w:rFonts w:ascii="Times New Roman" w:hAnsi="Times New Roman"/>
                <w:i/>
                <w:sz w:val="24"/>
                <w:szCs w:val="24"/>
              </w:rPr>
              <w:t>Исследования И. П. Павлова в области пищеварения</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Выделяют существенные признаки процессов питания и пищеварения. Различают органы пищеварительной системы на таблицах и муляжах. Объясняют особенности процессов пищеварения в различных отделах пищеварительной системы. Называют компоненты пищеварительных соков. Объясняют механизм всасывания веществ. Аргументируют необходимость соблюдения гигиенических и профилактических мер нарушений работы пищеварительной системы</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Обмен веществ</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Общая характеристика обмена веществ и энергии. Пластический и энергетический обмен, их взаимосвязь. Витамины. Их роль в обмене веществ. Гиповитаминоз. Гипервитаминоз</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Выделяют существенные признаки обмена веществ и превращения энергии. Объясняют особенности обмена органических веществ, воды и минеральный солей в организме человека. Объясняют роль витаминов в организме, причины гиповитаминоза и гипервитаминоза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Выделение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Конечные продукты обмена веществ. Органы выделения. Почки, их строение и функции. Образование мочи. Роль кожи в выделении из организма продуктов обмена веществ</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Выделяют существенные признаки мочевыделительной системы, распознают её отделы на таблицах, муляжах. Описывают процесс мочеобразования. Соблюдают меры профилактики заболеваний мочевыделительной системы</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Покровы тела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Строение и функции кожи. Роль кожи в терморегуляции. Закаливание. Гигиенические требования к одежде, обуви. Заболевания кожи и их предупреждение</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Выявляют существенные признаки кожи, описывают её строение. Объясняют суть процесса терморегуляции, роль процессов закаливания. Учатся оказывать первую помощь при повреждениях кожи, тепловых солнечных ударах. Знакомятся с гигиеническими требованиями по уходу за кожей, ногтями, волосами, обувью и одеждой. Доказывают необходимость их соблюдения</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Размножение и развитие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Система органов размножения, их строение и гигиена. Оплодотворение. Внутриутробное развитие, роды. Лактация. Рост и развитие ребёнка. Планирование семьи</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Выявляют существенные признаки процессов воспроизведения и развития организма человека. Называют и описывают органы половой системы человека, указывают их на таблицах. Описывают основные этапы внутриутробного развития человека. Определяют возрастные этапы развития человека</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Высшая нервная деятельность</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 xml:space="preserve">Рефлекс — основа нервной деятельности. </w:t>
            </w:r>
            <w:r w:rsidRPr="00227303">
              <w:rPr>
                <w:rFonts w:ascii="Times New Roman" w:hAnsi="Times New Roman"/>
                <w:i/>
                <w:sz w:val="24"/>
                <w:szCs w:val="24"/>
              </w:rPr>
              <w:t>Исследования И. М. Сеченова, И. П. Павлова, А. А. Ухтомского, П. К. Анохина.</w:t>
            </w:r>
            <w:r w:rsidRPr="00227303">
              <w:rPr>
                <w:rFonts w:ascii="Times New Roman" w:hAnsi="Times New Roman"/>
                <w:sz w:val="24"/>
                <w:szCs w:val="24"/>
              </w:rPr>
              <w:t xml:space="preserve"> Виды рефлексов. Формы поведения. Особенности высшей нервной деятельности и поведения человека. Познавательные процессы. Торможение. Типы нервной системы. Речь. Мышление. Сознание. Биологические ритмы. Сон, его значение и гигиена. Гигиена умственного труда. Память. Эмоции. Особенности психики </w:t>
            </w:r>
            <w:r w:rsidRPr="00227303">
              <w:rPr>
                <w:rFonts w:ascii="Times New Roman" w:hAnsi="Times New Roman"/>
                <w:sz w:val="24"/>
                <w:szCs w:val="24"/>
              </w:rPr>
              <w:lastRenderedPageBreak/>
              <w:t>человека</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Выделяют основные особенности высшей нервной деятельности человека. Объясняют рефлекторный характер высшей нервной деятельности человека. Характеризуют существенные признаки поведения, связанные с особенностями психики человека. Описывают типы нервной системы. Объясняют значение сна, характеризуют его фазы</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lastRenderedPageBreak/>
              <w:t>Человек и его здоровье</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Соблюдение санитарно-гигиенических норм и правил здорового образа жизни. Оказание первой доврачебной помощи при кровотечениях, отравлении угарным газом, спасении утопающего, травмах, ожогах, обморожении. Укрепление здоровья: двигательная активность, закаливание. Факторы риска: стрессы, гиподинамия, переутомление. Вредные привычки, их влияние на здоровье человека</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Осваивают приёмы рациональной организации труда и отдыха. Знакомятся с нормами личной гигиены, профилактики заболеваний. Осваивают приёмы оказания первой доврачебной помощи. Доказывают необходимость вести здоровый образ жизни. Приводят данные, доказывающие пагубное воздействие вредных привычек</w:t>
            </w:r>
          </w:p>
        </w:tc>
      </w:tr>
      <w:tr w:rsidR="00EF3785" w:rsidRPr="00227303" w:rsidTr="00EF3785">
        <w:tc>
          <w:tcPr>
            <w:tcW w:w="2198"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Человек и окружающая среда</w:t>
            </w:r>
          </w:p>
        </w:tc>
        <w:tc>
          <w:tcPr>
            <w:tcW w:w="3297"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Природная и социальная среда. Биосоциальная сущность человека. Стресс и адаптация к нему организма человека. Биосфера — живая оболочка земли. В. И. Вернадский — создатель учения о биосфере. Ноосфера — новое эволюционное состояние</w:t>
            </w:r>
          </w:p>
        </w:tc>
        <w:tc>
          <w:tcPr>
            <w:tcW w:w="5103" w:type="dxa"/>
          </w:tcPr>
          <w:p w:rsidR="00EF3785" w:rsidRPr="00227303" w:rsidRDefault="00EF3785" w:rsidP="00EF3785">
            <w:pPr>
              <w:spacing w:line="240" w:lineRule="auto"/>
              <w:rPr>
                <w:rFonts w:ascii="Times New Roman" w:hAnsi="Times New Roman"/>
                <w:sz w:val="24"/>
                <w:szCs w:val="24"/>
              </w:rPr>
            </w:pPr>
            <w:r w:rsidRPr="00227303">
              <w:rPr>
                <w:rFonts w:ascii="Times New Roman" w:hAnsi="Times New Roman"/>
                <w:sz w:val="24"/>
                <w:szCs w:val="24"/>
              </w:rPr>
              <w:t>Приводят доказательства биосоциальной сущности человека. Объясняют место и роль человека в биосфере. Объясняют причины стресса и роль адаптации в жизни человека. Объясняют понятия «биосфера» и «ноосфера»</w:t>
            </w:r>
          </w:p>
        </w:tc>
      </w:tr>
    </w:tbl>
    <w:p w:rsidR="00EF3785" w:rsidRPr="00227303" w:rsidRDefault="00EF3785" w:rsidP="00EF3785">
      <w:pPr>
        <w:spacing w:line="240" w:lineRule="auto"/>
        <w:rPr>
          <w:rFonts w:ascii="Times New Roman" w:hAnsi="Times New Roman"/>
          <w:sz w:val="24"/>
          <w:szCs w:val="24"/>
        </w:rPr>
      </w:pPr>
    </w:p>
    <w:p w:rsidR="00EF3785" w:rsidRPr="00227303" w:rsidRDefault="00EF3785" w:rsidP="00416F81">
      <w:pPr>
        <w:spacing w:after="0" w:line="240" w:lineRule="auto"/>
        <w:rPr>
          <w:rFonts w:ascii="Times New Roman" w:hAnsi="Times New Roman"/>
          <w:b/>
          <w:sz w:val="24"/>
          <w:szCs w:val="24"/>
        </w:rPr>
      </w:pPr>
      <w:r w:rsidRPr="00227303">
        <w:rPr>
          <w:rFonts w:ascii="Times New Roman" w:hAnsi="Times New Roman"/>
          <w:b/>
          <w:sz w:val="24"/>
          <w:szCs w:val="24"/>
        </w:rPr>
        <w:t>Учебно-методическое обеспечение учебного процесса</w:t>
      </w:r>
    </w:p>
    <w:p w:rsidR="00EF3785" w:rsidRPr="00227303" w:rsidRDefault="00EF3785" w:rsidP="00416F81">
      <w:pPr>
        <w:spacing w:after="0" w:line="240" w:lineRule="auto"/>
        <w:rPr>
          <w:rFonts w:ascii="Times New Roman" w:hAnsi="Times New Roman"/>
          <w:sz w:val="24"/>
          <w:szCs w:val="24"/>
        </w:rPr>
      </w:pPr>
      <w:r w:rsidRPr="00227303">
        <w:rPr>
          <w:rFonts w:ascii="Times New Roman" w:hAnsi="Times New Roman"/>
          <w:sz w:val="24"/>
          <w:szCs w:val="24"/>
        </w:rPr>
        <w:t>Учебно-методическое обеспечение учебного процесса предусматривает использование УМК (учебно-методических комплектов) с 5 по 9 класс.</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Пасечник В. В. Биология. Введение в биологию. 5 класс. Учебник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Биология. Введение в биологию. 5 класс. Рабочая тетрадь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Кириленкова В. Н., Сивоглазов В. И. Биология. Введение в биологию. 5 класс. Методическое пособие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Сонина В. И. Биология. Живой организм. 6 класс. Учебник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Биология. Живой организм. 6 класс. Рабочая тетрадь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Томанова З. А., Сивоглазов В. И. Биология. Живой организм. 6 класс. Методическое пособие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Захаров В. Б. Биология. Многообразие живых организмов. Бактерии, грибы. Растения. 7 класс. Учебник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Захаров В. Б. Биология. Многообразие живых организмов. Бактерии, грибы. Растения. 7 класс. Рабочая тетрадь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Марина А. В., Сивоглазов В. И. Биология. Многообразие живых организмов. Бактерии, грибы. Растения. 7 класс. Методическое пособие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lastRenderedPageBreak/>
        <w:tab/>
        <w:t>Сонин Н. И., Захаров В. Б. Биология. Многообразие живых организмов. Животные. 8 класс. Учебник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Сонин Н. И., Захаров В. Б. Биология. Многообразие живых организмов. Животные. 8 класс. Рабочая тетрадь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Марина А. В., Сивоглазов В. И. Биология. Многообразие живых организмов. Животные. 8 класс. Методическое пособие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Сапин М. Р., Сонин Н. И. Биология. Человек. 9 класс. Учебник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Сапин М. Р., Сонин Н. И. Биология. Человек. 9 класс. Рабочая тетрадь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Петрова О. Г., Сивоглазов В. И. Биология. Человек. 9 класс. Методическое пособие / М.: Дрофа, любое издание.</w:t>
      </w:r>
    </w:p>
    <w:p w:rsidR="00EF3785" w:rsidRPr="00EC6F8D" w:rsidRDefault="00EF3785" w:rsidP="00EC6F8D">
      <w:pPr>
        <w:pStyle w:val="aa"/>
        <w:numPr>
          <w:ilvl w:val="0"/>
          <w:numId w:val="203"/>
        </w:numPr>
        <w:rPr>
          <w:rFonts w:ascii="Times New Roman" w:hAnsi="Times New Roman"/>
        </w:rPr>
      </w:pPr>
      <w:r w:rsidRPr="00EC6F8D">
        <w:rPr>
          <w:rFonts w:ascii="Times New Roman" w:hAnsi="Times New Roman"/>
        </w:rPr>
        <w:tab/>
        <w:t>Биология. Рабочие программы. 5—9 классы / М.: Дрофа, любое издание после 2012 г.</w:t>
      </w:r>
    </w:p>
    <w:p w:rsidR="0070469F" w:rsidRPr="00227303" w:rsidRDefault="0070469F" w:rsidP="008261F0">
      <w:pPr>
        <w:spacing w:after="0" w:line="240" w:lineRule="auto"/>
        <w:rPr>
          <w:rFonts w:ascii="Times New Roman" w:hAnsi="Times New Roman"/>
          <w:sz w:val="24"/>
          <w:szCs w:val="24"/>
        </w:rPr>
      </w:pPr>
    </w:p>
    <w:p w:rsidR="00B540EE" w:rsidRPr="0070469F" w:rsidRDefault="00B540EE" w:rsidP="0070469F">
      <w:pPr>
        <w:pStyle w:val="4"/>
        <w:numPr>
          <w:ilvl w:val="3"/>
          <w:numId w:val="208"/>
        </w:numPr>
        <w:spacing w:before="0" w:line="240" w:lineRule="auto"/>
        <w:rPr>
          <w:sz w:val="24"/>
          <w:szCs w:val="24"/>
        </w:rPr>
      </w:pPr>
      <w:bookmarkStart w:id="241" w:name="_Toc409691712"/>
      <w:bookmarkStart w:id="242" w:name="_Toc410654037"/>
      <w:bookmarkStart w:id="243" w:name="_Toc414553248"/>
      <w:r w:rsidRPr="0070469F">
        <w:rPr>
          <w:sz w:val="24"/>
          <w:szCs w:val="24"/>
        </w:rPr>
        <w:t>Химия</w:t>
      </w:r>
      <w:bookmarkEnd w:id="241"/>
      <w:bookmarkEnd w:id="242"/>
      <w:bookmarkEnd w:id="243"/>
    </w:p>
    <w:p w:rsidR="00BB18F4" w:rsidRPr="00227303" w:rsidRDefault="00BB18F4" w:rsidP="00BB18F4">
      <w:pPr>
        <w:spacing w:after="0"/>
        <w:jc w:val="center"/>
        <w:rPr>
          <w:rFonts w:ascii="Times New Roman" w:hAnsi="Times New Roman"/>
          <w:b/>
          <w:sz w:val="24"/>
          <w:szCs w:val="24"/>
        </w:rPr>
      </w:pPr>
      <w:r w:rsidRPr="00227303">
        <w:rPr>
          <w:rFonts w:ascii="Times New Roman" w:hAnsi="Times New Roman"/>
          <w:b/>
          <w:sz w:val="24"/>
          <w:szCs w:val="24"/>
        </w:rPr>
        <w:t>Рабочая программа по химии 8 класс</w:t>
      </w:r>
    </w:p>
    <w:p w:rsidR="00BB18F4" w:rsidRPr="00227303" w:rsidRDefault="00BB18F4" w:rsidP="00BB18F4">
      <w:pPr>
        <w:pStyle w:val="aa"/>
        <w:ind w:left="1080"/>
        <w:rPr>
          <w:rFonts w:ascii="Times New Roman" w:hAnsi="Times New Roman"/>
        </w:rPr>
      </w:pPr>
      <w:r w:rsidRPr="00227303">
        <w:rPr>
          <w:rFonts w:ascii="Times New Roman" w:hAnsi="Times New Roman"/>
          <w:lang w:val="en-US"/>
        </w:rPr>
        <w:t>I</w:t>
      </w:r>
      <w:r w:rsidRPr="00227303">
        <w:rPr>
          <w:rFonts w:ascii="Times New Roman" w:hAnsi="Times New Roman"/>
        </w:rPr>
        <w:t>.Пояснительная записка</w:t>
      </w:r>
    </w:p>
    <w:p w:rsidR="00BB18F4" w:rsidRPr="00227303" w:rsidRDefault="00BB18F4" w:rsidP="00BB18F4">
      <w:pPr>
        <w:spacing w:after="0" w:line="240" w:lineRule="atLeast"/>
        <w:rPr>
          <w:rFonts w:ascii="Times New Roman" w:hAnsi="Times New Roman"/>
          <w:sz w:val="24"/>
          <w:szCs w:val="24"/>
        </w:rPr>
      </w:pPr>
      <w:r w:rsidRPr="00227303">
        <w:rPr>
          <w:rFonts w:ascii="Times New Roman" w:hAnsi="Times New Roman"/>
          <w:sz w:val="24"/>
          <w:szCs w:val="24"/>
        </w:rPr>
        <w:t>Рабочая программа для 8 класса общеобразовательных учреждений (базовый уровень).</w:t>
      </w:r>
    </w:p>
    <w:p w:rsidR="00BB18F4" w:rsidRPr="00227303" w:rsidRDefault="00BB18F4" w:rsidP="00BB18F4">
      <w:pPr>
        <w:spacing w:after="0" w:line="240" w:lineRule="atLeast"/>
        <w:rPr>
          <w:rFonts w:ascii="Times New Roman" w:hAnsi="Times New Roman"/>
          <w:sz w:val="24"/>
          <w:szCs w:val="24"/>
        </w:rPr>
      </w:pPr>
      <w:r w:rsidRPr="00227303">
        <w:rPr>
          <w:rFonts w:ascii="Times New Roman" w:hAnsi="Times New Roman"/>
          <w:sz w:val="24"/>
          <w:szCs w:val="24"/>
        </w:rPr>
        <w:t>Рабочая программа учебного курса по химии для 8 класса составлена на основе Фундаментального ядра содержания общего образования и Требований к результатам основного общего образования второго поколения, Примерной программы основного общего образования и обеспечена УМК для 8-го класса авторов О.С.Габриелян, С.А. Сладкова. В ней также учитываются основные идеи и положения программы развития и формирования универсальных учебных действий для основного общего образования, соблюдается преемственность с примерными программами начального общего образования.</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 xml:space="preserve">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 </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Особое значение имеет воспитание отношения к химии как к элементу общечеловеческой культуры. Школьники должны научиться химически грамотно использовать вещества и материалы, применяемые в быту, сельском хозяйстве и на производстве, решать практические задачи повседневной жизни, предупреждать явления, наносящие вред здоровью человека и окружающей среде.</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В основу настоящей программы положены педагогические и дидактические принципы вариативного развивающего образования</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b/>
          <w:bCs/>
          <w:sz w:val="24"/>
          <w:szCs w:val="24"/>
        </w:rPr>
        <w:t>А. Личностно ориентированные принципы</w:t>
      </w:r>
      <w:r w:rsidRPr="00227303">
        <w:rPr>
          <w:rFonts w:ascii="Times New Roman" w:hAnsi="Times New Roman"/>
          <w:sz w:val="24"/>
          <w:szCs w:val="24"/>
        </w:rPr>
        <w:t>: принцип адаптивности; принцип развития; принцип комфортности.</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b/>
          <w:bCs/>
          <w:sz w:val="24"/>
          <w:szCs w:val="24"/>
        </w:rPr>
        <w:t>Б. Культурно ориентированные принципы</w:t>
      </w:r>
      <w:r w:rsidRPr="00227303">
        <w:rPr>
          <w:rFonts w:ascii="Times New Roman" w:hAnsi="Times New Roman"/>
          <w:sz w:val="24"/>
          <w:szCs w:val="24"/>
        </w:rPr>
        <w:t>: принцип картины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опоры на культуру как мировоззрение и как культурный стереотип.</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b/>
          <w:bCs/>
          <w:sz w:val="24"/>
          <w:szCs w:val="24"/>
        </w:rPr>
        <w:t>В. Деятельностно ориентированные принципы</w:t>
      </w:r>
      <w:r w:rsidRPr="00227303">
        <w:rPr>
          <w:rFonts w:ascii="Times New Roman" w:hAnsi="Times New Roman"/>
          <w:sz w:val="24"/>
          <w:szCs w:val="24"/>
        </w:rPr>
        <w:t xml:space="preserve">: принцип обучения деятельности; принцип </w:t>
      </w:r>
      <w:r w:rsidRPr="00227303">
        <w:rPr>
          <w:rFonts w:ascii="Times New Roman" w:hAnsi="Times New Roman"/>
          <w:sz w:val="24"/>
          <w:szCs w:val="24"/>
        </w:rPr>
        <w:lastRenderedPageBreak/>
        <w:t>управляемого перехода от деятельности в учебной ситуации к деятельности в жизненной ситуации; принцип перехода от совместной учебно-познавательной деятельности к самостоятельной деятельности учащегося (зона ближайшего развития); принцип опоры на процессы спонтанного развития; принцип формирования потребности в творчестве и умений творчества.</w:t>
      </w:r>
    </w:p>
    <w:p w:rsidR="00BB18F4" w:rsidRPr="00227303" w:rsidRDefault="00BB18F4" w:rsidP="00BB18F4">
      <w:pPr>
        <w:spacing w:after="0"/>
        <w:ind w:firstLine="708"/>
        <w:jc w:val="both"/>
        <w:rPr>
          <w:rFonts w:ascii="Times New Roman" w:hAnsi="Times New Roman"/>
          <w:b/>
          <w:sz w:val="24"/>
          <w:szCs w:val="24"/>
        </w:rPr>
      </w:pPr>
      <w:r w:rsidRPr="00227303">
        <w:rPr>
          <w:rFonts w:ascii="Times New Roman" w:hAnsi="Times New Roman"/>
          <w:b/>
          <w:sz w:val="24"/>
          <w:szCs w:val="24"/>
        </w:rPr>
        <w:t>Целями изучения химии в основной школе являются:</w:t>
      </w:r>
    </w:p>
    <w:p w:rsidR="00BB18F4" w:rsidRPr="00227303" w:rsidRDefault="00BB18F4" w:rsidP="00BB18F4">
      <w:pPr>
        <w:spacing w:after="0"/>
        <w:jc w:val="both"/>
        <w:rPr>
          <w:rFonts w:ascii="Times New Roman" w:hAnsi="Times New Roman"/>
          <w:sz w:val="24"/>
          <w:szCs w:val="24"/>
        </w:rPr>
      </w:pPr>
      <w:r w:rsidRPr="00227303">
        <w:rPr>
          <w:rFonts w:ascii="Times New Roman" w:hAnsi="Times New Roman"/>
          <w:sz w:val="24"/>
          <w:szCs w:val="24"/>
        </w:rPr>
        <w:t>1) 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BB18F4" w:rsidRPr="00227303" w:rsidRDefault="00BB18F4" w:rsidP="00BB18F4">
      <w:pPr>
        <w:spacing w:after="0"/>
        <w:jc w:val="both"/>
        <w:rPr>
          <w:rFonts w:ascii="Times New Roman" w:hAnsi="Times New Roman"/>
          <w:sz w:val="24"/>
          <w:szCs w:val="24"/>
        </w:rPr>
      </w:pPr>
      <w:r w:rsidRPr="00227303">
        <w:rPr>
          <w:rFonts w:ascii="Times New Roman" w:hAnsi="Times New Roman"/>
          <w:sz w:val="24"/>
          <w:szCs w:val="24"/>
        </w:rPr>
        <w:t xml:space="preserve"> 2)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p>
    <w:p w:rsidR="00BB18F4" w:rsidRPr="00227303" w:rsidRDefault="00BB18F4" w:rsidP="00BB18F4">
      <w:pPr>
        <w:spacing w:after="0"/>
        <w:jc w:val="both"/>
        <w:rPr>
          <w:rFonts w:ascii="Times New Roman" w:hAnsi="Times New Roman"/>
          <w:sz w:val="24"/>
          <w:szCs w:val="24"/>
        </w:rPr>
      </w:pPr>
      <w:r w:rsidRPr="00227303">
        <w:rPr>
          <w:rFonts w:ascii="Times New Roman" w:hAnsi="Times New Roman"/>
          <w:sz w:val="24"/>
          <w:szCs w:val="24"/>
        </w:rPr>
        <w:t>3) 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t>II. Общая характеристика учебного предмета «Химия»</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 xml:space="preserve">Настоящая программа по химии для основной школы составляет вместе с другими предметами (географией, биологией, физикой) непрерывный школьный курс естествознания. Ниже перечислены основные идеи курса. </w:t>
      </w:r>
    </w:p>
    <w:p w:rsidR="00BB18F4" w:rsidRPr="00227303" w:rsidRDefault="00BB18F4" w:rsidP="004C4346">
      <w:pPr>
        <w:widowControl w:val="0"/>
        <w:numPr>
          <w:ilvl w:val="0"/>
          <w:numId w:val="223"/>
        </w:numPr>
        <w:overflowPunct w:val="0"/>
        <w:autoSpaceDE w:val="0"/>
        <w:autoSpaceDN w:val="0"/>
        <w:adjustRightInd w:val="0"/>
        <w:spacing w:after="0" w:line="240" w:lineRule="auto"/>
        <w:jc w:val="both"/>
        <w:textAlignment w:val="baseline"/>
        <w:rPr>
          <w:rFonts w:ascii="Times New Roman" w:hAnsi="Times New Roman"/>
          <w:sz w:val="24"/>
          <w:szCs w:val="24"/>
        </w:rPr>
      </w:pPr>
      <w:r w:rsidRPr="00227303">
        <w:rPr>
          <w:rFonts w:ascii="Times New Roman" w:hAnsi="Times New Roman"/>
          <w:i/>
          <w:iCs/>
          <w:sz w:val="24"/>
          <w:szCs w:val="24"/>
        </w:rPr>
        <w:t>Сначала – практика, затем – теория</w:t>
      </w:r>
      <w:r w:rsidRPr="00227303">
        <w:rPr>
          <w:rFonts w:ascii="Times New Roman" w:hAnsi="Times New Roman"/>
          <w:sz w:val="24"/>
          <w:szCs w:val="24"/>
        </w:rPr>
        <w:t xml:space="preserve">. Химия находится на одном из последних мест в рейтинге любимых предметов школьников – сложно, непонятно, неинтересно. Одной из причин этого является излишняя теоретизация курса. Введение теоретических основ химии до изучения свойств веществ удобно и логично для учителя, но не для ученика. Самое интересное в химии – это эксперимент и практические свойства веществ. С них и надо начинать изучение предмета. </w:t>
      </w:r>
    </w:p>
    <w:p w:rsidR="00BB18F4" w:rsidRPr="00227303" w:rsidRDefault="00BB18F4" w:rsidP="004C4346">
      <w:pPr>
        <w:widowControl w:val="0"/>
        <w:numPr>
          <w:ilvl w:val="0"/>
          <w:numId w:val="224"/>
        </w:numPr>
        <w:overflowPunct w:val="0"/>
        <w:autoSpaceDE w:val="0"/>
        <w:autoSpaceDN w:val="0"/>
        <w:adjustRightInd w:val="0"/>
        <w:spacing w:after="0" w:line="240" w:lineRule="auto"/>
        <w:jc w:val="both"/>
        <w:textAlignment w:val="baseline"/>
        <w:rPr>
          <w:rFonts w:ascii="Times New Roman" w:hAnsi="Times New Roman"/>
          <w:sz w:val="24"/>
          <w:szCs w:val="24"/>
        </w:rPr>
      </w:pPr>
      <w:r w:rsidRPr="00227303">
        <w:rPr>
          <w:rFonts w:ascii="Times New Roman" w:hAnsi="Times New Roman"/>
          <w:i/>
          <w:iCs/>
          <w:sz w:val="24"/>
          <w:szCs w:val="24"/>
        </w:rPr>
        <w:t>Сначала – химия, затем – физика и математика</w:t>
      </w:r>
      <w:r w:rsidRPr="00227303">
        <w:rPr>
          <w:rFonts w:ascii="Times New Roman" w:hAnsi="Times New Roman"/>
          <w:sz w:val="24"/>
          <w:szCs w:val="24"/>
        </w:rPr>
        <w:t>. Химия не должна вытесняться физикой, иначе мир веществ и их превращений превращается в мир формул и уравнений. Физика нужна для понимания химии, а математика – для выполнения расчётов, подтверждающих понимание химии, но не наоборот.</w:t>
      </w:r>
    </w:p>
    <w:p w:rsidR="00BB18F4" w:rsidRPr="00227303" w:rsidRDefault="00BB18F4" w:rsidP="004C4346">
      <w:pPr>
        <w:widowControl w:val="0"/>
        <w:numPr>
          <w:ilvl w:val="0"/>
          <w:numId w:val="225"/>
        </w:numPr>
        <w:overflowPunct w:val="0"/>
        <w:autoSpaceDE w:val="0"/>
        <w:autoSpaceDN w:val="0"/>
        <w:adjustRightInd w:val="0"/>
        <w:spacing w:after="0" w:line="240" w:lineRule="auto"/>
        <w:jc w:val="both"/>
        <w:textAlignment w:val="baseline"/>
        <w:rPr>
          <w:rFonts w:ascii="Times New Roman" w:hAnsi="Times New Roman"/>
          <w:sz w:val="24"/>
          <w:szCs w:val="24"/>
        </w:rPr>
      </w:pPr>
      <w:r w:rsidRPr="00227303">
        <w:rPr>
          <w:rFonts w:ascii="Times New Roman" w:hAnsi="Times New Roman"/>
          <w:i/>
          <w:iCs/>
          <w:sz w:val="24"/>
          <w:szCs w:val="24"/>
        </w:rPr>
        <w:t>Химические вещества и их превращения – вокруг нас</w:t>
      </w:r>
      <w:r w:rsidRPr="00227303">
        <w:rPr>
          <w:rFonts w:ascii="Times New Roman" w:hAnsi="Times New Roman"/>
          <w:sz w:val="24"/>
          <w:szCs w:val="24"/>
        </w:rPr>
        <w:t>. Химия в школе оторвана от жизни – исчезла связь между веществами в лаборатории и веществами в повседневной жизни. Нужно помнить, что вещества и их превращения встречаются не только в химической лаборатории, они повсюду.</w:t>
      </w:r>
    </w:p>
    <w:p w:rsidR="00BB18F4" w:rsidRPr="00227303" w:rsidRDefault="00BB18F4" w:rsidP="004C4346">
      <w:pPr>
        <w:widowControl w:val="0"/>
        <w:numPr>
          <w:ilvl w:val="0"/>
          <w:numId w:val="226"/>
        </w:numPr>
        <w:overflowPunct w:val="0"/>
        <w:autoSpaceDE w:val="0"/>
        <w:autoSpaceDN w:val="0"/>
        <w:adjustRightInd w:val="0"/>
        <w:spacing w:after="0" w:line="240" w:lineRule="auto"/>
        <w:jc w:val="both"/>
        <w:textAlignment w:val="baseline"/>
        <w:rPr>
          <w:rFonts w:ascii="Times New Roman" w:hAnsi="Times New Roman"/>
          <w:sz w:val="24"/>
          <w:szCs w:val="24"/>
        </w:rPr>
      </w:pPr>
      <w:r w:rsidRPr="00227303">
        <w:rPr>
          <w:rFonts w:ascii="Times New Roman" w:hAnsi="Times New Roman"/>
          <w:i/>
          <w:iCs/>
          <w:sz w:val="24"/>
          <w:szCs w:val="24"/>
        </w:rPr>
        <w:t>Классификация веществ и реакций – ключ к пониманию химических процессов</w:t>
      </w:r>
      <w:r w:rsidRPr="00227303">
        <w:rPr>
          <w:rFonts w:ascii="Times New Roman" w:hAnsi="Times New Roman"/>
          <w:sz w:val="24"/>
          <w:szCs w:val="24"/>
        </w:rPr>
        <w:t>. Школьники тонут в огромном объёме химической информации – классификация по составу оторвана от классификации по химическим свойствам. Поэтому элементы классификации можно вводить только после изучения конкретных веществ и их химических свойств.</w:t>
      </w:r>
    </w:p>
    <w:p w:rsidR="00BB18F4" w:rsidRPr="00227303" w:rsidRDefault="00BB18F4" w:rsidP="004C4346">
      <w:pPr>
        <w:widowControl w:val="0"/>
        <w:numPr>
          <w:ilvl w:val="0"/>
          <w:numId w:val="227"/>
        </w:numPr>
        <w:overflowPunct w:val="0"/>
        <w:autoSpaceDE w:val="0"/>
        <w:autoSpaceDN w:val="0"/>
        <w:adjustRightInd w:val="0"/>
        <w:spacing w:after="0" w:line="240" w:lineRule="auto"/>
        <w:textAlignment w:val="baseline"/>
        <w:rPr>
          <w:rFonts w:ascii="Times New Roman" w:hAnsi="Times New Roman"/>
          <w:sz w:val="24"/>
          <w:szCs w:val="24"/>
        </w:rPr>
      </w:pPr>
      <w:r w:rsidRPr="00227303">
        <w:rPr>
          <w:rFonts w:ascii="Times New Roman" w:hAnsi="Times New Roman"/>
          <w:i/>
          <w:iCs/>
          <w:sz w:val="24"/>
          <w:szCs w:val="24"/>
        </w:rPr>
        <w:t>Химия – простому гражданину</w:t>
      </w:r>
      <w:r w:rsidRPr="00227303">
        <w:rPr>
          <w:rFonts w:ascii="Times New Roman" w:hAnsi="Times New Roman"/>
          <w:sz w:val="24"/>
          <w:szCs w:val="24"/>
        </w:rPr>
        <w:t xml:space="preserve">. Лишь очень немногие выпускники школы связывают свою жизнь с химией и смежными науками. Следует помнить, что химические знания, получаемые в школе, нужны не только (и не столько!) будущему специалисту. Каждый человек должен обладать определенным уровнем химического мышления. </w:t>
      </w:r>
    </w:p>
    <w:p w:rsidR="00BB18F4" w:rsidRPr="00227303" w:rsidRDefault="00BB18F4" w:rsidP="00BB18F4">
      <w:pPr>
        <w:widowControl w:val="0"/>
        <w:spacing w:after="0"/>
        <w:ind w:firstLine="284"/>
        <w:rPr>
          <w:rFonts w:ascii="Times New Roman" w:hAnsi="Times New Roman"/>
          <w:sz w:val="24"/>
          <w:szCs w:val="24"/>
        </w:rPr>
      </w:pP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 xml:space="preserve">На этапе введения знаний используется технология проблемно-диалогического обучения, которая позволяет организовать исследовательскую работу учащихся на уроке и самостоятельное открытие знаний. </w:t>
      </w:r>
    </w:p>
    <w:p w:rsidR="00BB18F4" w:rsidRPr="00227303" w:rsidRDefault="00BB18F4" w:rsidP="00BB18F4">
      <w:pPr>
        <w:widowControl w:val="0"/>
        <w:spacing w:after="0"/>
        <w:rPr>
          <w:rFonts w:ascii="Times New Roman" w:hAnsi="Times New Roman"/>
          <w:sz w:val="24"/>
          <w:szCs w:val="24"/>
        </w:rPr>
      </w:pP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lastRenderedPageBreak/>
        <w:t>II</w:t>
      </w:r>
      <w:r w:rsidRPr="00227303">
        <w:rPr>
          <w:rFonts w:ascii="Times New Roman" w:hAnsi="Times New Roman"/>
          <w:b/>
          <w:bCs/>
          <w:sz w:val="24"/>
          <w:szCs w:val="24"/>
          <w:lang w:val="en-US"/>
        </w:rPr>
        <w:t>I</w:t>
      </w:r>
      <w:r w:rsidRPr="00227303">
        <w:rPr>
          <w:rFonts w:ascii="Times New Roman" w:hAnsi="Times New Roman"/>
          <w:b/>
          <w:bCs/>
          <w:sz w:val="24"/>
          <w:szCs w:val="24"/>
        </w:rPr>
        <w:t xml:space="preserve">. Описание места учебного предмета «Химия» </w:t>
      </w: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t>в учебном плане</w:t>
      </w:r>
    </w:p>
    <w:p w:rsidR="00BB18F4" w:rsidRPr="00227303" w:rsidRDefault="00BB18F4" w:rsidP="00BB18F4">
      <w:pPr>
        <w:widowControl w:val="0"/>
        <w:spacing w:after="0"/>
        <w:jc w:val="center"/>
        <w:rPr>
          <w:rFonts w:ascii="Times New Roman" w:hAnsi="Times New Roman"/>
          <w:b/>
          <w:bCs/>
          <w:sz w:val="24"/>
          <w:szCs w:val="24"/>
        </w:rPr>
      </w:pPr>
    </w:p>
    <w:p w:rsidR="00BB18F4" w:rsidRPr="00227303" w:rsidRDefault="00BB18F4" w:rsidP="00BB18F4">
      <w:pPr>
        <w:spacing w:after="0"/>
        <w:ind w:firstLine="709"/>
        <w:jc w:val="both"/>
        <w:rPr>
          <w:rFonts w:ascii="Times New Roman" w:hAnsi="Times New Roman"/>
          <w:sz w:val="24"/>
          <w:szCs w:val="24"/>
        </w:rPr>
      </w:pPr>
      <w:r w:rsidRPr="00227303">
        <w:rPr>
          <w:rFonts w:ascii="Times New Roman" w:hAnsi="Times New Roman"/>
          <w:sz w:val="24"/>
          <w:szCs w:val="24"/>
        </w:rPr>
        <w:t>Особенности содержания курса «Химия» являются главной причиной того, что в базисном учебном (образовательном) плане этот предмет появляется последним в ряду естественно-научных дисциплин, поскольку для его освоения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w:t>
      </w:r>
    </w:p>
    <w:p w:rsidR="00BB18F4" w:rsidRPr="00227303" w:rsidRDefault="00BB18F4" w:rsidP="00BB18F4">
      <w:pPr>
        <w:spacing w:after="0"/>
        <w:ind w:firstLine="709"/>
        <w:jc w:val="both"/>
        <w:rPr>
          <w:rFonts w:ascii="Times New Roman" w:hAnsi="Times New Roman"/>
          <w:sz w:val="24"/>
          <w:szCs w:val="24"/>
        </w:rPr>
      </w:pPr>
      <w:r w:rsidRPr="00227303">
        <w:rPr>
          <w:rFonts w:ascii="Times New Roman" w:hAnsi="Times New Roman"/>
          <w:sz w:val="24"/>
          <w:szCs w:val="24"/>
        </w:rPr>
        <w:t>Данный курс изучается в 8,9 классах. Рассчитан на 70 часов (по 2 часа в неделю).</w:t>
      </w:r>
    </w:p>
    <w:p w:rsidR="00BB18F4" w:rsidRPr="00227303" w:rsidRDefault="00BB18F4" w:rsidP="00BB18F4">
      <w:pPr>
        <w:spacing w:after="0"/>
        <w:ind w:firstLine="709"/>
        <w:jc w:val="both"/>
        <w:rPr>
          <w:rFonts w:ascii="Times New Roman" w:hAnsi="Times New Roman"/>
          <w:sz w:val="24"/>
          <w:szCs w:val="24"/>
        </w:rPr>
      </w:pPr>
      <w:r w:rsidRPr="00227303">
        <w:rPr>
          <w:rFonts w:ascii="Times New Roman" w:hAnsi="Times New Roman"/>
          <w:sz w:val="24"/>
          <w:szCs w:val="24"/>
        </w:rPr>
        <w:t xml:space="preserve"> Рабочая программа по химии для основного общего образования составлена из расчета часов, указанных в базисном учебном (образовательном) плане образовательных учреждений.</w:t>
      </w: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t>I</w:t>
      </w:r>
      <w:r w:rsidRPr="00227303">
        <w:rPr>
          <w:rFonts w:ascii="Times New Roman" w:hAnsi="Times New Roman"/>
          <w:b/>
          <w:bCs/>
          <w:sz w:val="24"/>
          <w:szCs w:val="24"/>
          <w:lang w:val="en-US"/>
        </w:rPr>
        <w:t>V</w:t>
      </w:r>
      <w:r w:rsidRPr="00227303">
        <w:rPr>
          <w:rFonts w:ascii="Times New Roman" w:hAnsi="Times New Roman"/>
          <w:b/>
          <w:bCs/>
          <w:sz w:val="24"/>
          <w:szCs w:val="24"/>
        </w:rPr>
        <w:t>. Личностные, метапредметные и предметные результаты освоения учебного предмета «Химия»</w:t>
      </w:r>
    </w:p>
    <w:p w:rsidR="00BB18F4" w:rsidRPr="00227303" w:rsidRDefault="00BB18F4" w:rsidP="00BB18F4">
      <w:pPr>
        <w:widowControl w:val="0"/>
        <w:spacing w:after="0"/>
        <w:ind w:firstLine="284"/>
        <w:jc w:val="both"/>
        <w:rPr>
          <w:rFonts w:ascii="Times New Roman" w:hAnsi="Times New Roman"/>
          <w:sz w:val="24"/>
          <w:szCs w:val="24"/>
        </w:rPr>
      </w:pPr>
      <w:r w:rsidRPr="00227303">
        <w:rPr>
          <w:rFonts w:ascii="Times New Roman" w:hAnsi="Times New Roman"/>
          <w:sz w:val="24"/>
          <w:szCs w:val="24"/>
        </w:rPr>
        <w:t>Взаимосвязь результатов освоения предмета «Химия» можно системно представить в виде схемы. При этом обозначение ЛР (линия развития) указывает, что продвижение учащихся к новым образовательным результатам происходит в соответствии с линиями развития средствами предмета.</w:t>
      </w:r>
    </w:p>
    <w:p w:rsidR="00BB18F4" w:rsidRPr="00227303" w:rsidRDefault="00DB1BE4" w:rsidP="00BB18F4">
      <w:pPr>
        <w:rPr>
          <w:rFonts w:ascii="Times New Roman" w:hAnsi="Times New Roman"/>
          <w:sz w:val="24"/>
          <w:szCs w:val="24"/>
        </w:rPr>
      </w:pPr>
      <w:r>
        <w:rPr>
          <w:rFonts w:ascii="Times New Roman" w:hAnsi="Times New Roman"/>
          <w:noProof/>
          <w:sz w:val="24"/>
          <w:szCs w:val="24"/>
          <w:lang w:eastAsia="ru-RU"/>
        </w:rPr>
        <mc:AlternateContent>
          <mc:Choice Requires="wpc">
            <w:drawing>
              <wp:inline distT="0" distB="0" distL="0" distR="0">
                <wp:extent cx="6057900" cy="6286500"/>
                <wp:effectExtent l="9525" t="0" r="0" b="0"/>
                <wp:docPr id="130"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7" name="Text Box 16"/>
                        <wps:cNvSpPr txBox="1">
                          <a:spLocks noChangeArrowheads="1"/>
                        </wps:cNvSpPr>
                        <wps:spPr bwMode="auto">
                          <a:xfrm>
                            <a:off x="1828800" y="1524000"/>
                            <a:ext cx="3886200" cy="1969770"/>
                          </a:xfrm>
                          <a:prstGeom prst="rect">
                            <a:avLst/>
                          </a:prstGeom>
                          <a:solidFill>
                            <a:srgbClr val="FFFFFF"/>
                          </a:solidFill>
                          <a:ln w="9525">
                            <a:solidFill>
                              <a:srgbClr val="000000"/>
                            </a:solidFill>
                            <a:miter lim="800000"/>
                            <a:headEnd/>
                            <a:tailEnd/>
                          </a:ln>
                        </wps:spPr>
                        <wps:txbx>
                          <w:txbxContent>
                            <w:p w:rsidR="000114D5" w:rsidRPr="00D573A4" w:rsidRDefault="000114D5" w:rsidP="00BB18F4">
                              <w:pPr>
                                <w:jc w:val="center"/>
                                <w:rPr>
                                  <w:color w:val="000000"/>
                                  <w:sz w:val="20"/>
                                  <w:szCs w:val="20"/>
                                </w:rPr>
                              </w:pPr>
                              <w:r w:rsidRPr="00D573A4">
                                <w:rPr>
                                  <w:b/>
                                  <w:bCs/>
                                  <w:color w:val="000000"/>
                                  <w:sz w:val="20"/>
                                  <w:szCs w:val="20"/>
                                </w:rPr>
                                <w:t>Предметные результаты (цели предмета)</w:t>
                              </w:r>
                            </w:p>
                          </w:txbxContent>
                        </wps:txbx>
                        <wps:bodyPr rot="0" vert="horz" wrap="square" lIns="91440" tIns="45720" rIns="91440" bIns="45720" anchor="t" anchorCtr="0" upright="1">
                          <a:noAutofit/>
                        </wps:bodyPr>
                      </wps:wsp>
                      <wps:wsp>
                        <wps:cNvPr id="108" name="Text Box 17"/>
                        <wps:cNvSpPr txBox="1">
                          <a:spLocks noChangeArrowheads="1"/>
                        </wps:cNvSpPr>
                        <wps:spPr bwMode="auto">
                          <a:xfrm>
                            <a:off x="1955165" y="1782445"/>
                            <a:ext cx="1936750" cy="159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114D5" w:rsidRPr="00D573A4" w:rsidRDefault="000114D5" w:rsidP="00BB18F4">
                              <w:pPr>
                                <w:rPr>
                                  <w:color w:val="000000"/>
                                  <w:sz w:val="20"/>
                                  <w:szCs w:val="20"/>
                                </w:rPr>
                              </w:pPr>
                              <w:r w:rsidRPr="00A310D9">
                                <w:rPr>
                                  <w:color w:val="000000"/>
                                  <w:sz w:val="20"/>
                                  <w:szCs w:val="20"/>
                                </w:rPr>
                                <w:t>1-я линия развития (ЛР) –Осознание роли</w:t>
                              </w:r>
                              <w:r w:rsidRPr="00D573A4">
                                <w:rPr>
                                  <w:color w:val="000000"/>
                                  <w:sz w:val="20"/>
                                  <w:szCs w:val="20"/>
                                </w:rPr>
                                <w:t>веществ</w:t>
                              </w:r>
                            </w:p>
                            <w:p w:rsidR="000114D5" w:rsidRPr="00D573A4" w:rsidRDefault="000114D5" w:rsidP="00BB18F4">
                              <w:pPr>
                                <w:rPr>
                                  <w:color w:val="000000"/>
                                  <w:sz w:val="20"/>
                                  <w:szCs w:val="20"/>
                                </w:rPr>
                              </w:pPr>
                              <w:r w:rsidRPr="00D573A4">
                                <w:rPr>
                                  <w:color w:val="000000"/>
                                  <w:sz w:val="20"/>
                                  <w:szCs w:val="20"/>
                                </w:rPr>
                                <w:t xml:space="preserve">2-я ЛР – Рассматривать химические  процессы </w:t>
                              </w:r>
                            </w:p>
                            <w:p w:rsidR="000114D5" w:rsidRPr="00D573A4" w:rsidRDefault="000114D5" w:rsidP="00BB18F4">
                              <w:pPr>
                                <w:rPr>
                                  <w:color w:val="000000"/>
                                  <w:sz w:val="20"/>
                                  <w:szCs w:val="20"/>
                                </w:rPr>
                              </w:pPr>
                              <w:r w:rsidRPr="00D573A4">
                                <w:rPr>
                                  <w:color w:val="000000"/>
                                  <w:sz w:val="20"/>
                                  <w:szCs w:val="20"/>
                                </w:rPr>
                                <w:t>3-я ЛР – Использовать знания в быту</w:t>
                              </w:r>
                            </w:p>
                            <w:p w:rsidR="000114D5" w:rsidRPr="00D573A4" w:rsidRDefault="000114D5" w:rsidP="00BB18F4">
                              <w:pPr>
                                <w:rPr>
                                  <w:color w:val="000000"/>
                                  <w:sz w:val="20"/>
                                  <w:szCs w:val="20"/>
                                </w:rPr>
                              </w:pPr>
                              <w:r w:rsidRPr="00D573A4">
                                <w:rPr>
                                  <w:color w:val="000000"/>
                                  <w:sz w:val="20"/>
                                  <w:szCs w:val="20"/>
                                </w:rPr>
                                <w:t>4-я ЛР – Объяснять мир с точки зрения химии</w:t>
                              </w:r>
                            </w:p>
                            <w:p w:rsidR="000114D5" w:rsidRPr="00D573A4" w:rsidRDefault="000114D5" w:rsidP="00BB18F4">
                              <w:pPr>
                                <w:rPr>
                                  <w:color w:val="000000"/>
                                  <w:sz w:val="20"/>
                                  <w:szCs w:val="20"/>
                                </w:rPr>
                              </w:pPr>
                              <w:r w:rsidRPr="00D573A4">
                                <w:rPr>
                                  <w:color w:val="000000"/>
                                  <w:sz w:val="20"/>
                                  <w:szCs w:val="20"/>
                                </w:rPr>
                                <w:t>5-я ЛР – Овладеть методами познания (тексты и задания)</w:t>
                              </w:r>
                            </w:p>
                          </w:txbxContent>
                        </wps:txbx>
                        <wps:bodyPr rot="0" vert="horz" wrap="square" lIns="91440" tIns="45720" rIns="91440" bIns="45720" anchor="t" anchorCtr="0" upright="1">
                          <a:noAutofit/>
                        </wps:bodyPr>
                      </wps:wsp>
                      <wps:wsp>
                        <wps:cNvPr id="109" name="Text Box 18"/>
                        <wps:cNvSpPr txBox="1">
                          <a:spLocks noChangeArrowheads="1"/>
                        </wps:cNvSpPr>
                        <wps:spPr bwMode="auto">
                          <a:xfrm>
                            <a:off x="4023360" y="2089785"/>
                            <a:ext cx="1598930" cy="1130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114D5" w:rsidRPr="00D573A4" w:rsidRDefault="000114D5" w:rsidP="00BB18F4">
                              <w:pPr>
                                <w:rPr>
                                  <w:color w:val="000000"/>
                                  <w:sz w:val="20"/>
                                  <w:szCs w:val="20"/>
                                </w:rPr>
                              </w:pPr>
                              <w:r w:rsidRPr="00A310D9">
                                <w:rPr>
                                  <w:color w:val="000000"/>
                                  <w:sz w:val="20"/>
                                  <w:szCs w:val="20"/>
                                </w:rPr>
                                <w:t>6-</w:t>
                              </w:r>
                              <w:r w:rsidRPr="00D573A4">
                                <w:rPr>
                                  <w:color w:val="000000"/>
                                  <w:sz w:val="20"/>
                                  <w:szCs w:val="20"/>
                                </w:rPr>
                                <w:t xml:space="preserve">я ЛР – Оценивать поведение с точки зрения химической безопасности </w:t>
                              </w:r>
                            </w:p>
                            <w:p w:rsidR="000114D5" w:rsidRPr="00D573A4" w:rsidRDefault="000114D5" w:rsidP="00BB18F4">
                              <w:pPr>
                                <w:rPr>
                                  <w:color w:val="000000"/>
                                  <w:sz w:val="20"/>
                                  <w:szCs w:val="20"/>
                                </w:rPr>
                              </w:pPr>
                              <w:r w:rsidRPr="00D573A4">
                                <w:rPr>
                                  <w:color w:val="000000"/>
                                  <w:sz w:val="20"/>
                                  <w:szCs w:val="20"/>
                                </w:rPr>
                                <w:t>(тексты и задания)</w:t>
                              </w:r>
                            </w:p>
                          </w:txbxContent>
                        </wps:txbx>
                        <wps:bodyPr rot="0" vert="horz" wrap="square" lIns="91440" tIns="45720" rIns="91440" bIns="45720" anchor="t" anchorCtr="0" upright="1">
                          <a:noAutofit/>
                        </wps:bodyPr>
                      </wps:wsp>
                      <wps:wsp>
                        <wps:cNvPr id="110" name="Text Box 19"/>
                        <wps:cNvSpPr txBox="1">
                          <a:spLocks noChangeArrowheads="1"/>
                        </wps:cNvSpPr>
                        <wps:spPr bwMode="auto">
                          <a:xfrm>
                            <a:off x="29210" y="3594735"/>
                            <a:ext cx="3200400" cy="1551305"/>
                          </a:xfrm>
                          <a:prstGeom prst="rect">
                            <a:avLst/>
                          </a:prstGeom>
                          <a:solidFill>
                            <a:srgbClr val="FFFFFF"/>
                          </a:solidFill>
                          <a:ln w="9525">
                            <a:solidFill>
                              <a:srgbClr val="000000"/>
                            </a:solidFill>
                            <a:miter lim="800000"/>
                            <a:headEnd/>
                            <a:tailEnd/>
                          </a:ln>
                        </wps:spPr>
                        <wps:txbx>
                          <w:txbxContent>
                            <w:p w:rsidR="000114D5" w:rsidRPr="00E36C91" w:rsidRDefault="000114D5" w:rsidP="00BB18F4">
                              <w:pPr>
                                <w:jc w:val="center"/>
                                <w:rPr>
                                  <w:sz w:val="20"/>
                                  <w:szCs w:val="20"/>
                                </w:rPr>
                              </w:pPr>
                              <w:r w:rsidRPr="00E36C91">
                                <w:rPr>
                                  <w:b/>
                                  <w:bCs/>
                                  <w:sz w:val="20"/>
                                  <w:szCs w:val="20"/>
                                </w:rPr>
                                <w:t>Предметная методика</w:t>
                              </w:r>
                            </w:p>
                          </w:txbxContent>
                        </wps:txbx>
                        <wps:bodyPr rot="0" vert="horz" wrap="square" lIns="91440" tIns="45720" rIns="91440" bIns="45720" anchor="t" anchorCtr="0" upright="1">
                          <a:noAutofit/>
                        </wps:bodyPr>
                      </wps:wsp>
                      <wps:wsp>
                        <wps:cNvPr id="111" name="Text Box 20"/>
                        <wps:cNvSpPr txBox="1">
                          <a:spLocks noChangeArrowheads="1"/>
                        </wps:cNvSpPr>
                        <wps:spPr bwMode="auto">
                          <a:xfrm>
                            <a:off x="0" y="685800"/>
                            <a:ext cx="3886200" cy="685800"/>
                          </a:xfrm>
                          <a:prstGeom prst="rect">
                            <a:avLst/>
                          </a:prstGeom>
                          <a:solidFill>
                            <a:srgbClr val="FFFFFF"/>
                          </a:solidFill>
                          <a:ln w="9525">
                            <a:solidFill>
                              <a:srgbClr val="000000"/>
                            </a:solidFill>
                            <a:miter lim="800000"/>
                            <a:headEnd/>
                            <a:tailEnd/>
                          </a:ln>
                        </wps:spPr>
                        <wps:txbx>
                          <w:txbxContent>
                            <w:p w:rsidR="000114D5" w:rsidRPr="00D573A4" w:rsidRDefault="000114D5" w:rsidP="00BB18F4">
                              <w:pPr>
                                <w:jc w:val="center"/>
                                <w:rPr>
                                  <w:color w:val="000000"/>
                                  <w:sz w:val="20"/>
                                  <w:szCs w:val="20"/>
                                </w:rPr>
                              </w:pPr>
                              <w:r w:rsidRPr="00D573A4">
                                <w:rPr>
                                  <w:b/>
                                  <w:bCs/>
                                  <w:color w:val="000000"/>
                                  <w:sz w:val="20"/>
                                  <w:szCs w:val="20"/>
                                </w:rPr>
                                <w:t>Метапредметные результаты</w:t>
                              </w:r>
                            </w:p>
                            <w:p w:rsidR="000114D5" w:rsidRPr="00D573A4" w:rsidRDefault="000114D5" w:rsidP="00BB18F4">
                              <w:pPr>
                                <w:jc w:val="center"/>
                                <w:rPr>
                                  <w:color w:val="000000"/>
                                  <w:sz w:val="20"/>
                                  <w:szCs w:val="20"/>
                                </w:rPr>
                              </w:pPr>
                              <w:r w:rsidRPr="00D573A4">
                                <w:rPr>
                                  <w:b/>
                                  <w:bCs/>
                                  <w:color w:val="000000"/>
                                  <w:sz w:val="20"/>
                                  <w:szCs w:val="20"/>
                                </w:rPr>
                                <w:t>Регулятивные</w:t>
                              </w:r>
                              <w:r w:rsidRPr="00D573A4">
                                <w:rPr>
                                  <w:color w:val="000000"/>
                                  <w:sz w:val="20"/>
                                  <w:szCs w:val="20"/>
                                </w:rPr>
                                <w:t xml:space="preserve">. </w:t>
                              </w:r>
                              <w:r w:rsidRPr="00D573A4">
                                <w:rPr>
                                  <w:b/>
                                  <w:bCs/>
                                  <w:color w:val="000000"/>
                                  <w:sz w:val="20"/>
                                  <w:szCs w:val="20"/>
                                </w:rPr>
                                <w:t>Коммуникативные</w:t>
                              </w:r>
                              <w:r w:rsidRPr="00D573A4">
                                <w:rPr>
                                  <w:color w:val="000000"/>
                                  <w:sz w:val="20"/>
                                  <w:szCs w:val="20"/>
                                </w:rPr>
                                <w:t xml:space="preserve">. </w:t>
                              </w:r>
                              <w:r w:rsidRPr="00D573A4">
                                <w:rPr>
                                  <w:b/>
                                  <w:bCs/>
                                  <w:color w:val="000000"/>
                                  <w:sz w:val="20"/>
                                  <w:szCs w:val="20"/>
                                </w:rPr>
                                <w:t>Познавательные</w:t>
                              </w:r>
                            </w:p>
                          </w:txbxContent>
                        </wps:txbx>
                        <wps:bodyPr rot="0" vert="horz" wrap="square" lIns="91440" tIns="45720" rIns="91440" bIns="45720" anchor="t" anchorCtr="0" upright="1">
                          <a:noAutofit/>
                        </wps:bodyPr>
                      </wps:wsp>
                      <wps:wsp>
                        <wps:cNvPr id="112" name="Text Box 21"/>
                        <wps:cNvSpPr txBox="1">
                          <a:spLocks noChangeArrowheads="1"/>
                        </wps:cNvSpPr>
                        <wps:spPr bwMode="auto">
                          <a:xfrm>
                            <a:off x="1943100" y="114300"/>
                            <a:ext cx="2400300" cy="342900"/>
                          </a:xfrm>
                          <a:prstGeom prst="rect">
                            <a:avLst/>
                          </a:prstGeom>
                          <a:solidFill>
                            <a:srgbClr val="FFFFFF"/>
                          </a:solidFill>
                          <a:ln w="9525">
                            <a:solidFill>
                              <a:srgbClr val="000000"/>
                            </a:solidFill>
                            <a:miter lim="800000"/>
                            <a:headEnd/>
                            <a:tailEnd/>
                          </a:ln>
                        </wps:spPr>
                        <wps:txbx>
                          <w:txbxContent>
                            <w:p w:rsidR="000114D5" w:rsidRPr="00A310D9" w:rsidRDefault="000114D5" w:rsidP="00BB18F4">
                              <w:pPr>
                                <w:jc w:val="center"/>
                                <w:rPr>
                                  <w:b/>
                                  <w:bCs/>
                                  <w:sz w:val="20"/>
                                  <w:szCs w:val="20"/>
                                </w:rPr>
                              </w:pPr>
                              <w:r w:rsidRPr="00A310D9">
                                <w:rPr>
                                  <w:b/>
                                  <w:bCs/>
                                  <w:sz w:val="20"/>
                                  <w:szCs w:val="20"/>
                                </w:rPr>
                                <w:t>Функциональная грамотность</w:t>
                              </w:r>
                            </w:p>
                          </w:txbxContent>
                        </wps:txbx>
                        <wps:bodyPr rot="0" vert="horz" wrap="square" lIns="91440" tIns="45720" rIns="91440" bIns="45720" anchor="t" anchorCtr="0" upright="1">
                          <a:noAutofit/>
                        </wps:bodyPr>
                      </wps:wsp>
                      <wps:wsp>
                        <wps:cNvPr id="113" name="Text Box 22"/>
                        <wps:cNvSpPr txBox="1">
                          <a:spLocks noChangeArrowheads="1"/>
                        </wps:cNvSpPr>
                        <wps:spPr bwMode="auto">
                          <a:xfrm>
                            <a:off x="114300" y="3863340"/>
                            <a:ext cx="1485900" cy="1149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114D5" w:rsidRPr="00D573A4" w:rsidRDefault="000114D5" w:rsidP="00BB18F4">
                              <w:pPr>
                                <w:rPr>
                                  <w:color w:val="000000"/>
                                  <w:sz w:val="20"/>
                                  <w:szCs w:val="20"/>
                                </w:rPr>
                              </w:pPr>
                              <w:r w:rsidRPr="00D573A4">
                                <w:rPr>
                                  <w:b/>
                                  <w:bCs/>
                                  <w:color w:val="000000"/>
                                  <w:sz w:val="20"/>
                                  <w:szCs w:val="20"/>
                                </w:rPr>
                                <w:t>–</w:t>
                              </w:r>
                              <w:r w:rsidRPr="00D573A4">
                                <w:rPr>
                                  <w:color w:val="000000"/>
                                  <w:sz w:val="20"/>
                                  <w:szCs w:val="20"/>
                                </w:rPr>
                                <w:t xml:space="preserve"> Технология проблемного диалога (структура параграфов)</w:t>
                              </w:r>
                            </w:p>
                            <w:p w:rsidR="000114D5" w:rsidRPr="00D573A4" w:rsidRDefault="000114D5" w:rsidP="00BB18F4">
                              <w:pPr>
                                <w:rPr>
                                  <w:color w:val="000000"/>
                                  <w:sz w:val="20"/>
                                  <w:szCs w:val="20"/>
                                </w:rPr>
                              </w:pPr>
                              <w:r w:rsidRPr="00D573A4">
                                <w:rPr>
                                  <w:color w:val="000000"/>
                                  <w:sz w:val="20"/>
                                  <w:szCs w:val="20"/>
                                </w:rPr>
                                <w:t>– Технология оценивания (правило самооценивания)</w:t>
                              </w:r>
                            </w:p>
                            <w:p w:rsidR="000114D5" w:rsidRPr="00D573A4" w:rsidRDefault="000114D5" w:rsidP="00BB18F4">
                              <w:pPr>
                                <w:rPr>
                                  <w:color w:val="000000"/>
                                  <w:sz w:val="20"/>
                                  <w:szCs w:val="20"/>
                                </w:rPr>
                              </w:pPr>
                            </w:p>
                          </w:txbxContent>
                        </wps:txbx>
                        <wps:bodyPr rot="0" vert="horz" wrap="square" lIns="91440" tIns="45720" rIns="91440" bIns="45720" anchor="t" anchorCtr="0" upright="1">
                          <a:noAutofit/>
                        </wps:bodyPr>
                      </wps:wsp>
                      <wps:wsp>
                        <wps:cNvPr id="114" name="Text Box 23"/>
                        <wps:cNvSpPr txBox="1">
                          <a:spLocks noChangeArrowheads="1"/>
                        </wps:cNvSpPr>
                        <wps:spPr bwMode="auto">
                          <a:xfrm>
                            <a:off x="1714500" y="3832860"/>
                            <a:ext cx="1371600" cy="1193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114D5" w:rsidRPr="00D573A4" w:rsidRDefault="000114D5" w:rsidP="00BB18F4">
                              <w:pPr>
                                <w:rPr>
                                  <w:color w:val="000000"/>
                                  <w:sz w:val="20"/>
                                  <w:szCs w:val="20"/>
                                </w:rPr>
                              </w:pPr>
                              <w:r w:rsidRPr="00D573A4">
                                <w:rPr>
                                  <w:b/>
                                  <w:bCs/>
                                  <w:color w:val="000000"/>
                                  <w:sz w:val="20"/>
                                  <w:szCs w:val="20"/>
                                </w:rPr>
                                <w:t>–</w:t>
                              </w:r>
                              <w:r w:rsidRPr="00D573A4">
                                <w:rPr>
                                  <w:color w:val="000000"/>
                                  <w:sz w:val="20"/>
                                  <w:szCs w:val="20"/>
                                </w:rPr>
                                <w:t xml:space="preserve"> Технология продуктивного чтения (задания по работе с текстом)</w:t>
                              </w:r>
                            </w:p>
                            <w:p w:rsidR="000114D5" w:rsidRPr="00D573A4" w:rsidRDefault="000114D5" w:rsidP="00BB18F4">
                              <w:pPr>
                                <w:rPr>
                                  <w:color w:val="000000"/>
                                  <w:sz w:val="20"/>
                                  <w:szCs w:val="20"/>
                                </w:rPr>
                              </w:pPr>
                              <w:r w:rsidRPr="00D573A4">
                                <w:rPr>
                                  <w:color w:val="000000"/>
                                  <w:sz w:val="20"/>
                                  <w:szCs w:val="20"/>
                                </w:rPr>
                                <w:t>– Задания по групповой работе</w:t>
                              </w:r>
                            </w:p>
                            <w:p w:rsidR="000114D5" w:rsidRPr="00D573A4" w:rsidRDefault="000114D5" w:rsidP="00BB18F4">
                              <w:pPr>
                                <w:rPr>
                                  <w:color w:val="000000"/>
                                  <w:sz w:val="20"/>
                                  <w:szCs w:val="20"/>
                                </w:rPr>
                              </w:pPr>
                            </w:p>
                          </w:txbxContent>
                        </wps:txbx>
                        <wps:bodyPr rot="0" vert="horz" wrap="square" lIns="91440" tIns="45720" rIns="91440" bIns="45720" anchor="t" anchorCtr="0" upright="1">
                          <a:noAutofit/>
                        </wps:bodyPr>
                      </wps:wsp>
                      <wps:wsp>
                        <wps:cNvPr id="115" name="Text Box 24"/>
                        <wps:cNvSpPr txBox="1">
                          <a:spLocks noChangeArrowheads="1"/>
                        </wps:cNvSpPr>
                        <wps:spPr bwMode="auto">
                          <a:xfrm>
                            <a:off x="4000500" y="685800"/>
                            <a:ext cx="1828800" cy="685800"/>
                          </a:xfrm>
                          <a:prstGeom prst="rect">
                            <a:avLst/>
                          </a:prstGeom>
                          <a:solidFill>
                            <a:srgbClr val="FFFFFF"/>
                          </a:solidFill>
                          <a:ln w="9525">
                            <a:solidFill>
                              <a:srgbClr val="000000"/>
                            </a:solidFill>
                            <a:miter lim="800000"/>
                            <a:headEnd/>
                            <a:tailEnd/>
                          </a:ln>
                        </wps:spPr>
                        <wps:txbx>
                          <w:txbxContent>
                            <w:p w:rsidR="000114D5" w:rsidRPr="00A310D9" w:rsidRDefault="000114D5" w:rsidP="00BB18F4">
                              <w:pPr>
                                <w:jc w:val="center"/>
                                <w:rPr>
                                  <w:b/>
                                  <w:bCs/>
                                  <w:color w:val="000000"/>
                                  <w:sz w:val="20"/>
                                  <w:szCs w:val="20"/>
                                </w:rPr>
                              </w:pPr>
                              <w:r w:rsidRPr="00A310D9">
                                <w:rPr>
                                  <w:b/>
                                  <w:bCs/>
                                  <w:color w:val="000000"/>
                                  <w:sz w:val="20"/>
                                  <w:szCs w:val="20"/>
                                </w:rPr>
                                <w:t>Личностные результаты</w:t>
                              </w:r>
                            </w:p>
                          </w:txbxContent>
                        </wps:txbx>
                        <wps:bodyPr rot="0" vert="horz" wrap="square" lIns="91440" tIns="45720" rIns="91440" bIns="45720" anchor="t" anchorCtr="0" upright="1">
                          <a:noAutofit/>
                        </wps:bodyPr>
                      </wps:wsp>
                      <wps:wsp>
                        <wps:cNvPr id="116" name="Line 25"/>
                        <wps:cNvCnPr/>
                        <wps:spPr bwMode="auto">
                          <a:xfrm flipH="1">
                            <a:off x="2171700" y="457200"/>
                            <a:ext cx="8001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7" name="Line 26"/>
                        <wps:cNvCnPr/>
                        <wps:spPr bwMode="auto">
                          <a:xfrm>
                            <a:off x="3657600" y="457200"/>
                            <a:ext cx="8001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8" name="Line 27"/>
                        <wps:cNvCnPr/>
                        <wps:spPr bwMode="auto">
                          <a:xfrm>
                            <a:off x="4572000" y="1371600"/>
                            <a:ext cx="635" cy="6858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9" name="Line 28"/>
                        <wps:cNvCnPr/>
                        <wps:spPr bwMode="auto">
                          <a:xfrm>
                            <a:off x="686435" y="1371600"/>
                            <a:ext cx="635"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29"/>
                        <wps:cNvCnPr/>
                        <wps:spPr bwMode="auto">
                          <a:xfrm>
                            <a:off x="1714500" y="1371600"/>
                            <a:ext cx="635" cy="2171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30"/>
                        <wps:cNvCnPr/>
                        <wps:spPr bwMode="auto">
                          <a:xfrm>
                            <a:off x="2971800" y="1371600"/>
                            <a:ext cx="635" cy="3810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2" name="Text Box 31"/>
                        <wps:cNvSpPr txBox="1">
                          <a:spLocks noChangeArrowheads="1"/>
                        </wps:cNvSpPr>
                        <wps:spPr bwMode="auto">
                          <a:xfrm>
                            <a:off x="800100" y="5372100"/>
                            <a:ext cx="4800600" cy="685800"/>
                          </a:xfrm>
                          <a:prstGeom prst="rect">
                            <a:avLst/>
                          </a:prstGeom>
                          <a:solidFill>
                            <a:srgbClr val="FFFFFF"/>
                          </a:solidFill>
                          <a:ln w="9525">
                            <a:solidFill>
                              <a:srgbClr val="000000"/>
                            </a:solidFill>
                            <a:miter lim="800000"/>
                            <a:headEnd/>
                            <a:tailEnd/>
                          </a:ln>
                        </wps:spPr>
                        <wps:txbx>
                          <w:txbxContent>
                            <w:p w:rsidR="000114D5" w:rsidRPr="00E36C91" w:rsidRDefault="000114D5" w:rsidP="00BB18F4">
                              <w:pPr>
                                <w:jc w:val="center"/>
                                <w:rPr>
                                  <w:sz w:val="20"/>
                                  <w:szCs w:val="20"/>
                                </w:rPr>
                              </w:pPr>
                              <w:r w:rsidRPr="001F2F82">
                                <w:rPr>
                                  <w:sz w:val="20"/>
                                  <w:szCs w:val="20"/>
                                </w:rPr>
                                <w:t>Ком</w:t>
                              </w:r>
                              <w:r>
                                <w:rPr>
                                  <w:sz w:val="20"/>
                                  <w:szCs w:val="20"/>
                                </w:rPr>
                                <w:t>п</w:t>
                              </w:r>
                              <w:r w:rsidRPr="00E36C91">
                                <w:rPr>
                                  <w:sz w:val="20"/>
                                  <w:szCs w:val="20"/>
                                </w:rPr>
                                <w:t>лексные, ком</w:t>
                              </w:r>
                              <w:r>
                                <w:rPr>
                                  <w:sz w:val="20"/>
                                  <w:szCs w:val="20"/>
                                </w:rPr>
                                <w:t>петентностные задания в УМК</w:t>
                              </w:r>
                              <w:r w:rsidRPr="00E36C91">
                                <w:rPr>
                                  <w:sz w:val="20"/>
                                  <w:szCs w:val="20"/>
                                </w:rPr>
                                <w:t xml:space="preserve">: </w:t>
                              </w:r>
                            </w:p>
                            <w:p w:rsidR="000114D5" w:rsidRPr="00E36C91" w:rsidRDefault="000114D5" w:rsidP="00BB18F4">
                              <w:pPr>
                                <w:rPr>
                                  <w:sz w:val="20"/>
                                  <w:szCs w:val="20"/>
                                </w:rPr>
                              </w:pPr>
                              <w:r>
                                <w:rPr>
                                  <w:sz w:val="20"/>
                                  <w:szCs w:val="20"/>
                                </w:rPr>
                                <w:t>–</w:t>
                              </w:r>
                              <w:r w:rsidRPr="00E36C91">
                                <w:rPr>
                                  <w:sz w:val="20"/>
                                  <w:szCs w:val="20"/>
                                </w:rPr>
                                <w:t xml:space="preserve"> Задания по проектам (на предметном материале) </w:t>
                              </w:r>
                            </w:p>
                            <w:p w:rsidR="000114D5" w:rsidRPr="00E36C91" w:rsidRDefault="000114D5" w:rsidP="00BB18F4">
                              <w:pPr>
                                <w:rPr>
                                  <w:sz w:val="20"/>
                                  <w:szCs w:val="20"/>
                                </w:rPr>
                              </w:pPr>
                              <w:r>
                                <w:rPr>
                                  <w:sz w:val="20"/>
                                  <w:szCs w:val="20"/>
                                </w:rPr>
                                <w:t>–</w:t>
                              </w:r>
                              <w:r w:rsidRPr="00E36C91">
                                <w:rPr>
                                  <w:sz w:val="20"/>
                                  <w:szCs w:val="20"/>
                                </w:rPr>
                                <w:t xml:space="preserve"> Жизненные (компетентностные) задачи  (на предметном материале)</w:t>
                              </w:r>
                            </w:p>
                          </w:txbxContent>
                        </wps:txbx>
                        <wps:bodyPr rot="0" vert="horz" wrap="square" lIns="91440" tIns="45720" rIns="91440" bIns="45720" anchor="t" anchorCtr="0" upright="1">
                          <a:noAutofit/>
                        </wps:bodyPr>
                      </wps:wsp>
                      <wps:wsp>
                        <wps:cNvPr id="123" name="Line 32"/>
                        <wps:cNvCnPr/>
                        <wps:spPr bwMode="auto">
                          <a:xfrm>
                            <a:off x="960120" y="50292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33"/>
                        <wps:cNvCnPr/>
                        <wps:spPr bwMode="auto">
                          <a:xfrm>
                            <a:off x="2400300" y="5029200"/>
                            <a:ext cx="6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34"/>
                        <wps:cNvCnPr/>
                        <wps:spPr bwMode="auto">
                          <a:xfrm>
                            <a:off x="3429000" y="3357880"/>
                            <a:ext cx="635" cy="2014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35"/>
                        <wps:cNvCnPr/>
                        <wps:spPr bwMode="auto">
                          <a:xfrm>
                            <a:off x="4634865" y="3204210"/>
                            <a:ext cx="51435" cy="2167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Line 36"/>
                        <wps:cNvCnPr/>
                        <wps:spPr bwMode="auto">
                          <a:xfrm>
                            <a:off x="5600700" y="5715000"/>
                            <a:ext cx="3429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37"/>
                        <wps:cNvCnPr/>
                        <wps:spPr bwMode="auto">
                          <a:xfrm flipV="1">
                            <a:off x="5943600" y="228600"/>
                            <a:ext cx="635" cy="5486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8"/>
                        <wps:cNvCnPr/>
                        <wps:spPr bwMode="auto">
                          <a:xfrm flipH="1">
                            <a:off x="4343400" y="228600"/>
                            <a:ext cx="160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4" o:spid="_x0000_s1026" editas="canvas" style="width:477pt;height:495pt;mso-position-horizontal-relative:char;mso-position-vertical-relative:line" coordsize="60579,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">
                <v:shape id="_x0000_s1027" type="#_x0000_t75" style="position:absolute;width:60579;height:62865;visibility:visible;mso-wrap-style:square">
                  <v:fill o:detectmouseclick="t"/>
                  <v:path o:connecttype="none"/>
                </v:shape>
                <v:shapetype id="_x0000_t202" coordsize="21600,21600" o:spt="202" path="m,l,21600r21600,l21600,xe">
                  <v:stroke joinstyle="miter"/>
                  <v:path gradientshapeok="t" o:connecttype="rect"/>
                </v:shapetype>
                <v:shape id="Text Box 16" o:spid="_x0000_s1028" type="#_x0000_t202" style="position:absolute;left:18288;top:15240;width:38862;height:19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0114D5" w:rsidRPr="00D573A4" w:rsidRDefault="000114D5" w:rsidP="00BB18F4">
                        <w:pPr>
                          <w:jc w:val="center"/>
                          <w:rPr>
                            <w:color w:val="000000"/>
                            <w:sz w:val="20"/>
                            <w:szCs w:val="20"/>
                          </w:rPr>
                        </w:pPr>
                        <w:r w:rsidRPr="00D573A4">
                          <w:rPr>
                            <w:b/>
                            <w:bCs/>
                            <w:color w:val="000000"/>
                            <w:sz w:val="20"/>
                            <w:szCs w:val="20"/>
                          </w:rPr>
                          <w:t>Предметные результаты (цели предмета)</w:t>
                        </w:r>
                      </w:p>
                    </w:txbxContent>
                  </v:textbox>
                </v:shape>
                <v:shape id="Text Box 17" o:spid="_x0000_s1029" type="#_x0000_t202" style="position:absolute;left:19551;top:17824;width:19368;height:15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Mk8YA&#10;AADcAAAADwAAAGRycy9kb3ducmV2LnhtbESPQU/DMAyF70j7D5GRuLEUDtVUlk1o0ybEBdZNIG5W&#10;Y9pqidM1YQv/fj4gcbP1nt/7PF9m79SZxtgHNvAwLUARN8H23Bo47Df3M1AxIVt0gcnAL0VYLiY3&#10;c6xsuPCOznVqlYRwrNBAl9JQaR2bjjzGaRiIRfsOo8ck69hqO+JFwr3Tj0VRao89S0OHA606ao71&#10;jzfwUe++ynf3+sa0zafPcr13bV4bc3ebn59AJcrp3/x3/WIFvxBaeUYm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UMk8YAAADcAAAADwAAAAAAAAAAAAAAAACYAgAAZHJz&#10;L2Rvd25yZXYueG1sUEsFBgAAAAAEAAQA9QAAAIsDAAAAAA==&#10;" filled="f" fillcolor="#ff9">
                  <v:textbox>
                    <w:txbxContent>
                      <w:p w:rsidR="000114D5" w:rsidRPr="00D573A4" w:rsidRDefault="000114D5" w:rsidP="00BB18F4">
                        <w:pPr>
                          <w:rPr>
                            <w:color w:val="000000"/>
                            <w:sz w:val="20"/>
                            <w:szCs w:val="20"/>
                          </w:rPr>
                        </w:pPr>
                        <w:r w:rsidRPr="00A310D9">
                          <w:rPr>
                            <w:color w:val="000000"/>
                            <w:sz w:val="20"/>
                            <w:szCs w:val="20"/>
                          </w:rPr>
                          <w:t>1-я линия развития (ЛР) –Осознание роли</w:t>
                        </w:r>
                        <w:r w:rsidRPr="00D573A4">
                          <w:rPr>
                            <w:color w:val="000000"/>
                            <w:sz w:val="20"/>
                            <w:szCs w:val="20"/>
                          </w:rPr>
                          <w:t>веществ</w:t>
                        </w:r>
                      </w:p>
                      <w:p w:rsidR="000114D5" w:rsidRPr="00D573A4" w:rsidRDefault="000114D5" w:rsidP="00BB18F4">
                        <w:pPr>
                          <w:rPr>
                            <w:color w:val="000000"/>
                            <w:sz w:val="20"/>
                            <w:szCs w:val="20"/>
                          </w:rPr>
                        </w:pPr>
                        <w:r w:rsidRPr="00D573A4">
                          <w:rPr>
                            <w:color w:val="000000"/>
                            <w:sz w:val="20"/>
                            <w:szCs w:val="20"/>
                          </w:rPr>
                          <w:t xml:space="preserve">2-я ЛР – Рассматривать химические  процессы </w:t>
                        </w:r>
                      </w:p>
                      <w:p w:rsidR="000114D5" w:rsidRPr="00D573A4" w:rsidRDefault="000114D5" w:rsidP="00BB18F4">
                        <w:pPr>
                          <w:rPr>
                            <w:color w:val="000000"/>
                            <w:sz w:val="20"/>
                            <w:szCs w:val="20"/>
                          </w:rPr>
                        </w:pPr>
                        <w:r w:rsidRPr="00D573A4">
                          <w:rPr>
                            <w:color w:val="000000"/>
                            <w:sz w:val="20"/>
                            <w:szCs w:val="20"/>
                          </w:rPr>
                          <w:t>3-я ЛР – Использовать знания в быту</w:t>
                        </w:r>
                      </w:p>
                      <w:p w:rsidR="000114D5" w:rsidRPr="00D573A4" w:rsidRDefault="000114D5" w:rsidP="00BB18F4">
                        <w:pPr>
                          <w:rPr>
                            <w:color w:val="000000"/>
                            <w:sz w:val="20"/>
                            <w:szCs w:val="20"/>
                          </w:rPr>
                        </w:pPr>
                        <w:r w:rsidRPr="00D573A4">
                          <w:rPr>
                            <w:color w:val="000000"/>
                            <w:sz w:val="20"/>
                            <w:szCs w:val="20"/>
                          </w:rPr>
                          <w:t>4-я ЛР – Объяснять мир с точки зрения химии</w:t>
                        </w:r>
                      </w:p>
                      <w:p w:rsidR="000114D5" w:rsidRPr="00D573A4" w:rsidRDefault="000114D5" w:rsidP="00BB18F4">
                        <w:pPr>
                          <w:rPr>
                            <w:color w:val="000000"/>
                            <w:sz w:val="20"/>
                            <w:szCs w:val="20"/>
                          </w:rPr>
                        </w:pPr>
                        <w:r w:rsidRPr="00D573A4">
                          <w:rPr>
                            <w:color w:val="000000"/>
                            <w:sz w:val="20"/>
                            <w:szCs w:val="20"/>
                          </w:rPr>
                          <w:t>5-я ЛР – Овладеть методами познания (тексты и задания)</w:t>
                        </w:r>
                      </w:p>
                    </w:txbxContent>
                  </v:textbox>
                </v:shape>
                <v:shape id="Text Box 18" o:spid="_x0000_s1030" type="#_x0000_t202" style="position:absolute;left:40233;top:20897;width:15989;height:11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mpCMMA&#10;AADcAAAADwAAAGRycy9kb3ducmV2LnhtbERPTWsCMRC9C/0PYQreNNselro1SlFaihfrKhVvw2a6&#10;u5hMtpuo6b9vBMHbPN7nTOfRGnGm3reOFTyNMxDEldMt1wp22/fRCwgfkDUax6TgjzzMZw+DKRba&#10;XXhD5zLUIoWwL1BBE0JXSOmrhiz6seuIE/fjeoshwb6WusdLCrdGPmdZLi22nBoa7GjRUHUsT1bB&#10;d7k55F9mtWb6iL/7fLk1dVwqNXyMb68gAsVwF9/cnzrNzyZwfSZ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mpCMMAAADcAAAADwAAAAAAAAAAAAAAAACYAgAAZHJzL2Rv&#10;d25yZXYueG1sUEsFBgAAAAAEAAQA9QAAAIgDAAAAAA==&#10;" filled="f" fillcolor="#ff9">
                  <v:textbox>
                    <w:txbxContent>
                      <w:p w:rsidR="000114D5" w:rsidRPr="00D573A4" w:rsidRDefault="000114D5" w:rsidP="00BB18F4">
                        <w:pPr>
                          <w:rPr>
                            <w:color w:val="000000"/>
                            <w:sz w:val="20"/>
                            <w:szCs w:val="20"/>
                          </w:rPr>
                        </w:pPr>
                        <w:r w:rsidRPr="00A310D9">
                          <w:rPr>
                            <w:color w:val="000000"/>
                            <w:sz w:val="20"/>
                            <w:szCs w:val="20"/>
                          </w:rPr>
                          <w:t>6-</w:t>
                        </w:r>
                        <w:r w:rsidRPr="00D573A4">
                          <w:rPr>
                            <w:color w:val="000000"/>
                            <w:sz w:val="20"/>
                            <w:szCs w:val="20"/>
                          </w:rPr>
                          <w:t xml:space="preserve">я ЛР – Оценивать поведение с точки зрения химической безопасности </w:t>
                        </w:r>
                      </w:p>
                      <w:p w:rsidR="000114D5" w:rsidRPr="00D573A4" w:rsidRDefault="000114D5" w:rsidP="00BB18F4">
                        <w:pPr>
                          <w:rPr>
                            <w:color w:val="000000"/>
                            <w:sz w:val="20"/>
                            <w:szCs w:val="20"/>
                          </w:rPr>
                        </w:pPr>
                        <w:r w:rsidRPr="00D573A4">
                          <w:rPr>
                            <w:color w:val="000000"/>
                            <w:sz w:val="20"/>
                            <w:szCs w:val="20"/>
                          </w:rPr>
                          <w:t>(тексты и задания)</w:t>
                        </w:r>
                      </w:p>
                    </w:txbxContent>
                  </v:textbox>
                </v:shape>
                <v:shape id="Text Box 19" o:spid="_x0000_s1031" type="#_x0000_t202" style="position:absolute;left:292;top:35947;width:32004;height:15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0114D5" w:rsidRPr="00E36C91" w:rsidRDefault="000114D5" w:rsidP="00BB18F4">
                        <w:pPr>
                          <w:jc w:val="center"/>
                          <w:rPr>
                            <w:sz w:val="20"/>
                            <w:szCs w:val="20"/>
                          </w:rPr>
                        </w:pPr>
                        <w:r w:rsidRPr="00E36C91">
                          <w:rPr>
                            <w:b/>
                            <w:bCs/>
                            <w:sz w:val="20"/>
                            <w:szCs w:val="20"/>
                          </w:rPr>
                          <w:t>Предметная методика</w:t>
                        </w:r>
                      </w:p>
                    </w:txbxContent>
                  </v:textbox>
                </v:shape>
                <v:shape id="Text Box 20" o:spid="_x0000_s1032" type="#_x0000_t202" style="position:absolute;top:6858;width:3886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0114D5" w:rsidRPr="00D573A4" w:rsidRDefault="000114D5" w:rsidP="00BB18F4">
                        <w:pPr>
                          <w:jc w:val="center"/>
                          <w:rPr>
                            <w:color w:val="000000"/>
                            <w:sz w:val="20"/>
                            <w:szCs w:val="20"/>
                          </w:rPr>
                        </w:pPr>
                        <w:r w:rsidRPr="00D573A4">
                          <w:rPr>
                            <w:b/>
                            <w:bCs/>
                            <w:color w:val="000000"/>
                            <w:sz w:val="20"/>
                            <w:szCs w:val="20"/>
                          </w:rPr>
                          <w:t>Метапредметные результаты</w:t>
                        </w:r>
                      </w:p>
                      <w:p w:rsidR="000114D5" w:rsidRPr="00D573A4" w:rsidRDefault="000114D5" w:rsidP="00BB18F4">
                        <w:pPr>
                          <w:jc w:val="center"/>
                          <w:rPr>
                            <w:color w:val="000000"/>
                            <w:sz w:val="20"/>
                            <w:szCs w:val="20"/>
                          </w:rPr>
                        </w:pPr>
                        <w:r w:rsidRPr="00D573A4">
                          <w:rPr>
                            <w:b/>
                            <w:bCs/>
                            <w:color w:val="000000"/>
                            <w:sz w:val="20"/>
                            <w:szCs w:val="20"/>
                          </w:rPr>
                          <w:t>Регулятивные</w:t>
                        </w:r>
                        <w:r w:rsidRPr="00D573A4">
                          <w:rPr>
                            <w:color w:val="000000"/>
                            <w:sz w:val="20"/>
                            <w:szCs w:val="20"/>
                          </w:rPr>
                          <w:t xml:space="preserve">. </w:t>
                        </w:r>
                        <w:r w:rsidRPr="00D573A4">
                          <w:rPr>
                            <w:b/>
                            <w:bCs/>
                            <w:color w:val="000000"/>
                            <w:sz w:val="20"/>
                            <w:szCs w:val="20"/>
                          </w:rPr>
                          <w:t>Коммуникативные</w:t>
                        </w:r>
                        <w:r w:rsidRPr="00D573A4">
                          <w:rPr>
                            <w:color w:val="000000"/>
                            <w:sz w:val="20"/>
                            <w:szCs w:val="20"/>
                          </w:rPr>
                          <w:t xml:space="preserve">. </w:t>
                        </w:r>
                        <w:r w:rsidRPr="00D573A4">
                          <w:rPr>
                            <w:b/>
                            <w:bCs/>
                            <w:color w:val="000000"/>
                            <w:sz w:val="20"/>
                            <w:szCs w:val="20"/>
                          </w:rPr>
                          <w:t>Познавательные</w:t>
                        </w:r>
                      </w:p>
                    </w:txbxContent>
                  </v:textbox>
                </v:shape>
                <v:shape id="Text Box 21" o:spid="_x0000_s1033" type="#_x0000_t202" style="position:absolute;left:19431;top:1143;width:2400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0114D5" w:rsidRPr="00A310D9" w:rsidRDefault="000114D5" w:rsidP="00BB18F4">
                        <w:pPr>
                          <w:jc w:val="center"/>
                          <w:rPr>
                            <w:b/>
                            <w:bCs/>
                            <w:sz w:val="20"/>
                            <w:szCs w:val="20"/>
                          </w:rPr>
                        </w:pPr>
                        <w:r w:rsidRPr="00A310D9">
                          <w:rPr>
                            <w:b/>
                            <w:bCs/>
                            <w:sz w:val="20"/>
                            <w:szCs w:val="20"/>
                          </w:rPr>
                          <w:t>Функциональная грамотность</w:t>
                        </w:r>
                      </w:p>
                    </w:txbxContent>
                  </v:textbox>
                </v:shape>
                <v:shape id="Text Box 22" o:spid="_x0000_s1034" type="#_x0000_t202" style="position:absolute;left:1143;top:38633;width:14859;height:1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IP8MA&#10;AADcAAAADwAAAGRycy9kb3ducmV2LnhtbERPTWsCMRC9F/ofwgjealaFpaxGEaWl9NK6iuJt2Iy7&#10;i8lk3aSa/vumUOhtHu9z5stojbhR71vHCsajDARx5XTLtYL97uXpGYQPyBqNY1LwTR6Wi8eHORba&#10;3XlLtzLUIoWwL1BBE0JXSOmrhiz6keuIE3d2vcWQYF9L3eM9hVsjJ1mWS4stp4YGO1o3VF3KL6vg&#10;UG5P+ad5/2B6jddjvtmZOm6UGg7iagYiUAz/4j/3m07zx1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gIP8MAAADcAAAADwAAAAAAAAAAAAAAAACYAgAAZHJzL2Rv&#10;d25yZXYueG1sUEsFBgAAAAAEAAQA9QAAAIgDAAAAAA==&#10;" filled="f" fillcolor="#ff9">
                  <v:textbox>
                    <w:txbxContent>
                      <w:p w:rsidR="000114D5" w:rsidRPr="00D573A4" w:rsidRDefault="000114D5" w:rsidP="00BB18F4">
                        <w:pPr>
                          <w:rPr>
                            <w:color w:val="000000"/>
                            <w:sz w:val="20"/>
                            <w:szCs w:val="20"/>
                          </w:rPr>
                        </w:pPr>
                        <w:r w:rsidRPr="00D573A4">
                          <w:rPr>
                            <w:b/>
                            <w:bCs/>
                            <w:color w:val="000000"/>
                            <w:sz w:val="20"/>
                            <w:szCs w:val="20"/>
                          </w:rPr>
                          <w:t>–</w:t>
                        </w:r>
                        <w:r w:rsidRPr="00D573A4">
                          <w:rPr>
                            <w:color w:val="000000"/>
                            <w:sz w:val="20"/>
                            <w:szCs w:val="20"/>
                          </w:rPr>
                          <w:t xml:space="preserve"> Технология проблемного диалога (структура параграфов)</w:t>
                        </w:r>
                      </w:p>
                      <w:p w:rsidR="000114D5" w:rsidRPr="00D573A4" w:rsidRDefault="000114D5" w:rsidP="00BB18F4">
                        <w:pPr>
                          <w:rPr>
                            <w:color w:val="000000"/>
                            <w:sz w:val="20"/>
                            <w:szCs w:val="20"/>
                          </w:rPr>
                        </w:pPr>
                        <w:r w:rsidRPr="00D573A4">
                          <w:rPr>
                            <w:color w:val="000000"/>
                            <w:sz w:val="20"/>
                            <w:szCs w:val="20"/>
                          </w:rPr>
                          <w:t>– Технология оценивания (правило самооценивания)</w:t>
                        </w:r>
                      </w:p>
                      <w:p w:rsidR="000114D5" w:rsidRPr="00D573A4" w:rsidRDefault="000114D5" w:rsidP="00BB18F4">
                        <w:pPr>
                          <w:rPr>
                            <w:color w:val="000000"/>
                            <w:sz w:val="20"/>
                            <w:szCs w:val="20"/>
                          </w:rPr>
                        </w:pPr>
                      </w:p>
                    </w:txbxContent>
                  </v:textbox>
                </v:shape>
                <v:shape id="Text Box 23" o:spid="_x0000_s1035" type="#_x0000_t202" style="position:absolute;left:17145;top:38328;width:13716;height:11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GQS8MA&#10;AADcAAAADwAAAGRycy9kb3ducmV2LnhtbERPTWsCMRC9F/ofwgjealaRpaxGEaWl9NK6iuJt2Iy7&#10;i8lk3aSa/vumUOhtHu9z5stojbhR71vHCsajDARx5XTLtYL97uXpGYQPyBqNY1LwTR6Wi8eHORba&#10;3XlLtzLUIoWwL1BBE0JXSOmrhiz6keuIE3d2vcWQYF9L3eM9hVsjJ1mWS4stp4YGO1o3VF3KL6vg&#10;UG5P+ad5/2B6jddjvtmZOm6UGg7iagYiUAz/4j/3m07zx1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GQS8MAAADcAAAADwAAAAAAAAAAAAAAAACYAgAAZHJzL2Rv&#10;d25yZXYueG1sUEsFBgAAAAAEAAQA9QAAAIgDAAAAAA==&#10;" filled="f" fillcolor="#ff9">
                  <v:textbox>
                    <w:txbxContent>
                      <w:p w:rsidR="000114D5" w:rsidRPr="00D573A4" w:rsidRDefault="000114D5" w:rsidP="00BB18F4">
                        <w:pPr>
                          <w:rPr>
                            <w:color w:val="000000"/>
                            <w:sz w:val="20"/>
                            <w:szCs w:val="20"/>
                          </w:rPr>
                        </w:pPr>
                        <w:r w:rsidRPr="00D573A4">
                          <w:rPr>
                            <w:b/>
                            <w:bCs/>
                            <w:color w:val="000000"/>
                            <w:sz w:val="20"/>
                            <w:szCs w:val="20"/>
                          </w:rPr>
                          <w:t>–</w:t>
                        </w:r>
                        <w:r w:rsidRPr="00D573A4">
                          <w:rPr>
                            <w:color w:val="000000"/>
                            <w:sz w:val="20"/>
                            <w:szCs w:val="20"/>
                          </w:rPr>
                          <w:t xml:space="preserve"> Технология продуктивного чтения (задания по работе с текстом)</w:t>
                        </w:r>
                      </w:p>
                      <w:p w:rsidR="000114D5" w:rsidRPr="00D573A4" w:rsidRDefault="000114D5" w:rsidP="00BB18F4">
                        <w:pPr>
                          <w:rPr>
                            <w:color w:val="000000"/>
                            <w:sz w:val="20"/>
                            <w:szCs w:val="20"/>
                          </w:rPr>
                        </w:pPr>
                        <w:r w:rsidRPr="00D573A4">
                          <w:rPr>
                            <w:color w:val="000000"/>
                            <w:sz w:val="20"/>
                            <w:szCs w:val="20"/>
                          </w:rPr>
                          <w:t>– Задания по групповой работе</w:t>
                        </w:r>
                      </w:p>
                      <w:p w:rsidR="000114D5" w:rsidRPr="00D573A4" w:rsidRDefault="000114D5" w:rsidP="00BB18F4">
                        <w:pPr>
                          <w:rPr>
                            <w:color w:val="000000"/>
                            <w:sz w:val="20"/>
                            <w:szCs w:val="20"/>
                          </w:rPr>
                        </w:pPr>
                      </w:p>
                    </w:txbxContent>
                  </v:textbox>
                </v:shape>
                <v:shape id="Text Box 24" o:spid="_x0000_s1036" type="#_x0000_t202" style="position:absolute;left:40005;top:6858;width:1828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0114D5" w:rsidRPr="00A310D9" w:rsidRDefault="000114D5" w:rsidP="00BB18F4">
                        <w:pPr>
                          <w:jc w:val="center"/>
                          <w:rPr>
                            <w:b/>
                            <w:bCs/>
                            <w:color w:val="000000"/>
                            <w:sz w:val="20"/>
                            <w:szCs w:val="20"/>
                          </w:rPr>
                        </w:pPr>
                        <w:r w:rsidRPr="00A310D9">
                          <w:rPr>
                            <w:b/>
                            <w:bCs/>
                            <w:color w:val="000000"/>
                            <w:sz w:val="20"/>
                            <w:szCs w:val="20"/>
                          </w:rPr>
                          <w:t>Личностные результаты</w:t>
                        </w:r>
                      </w:p>
                    </w:txbxContent>
                  </v:textbox>
                </v:shape>
                <v:line id="Line 25" o:spid="_x0000_s1037" style="position:absolute;flip:x;visibility:visible;mso-wrap-style:square" from="21717,4572" to="29718,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yNxMIAAADcAAAADwAAAGRycy9kb3ducmV2LnhtbERPS2vCQBC+F/wPyxS81U2kSkldRQWh&#10;Fw+J8T7NTpPU7GzIrnn8e7dQ8DYf33M2u9E0oqfO1ZYVxIsIBHFhdc2lgvxyevsA4TyyxsYyKZjI&#10;wW47e9lgou3AKfWZL0UIYZeggsr7NpHSFRUZdAvbEgfux3YGfYBdKXWHQwg3jVxG0VoarDk0VNjS&#10;saLilt2NgtF+r8rr/nBLf9/j870/5JP2kVLz13H/CcLT6J/if/eXDvPjNfw9Ey6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EyNxMIAAADcAAAADwAAAAAAAAAAAAAA&#10;AAChAgAAZHJzL2Rvd25yZXYueG1sUEsFBgAAAAAEAAQA+QAAAJADAAAAAA==&#10;">
                  <v:stroke endarrow="open"/>
                </v:line>
                <v:line id="Line 26" o:spid="_x0000_s1038" style="position:absolute;visibility:visible;mso-wrap-style:square" from="36576,4572" to="44577,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3RMMAAADcAAAADwAAAGRycy9kb3ducmV2LnhtbERP22rCQBB9F/oPyxT6InUToVqjq4SC&#10;UPpQ0PYDxuyYLM3Oxuzm0n59VxB8m8O5zmY32lr01HrjWEE6S0AQF04bLhV8f+2fX0H4gKyxdkwK&#10;fsnDbvsw2WCm3cAH6o+hFDGEfYYKqhCaTEpfVGTRz1xDHLmzay2GCNtS6haHGG5rOU+ShbRoODZU&#10;2NBbRcXPsbMKXszlsjx3n3Wff+DqZP+m5iRJqafHMV+DCDSGu/jmftdxfrqE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90TDAAAA3AAAAA8AAAAAAAAAAAAA&#10;AAAAoQIAAGRycy9kb3ducmV2LnhtbFBLBQYAAAAABAAEAPkAAACRAwAAAAA=&#10;">
                  <v:stroke endarrow="open"/>
                </v:line>
                <v:line id="Line 27" o:spid="_x0000_s1039" style="position:absolute;visibility:visible;mso-wrap-style:square" from="45720,13716" to="4572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jNsUAAADcAAAADwAAAGRycy9kb3ducmV2LnhtbESPQWvCQBCF7wX/wzKCl1I3Flrb1FVE&#10;KEgPhao/YMyOyWJ2NmbXGP31nYPgbYb35r1vZove16qjNrrABibjDBRxEazj0sBu+/3yASomZIt1&#10;YDJwpQiL+eBphrkNF/6jbpNKJSEcczRQpdTkWseiIo9xHBpi0Q6h9ZhkbUttW7xIuK/1a5a9a4+O&#10;paHChlYVFcfN2Rt4c6fT9HD+rbvlD37u/e3Z7TUZMxr2yy9Qifr0MN+v11bwJ0Irz8gEe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5jNsUAAADcAAAADwAAAAAAAAAA&#10;AAAAAAChAgAAZHJzL2Rvd25yZXYueG1sUEsFBgAAAAAEAAQA+QAAAJMDAAAAAA==&#10;">
                  <v:stroke endarrow="open"/>
                </v:line>
                <v:line id="Line 28" o:spid="_x0000_s1040" style="position:absolute;visibility:visible;mso-wrap-style:square" from="6864,13716" to="6870,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29" o:spid="_x0000_s1041" style="position:absolute;visibility:visible;mso-wrap-style:square" from="17145,13716" to="17151,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30" o:spid="_x0000_s1042" style="position:absolute;visibility:visible;mso-wrap-style:square" from="29718,13716" to="29724,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AFsIAAADcAAAADwAAAGRycy9kb3ducmV2LnhtbERP24rCMBB9X/Afwgj7smiqsF6qUUQQ&#10;ln0QvHzA2IxtsJnUJtbq15uFBd/mcK4zX7a2FA3V3jhWMOgnIIgzpw3nCo6HTW8CwgdkjaVjUvAg&#10;D8tF52OOqXZ33lGzD7mIIexTVFCEUKVS+qwgi77vKuLInV1tMURY51LXeI/htpTDJBlJi4ZjQ4EV&#10;rQvKLvubVfBtrtfx+bYtm9UvTk/2+WVOkpT67LarGYhAbXiL/90/Os4fDuDvmXiB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gAFsIAAADcAAAADwAAAAAAAAAAAAAA&#10;AAChAgAAZHJzL2Rvd25yZXYueG1sUEsFBgAAAAAEAAQA+QAAAJADAAAAAA==&#10;">
                  <v:stroke endarrow="open"/>
                </v:line>
                <v:shape id="Text Box 31" o:spid="_x0000_s1043" type="#_x0000_t202" style="position:absolute;left:8001;top:53721;width:4800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0114D5" w:rsidRPr="00E36C91" w:rsidRDefault="000114D5" w:rsidP="00BB18F4">
                        <w:pPr>
                          <w:jc w:val="center"/>
                          <w:rPr>
                            <w:sz w:val="20"/>
                            <w:szCs w:val="20"/>
                          </w:rPr>
                        </w:pPr>
                        <w:r w:rsidRPr="001F2F82">
                          <w:rPr>
                            <w:sz w:val="20"/>
                            <w:szCs w:val="20"/>
                          </w:rPr>
                          <w:t>Ком</w:t>
                        </w:r>
                        <w:r>
                          <w:rPr>
                            <w:sz w:val="20"/>
                            <w:szCs w:val="20"/>
                          </w:rPr>
                          <w:t>п</w:t>
                        </w:r>
                        <w:r w:rsidRPr="00E36C91">
                          <w:rPr>
                            <w:sz w:val="20"/>
                            <w:szCs w:val="20"/>
                          </w:rPr>
                          <w:t>лексные, ком</w:t>
                        </w:r>
                        <w:r>
                          <w:rPr>
                            <w:sz w:val="20"/>
                            <w:szCs w:val="20"/>
                          </w:rPr>
                          <w:t>петентностные задания в УМК</w:t>
                        </w:r>
                        <w:r w:rsidRPr="00E36C91">
                          <w:rPr>
                            <w:sz w:val="20"/>
                            <w:szCs w:val="20"/>
                          </w:rPr>
                          <w:t xml:space="preserve">: </w:t>
                        </w:r>
                      </w:p>
                      <w:p w:rsidR="000114D5" w:rsidRPr="00E36C91" w:rsidRDefault="000114D5" w:rsidP="00BB18F4">
                        <w:pPr>
                          <w:rPr>
                            <w:sz w:val="20"/>
                            <w:szCs w:val="20"/>
                          </w:rPr>
                        </w:pPr>
                        <w:r>
                          <w:rPr>
                            <w:sz w:val="20"/>
                            <w:szCs w:val="20"/>
                          </w:rPr>
                          <w:t>–</w:t>
                        </w:r>
                        <w:r w:rsidRPr="00E36C91">
                          <w:rPr>
                            <w:sz w:val="20"/>
                            <w:szCs w:val="20"/>
                          </w:rPr>
                          <w:t xml:space="preserve"> Задания по проектам (на предметном материале) </w:t>
                        </w:r>
                      </w:p>
                      <w:p w:rsidR="000114D5" w:rsidRPr="00E36C91" w:rsidRDefault="000114D5" w:rsidP="00BB18F4">
                        <w:pPr>
                          <w:rPr>
                            <w:sz w:val="20"/>
                            <w:szCs w:val="20"/>
                          </w:rPr>
                        </w:pPr>
                        <w:r>
                          <w:rPr>
                            <w:sz w:val="20"/>
                            <w:szCs w:val="20"/>
                          </w:rPr>
                          <w:t>–</w:t>
                        </w:r>
                        <w:r w:rsidRPr="00E36C91">
                          <w:rPr>
                            <w:sz w:val="20"/>
                            <w:szCs w:val="20"/>
                          </w:rPr>
                          <w:t xml:space="preserve"> Жизненные (компетентностные) задачи  (на предметном материале)</w:t>
                        </w:r>
                      </w:p>
                    </w:txbxContent>
                  </v:textbox>
                </v:shape>
                <v:line id="Line 32" o:spid="_x0000_s1044" style="position:absolute;visibility:visible;mso-wrap-style:square" from="9601,50292" to="9607,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SXcMAAADcAAAADwAAAGRycy9kb3ducmV2LnhtbERP32vCMBB+F/Y/hBvsTVMV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El3DAAAA3AAAAA8AAAAAAAAAAAAA&#10;AAAAoQIAAGRycy9kb3ducmV2LnhtbFBLBQYAAAAABAAEAPkAAACRAwAAAAA=&#10;">
                  <v:stroke endarrow="block"/>
                </v:line>
                <v:line id="Line 33" o:spid="_x0000_s1045" style="position:absolute;visibility:visible;mso-wrap-style:square" from="24003,50292" to="24009,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line id="Line 34" o:spid="_x0000_s1046" style="position:absolute;visibility:visible;mso-wrap-style:square" from="34290,33578" to="34296,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35" o:spid="_x0000_s1047" style="position:absolute;visibility:visible;mso-wrap-style:square" from="46348,32042" to="46863,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Line 36" o:spid="_x0000_s1048" style="position:absolute;visibility:visible;mso-wrap-style:square" from="56007,57150" to="59436,5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37" o:spid="_x0000_s1049" style="position:absolute;flip:y;visibility:visible;mso-wrap-style:square" from="59436,2286" to="59442,5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x8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HtHHxwAAANwAAAAPAAAAAAAA&#10;AAAAAAAAAKECAABkcnMvZG93bnJldi54bWxQSwUGAAAAAAQABAD5AAAAlQMAAAAA&#10;"/>
                <v:line id="Line 38" o:spid="_x0000_s1050" style="position:absolute;flip:x;visibility:visible;mso-wrap-style:square" from="43434,2286" to="59436,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iJMQAAADcAAAADwAAAGRycy9kb3ducmV2LnhtbESPQWvCQBCF70L/wzKFXoJuqiA1dZXW&#10;KgjioerB45CdJqHZ2ZAdNf57VxC8zfDe9+bNdN65Wp2pDZVnA++DFBRx7m3FhYHDftX/ABUE2WLt&#10;mQxcKcB89tKbYmb9hX/pvJNCxRAOGRooRZpM65CX5DAMfEMctT/fOpS4toW2LV5iuKv1ME3H2mHF&#10;8UKJDS1Kyv93JxdrrLb8Mxol304nyYSWR9mkWox5e+2+PkEJdfI0P+i1jdxwAv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WIkxAAAANwAAAAPAAAAAAAAAAAA&#10;AAAAAKECAABkcnMvZG93bnJldi54bWxQSwUGAAAAAAQABAD5AAAAkgMAAAAA&#10;">
                  <v:stroke endarrow="block"/>
                </v:line>
                <w10:anchorlock/>
              </v:group>
            </w:pict>
          </mc:Fallback>
        </mc:AlternateContent>
      </w:r>
    </w:p>
    <w:p w:rsidR="00BB18F4" w:rsidRPr="00227303" w:rsidRDefault="00BB18F4" w:rsidP="00BB18F4">
      <w:pPr>
        <w:spacing w:after="0"/>
        <w:rPr>
          <w:rFonts w:ascii="Times New Roman" w:hAnsi="Times New Roman"/>
          <w:sz w:val="24"/>
          <w:szCs w:val="24"/>
        </w:rPr>
      </w:pPr>
      <w:r w:rsidRPr="00227303">
        <w:rPr>
          <w:rFonts w:ascii="Times New Roman" w:hAnsi="Times New Roman"/>
          <w:b/>
          <w:bCs/>
          <w:sz w:val="24"/>
          <w:szCs w:val="24"/>
        </w:rPr>
        <w:lastRenderedPageBreak/>
        <w:t>Личностными результатами</w:t>
      </w:r>
      <w:r w:rsidRPr="00227303">
        <w:rPr>
          <w:rFonts w:ascii="Times New Roman" w:hAnsi="Times New Roman"/>
          <w:sz w:val="24"/>
          <w:szCs w:val="24"/>
        </w:rPr>
        <w:t xml:space="preserve"> изучения предмета «Химия» являются следующие умения:</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Осознавать единство и целостность окружающего мира, возможности его познаваемости и объяснимости на основе достижений науки.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Постепенно выстраивать собственное целостное мировоззрение: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осознавать потребность и готовность к самообразованию, в том числе и в рамках самостоятельной деятельности вне школы; </w:t>
      </w:r>
    </w:p>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 xml:space="preserve">оценивать жизненные ситуации с точки зрения безопасного образа жизни и сохранения здоровья;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оценивать экологический риск взаимоотношений человека и природы.</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Выбирать поступки, нацеленные на сохранение и бережное отношение к природе, особенно живой, избегая противоположных поступков, постепенно учась и осваивая стратегию рационального природопользования.</w:t>
      </w:r>
    </w:p>
    <w:p w:rsidR="00BB18F4" w:rsidRPr="00227303" w:rsidRDefault="00BB18F4" w:rsidP="00BB18F4">
      <w:pPr>
        <w:spacing w:after="0"/>
        <w:rPr>
          <w:rFonts w:ascii="Times New Roman" w:hAnsi="Times New Roman"/>
          <w:sz w:val="24"/>
          <w:szCs w:val="24"/>
        </w:rPr>
      </w:pPr>
      <w:r w:rsidRPr="00227303">
        <w:rPr>
          <w:rFonts w:ascii="Times New Roman" w:hAnsi="Times New Roman"/>
          <w:i/>
          <w:iCs/>
          <w:sz w:val="24"/>
          <w:szCs w:val="24"/>
        </w:rPr>
        <w:t>Средством развития</w:t>
      </w:r>
      <w:r w:rsidRPr="00227303">
        <w:rPr>
          <w:rFonts w:ascii="Times New Roman" w:hAnsi="Times New Roman"/>
          <w:sz w:val="24"/>
          <w:szCs w:val="24"/>
        </w:rPr>
        <w:t xml:space="preserve"> личностных результатов служат учебный материал и продуктивные задания учебника, нацеленные на 6-ю линию развития – умение оценивать поведение человека с точки зрения химической безопасности по отношению к человеку и природе. </w:t>
      </w:r>
    </w:p>
    <w:p w:rsidR="00BB18F4" w:rsidRPr="00227303" w:rsidRDefault="00BB18F4" w:rsidP="00BB18F4">
      <w:pPr>
        <w:spacing w:after="0"/>
        <w:rPr>
          <w:rFonts w:ascii="Times New Roman" w:hAnsi="Times New Roman"/>
          <w:sz w:val="24"/>
          <w:szCs w:val="24"/>
        </w:rPr>
      </w:pPr>
      <w:r w:rsidRPr="00227303">
        <w:rPr>
          <w:rFonts w:ascii="Times New Roman" w:hAnsi="Times New Roman"/>
          <w:b/>
          <w:bCs/>
          <w:sz w:val="24"/>
          <w:szCs w:val="24"/>
        </w:rPr>
        <w:t>Метапредметными</w:t>
      </w:r>
      <w:r w:rsidRPr="00227303">
        <w:rPr>
          <w:rFonts w:ascii="Times New Roman" w:hAnsi="Times New Roman"/>
          <w:sz w:val="24"/>
          <w:szCs w:val="24"/>
        </w:rPr>
        <w:t xml:space="preserve"> результатами изучения курса «Химия» является формирование универсальных учебных действий (УУД).</w:t>
      </w:r>
    </w:p>
    <w:p w:rsidR="00BB18F4" w:rsidRPr="00227303" w:rsidRDefault="00BB18F4" w:rsidP="00BB18F4">
      <w:pPr>
        <w:spacing w:after="0"/>
        <w:rPr>
          <w:rFonts w:ascii="Times New Roman" w:hAnsi="Times New Roman"/>
          <w:sz w:val="24"/>
          <w:szCs w:val="24"/>
        </w:rPr>
      </w:pPr>
      <w:r w:rsidRPr="00227303">
        <w:rPr>
          <w:rFonts w:ascii="Times New Roman" w:hAnsi="Times New Roman"/>
          <w:i/>
          <w:iCs/>
          <w:sz w:val="24"/>
          <w:szCs w:val="24"/>
        </w:rPr>
        <w:t>Регулятивные УУД</w:t>
      </w:r>
      <w:r w:rsidRPr="00227303">
        <w:rPr>
          <w:rFonts w:ascii="Times New Roman" w:hAnsi="Times New Roman"/>
          <w:sz w:val="24"/>
          <w:szCs w:val="24"/>
        </w:rPr>
        <w:t>:</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Самостоятельно обнаруживать и формулировать учебную проблему, определять цель учебной деятельности, выбирать тему проекта.</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Составлять (индивидуально или в группе) план решения проблемы (выполнения проекта).</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Работая по плану, сверять свои действия с целью и, при необходимости, исправлять ошибки самостоятельно.</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В диалоге с учителем совершенствовать самостоятельно выработанные критерии оценки.</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Самостоятельно обнаруживать и формулировать проблему в классной и индивидуальной учебной деятельности.</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Самостоятельно осознавать  причины своего успеха или неуспеха и находить способы выхода из ситуации неуспеха.</w:t>
      </w:r>
    </w:p>
    <w:p w:rsidR="00BB18F4" w:rsidRPr="00227303" w:rsidRDefault="00BB18F4" w:rsidP="00BB18F4">
      <w:pPr>
        <w:spacing w:after="0"/>
        <w:rPr>
          <w:rFonts w:ascii="Times New Roman" w:hAnsi="Times New Roman"/>
          <w:sz w:val="24"/>
          <w:szCs w:val="24"/>
        </w:rPr>
      </w:pPr>
      <w:r w:rsidRPr="00227303">
        <w:rPr>
          <w:rFonts w:ascii="Times New Roman" w:hAnsi="Times New Roman"/>
          <w:i/>
          <w:iCs/>
          <w:sz w:val="24"/>
          <w:szCs w:val="24"/>
        </w:rPr>
        <w:t>Средством формирования</w:t>
      </w:r>
      <w:r w:rsidRPr="00227303">
        <w:rPr>
          <w:rFonts w:ascii="Times New Roman" w:hAnsi="Times New Roman"/>
          <w:sz w:val="24"/>
          <w:szCs w:val="24"/>
        </w:rPr>
        <w:t xml:space="preserve">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 </w:t>
      </w:r>
    </w:p>
    <w:p w:rsidR="00BB18F4" w:rsidRPr="00227303" w:rsidRDefault="00BB18F4" w:rsidP="00BB18F4">
      <w:pPr>
        <w:spacing w:after="0"/>
        <w:rPr>
          <w:rFonts w:ascii="Times New Roman" w:hAnsi="Times New Roman"/>
          <w:i/>
          <w:iCs/>
          <w:sz w:val="24"/>
          <w:szCs w:val="24"/>
        </w:rPr>
      </w:pPr>
      <w:r w:rsidRPr="00227303">
        <w:rPr>
          <w:rFonts w:ascii="Times New Roman" w:hAnsi="Times New Roman"/>
          <w:i/>
          <w:iCs/>
          <w:sz w:val="24"/>
          <w:szCs w:val="24"/>
        </w:rPr>
        <w:t>Познавательные УУД:</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Анализировать, сравнивать, классифицировать и обобщать факты и явления. Выявлять причины и следствия простых явлений.</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Строить логическое рассуждение, включающее установление причинно-следственных связей.</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Создавать схематические модели с выделением существенных характеристик объекта.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Составлять тезисы, различные виды планов (простых, сложных и т.п.). Преобразовывать информацию  из одного вида в другой (таблицу в текст и пр.).</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Вычитывать все уровни текстовой информации.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Уметь определять возможные источники необходимых сведений, производить поиск информации, анализировать и оценивать её достоверность. </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lastRenderedPageBreak/>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BB18F4" w:rsidRPr="00227303" w:rsidRDefault="00BB18F4" w:rsidP="00BB18F4">
      <w:pPr>
        <w:spacing w:after="0"/>
        <w:rPr>
          <w:rFonts w:ascii="Times New Roman" w:hAnsi="Times New Roman"/>
          <w:i/>
          <w:iCs/>
          <w:sz w:val="24"/>
          <w:szCs w:val="24"/>
        </w:rPr>
      </w:pPr>
      <w:r w:rsidRPr="00227303">
        <w:rPr>
          <w:rFonts w:ascii="Times New Roman" w:hAnsi="Times New Roman"/>
          <w:i/>
          <w:iCs/>
          <w:sz w:val="24"/>
          <w:szCs w:val="24"/>
        </w:rPr>
        <w:t>Коммуникативные УУД:</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BB18F4" w:rsidRPr="00227303" w:rsidRDefault="00BB18F4" w:rsidP="00BB18F4">
      <w:pPr>
        <w:spacing w:after="0"/>
        <w:rPr>
          <w:rFonts w:ascii="Times New Roman" w:hAnsi="Times New Roman"/>
          <w:b/>
          <w:bCs/>
          <w:sz w:val="24"/>
          <w:szCs w:val="24"/>
        </w:rPr>
      </w:pPr>
      <w:r w:rsidRPr="00227303">
        <w:rPr>
          <w:rFonts w:ascii="Times New Roman" w:hAnsi="Times New Roman"/>
          <w:sz w:val="24"/>
          <w:szCs w:val="24"/>
        </w:rPr>
        <w:t xml:space="preserve">Отстаивая свою точку зрения, приводить аргументы, подтверждая их фактами. </w:t>
      </w:r>
    </w:p>
    <w:p w:rsidR="00BB18F4" w:rsidRPr="00227303" w:rsidRDefault="00BB18F4" w:rsidP="00BB18F4">
      <w:pPr>
        <w:spacing w:after="0"/>
        <w:rPr>
          <w:rFonts w:ascii="Times New Roman" w:hAnsi="Times New Roman"/>
        </w:rPr>
      </w:pPr>
      <w:r w:rsidRPr="00227303">
        <w:rPr>
          <w:rFonts w:ascii="Times New Roman" w:hAnsi="Times New Roman"/>
        </w:rPr>
        <w:t>Уметь взглянуть на ситуацию с иной позиции и договариваться с людьми иных позиций.</w:t>
      </w:r>
    </w:p>
    <w:p w:rsidR="00BB18F4" w:rsidRPr="00227303" w:rsidRDefault="00BB18F4" w:rsidP="00BB18F4">
      <w:pPr>
        <w:spacing w:after="0"/>
        <w:ind w:firstLine="284"/>
        <w:rPr>
          <w:rFonts w:ascii="Times New Roman" w:hAnsi="Times New Roman"/>
        </w:rPr>
      </w:pPr>
      <w:r w:rsidRPr="00227303">
        <w:rPr>
          <w:rFonts w:ascii="Times New Roman" w:hAnsi="Times New Roman"/>
          <w:i/>
          <w:iCs/>
        </w:rPr>
        <w:t>Средством формирования</w:t>
      </w:r>
      <w:r w:rsidRPr="00227303">
        <w:rPr>
          <w:rFonts w:ascii="Times New Roman" w:hAnsi="Times New Roman"/>
        </w:rPr>
        <w:t xml:space="preserve"> коммуникативных УУД служат технология проблемного диалога (побуждающий и подводящий диалог) и работа в малых группах, также использование на уроках элементов технологии продуктивного чтения. </w:t>
      </w:r>
    </w:p>
    <w:p w:rsidR="00BB18F4" w:rsidRPr="00227303" w:rsidRDefault="00BB18F4" w:rsidP="00BB18F4">
      <w:pPr>
        <w:widowControl w:val="0"/>
        <w:spacing w:after="0"/>
        <w:ind w:firstLine="284"/>
        <w:rPr>
          <w:rFonts w:ascii="Times New Roman" w:hAnsi="Times New Roman"/>
        </w:rPr>
      </w:pPr>
      <w:r w:rsidRPr="00227303">
        <w:rPr>
          <w:rFonts w:ascii="Times New Roman" w:hAnsi="Times New Roman"/>
          <w:b/>
          <w:bCs/>
        </w:rPr>
        <w:t>Предметными результатами</w:t>
      </w:r>
      <w:r w:rsidRPr="00227303">
        <w:rPr>
          <w:rFonts w:ascii="Times New Roman" w:hAnsi="Times New Roman"/>
        </w:rPr>
        <w:t xml:space="preserve"> изучения предмета «Химия» являются следующие умения:</w:t>
      </w:r>
    </w:p>
    <w:p w:rsidR="00BB18F4" w:rsidRPr="00227303" w:rsidRDefault="00BB18F4" w:rsidP="00BB18F4">
      <w:pPr>
        <w:spacing w:after="0"/>
        <w:jc w:val="both"/>
        <w:rPr>
          <w:rFonts w:ascii="Times New Roman" w:hAnsi="Times New Roman"/>
          <w:b/>
        </w:rPr>
      </w:pPr>
      <w:r w:rsidRPr="00227303">
        <w:rPr>
          <w:rFonts w:ascii="Times New Roman" w:hAnsi="Times New Roman"/>
          <w:b/>
        </w:rPr>
        <w:t>Тема: «Введение в химию. Предмет химии»</w:t>
      </w:r>
    </w:p>
    <w:p w:rsidR="00BB18F4" w:rsidRPr="00227303" w:rsidRDefault="00BB18F4" w:rsidP="00BB18F4">
      <w:pPr>
        <w:spacing w:after="0"/>
        <w:ind w:firstLine="454"/>
        <w:jc w:val="both"/>
        <w:rPr>
          <w:rFonts w:ascii="Times New Roman" w:hAnsi="Times New Roman"/>
        </w:rPr>
      </w:pPr>
      <w:r w:rsidRPr="00227303">
        <w:rPr>
          <w:rFonts w:ascii="Times New Roman" w:hAnsi="Times New Roman"/>
        </w:rPr>
        <w:t>Выпускник научится:</w:t>
      </w:r>
    </w:p>
    <w:p w:rsidR="00BB18F4" w:rsidRPr="00227303" w:rsidRDefault="00BB18F4" w:rsidP="004C4346">
      <w:pPr>
        <w:pStyle w:val="aa"/>
        <w:numPr>
          <w:ilvl w:val="0"/>
          <w:numId w:val="228"/>
        </w:numPr>
        <w:jc w:val="both"/>
        <w:rPr>
          <w:rFonts w:ascii="Times New Roman" w:hAnsi="Times New Roman"/>
          <w:i/>
        </w:rPr>
      </w:pPr>
      <w:r w:rsidRPr="00227303">
        <w:rPr>
          <w:rFonts w:ascii="Times New Roman" w:hAnsi="Times New Roman"/>
        </w:rPr>
        <w:t>Раскрывать смысл основных понятий: вещество, химический элемент, относительная атомная и молекулярная массы;</w:t>
      </w:r>
    </w:p>
    <w:p w:rsidR="00BB18F4" w:rsidRPr="00227303" w:rsidRDefault="00BB18F4" w:rsidP="004C4346">
      <w:pPr>
        <w:pStyle w:val="aa"/>
        <w:numPr>
          <w:ilvl w:val="0"/>
          <w:numId w:val="228"/>
        </w:numPr>
        <w:jc w:val="both"/>
        <w:rPr>
          <w:rFonts w:ascii="Times New Roman" w:hAnsi="Times New Roman"/>
          <w:i/>
        </w:rPr>
      </w:pPr>
      <w:r w:rsidRPr="00227303">
        <w:rPr>
          <w:rFonts w:ascii="Times New Roman" w:hAnsi="Times New Roman"/>
        </w:rPr>
        <w:t>называть химические элементы;</w:t>
      </w:r>
    </w:p>
    <w:p w:rsidR="00BB18F4" w:rsidRPr="00227303" w:rsidRDefault="00BB18F4" w:rsidP="004C4346">
      <w:pPr>
        <w:pStyle w:val="aa"/>
        <w:numPr>
          <w:ilvl w:val="0"/>
          <w:numId w:val="228"/>
        </w:numPr>
        <w:jc w:val="both"/>
        <w:rPr>
          <w:rFonts w:ascii="Times New Roman" w:hAnsi="Times New Roman"/>
          <w:i/>
        </w:rPr>
      </w:pPr>
      <w:r w:rsidRPr="00227303">
        <w:rPr>
          <w:rFonts w:ascii="Times New Roman" w:hAnsi="Times New Roman"/>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BB18F4" w:rsidRPr="00227303" w:rsidRDefault="00BB18F4" w:rsidP="004C4346">
      <w:pPr>
        <w:pStyle w:val="aa"/>
        <w:numPr>
          <w:ilvl w:val="0"/>
          <w:numId w:val="228"/>
        </w:numPr>
        <w:jc w:val="both"/>
        <w:rPr>
          <w:rFonts w:ascii="Times New Roman" w:hAnsi="Times New Roman"/>
          <w:i/>
        </w:rPr>
      </w:pPr>
      <w:r w:rsidRPr="00227303">
        <w:rPr>
          <w:rFonts w:ascii="Times New Roman" w:hAnsi="Times New Roman"/>
        </w:rPr>
        <w:t>соблюдать правила техники безопасности при проведении наблюдений и опытов</w:t>
      </w:r>
    </w:p>
    <w:p w:rsidR="00BB18F4" w:rsidRPr="00227303" w:rsidRDefault="00BB18F4" w:rsidP="00BB18F4">
      <w:pPr>
        <w:spacing w:after="0"/>
        <w:ind w:firstLine="454"/>
        <w:jc w:val="both"/>
        <w:rPr>
          <w:rFonts w:ascii="Times New Roman" w:hAnsi="Times New Roman"/>
          <w:i/>
        </w:rPr>
      </w:pPr>
      <w:r w:rsidRPr="00227303">
        <w:rPr>
          <w:rFonts w:ascii="Times New Roman" w:hAnsi="Times New Roman"/>
          <w:i/>
        </w:rPr>
        <w:t>Выпускник получит возможность научиться:</w:t>
      </w:r>
    </w:p>
    <w:p w:rsidR="00BB18F4" w:rsidRPr="00227303" w:rsidRDefault="00BB18F4" w:rsidP="004C4346">
      <w:pPr>
        <w:pStyle w:val="aa"/>
        <w:numPr>
          <w:ilvl w:val="0"/>
          <w:numId w:val="229"/>
        </w:numPr>
        <w:rPr>
          <w:rFonts w:ascii="Times New Roman" w:hAnsi="Times New Roman"/>
          <w:i/>
        </w:rPr>
      </w:pPr>
      <w:r w:rsidRPr="00227303">
        <w:rPr>
          <w:rFonts w:ascii="Times New Roman" w:hAnsi="Times New Roman"/>
          <w:i/>
        </w:rPr>
        <w:t>определять роль различных веществ в природе и технике;</w:t>
      </w:r>
    </w:p>
    <w:p w:rsidR="00BB18F4" w:rsidRPr="00227303" w:rsidRDefault="00BB18F4" w:rsidP="004C4346">
      <w:pPr>
        <w:pStyle w:val="aa"/>
        <w:numPr>
          <w:ilvl w:val="0"/>
          <w:numId w:val="229"/>
        </w:numPr>
        <w:rPr>
          <w:rFonts w:ascii="Times New Roman" w:hAnsi="Times New Roman"/>
          <w:i/>
        </w:rPr>
      </w:pPr>
      <w:r w:rsidRPr="00227303">
        <w:rPr>
          <w:rFonts w:ascii="Times New Roman" w:hAnsi="Times New Roman"/>
          <w:i/>
        </w:rPr>
        <w:t>характеризовать методы химической науки (наблюдение, сравнение, эксперимент, измерение) и их роль в познании природы</w:t>
      </w:r>
    </w:p>
    <w:p w:rsidR="00BB18F4" w:rsidRPr="00227303" w:rsidRDefault="00BB18F4" w:rsidP="00BB18F4">
      <w:pPr>
        <w:spacing w:after="0"/>
        <w:jc w:val="both"/>
        <w:rPr>
          <w:rFonts w:ascii="Times New Roman" w:hAnsi="Times New Roman"/>
          <w:b/>
        </w:rPr>
      </w:pPr>
      <w:r w:rsidRPr="00227303">
        <w:rPr>
          <w:rFonts w:ascii="Times New Roman" w:hAnsi="Times New Roman"/>
          <w:b/>
        </w:rPr>
        <w:t>Тема: «Атомы химических элементов»</w:t>
      </w:r>
    </w:p>
    <w:p w:rsidR="00BB18F4" w:rsidRPr="00227303" w:rsidRDefault="00BB18F4" w:rsidP="00BB18F4">
      <w:pPr>
        <w:spacing w:after="0"/>
        <w:ind w:firstLine="454"/>
        <w:jc w:val="both"/>
        <w:rPr>
          <w:rFonts w:ascii="Times New Roman" w:hAnsi="Times New Roman"/>
          <w:sz w:val="24"/>
          <w:szCs w:val="24"/>
        </w:rPr>
      </w:pPr>
      <w:r w:rsidRPr="00227303">
        <w:rPr>
          <w:rFonts w:ascii="Times New Roman" w:hAnsi="Times New Roman"/>
          <w:sz w:val="24"/>
          <w:szCs w:val="24"/>
        </w:rPr>
        <w:t>Выпускник научится:</w:t>
      </w:r>
    </w:p>
    <w:p w:rsidR="00BB18F4" w:rsidRPr="00227303" w:rsidRDefault="00BB18F4" w:rsidP="004C4346">
      <w:pPr>
        <w:pStyle w:val="aa"/>
        <w:numPr>
          <w:ilvl w:val="0"/>
          <w:numId w:val="230"/>
        </w:numPr>
        <w:jc w:val="both"/>
        <w:rPr>
          <w:rFonts w:ascii="Times New Roman" w:hAnsi="Times New Roman"/>
        </w:rPr>
      </w:pPr>
      <w:r w:rsidRPr="00227303">
        <w:rPr>
          <w:rFonts w:ascii="Times New Roman" w:hAnsi="Times New Roman"/>
        </w:rPr>
        <w:t>Раскрывать смысл основных понятий: атом, изотопы, химическая связь, электроотрицательность;</w:t>
      </w:r>
    </w:p>
    <w:p w:rsidR="00BB18F4" w:rsidRPr="00227303" w:rsidRDefault="00BB18F4" w:rsidP="004C4346">
      <w:pPr>
        <w:pStyle w:val="aa"/>
        <w:numPr>
          <w:ilvl w:val="0"/>
          <w:numId w:val="230"/>
        </w:numPr>
        <w:jc w:val="both"/>
        <w:rPr>
          <w:rFonts w:ascii="Times New Roman" w:hAnsi="Times New Roman"/>
        </w:rPr>
      </w:pPr>
      <w:r w:rsidRPr="00227303">
        <w:rPr>
          <w:rFonts w:ascii="Times New Roman" w:hAnsi="Times New Roman"/>
        </w:rPr>
        <w:t>Объяснять физический смысл порядкового номера элемента, номера группы, номера периода;</w:t>
      </w:r>
    </w:p>
    <w:p w:rsidR="00BB18F4" w:rsidRPr="00227303" w:rsidRDefault="00BB18F4" w:rsidP="004C4346">
      <w:pPr>
        <w:pStyle w:val="aa"/>
        <w:numPr>
          <w:ilvl w:val="0"/>
          <w:numId w:val="230"/>
        </w:numPr>
        <w:jc w:val="both"/>
        <w:rPr>
          <w:rFonts w:ascii="Times New Roman" w:hAnsi="Times New Roman"/>
        </w:rPr>
      </w:pPr>
      <w:r w:rsidRPr="00227303">
        <w:rPr>
          <w:rFonts w:ascii="Times New Roman" w:hAnsi="Times New Roman"/>
        </w:rPr>
        <w:t>составлять схемы строения атомов первых 20 элементов периодической системы Д.И.Менделеева;</w:t>
      </w:r>
    </w:p>
    <w:p w:rsidR="00BB18F4" w:rsidRPr="00227303" w:rsidRDefault="00BB18F4" w:rsidP="004C4346">
      <w:pPr>
        <w:pStyle w:val="aa"/>
        <w:numPr>
          <w:ilvl w:val="0"/>
          <w:numId w:val="230"/>
        </w:numPr>
        <w:jc w:val="both"/>
        <w:rPr>
          <w:rFonts w:ascii="Times New Roman" w:hAnsi="Times New Roman"/>
        </w:rPr>
      </w:pPr>
      <w:r w:rsidRPr="00227303">
        <w:rPr>
          <w:rFonts w:ascii="Times New Roman" w:hAnsi="Times New Roman"/>
        </w:rPr>
        <w:t>различать виды химической связи: ионную, ковалентную полярную, ковалентную неполярную и металлическую;</w:t>
      </w:r>
    </w:p>
    <w:p w:rsidR="00BB18F4" w:rsidRPr="00227303" w:rsidRDefault="00BB18F4" w:rsidP="004C4346">
      <w:pPr>
        <w:pStyle w:val="aa"/>
        <w:numPr>
          <w:ilvl w:val="0"/>
          <w:numId w:val="228"/>
        </w:numPr>
        <w:jc w:val="both"/>
        <w:rPr>
          <w:rFonts w:ascii="Times New Roman" w:hAnsi="Times New Roman"/>
          <w:i/>
        </w:rPr>
      </w:pPr>
      <w:r w:rsidRPr="00227303">
        <w:rPr>
          <w:rFonts w:ascii="Times New Roman" w:hAnsi="Times New Roman"/>
        </w:rPr>
        <w:t>изображать электронно-ионные формулы веществ, образованных химическими связями разного вида.</w:t>
      </w:r>
    </w:p>
    <w:p w:rsidR="00BB18F4" w:rsidRPr="00227303" w:rsidRDefault="00BB18F4" w:rsidP="00BB18F4">
      <w:pPr>
        <w:spacing w:after="0"/>
        <w:ind w:firstLine="454"/>
        <w:jc w:val="both"/>
        <w:rPr>
          <w:rFonts w:ascii="Times New Roman" w:hAnsi="Times New Roman"/>
          <w:i/>
          <w:sz w:val="24"/>
          <w:szCs w:val="24"/>
        </w:rPr>
      </w:pPr>
      <w:r w:rsidRPr="00227303">
        <w:rPr>
          <w:rFonts w:ascii="Times New Roman" w:hAnsi="Times New Roman"/>
          <w:i/>
          <w:sz w:val="24"/>
          <w:szCs w:val="24"/>
        </w:rPr>
        <w:t>Выпускник получит возможность научиться</w:t>
      </w:r>
    </w:p>
    <w:p w:rsidR="00BB18F4" w:rsidRPr="00227303" w:rsidRDefault="00BB18F4" w:rsidP="004C4346">
      <w:pPr>
        <w:pStyle w:val="aa"/>
        <w:numPr>
          <w:ilvl w:val="0"/>
          <w:numId w:val="228"/>
        </w:numPr>
        <w:ind w:left="714" w:hanging="357"/>
        <w:jc w:val="both"/>
        <w:rPr>
          <w:rFonts w:ascii="Times New Roman" w:hAnsi="Times New Roman"/>
          <w:i/>
        </w:rPr>
      </w:pPr>
      <w:r w:rsidRPr="00227303">
        <w:rPr>
          <w:rFonts w:ascii="Times New Roman" w:hAnsi="Times New Roman"/>
          <w:i/>
        </w:rPr>
        <w:t>осознавать значение теоретических знаний для практической деятельности человека;</w:t>
      </w:r>
    </w:p>
    <w:p w:rsidR="00BB18F4" w:rsidRPr="00227303" w:rsidRDefault="00BB18F4" w:rsidP="004C4346">
      <w:pPr>
        <w:pStyle w:val="aa"/>
        <w:numPr>
          <w:ilvl w:val="0"/>
          <w:numId w:val="228"/>
        </w:numPr>
        <w:ind w:left="714" w:hanging="357"/>
        <w:jc w:val="both"/>
        <w:rPr>
          <w:rFonts w:ascii="Times New Roman" w:hAnsi="Times New Roman"/>
          <w:i/>
        </w:rPr>
      </w:pPr>
      <w:r w:rsidRPr="00227303">
        <w:rPr>
          <w:rFonts w:ascii="Times New Roman" w:hAnsi="Times New Roman"/>
          <w:i/>
        </w:rPr>
        <w:t>описывать изученные объекты как системы, применяя логику системного анализа</w:t>
      </w:r>
    </w:p>
    <w:p w:rsidR="00BB18F4" w:rsidRPr="00227303" w:rsidRDefault="00BB18F4" w:rsidP="00BB18F4">
      <w:pPr>
        <w:spacing w:after="0"/>
        <w:jc w:val="both"/>
        <w:rPr>
          <w:rFonts w:ascii="Times New Roman" w:hAnsi="Times New Roman"/>
          <w:b/>
          <w:sz w:val="24"/>
          <w:szCs w:val="24"/>
        </w:rPr>
      </w:pPr>
      <w:r w:rsidRPr="00227303">
        <w:rPr>
          <w:rFonts w:ascii="Times New Roman" w:hAnsi="Times New Roman"/>
          <w:b/>
          <w:sz w:val="24"/>
          <w:szCs w:val="24"/>
        </w:rPr>
        <w:t>Тема: «Простые вещества»</w:t>
      </w:r>
    </w:p>
    <w:p w:rsidR="00BB18F4" w:rsidRPr="00227303" w:rsidRDefault="00BB18F4" w:rsidP="00BB18F4">
      <w:pPr>
        <w:spacing w:after="0"/>
        <w:ind w:firstLine="454"/>
        <w:jc w:val="both"/>
        <w:rPr>
          <w:rFonts w:ascii="Times New Roman" w:hAnsi="Times New Roman"/>
          <w:sz w:val="24"/>
          <w:szCs w:val="24"/>
        </w:rPr>
      </w:pPr>
      <w:r w:rsidRPr="00227303">
        <w:rPr>
          <w:rFonts w:ascii="Times New Roman" w:hAnsi="Times New Roman"/>
          <w:sz w:val="24"/>
          <w:szCs w:val="24"/>
        </w:rPr>
        <w:t>Выпускник научится:</w:t>
      </w:r>
    </w:p>
    <w:p w:rsidR="00BB18F4" w:rsidRPr="00227303" w:rsidRDefault="00BB18F4" w:rsidP="004C4346">
      <w:pPr>
        <w:pStyle w:val="aa"/>
        <w:numPr>
          <w:ilvl w:val="0"/>
          <w:numId w:val="231"/>
        </w:numPr>
        <w:jc w:val="both"/>
        <w:rPr>
          <w:rFonts w:ascii="Times New Roman" w:hAnsi="Times New Roman"/>
        </w:rPr>
      </w:pPr>
      <w:r w:rsidRPr="00227303">
        <w:rPr>
          <w:rFonts w:ascii="Times New Roman" w:hAnsi="Times New Roman"/>
        </w:rPr>
        <w:t>классифицировать химические элементы на металлы, неметаллы, инертные элементы (газы) для осознания важности упорядоченности научных знаний;</w:t>
      </w:r>
    </w:p>
    <w:p w:rsidR="00BB18F4" w:rsidRPr="00227303" w:rsidRDefault="00BB18F4" w:rsidP="004C4346">
      <w:pPr>
        <w:pStyle w:val="aa"/>
        <w:numPr>
          <w:ilvl w:val="0"/>
          <w:numId w:val="231"/>
        </w:numPr>
        <w:jc w:val="both"/>
        <w:rPr>
          <w:rFonts w:ascii="Times New Roman" w:hAnsi="Times New Roman"/>
        </w:rPr>
      </w:pPr>
      <w:r w:rsidRPr="00227303">
        <w:rPr>
          <w:rFonts w:ascii="Times New Roman" w:hAnsi="Times New Roman"/>
        </w:rPr>
        <w:t>в</w:t>
      </w:r>
      <w:r w:rsidRPr="00227303">
        <w:rPr>
          <w:rStyle w:val="c24"/>
          <w:rFonts w:ascii="Times New Roman" w:hAnsi="Times New Roman"/>
        </w:rPr>
        <w:t xml:space="preserve">ычислять </w:t>
      </w:r>
      <w:r w:rsidRPr="00227303">
        <w:rPr>
          <w:rFonts w:ascii="Times New Roman" w:hAnsi="Times New Roman"/>
        </w:rPr>
        <w:t>количество вещества, объем или массу по количеству вещества;</w:t>
      </w:r>
    </w:p>
    <w:p w:rsidR="00BB18F4" w:rsidRPr="00227303" w:rsidRDefault="00BB18F4" w:rsidP="00BB18F4">
      <w:pPr>
        <w:spacing w:after="0"/>
        <w:ind w:firstLine="454"/>
        <w:jc w:val="both"/>
        <w:rPr>
          <w:rFonts w:ascii="Times New Roman" w:hAnsi="Times New Roman"/>
          <w:i/>
          <w:sz w:val="24"/>
          <w:szCs w:val="24"/>
        </w:rPr>
      </w:pPr>
      <w:r w:rsidRPr="00227303">
        <w:rPr>
          <w:rFonts w:ascii="Times New Roman" w:hAnsi="Times New Roman"/>
          <w:i/>
          <w:sz w:val="24"/>
          <w:szCs w:val="24"/>
        </w:rPr>
        <w:t>Выпускник получит возможность научиться:</w:t>
      </w:r>
    </w:p>
    <w:p w:rsidR="00BB18F4" w:rsidRPr="00227303" w:rsidRDefault="00BB18F4" w:rsidP="004C4346">
      <w:pPr>
        <w:pStyle w:val="aa"/>
        <w:numPr>
          <w:ilvl w:val="0"/>
          <w:numId w:val="232"/>
        </w:numPr>
        <w:rPr>
          <w:rFonts w:ascii="Times New Roman" w:hAnsi="Times New Roman"/>
          <w:b/>
        </w:rPr>
      </w:pPr>
      <w:r w:rsidRPr="00227303">
        <w:rPr>
          <w:rFonts w:ascii="Times New Roman" w:hAnsi="Times New Roman"/>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w:t>
      </w:r>
    </w:p>
    <w:p w:rsidR="00BB18F4" w:rsidRPr="00227303" w:rsidRDefault="00BB18F4" w:rsidP="004C4346">
      <w:pPr>
        <w:pStyle w:val="aa"/>
        <w:numPr>
          <w:ilvl w:val="0"/>
          <w:numId w:val="232"/>
        </w:numPr>
        <w:rPr>
          <w:rFonts w:ascii="Times New Roman" w:hAnsi="Times New Roman"/>
          <w:b/>
        </w:rPr>
      </w:pPr>
      <w:r w:rsidRPr="00227303">
        <w:rPr>
          <w:rFonts w:ascii="Times New Roman" w:hAnsi="Times New Roman"/>
          <w:i/>
        </w:rPr>
        <w:t xml:space="preserve"> проявлять готовность к уважению иной точки зрения при обсуждении результатов выполненной работы</w:t>
      </w:r>
    </w:p>
    <w:p w:rsidR="00BB18F4" w:rsidRPr="00227303" w:rsidRDefault="00BB18F4" w:rsidP="00BB18F4">
      <w:pPr>
        <w:spacing w:after="0"/>
        <w:rPr>
          <w:rFonts w:ascii="Times New Roman" w:hAnsi="Times New Roman"/>
          <w:sz w:val="24"/>
          <w:szCs w:val="24"/>
        </w:rPr>
      </w:pPr>
      <w:r w:rsidRPr="00227303">
        <w:rPr>
          <w:rFonts w:ascii="Times New Roman" w:hAnsi="Times New Roman"/>
          <w:b/>
          <w:sz w:val="24"/>
          <w:szCs w:val="24"/>
        </w:rPr>
        <w:t>Тема: «Соединения химических элементов»</w:t>
      </w:r>
    </w:p>
    <w:p w:rsidR="00BB18F4" w:rsidRPr="00227303" w:rsidRDefault="00BB18F4" w:rsidP="00BB18F4">
      <w:pPr>
        <w:spacing w:after="0"/>
        <w:ind w:firstLine="454"/>
        <w:jc w:val="both"/>
        <w:rPr>
          <w:rFonts w:ascii="Times New Roman" w:hAnsi="Times New Roman"/>
          <w:sz w:val="24"/>
          <w:szCs w:val="24"/>
        </w:rPr>
      </w:pPr>
      <w:r w:rsidRPr="00227303">
        <w:rPr>
          <w:rFonts w:ascii="Times New Roman" w:hAnsi="Times New Roman"/>
          <w:sz w:val="24"/>
          <w:szCs w:val="24"/>
        </w:rPr>
        <w:t>Выпускник научится:</w:t>
      </w:r>
    </w:p>
    <w:p w:rsidR="00BB18F4" w:rsidRPr="00227303" w:rsidRDefault="00BB18F4" w:rsidP="004C4346">
      <w:pPr>
        <w:pStyle w:val="aa"/>
        <w:numPr>
          <w:ilvl w:val="0"/>
          <w:numId w:val="233"/>
        </w:numPr>
        <w:jc w:val="both"/>
        <w:rPr>
          <w:rFonts w:ascii="Times New Roman" w:hAnsi="Times New Roman"/>
          <w:i/>
        </w:rPr>
      </w:pPr>
      <w:r w:rsidRPr="00227303">
        <w:rPr>
          <w:rFonts w:ascii="Times New Roman" w:hAnsi="Times New Roman"/>
        </w:rPr>
        <w:lastRenderedPageBreak/>
        <w:t>определять степень окисления элемента в соединениях;</w:t>
      </w:r>
    </w:p>
    <w:p w:rsidR="00BB18F4" w:rsidRPr="00227303" w:rsidRDefault="00BB18F4" w:rsidP="004C4346">
      <w:pPr>
        <w:pStyle w:val="aa"/>
        <w:numPr>
          <w:ilvl w:val="0"/>
          <w:numId w:val="233"/>
        </w:numPr>
        <w:jc w:val="both"/>
        <w:rPr>
          <w:rFonts w:ascii="Times New Roman" w:hAnsi="Times New Roman"/>
          <w:i/>
        </w:rPr>
      </w:pPr>
      <w:r w:rsidRPr="00227303">
        <w:rPr>
          <w:rStyle w:val="c24"/>
          <w:rFonts w:ascii="Times New Roman" w:hAnsi="Times New Roman"/>
        </w:rPr>
        <w:t>определять</w:t>
      </w:r>
      <w:r w:rsidRPr="00227303">
        <w:rPr>
          <w:rStyle w:val="c17"/>
          <w:rFonts w:ascii="Times New Roman" w:hAnsi="Times New Roman"/>
        </w:rPr>
        <w:t> </w:t>
      </w:r>
      <w:r w:rsidRPr="00227303">
        <w:rPr>
          <w:rFonts w:ascii="Times New Roman" w:hAnsi="Times New Roman"/>
        </w:rPr>
        <w:t xml:space="preserve"> принадлежность веществ к определенному классу неорганических веществ;</w:t>
      </w:r>
    </w:p>
    <w:p w:rsidR="00BB18F4" w:rsidRPr="00227303" w:rsidRDefault="00BB18F4" w:rsidP="004C4346">
      <w:pPr>
        <w:pStyle w:val="aa"/>
        <w:numPr>
          <w:ilvl w:val="0"/>
          <w:numId w:val="233"/>
        </w:numPr>
        <w:jc w:val="both"/>
        <w:rPr>
          <w:rFonts w:ascii="Times New Roman" w:hAnsi="Times New Roman"/>
        </w:rPr>
      </w:pPr>
      <w:r w:rsidRPr="00227303">
        <w:rPr>
          <w:rFonts w:ascii="Times New Roman" w:hAnsi="Times New Roman"/>
          <w:iCs/>
        </w:rPr>
        <w:t> </w:t>
      </w:r>
      <w:r w:rsidRPr="00227303">
        <w:rPr>
          <w:rFonts w:ascii="Times New Roman" w:hAnsi="Times New Roman"/>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BB18F4" w:rsidRPr="00227303" w:rsidRDefault="00BB18F4" w:rsidP="004C4346">
      <w:pPr>
        <w:pStyle w:val="aa"/>
        <w:numPr>
          <w:ilvl w:val="0"/>
          <w:numId w:val="233"/>
        </w:numPr>
        <w:jc w:val="both"/>
        <w:rPr>
          <w:rFonts w:ascii="Times New Roman" w:hAnsi="Times New Roman"/>
          <w:i/>
        </w:rPr>
      </w:pPr>
      <w:r w:rsidRPr="00227303">
        <w:rPr>
          <w:rFonts w:ascii="Times New Roman" w:hAnsi="Times New Roman"/>
        </w:rPr>
        <w:t>выявлять зависимость свойств веществ от строения их кристаллических решёток: ионных, атомных, молекулярных, металлических;</w:t>
      </w:r>
    </w:p>
    <w:p w:rsidR="00BB18F4" w:rsidRPr="00227303" w:rsidRDefault="00BB18F4" w:rsidP="004C4346">
      <w:pPr>
        <w:pStyle w:val="aa"/>
        <w:numPr>
          <w:ilvl w:val="0"/>
          <w:numId w:val="233"/>
        </w:numPr>
        <w:jc w:val="both"/>
        <w:rPr>
          <w:rFonts w:ascii="Times New Roman" w:hAnsi="Times New Roman"/>
          <w:i/>
        </w:rPr>
      </w:pPr>
      <w:r w:rsidRPr="00227303">
        <w:rPr>
          <w:rFonts w:ascii="Times New Roman" w:hAnsi="Times New Roman"/>
        </w:rPr>
        <w:t>приготовлять растворы с определённой массовой долей растворённого вещества;</w:t>
      </w:r>
    </w:p>
    <w:p w:rsidR="00BB18F4" w:rsidRPr="00227303" w:rsidRDefault="00BB18F4" w:rsidP="004C4346">
      <w:pPr>
        <w:pStyle w:val="aa"/>
        <w:numPr>
          <w:ilvl w:val="0"/>
          <w:numId w:val="233"/>
        </w:numPr>
        <w:jc w:val="both"/>
        <w:rPr>
          <w:rFonts w:ascii="Times New Roman" w:hAnsi="Times New Roman"/>
          <w:i/>
        </w:rPr>
      </w:pPr>
      <w:r w:rsidRPr="00227303">
        <w:rPr>
          <w:rFonts w:ascii="Times New Roman" w:hAnsi="Times New Roman"/>
        </w:rPr>
        <w:t>составлять формулы неорганических соединений по степеням окисления элементов, а также зарядам ионов, указанным в таблице растворимости кислот, оснований и солей;</w:t>
      </w:r>
    </w:p>
    <w:p w:rsidR="00BB18F4" w:rsidRPr="00227303" w:rsidRDefault="00BB18F4" w:rsidP="00BB18F4">
      <w:pPr>
        <w:spacing w:after="0"/>
        <w:ind w:left="360"/>
        <w:jc w:val="both"/>
        <w:rPr>
          <w:rFonts w:ascii="Times New Roman" w:hAnsi="Times New Roman"/>
          <w:i/>
          <w:sz w:val="24"/>
          <w:szCs w:val="24"/>
        </w:rPr>
      </w:pPr>
    </w:p>
    <w:p w:rsidR="00BB18F4" w:rsidRPr="00227303" w:rsidRDefault="00BB18F4" w:rsidP="00BB18F4">
      <w:pPr>
        <w:spacing w:after="0"/>
        <w:ind w:left="360"/>
        <w:jc w:val="both"/>
        <w:rPr>
          <w:rFonts w:ascii="Times New Roman" w:hAnsi="Times New Roman"/>
          <w:i/>
          <w:sz w:val="24"/>
          <w:szCs w:val="24"/>
        </w:rPr>
      </w:pPr>
      <w:r w:rsidRPr="00227303">
        <w:rPr>
          <w:rFonts w:ascii="Times New Roman" w:hAnsi="Times New Roman"/>
          <w:i/>
          <w:sz w:val="24"/>
          <w:szCs w:val="24"/>
        </w:rPr>
        <w:t>Выпускник получит возможность научиться:</w:t>
      </w:r>
    </w:p>
    <w:p w:rsidR="00BB18F4" w:rsidRPr="00227303" w:rsidRDefault="00BB18F4" w:rsidP="004C4346">
      <w:pPr>
        <w:pStyle w:val="c2"/>
        <w:numPr>
          <w:ilvl w:val="0"/>
          <w:numId w:val="234"/>
        </w:numPr>
        <w:spacing w:before="0" w:beforeAutospacing="0" w:after="0" w:afterAutospacing="0"/>
        <w:rPr>
          <w:i/>
        </w:rPr>
      </w:pPr>
      <w:r w:rsidRPr="00227303">
        <w:rPr>
          <w:rStyle w:val="c17"/>
          <w:i/>
        </w:rPr>
        <w:t xml:space="preserve">использовать приобретенные знания и умения в практической деятельности и повседневной жизни </w:t>
      </w:r>
      <w:r w:rsidRPr="00227303">
        <w:rPr>
          <w:i/>
        </w:rPr>
        <w:t>для приготовления растворов заданной концентрации.</w:t>
      </w:r>
    </w:p>
    <w:p w:rsidR="00BB18F4" w:rsidRPr="00227303" w:rsidRDefault="00BB18F4" w:rsidP="00BB18F4">
      <w:pPr>
        <w:spacing w:after="0"/>
        <w:rPr>
          <w:rFonts w:ascii="Times New Roman" w:hAnsi="Times New Roman"/>
          <w:b/>
          <w:sz w:val="24"/>
          <w:szCs w:val="24"/>
        </w:rPr>
      </w:pPr>
      <w:r w:rsidRPr="00227303">
        <w:rPr>
          <w:rFonts w:ascii="Times New Roman" w:hAnsi="Times New Roman"/>
          <w:b/>
          <w:sz w:val="24"/>
          <w:szCs w:val="24"/>
        </w:rPr>
        <w:t>Тема: «Изменения, происходящие с веществами»</w:t>
      </w:r>
    </w:p>
    <w:p w:rsidR="00BB18F4" w:rsidRPr="00227303" w:rsidRDefault="00BB18F4" w:rsidP="00BB18F4">
      <w:pPr>
        <w:spacing w:after="0"/>
        <w:ind w:firstLine="454"/>
        <w:jc w:val="both"/>
        <w:rPr>
          <w:rFonts w:ascii="Times New Roman" w:hAnsi="Times New Roman"/>
          <w:sz w:val="24"/>
          <w:szCs w:val="24"/>
        </w:rPr>
      </w:pPr>
      <w:r w:rsidRPr="00227303">
        <w:rPr>
          <w:rFonts w:ascii="Times New Roman" w:hAnsi="Times New Roman"/>
          <w:sz w:val="24"/>
          <w:szCs w:val="24"/>
        </w:rPr>
        <w:t>Выпускник научится:</w:t>
      </w:r>
    </w:p>
    <w:p w:rsidR="00BB18F4" w:rsidRPr="00227303" w:rsidRDefault="00BB18F4" w:rsidP="004C4346">
      <w:pPr>
        <w:pStyle w:val="aa"/>
        <w:numPr>
          <w:ilvl w:val="0"/>
          <w:numId w:val="234"/>
        </w:numPr>
        <w:jc w:val="both"/>
        <w:rPr>
          <w:rFonts w:ascii="Times New Roman" w:hAnsi="Times New Roman"/>
        </w:rPr>
      </w:pPr>
      <w:r w:rsidRPr="00227303">
        <w:rPr>
          <w:rFonts w:ascii="Times New Roman" w:hAnsi="Times New Roman"/>
        </w:rPr>
        <w:t>приводить примеры химических процессов в природе;</w:t>
      </w:r>
    </w:p>
    <w:p w:rsidR="00BB18F4" w:rsidRPr="00227303" w:rsidRDefault="00BB18F4" w:rsidP="004C4346">
      <w:pPr>
        <w:pStyle w:val="aa"/>
        <w:numPr>
          <w:ilvl w:val="0"/>
          <w:numId w:val="234"/>
        </w:numPr>
        <w:jc w:val="both"/>
        <w:rPr>
          <w:rFonts w:ascii="Times New Roman" w:hAnsi="Times New Roman"/>
        </w:rPr>
      </w:pPr>
      <w:r w:rsidRPr="00227303">
        <w:rPr>
          <w:rFonts w:ascii="Times New Roman" w:hAnsi="Times New Roman"/>
        </w:rPr>
        <w:t>изображать сущность химических реакций с помощью химических уравнений;</w:t>
      </w:r>
    </w:p>
    <w:p w:rsidR="00BB18F4" w:rsidRPr="00227303" w:rsidRDefault="00BB18F4" w:rsidP="004C4346">
      <w:pPr>
        <w:pStyle w:val="aa"/>
        <w:numPr>
          <w:ilvl w:val="0"/>
          <w:numId w:val="233"/>
        </w:numPr>
        <w:rPr>
          <w:rFonts w:ascii="Times New Roman" w:hAnsi="Times New Roman"/>
        </w:rPr>
      </w:pPr>
      <w:r w:rsidRPr="00227303">
        <w:rPr>
          <w:rFonts w:ascii="Times New Roman" w:hAnsi="Times New Roman"/>
        </w:rPr>
        <w:t xml:space="preserve">объяснять различные способы классификации химических реакций; </w:t>
      </w:r>
    </w:p>
    <w:p w:rsidR="00BB18F4" w:rsidRPr="00227303" w:rsidRDefault="00BB18F4" w:rsidP="004C4346">
      <w:pPr>
        <w:pStyle w:val="aa"/>
        <w:numPr>
          <w:ilvl w:val="0"/>
          <w:numId w:val="233"/>
        </w:numPr>
        <w:rPr>
          <w:rFonts w:ascii="Times New Roman" w:hAnsi="Times New Roman"/>
        </w:rPr>
      </w:pPr>
      <w:r w:rsidRPr="00227303">
        <w:rPr>
          <w:rFonts w:ascii="Times New Roman" w:hAnsi="Times New Roman"/>
        </w:rPr>
        <w:t>проводить химические опыты и эксперименты и объяснять их результаты;</w:t>
      </w:r>
    </w:p>
    <w:p w:rsidR="00BB18F4" w:rsidRPr="00227303" w:rsidRDefault="00BB18F4" w:rsidP="00BB18F4">
      <w:pPr>
        <w:spacing w:after="0"/>
        <w:ind w:firstLine="454"/>
        <w:jc w:val="both"/>
        <w:rPr>
          <w:rFonts w:ascii="Times New Roman" w:hAnsi="Times New Roman"/>
          <w:i/>
          <w:sz w:val="24"/>
          <w:szCs w:val="24"/>
        </w:rPr>
      </w:pPr>
      <w:r w:rsidRPr="00227303">
        <w:rPr>
          <w:rFonts w:ascii="Times New Roman" w:hAnsi="Times New Roman"/>
          <w:i/>
          <w:sz w:val="24"/>
          <w:szCs w:val="24"/>
        </w:rPr>
        <w:t>Выпускник получит возможность научиться:</w:t>
      </w:r>
    </w:p>
    <w:p w:rsidR="00BB18F4" w:rsidRPr="00227303" w:rsidRDefault="00BB18F4" w:rsidP="004C4346">
      <w:pPr>
        <w:pStyle w:val="aa"/>
        <w:numPr>
          <w:ilvl w:val="0"/>
          <w:numId w:val="235"/>
        </w:numPr>
        <w:jc w:val="both"/>
        <w:rPr>
          <w:rFonts w:ascii="Times New Roman" w:hAnsi="Times New Roman"/>
          <w:i/>
        </w:rPr>
      </w:pPr>
      <w:r w:rsidRPr="00227303">
        <w:rPr>
          <w:rFonts w:ascii="Times New Roman" w:hAnsi="Times New Roman"/>
          <w:i/>
        </w:rPr>
        <w:t>понимать роль химических процессов, протекающих в природе;</w:t>
      </w:r>
    </w:p>
    <w:p w:rsidR="00BB18F4" w:rsidRPr="00227303" w:rsidRDefault="00BB18F4" w:rsidP="004C4346">
      <w:pPr>
        <w:pStyle w:val="aa"/>
        <w:numPr>
          <w:ilvl w:val="0"/>
          <w:numId w:val="235"/>
        </w:numPr>
        <w:jc w:val="both"/>
        <w:rPr>
          <w:rFonts w:ascii="Times New Roman" w:hAnsi="Times New Roman"/>
          <w:i/>
        </w:rPr>
      </w:pPr>
      <w:r w:rsidRPr="00227303">
        <w:rPr>
          <w:rFonts w:ascii="Times New Roman" w:hAnsi="Times New Roman"/>
          <w:i/>
        </w:rPr>
        <w:t>грамотно обращаться с веществами в повседневной жизни.</w:t>
      </w:r>
    </w:p>
    <w:p w:rsidR="00BB18F4" w:rsidRPr="00227303" w:rsidRDefault="00BB18F4" w:rsidP="00BB18F4">
      <w:pPr>
        <w:spacing w:after="0"/>
        <w:rPr>
          <w:rFonts w:ascii="Times New Roman" w:hAnsi="Times New Roman"/>
          <w:b/>
          <w:sz w:val="24"/>
          <w:szCs w:val="24"/>
        </w:rPr>
      </w:pPr>
    </w:p>
    <w:p w:rsidR="00BB18F4" w:rsidRPr="00227303" w:rsidRDefault="00BB18F4" w:rsidP="00BB18F4">
      <w:pPr>
        <w:spacing w:after="0"/>
        <w:rPr>
          <w:rFonts w:ascii="Times New Roman" w:hAnsi="Times New Roman"/>
          <w:b/>
          <w:sz w:val="24"/>
          <w:szCs w:val="24"/>
        </w:rPr>
      </w:pPr>
      <w:r w:rsidRPr="00227303">
        <w:rPr>
          <w:rFonts w:ascii="Times New Roman" w:hAnsi="Times New Roman"/>
          <w:b/>
          <w:sz w:val="24"/>
          <w:szCs w:val="24"/>
        </w:rPr>
        <w:t>Тем: «Растворение. Растворы. Свойства растворов электролитов»</w:t>
      </w:r>
    </w:p>
    <w:p w:rsidR="00BB18F4" w:rsidRPr="00227303" w:rsidRDefault="00BB18F4" w:rsidP="00BB18F4">
      <w:pPr>
        <w:spacing w:after="0"/>
        <w:ind w:firstLine="454"/>
        <w:jc w:val="both"/>
        <w:rPr>
          <w:rFonts w:ascii="Times New Roman" w:hAnsi="Times New Roman"/>
          <w:sz w:val="24"/>
          <w:szCs w:val="24"/>
        </w:rPr>
      </w:pPr>
      <w:r w:rsidRPr="00227303">
        <w:rPr>
          <w:rFonts w:ascii="Times New Roman" w:hAnsi="Times New Roman"/>
          <w:sz w:val="24"/>
          <w:szCs w:val="24"/>
        </w:rPr>
        <w:t>Выпускник научится:</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раскрывать смысл основных понятий: растворы, электролит и неэлектролит, электролитическая диссоциация; окислитель и восстановитель, окисление и восстановление</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 xml:space="preserve">объяснять сущность реакций ионного обмена; </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классифицировать оксиды и основания по свойствам, кислоты и соли по составу;</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составлять уравнения реакций, соответствующих последовательности («цепочке») превращений неорганических веществ различных классов;</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называть общие химические свойства, характерные для каждого из классов неорганических веществ: кислот, оснований, солей;</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приводить примеры реакций, подтверждающих химические свойства неорганических веществ: оксидов, кислот, оснований и солей;</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составлять окислительно-восстановительный баланс (для изученных реакций) по предложенным схемам реакций и определять вещество-окислитель и вещество-восстановитель в окислительно-восстановительных реакциях;</w:t>
      </w:r>
    </w:p>
    <w:p w:rsidR="00BB18F4" w:rsidRPr="00227303" w:rsidRDefault="00BB18F4" w:rsidP="004C4346">
      <w:pPr>
        <w:pStyle w:val="aa"/>
        <w:numPr>
          <w:ilvl w:val="0"/>
          <w:numId w:val="236"/>
        </w:numPr>
        <w:jc w:val="both"/>
        <w:rPr>
          <w:rFonts w:ascii="Times New Roman" w:hAnsi="Times New Roman"/>
        </w:rPr>
      </w:pPr>
      <w:r w:rsidRPr="00227303">
        <w:rPr>
          <w:rFonts w:ascii="Times New Roman" w:hAnsi="Times New Roman"/>
        </w:rPr>
        <w:t>проводить лабораторные опыты, подтверждающие химические свойства основных классов неорганических веществ;</w:t>
      </w:r>
    </w:p>
    <w:p w:rsidR="00BB18F4" w:rsidRPr="00227303" w:rsidRDefault="00BB18F4" w:rsidP="00BB18F4">
      <w:pPr>
        <w:spacing w:after="0"/>
        <w:ind w:firstLine="454"/>
        <w:jc w:val="both"/>
        <w:rPr>
          <w:rFonts w:ascii="Times New Roman" w:hAnsi="Times New Roman"/>
          <w:i/>
          <w:sz w:val="24"/>
          <w:szCs w:val="24"/>
        </w:rPr>
      </w:pPr>
      <w:r w:rsidRPr="00227303">
        <w:rPr>
          <w:rFonts w:ascii="Times New Roman" w:hAnsi="Times New Roman"/>
          <w:i/>
          <w:sz w:val="24"/>
          <w:szCs w:val="24"/>
        </w:rPr>
        <w:t>Выпускник получит возможность научиться:</w:t>
      </w:r>
    </w:p>
    <w:p w:rsidR="00BB18F4" w:rsidRPr="00227303" w:rsidRDefault="00BB18F4" w:rsidP="004C4346">
      <w:pPr>
        <w:pStyle w:val="aa"/>
        <w:numPr>
          <w:ilvl w:val="0"/>
          <w:numId w:val="237"/>
        </w:numPr>
        <w:jc w:val="both"/>
        <w:rPr>
          <w:rFonts w:ascii="Times New Roman" w:hAnsi="Times New Roman"/>
          <w:i/>
        </w:rPr>
      </w:pPr>
      <w:r w:rsidRPr="00227303">
        <w:rPr>
          <w:rFonts w:ascii="Times New Roman" w:hAnsi="Times New Roman"/>
          <w:i/>
        </w:rPr>
        <w:t>составлять молекулярные и полные ионные уравнения по сокращённым ионным уравнениям;</w:t>
      </w:r>
    </w:p>
    <w:p w:rsidR="00BB18F4" w:rsidRPr="00227303" w:rsidRDefault="00BB18F4" w:rsidP="004C4346">
      <w:pPr>
        <w:pStyle w:val="aa"/>
        <w:numPr>
          <w:ilvl w:val="0"/>
          <w:numId w:val="237"/>
        </w:numPr>
        <w:jc w:val="both"/>
        <w:rPr>
          <w:rFonts w:ascii="Times New Roman" w:hAnsi="Times New Roman"/>
          <w:i/>
        </w:rPr>
      </w:pPr>
      <w:r w:rsidRPr="00227303">
        <w:rPr>
          <w:rFonts w:ascii="Times New Roman" w:hAnsi="Times New Roman"/>
          <w:i/>
        </w:rPr>
        <w:t>приводить примеры реакций, подтверждающих существование взаимосвязи между основными классами неорганических веществ;</w:t>
      </w:r>
    </w:p>
    <w:p w:rsidR="00BB18F4" w:rsidRPr="00227303" w:rsidRDefault="00BB18F4" w:rsidP="004C4346">
      <w:pPr>
        <w:pStyle w:val="a9"/>
        <w:numPr>
          <w:ilvl w:val="0"/>
          <w:numId w:val="237"/>
        </w:numPr>
        <w:spacing w:before="0" w:beforeAutospacing="0" w:after="0" w:afterAutospacing="0"/>
        <w:rPr>
          <w:rFonts w:ascii="Times New Roman" w:hAnsi="Times New Roman"/>
        </w:rPr>
      </w:pPr>
      <w:r w:rsidRPr="00227303">
        <w:rPr>
          <w:rFonts w:ascii="Times New Roman" w:hAnsi="Times New Roman"/>
          <w:i/>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BB18F4" w:rsidRPr="00227303" w:rsidRDefault="00BB18F4" w:rsidP="004C4346">
      <w:pPr>
        <w:pStyle w:val="aa"/>
        <w:numPr>
          <w:ilvl w:val="0"/>
          <w:numId w:val="237"/>
        </w:numPr>
        <w:jc w:val="both"/>
        <w:rPr>
          <w:rFonts w:ascii="Times New Roman" w:hAnsi="Times New Roman"/>
          <w:i/>
        </w:rPr>
      </w:pPr>
      <w:r w:rsidRPr="00227303">
        <w:rPr>
          <w:rFonts w:ascii="Times New Roman" w:hAnsi="Times New Roman"/>
          <w:i/>
        </w:rPr>
        <w:t>выявлять существование генетической взаимосвязи между веществами в ряду: простое вещество — оксид — гидроксид — соль;</w:t>
      </w:r>
    </w:p>
    <w:p w:rsidR="00BB18F4" w:rsidRPr="00227303" w:rsidRDefault="00BB18F4" w:rsidP="00BB18F4">
      <w:pPr>
        <w:spacing w:after="0"/>
        <w:jc w:val="center"/>
        <w:rPr>
          <w:rFonts w:ascii="Times New Roman" w:hAnsi="Times New Roman"/>
          <w:b/>
          <w:bCs/>
          <w:sz w:val="24"/>
          <w:szCs w:val="24"/>
        </w:rPr>
      </w:pPr>
    </w:p>
    <w:p w:rsidR="00BB18F4" w:rsidRPr="00227303" w:rsidRDefault="00BB18F4" w:rsidP="00BB18F4">
      <w:pPr>
        <w:spacing w:after="0"/>
        <w:jc w:val="center"/>
        <w:rPr>
          <w:rFonts w:ascii="Times New Roman" w:hAnsi="Times New Roman"/>
          <w:b/>
          <w:bCs/>
          <w:sz w:val="24"/>
          <w:szCs w:val="24"/>
        </w:rPr>
      </w:pPr>
      <w:r w:rsidRPr="00227303">
        <w:rPr>
          <w:rFonts w:ascii="Times New Roman" w:hAnsi="Times New Roman"/>
          <w:b/>
          <w:bCs/>
          <w:sz w:val="24"/>
          <w:szCs w:val="24"/>
        </w:rPr>
        <w:lastRenderedPageBreak/>
        <w:t xml:space="preserve">V. Содержание учебного предмета «Химия» </w:t>
      </w:r>
    </w:p>
    <w:p w:rsidR="00BB18F4" w:rsidRPr="00227303" w:rsidRDefault="00BB18F4" w:rsidP="00BB18F4">
      <w:pPr>
        <w:spacing w:after="0"/>
        <w:ind w:left="540"/>
        <w:rPr>
          <w:rFonts w:ascii="Times New Roman" w:hAnsi="Times New Roman"/>
          <w:b/>
          <w:sz w:val="24"/>
          <w:szCs w:val="24"/>
        </w:rPr>
      </w:pPr>
      <w:r w:rsidRPr="00227303">
        <w:rPr>
          <w:rFonts w:ascii="Times New Roman" w:hAnsi="Times New Roman"/>
          <w:b/>
          <w:sz w:val="24"/>
          <w:szCs w:val="24"/>
        </w:rPr>
        <w:t>8 класс</w:t>
      </w:r>
    </w:p>
    <w:p w:rsidR="00BB18F4" w:rsidRPr="00227303" w:rsidRDefault="00BB18F4" w:rsidP="004C4346">
      <w:pPr>
        <w:pStyle w:val="11"/>
        <w:numPr>
          <w:ilvl w:val="0"/>
          <w:numId w:val="222"/>
        </w:numPr>
        <w:spacing w:line="276" w:lineRule="auto"/>
        <w:contextualSpacing/>
        <w:jc w:val="both"/>
        <w:rPr>
          <w:b/>
          <w:sz w:val="24"/>
          <w:szCs w:val="24"/>
        </w:rPr>
      </w:pPr>
      <w:r w:rsidRPr="00227303">
        <w:rPr>
          <w:b/>
          <w:sz w:val="24"/>
          <w:szCs w:val="24"/>
        </w:rPr>
        <w:t xml:space="preserve">Введение (6 ч)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Химия - наука о веществах, их свойствах и превращениях. Понятие о химическом элементе и формах его существования: свободных атомах, простых и сложных веществах</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Превращения веществ. Отличие химических реакций от физических явлений. Роль химии в жизни человека.</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Краткие сведения из истории возникновения и развития химии. Период алхимии. Понятие о философском камне. Химия в Х</w:t>
      </w:r>
      <w:r w:rsidRPr="00227303">
        <w:rPr>
          <w:rFonts w:ascii="Times New Roman" w:hAnsi="Times New Roman"/>
          <w:sz w:val="24"/>
          <w:szCs w:val="24"/>
          <w:lang w:val="en-US"/>
        </w:rPr>
        <w:t>V</w:t>
      </w:r>
      <w:r w:rsidRPr="00227303">
        <w:rPr>
          <w:rFonts w:ascii="Times New Roman" w:hAnsi="Times New Roman"/>
          <w:sz w:val="24"/>
          <w:szCs w:val="24"/>
        </w:rPr>
        <w:t xml:space="preserve">I в. Развитие химии на Руси. Роль отечественных ученых в становлении химической науки - работы М. В. Ломоносова, А. М. Бутлерова, Д.И. Менделеева. Химическая символика. Знаки химических элементов и происхождение их названий. Химические формулы. Индексы и коэффициенты. Относительные атомная и молекулярная массы. Расчет массовой доли химического элемента по формуле вещества.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Периодическая система химических элементов Д</w:t>
      </w:r>
      <w:r w:rsidRPr="00227303">
        <w:rPr>
          <w:rFonts w:ascii="Times New Roman" w:hAnsi="Times New Roman"/>
          <w:i/>
          <w:iCs/>
          <w:sz w:val="24"/>
          <w:szCs w:val="24"/>
        </w:rPr>
        <w:t xml:space="preserve">. </w:t>
      </w:r>
      <w:r w:rsidRPr="00227303">
        <w:rPr>
          <w:rFonts w:ascii="Times New Roman" w:hAnsi="Times New Roman"/>
          <w:sz w:val="24"/>
          <w:szCs w:val="24"/>
        </w:rPr>
        <w:t xml:space="preserve">И. Менделеева, ее структура: малые и большие периоды, группы и подгруппы (главная и побочная). Периодическая система как справочное пособие для получения сведений о химических элементах.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Расчетные задачи.</w:t>
      </w:r>
      <w:r w:rsidRPr="00227303">
        <w:rPr>
          <w:rFonts w:ascii="Times New Roman" w:hAnsi="Times New Roman"/>
          <w:sz w:val="24"/>
          <w:szCs w:val="24"/>
        </w:rPr>
        <w:t xml:space="preserve"> 1. Нахождение относительной молекулярной массы вещества по его химической формуле. 2. Вычисление массовой доли химического элемента в веществе по его формуле. </w:t>
      </w:r>
    </w:p>
    <w:p w:rsidR="00BB18F4" w:rsidRPr="00227303" w:rsidRDefault="00BB18F4" w:rsidP="00BB18F4">
      <w:pPr>
        <w:spacing w:after="0"/>
        <w:ind w:firstLine="709"/>
        <w:rPr>
          <w:rFonts w:ascii="Times New Roman" w:hAnsi="Times New Roman"/>
          <w:b/>
          <w:sz w:val="24"/>
          <w:szCs w:val="24"/>
        </w:rPr>
      </w:pPr>
      <w:r w:rsidRPr="00227303">
        <w:rPr>
          <w:rFonts w:ascii="Times New Roman" w:hAnsi="Times New Roman"/>
          <w:b/>
          <w:sz w:val="24"/>
          <w:szCs w:val="24"/>
        </w:rPr>
        <w:t xml:space="preserve">Практическая работа № 1. </w:t>
      </w:r>
      <w:r w:rsidRPr="00227303">
        <w:rPr>
          <w:rFonts w:ascii="Times New Roman" w:hAnsi="Times New Roman"/>
          <w:sz w:val="24"/>
          <w:szCs w:val="24"/>
        </w:rPr>
        <w:t>Правила техники безопасности при работе в химическом кабинете. Приемы обращения с лабораторным оборудованием и нагревательными приборами.</w:t>
      </w:r>
    </w:p>
    <w:p w:rsidR="00BB18F4" w:rsidRPr="00227303" w:rsidRDefault="00BB18F4" w:rsidP="00BB18F4">
      <w:pPr>
        <w:spacing w:after="0"/>
        <w:ind w:left="360"/>
        <w:jc w:val="both"/>
        <w:rPr>
          <w:rFonts w:ascii="Times New Roman" w:hAnsi="Times New Roman"/>
          <w:sz w:val="24"/>
          <w:szCs w:val="24"/>
        </w:rPr>
      </w:pPr>
    </w:p>
    <w:p w:rsidR="00BB18F4" w:rsidRPr="00227303" w:rsidRDefault="00BB18F4" w:rsidP="00BB18F4">
      <w:pPr>
        <w:spacing w:after="0"/>
        <w:ind w:firstLine="567"/>
        <w:jc w:val="both"/>
        <w:rPr>
          <w:rFonts w:ascii="Times New Roman" w:hAnsi="Times New Roman"/>
          <w:i/>
          <w:iCs/>
          <w:sz w:val="24"/>
          <w:szCs w:val="24"/>
        </w:rPr>
      </w:pPr>
      <w:r w:rsidRPr="00227303">
        <w:rPr>
          <w:rFonts w:ascii="Times New Roman" w:hAnsi="Times New Roman"/>
          <w:b/>
          <w:sz w:val="24"/>
          <w:szCs w:val="24"/>
        </w:rPr>
        <w:t xml:space="preserve">Тема 2. Атомы химических элементов </w:t>
      </w:r>
      <w:r w:rsidRPr="00227303">
        <w:rPr>
          <w:rFonts w:ascii="Times New Roman" w:hAnsi="Times New Roman"/>
          <w:b/>
          <w:i/>
          <w:iCs/>
          <w:sz w:val="24"/>
          <w:szCs w:val="24"/>
        </w:rPr>
        <w:t>(10 ч)</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атома.</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Состав атомных ядер: протоны и нейтроны. Относительная атомная масса. Взаимосвязь понятий «протон», «нейтрон», «относительная атомная масса». Изменение числа протонов в ядре атома - образование новых химических элементов. Изменение числа нейтронов в ядре атома - образование изотопов. Современное определение понятия «химический элемент». Изотопы как разновидности атомов одного химического элемента. Электроны. Строение электронных оболочек атомов химических элементов №1-20 периодической системы Д. И. Менделеева. Понятие о завершенном и незавершенном электронном слое (энергетическом уровне). Периодическая система химических элементов Д. И. Менделеева и строение атомов: физический смысл порядкового номера элемента, номера группы, номера периода.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Изменение числа электронов на внешнем электронном уровне атома химического элемента - образование положительных и отрицательных ионов. Ионы, образованные атомами металлов и неметаллов. Причины изменения металлических и неметаллических свойств в периодах и группах.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Образование бинарных соединений. Понятие об ионной связи. Схемы образования ионной связи.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Взаимодействие атомов химических элементов-неметаллов между собой - образование двухатомных молекул простых веществ. Ковалентная неполярная химическая связь.</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Электронные и структурные формулы. Взаимодействие атомов химических элементов-неметаллов между собой - образование бинарных соединений неметаллов. Электроотрицательность. Понятие о ковалентной полярной связи.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Взаимодействие атомов химических элементов-металлов между собой - образование металлических кристаллов. Понятие о металлической связи.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lastRenderedPageBreak/>
        <w:t>Демонстрации.</w:t>
      </w:r>
      <w:r w:rsidRPr="00227303">
        <w:rPr>
          <w:rFonts w:ascii="Times New Roman" w:hAnsi="Times New Roman"/>
          <w:sz w:val="24"/>
          <w:szCs w:val="24"/>
        </w:rPr>
        <w:t xml:space="preserve"> Модели атомов химических элементов. Периодическая система химических элементов Д. И. Менделеева.</w:t>
      </w:r>
    </w:p>
    <w:p w:rsidR="00BB18F4" w:rsidRPr="00227303" w:rsidRDefault="00BB18F4" w:rsidP="00BB18F4">
      <w:pPr>
        <w:spacing w:after="0"/>
        <w:ind w:firstLine="567"/>
        <w:jc w:val="both"/>
        <w:rPr>
          <w:rFonts w:ascii="Times New Roman" w:hAnsi="Times New Roman"/>
          <w:b/>
          <w:sz w:val="24"/>
          <w:szCs w:val="24"/>
        </w:rPr>
      </w:pPr>
      <w:r w:rsidRPr="00227303">
        <w:rPr>
          <w:rFonts w:ascii="Times New Roman" w:hAnsi="Times New Roman"/>
          <w:b/>
          <w:sz w:val="24"/>
          <w:szCs w:val="24"/>
        </w:rPr>
        <w:t>Контрольная работа №1</w:t>
      </w:r>
    </w:p>
    <w:p w:rsidR="00BB18F4" w:rsidRPr="00227303" w:rsidRDefault="00BB18F4" w:rsidP="00BB18F4">
      <w:pPr>
        <w:spacing w:after="0"/>
        <w:ind w:firstLine="567"/>
        <w:jc w:val="both"/>
        <w:rPr>
          <w:rFonts w:ascii="Times New Roman" w:hAnsi="Times New Roman"/>
          <w:b/>
          <w:i/>
          <w:iCs/>
          <w:sz w:val="24"/>
          <w:szCs w:val="24"/>
        </w:rPr>
      </w:pPr>
      <w:r w:rsidRPr="00227303">
        <w:rPr>
          <w:rFonts w:ascii="Times New Roman" w:hAnsi="Times New Roman"/>
          <w:b/>
          <w:sz w:val="24"/>
          <w:szCs w:val="24"/>
        </w:rPr>
        <w:t xml:space="preserve"> Тема 3.   Простые вещества (7</w:t>
      </w:r>
      <w:r w:rsidRPr="00227303">
        <w:rPr>
          <w:rFonts w:ascii="Times New Roman" w:hAnsi="Times New Roman"/>
          <w:b/>
          <w:i/>
          <w:iCs/>
          <w:sz w:val="24"/>
          <w:szCs w:val="24"/>
        </w:rPr>
        <w:t xml:space="preserve">ч)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Положение металлов и неметаллов в периодической системе химических элементов Д. И. Менделеева. Важнейшие простые вещества - металлы: железо, алюминий, кальций, магний, натрий, калий. Общие физические свойства металлов.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Важнейшие простые вещества - неметаллы, образованные атомами кислорода, водорода, азота, серы, фосфора, углерода. Способность атомов химических элементов к образованию нескольких простых веществ - аллотропия. Аллотропные модификации кислорода, фосфора и олова. Металлические и неметаллические свойства простых веществ. Относительность деления простых веществ на металлы и неметаллы.Постоянная Авогадро. Количество вещества. Моль. Молярная масса. Молярный объем газообразных веществ. Кратные единицы количества вещества — миллимоль и киломоль, миллимолярная и киломолярная массы вещества, миллимолярный и киломолярный объемы газообразных веществ.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Расчеты с использованием понятий «количество вещества», «молярная масса», «молярный объем газов»,</w:t>
      </w:r>
      <w:r w:rsidRPr="00227303">
        <w:rPr>
          <w:rFonts w:ascii="Times New Roman" w:hAnsi="Times New Roman"/>
          <w:iCs/>
          <w:sz w:val="24"/>
          <w:szCs w:val="24"/>
        </w:rPr>
        <w:t>«</w:t>
      </w:r>
      <w:r w:rsidRPr="00227303">
        <w:rPr>
          <w:rFonts w:ascii="Times New Roman" w:hAnsi="Times New Roman"/>
          <w:sz w:val="24"/>
          <w:szCs w:val="24"/>
        </w:rPr>
        <w:t xml:space="preserve">постоянная Авогадро».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Расчетные задачи.</w:t>
      </w:r>
      <w:r w:rsidRPr="00227303">
        <w:rPr>
          <w:rFonts w:ascii="Times New Roman" w:hAnsi="Times New Roman"/>
          <w:sz w:val="24"/>
          <w:szCs w:val="24"/>
        </w:rPr>
        <w:t xml:space="preserve"> 1. Вычисление молярной массы веществ по химическим формулам. 2. Расчеты с использованием понятий «количество вещества», «молярная масса», «молярный объем газов», «постоянная Авогадро».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Демонстрации.</w:t>
      </w:r>
      <w:r w:rsidRPr="00227303">
        <w:rPr>
          <w:rFonts w:ascii="Times New Roman" w:hAnsi="Times New Roman"/>
          <w:sz w:val="24"/>
          <w:szCs w:val="24"/>
        </w:rPr>
        <w:t xml:space="preserve"> Некоторые металлы и неметаллы количеством вещества 1 моль. Модель молярного объема газообразных веществ.</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 xml:space="preserve">Тема 4. Соединения химических элементов </w:t>
      </w:r>
      <w:r w:rsidRPr="00227303">
        <w:rPr>
          <w:rFonts w:ascii="Times New Roman" w:hAnsi="Times New Roman"/>
          <w:b/>
          <w:bCs/>
          <w:i/>
          <w:iCs/>
          <w:sz w:val="24"/>
          <w:szCs w:val="24"/>
        </w:rPr>
        <w:t xml:space="preserve">(14 </w:t>
      </w:r>
      <w:r w:rsidRPr="00227303">
        <w:rPr>
          <w:rFonts w:ascii="Times New Roman" w:hAnsi="Times New Roman"/>
          <w:b/>
          <w:i/>
          <w:iCs/>
          <w:sz w:val="24"/>
          <w:szCs w:val="24"/>
        </w:rPr>
        <w:t xml:space="preserve">ч)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Степень окисления. Определение степени окисления элементов по химической формуле соединения. Составление формул бинарных соединений, общий способ их называния. Бинарные соединения: оксиды, хлориды, сульфиды и др. Составление их формул. Представители оксидов: вода, углекислый газ и негашеная известь. Представители летучих водородных соединений: хлороводород и аммиак. Основания, их состав и названия. Растворимость оснований в воде. Таблица растворимости гидроксидов и солей в воде. Представители щелочей: гидроксиды натрия, калия и кальция. Понятие о качественных реакциях. Индикаторы. Изменение окраски индикаторов в щелочной среде.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Кислоты, их состав и названия. Классификация кислот. Представители кислот: серная, соляная и азотная. Изменение окраски индикаторов в кислотной среде.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Соли как производные кислот и оснований. Их состав и названия. Растворимость солей в воде. Представители солей: хлорид натрия, карбонат и фосфат кальция.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Аморфные и кристаллические вещества.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Межмолекулярные взаимодействия. Типы кристаллических решеток: ионная, атомная, молекулярная и металлическая. Зависимость свойств веществ от типов кристаллических решеток.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Вещества молекулярного и немолекулярного строения. Закон постоянства состава для веществ молекулярного строения.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Чистые вещества и смеси. Примеры жидких, твердых и газообразных смесей. Свойства чистых веществ и смесей. Их состав. Массовая и объемная доли компонента смеси. Расчеты, связанные с использованием понятия доля.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Расчетные задачи.</w:t>
      </w:r>
      <w:r w:rsidRPr="00227303">
        <w:rPr>
          <w:rFonts w:ascii="Times New Roman" w:hAnsi="Times New Roman"/>
          <w:sz w:val="24"/>
          <w:szCs w:val="24"/>
        </w:rPr>
        <w:t xml:space="preserve"> 1. Расчет массовой и объемной долей компонентов смеси веществ.  2. Вычисление массовой доли вещества в растворе по известной массе растворенного вещества и массе растворителя. 3. Вычисление массы растворяемого вещества и растворителя, необходимых </w:t>
      </w:r>
      <w:r w:rsidRPr="00227303">
        <w:rPr>
          <w:rFonts w:ascii="Times New Roman" w:hAnsi="Times New Roman"/>
          <w:sz w:val="24"/>
          <w:szCs w:val="24"/>
        </w:rPr>
        <w:lastRenderedPageBreak/>
        <w:t xml:space="preserve">для приготовления определенной массы раствора с известной массовой долей растворенного вещества.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Демонстрации.</w:t>
      </w:r>
      <w:r w:rsidRPr="00227303">
        <w:rPr>
          <w:rFonts w:ascii="Times New Roman" w:hAnsi="Times New Roman"/>
          <w:sz w:val="24"/>
          <w:szCs w:val="24"/>
        </w:rPr>
        <w:t xml:space="preserve"> Образцы оксидов, кислот, оснований и солей. Модели кристаллических решеток хлорида натрия, алмаза, оксида углерода (I</w:t>
      </w:r>
      <w:r w:rsidRPr="00227303">
        <w:rPr>
          <w:rFonts w:ascii="Times New Roman" w:hAnsi="Times New Roman"/>
          <w:sz w:val="24"/>
          <w:szCs w:val="24"/>
          <w:lang w:val="en-US"/>
        </w:rPr>
        <w:t>V</w:t>
      </w:r>
      <w:r w:rsidRPr="00227303">
        <w:rPr>
          <w:rFonts w:ascii="Times New Roman" w:hAnsi="Times New Roman"/>
          <w:sz w:val="24"/>
          <w:szCs w:val="24"/>
        </w:rPr>
        <w:t>). Взрыв смеси водорода с воздухом. Способы разделения смесей, дистилляция воды.</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Лабораторные опыты.</w:t>
      </w:r>
      <w:r w:rsidRPr="00227303">
        <w:rPr>
          <w:rFonts w:ascii="Times New Roman" w:hAnsi="Times New Roman"/>
          <w:sz w:val="24"/>
          <w:szCs w:val="24"/>
        </w:rPr>
        <w:t xml:space="preserve"> 1. Знакомство с образцами веществ разных классов. 2. Разделение смесей.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 xml:space="preserve">Практическая работа № 2   </w:t>
      </w:r>
      <w:r w:rsidRPr="00227303">
        <w:rPr>
          <w:rFonts w:ascii="Times New Roman" w:hAnsi="Times New Roman"/>
          <w:sz w:val="24"/>
          <w:szCs w:val="24"/>
        </w:rPr>
        <w:t>Очистка загрязненной поваренной соли.</w:t>
      </w:r>
    </w:p>
    <w:p w:rsidR="00BB18F4" w:rsidRPr="00227303" w:rsidRDefault="00BB18F4" w:rsidP="00BB18F4">
      <w:pPr>
        <w:spacing w:after="0"/>
        <w:ind w:firstLine="567"/>
        <w:rPr>
          <w:rFonts w:ascii="Times New Roman" w:hAnsi="Times New Roman"/>
          <w:sz w:val="24"/>
          <w:szCs w:val="24"/>
        </w:rPr>
      </w:pPr>
      <w:r w:rsidRPr="00227303">
        <w:rPr>
          <w:rFonts w:ascii="Times New Roman" w:hAnsi="Times New Roman"/>
          <w:b/>
          <w:sz w:val="24"/>
          <w:szCs w:val="24"/>
        </w:rPr>
        <w:t xml:space="preserve">Практическая работа № 3 </w:t>
      </w:r>
      <w:r w:rsidRPr="00227303">
        <w:rPr>
          <w:rFonts w:ascii="Times New Roman" w:hAnsi="Times New Roman"/>
          <w:sz w:val="24"/>
          <w:szCs w:val="24"/>
        </w:rPr>
        <w:t xml:space="preserve"> Приготовление раствора сахара и определение массовой доли его в растворе. </w:t>
      </w:r>
    </w:p>
    <w:p w:rsidR="00BB18F4" w:rsidRPr="00227303" w:rsidRDefault="00BB18F4" w:rsidP="00BB18F4">
      <w:pPr>
        <w:spacing w:after="0"/>
        <w:ind w:firstLine="567"/>
        <w:rPr>
          <w:rFonts w:ascii="Times New Roman" w:hAnsi="Times New Roman"/>
          <w:b/>
          <w:sz w:val="24"/>
          <w:szCs w:val="24"/>
        </w:rPr>
      </w:pPr>
      <w:r w:rsidRPr="00227303">
        <w:rPr>
          <w:rFonts w:ascii="Times New Roman" w:hAnsi="Times New Roman"/>
          <w:b/>
          <w:sz w:val="24"/>
          <w:szCs w:val="24"/>
        </w:rPr>
        <w:t>Контрольная работа № 2</w:t>
      </w:r>
    </w:p>
    <w:p w:rsidR="00BB18F4" w:rsidRPr="00227303" w:rsidRDefault="00BB18F4" w:rsidP="00BB18F4">
      <w:pPr>
        <w:spacing w:after="0"/>
        <w:ind w:firstLine="567"/>
        <w:jc w:val="both"/>
        <w:rPr>
          <w:rFonts w:ascii="Times New Roman" w:hAnsi="Times New Roman"/>
          <w:b/>
          <w:bCs/>
          <w:i/>
          <w:iCs/>
          <w:sz w:val="24"/>
          <w:szCs w:val="24"/>
        </w:rPr>
      </w:pPr>
      <w:r w:rsidRPr="00227303">
        <w:rPr>
          <w:rFonts w:ascii="Times New Roman" w:hAnsi="Times New Roman"/>
          <w:b/>
          <w:sz w:val="24"/>
          <w:szCs w:val="24"/>
        </w:rPr>
        <w:t xml:space="preserve">Тема 5. Изменения, происходящие с веществами </w:t>
      </w:r>
      <w:r w:rsidRPr="00227303">
        <w:rPr>
          <w:rFonts w:ascii="Times New Roman" w:hAnsi="Times New Roman"/>
          <w:b/>
          <w:bCs/>
          <w:i/>
          <w:iCs/>
          <w:sz w:val="24"/>
          <w:szCs w:val="24"/>
        </w:rPr>
        <w:t xml:space="preserve">(10ч)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Понятие явлений как изменений, происходящих с веществами. Явления, связанные с изменением кристаллического строения вещества при постоянном его составе, физические явления. Физические явления в химии: дистилляция, кристаллизация, выпаривание и возгонка веществ, центрифугирование.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Явления, связанные с изменением состава вещества, - химические реакции. Признаки и условия протекания химических реакций. Понятие об экзо- и эндотермических реакциях. Реакции горения как частный случай экзотермических реакций, протекающих с выделением света.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Закон сохранения массы веществ. Химические уравнения. Значение индексов и коэффициентов. Составление уравнений химических реакций.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Расчеты по химическим уравнениям. Решение задач на нахождение количества вещества, массы или объема продукта реакции по количеству вещества, массе или объему исходного вещества. Расчеты с использованием понятия «доля», когда исходное вещество дано в виде раствора с заданной массовой долей растворенного вещества или содержит определенную долю примесей.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Реакции разложения. Понятие о скорости химических реакций. Катализаторы. Ферменты.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Реакции соединения. Каталитические и некаталитические реакции. Обратимые и необратимые реакции.</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 Реакции замещения. Электрохимический ряд напряжений металлов, его использование для прогнозирования возможности протекания реакций между металлами и растворами кислот. Реакции вытеснения одних металлов из растворов их солей другими металлами.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Реакции обмена. Реакции нейтрализации. Условия протекания реакций обмена в растворах до конца.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Типы химических реакций (по признаку «число и состав исходных веществ и продуктов реакции») на примере свойств воды. Реакция разложения - электролиз воды. Реакции соединения - взаимодействие воды с оксидами металлов и неметаллов. Понятие «гидроксиды». Реакции замещения - взаимодействие воды с щелочными и щелочноземельными металлами. Реакции обмена (на примере гидролиза сульфида алюминия и карбида кальция).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Расчетные задачи.</w:t>
      </w:r>
      <w:r w:rsidRPr="00227303">
        <w:rPr>
          <w:rFonts w:ascii="Times New Roman" w:hAnsi="Times New Roman"/>
          <w:sz w:val="24"/>
          <w:szCs w:val="24"/>
        </w:rPr>
        <w:t xml:space="preserve"> 1. Вычисление по химическим уравнениям массы или количества вещества по известной массе или количеству вещества одного из вступающих в реакцию веществ или продуктов реакции. 2. Вычисление массы (количества вещества, объема) продукта реакции, если известна масса исходного вещества, содержащего определенную долю примесей. 3. Вычисление массы (количества вещества, объема) продукта реакции, если известна масса раствора и массовая доля растворенного вещества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Демонстрации.</w:t>
      </w:r>
      <w:r w:rsidRPr="00227303">
        <w:rPr>
          <w:rFonts w:ascii="Times New Roman" w:hAnsi="Times New Roman"/>
          <w:sz w:val="24"/>
          <w:szCs w:val="24"/>
        </w:rPr>
        <w:t xml:space="preserve"> Примеры физических явлений; а) плавление парафина; б) растворение перманганата калия;в) диффузия душистых веществ с горящей лампочки накаливания. Примеры </w:t>
      </w:r>
      <w:r w:rsidRPr="00227303">
        <w:rPr>
          <w:rFonts w:ascii="Times New Roman" w:hAnsi="Times New Roman"/>
          <w:sz w:val="24"/>
          <w:szCs w:val="24"/>
        </w:rPr>
        <w:lastRenderedPageBreak/>
        <w:t>химических явлений: а) горение магния; б) взаимодействие соляной кислоты с мрамором или мелом; в) получение гидроксида меди (I</w:t>
      </w:r>
      <w:r w:rsidRPr="00227303">
        <w:rPr>
          <w:rFonts w:ascii="Times New Roman" w:hAnsi="Times New Roman"/>
          <w:sz w:val="24"/>
          <w:szCs w:val="24"/>
          <w:lang w:val="en-US"/>
        </w:rPr>
        <w:t>I</w:t>
      </w:r>
      <w:r w:rsidRPr="00227303">
        <w:rPr>
          <w:rFonts w:ascii="Times New Roman" w:hAnsi="Times New Roman"/>
          <w:sz w:val="24"/>
          <w:szCs w:val="24"/>
        </w:rPr>
        <w:t>); г) растворение полученного гидроксида в кислотах; д) взаимодействие оксида меди (II) с серной кислотой при нагревании; е) разложение перманганата калия; ж) взаимодействие разбавленных кислот с металлами; з)разложение пероксида водорода.</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Лабораторные опыты.</w:t>
      </w:r>
      <w:r w:rsidRPr="00227303">
        <w:rPr>
          <w:rFonts w:ascii="Times New Roman" w:hAnsi="Times New Roman"/>
          <w:sz w:val="24"/>
          <w:szCs w:val="24"/>
        </w:rPr>
        <w:t xml:space="preserve"> 3. Сравнение скорости испарения воды и спирта по исчезновению их капель на фильтровальной бумаге. 4. Окисление меди в пламени спиртовки или горелки. 5. Помутнение известковой воды от выдыхаемого углекислого газа. 6. Получение углекислого газа взаимодействием соды и кислоты. 7. Замещение меди в растворе хлорида меди (II) железом. </w:t>
      </w:r>
    </w:p>
    <w:p w:rsidR="00BB18F4" w:rsidRPr="00227303" w:rsidRDefault="00BB18F4" w:rsidP="00BB18F4">
      <w:pPr>
        <w:spacing w:after="0"/>
        <w:ind w:firstLine="567"/>
        <w:rPr>
          <w:rFonts w:ascii="Times New Roman" w:hAnsi="Times New Roman"/>
          <w:b/>
          <w:sz w:val="24"/>
          <w:szCs w:val="24"/>
        </w:rPr>
      </w:pPr>
      <w:r w:rsidRPr="00227303">
        <w:rPr>
          <w:rFonts w:ascii="Times New Roman" w:hAnsi="Times New Roman"/>
          <w:b/>
          <w:sz w:val="24"/>
          <w:szCs w:val="24"/>
        </w:rPr>
        <w:t xml:space="preserve"> Контрольная работа № 3</w:t>
      </w:r>
    </w:p>
    <w:p w:rsidR="00BB18F4" w:rsidRPr="00227303" w:rsidRDefault="00BB18F4" w:rsidP="00BB18F4">
      <w:pPr>
        <w:spacing w:after="0"/>
        <w:ind w:firstLine="567"/>
        <w:rPr>
          <w:rFonts w:ascii="Times New Roman" w:hAnsi="Times New Roman"/>
          <w:b/>
          <w:i/>
          <w:iCs/>
          <w:sz w:val="24"/>
          <w:szCs w:val="24"/>
        </w:rPr>
      </w:pPr>
      <w:r w:rsidRPr="00227303">
        <w:rPr>
          <w:rFonts w:ascii="Times New Roman" w:hAnsi="Times New Roman"/>
          <w:b/>
          <w:sz w:val="24"/>
          <w:szCs w:val="24"/>
        </w:rPr>
        <w:t xml:space="preserve">Тема 6. Растворение. Растворы. Свойства растворов электролитов </w:t>
      </w:r>
      <w:r w:rsidRPr="00227303">
        <w:rPr>
          <w:rFonts w:ascii="Times New Roman" w:hAnsi="Times New Roman"/>
          <w:b/>
          <w:bCs/>
          <w:i/>
          <w:iCs/>
          <w:sz w:val="24"/>
          <w:szCs w:val="24"/>
        </w:rPr>
        <w:t xml:space="preserve">(21 </w:t>
      </w:r>
      <w:r w:rsidRPr="00227303">
        <w:rPr>
          <w:rFonts w:ascii="Times New Roman" w:hAnsi="Times New Roman"/>
          <w:b/>
          <w:i/>
          <w:iCs/>
          <w:sz w:val="24"/>
          <w:szCs w:val="24"/>
        </w:rPr>
        <w:t xml:space="preserve">ч)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Растворение как физико-химический процесс. Понятие о гидратах и кристаллогидратах. Растворимость. Кривые растворимости как модель зависимости растворимости твердых веществ от температуры. Насыщенные, ненасыщенные и пересыщенные растворы. Значение растворов для природы и сельского хозяйства.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Понятие об электролитической диссоциации. Электролиты и неэлектролиты. Механизм диссоциации электролитов с различным типом химической связи. Степень электролитической диссоциации. Сильные и слабые электролиты.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Основные положения теории электролитической диссоциации. Ионные уравнения реакций. Условия протекания реакции обмена между электролитами до конца в свете ионных представлений. Классификация ионов и их свойства.</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Кислоты, их классификация. Диссоциация кислот и их свойства в свете теории электролитической диссоциации. Молекулярные и ионные уравнения реакций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Использование таблицы растворимости для характеристики химических свойств кислот.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Основания, их классификация. Диссоциация оснований и их свойства в свете теории электролитической диссоциации. Взаимодействие оснований с кислотами, кислотными оксидами и солями. Использование таблицы растворимости для характеристики химических свойств оснований. Разложение нерастворимых оснований при нагревании.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Соли, их классификация и диссоциация различных типов солей. Свойства солей в свете теории электролитической диссоциации. Взаимодействие солей с металлами, условия протекания этих реакций. Взаимодействие солей с кислотами, основаниями и солями. Использование таблицы растворимости для характеристики химических свойств солей.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Обобщение сведений об оксидах, их классификации и химических свойствах. Генетические ряды металлов и неметаллов. Генетическая связь между классами неорганических веществ.</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Окислительно-восстановительные реакции. Окислитель и восстановитель, окисление и восстановление.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sz w:val="24"/>
          <w:szCs w:val="24"/>
        </w:rPr>
        <w:t xml:space="preserve">Свойства простых веществ - металлов и неметаллов, кислот и солей в свете представлений об окислительно-восстановительных процессах. </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Демонстрации.</w:t>
      </w:r>
      <w:r w:rsidRPr="00227303">
        <w:rPr>
          <w:rFonts w:ascii="Times New Roman" w:hAnsi="Times New Roman"/>
          <w:sz w:val="24"/>
          <w:szCs w:val="24"/>
        </w:rPr>
        <w:t xml:space="preserve"> Испытание веществ и их растворов на электропроводность. Зависимость электропроводности уксусной кислоты от концентрации. Взаимодействие цинка с серой, соляной кислотой, хлоридом меди (II). Горение магния.</w:t>
      </w:r>
    </w:p>
    <w:p w:rsidR="00BB18F4" w:rsidRPr="00227303" w:rsidRDefault="00BB18F4" w:rsidP="00BB18F4">
      <w:pPr>
        <w:spacing w:after="0"/>
        <w:ind w:firstLine="567"/>
        <w:jc w:val="both"/>
        <w:rPr>
          <w:rFonts w:ascii="Times New Roman" w:hAnsi="Times New Roman"/>
          <w:sz w:val="24"/>
          <w:szCs w:val="24"/>
        </w:rPr>
      </w:pPr>
      <w:r w:rsidRPr="00227303">
        <w:rPr>
          <w:rFonts w:ascii="Times New Roman" w:hAnsi="Times New Roman"/>
          <w:b/>
          <w:sz w:val="24"/>
          <w:szCs w:val="24"/>
        </w:rPr>
        <w:t>Лабораторные опыты.</w:t>
      </w:r>
      <w:r w:rsidRPr="00227303">
        <w:rPr>
          <w:rFonts w:ascii="Times New Roman" w:hAnsi="Times New Roman"/>
          <w:sz w:val="24"/>
          <w:szCs w:val="24"/>
        </w:rPr>
        <w:t xml:space="preserve"> 8. Реакции, характерные для растворов кислот (соляной или серной). 9. Реакции, характерные для растворов щелочей (гидроксидов натрия или калия). 10. Получение и </w:t>
      </w:r>
      <w:r w:rsidRPr="00227303">
        <w:rPr>
          <w:rFonts w:ascii="Times New Roman" w:hAnsi="Times New Roman"/>
          <w:sz w:val="24"/>
          <w:szCs w:val="24"/>
        </w:rPr>
        <w:lastRenderedPageBreak/>
        <w:t>свойства нерастворимого основания, например гидроксида меди (II). 11. Реакции, характерные для растворов солей (например, для хлорида меди (II)). 12. Реакции, характерные для основных оксидов (например, для оксида кальция). 13. Реакции, характерные для кислотных оксидов (например, для углекислого газа).</w:t>
      </w:r>
    </w:p>
    <w:p w:rsidR="00BB18F4" w:rsidRPr="00227303" w:rsidRDefault="00BB18F4" w:rsidP="00BB18F4">
      <w:pPr>
        <w:spacing w:after="0"/>
        <w:ind w:firstLine="567"/>
        <w:jc w:val="both"/>
        <w:rPr>
          <w:rFonts w:ascii="Times New Roman" w:hAnsi="Times New Roman"/>
          <w:b/>
          <w:sz w:val="24"/>
          <w:szCs w:val="24"/>
        </w:rPr>
      </w:pPr>
      <w:r w:rsidRPr="00227303">
        <w:rPr>
          <w:rFonts w:ascii="Times New Roman" w:hAnsi="Times New Roman"/>
          <w:b/>
          <w:sz w:val="24"/>
          <w:szCs w:val="24"/>
        </w:rPr>
        <w:t>Практическая работа № 4</w:t>
      </w:r>
      <w:r w:rsidRPr="00227303">
        <w:rPr>
          <w:rFonts w:ascii="Times New Roman" w:hAnsi="Times New Roman"/>
          <w:sz w:val="24"/>
          <w:szCs w:val="24"/>
        </w:rPr>
        <w:t xml:space="preserve"> Свойства кислот, оснований, оксидов и солей.</w:t>
      </w:r>
    </w:p>
    <w:p w:rsidR="00BB18F4" w:rsidRPr="00227303" w:rsidRDefault="00BB18F4" w:rsidP="00BB18F4">
      <w:pPr>
        <w:spacing w:after="0"/>
        <w:ind w:firstLine="567"/>
        <w:rPr>
          <w:rFonts w:ascii="Times New Roman" w:hAnsi="Times New Roman"/>
          <w:b/>
          <w:sz w:val="24"/>
          <w:szCs w:val="24"/>
        </w:rPr>
      </w:pPr>
      <w:r w:rsidRPr="00227303">
        <w:rPr>
          <w:rFonts w:ascii="Times New Roman" w:hAnsi="Times New Roman"/>
          <w:b/>
          <w:sz w:val="24"/>
          <w:szCs w:val="24"/>
        </w:rPr>
        <w:t>Практическая работа № 5</w:t>
      </w:r>
      <w:r w:rsidRPr="00227303">
        <w:rPr>
          <w:rFonts w:ascii="Times New Roman" w:hAnsi="Times New Roman"/>
          <w:sz w:val="24"/>
          <w:szCs w:val="24"/>
        </w:rPr>
        <w:t>Решение экспериментальных задач.</w:t>
      </w:r>
    </w:p>
    <w:p w:rsidR="00BB18F4" w:rsidRPr="00227303" w:rsidRDefault="00BB18F4" w:rsidP="00BB18F4">
      <w:pPr>
        <w:spacing w:after="0"/>
        <w:ind w:right="-143"/>
        <w:rPr>
          <w:rFonts w:ascii="Times New Roman" w:hAnsi="Times New Roman"/>
          <w:b/>
          <w:sz w:val="24"/>
          <w:szCs w:val="24"/>
        </w:rPr>
      </w:pPr>
      <w:r w:rsidRPr="00227303">
        <w:rPr>
          <w:rFonts w:ascii="Times New Roman" w:hAnsi="Times New Roman"/>
          <w:b/>
          <w:sz w:val="24"/>
          <w:szCs w:val="24"/>
        </w:rPr>
        <w:t xml:space="preserve">          Итоговая контрольная работа за курс химии 8 класс.</w:t>
      </w: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t>V</w:t>
      </w:r>
      <w:r w:rsidRPr="00227303">
        <w:rPr>
          <w:rFonts w:ascii="Times New Roman" w:hAnsi="Times New Roman"/>
          <w:b/>
          <w:bCs/>
          <w:sz w:val="24"/>
          <w:szCs w:val="24"/>
          <w:lang w:val="en-US"/>
        </w:rPr>
        <w:t>I</w:t>
      </w:r>
      <w:r w:rsidRPr="00227303">
        <w:rPr>
          <w:rFonts w:ascii="Times New Roman" w:hAnsi="Times New Roman"/>
          <w:b/>
          <w:bCs/>
          <w:sz w:val="24"/>
          <w:szCs w:val="24"/>
        </w:rPr>
        <w:t xml:space="preserve">. Тематическое планирование </w:t>
      </w:r>
    </w:p>
    <w:p w:rsidR="00BB18F4" w:rsidRPr="00227303" w:rsidRDefault="00BB18F4" w:rsidP="00BB18F4">
      <w:pPr>
        <w:widowControl w:val="0"/>
        <w:spacing w:after="0"/>
        <w:jc w:val="center"/>
        <w:rPr>
          <w:rFonts w:ascii="Times New Roman" w:hAnsi="Times New Roman"/>
          <w:b/>
          <w:bCs/>
          <w:sz w:val="24"/>
          <w:szCs w:val="24"/>
        </w:rPr>
      </w:pPr>
      <w:r w:rsidRPr="00227303">
        <w:rPr>
          <w:rFonts w:ascii="Times New Roman" w:hAnsi="Times New Roman"/>
          <w:b/>
          <w:bCs/>
          <w:sz w:val="24"/>
          <w:szCs w:val="24"/>
        </w:rPr>
        <w:t>и виды деятельности учащихся</w:t>
      </w:r>
    </w:p>
    <w:p w:rsidR="00BB18F4" w:rsidRPr="00227303" w:rsidRDefault="00BB18F4" w:rsidP="00BB18F4">
      <w:pPr>
        <w:spacing w:after="0"/>
        <w:ind w:left="360"/>
        <w:jc w:val="center"/>
        <w:rPr>
          <w:rFonts w:ascii="Times New Roman" w:hAnsi="Times New Roman"/>
          <w:sz w:val="24"/>
          <w:szCs w:val="24"/>
        </w:rPr>
      </w:pPr>
      <w:r w:rsidRPr="00227303">
        <w:rPr>
          <w:rFonts w:ascii="Times New Roman" w:hAnsi="Times New Roman"/>
          <w:sz w:val="24"/>
          <w:szCs w:val="24"/>
        </w:rPr>
        <w:t>Учебно-тематический план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2"/>
        <w:gridCol w:w="1238"/>
        <w:gridCol w:w="5143"/>
      </w:tblGrid>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Тема</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Кол-во</w:t>
            </w:r>
          </w:p>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часов</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Формы контроля</w:t>
            </w: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s>
              <w:ind w:left="426" w:hanging="284"/>
              <w:rPr>
                <w:rFonts w:ascii="Times New Roman" w:hAnsi="Times New Roman"/>
              </w:rPr>
            </w:pPr>
            <w:r w:rsidRPr="00227303">
              <w:rPr>
                <w:rFonts w:ascii="Times New Roman" w:hAnsi="Times New Roman"/>
                <w:bCs/>
              </w:rPr>
              <w:t>Введение</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6</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 xml:space="preserve">Практическая работа – 1 </w:t>
            </w: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 w:val="num" w:pos="426"/>
              </w:tabs>
              <w:ind w:hanging="1298"/>
              <w:rPr>
                <w:rFonts w:ascii="Times New Roman" w:hAnsi="Times New Roman"/>
              </w:rPr>
            </w:pPr>
            <w:r w:rsidRPr="00227303">
              <w:rPr>
                <w:rFonts w:ascii="Times New Roman" w:hAnsi="Times New Roman"/>
                <w:bCs/>
              </w:rPr>
              <w:t>Атомы химических элементов.</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10</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 xml:space="preserve">Контрольная работа - 1 </w:t>
            </w: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s>
              <w:ind w:left="443" w:hanging="301"/>
              <w:rPr>
                <w:rFonts w:ascii="Times New Roman" w:hAnsi="Times New Roman"/>
              </w:rPr>
            </w:pPr>
            <w:r w:rsidRPr="00227303">
              <w:rPr>
                <w:rFonts w:ascii="Times New Roman" w:hAnsi="Times New Roman"/>
              </w:rPr>
              <w:t>Простые вещества</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7</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s>
              <w:ind w:left="426" w:hanging="284"/>
              <w:rPr>
                <w:rFonts w:ascii="Times New Roman" w:hAnsi="Times New Roman"/>
              </w:rPr>
            </w:pPr>
            <w:r w:rsidRPr="00227303">
              <w:rPr>
                <w:rFonts w:ascii="Times New Roman" w:hAnsi="Times New Roman"/>
                <w:bCs/>
              </w:rPr>
              <w:t>Соединения химических элементов</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14</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Практическая работа – 2</w:t>
            </w:r>
          </w:p>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Контрольная работа - 1</w:t>
            </w: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s>
              <w:ind w:left="426" w:hanging="284"/>
              <w:rPr>
                <w:rFonts w:ascii="Times New Roman" w:hAnsi="Times New Roman"/>
              </w:rPr>
            </w:pPr>
            <w:r w:rsidRPr="00227303">
              <w:rPr>
                <w:rFonts w:ascii="Times New Roman" w:hAnsi="Times New Roman"/>
              </w:rPr>
              <w:t>Изменения, происходящие с веществами</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10</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Контрольная работа - 1</w:t>
            </w:r>
          </w:p>
        </w:tc>
      </w:tr>
      <w:tr w:rsidR="00BB18F4" w:rsidRPr="00227303" w:rsidTr="00367CB2">
        <w:tc>
          <w:tcPr>
            <w:tcW w:w="4162" w:type="dxa"/>
            <w:tcBorders>
              <w:top w:val="single" w:sz="4" w:space="0" w:color="auto"/>
              <w:left w:val="single" w:sz="4" w:space="0" w:color="auto"/>
              <w:bottom w:val="single" w:sz="4" w:space="0" w:color="auto"/>
              <w:right w:val="single" w:sz="4" w:space="0" w:color="auto"/>
            </w:tcBorders>
          </w:tcPr>
          <w:p w:rsidR="00BB18F4" w:rsidRPr="00227303" w:rsidRDefault="00BB18F4" w:rsidP="004C4346">
            <w:pPr>
              <w:pStyle w:val="aa"/>
              <w:numPr>
                <w:ilvl w:val="1"/>
                <w:numId w:val="238"/>
              </w:numPr>
              <w:tabs>
                <w:tab w:val="left" w:pos="0"/>
                <w:tab w:val="num" w:pos="1276"/>
              </w:tabs>
              <w:ind w:left="426" w:hanging="284"/>
              <w:rPr>
                <w:rFonts w:ascii="Times New Roman" w:hAnsi="Times New Roman"/>
              </w:rPr>
            </w:pPr>
            <w:r w:rsidRPr="00227303">
              <w:rPr>
                <w:rFonts w:ascii="Times New Roman" w:hAnsi="Times New Roman"/>
                <w:bCs/>
              </w:rPr>
              <w:t>Растворение. Растворы. Свойства растворов электролитов</w:t>
            </w:r>
          </w:p>
        </w:tc>
        <w:tc>
          <w:tcPr>
            <w:tcW w:w="1238"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jc w:val="center"/>
              <w:rPr>
                <w:rFonts w:ascii="Times New Roman" w:hAnsi="Times New Roman"/>
                <w:sz w:val="24"/>
                <w:szCs w:val="24"/>
              </w:rPr>
            </w:pPr>
            <w:r w:rsidRPr="00227303">
              <w:rPr>
                <w:rFonts w:ascii="Times New Roman" w:hAnsi="Times New Roman"/>
                <w:sz w:val="24"/>
                <w:szCs w:val="24"/>
              </w:rPr>
              <w:t>21</w:t>
            </w:r>
          </w:p>
        </w:tc>
        <w:tc>
          <w:tcPr>
            <w:tcW w:w="5143" w:type="dxa"/>
            <w:tcBorders>
              <w:top w:val="single" w:sz="4" w:space="0" w:color="auto"/>
              <w:left w:val="single" w:sz="4" w:space="0" w:color="auto"/>
              <w:bottom w:val="single" w:sz="4" w:space="0" w:color="auto"/>
              <w:right w:val="single" w:sz="4" w:space="0" w:color="auto"/>
            </w:tcBorders>
          </w:tcPr>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 xml:space="preserve">Практическая работа – 2 </w:t>
            </w:r>
          </w:p>
          <w:p w:rsidR="00BB18F4" w:rsidRPr="00227303" w:rsidRDefault="00BB18F4" w:rsidP="00BB18F4">
            <w:pPr>
              <w:spacing w:after="0"/>
              <w:rPr>
                <w:rFonts w:ascii="Times New Roman" w:hAnsi="Times New Roman"/>
                <w:sz w:val="24"/>
                <w:szCs w:val="24"/>
              </w:rPr>
            </w:pPr>
            <w:r w:rsidRPr="00227303">
              <w:rPr>
                <w:rFonts w:ascii="Times New Roman" w:hAnsi="Times New Roman"/>
                <w:sz w:val="24"/>
                <w:szCs w:val="24"/>
              </w:rPr>
              <w:t>Контрольная работа - 1</w:t>
            </w:r>
          </w:p>
        </w:tc>
      </w:tr>
    </w:tbl>
    <w:p w:rsidR="00BB18F4" w:rsidRPr="00227303" w:rsidRDefault="00BB18F4" w:rsidP="00BB18F4">
      <w:pPr>
        <w:widowControl w:val="0"/>
        <w:spacing w:after="0"/>
        <w:rPr>
          <w:rFonts w:ascii="Times New Roman" w:hAnsi="Times New Roman"/>
          <w:b/>
          <w:bCs/>
          <w:sz w:val="24"/>
          <w:szCs w:val="24"/>
        </w:rPr>
      </w:pPr>
      <w:r w:rsidRPr="00227303">
        <w:rPr>
          <w:rFonts w:ascii="Times New Roman" w:hAnsi="Times New Roman"/>
          <w:b/>
          <w:bCs/>
          <w:sz w:val="24"/>
          <w:szCs w:val="24"/>
          <w:lang w:val="en-US"/>
        </w:rPr>
        <w:t>I</w:t>
      </w:r>
      <w:r w:rsidRPr="00227303">
        <w:rPr>
          <w:rFonts w:ascii="Times New Roman" w:hAnsi="Times New Roman"/>
          <w:b/>
          <w:bCs/>
          <w:sz w:val="24"/>
          <w:szCs w:val="24"/>
        </w:rPr>
        <w:t>I. Описание учебно-методического и материально-технического обеспечения образовательного процесса по предмету «Химия»</w:t>
      </w:r>
    </w:p>
    <w:p w:rsidR="00BB18F4" w:rsidRPr="00227303" w:rsidRDefault="00BB18F4" w:rsidP="00BB18F4">
      <w:pPr>
        <w:spacing w:after="0"/>
        <w:ind w:firstLine="284"/>
        <w:rPr>
          <w:rFonts w:ascii="Times New Roman" w:hAnsi="Times New Roman"/>
        </w:rPr>
      </w:pPr>
      <w:r w:rsidRPr="00227303">
        <w:rPr>
          <w:rFonts w:ascii="Times New Roman" w:hAnsi="Times New Roman"/>
        </w:rPr>
        <w:t>Для реализации целей и задач обучения химии по данной программе используется УМК по химии:</w:t>
      </w:r>
    </w:p>
    <w:p w:rsidR="00BB18F4" w:rsidRPr="00227303" w:rsidRDefault="00BB18F4" w:rsidP="004C4346">
      <w:pPr>
        <w:numPr>
          <w:ilvl w:val="0"/>
          <w:numId w:val="239"/>
        </w:numPr>
        <w:spacing w:after="0" w:line="240" w:lineRule="auto"/>
        <w:jc w:val="both"/>
        <w:rPr>
          <w:rFonts w:ascii="Times New Roman" w:hAnsi="Times New Roman"/>
        </w:rPr>
      </w:pPr>
      <w:r w:rsidRPr="00227303">
        <w:rPr>
          <w:rFonts w:ascii="Times New Roman" w:hAnsi="Times New Roman"/>
        </w:rPr>
        <w:t>Стандарты второго поколения. Примерные программы по предметам Химия 8-9 класс М: Просвещение, 2012.</w:t>
      </w:r>
    </w:p>
    <w:p w:rsidR="00BB18F4" w:rsidRPr="00227303" w:rsidRDefault="00BB18F4" w:rsidP="004C4346">
      <w:pPr>
        <w:pStyle w:val="aa"/>
        <w:numPr>
          <w:ilvl w:val="0"/>
          <w:numId w:val="239"/>
        </w:numPr>
        <w:spacing w:line="240" w:lineRule="atLeast"/>
        <w:rPr>
          <w:rFonts w:ascii="Times New Roman" w:hAnsi="Times New Roman"/>
          <w:i/>
        </w:rPr>
      </w:pPr>
      <w:r w:rsidRPr="00227303">
        <w:rPr>
          <w:rFonts w:ascii="Times New Roman" w:hAnsi="Times New Roman"/>
        </w:rPr>
        <w:t xml:space="preserve">Габриелян О. С. Химия. 8 класс.- М.: Дрофа, 2013г. </w:t>
      </w:r>
      <w:r w:rsidRPr="00227303">
        <w:rPr>
          <w:rFonts w:ascii="Times New Roman" w:hAnsi="Times New Roman"/>
          <w:i/>
        </w:rPr>
        <w:t xml:space="preserve">(ФГОС. Инновационная школа) </w:t>
      </w:r>
    </w:p>
    <w:p w:rsidR="00BB18F4" w:rsidRPr="00227303" w:rsidRDefault="00BB18F4" w:rsidP="004C4346">
      <w:pPr>
        <w:pStyle w:val="aa"/>
        <w:numPr>
          <w:ilvl w:val="0"/>
          <w:numId w:val="239"/>
        </w:numPr>
        <w:spacing w:line="240" w:lineRule="atLeast"/>
        <w:rPr>
          <w:rStyle w:val="afe"/>
          <w:rFonts w:ascii="Times New Roman" w:hAnsi="Times New Roman"/>
          <w:iCs w:val="0"/>
        </w:rPr>
      </w:pPr>
      <w:r w:rsidRPr="00227303">
        <w:rPr>
          <w:rFonts w:ascii="Times New Roman" w:hAnsi="Times New Roman"/>
        </w:rPr>
        <w:t>Рабочая тетрадь. 8, 9 классы</w:t>
      </w:r>
      <w:r w:rsidRPr="00227303">
        <w:rPr>
          <w:rFonts w:ascii="Times New Roman" w:hAnsi="Times New Roman"/>
          <w:i/>
        </w:rPr>
        <w:t xml:space="preserve">. </w:t>
      </w:r>
      <w:r w:rsidRPr="00227303">
        <w:rPr>
          <w:rStyle w:val="afe"/>
          <w:rFonts w:ascii="Times New Roman" w:hAnsi="Times New Roman"/>
        </w:rPr>
        <w:t>Авторы: Габриелян О.С., Сладков С.А</w:t>
      </w:r>
      <w:r w:rsidRPr="00227303">
        <w:rPr>
          <w:rFonts w:ascii="Times New Roman" w:hAnsi="Times New Roman"/>
        </w:rPr>
        <w:t>.- М.: Дрофа, 2013г</w:t>
      </w:r>
    </w:p>
    <w:p w:rsidR="00BB18F4" w:rsidRPr="00227303" w:rsidRDefault="00BB18F4" w:rsidP="004C4346">
      <w:pPr>
        <w:pStyle w:val="aa"/>
        <w:numPr>
          <w:ilvl w:val="0"/>
          <w:numId w:val="239"/>
        </w:numPr>
        <w:spacing w:line="240" w:lineRule="atLeast"/>
        <w:rPr>
          <w:rFonts w:ascii="Times New Roman" w:hAnsi="Times New Roman"/>
          <w:i/>
        </w:rPr>
      </w:pPr>
      <w:r w:rsidRPr="00227303">
        <w:rPr>
          <w:rFonts w:ascii="Times New Roman" w:hAnsi="Times New Roman"/>
        </w:rPr>
        <w:t xml:space="preserve">Тетрадь для лабораторных опытов и практических работ. 8, 9 классы. </w:t>
      </w:r>
      <w:r w:rsidRPr="00227303">
        <w:rPr>
          <w:rStyle w:val="afe"/>
          <w:rFonts w:ascii="Times New Roman" w:hAnsi="Times New Roman"/>
        </w:rPr>
        <w:t>Авторы: Габриелян О.С., Яшукова А.В</w:t>
      </w:r>
      <w:r w:rsidRPr="00227303">
        <w:rPr>
          <w:rFonts w:ascii="Times New Roman" w:hAnsi="Times New Roman"/>
        </w:rPr>
        <w:t>.- М.: Дрофа, 2013г</w:t>
      </w:r>
    </w:p>
    <w:p w:rsidR="00BB18F4" w:rsidRPr="00227303" w:rsidRDefault="00BB18F4" w:rsidP="004C4346">
      <w:pPr>
        <w:numPr>
          <w:ilvl w:val="0"/>
          <w:numId w:val="239"/>
        </w:numPr>
        <w:spacing w:after="0" w:line="240" w:lineRule="auto"/>
        <w:rPr>
          <w:rFonts w:ascii="Times New Roman" w:hAnsi="Times New Roman"/>
        </w:rPr>
      </w:pPr>
      <w:r w:rsidRPr="00227303">
        <w:rPr>
          <w:rFonts w:ascii="Times New Roman" w:hAnsi="Times New Roman"/>
        </w:rPr>
        <w:t>Химия. 8 кл.: Контрольные и проверочные работы к учебнику О. С. Габриеляна «Химия. 8»/ О. С. Габриелян, П. Н. Березкин, А. А. Ушакова и др. — М.: Дрофа, 2005.</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Fonts w:ascii="Times New Roman" w:hAnsi="Times New Roman"/>
        </w:rPr>
        <w:t>Химия. 9 к л.: Контрольные и проверочные работы к учебнику О. С. Габриеляна «Химия. 9» / О. С. Габриелян, П. Н. Березкин, А. А. Ушакова и др. — М.: Дрофа, 2005.</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Fonts w:ascii="Times New Roman" w:hAnsi="Times New Roman"/>
          <w:iCs/>
        </w:rPr>
        <w:t xml:space="preserve">Габриелян О. С., Смирнова Т. В. </w:t>
      </w:r>
      <w:r w:rsidRPr="00227303">
        <w:rPr>
          <w:rFonts w:ascii="Times New Roman" w:hAnsi="Times New Roman"/>
        </w:rPr>
        <w:t>Изучаем химию в 8 кл.: Дидактические материалы. — М.: Блик плюс, 2006.</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Fonts w:ascii="Times New Roman" w:hAnsi="Times New Roman"/>
          <w:iCs/>
        </w:rPr>
        <w:t xml:space="preserve">Габриелян О. С., Остроумов И. Г. </w:t>
      </w:r>
      <w:r w:rsidRPr="00227303">
        <w:rPr>
          <w:rFonts w:ascii="Times New Roman" w:hAnsi="Times New Roman"/>
        </w:rPr>
        <w:t>Изучаем химию в 9 к л.: Дидактические материалы. — М.: Блик плюс, 2006.</w:t>
      </w:r>
    </w:p>
    <w:p w:rsidR="00BB18F4" w:rsidRPr="00227303" w:rsidRDefault="00BB18F4" w:rsidP="004C4346">
      <w:pPr>
        <w:pStyle w:val="aa"/>
        <w:numPr>
          <w:ilvl w:val="0"/>
          <w:numId w:val="239"/>
        </w:numPr>
        <w:shd w:val="clear" w:color="auto" w:fill="FFFFFF"/>
        <w:spacing w:before="100" w:beforeAutospacing="1" w:after="100" w:afterAutospacing="1"/>
        <w:jc w:val="both"/>
        <w:rPr>
          <w:rFonts w:ascii="Times New Roman" w:hAnsi="Times New Roman"/>
        </w:rPr>
      </w:pPr>
      <w:r w:rsidRPr="00227303">
        <w:rPr>
          <w:rFonts w:ascii="Times New Roman" w:hAnsi="Times New Roman"/>
          <w:iCs/>
        </w:rPr>
        <w:t xml:space="preserve">Габриелян О. С., Воскобойникова Н. П. </w:t>
      </w:r>
      <w:r w:rsidRPr="00227303">
        <w:rPr>
          <w:rFonts w:ascii="Times New Roman" w:hAnsi="Times New Roman"/>
        </w:rPr>
        <w:t>Химия  в  тестах,   задачах,   упражнениях.   8— 9 кл. — М.: Дрофа, 2005.</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Style w:val="c3"/>
          <w:rFonts w:ascii="Times New Roman" w:hAnsi="Times New Roman"/>
        </w:rPr>
        <w:t>Габриелян О.С. Химия. 9 класс: учебник для общеобразовательных учреждений. – М.: Дрофа, 2015.</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Style w:val="c3"/>
          <w:rFonts w:ascii="Times New Roman" w:hAnsi="Times New Roman"/>
        </w:rPr>
        <w:t>Габриелян О.С., Воскобойникова Н.П., Яшукова А.В. Настольная книга учителя. Химия. 9 класс.: Методическое пособие. – М.: Дрофа, 2008г.</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Style w:val="c3"/>
          <w:rFonts w:ascii="Times New Roman" w:hAnsi="Times New Roman"/>
        </w:rPr>
        <w:t>Химия 9 класс.: Контрольные и проверочные работы к учебнику О.С. Габриеляна «Химия.9»/ О.С. Габриелян, П.Н. Берёзкин, А.А. Ушакова и др. – М.: Дрофа, 2010.</w:t>
      </w:r>
    </w:p>
    <w:p w:rsidR="00BB18F4" w:rsidRPr="00227303" w:rsidRDefault="00BB18F4" w:rsidP="004C4346">
      <w:pPr>
        <w:numPr>
          <w:ilvl w:val="0"/>
          <w:numId w:val="239"/>
        </w:numPr>
        <w:spacing w:before="100" w:beforeAutospacing="1" w:after="100" w:afterAutospacing="1" w:line="240" w:lineRule="auto"/>
        <w:rPr>
          <w:rFonts w:ascii="Times New Roman" w:hAnsi="Times New Roman"/>
        </w:rPr>
      </w:pPr>
      <w:r w:rsidRPr="00227303">
        <w:rPr>
          <w:rStyle w:val="c3"/>
          <w:rFonts w:ascii="Times New Roman" w:hAnsi="Times New Roman"/>
        </w:rPr>
        <w:t>Габриелян О.С., Рунов Н.Н., Толкунов В.И. Химический эксперимент в школе. 9 класс. – М.: Дрофа, 2005.</w:t>
      </w:r>
    </w:p>
    <w:p w:rsidR="00BB18F4" w:rsidRPr="00227303" w:rsidRDefault="00BB18F4" w:rsidP="00BB18F4">
      <w:pPr>
        <w:pStyle w:val="c5"/>
        <w:ind w:firstLine="709"/>
        <w:jc w:val="both"/>
      </w:pPr>
      <w:r w:rsidRPr="00227303">
        <w:rPr>
          <w:rStyle w:val="afffb"/>
          <w:bCs w:val="0"/>
          <w:color w:val="auto"/>
        </w:rPr>
        <w:t xml:space="preserve"> Натуральные объекты. </w:t>
      </w:r>
      <w:r w:rsidRPr="00227303">
        <w:t>Натуральные объекты, используемые в обучении химии, включают в себя коллекции минералов и горных пород, металлов и сплавов, минеральных удобрений, пластмасс, каучуков, волокон и т. д. Ознакомление учащихся с образцами исход</w:t>
      </w:r>
      <w:r w:rsidRPr="00227303">
        <w:softHyphen/>
        <w:t xml:space="preserve">ных веществ, полупродуктов и готовых изделий позволяет получить наглядное представление об этих </w:t>
      </w:r>
      <w:r w:rsidRPr="00227303">
        <w:lastRenderedPageBreak/>
        <w:t>материалах, их внешнем виде, а также о некоторых физических свойствах. Значительные учебно-познавательные возможности имеют коллекции, изготовленные са</w:t>
      </w:r>
      <w:r w:rsidRPr="00227303">
        <w:softHyphen/>
        <w:t>мими обучающимися. Предметы для таких коллекций собираются во время экскурсий и других внеурочных занятий. Коллекции используются только для ознакомления учащихся с внеш</w:t>
      </w:r>
      <w:r w:rsidRPr="00227303">
        <w:softHyphen/>
        <w:t>ним видом и физическими свойствами изучаемых веществ и материалов. Для проведения химических опытов коллекции использовать нельзя.</w:t>
      </w:r>
    </w:p>
    <w:p w:rsidR="00BB18F4" w:rsidRPr="00227303" w:rsidRDefault="00BB18F4" w:rsidP="00BB18F4">
      <w:pPr>
        <w:pStyle w:val="c5"/>
        <w:spacing w:before="0" w:beforeAutospacing="0" w:after="0" w:afterAutospacing="0"/>
        <w:ind w:firstLine="709"/>
        <w:jc w:val="both"/>
      </w:pPr>
      <w:r w:rsidRPr="00227303">
        <w:rPr>
          <w:rStyle w:val="afffb"/>
          <w:bCs w:val="0"/>
          <w:color w:val="auto"/>
        </w:rPr>
        <w:t>Химические реактивы и материалы.</w:t>
      </w:r>
      <w:r w:rsidRPr="00227303">
        <w:t xml:space="preserve"> Обращение со многими веществами требует строгого соблюдения правил техники безопас</w:t>
      </w:r>
      <w:r w:rsidRPr="00227303">
        <w:softHyphen/>
        <w:t>ности, особенно при выполнении опытов самими учащимися. Все не</w:t>
      </w:r>
      <w:r w:rsidRPr="00227303">
        <w:softHyphen/>
        <w:t>обходимые меры предосторожности указаны в соответствующих до</w:t>
      </w:r>
      <w:r w:rsidRPr="00227303">
        <w:softHyphen/>
        <w:t xml:space="preserve">кументах и инструкциях, а также в пособиях для учителей химии. Используемые реактивы и материалы:                                                         </w:t>
      </w:r>
    </w:p>
    <w:p w:rsidR="00BB18F4" w:rsidRPr="00227303" w:rsidRDefault="00BB18F4" w:rsidP="00BB18F4">
      <w:pPr>
        <w:pStyle w:val="c5"/>
        <w:spacing w:before="0" w:beforeAutospacing="0" w:after="0" w:afterAutospacing="0"/>
      </w:pPr>
      <w:r w:rsidRPr="00227303">
        <w:t xml:space="preserve">1)простые вещества - медь, бром, натрий, кальций, алюминий, магний, железо;                                                                                              2)оксиды - меди(И), кальция, железа(Ш), магния;                                                                                                                                                           3) кислоты - соляная, серная, азотная;4)                                                                                                                                                            4)основания - гидроксид натрия, гидроксид кальция, гидроксид бария, 25%-ный водный раствор аммиака;                                                   </w:t>
      </w:r>
    </w:p>
    <w:p w:rsidR="00BB18F4" w:rsidRPr="00227303" w:rsidRDefault="00BB18F4" w:rsidP="00BB18F4">
      <w:pPr>
        <w:pStyle w:val="c5"/>
        <w:spacing w:before="0" w:beforeAutospacing="0" w:after="0" w:afterAutospacing="0"/>
      </w:pPr>
      <w:r w:rsidRPr="00227303">
        <w:t xml:space="preserve"> 5)соли - хлориды натрия, меди(И), алюминия, железа(Ш); нит</w:t>
      </w:r>
      <w:r w:rsidRPr="00227303">
        <w:softHyphen/>
        <w:t>раты калия, натрия, серебра; сульфаты меди(П), железа</w:t>
      </w:r>
      <w:r w:rsidRPr="00227303">
        <w:rPr>
          <w:rStyle w:val="2Candara"/>
          <w:color w:val="auto"/>
        </w:rPr>
        <w:t>(П),</w:t>
      </w:r>
      <w:r w:rsidRPr="00227303">
        <w:t xml:space="preserve"> желе- за(Ш), аммония; иодид калия, бромид натрия;                                                                                                                                                      6)органические соединения - этанол, уксусная кислота, мети</w:t>
      </w:r>
      <w:r w:rsidRPr="00227303">
        <w:softHyphen/>
        <w:t xml:space="preserve">ловый оранжевый, фенолфталеин, лакмус.                                                             </w:t>
      </w:r>
    </w:p>
    <w:p w:rsidR="00BB18F4" w:rsidRPr="00227303" w:rsidRDefault="00BB18F4" w:rsidP="00BB18F4">
      <w:pPr>
        <w:pStyle w:val="c5"/>
        <w:spacing w:before="0" w:beforeAutospacing="0" w:after="0" w:afterAutospacing="0"/>
      </w:pPr>
      <w:r w:rsidRPr="00227303">
        <w:rPr>
          <w:rStyle w:val="afffb"/>
          <w:bCs w:val="0"/>
          <w:color w:val="auto"/>
        </w:rPr>
        <w:t>Химическая лабораторная посуда, аппараты и приборы.</w:t>
      </w:r>
      <w:r w:rsidRPr="00227303">
        <w:t xml:space="preserve"> Хи</w:t>
      </w:r>
      <w:r w:rsidRPr="00227303">
        <w:softHyphen/>
        <w:t>мическая посуда подразделяется на две группы: для выполнения опытов учащимися и демонстрационных опытов.Приборы, аппараты и установки, используемые на уроках хи</w:t>
      </w:r>
      <w:r w:rsidRPr="00227303">
        <w:softHyphen/>
        <w:t>мии, подразделяют на основе протекающих в них физических и хи</w:t>
      </w:r>
      <w:r w:rsidRPr="00227303">
        <w:softHyphen/>
        <w:t>мических процессов с участием веществ, находящихся в разных агре</w:t>
      </w:r>
      <w:r w:rsidRPr="00227303">
        <w:softHyphen/>
        <w:t>гатных состояниях:приборы для работы с газами — получение, собирание, очист</w:t>
      </w:r>
      <w:r w:rsidRPr="00227303">
        <w:softHyphen/>
        <w:t>ка, сушка, поглощение газов; реакции между потоками газов; реак</w:t>
      </w:r>
      <w:r w:rsidRPr="00227303">
        <w:softHyphen/>
        <w:t>ции между газами в электрическом разряде; реакции между газами при повышенном давлении;аппараты и приборы для опытов с жидкими и твердыми ве</w:t>
      </w:r>
      <w:r w:rsidRPr="00227303">
        <w:softHyphen/>
        <w:t>ществами — перегонка, фильтрование, кристаллизация; проведение реакций между твердым веществом и жидкостью, жидкостью и жид</w:t>
      </w:r>
      <w:r w:rsidRPr="00227303">
        <w:softHyphen/>
        <w:t>костью, твердыми веществами.Вне этой классификации находятся две группы учебной аппаратуры:1) для изучения теоретических вопросов химии - иллюстрация за</w:t>
      </w:r>
      <w:r w:rsidRPr="00227303">
        <w:softHyphen/>
        <w:t>кона сохранения массы веществ, демонстрация электропроводности растворов, демонстрация движения ионов в электрическом поле; для изучения скорости химической реакции и химического равновесия;  2) для иллюстрации химических основ заводских способов полу</w:t>
      </w:r>
      <w:r w:rsidRPr="00227303">
        <w:softHyphen/>
        <w:t>чения некоторых веществ (серной кислоты, аммиака и т. п.)   Вспомогательную роль играют измерительные и нагревательные приборы, различные приспособления для выполнения опытов.</w:t>
      </w:r>
    </w:p>
    <w:p w:rsidR="00BB18F4" w:rsidRPr="00227303" w:rsidRDefault="00BB18F4" w:rsidP="00BB18F4">
      <w:pPr>
        <w:pStyle w:val="c5"/>
        <w:ind w:firstLine="709"/>
        <w:jc w:val="both"/>
      </w:pPr>
      <w:r w:rsidRPr="00227303">
        <w:rPr>
          <w:rStyle w:val="afffb"/>
          <w:bCs w:val="0"/>
          <w:color w:val="auto"/>
        </w:rPr>
        <w:t>Модели.</w:t>
      </w:r>
      <w:r w:rsidRPr="00227303">
        <w:t xml:space="preserve"> Объектами моделирования в химии являются атомы, молекулы, кристаллы, заводские аппараты, а также происходящие процессы. В преподавании химии используются модели кристалли</w:t>
      </w:r>
      <w:r w:rsidRPr="00227303">
        <w:softHyphen/>
        <w:t>ческих решеток алмаза, графита, серы, фосфора, оксида углеро- да(IV), иода, железа, меди, магния. Промышленностью выпускаются наборы моделей атомов для составления шаростержневых моделей молекул, которые, к сожалению, в основном используются при изу</w:t>
      </w:r>
      <w:r w:rsidRPr="00227303">
        <w:softHyphen/>
        <w:t xml:space="preserve">чении органической химии.                                                                                      </w:t>
      </w:r>
    </w:p>
    <w:p w:rsidR="00BB18F4" w:rsidRPr="00227303" w:rsidRDefault="00BB18F4" w:rsidP="00BB18F4">
      <w:pPr>
        <w:pStyle w:val="c5"/>
        <w:ind w:firstLine="709"/>
        <w:jc w:val="both"/>
      </w:pPr>
      <w:r w:rsidRPr="00227303">
        <w:rPr>
          <w:rStyle w:val="afffb"/>
          <w:bCs w:val="0"/>
          <w:color w:val="auto"/>
        </w:rPr>
        <w:t>Учебные пособия на печатной основе.</w:t>
      </w:r>
      <w:r w:rsidRPr="00227303">
        <w:t xml:space="preserve"> В процессе обучения химии используются следующие таблицы постоянного экспонирова</w:t>
      </w:r>
      <w:r w:rsidRPr="00227303">
        <w:softHyphen/>
        <w:t>ния: «Периодическая система химических элементов Д. И. Менделе</w:t>
      </w:r>
      <w:r w:rsidRPr="00227303">
        <w:softHyphen/>
        <w:t>ева», «Таблица растворимости кислот, оснований и солей», «Элект</w:t>
      </w:r>
      <w:r w:rsidRPr="00227303">
        <w:softHyphen/>
        <w:t>рохимический ряд напряжений металлов» и др.Для организации самостоятельной работы обучающихся на уро</w:t>
      </w:r>
      <w:r w:rsidRPr="00227303">
        <w:softHyphen/>
        <w:t>ках используют разнообразные дидактические материалы: тетради на печатной основе или отдельные рабочие листы - инструкции, кар</w:t>
      </w:r>
      <w:r w:rsidRPr="00227303">
        <w:softHyphen/>
        <w:t xml:space="preserve">точки с заданиями разной степени трудности для изучения нового материала, самопроверки и контроля знаний учащихся. </w:t>
      </w:r>
    </w:p>
    <w:p w:rsidR="00BB18F4" w:rsidRPr="00227303" w:rsidRDefault="00BB18F4" w:rsidP="00BB18F4">
      <w:pPr>
        <w:pStyle w:val="c5"/>
        <w:ind w:firstLine="709"/>
        <w:jc w:val="both"/>
      </w:pPr>
      <w:r w:rsidRPr="00227303">
        <w:rPr>
          <w:b/>
        </w:rPr>
        <w:t>Экранно-звуковые средстваобучения.</w:t>
      </w:r>
      <w:r w:rsidRPr="00227303">
        <w:t xml:space="preserve"> Экранно-звуковые по</w:t>
      </w:r>
      <w:r w:rsidRPr="00227303">
        <w:softHyphen/>
        <w:t xml:space="preserve">собия делятся на три большие группы: статичные, квазидинамичные и динамичные. Статичными экранно-звуковыми средствами </w:t>
      </w:r>
      <w:r w:rsidRPr="00227303">
        <w:lastRenderedPageBreak/>
        <w:t>обучения являются диафильмы, диапозитивы (слайды), единичные транспа</w:t>
      </w:r>
      <w:r w:rsidRPr="00227303">
        <w:softHyphen/>
        <w:t>ранты для графопроектора. Серии транспарантов позволяют имитировать движение путем последовательного наложения одного транс</w:t>
      </w:r>
      <w:r w:rsidRPr="00227303">
        <w:softHyphen/>
        <w:t>паранта на другой. Такие серии относят к квазидинамичным экран</w:t>
      </w:r>
      <w:r w:rsidRPr="00227303">
        <w:softHyphen/>
        <w:t>ным пособиям.Динамичными экранно-звуковыми пособиями являются произве</w:t>
      </w:r>
      <w:r w:rsidRPr="00227303">
        <w:softHyphen/>
        <w:t>дения кинематографа: документального, хроникального, мультипли</w:t>
      </w:r>
      <w:r w:rsidRPr="00227303">
        <w:softHyphen/>
        <w:t>кационного. К этой же группе относятся экранно-звуковые средства обучения, для предъявления информации которых необходима компьютерная техника.</w:t>
      </w:r>
    </w:p>
    <w:p w:rsidR="00BB18F4" w:rsidRPr="00227303" w:rsidRDefault="00BB18F4" w:rsidP="00BB18F4">
      <w:pPr>
        <w:pStyle w:val="c5"/>
        <w:ind w:firstLine="709"/>
        <w:jc w:val="both"/>
      </w:pPr>
      <w:r w:rsidRPr="00227303">
        <w:rPr>
          <w:b/>
        </w:rPr>
        <w:t>Технические средства обучения</w:t>
      </w:r>
      <w:r w:rsidRPr="00227303">
        <w:t>. При комплексном использо</w:t>
      </w:r>
      <w:r w:rsidRPr="00227303">
        <w:softHyphen/>
        <w:t>вании средств обучения неизбежен вопрос о возможности замены одного пособия другим, например демонстрационного или лабора</w:t>
      </w:r>
      <w:r w:rsidRPr="00227303">
        <w:softHyphen/>
        <w:t>торного опыта его изображением на экране. Информация, содержа</w:t>
      </w:r>
      <w:r w:rsidRPr="00227303">
        <w:softHyphen/>
        <w:t>щаяся в экранном пособии, представляет собой лишь отражение ре</w:t>
      </w:r>
      <w:r w:rsidRPr="00227303">
        <w:softHyphen/>
        <w:t>ального мира, и поэтому она должна иметь опору в чувственном опыте обучающихся. В противном случае формируются неправиль</w:t>
      </w:r>
      <w:r w:rsidRPr="00227303">
        <w:softHyphen/>
        <w:t>ные и формальные знания. Особенно опасно формирование иска</w:t>
      </w:r>
      <w:r w:rsidRPr="00227303">
        <w:softHyphen/>
        <w:t>женных пространственно-временных представлений, поскольку эк</w:t>
      </w:r>
      <w:r w:rsidRPr="00227303">
        <w:softHyphen/>
        <w:t>ранное пространство и время значительно отличаются от реального пространства и времени. Экранное пособие не может заменить со</w:t>
      </w:r>
      <w:r w:rsidRPr="00227303">
        <w:softHyphen/>
        <w:t>бой реальный объект в процессе его познания ввиду того, что не может быть источником чувственного опыта о свойствах, существен</w:t>
      </w:r>
      <w:r w:rsidRPr="00227303">
        <w:softHyphen/>
        <w:t>ных при изучении химии: цвете, запахе, кристаллическом строении и т. д. В то же время при наличии у учащихся достаточных чувствен</w:t>
      </w:r>
      <w:r w:rsidRPr="00227303">
        <w:softHyphen/>
        <w:t>ных знаний на некоторых этапах обучения воспроизведение хими</w:t>
      </w:r>
      <w:r w:rsidRPr="00227303">
        <w:softHyphen/>
        <w:t>ческого опыта в экранном пособии может быть более целесообраз</w:t>
      </w:r>
      <w:r w:rsidRPr="00227303">
        <w:softHyphen/>
        <w:t xml:space="preserve">ным, чем его повторная демонстрация. </w:t>
      </w:r>
    </w:p>
    <w:p w:rsidR="00764B39" w:rsidRPr="00227303" w:rsidRDefault="00764B39" w:rsidP="008D3892">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РАБОЧАЯ ПРОГРАММА ПО ХИМИИ 9 класс </w:t>
      </w:r>
    </w:p>
    <w:p w:rsidR="00764B39" w:rsidRPr="00227303" w:rsidRDefault="00764B39" w:rsidP="008D3892">
      <w:pPr>
        <w:spacing w:after="0" w:line="240" w:lineRule="auto"/>
        <w:jc w:val="center"/>
        <w:rPr>
          <w:rFonts w:ascii="Times New Roman" w:hAnsi="Times New Roman"/>
          <w:b/>
          <w:sz w:val="24"/>
          <w:szCs w:val="24"/>
        </w:rPr>
      </w:pPr>
      <w:r w:rsidRPr="00227303">
        <w:rPr>
          <w:rFonts w:ascii="Times New Roman" w:hAnsi="Times New Roman"/>
          <w:b/>
          <w:sz w:val="24"/>
          <w:szCs w:val="24"/>
        </w:rPr>
        <w:t>Пояснительная записка</w:t>
      </w:r>
    </w:p>
    <w:p w:rsidR="00764B39" w:rsidRPr="00227303" w:rsidRDefault="00764B39" w:rsidP="008D3892">
      <w:pPr>
        <w:spacing w:after="0" w:line="240" w:lineRule="auto"/>
        <w:jc w:val="center"/>
        <w:rPr>
          <w:rFonts w:ascii="Times New Roman" w:hAnsi="Times New Roman"/>
          <w:sz w:val="24"/>
          <w:szCs w:val="24"/>
        </w:rPr>
      </w:pPr>
      <w:r w:rsidRPr="00227303">
        <w:rPr>
          <w:rFonts w:ascii="Times New Roman" w:hAnsi="Times New Roman"/>
          <w:sz w:val="24"/>
          <w:szCs w:val="24"/>
        </w:rPr>
        <w:t>Рабочая программа для 9 класса общеобразовательных учреждений</w:t>
      </w:r>
    </w:p>
    <w:p w:rsidR="00764B39" w:rsidRPr="00227303" w:rsidRDefault="00764B39" w:rsidP="008D3892">
      <w:pPr>
        <w:spacing w:after="0" w:line="240" w:lineRule="auto"/>
        <w:jc w:val="center"/>
        <w:rPr>
          <w:rFonts w:ascii="Times New Roman" w:hAnsi="Times New Roman"/>
          <w:sz w:val="24"/>
          <w:szCs w:val="24"/>
        </w:rPr>
      </w:pPr>
      <w:r w:rsidRPr="00227303">
        <w:rPr>
          <w:rFonts w:ascii="Times New Roman" w:hAnsi="Times New Roman"/>
          <w:sz w:val="24"/>
          <w:szCs w:val="24"/>
        </w:rPr>
        <w:t>(базовый уровень).</w:t>
      </w:r>
    </w:p>
    <w:p w:rsidR="00764B39" w:rsidRPr="00227303" w:rsidRDefault="00764B39" w:rsidP="008D3892">
      <w:pPr>
        <w:spacing w:after="0" w:line="240" w:lineRule="auto"/>
        <w:jc w:val="both"/>
        <w:rPr>
          <w:rFonts w:ascii="Times New Roman" w:hAnsi="Times New Roman"/>
          <w:sz w:val="24"/>
          <w:szCs w:val="24"/>
        </w:rPr>
      </w:pPr>
      <w:r w:rsidRPr="00227303">
        <w:rPr>
          <w:rFonts w:ascii="Times New Roman" w:hAnsi="Times New Roman"/>
          <w:sz w:val="24"/>
          <w:szCs w:val="24"/>
        </w:rPr>
        <w:t>Рабочая программа составлена  в соответствии с требованиями Федерального государственного образовательного стандарта основного общего образования второго  поколения, Примерной программы основного общего образования по химии и авторской Программы курса химии для 8-9 классов общеобразовательных учреждений(базовый уровень) О.С. Габриеляна (2012года). Настоящая программа учитывает рекомендации Примерной программы  по химии для основной школы.</w:t>
      </w:r>
    </w:p>
    <w:p w:rsidR="00764B39" w:rsidRPr="00227303" w:rsidRDefault="00764B39" w:rsidP="008D3892">
      <w:pPr>
        <w:shd w:val="clear" w:color="auto" w:fill="FFFFFF"/>
        <w:spacing w:after="0" w:line="240" w:lineRule="auto"/>
        <w:ind w:firstLine="539"/>
        <w:jc w:val="both"/>
        <w:rPr>
          <w:rFonts w:ascii="Times New Roman" w:hAnsi="Times New Roman"/>
          <w:sz w:val="24"/>
          <w:szCs w:val="24"/>
        </w:rPr>
      </w:pPr>
      <w:r w:rsidRPr="00227303">
        <w:rPr>
          <w:rFonts w:ascii="Times New Roman" w:hAnsi="Times New Roman"/>
          <w:sz w:val="24"/>
          <w:szCs w:val="24"/>
        </w:rPr>
        <w:t>Рабочая программа по химии: конкретизирует положения Фундаментального ядра содержания обучения химии с уч</w:t>
      </w:r>
      <w:r w:rsidRPr="00227303">
        <w:rPr>
          <w:rFonts w:ascii="Times New Roman" w:hAnsi="Cambria Math"/>
          <w:sz w:val="24"/>
          <w:szCs w:val="24"/>
        </w:rPr>
        <w:t>ѐ</w:t>
      </w:r>
      <w:r w:rsidRPr="00227303">
        <w:rPr>
          <w:rFonts w:ascii="Times New Roman" w:hAnsi="Times New Roman"/>
          <w:sz w:val="24"/>
          <w:szCs w:val="24"/>
        </w:rPr>
        <w:t>том межпредметных связей учебных предметов естественно-научного цикла; определяет последовательность изучения единиц содержания обучения химии и формирования (развития) общих учебных и специфических предметных умений; да</w:t>
      </w:r>
      <w:r w:rsidRPr="00227303">
        <w:rPr>
          <w:rFonts w:ascii="Times New Roman" w:hAnsi="Cambria Math"/>
          <w:sz w:val="24"/>
          <w:szCs w:val="24"/>
        </w:rPr>
        <w:t>ѐ</w:t>
      </w:r>
      <w:r w:rsidRPr="00227303">
        <w:rPr>
          <w:rFonts w:ascii="Times New Roman" w:hAnsi="Times New Roman"/>
          <w:sz w:val="24"/>
          <w:szCs w:val="24"/>
        </w:rPr>
        <w:t>т ориентировочное распределение учебного времени по разделам и  темам курса в модальности «не менее».</w:t>
      </w:r>
    </w:p>
    <w:p w:rsidR="00764B39" w:rsidRPr="00227303" w:rsidRDefault="00764B39" w:rsidP="00764B39">
      <w:pPr>
        <w:shd w:val="clear" w:color="auto" w:fill="FFFFFF"/>
        <w:spacing w:after="0"/>
        <w:ind w:firstLine="539"/>
        <w:jc w:val="both"/>
        <w:rPr>
          <w:rFonts w:ascii="Times New Roman" w:hAnsi="Times New Roman"/>
          <w:sz w:val="24"/>
          <w:szCs w:val="24"/>
        </w:rPr>
      </w:pPr>
      <w:r w:rsidRPr="00227303">
        <w:rPr>
          <w:rFonts w:ascii="Times New Roman" w:hAnsi="Times New Roman"/>
          <w:sz w:val="24"/>
          <w:szCs w:val="24"/>
        </w:rPr>
        <w:t xml:space="preserve"> Содержание программы направлено на освоение знаний и на овладение умениями на базовом уровне, что соответствует Образовательной программе школы. Она включает все темы, предусмотренные федеральным государственным образовательным стандартом основного общего образования по химии и авторской программой учебного курса.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Программа курса «Химии» построена на основе спиральной модели, предусматривающей постепенное развитие и углубление теоретических представлений при линейном ознакомлении с эмпирическим материалом.</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В предметах естественно-математического цикла ведущую роль играет познавательная деятельность и соответствующие ей познавательные учебные действия. В связи с этим  </w:t>
      </w:r>
      <w:r w:rsidRPr="00227303">
        <w:rPr>
          <w:rFonts w:ascii="Times New Roman" w:hAnsi="Times New Roman"/>
          <w:b/>
          <w:sz w:val="24"/>
          <w:szCs w:val="24"/>
        </w:rPr>
        <w:t>основными целями обучения</w:t>
      </w:r>
      <w:r w:rsidRPr="00227303">
        <w:rPr>
          <w:rFonts w:ascii="Times New Roman" w:hAnsi="Times New Roman"/>
          <w:sz w:val="24"/>
          <w:szCs w:val="24"/>
        </w:rPr>
        <w:t xml:space="preserve"> химии в основной школе являются:</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sz w:val="24"/>
          <w:szCs w:val="24"/>
        </w:rPr>
        <w:t>1) формирование у обучающихся умения видеть и понимать ценность образования, значимость химического знания для каждого человека независимо от его профессиональной деятельности; умения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r w:rsidRPr="00227303">
        <w:rPr>
          <w:rFonts w:ascii="Times New Roman" w:hAnsi="Times New Roman"/>
          <w:sz w:val="24"/>
          <w:szCs w:val="24"/>
        </w:rPr>
        <w:br/>
      </w:r>
      <w:r w:rsidRPr="00227303">
        <w:rPr>
          <w:rFonts w:ascii="Times New Roman" w:hAnsi="Times New Roman"/>
          <w:sz w:val="24"/>
          <w:szCs w:val="24"/>
        </w:rPr>
        <w:lastRenderedPageBreak/>
        <w:t>2) 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химические знания;</w:t>
      </w:r>
      <w:r w:rsidRPr="00227303">
        <w:rPr>
          <w:rFonts w:ascii="Times New Roman" w:hAnsi="Times New Roman"/>
          <w:sz w:val="24"/>
          <w:szCs w:val="24"/>
        </w:rPr>
        <w:br/>
        <w:t>3) приобретение обучающимися опыта разнообразной деятельности, познания и самопознания; ключевых навыков (ключевых компетентностей), имеющих универсальное значение для различных видов деятельности: решения проблем, принятия решений,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b/>
          <w:sz w:val="24"/>
          <w:szCs w:val="24"/>
        </w:rPr>
        <w:t>Задачами изучения учебного предмета «Химия»</w:t>
      </w:r>
      <w:r w:rsidRPr="00227303">
        <w:rPr>
          <w:rFonts w:ascii="Times New Roman" w:hAnsi="Times New Roman"/>
          <w:sz w:val="24"/>
          <w:szCs w:val="24"/>
        </w:rPr>
        <w:t xml:space="preserve"> в 9 классе являются:</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b/>
          <w:sz w:val="24"/>
          <w:szCs w:val="24"/>
        </w:rPr>
        <w:t>учебные:</w:t>
      </w:r>
      <w:r w:rsidRPr="00227303">
        <w:rPr>
          <w:rFonts w:ascii="Times New Roman" w:hAnsi="Times New Roman"/>
          <w:sz w:val="24"/>
          <w:szCs w:val="24"/>
        </w:rPr>
        <w:t xml:space="preserve"> формирование системы химических знаний как компонента естественнонаучной картины мира;</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b/>
          <w:sz w:val="24"/>
          <w:szCs w:val="24"/>
        </w:rPr>
        <w:t xml:space="preserve">развивающие: </w:t>
      </w:r>
      <w:r w:rsidRPr="00227303">
        <w:rPr>
          <w:rFonts w:ascii="Times New Roman" w:hAnsi="Times New Roman"/>
          <w:sz w:val="24"/>
          <w:szCs w:val="24"/>
        </w:rPr>
        <w:t>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в трудовой деятельности;</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b/>
          <w:sz w:val="24"/>
          <w:szCs w:val="24"/>
        </w:rPr>
        <w:t xml:space="preserve">воспитательные: </w:t>
      </w:r>
      <w:r w:rsidRPr="00227303">
        <w:rPr>
          <w:rFonts w:ascii="Times New Roman" w:hAnsi="Times New Roman"/>
          <w:sz w:val="24"/>
          <w:szCs w:val="24"/>
        </w:rPr>
        <w:t>формирование умений безопасного обращения с веществами, используемыми в повседневной жизни; выработка понимания общественной потребности в развитии химии, а также формирование отношения к химии как к возможной области будущей практической деятельности.</w:t>
      </w:r>
    </w:p>
    <w:p w:rsidR="00764B39" w:rsidRPr="00227303" w:rsidRDefault="00764B39" w:rsidP="00764B39">
      <w:pPr>
        <w:spacing w:after="0"/>
        <w:rPr>
          <w:rFonts w:ascii="Times New Roman" w:hAnsi="Times New Roman"/>
          <w:b/>
          <w:sz w:val="24"/>
          <w:szCs w:val="24"/>
        </w:rPr>
      </w:pP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 xml:space="preserve"> Общая характеристика учебного предмета «Химия»</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учащиеся должны овладеть такими познавательными учебными действиями, как умение формулировать проблему и гипотезу, ставить цели и задачи, строить планы достижения целей и решения поставленных задач, проводить эксперимент и на его основе делать выводы и умозаключения, представлять их и отстаивать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свою точку зрения. Кроме этого, учащиеся должны овладеть приемами, связанными с определением понятий: ограничивать их, описывать, характеризовать и сравнивать. Следовательно, при изучении химии в основной школе учащиеся должны овладеть учебными действиями, позволяющими им достичь личностных, предметных и метапредметных образовательных результатов.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Предлагаемая программа по химии раскрывает вклад учебного предмета в достижение целей основного общего образования и определяет важнейшие содержательные линии предмета:</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sz w:val="24"/>
          <w:szCs w:val="24"/>
        </w:rPr>
        <w:t xml:space="preserve">вещество </w:t>
      </w:r>
      <w:r w:rsidRPr="00227303">
        <w:rPr>
          <w:rFonts w:ascii="Times New Roman" w:hAnsi="Times New Roman"/>
          <w:sz w:val="24"/>
          <w:szCs w:val="24"/>
        </w:rPr>
        <w:t>— знания о составе и строении веществ, их важнейших физических и химических свойствах, биологическом действии;</w:t>
      </w:r>
      <w:r w:rsidRPr="00227303">
        <w:rPr>
          <w:rFonts w:ascii="Times New Roman" w:hAnsi="Times New Roman"/>
          <w:sz w:val="24"/>
          <w:szCs w:val="24"/>
        </w:rPr>
        <w:br/>
      </w:r>
      <w:r w:rsidRPr="00227303">
        <w:rPr>
          <w:rFonts w:ascii="Times New Roman" w:hAnsi="Times New Roman"/>
          <w:b/>
          <w:sz w:val="24"/>
          <w:szCs w:val="24"/>
        </w:rPr>
        <w:t>· химическая реакция</w:t>
      </w:r>
      <w:r w:rsidRPr="00227303">
        <w:rPr>
          <w:rFonts w:ascii="Times New Roman" w:hAnsi="Times New Roman"/>
          <w:sz w:val="24"/>
          <w:szCs w:val="24"/>
        </w:rPr>
        <w:t xml:space="preserve"> — знания об условиях, в которых проявляются химические свойства веществ, способах управления химическими процессами;</w:t>
      </w:r>
      <w:r w:rsidRPr="00227303">
        <w:rPr>
          <w:rFonts w:ascii="Times New Roman" w:hAnsi="Times New Roman"/>
          <w:sz w:val="24"/>
          <w:szCs w:val="24"/>
        </w:rPr>
        <w:br/>
        <w:t xml:space="preserve">· </w:t>
      </w:r>
      <w:r w:rsidRPr="00227303">
        <w:rPr>
          <w:rFonts w:ascii="Times New Roman" w:hAnsi="Times New Roman"/>
          <w:b/>
          <w:sz w:val="24"/>
          <w:szCs w:val="24"/>
        </w:rPr>
        <w:t>применение веществ</w:t>
      </w:r>
      <w:r w:rsidRPr="00227303">
        <w:rPr>
          <w:rFonts w:ascii="Times New Roman" w:hAnsi="Times New Roman"/>
          <w:sz w:val="24"/>
          <w:szCs w:val="24"/>
        </w:rPr>
        <w:t xml:space="preserve"> — знания и опыт практической деятельности с веществами, которые наиболее часто употребляются в повседневной жизни, широко используются в промышленности, сельском хозяйстве, на транспорте;</w:t>
      </w:r>
      <w:r w:rsidRPr="00227303">
        <w:rPr>
          <w:rFonts w:ascii="Times New Roman" w:hAnsi="Times New Roman"/>
          <w:sz w:val="24"/>
          <w:szCs w:val="24"/>
        </w:rPr>
        <w:br/>
        <w:t xml:space="preserve">· </w:t>
      </w:r>
      <w:r w:rsidRPr="00227303">
        <w:rPr>
          <w:rFonts w:ascii="Times New Roman" w:hAnsi="Times New Roman"/>
          <w:b/>
          <w:sz w:val="24"/>
          <w:szCs w:val="24"/>
        </w:rPr>
        <w:t>язык химии</w:t>
      </w:r>
      <w:r w:rsidRPr="00227303">
        <w:rPr>
          <w:rFonts w:ascii="Times New Roman" w:hAnsi="Times New Roman"/>
          <w:sz w:val="24"/>
          <w:szCs w:val="24"/>
        </w:rPr>
        <w:t xml:space="preserve"> —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При отборе содержания, конкретизирующего про</w:t>
      </w:r>
      <w:r w:rsidRPr="00227303">
        <w:rPr>
          <w:rFonts w:ascii="Times New Roman" w:hAnsi="Times New Roman"/>
          <w:sz w:val="24"/>
          <w:szCs w:val="24"/>
        </w:rPr>
        <w:softHyphen/>
        <w:t>грамму, учитывалось, что перед общим образованием не стоит задача профессиональной подготовки обучающихся. Это определило построение курса как общекультурного, направленного, прежде всего на формирование и развитие интереса к изучению химии. Учтена основная особенность подросткового возрас</w:t>
      </w:r>
      <w:r w:rsidRPr="00227303">
        <w:rPr>
          <w:rFonts w:ascii="Times New Roman" w:hAnsi="Times New Roman"/>
          <w:sz w:val="24"/>
          <w:szCs w:val="24"/>
        </w:rPr>
        <w:softHyphen/>
        <w:t>та — начало перехода от детства к взрослости, который характе</w:t>
      </w:r>
      <w:r w:rsidRPr="00227303">
        <w:rPr>
          <w:rFonts w:ascii="Times New Roman" w:hAnsi="Times New Roman"/>
          <w:sz w:val="24"/>
          <w:szCs w:val="24"/>
        </w:rPr>
        <w:softHyphen/>
        <w:t xml:space="preserve">ризуется развитием познавательной сферы.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lastRenderedPageBreak/>
        <w:t>На этапе основного общего среднего образования происходит включение обучающихся в проектную и исследовательскую дея</w:t>
      </w:r>
      <w:r w:rsidRPr="00227303">
        <w:rPr>
          <w:rFonts w:ascii="Times New Roman" w:hAnsi="Times New Roman"/>
          <w:sz w:val="24"/>
          <w:szCs w:val="24"/>
        </w:rPr>
        <w:softHyphen/>
        <w:t>тельность, основу которой составляют такие универсальные учеб</w:t>
      </w:r>
      <w:r w:rsidRPr="00227303">
        <w:rPr>
          <w:rFonts w:ascii="Times New Roman" w:hAnsi="Times New Roman"/>
          <w:sz w:val="24"/>
          <w:szCs w:val="24"/>
        </w:rPr>
        <w:softHyphen/>
        <w:t>ные действия, как умение видеть проблемы, ставить вопросы, клас</w:t>
      </w:r>
      <w:r w:rsidRPr="00227303">
        <w:rPr>
          <w:rFonts w:ascii="Times New Roman" w:hAnsi="Times New Roman"/>
          <w:sz w:val="24"/>
          <w:szCs w:val="24"/>
        </w:rPr>
        <w:softHyphen/>
        <w:t>сифицировать, наблюдать, проводить эксперимент, делать выводы и умозаключения, объяснять, доказывать, защищать свои идеи, да</w:t>
      </w:r>
      <w:r w:rsidRPr="00227303">
        <w:rPr>
          <w:rFonts w:ascii="Times New Roman" w:hAnsi="Times New Roman"/>
          <w:sz w:val="24"/>
          <w:szCs w:val="24"/>
        </w:rPr>
        <w:softHyphen/>
        <w:t>вать определения понятиям. Сюда же относятся приёмы, сходные с определением понятий: описание, характеристика, разъяснение, сравнение, различение. Формирование этих универсальных учеб</w:t>
      </w:r>
      <w:r w:rsidRPr="00227303">
        <w:rPr>
          <w:rFonts w:ascii="Times New Roman" w:hAnsi="Times New Roman"/>
          <w:sz w:val="24"/>
          <w:szCs w:val="24"/>
        </w:rPr>
        <w:softHyphen/>
        <w:t>ных действий начинается ещё в начальной школе, а в курсе химии основной школы происходит их развитие и совершенствование. В связи с этим резервные часы планируется использовать на формирование и развитие умений проектной и исследовательской деятельности, умение видеть проблемы, делать выводы и умозаключения.</w:t>
      </w:r>
    </w:p>
    <w:p w:rsidR="00764B39" w:rsidRPr="00227303" w:rsidRDefault="00764B39" w:rsidP="00764B39">
      <w:pPr>
        <w:spacing w:after="0"/>
        <w:rPr>
          <w:rFonts w:ascii="Times New Roman" w:hAnsi="Times New Roman"/>
          <w:b/>
          <w:sz w:val="24"/>
          <w:szCs w:val="24"/>
        </w:rPr>
      </w:pP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 xml:space="preserve"> Место учебного предмета в учебном плане</w:t>
      </w:r>
    </w:p>
    <w:p w:rsidR="00764B39" w:rsidRPr="00227303" w:rsidRDefault="00764B39" w:rsidP="00764B39">
      <w:pPr>
        <w:shd w:val="clear" w:color="auto" w:fill="FFFFFF"/>
        <w:adjustRightInd w:val="0"/>
        <w:spacing w:after="0"/>
        <w:jc w:val="both"/>
        <w:rPr>
          <w:rFonts w:ascii="Times New Roman" w:hAnsi="Times New Roman"/>
          <w:b/>
          <w:sz w:val="24"/>
          <w:szCs w:val="24"/>
          <w:u w:val="single"/>
        </w:rPr>
      </w:pPr>
      <w:r w:rsidRPr="00227303">
        <w:rPr>
          <w:rFonts w:ascii="Times New Roman" w:hAnsi="Times New Roman"/>
          <w:sz w:val="24"/>
          <w:szCs w:val="24"/>
        </w:rPr>
        <w:t>Особенностью  содержания курса «Химия» являются то, что в базисном учебном (образовательном) плане этот предмет появляется последним в ряду изучения  естественнонаучных дисциплин. Данная  необходимость  освоения объясняется тем, что школьники должны обладать не только определенным запасом предварительных естественнонаучных знаний, но и достаточно хорошо развитым абстрактным мышлением. Учащимися уже накоплены знания по смежным дисциплинам цикла: биологии, физики, математики, географии, сформировались умения анализировать, вести наблюдения, сравнивать объекты наблюдения.</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В соответствии с учебным планом  на изучение химии в 9 классе отводится 2 часа в неделю, 70 часов в год, при нормативной продолжительности учебного года 35 учебных недель. В соответствии со сложившейся практикой организации основного общего образования в образовательных организациях общего образования реальная продолжительность учебного года меньше нормативной и составляет 34 учебные недели. Таким образом, время, выделяемое рабочими учебными планами на изучение химии в 9 классе на практике равно 68  часам.</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 уч</w:t>
      </w:r>
      <w:r w:rsidRPr="00227303">
        <w:rPr>
          <w:rFonts w:ascii="Times New Roman" w:hAnsi="Cambria Math"/>
          <w:sz w:val="24"/>
          <w:szCs w:val="24"/>
        </w:rPr>
        <w:t>ѐ</w:t>
      </w:r>
      <w:r w:rsidRPr="00227303">
        <w:rPr>
          <w:rFonts w:ascii="Times New Roman" w:hAnsi="Times New Roman"/>
          <w:sz w:val="24"/>
          <w:szCs w:val="24"/>
        </w:rPr>
        <w:t>том неизбежных потерь учебного времени, вызываемых различными объективными причинами, а также необходимости выделения дополнительного времени на изучение отдельных вопросов курса химии программой предусмотрен большой объ</w:t>
      </w:r>
      <w:r w:rsidRPr="00227303">
        <w:rPr>
          <w:rFonts w:ascii="Times New Roman" w:hAnsi="Cambria Math"/>
          <w:sz w:val="24"/>
          <w:szCs w:val="24"/>
        </w:rPr>
        <w:t>ѐ</w:t>
      </w:r>
      <w:r w:rsidRPr="00227303">
        <w:rPr>
          <w:rFonts w:ascii="Times New Roman" w:hAnsi="Times New Roman"/>
          <w:sz w:val="24"/>
          <w:szCs w:val="24"/>
        </w:rPr>
        <w:t>м резервного времени  -6 часов.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Программой предусмотрено проведение: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контрольных работ – 4,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практических работ – 6 часов.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b/>
          <w:sz w:val="24"/>
          <w:szCs w:val="24"/>
        </w:rPr>
        <w:t xml:space="preserve"> </w:t>
      </w:r>
      <w:r w:rsidRPr="00227303">
        <w:rPr>
          <w:rFonts w:ascii="Times New Roman" w:hAnsi="Times New Roman"/>
          <w:sz w:val="24"/>
          <w:szCs w:val="24"/>
        </w:rPr>
        <w:t>Срок реализации программы – один учебный год.</w:t>
      </w:r>
    </w:p>
    <w:p w:rsidR="00764B39" w:rsidRPr="00227303" w:rsidRDefault="00764B39" w:rsidP="00764B39">
      <w:pPr>
        <w:spacing w:after="0"/>
        <w:rPr>
          <w:rFonts w:ascii="Times New Roman" w:hAnsi="Times New Roman"/>
          <w:sz w:val="24"/>
          <w:szCs w:val="24"/>
        </w:rPr>
      </w:pP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Формы, методы и средства обучения, технологии</w:t>
      </w:r>
    </w:p>
    <w:p w:rsidR="00764B39" w:rsidRPr="00227303" w:rsidRDefault="00764B39" w:rsidP="00764B39">
      <w:pPr>
        <w:pStyle w:val="af3"/>
        <w:rPr>
          <w:sz w:val="24"/>
          <w:szCs w:val="24"/>
        </w:rPr>
      </w:pPr>
      <w:r w:rsidRPr="00227303">
        <w:rPr>
          <w:sz w:val="24"/>
          <w:szCs w:val="24"/>
        </w:rPr>
        <w:t xml:space="preserve">В данном классе ведущими методами обучения предмету являются: объяснительно-иллюстративный и репродуктивный, хотя используется и частично-поисковый. На уроках используются элементы следующих технологий: личностно -ориентированное обучение, обучение с применением опорных схем, ИКТ, проектная деятельность. </w:t>
      </w:r>
    </w:p>
    <w:p w:rsidR="00764B39" w:rsidRPr="00227303" w:rsidRDefault="00764B39" w:rsidP="00764B39">
      <w:pPr>
        <w:pStyle w:val="af3"/>
        <w:rPr>
          <w:sz w:val="24"/>
          <w:szCs w:val="24"/>
        </w:rPr>
      </w:pPr>
      <w:r w:rsidRPr="00227303">
        <w:rPr>
          <w:sz w:val="24"/>
          <w:szCs w:val="24"/>
        </w:rPr>
        <w:t xml:space="preserve">    Используются следующие формы обучения</w:t>
      </w:r>
      <w:r w:rsidRPr="00227303">
        <w:rPr>
          <w:b/>
          <w:sz w:val="24"/>
          <w:szCs w:val="24"/>
        </w:rPr>
        <w:t xml:space="preserve">:  </w:t>
      </w:r>
      <w:r w:rsidRPr="00227303">
        <w:rPr>
          <w:sz w:val="24"/>
          <w:szCs w:val="24"/>
        </w:rPr>
        <w:t>учебные занятия,  экскурсии,  наблюдения, опыты, эксперименты, работа с учебной и дополнительной литературой, анализ, мониторинг, исследовательская работа,  презентация. Определенное место в овладении данным курсом отводится самостоятельной работе: подготовка творческих работ, сообщений, рефератов.</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 xml:space="preserve">Формы промежуточной и итоговой аттестации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Промежуточная аттестация проводится в форме:</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тестов;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-контрольных;</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самостоятельных работ;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практических;</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lastRenderedPageBreak/>
        <w:t>- творческих работ.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Учащиеся проходят  итоговую аттестацию –  в виде ГИА.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Обучение ведётся по учебнику О.С.Габриелян «Химия 9 класс», который составляет единую линию учебников, соответствует федеральному  государственного образовательного стандарта второго поколения  базового уровня и реализует авторскую программу О.С.Габриеляна( 2012г.)</w:t>
      </w:r>
    </w:p>
    <w:p w:rsidR="00764B39" w:rsidRPr="00227303" w:rsidRDefault="00764B39" w:rsidP="00764B39">
      <w:pPr>
        <w:spacing w:after="0"/>
        <w:jc w:val="both"/>
        <w:rPr>
          <w:rFonts w:ascii="Times New Roman" w:hAnsi="Times New Roman"/>
          <w:sz w:val="24"/>
          <w:szCs w:val="24"/>
        </w:rPr>
      </w:pPr>
    </w:p>
    <w:p w:rsidR="00764B39" w:rsidRPr="00227303" w:rsidRDefault="00764B39" w:rsidP="00764B39">
      <w:pPr>
        <w:spacing w:after="0"/>
        <w:jc w:val="both"/>
        <w:outlineLvl w:val="0"/>
        <w:rPr>
          <w:rFonts w:ascii="Times New Roman" w:hAnsi="Times New Roman"/>
          <w:b/>
          <w:sz w:val="24"/>
          <w:szCs w:val="24"/>
        </w:rPr>
      </w:pPr>
      <w:r w:rsidRPr="00227303">
        <w:rPr>
          <w:rFonts w:ascii="Times New Roman" w:hAnsi="Times New Roman"/>
          <w:b/>
          <w:sz w:val="24"/>
          <w:szCs w:val="24"/>
        </w:rPr>
        <w:t xml:space="preserve">Отличительные особенности рабочей программы и авторской </w:t>
      </w:r>
    </w:p>
    <w:p w:rsidR="00764B39" w:rsidRPr="00227303" w:rsidRDefault="00764B39" w:rsidP="00764B39">
      <w:pPr>
        <w:shd w:val="clear" w:color="auto" w:fill="FFFFFF"/>
        <w:spacing w:after="0"/>
        <w:jc w:val="both"/>
        <w:rPr>
          <w:rFonts w:ascii="Times New Roman" w:hAnsi="Times New Roman"/>
          <w:sz w:val="24"/>
          <w:szCs w:val="24"/>
        </w:rPr>
      </w:pPr>
      <w:r w:rsidRPr="00227303">
        <w:rPr>
          <w:rFonts w:ascii="Times New Roman" w:hAnsi="Times New Roman"/>
          <w:sz w:val="24"/>
          <w:szCs w:val="24"/>
        </w:rPr>
        <w:t xml:space="preserve">Основное содержание </w:t>
      </w:r>
      <w:r w:rsidRPr="00227303">
        <w:rPr>
          <w:rFonts w:ascii="Times New Roman" w:hAnsi="Times New Roman"/>
          <w:iCs/>
          <w:sz w:val="24"/>
          <w:szCs w:val="24"/>
        </w:rPr>
        <w:t xml:space="preserve">авторской </w:t>
      </w:r>
      <w:r w:rsidRPr="00227303">
        <w:rPr>
          <w:rFonts w:ascii="Times New Roman" w:hAnsi="Times New Roman"/>
          <w:sz w:val="24"/>
          <w:szCs w:val="24"/>
        </w:rPr>
        <w:t>полностью нашло отражение в данной рабочей программе.</w:t>
      </w:r>
    </w:p>
    <w:p w:rsidR="00764B39" w:rsidRPr="00227303" w:rsidRDefault="00764B39" w:rsidP="00764B39">
      <w:pPr>
        <w:pStyle w:val="aff5"/>
        <w:spacing w:after="0"/>
        <w:jc w:val="both"/>
        <w:rPr>
          <w:rFonts w:ascii="Times New Roman" w:hAnsi="Times New Roman"/>
          <w:color w:val="auto"/>
          <w:sz w:val="24"/>
          <w:szCs w:val="24"/>
        </w:rPr>
      </w:pPr>
      <w:r w:rsidRPr="00227303">
        <w:rPr>
          <w:rFonts w:ascii="Times New Roman" w:hAnsi="Times New Roman"/>
          <w:color w:val="auto"/>
          <w:sz w:val="24"/>
          <w:szCs w:val="24"/>
        </w:rPr>
        <w:t xml:space="preserve">В рабочую  программу по химии внесены изменения по сравнению с авторской: из  резерва добавлено 1 час на «Металлы» и добавлен 1час на Практикум 1 «Свойства металлов и их соединений». Основное отличие данной рабочей программы от авторской состоит в том, что в авторской программе практические работы сгруппированы в блоки - химические практикумы, которые проводятся после изучения нескольких разделов, а в рабочей программе эти же практические работы даются после изучения конкретной темы. Это позволяет лучше закрепить теоретический материал на практике и проверить практические умения и навыки непосредственно по данной теме. Чтобы провести практическую работу по когда-то изученной теме, требуется дополнительное время для повторения теоретических основ, что исключается в данной рабочей программе. </w:t>
      </w:r>
    </w:p>
    <w:tbl>
      <w:tblPr>
        <w:tblW w:w="5000" w:type="pct"/>
        <w:tblLook w:val="01E0" w:firstRow="1" w:lastRow="1" w:firstColumn="1" w:lastColumn="1" w:noHBand="0" w:noVBand="0"/>
      </w:tblPr>
      <w:tblGrid>
        <w:gridCol w:w="5177"/>
        <w:gridCol w:w="2626"/>
        <w:gridCol w:w="2761"/>
      </w:tblGrid>
      <w:tr w:rsidR="00764B39" w:rsidRPr="00227303" w:rsidTr="00367CB2">
        <w:tc>
          <w:tcPr>
            <w:tcW w:w="2450"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b/>
                <w:sz w:val="24"/>
                <w:szCs w:val="24"/>
              </w:rPr>
            </w:pPr>
            <w:r w:rsidRPr="00227303">
              <w:rPr>
                <w:rFonts w:ascii="Times New Roman" w:hAnsi="Times New Roman"/>
                <w:b/>
                <w:sz w:val="24"/>
                <w:szCs w:val="24"/>
              </w:rPr>
              <w:t>Раздел</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b/>
                <w:sz w:val="24"/>
                <w:szCs w:val="24"/>
              </w:rPr>
            </w:pPr>
            <w:r w:rsidRPr="00227303">
              <w:rPr>
                <w:rFonts w:ascii="Times New Roman" w:hAnsi="Times New Roman"/>
                <w:b/>
                <w:sz w:val="24"/>
                <w:szCs w:val="24"/>
              </w:rPr>
              <w:t>Количество часов в авторской программе</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b/>
                <w:sz w:val="24"/>
                <w:szCs w:val="24"/>
              </w:rPr>
            </w:pPr>
            <w:r w:rsidRPr="00227303">
              <w:rPr>
                <w:rFonts w:ascii="Times New Roman" w:hAnsi="Times New Roman"/>
                <w:b/>
                <w:sz w:val="24"/>
                <w:szCs w:val="24"/>
              </w:rPr>
              <w:t>Количество часов в рабочей программе</w:t>
            </w:r>
          </w:p>
        </w:tc>
      </w:tr>
      <w:tr w:rsidR="00764B39" w:rsidRPr="00227303" w:rsidTr="00367CB2">
        <w:trPr>
          <w:trHeight w:val="360"/>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jc w:val="both"/>
              <w:rPr>
                <w:rFonts w:ascii="Times New Roman" w:hAnsi="Times New Roman"/>
                <w:sz w:val="24"/>
                <w:szCs w:val="24"/>
                <w:u w:val="single"/>
              </w:rPr>
            </w:pPr>
            <w:r w:rsidRPr="00227303">
              <w:rPr>
                <w:rFonts w:ascii="Times New Roman" w:hAnsi="Times New Roman"/>
                <w:sz w:val="24"/>
                <w:szCs w:val="24"/>
              </w:rPr>
              <w:t>1</w:t>
            </w:r>
            <w:r w:rsidRPr="00227303">
              <w:rPr>
                <w:rFonts w:ascii="Times New Roman" w:hAnsi="Times New Roman"/>
                <w:bCs/>
                <w:sz w:val="24"/>
                <w:szCs w:val="24"/>
              </w:rPr>
              <w:t>. Введение. Общая характеристика химических элементов и химических реакций. Периодический закон и Периодическая система химических элементов Д.И.Менделеева</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10</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10</w:t>
            </w:r>
          </w:p>
        </w:tc>
      </w:tr>
      <w:tr w:rsidR="00764B39" w:rsidRPr="00227303" w:rsidTr="00367CB2">
        <w:trPr>
          <w:trHeight w:val="296"/>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2.Металлы</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 xml:space="preserve">14 </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14 +1 +2+1</w:t>
            </w:r>
          </w:p>
        </w:tc>
      </w:tr>
      <w:tr w:rsidR="00764B39" w:rsidRPr="00227303" w:rsidTr="00367CB2">
        <w:trPr>
          <w:trHeight w:val="374"/>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3.Практикум 1 «Свойства металлов и их соединений»</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2</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w:t>
            </w:r>
          </w:p>
        </w:tc>
      </w:tr>
      <w:tr w:rsidR="00764B39" w:rsidRPr="00227303" w:rsidTr="00367CB2">
        <w:trPr>
          <w:trHeight w:val="324"/>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4.Неметаллы</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25</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25+3</w:t>
            </w:r>
          </w:p>
        </w:tc>
      </w:tr>
      <w:tr w:rsidR="00764B39" w:rsidRPr="00227303" w:rsidTr="00367CB2">
        <w:trPr>
          <w:trHeight w:val="402"/>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5. Практикум 2 «Свойства неметаллов и их соединений»</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3</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w:t>
            </w:r>
          </w:p>
        </w:tc>
      </w:tr>
      <w:tr w:rsidR="00764B39" w:rsidRPr="00227303" w:rsidTr="00367CB2">
        <w:trPr>
          <w:trHeight w:val="622"/>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rPr>
                <w:rFonts w:ascii="Times New Roman" w:hAnsi="Times New Roman"/>
                <w:sz w:val="24"/>
                <w:szCs w:val="24"/>
              </w:rPr>
            </w:pPr>
            <w:r w:rsidRPr="00227303">
              <w:rPr>
                <w:rFonts w:ascii="Times New Roman" w:hAnsi="Times New Roman"/>
                <w:sz w:val="24"/>
                <w:szCs w:val="24"/>
              </w:rPr>
              <w:t>6.Обобщение знаний по химии за курс основной школы. Подготовка к ГИА.</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10</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10</w:t>
            </w:r>
          </w:p>
        </w:tc>
      </w:tr>
      <w:tr w:rsidR="00764B39" w:rsidRPr="00227303" w:rsidTr="00367CB2">
        <w:trPr>
          <w:trHeight w:val="470"/>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rPr>
                <w:rFonts w:ascii="Times New Roman" w:hAnsi="Times New Roman"/>
                <w:sz w:val="24"/>
                <w:szCs w:val="24"/>
              </w:rPr>
            </w:pPr>
            <w:r w:rsidRPr="00227303">
              <w:rPr>
                <w:rFonts w:ascii="Times New Roman" w:hAnsi="Times New Roman"/>
                <w:sz w:val="24"/>
                <w:szCs w:val="24"/>
              </w:rPr>
              <w:t xml:space="preserve">Резерв </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6</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4</w:t>
            </w:r>
          </w:p>
        </w:tc>
      </w:tr>
      <w:tr w:rsidR="00764B39" w:rsidRPr="00227303" w:rsidTr="00367CB2">
        <w:trPr>
          <w:trHeight w:val="634"/>
        </w:trPr>
        <w:tc>
          <w:tcPr>
            <w:tcW w:w="2450" w:type="pct"/>
            <w:tcBorders>
              <w:top w:val="single" w:sz="4" w:space="0" w:color="auto"/>
              <w:left w:val="single" w:sz="4" w:space="0" w:color="auto"/>
              <w:bottom w:val="single" w:sz="4" w:space="0" w:color="auto"/>
              <w:right w:val="single" w:sz="4" w:space="0" w:color="auto"/>
            </w:tcBorders>
          </w:tcPr>
          <w:p w:rsidR="00764B39" w:rsidRPr="00227303" w:rsidRDefault="00764B39" w:rsidP="00764B39">
            <w:pPr>
              <w:spacing w:after="0"/>
              <w:rPr>
                <w:rFonts w:ascii="Times New Roman" w:hAnsi="Times New Roman"/>
                <w:sz w:val="24"/>
                <w:szCs w:val="24"/>
              </w:rPr>
            </w:pPr>
            <w:r w:rsidRPr="00227303">
              <w:rPr>
                <w:rFonts w:ascii="Times New Roman" w:hAnsi="Times New Roman"/>
                <w:sz w:val="24"/>
                <w:szCs w:val="24"/>
              </w:rPr>
              <w:t>Итого:</w:t>
            </w:r>
          </w:p>
        </w:tc>
        <w:tc>
          <w:tcPr>
            <w:tcW w:w="1243"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70</w:t>
            </w:r>
          </w:p>
        </w:tc>
        <w:tc>
          <w:tcPr>
            <w:tcW w:w="1307" w:type="pct"/>
            <w:tcBorders>
              <w:top w:val="single" w:sz="4" w:space="0" w:color="auto"/>
              <w:left w:val="single" w:sz="4" w:space="0" w:color="auto"/>
              <w:bottom w:val="single" w:sz="4" w:space="0" w:color="auto"/>
              <w:right w:val="single" w:sz="4" w:space="0" w:color="auto"/>
            </w:tcBorders>
            <w:vAlign w:val="center"/>
          </w:tcPr>
          <w:p w:rsidR="00764B39" w:rsidRPr="00227303" w:rsidRDefault="00764B39" w:rsidP="00764B39">
            <w:pPr>
              <w:spacing w:after="0"/>
              <w:jc w:val="center"/>
              <w:rPr>
                <w:rFonts w:ascii="Times New Roman" w:hAnsi="Times New Roman"/>
                <w:sz w:val="24"/>
                <w:szCs w:val="24"/>
              </w:rPr>
            </w:pPr>
            <w:r w:rsidRPr="00227303">
              <w:rPr>
                <w:rFonts w:ascii="Times New Roman" w:hAnsi="Times New Roman"/>
                <w:sz w:val="24"/>
                <w:szCs w:val="24"/>
              </w:rPr>
              <w:t>70</w:t>
            </w:r>
          </w:p>
        </w:tc>
      </w:tr>
    </w:tbl>
    <w:p w:rsidR="00764B39" w:rsidRPr="00227303" w:rsidRDefault="00764B39" w:rsidP="00764B39">
      <w:pPr>
        <w:widowControl w:val="0"/>
        <w:spacing w:after="0"/>
        <w:jc w:val="both"/>
        <w:rPr>
          <w:rFonts w:ascii="Times New Roman" w:hAnsi="Times New Roman"/>
          <w:b/>
          <w:sz w:val="24"/>
          <w:szCs w:val="24"/>
        </w:rPr>
      </w:pPr>
      <w:r w:rsidRPr="00227303">
        <w:rPr>
          <w:rFonts w:ascii="Times New Roman" w:hAnsi="Times New Roman"/>
          <w:b/>
          <w:sz w:val="24"/>
          <w:szCs w:val="24"/>
        </w:rPr>
        <w:t xml:space="preserve"> Результатам освоения курса химии</w:t>
      </w:r>
    </w:p>
    <w:p w:rsidR="00764B39" w:rsidRPr="00227303" w:rsidRDefault="00764B39" w:rsidP="00764B39">
      <w:pPr>
        <w:widowControl w:val="0"/>
        <w:spacing w:after="0"/>
        <w:jc w:val="both"/>
        <w:rPr>
          <w:rFonts w:ascii="Times New Roman" w:hAnsi="Times New Roman"/>
          <w:b/>
          <w:sz w:val="24"/>
          <w:szCs w:val="24"/>
        </w:rPr>
      </w:pPr>
      <w:r w:rsidRPr="00227303">
        <w:rPr>
          <w:rFonts w:ascii="Times New Roman" w:hAnsi="Times New Roman"/>
          <w:sz w:val="24"/>
          <w:szCs w:val="24"/>
        </w:rPr>
        <w:t>При изучении химии в основной школе обеспечивается достижение личностных, метапредметных и предметных результатов</w:t>
      </w:r>
      <w:r w:rsidRPr="00227303">
        <w:rPr>
          <w:rFonts w:ascii="Times New Roman" w:hAnsi="Times New Roman"/>
          <w:b/>
          <w:sz w:val="24"/>
          <w:szCs w:val="24"/>
        </w:rPr>
        <w:t>.</w:t>
      </w:r>
    </w:p>
    <w:p w:rsidR="00764B39" w:rsidRPr="00227303" w:rsidRDefault="00764B39" w:rsidP="00764B39">
      <w:pPr>
        <w:shd w:val="clear" w:color="auto" w:fill="FFFFFF"/>
        <w:adjustRightInd w:val="0"/>
        <w:spacing w:after="0"/>
        <w:ind w:firstLine="284"/>
        <w:rPr>
          <w:rFonts w:ascii="Times New Roman" w:hAnsi="Times New Roman"/>
          <w:b/>
          <w:sz w:val="24"/>
          <w:szCs w:val="24"/>
        </w:rPr>
      </w:pPr>
      <w:r w:rsidRPr="00227303">
        <w:rPr>
          <w:rFonts w:ascii="Times New Roman" w:hAnsi="Times New Roman"/>
          <w:b/>
          <w:sz w:val="24"/>
          <w:szCs w:val="24"/>
        </w:rPr>
        <w:t>Личностные:</w:t>
      </w:r>
    </w:p>
    <w:p w:rsidR="00764B39" w:rsidRPr="00227303" w:rsidRDefault="00764B39" w:rsidP="004C4346">
      <w:pPr>
        <w:pStyle w:val="aa"/>
        <w:numPr>
          <w:ilvl w:val="0"/>
          <w:numId w:val="240"/>
        </w:numPr>
        <w:rPr>
          <w:rFonts w:ascii="Times New Roman" w:hAnsi="Times New Roman"/>
        </w:rPr>
      </w:pPr>
      <w:r w:rsidRPr="00227303">
        <w:rPr>
          <w:rFonts w:ascii="Times New Roman" w:hAnsi="Times New Roman"/>
        </w:rPr>
        <w:t>в ценностно-ориентационной сфере — чувство гордости за российскую химическую науку, гуманизм, отношение   к труду, целеустремленность;</w:t>
      </w:r>
    </w:p>
    <w:p w:rsidR="00764B39" w:rsidRPr="00227303" w:rsidRDefault="00764B39" w:rsidP="004C4346">
      <w:pPr>
        <w:pStyle w:val="aa"/>
        <w:numPr>
          <w:ilvl w:val="0"/>
          <w:numId w:val="240"/>
        </w:numPr>
        <w:rPr>
          <w:rFonts w:ascii="Times New Roman" w:hAnsi="Times New Roman"/>
        </w:rPr>
      </w:pPr>
      <w:r w:rsidRPr="00227303">
        <w:rPr>
          <w:rFonts w:ascii="Times New Roman" w:eastAsia="Times New Roman" w:hAnsi="Times New Roman"/>
        </w:rPr>
        <w:t>формирование ценности здорового и безопасного образа жиз</w:t>
      </w:r>
      <w:r w:rsidRPr="00227303">
        <w:rPr>
          <w:rFonts w:ascii="Times New Roman" w:eastAsia="Times New Roman" w:hAnsi="Times New Roman"/>
        </w:rPr>
        <w:softHyphen/>
        <w:t>ни; усвоение правил индивидуального и коллективного безопасно</w:t>
      </w:r>
      <w:r w:rsidRPr="00227303">
        <w:rPr>
          <w:rFonts w:ascii="Times New Roman" w:eastAsia="Times New Roman" w:hAnsi="Times New Roman"/>
        </w:rPr>
        <w:softHyphen/>
        <w:t>го поведения в чрезвычайных ситуациях, угрожающих жизни и здоровью людей;</w:t>
      </w:r>
    </w:p>
    <w:p w:rsidR="00764B39" w:rsidRPr="00227303" w:rsidRDefault="00764B39" w:rsidP="004C4346">
      <w:pPr>
        <w:pStyle w:val="aa"/>
        <w:numPr>
          <w:ilvl w:val="0"/>
          <w:numId w:val="240"/>
        </w:numPr>
        <w:rPr>
          <w:rFonts w:ascii="Times New Roman" w:hAnsi="Times New Roman"/>
        </w:rPr>
      </w:pPr>
      <w:r w:rsidRPr="00227303">
        <w:rPr>
          <w:rFonts w:ascii="Times New Roman" w:hAnsi="Times New Roman"/>
        </w:rPr>
        <w:t>в трудовой сфере — готовность к осознанному выбору дальнейшей образовательной траектории;</w:t>
      </w:r>
    </w:p>
    <w:p w:rsidR="00764B39" w:rsidRPr="00227303" w:rsidRDefault="00764B39" w:rsidP="004C4346">
      <w:pPr>
        <w:pStyle w:val="aa"/>
        <w:numPr>
          <w:ilvl w:val="0"/>
          <w:numId w:val="240"/>
        </w:numPr>
        <w:rPr>
          <w:rFonts w:ascii="Times New Roman" w:hAnsi="Times New Roman"/>
        </w:rPr>
      </w:pPr>
      <w:r w:rsidRPr="00227303">
        <w:rPr>
          <w:rFonts w:ascii="Times New Roman" w:hAnsi="Times New Roman"/>
        </w:rPr>
        <w:t>в познавательной (когнитивной, интеллектуальной) сфере — умение управлять своей познавательной деятельностью.</w:t>
      </w:r>
    </w:p>
    <w:p w:rsidR="00764B39" w:rsidRPr="00227303" w:rsidRDefault="00764B39" w:rsidP="004C4346">
      <w:pPr>
        <w:pStyle w:val="aa"/>
        <w:numPr>
          <w:ilvl w:val="0"/>
          <w:numId w:val="240"/>
        </w:numPr>
        <w:rPr>
          <w:rFonts w:ascii="Times New Roman" w:hAnsi="Times New Roman"/>
        </w:rPr>
      </w:pPr>
      <w:r w:rsidRPr="00227303">
        <w:rPr>
          <w:rFonts w:ascii="Times New Roman" w:eastAsia="Times New Roman" w:hAnsi="Times New Roman"/>
        </w:rPr>
        <w:lastRenderedPageBreak/>
        <w:t>формирование основ экологической культуры, соответству</w:t>
      </w:r>
      <w:r w:rsidRPr="00227303">
        <w:rPr>
          <w:rFonts w:ascii="Times New Roman" w:eastAsia="Times New Roman" w:hAnsi="Times New Roman"/>
        </w:rPr>
        <w:softHyphen/>
        <w:t>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64B39" w:rsidRPr="00227303" w:rsidRDefault="00764B39" w:rsidP="00764B39">
      <w:pPr>
        <w:shd w:val="clear" w:color="auto" w:fill="FFFFFF"/>
        <w:spacing w:after="0"/>
        <w:ind w:left="17" w:firstLine="286"/>
        <w:jc w:val="both"/>
        <w:rPr>
          <w:rFonts w:ascii="Times New Roman" w:hAnsi="Times New Roman"/>
          <w:b/>
          <w:bCs/>
          <w:sz w:val="24"/>
          <w:szCs w:val="24"/>
        </w:rPr>
      </w:pPr>
      <w:r w:rsidRPr="00227303">
        <w:rPr>
          <w:rFonts w:ascii="Times New Roman" w:hAnsi="Times New Roman"/>
          <w:b/>
          <w:bCs/>
          <w:sz w:val="24"/>
          <w:szCs w:val="24"/>
        </w:rPr>
        <w:t>Метапредметные:</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7"/>
        <w:jc w:val="both"/>
        <w:rPr>
          <w:rFonts w:ascii="Times New Roman" w:hAnsi="Times New Roman"/>
          <w:spacing w:val="-8"/>
          <w:sz w:val="24"/>
          <w:szCs w:val="24"/>
        </w:rPr>
      </w:pPr>
      <w:r w:rsidRPr="00227303">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w:t>
      </w:r>
      <w:r w:rsidRPr="00227303">
        <w:rPr>
          <w:rFonts w:ascii="Times New Roman" w:hAnsi="Times New Roman"/>
          <w:sz w:val="24"/>
          <w:szCs w:val="24"/>
        </w:rPr>
        <w:softHyphen/>
        <w:t>вательной деятельности, развивать мотивы и интересы своей по</w:t>
      </w:r>
      <w:r w:rsidRPr="00227303">
        <w:rPr>
          <w:rFonts w:ascii="Times New Roman" w:hAnsi="Times New Roman"/>
          <w:sz w:val="24"/>
          <w:szCs w:val="24"/>
        </w:rPr>
        <w:softHyphen/>
        <w:t>знавательной деятельности;</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5"/>
        <w:jc w:val="both"/>
        <w:rPr>
          <w:rFonts w:ascii="Times New Roman" w:hAnsi="Times New Roman"/>
          <w:spacing w:val="-3"/>
          <w:sz w:val="24"/>
          <w:szCs w:val="24"/>
        </w:rPr>
      </w:pPr>
      <w:r w:rsidRPr="00227303">
        <w:rPr>
          <w:rFonts w:ascii="Times New Roman" w:hAnsi="Times New Roman"/>
          <w:sz w:val="24"/>
          <w:szCs w:val="24"/>
        </w:rPr>
        <w:t>умение самостоятельно планировать пути достижения це</w:t>
      </w:r>
      <w:r w:rsidRPr="00227303">
        <w:rPr>
          <w:rFonts w:ascii="Times New Roman" w:hAnsi="Times New Roman"/>
          <w:sz w:val="24"/>
          <w:szCs w:val="24"/>
        </w:rPr>
        <w:softHyphen/>
        <w:t>лей, в том числе альтернативные, осознанно выбирать наиболее эффективные способы решения учебных и познавательных задач;</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7"/>
        <w:jc w:val="both"/>
        <w:rPr>
          <w:rFonts w:ascii="Times New Roman" w:hAnsi="Times New Roman"/>
          <w:spacing w:val="-3"/>
          <w:sz w:val="24"/>
          <w:szCs w:val="24"/>
        </w:rPr>
      </w:pPr>
      <w:r w:rsidRPr="00227303">
        <w:rPr>
          <w:rFonts w:ascii="Times New Roman" w:hAnsi="Times New Roman"/>
          <w:sz w:val="24"/>
          <w:szCs w:val="24"/>
        </w:rPr>
        <w:t>умение соотносить свои действия с планируемыми резуль</w:t>
      </w:r>
      <w:r w:rsidRPr="00227303">
        <w:rPr>
          <w:rFonts w:ascii="Times New Roman" w:hAnsi="Times New Roman"/>
          <w:sz w:val="24"/>
          <w:szCs w:val="24"/>
        </w:rPr>
        <w:softHyphen/>
        <w:t>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w:t>
      </w:r>
      <w:r w:rsidRPr="00227303">
        <w:rPr>
          <w:rFonts w:ascii="Times New Roman" w:hAnsi="Times New Roman"/>
          <w:sz w:val="24"/>
          <w:szCs w:val="24"/>
        </w:rPr>
        <w:softHyphen/>
        <w:t>ствия в соответствии с изменяющейся ситуацией;</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22"/>
        <w:jc w:val="both"/>
        <w:rPr>
          <w:rFonts w:ascii="Times New Roman" w:hAnsi="Times New Roman"/>
          <w:spacing w:val="-2"/>
          <w:sz w:val="24"/>
          <w:szCs w:val="24"/>
        </w:rPr>
      </w:pPr>
      <w:r w:rsidRPr="00227303">
        <w:rPr>
          <w:rFonts w:ascii="Times New Roman" w:hAnsi="Times New Roman"/>
          <w:sz w:val="24"/>
          <w:szCs w:val="24"/>
        </w:rPr>
        <w:t>умение оценивать правильность выполнения учебной задачи, собственные возможности её решения;</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17"/>
        <w:jc w:val="both"/>
        <w:rPr>
          <w:rFonts w:ascii="Times New Roman" w:hAnsi="Times New Roman"/>
          <w:spacing w:val="-4"/>
          <w:sz w:val="24"/>
          <w:szCs w:val="24"/>
        </w:rPr>
      </w:pPr>
      <w:r w:rsidRPr="00227303">
        <w:rPr>
          <w:rFonts w:ascii="Times New Roman" w:hAnsi="Times New Roman"/>
          <w:sz w:val="24"/>
          <w:szCs w:val="24"/>
        </w:rPr>
        <w:t>владение основами самоконтроля, самооценки, принятия ре</w:t>
      </w:r>
      <w:r w:rsidRPr="00227303">
        <w:rPr>
          <w:rFonts w:ascii="Times New Roman" w:hAnsi="Times New Roman"/>
          <w:sz w:val="24"/>
          <w:szCs w:val="24"/>
        </w:rPr>
        <w:softHyphen/>
        <w:t>шений и осуществления осознанного выбора в учебной и познава</w:t>
      </w:r>
      <w:r w:rsidRPr="00227303">
        <w:rPr>
          <w:rFonts w:ascii="Times New Roman" w:hAnsi="Times New Roman"/>
          <w:sz w:val="24"/>
          <w:szCs w:val="24"/>
        </w:rPr>
        <w:softHyphen/>
        <w:t>тельной деятельности;</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12"/>
        <w:jc w:val="both"/>
        <w:rPr>
          <w:rFonts w:ascii="Times New Roman" w:hAnsi="Times New Roman"/>
          <w:spacing w:val="-2"/>
          <w:sz w:val="24"/>
          <w:szCs w:val="24"/>
        </w:rPr>
      </w:pPr>
      <w:r w:rsidRPr="00227303">
        <w:rPr>
          <w:rFonts w:ascii="Times New Roman" w:hAnsi="Times New Roman"/>
          <w:sz w:val="24"/>
          <w:szCs w:val="24"/>
        </w:rPr>
        <w:t>умение определять понятия, создавать обобщения, устанав</w:t>
      </w:r>
      <w:r w:rsidRPr="00227303">
        <w:rPr>
          <w:rFonts w:ascii="Times New Roman" w:hAnsi="Times New Roman"/>
          <w:sz w:val="24"/>
          <w:szCs w:val="24"/>
        </w:rPr>
        <w:softHyphen/>
        <w:t>ливать аналогии, классифицировать, самостоятельно выбирать основания и критерии для классификации, устанавливать при</w:t>
      </w:r>
      <w:r w:rsidRPr="00227303">
        <w:rPr>
          <w:rFonts w:ascii="Times New Roman" w:hAnsi="Times New Roman"/>
          <w:sz w:val="24"/>
          <w:szCs w:val="24"/>
        </w:rPr>
        <w:softHyphen/>
        <w:t>чинно-следственные связи, строить логическое рассуждение, умо</w:t>
      </w:r>
      <w:r w:rsidRPr="00227303">
        <w:rPr>
          <w:rFonts w:ascii="Times New Roman" w:hAnsi="Times New Roman"/>
          <w:sz w:val="24"/>
          <w:szCs w:val="24"/>
        </w:rPr>
        <w:softHyphen/>
        <w:t>заключение (индуктивное, дедуктивное и по аналогии) и делать выводы;</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19"/>
        <w:jc w:val="both"/>
        <w:rPr>
          <w:rFonts w:ascii="Times New Roman" w:hAnsi="Times New Roman"/>
          <w:spacing w:val="-6"/>
          <w:sz w:val="24"/>
          <w:szCs w:val="24"/>
        </w:rPr>
      </w:pPr>
      <w:r w:rsidRPr="00227303">
        <w:rPr>
          <w:rFonts w:ascii="Times New Roman" w:hAnsi="Times New Roman"/>
          <w:sz w:val="24"/>
          <w:szCs w:val="24"/>
        </w:rPr>
        <w:t>умение создавать, применять и преобразовывать знаки и симво</w:t>
      </w:r>
      <w:r w:rsidRPr="00227303">
        <w:rPr>
          <w:rFonts w:ascii="Times New Roman" w:hAnsi="Times New Roman"/>
          <w:sz w:val="24"/>
          <w:szCs w:val="24"/>
        </w:rPr>
        <w:softHyphen/>
        <w:t>лы, модели и схемы для решения учебных и познавательных задач;</w:t>
      </w:r>
    </w:p>
    <w:p w:rsidR="00764B39" w:rsidRPr="00227303" w:rsidRDefault="00764B39" w:rsidP="004C4346">
      <w:pPr>
        <w:widowControl w:val="0"/>
        <w:numPr>
          <w:ilvl w:val="0"/>
          <w:numId w:val="241"/>
        </w:numPr>
        <w:shd w:val="clear" w:color="auto" w:fill="FFFFFF"/>
        <w:tabs>
          <w:tab w:val="left" w:pos="542"/>
        </w:tabs>
        <w:autoSpaceDE w:val="0"/>
        <w:autoSpaceDN w:val="0"/>
        <w:adjustRightInd w:val="0"/>
        <w:spacing w:after="0" w:line="240" w:lineRule="auto"/>
        <w:ind w:right="14"/>
        <w:jc w:val="both"/>
        <w:rPr>
          <w:rFonts w:ascii="Times New Roman" w:hAnsi="Times New Roman"/>
          <w:spacing w:val="-3"/>
          <w:sz w:val="24"/>
          <w:szCs w:val="24"/>
        </w:rPr>
      </w:pPr>
      <w:r w:rsidRPr="00227303">
        <w:rPr>
          <w:rFonts w:ascii="Times New Roman" w:hAnsi="Times New Roman"/>
          <w:sz w:val="24"/>
          <w:szCs w:val="24"/>
        </w:rPr>
        <w:t>умение организовывать учебное сотрудничество и совмест</w:t>
      </w:r>
      <w:r w:rsidRPr="00227303">
        <w:rPr>
          <w:rFonts w:ascii="Times New Roman" w:hAnsi="Times New Roman"/>
          <w:sz w:val="24"/>
          <w:szCs w:val="24"/>
        </w:rPr>
        <w:softHyphen/>
        <w:t>ную деятельность с учителем и сверстниками; работать ин</w:t>
      </w:r>
      <w:r w:rsidRPr="00227303">
        <w:rPr>
          <w:rFonts w:ascii="Times New Roman" w:hAnsi="Times New Roman"/>
          <w:sz w:val="24"/>
          <w:szCs w:val="24"/>
        </w:rPr>
        <w:softHyphen/>
        <w:t>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64B39" w:rsidRPr="00227303" w:rsidRDefault="00764B39" w:rsidP="004C4346">
      <w:pPr>
        <w:pStyle w:val="aa"/>
        <w:numPr>
          <w:ilvl w:val="0"/>
          <w:numId w:val="241"/>
        </w:numPr>
        <w:shd w:val="clear" w:color="auto" w:fill="FFFFFF"/>
        <w:tabs>
          <w:tab w:val="left" w:pos="600"/>
        </w:tabs>
        <w:ind w:right="22"/>
        <w:rPr>
          <w:rFonts w:ascii="Times New Roman" w:hAnsi="Times New Roman"/>
        </w:rPr>
      </w:pPr>
      <w:r w:rsidRPr="00227303">
        <w:rPr>
          <w:rFonts w:ascii="Times New Roman" w:eastAsia="Times New Roman" w:hAnsi="Times New Roman"/>
        </w:rPr>
        <w:t>умение осознанно использовать речевые средства в соот</w:t>
      </w:r>
      <w:r w:rsidRPr="00227303">
        <w:rPr>
          <w:rFonts w:ascii="Times New Roman" w:eastAsia="Times New Roman" w:hAnsi="Times New Roman"/>
        </w:rPr>
        <w:softHyphen/>
        <w:t>ветствии с задачей коммуникации для выражения своих чувств, мыслей и потребностей; планирования и регуляции своей деятель</w:t>
      </w:r>
      <w:r w:rsidRPr="00227303">
        <w:rPr>
          <w:rFonts w:ascii="Times New Roman" w:eastAsia="Times New Roman" w:hAnsi="Times New Roman"/>
        </w:rPr>
        <w:softHyphen/>
        <w:t>ности; владение устной и письменной речью, монологической кон</w:t>
      </w:r>
      <w:r w:rsidRPr="00227303">
        <w:rPr>
          <w:rFonts w:ascii="Times New Roman" w:eastAsia="Times New Roman" w:hAnsi="Times New Roman"/>
        </w:rPr>
        <w:softHyphen/>
        <w:t>текстной речью;</w:t>
      </w:r>
    </w:p>
    <w:p w:rsidR="00764B39" w:rsidRPr="00227303" w:rsidRDefault="00764B39" w:rsidP="004C4346">
      <w:pPr>
        <w:widowControl w:val="0"/>
        <w:numPr>
          <w:ilvl w:val="0"/>
          <w:numId w:val="241"/>
        </w:numPr>
        <w:shd w:val="clear" w:color="auto" w:fill="FFFFFF"/>
        <w:tabs>
          <w:tab w:val="left" w:pos="665"/>
        </w:tabs>
        <w:autoSpaceDE w:val="0"/>
        <w:autoSpaceDN w:val="0"/>
        <w:adjustRightInd w:val="0"/>
        <w:spacing w:after="0" w:line="240" w:lineRule="auto"/>
        <w:ind w:right="24"/>
        <w:jc w:val="both"/>
        <w:rPr>
          <w:rFonts w:ascii="Times New Roman" w:hAnsi="Times New Roman"/>
          <w:spacing w:val="-3"/>
          <w:sz w:val="24"/>
          <w:szCs w:val="24"/>
        </w:rPr>
      </w:pPr>
      <w:r w:rsidRPr="00227303">
        <w:rPr>
          <w:rFonts w:ascii="Times New Roman" w:hAnsi="Times New Roman"/>
          <w:sz w:val="24"/>
          <w:szCs w:val="24"/>
        </w:rPr>
        <w:t>формирование и развитие компетентности в области ис</w:t>
      </w:r>
      <w:r w:rsidRPr="00227303">
        <w:rPr>
          <w:rFonts w:ascii="Times New Roman" w:hAnsi="Times New Roman"/>
          <w:sz w:val="24"/>
          <w:szCs w:val="24"/>
        </w:rPr>
        <w:softHyphen/>
        <w:t>пользования информационно-коммуникационных технологий;</w:t>
      </w:r>
    </w:p>
    <w:p w:rsidR="00764B39" w:rsidRPr="00227303" w:rsidRDefault="00764B39" w:rsidP="004C4346">
      <w:pPr>
        <w:widowControl w:val="0"/>
        <w:numPr>
          <w:ilvl w:val="0"/>
          <w:numId w:val="241"/>
        </w:numPr>
        <w:shd w:val="clear" w:color="auto" w:fill="FFFFFF"/>
        <w:tabs>
          <w:tab w:val="left" w:pos="665"/>
        </w:tabs>
        <w:autoSpaceDE w:val="0"/>
        <w:autoSpaceDN w:val="0"/>
        <w:adjustRightInd w:val="0"/>
        <w:spacing w:after="0" w:line="240" w:lineRule="auto"/>
        <w:ind w:right="24"/>
        <w:jc w:val="both"/>
        <w:rPr>
          <w:rFonts w:ascii="Times New Roman" w:hAnsi="Times New Roman"/>
          <w:b/>
          <w:bCs/>
          <w:spacing w:val="-3"/>
          <w:sz w:val="24"/>
          <w:szCs w:val="24"/>
        </w:rPr>
      </w:pPr>
      <w:r w:rsidRPr="00227303">
        <w:rPr>
          <w:rFonts w:ascii="Times New Roman" w:hAnsi="Times New Roman"/>
          <w:sz w:val="24"/>
          <w:szCs w:val="24"/>
        </w:rPr>
        <w:t>формирование и развитие экологического мышления, уме</w:t>
      </w:r>
      <w:r w:rsidRPr="00227303">
        <w:rPr>
          <w:rFonts w:ascii="Times New Roman" w:hAnsi="Times New Roman"/>
          <w:sz w:val="24"/>
          <w:szCs w:val="24"/>
        </w:rPr>
        <w:softHyphen/>
        <w:t>ние применять его в познавательной, коммуникативной, социаль</w:t>
      </w:r>
      <w:r w:rsidRPr="00227303">
        <w:rPr>
          <w:rFonts w:ascii="Times New Roman" w:hAnsi="Times New Roman"/>
          <w:sz w:val="24"/>
          <w:szCs w:val="24"/>
        </w:rPr>
        <w:softHyphen/>
        <w:t>ной практике и профессиональной ориентации</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 xml:space="preserve">    Предметные:</w:t>
      </w:r>
    </w:p>
    <w:p w:rsidR="00764B39" w:rsidRPr="00227303" w:rsidRDefault="00764B39" w:rsidP="00764B39">
      <w:pPr>
        <w:spacing w:after="0"/>
        <w:ind w:left="360"/>
        <w:rPr>
          <w:rFonts w:ascii="Times New Roman" w:hAnsi="Times New Roman"/>
          <w:b/>
          <w:sz w:val="24"/>
          <w:szCs w:val="24"/>
        </w:rPr>
      </w:pPr>
      <w:r w:rsidRPr="00227303">
        <w:rPr>
          <w:rFonts w:ascii="Times New Roman" w:hAnsi="Times New Roman"/>
          <w:b/>
          <w:sz w:val="24"/>
          <w:szCs w:val="24"/>
        </w:rPr>
        <w:t>1.В познавательной сфере:</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описать демонстрационные и самостоятельно проведенные химические эксперименты;</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описывать и различать изученные классы неорганических соединений, простые и сложные вещества, химические реакции;</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классифицировать изученные объекты и явления;</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 xml:space="preserve">структурировать изученный материал и химическую информацию, полученную из других </w:t>
      </w:r>
      <w:r w:rsidRPr="00227303">
        <w:rPr>
          <w:rFonts w:ascii="Times New Roman" w:hAnsi="Times New Roman"/>
          <w:sz w:val="24"/>
          <w:szCs w:val="24"/>
        </w:rPr>
        <w:lastRenderedPageBreak/>
        <w:t>источников;</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7"/>
        <w:jc w:val="both"/>
        <w:rPr>
          <w:rFonts w:ascii="Times New Roman" w:hAnsi="Times New Roman"/>
          <w:sz w:val="24"/>
          <w:szCs w:val="24"/>
        </w:rPr>
      </w:pPr>
      <w:r w:rsidRPr="00227303">
        <w:rPr>
          <w:rFonts w:ascii="Times New Roman" w:hAnsi="Times New Roman"/>
          <w:sz w:val="24"/>
          <w:szCs w:val="24"/>
        </w:rPr>
        <w:t>моделировать строение атомов элементов 1-3 периодов, строение простых молекул;</w:t>
      </w:r>
    </w:p>
    <w:p w:rsidR="00764B39" w:rsidRPr="00227303" w:rsidRDefault="00764B39" w:rsidP="00764B39">
      <w:pPr>
        <w:widowControl w:val="0"/>
        <w:shd w:val="clear" w:color="auto" w:fill="FFFFFF"/>
        <w:tabs>
          <w:tab w:val="left" w:pos="578"/>
        </w:tabs>
        <w:autoSpaceDE w:val="0"/>
        <w:autoSpaceDN w:val="0"/>
        <w:adjustRightInd w:val="0"/>
        <w:spacing w:after="0"/>
        <w:ind w:right="7"/>
        <w:jc w:val="both"/>
        <w:rPr>
          <w:rFonts w:ascii="Times New Roman" w:hAnsi="Times New Roman"/>
          <w:b/>
          <w:sz w:val="24"/>
          <w:szCs w:val="24"/>
        </w:rPr>
      </w:pPr>
      <w:r w:rsidRPr="00227303">
        <w:rPr>
          <w:rFonts w:ascii="Times New Roman" w:hAnsi="Times New Roman"/>
          <w:b/>
          <w:sz w:val="24"/>
          <w:szCs w:val="24"/>
        </w:rPr>
        <w:t>2.В ценностно – ориентационной сфере:</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14"/>
        <w:jc w:val="both"/>
        <w:rPr>
          <w:rFonts w:ascii="Times New Roman" w:hAnsi="Times New Roman"/>
          <w:spacing w:val="-3"/>
          <w:sz w:val="24"/>
          <w:szCs w:val="24"/>
        </w:rPr>
      </w:pPr>
      <w:r w:rsidRPr="00227303">
        <w:rPr>
          <w:rFonts w:ascii="Times New Roman" w:hAnsi="Times New Roman"/>
          <w:sz w:val="24"/>
          <w:szCs w:val="24"/>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764B39" w:rsidRPr="00227303" w:rsidRDefault="00764B39" w:rsidP="00764B39">
      <w:pPr>
        <w:widowControl w:val="0"/>
        <w:shd w:val="clear" w:color="auto" w:fill="FFFFFF"/>
        <w:tabs>
          <w:tab w:val="left" w:pos="578"/>
        </w:tabs>
        <w:autoSpaceDE w:val="0"/>
        <w:autoSpaceDN w:val="0"/>
        <w:adjustRightInd w:val="0"/>
        <w:spacing w:after="0"/>
        <w:ind w:right="14"/>
        <w:jc w:val="both"/>
        <w:rPr>
          <w:rFonts w:ascii="Times New Roman" w:hAnsi="Times New Roman"/>
          <w:b/>
          <w:spacing w:val="-3"/>
          <w:sz w:val="24"/>
          <w:szCs w:val="24"/>
        </w:rPr>
      </w:pPr>
      <w:r w:rsidRPr="00227303">
        <w:rPr>
          <w:rFonts w:ascii="Times New Roman" w:hAnsi="Times New Roman"/>
          <w:b/>
          <w:sz w:val="24"/>
          <w:szCs w:val="24"/>
        </w:rPr>
        <w:t>3. В трудовой сфере:</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22"/>
        <w:jc w:val="both"/>
        <w:rPr>
          <w:rFonts w:ascii="Times New Roman" w:hAnsi="Times New Roman"/>
          <w:sz w:val="24"/>
          <w:szCs w:val="24"/>
        </w:rPr>
      </w:pPr>
      <w:r w:rsidRPr="00227303">
        <w:rPr>
          <w:rFonts w:ascii="Times New Roman" w:hAnsi="Times New Roman"/>
          <w:sz w:val="24"/>
          <w:szCs w:val="24"/>
        </w:rPr>
        <w:t>проводить химический эксперимент;</w:t>
      </w:r>
    </w:p>
    <w:p w:rsidR="00764B39" w:rsidRPr="00227303" w:rsidRDefault="00764B39" w:rsidP="00764B39">
      <w:pPr>
        <w:widowControl w:val="0"/>
        <w:shd w:val="clear" w:color="auto" w:fill="FFFFFF"/>
        <w:tabs>
          <w:tab w:val="left" w:pos="578"/>
        </w:tabs>
        <w:autoSpaceDE w:val="0"/>
        <w:autoSpaceDN w:val="0"/>
        <w:adjustRightInd w:val="0"/>
        <w:spacing w:after="0"/>
        <w:ind w:right="22"/>
        <w:jc w:val="both"/>
        <w:rPr>
          <w:rFonts w:ascii="Times New Roman" w:hAnsi="Times New Roman"/>
          <w:b/>
          <w:sz w:val="24"/>
          <w:szCs w:val="24"/>
        </w:rPr>
      </w:pPr>
      <w:r w:rsidRPr="00227303">
        <w:rPr>
          <w:rFonts w:ascii="Times New Roman" w:hAnsi="Times New Roman"/>
          <w:b/>
          <w:sz w:val="24"/>
          <w:szCs w:val="24"/>
        </w:rPr>
        <w:t>4. В сфере безопасности жизнедеятельности:</w:t>
      </w:r>
    </w:p>
    <w:p w:rsidR="00764B39" w:rsidRPr="00227303" w:rsidRDefault="00764B39" w:rsidP="004C4346">
      <w:pPr>
        <w:widowControl w:val="0"/>
        <w:numPr>
          <w:ilvl w:val="0"/>
          <w:numId w:val="242"/>
        </w:numPr>
        <w:shd w:val="clear" w:color="auto" w:fill="FFFFFF"/>
        <w:tabs>
          <w:tab w:val="left" w:pos="578"/>
        </w:tabs>
        <w:autoSpaceDE w:val="0"/>
        <w:autoSpaceDN w:val="0"/>
        <w:adjustRightInd w:val="0"/>
        <w:spacing w:after="0" w:line="240" w:lineRule="auto"/>
        <w:ind w:right="29"/>
        <w:jc w:val="both"/>
        <w:rPr>
          <w:rFonts w:ascii="Times New Roman" w:hAnsi="Times New Roman"/>
          <w:sz w:val="24"/>
          <w:szCs w:val="24"/>
        </w:rPr>
      </w:pPr>
      <w:r w:rsidRPr="00227303">
        <w:rPr>
          <w:rFonts w:ascii="Times New Roman" w:hAnsi="Times New Roman"/>
          <w:sz w:val="24"/>
          <w:szCs w:val="24"/>
        </w:rPr>
        <w:t>оказывать первую помощь при отравлениях, ожогах и других травмах, связанных с веществами и лабораторным оборудованием.</w:t>
      </w:r>
    </w:p>
    <w:p w:rsidR="00764B39" w:rsidRPr="00227303" w:rsidRDefault="00764B39" w:rsidP="00764B39">
      <w:pPr>
        <w:pStyle w:val="2f3"/>
        <w:keepNext/>
        <w:keepLines/>
        <w:shd w:val="clear" w:color="auto" w:fill="auto"/>
        <w:spacing w:line="240" w:lineRule="auto"/>
        <w:rPr>
          <w:sz w:val="24"/>
          <w:szCs w:val="24"/>
        </w:rPr>
      </w:pPr>
      <w:r w:rsidRPr="00227303">
        <w:rPr>
          <w:sz w:val="24"/>
          <w:szCs w:val="24"/>
        </w:rPr>
        <w:t xml:space="preserve"> Тематическое планирование учебного материала</w:t>
      </w:r>
    </w:p>
    <w:p w:rsidR="00764B39" w:rsidRPr="00227303" w:rsidRDefault="00764B39" w:rsidP="00764B39">
      <w:pPr>
        <w:pStyle w:val="2f3"/>
        <w:keepNext/>
        <w:keepLines/>
        <w:shd w:val="clear" w:color="auto" w:fill="auto"/>
        <w:spacing w:line="240" w:lineRule="auto"/>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3303"/>
        <w:gridCol w:w="1708"/>
        <w:gridCol w:w="1966"/>
        <w:gridCol w:w="1961"/>
      </w:tblGrid>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 главы</w:t>
            </w:r>
          </w:p>
        </w:tc>
        <w:tc>
          <w:tcPr>
            <w:tcW w:w="3303"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Название главы</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Количество часов</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Практические работы</w:t>
            </w: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Контрольные работы</w:t>
            </w: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bCs w:val="0"/>
                <w:sz w:val="24"/>
                <w:szCs w:val="24"/>
              </w:rPr>
              <w:t>Введение. Общая характеристика химических элементов и химических реакций. Периодический закон и Периодическая система химических элементов Д.И.Менделеева</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6</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№1</w:t>
            </w: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1.</w:t>
            </w: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sz w:val="24"/>
                <w:szCs w:val="24"/>
              </w:rPr>
              <w:t>Металлы</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18</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№1-3</w:t>
            </w: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№2</w:t>
            </w: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3.</w:t>
            </w: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sz w:val="24"/>
                <w:szCs w:val="24"/>
              </w:rPr>
              <w:t>Неметаллы</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28</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№4-6</w:t>
            </w: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№3</w:t>
            </w: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5.</w:t>
            </w: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sz w:val="24"/>
                <w:szCs w:val="24"/>
              </w:rPr>
              <w:t>Обобщение знаний по химии за курс основной школы. Подготовка к ГИА.</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10</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№4</w:t>
            </w: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6.</w:t>
            </w: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sz w:val="24"/>
                <w:szCs w:val="24"/>
              </w:rPr>
              <w:t>Резерв</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4</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p>
        </w:tc>
      </w:tr>
      <w:tr w:rsidR="00764B39" w:rsidRPr="00227303" w:rsidTr="00367CB2">
        <w:tc>
          <w:tcPr>
            <w:tcW w:w="916" w:type="dxa"/>
          </w:tcPr>
          <w:p w:rsidR="00764B39" w:rsidRPr="00227303" w:rsidRDefault="00764B39" w:rsidP="00764B39">
            <w:pPr>
              <w:pStyle w:val="2f3"/>
              <w:keepNext/>
              <w:keepLines/>
              <w:shd w:val="clear" w:color="auto" w:fill="auto"/>
              <w:spacing w:line="240" w:lineRule="auto"/>
              <w:jc w:val="center"/>
              <w:rPr>
                <w:b w:val="0"/>
                <w:sz w:val="24"/>
                <w:szCs w:val="24"/>
              </w:rPr>
            </w:pPr>
          </w:p>
        </w:tc>
        <w:tc>
          <w:tcPr>
            <w:tcW w:w="3303" w:type="dxa"/>
          </w:tcPr>
          <w:p w:rsidR="00764B39" w:rsidRPr="00227303" w:rsidRDefault="00764B39" w:rsidP="00764B39">
            <w:pPr>
              <w:pStyle w:val="2f3"/>
              <w:keepNext/>
              <w:keepLines/>
              <w:shd w:val="clear" w:color="auto" w:fill="auto"/>
              <w:spacing w:line="240" w:lineRule="auto"/>
              <w:rPr>
                <w:b w:val="0"/>
                <w:sz w:val="24"/>
                <w:szCs w:val="24"/>
              </w:rPr>
            </w:pPr>
            <w:r w:rsidRPr="00227303">
              <w:rPr>
                <w:b w:val="0"/>
                <w:sz w:val="24"/>
                <w:szCs w:val="24"/>
              </w:rPr>
              <w:t>Итого</w:t>
            </w:r>
          </w:p>
        </w:tc>
        <w:tc>
          <w:tcPr>
            <w:tcW w:w="1708"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70</w:t>
            </w:r>
          </w:p>
        </w:tc>
        <w:tc>
          <w:tcPr>
            <w:tcW w:w="1966"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6</w:t>
            </w:r>
          </w:p>
        </w:tc>
        <w:tc>
          <w:tcPr>
            <w:tcW w:w="1961" w:type="dxa"/>
          </w:tcPr>
          <w:p w:rsidR="00764B39" w:rsidRPr="00227303" w:rsidRDefault="00764B39" w:rsidP="00764B39">
            <w:pPr>
              <w:pStyle w:val="2f3"/>
              <w:keepNext/>
              <w:keepLines/>
              <w:shd w:val="clear" w:color="auto" w:fill="auto"/>
              <w:spacing w:line="240" w:lineRule="auto"/>
              <w:jc w:val="center"/>
              <w:rPr>
                <w:b w:val="0"/>
                <w:sz w:val="24"/>
                <w:szCs w:val="24"/>
              </w:rPr>
            </w:pPr>
            <w:r w:rsidRPr="00227303">
              <w:rPr>
                <w:b w:val="0"/>
                <w:sz w:val="24"/>
                <w:szCs w:val="24"/>
              </w:rPr>
              <w:t>4</w:t>
            </w:r>
          </w:p>
        </w:tc>
      </w:tr>
    </w:tbl>
    <w:p w:rsidR="00764B39" w:rsidRPr="00227303" w:rsidRDefault="00764B39" w:rsidP="00764B39">
      <w:pPr>
        <w:spacing w:after="0"/>
        <w:rPr>
          <w:rFonts w:ascii="Times New Roman" w:hAnsi="Times New Roman"/>
          <w:b/>
          <w:sz w:val="24"/>
          <w:szCs w:val="24"/>
        </w:rPr>
      </w:pPr>
    </w:p>
    <w:p w:rsidR="00764B39" w:rsidRPr="00227303" w:rsidRDefault="00764B39" w:rsidP="00764B39">
      <w:pPr>
        <w:spacing w:after="0"/>
        <w:jc w:val="center"/>
        <w:rPr>
          <w:rFonts w:ascii="Times New Roman" w:hAnsi="Times New Roman"/>
          <w:b/>
          <w:sz w:val="24"/>
          <w:szCs w:val="24"/>
        </w:rPr>
      </w:pPr>
      <w:r w:rsidRPr="00227303">
        <w:rPr>
          <w:rFonts w:ascii="Times New Roman" w:hAnsi="Times New Roman"/>
          <w:b/>
          <w:sz w:val="24"/>
          <w:szCs w:val="24"/>
        </w:rPr>
        <w:t xml:space="preserve"> Основное содержание курса</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Введение. Общая характеристика химических элементов и химических реакций.  Периодический закон и Периодическая система химических элементов Д. И. Менделеева  (10 ч)</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Демонстрации.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w:t>
      </w:r>
      <w:r w:rsidRPr="00227303">
        <w:rPr>
          <w:rFonts w:ascii="Times New Roman" w:hAnsi="Times New Roman"/>
          <w:sz w:val="24"/>
          <w:szCs w:val="24"/>
        </w:rPr>
        <w:lastRenderedPageBreak/>
        <w:t>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Лабораторные опыты.</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Предметные результаты обучения</w:t>
      </w:r>
    </w:p>
    <w:p w:rsidR="00764B39" w:rsidRPr="00227303" w:rsidRDefault="00764B39" w:rsidP="00764B39">
      <w:pPr>
        <w:spacing w:after="0"/>
        <w:jc w:val="both"/>
        <w:rPr>
          <w:rFonts w:ascii="Times New Roman" w:hAnsi="Times New Roman"/>
          <w:i/>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использовать при характеристике превращений веществ понятия: «химическая реакция», «реакции соединения», «реакции разложения», «реакции обмена», «реакции замещения», «реакции нейтрализации», «экзотермические реакции», «эндотермические реакции», «обратимые реакции», «необратимые реакции», «окислительно-восстановительные реакции», «гомогенные реакции», «гетерогенные реакции», «каталитические реакции», «некаталитические реакции», «тепловой эффект химической реакции», «скорость химической реакции», «катализатор»;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характеризовать химические элементы 1—3-го периодов по их положению в Периодической системе химических элементов Д. И. Менделеева: химический знак, порядковый номер, период, группа, 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 летучего водородного соединения (для неметаллов));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характеризовать общие химические свойства амфотерных оксидов и гидроксидов; приводить примеры реакций, подтверждающих химические свойства амфотерных оксидов и гидроксидов;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давать характеристику химических реакций по числу и составу исходных веществ и продуктов реакции; тепловому эффекту; направлению протекания реакции; изменению степеней окисления элементов; агрегатному состоянию исходных веществ; участию катализатора;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объяснять и приводить примеры влияния некоторых факторов (природа реагирующих веществ, концентрация веществ, давление, температура, катализатор, поверхность соприкосновения реагирующих веществ) на скорость химических реакций;</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наблюдать и описывать уравнения реакций между веществами с помощью естественного (русского или родного) языка и языка химии;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проводить опыты, подтверждающие химические свойства амфотерных оксидов и гидроксидов; зависимость скорости химической реакции от различных факторов (природа реагирующих веществ, концентрация веществ, давление, температура, катализатор, поверхность соприкосновения реагирующих веществ).</w:t>
      </w:r>
    </w:p>
    <w:p w:rsidR="00764B39" w:rsidRPr="00227303" w:rsidRDefault="00764B39" w:rsidP="00764B39">
      <w:pPr>
        <w:spacing w:after="0"/>
        <w:jc w:val="both"/>
        <w:rPr>
          <w:rFonts w:ascii="Times New Roman" w:hAnsi="Times New Roman"/>
          <w:sz w:val="24"/>
          <w:szCs w:val="24"/>
        </w:rPr>
      </w:pP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Метапредметные результаты обучения</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lastRenderedPageBreak/>
        <w:t>определять цель учебной деятельности с помощью учителя и самостоятельно, искать средства ее осуществления, работая по плану, сверять свои действия с целью и при необходимости исправлять ошибки с помощью учителя и самостоятельно;</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составлять аннотацию текста;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определять виды классификации (естественную и искусственную);</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осуществлять прямое дедуктивное доказательство.</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Тема 1. Металлы  (14 ч)</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b/>
          <w:sz w:val="24"/>
          <w:szCs w:val="24"/>
        </w:rPr>
        <w:t>Общая характеристика щелочных металлов</w:t>
      </w:r>
      <w:r w:rsidRPr="00227303">
        <w:rPr>
          <w:rFonts w:ascii="Times New Roman" w:hAnsi="Times New Roman"/>
          <w:sz w:val="24"/>
          <w:szCs w:val="24"/>
        </w:rPr>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Общая характеристика элементов главной подгруппы II группы.</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Алюминий.</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Железо.</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физические и химические свойства простого вещества. Генетические ряды Fe</w:t>
      </w:r>
      <w:r w:rsidRPr="00227303">
        <w:rPr>
          <w:rFonts w:ascii="Times New Roman" w:hAnsi="Times New Roman"/>
          <w:sz w:val="24"/>
          <w:szCs w:val="24"/>
          <w:vertAlign w:val="superscript"/>
        </w:rPr>
        <w:t xml:space="preserve">+2 </w:t>
      </w:r>
      <w:r w:rsidRPr="00227303">
        <w:rPr>
          <w:rFonts w:ascii="Times New Roman" w:hAnsi="Times New Roman"/>
          <w:sz w:val="24"/>
          <w:szCs w:val="24"/>
        </w:rPr>
        <w:t xml:space="preserve">  и Fe</w:t>
      </w:r>
      <w:r w:rsidRPr="00227303">
        <w:rPr>
          <w:rFonts w:ascii="Times New Roman" w:hAnsi="Times New Roman"/>
          <w:sz w:val="24"/>
          <w:szCs w:val="24"/>
          <w:vertAlign w:val="superscript"/>
        </w:rPr>
        <w:t xml:space="preserve">+3 </w:t>
      </w:r>
      <w:r w:rsidRPr="00227303">
        <w:rPr>
          <w:rFonts w:ascii="Times New Roman" w:hAnsi="Times New Roman"/>
          <w:sz w:val="24"/>
          <w:szCs w:val="24"/>
        </w:rPr>
        <w:t>.</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Важнейшие соли железа. Значение железа и его соединений для природы и народного хозяйства.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b/>
          <w:sz w:val="24"/>
          <w:szCs w:val="24"/>
        </w:rPr>
        <w:t>Демонстрации</w:t>
      </w:r>
      <w:r w:rsidRPr="00227303">
        <w:rPr>
          <w:rFonts w:ascii="Times New Roman" w:hAnsi="Times New Roman"/>
          <w:sz w:val="24"/>
          <w:szCs w:val="24"/>
        </w:rPr>
        <w:t>.</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Лабораторные опыты.</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Предметные результаты обучения</w:t>
      </w:r>
    </w:p>
    <w:p w:rsidR="00764B39" w:rsidRPr="00227303" w:rsidRDefault="00764B39" w:rsidP="00764B39">
      <w:pPr>
        <w:spacing w:after="0"/>
        <w:jc w:val="both"/>
        <w:rPr>
          <w:rFonts w:ascii="Times New Roman" w:hAnsi="Times New Roman"/>
          <w:b/>
          <w:i/>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b/>
          <w:i/>
          <w:sz w:val="24"/>
          <w:szCs w:val="24"/>
        </w:rPr>
      </w:pPr>
      <w:r w:rsidRPr="00227303">
        <w:rPr>
          <w:rFonts w:ascii="Times New Roman" w:hAnsi="Times New Roman"/>
          <w:sz w:val="24"/>
          <w:szCs w:val="24"/>
        </w:rPr>
        <w:t>использовать при характеристике металлов и их соединений понятия: «металлы», «ряд активности металлов», «щелочные металлы», «щелочноземельные металлы», использовать их при характеристике металлов; давать характеристику химических элементов-металлов (щелочных металлов, магния, кальция, алюминия, железа) по их положению в Периодической системе химических элементов</w:t>
      </w:r>
      <w:r w:rsidRPr="00227303">
        <w:rPr>
          <w:rFonts w:ascii="Times New Roman" w:hAnsi="Times New Roman"/>
          <w:b/>
          <w:i/>
          <w:sz w:val="24"/>
          <w:szCs w:val="24"/>
        </w:rPr>
        <w:t xml:space="preserve"> </w:t>
      </w:r>
      <w:r w:rsidRPr="00227303">
        <w:rPr>
          <w:rFonts w:ascii="Times New Roman" w:hAnsi="Times New Roman"/>
          <w:sz w:val="24"/>
          <w:szCs w:val="24"/>
        </w:rPr>
        <w:t xml:space="preserve">Д. И. Менделеева (химический знак, порядковый номер, период, группа, </w:t>
      </w:r>
      <w:r w:rsidRPr="00227303">
        <w:rPr>
          <w:rFonts w:ascii="Times New Roman" w:hAnsi="Times New Roman"/>
          <w:sz w:val="24"/>
          <w:szCs w:val="24"/>
        </w:rPr>
        <w:lastRenderedPageBreak/>
        <w:t>подгруппа, относительная атомная масса, строение атома (заряд ядра, число протонов и нейтронов в ядре, общее число электронов, распределение электронов по электронным слоям), простое вещество, формула, название и тип высшего оксида и гидроксида);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называть соединения металлов и составлять их формулы по названию;</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характеризовать строение, общие физические и химические свойства простых веществ-металлов;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объяснять зависимость свойств (или предсказывать свойства) химических элементов-металлов (радиус, металлические свойства элементов, окислительно-восстановительные свойства элементов) и образуемых ими соединений (кислотно-основные свойства высших оксидов и гидроксидов, окислительно-восстановительные свойства) от положения в Периодической системе химических элементов Д. И. Менделеева;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описывать общие химические свойства металлов с помощью естественного (русского или родного) языка и языка химии;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составлять молекулярные уравнения реакций, характеризующих химические свойства металлов и их соединений, а также электронные уравнения процессов окисления-восстановления;</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уравнения электролитической диссоциации; молекулярные, полные и сокращенные ионные уравнения реакций с участием электролитов;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устанавливать причинно-следственные связи между строением атома, химической связью, типом кристаллической решетки металлов и их соединений, их общими физическими и химическими свойствами;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описывать химические свойства щелочных и щелочноземельных металлов, а также алюминия и железа и их соединений с помощью естественного (русского или родного) языка и языка химии;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выполнять, наблюдать и описывать химический эксперимент по распознаванию важнейших катионов металлов, гидроксид-ионов;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экспериментально исследовать свойства металлов и их соединений, решать экспериментальные задачи по теме «Металлы»;</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описывать химический эксперимент с помощью естественного (русского или родного) языка и языка химии;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проводить расчеты по химическим формулам и уравнениям реакций, протекающих с участием металлов и их соединений.</w:t>
      </w:r>
    </w:p>
    <w:p w:rsidR="00764B39" w:rsidRPr="00227303" w:rsidRDefault="00764B39" w:rsidP="00764B39">
      <w:pPr>
        <w:spacing w:after="0"/>
        <w:rPr>
          <w:rFonts w:ascii="Times New Roman" w:hAnsi="Times New Roman"/>
          <w:sz w:val="24"/>
          <w:szCs w:val="24"/>
        </w:rPr>
      </w:pP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Метапредметные результаты обучения</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работать по составленному плану, используя наряду с основными и дополнительные средства (справочную литературу, сложные приборы, средства ИКТ); с помощью учителя отбирать для решения учебных задач необходимые словари, энциклопедии, справочники, электронные диски;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представлять информацию в виде таблиц, схем, опорного конспекта, в том числе с применением средств ИКТ;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составлять рецензию на текст;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осуществлять доказательство от противного.</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Тема 2. Практикум 1. Свойства металлов  и их соединений  (2 ч)</w:t>
      </w:r>
      <w:r w:rsidRPr="00227303">
        <w:rPr>
          <w:rFonts w:ascii="Times New Roman" w:hAnsi="Times New Roman"/>
          <w:b/>
          <w:sz w:val="24"/>
          <w:szCs w:val="24"/>
          <w:vertAlign w:val="superscript"/>
        </w:rPr>
        <w:t>1</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lastRenderedPageBreak/>
        <w:t>Предметные результаты обучения</w:t>
      </w:r>
    </w:p>
    <w:p w:rsidR="00764B39" w:rsidRPr="00227303" w:rsidRDefault="00764B39" w:rsidP="00764B39">
      <w:pPr>
        <w:spacing w:after="0"/>
        <w:jc w:val="both"/>
        <w:rPr>
          <w:rFonts w:ascii="Times New Roman" w:hAnsi="Times New Roman"/>
          <w:b/>
          <w:i/>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обращаться с лабораторным оборудованием и нагревательными приборами в соответствии с правилами техники безопасности;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наблюдать за свойствами металлов и их соединений и явлениями, происходящими с ними;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описывать химический эксперимент с помощью естественного (русского или родного) языка и языка химии;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делать выводы по результатам проведенного эксперимента.</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Метапредметные результаты обучения</w:t>
      </w:r>
    </w:p>
    <w:p w:rsidR="00764B39" w:rsidRPr="00227303" w:rsidRDefault="00764B39" w:rsidP="00764B39">
      <w:pPr>
        <w:spacing w:after="0"/>
        <w:jc w:val="both"/>
        <w:rPr>
          <w:rFonts w:ascii="Times New Roman" w:hAnsi="Times New Roman"/>
          <w:b/>
          <w:i/>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 xml:space="preserve">должен </w:t>
      </w:r>
      <w:r w:rsidRPr="00227303">
        <w:rPr>
          <w:rFonts w:ascii="Times New Roman" w:hAnsi="Times New Roman"/>
          <w:b/>
          <w:i/>
          <w:sz w:val="24"/>
          <w:szCs w:val="24"/>
        </w:rPr>
        <w:t>уметь:</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определять, исходя из учебной задачи, необходимость использования наблюдения или эксперимента.</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Тема 3. Неметаллы  (25 ч)</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Общая характеристика неметаллов: положение в Периодической системе химических элементов Д. И. Менделеева,особенности строения атомов, электроотрицательность (ЭО) какмера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Водород.</w:t>
      </w:r>
      <w:r w:rsidRPr="00227303">
        <w:rPr>
          <w:rFonts w:ascii="Times New Roman" w:hAnsi="Times New Roman"/>
          <w:sz w:val="24"/>
          <w:szCs w:val="24"/>
        </w:rPr>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_______________________</w:t>
      </w:r>
    </w:p>
    <w:p w:rsidR="00764B39" w:rsidRPr="00227303" w:rsidRDefault="00764B39" w:rsidP="00764B39">
      <w:pPr>
        <w:spacing w:after="0"/>
        <w:rPr>
          <w:rFonts w:ascii="Times New Roman" w:hAnsi="Times New Roman"/>
          <w:sz w:val="24"/>
          <w:szCs w:val="24"/>
        </w:rPr>
      </w:pPr>
      <w:r w:rsidRPr="00227303">
        <w:rPr>
          <w:rFonts w:ascii="Times New Roman" w:hAnsi="Times New Roman"/>
          <w:sz w:val="24"/>
          <w:szCs w:val="24"/>
        </w:rPr>
        <w:t>1 При двухчасовом планировании проводится только практическая  работа 3</w:t>
      </w:r>
    </w:p>
    <w:p w:rsidR="00764B39" w:rsidRPr="00227303" w:rsidRDefault="00764B39" w:rsidP="00764B39">
      <w:pPr>
        <w:spacing w:after="0"/>
        <w:rPr>
          <w:rFonts w:ascii="Times New Roman" w:hAnsi="Times New Roman"/>
          <w:sz w:val="24"/>
          <w:szCs w:val="24"/>
        </w:rPr>
      </w:pPr>
    </w:p>
    <w:p w:rsidR="00764B39" w:rsidRPr="00227303" w:rsidRDefault="00764B39" w:rsidP="00764B39">
      <w:pPr>
        <w:spacing w:after="0"/>
        <w:jc w:val="both"/>
        <w:rPr>
          <w:rFonts w:ascii="Times New Roman" w:hAnsi="Times New Roman"/>
          <w:b/>
          <w:sz w:val="24"/>
          <w:szCs w:val="24"/>
        </w:rPr>
      </w:pP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Вода.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b/>
          <w:sz w:val="24"/>
          <w:szCs w:val="24"/>
        </w:rPr>
        <w:t>Общая характеристика галогенов</w:t>
      </w:r>
      <w:r w:rsidRPr="00227303">
        <w:rPr>
          <w:rFonts w:ascii="Times New Roman" w:hAnsi="Times New Roman"/>
          <w:sz w:val="24"/>
          <w:szCs w:val="24"/>
        </w:rPr>
        <w:t>.</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атомов. Простые вещества и основные соединения галогенов, их свойства.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Краткие сведения о хлоре, броме, фторе и йоде. Применение галогенов и их соединений в народном хозяйстве.</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Сера.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Азот.</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Азотная кислота, ее свойства и применение. Нитраты и нитриты, проблема их содержания в сельскохозяйственной продукции. Азотные удобрения.</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Фосфор.</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Углерод.</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lastRenderedPageBreak/>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764B39" w:rsidRPr="00227303" w:rsidRDefault="00764B39" w:rsidP="00764B39">
      <w:pPr>
        <w:spacing w:after="0"/>
        <w:jc w:val="both"/>
        <w:rPr>
          <w:rFonts w:ascii="Times New Roman" w:hAnsi="Times New Roman"/>
          <w:b/>
          <w:sz w:val="24"/>
          <w:szCs w:val="24"/>
        </w:rPr>
      </w:pPr>
      <w:r w:rsidRPr="00227303">
        <w:rPr>
          <w:rFonts w:ascii="Times New Roman" w:hAnsi="Times New Roman"/>
          <w:b/>
          <w:sz w:val="24"/>
          <w:szCs w:val="24"/>
        </w:rPr>
        <w:t>Кремний.</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Демонстрации.</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Лабораторные опыты.</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 xml:space="preserve">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 </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40. Разложение гидрокарбоната натрия. 41. Получение кремневой  кислоты и изучение ее свойств.</w:t>
      </w:r>
    </w:p>
    <w:p w:rsidR="00764B39" w:rsidRPr="00227303" w:rsidRDefault="00764B39" w:rsidP="00764B39">
      <w:pPr>
        <w:rPr>
          <w:b/>
        </w:rPr>
      </w:pP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 xml:space="preserve">Тема 5. Обобщение знаний по химии за курс основной школы. Подготовка </w:t>
      </w:r>
    </w:p>
    <w:p w:rsidR="00764B39" w:rsidRPr="00227303" w:rsidRDefault="00764B39" w:rsidP="00764B39">
      <w:pPr>
        <w:spacing w:after="0"/>
        <w:rPr>
          <w:rFonts w:ascii="Times New Roman" w:hAnsi="Times New Roman"/>
          <w:b/>
          <w:sz w:val="24"/>
          <w:szCs w:val="24"/>
        </w:rPr>
      </w:pPr>
      <w:r w:rsidRPr="00227303">
        <w:rPr>
          <w:rFonts w:ascii="Times New Roman" w:hAnsi="Times New Roman"/>
          <w:b/>
          <w:sz w:val="24"/>
          <w:szCs w:val="24"/>
        </w:rPr>
        <w:t>к государственной итоговой аттестации (ГИА)  (10 ч)</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Периодический закон и Периодическая система химических элементов Д. И. Менделеева. Физический смысл порядкового номера элемента, номеров периода и группы. Закономерности изменения свойств элементов и их соединений в периодах и группах в свете представлений о строении атомов элементов.</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Значение периодического закона. Виды химических связей и типы кристаллических решеток. Взаимосвязь строения и свойств веществ. Классификация химических реакций по различным признакам (число и состав реагирующих и образующихся веществ; наличие</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границы раздела фаз; тепловой эффект; изменение степеней окисления атомов; использование катализатора; направление протекания). Скорость химических реакций и факторы, влияющие на нее. Обратимость химических реакций и способы смещения химического равновесия.</w:t>
      </w:r>
    </w:p>
    <w:p w:rsidR="00764B39" w:rsidRPr="00227303" w:rsidRDefault="00764B39" w:rsidP="00764B39">
      <w:pPr>
        <w:spacing w:after="0"/>
        <w:jc w:val="both"/>
        <w:rPr>
          <w:rFonts w:ascii="Times New Roman" w:hAnsi="Times New Roman"/>
          <w:sz w:val="24"/>
          <w:szCs w:val="24"/>
        </w:rPr>
      </w:pPr>
      <w:r w:rsidRPr="00227303">
        <w:rPr>
          <w:rFonts w:ascii="Times New Roman" w:hAnsi="Times New Roman"/>
          <w:sz w:val="24"/>
          <w:szCs w:val="24"/>
        </w:rPr>
        <w:t>Простые и сложные вещества. Металлы и неметаллы. Генетические ряды металла, неметалла и переходного металла. Оксидыи гидроксиды (основания, кислоты, амфотерные гидроксиды), соли. Их состав, классификация и общие химические свойства в свете теории электролитической диссоциации.</w:t>
      </w:r>
    </w:p>
    <w:p w:rsidR="00764B39" w:rsidRPr="00227303" w:rsidRDefault="00764B39" w:rsidP="00764B39">
      <w:pPr>
        <w:spacing w:after="0" w:line="240" w:lineRule="auto"/>
        <w:rPr>
          <w:rFonts w:ascii="Times New Roman" w:hAnsi="Times New Roman"/>
          <w:b/>
          <w:sz w:val="24"/>
          <w:szCs w:val="24"/>
        </w:rPr>
      </w:pPr>
      <w:r w:rsidRPr="00227303">
        <w:rPr>
          <w:rFonts w:ascii="Times New Roman" w:hAnsi="Times New Roman"/>
          <w:b/>
          <w:sz w:val="24"/>
          <w:szCs w:val="24"/>
        </w:rPr>
        <w:t>Личностные результаты обучения</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sz w:val="24"/>
          <w:szCs w:val="24"/>
        </w:rPr>
        <w:t xml:space="preserve">Учащийся </w:t>
      </w:r>
      <w:r w:rsidRPr="00227303">
        <w:rPr>
          <w:rFonts w:ascii="Times New Roman" w:hAnsi="Times New Roman"/>
          <w:b/>
          <w:sz w:val="24"/>
          <w:szCs w:val="24"/>
        </w:rPr>
        <w:t>должен:</w:t>
      </w:r>
      <w:r w:rsidRPr="00227303">
        <w:rPr>
          <w:rFonts w:ascii="Times New Roman" w:hAnsi="Times New Roman"/>
          <w:sz w:val="24"/>
          <w:szCs w:val="24"/>
        </w:rPr>
        <w:t xml:space="preserve"> </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b/>
          <w:i/>
          <w:sz w:val="24"/>
          <w:szCs w:val="24"/>
        </w:rPr>
        <w:t>знать и понимать</w:t>
      </w:r>
      <w:r w:rsidRPr="00227303">
        <w:rPr>
          <w:rFonts w:ascii="Times New Roman" w:hAnsi="Times New Roman"/>
          <w:sz w:val="24"/>
          <w:szCs w:val="24"/>
        </w:rPr>
        <w:t xml:space="preserve">: основные исторические события, связанные с развитием химии и общества; достижения в области химии и культурные традиции (в частности, научные традиции) своей </w:t>
      </w:r>
      <w:r w:rsidRPr="00227303">
        <w:rPr>
          <w:rFonts w:ascii="Times New Roman" w:hAnsi="Times New Roman"/>
          <w:sz w:val="24"/>
          <w:szCs w:val="24"/>
        </w:rPr>
        <w:lastRenderedPageBreak/>
        <w:t xml:space="preserve">страны; общемировые достижения в области химии; основные принципы и правила отношения к природе; основы здорового образа жизни и здоровьесберегающих технологий; </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sz w:val="24"/>
          <w:szCs w:val="24"/>
        </w:rPr>
        <w:t xml:space="preserve">правила поведения в чрезвычайных ситуациях, связанных с воздействием различных веществ; основные права и обязанности гражданина (в том числе учащегося), связанные с личностным, профессиональным и жизненным самоопределением; </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sz w:val="24"/>
          <w:szCs w:val="24"/>
        </w:rPr>
        <w:t>социальную значимость и содержание профессий, связанных с химией;</w:t>
      </w:r>
    </w:p>
    <w:p w:rsidR="00764B39" w:rsidRPr="00227303" w:rsidRDefault="00764B39" w:rsidP="00764B39">
      <w:pPr>
        <w:spacing w:after="0" w:line="240" w:lineRule="auto"/>
        <w:jc w:val="both"/>
        <w:rPr>
          <w:rFonts w:ascii="Times New Roman" w:hAnsi="Times New Roman"/>
          <w:b/>
          <w:i/>
          <w:sz w:val="24"/>
          <w:szCs w:val="24"/>
        </w:rPr>
      </w:pPr>
      <w:r w:rsidRPr="00227303">
        <w:rPr>
          <w:rFonts w:ascii="Times New Roman" w:hAnsi="Times New Roman"/>
          <w:b/>
          <w:i/>
          <w:sz w:val="24"/>
          <w:szCs w:val="24"/>
        </w:rPr>
        <w:t>испытывать</w:t>
      </w:r>
      <w:r w:rsidRPr="00227303">
        <w:rPr>
          <w:rFonts w:ascii="Times New Roman" w:hAnsi="Times New Roman"/>
          <w:b/>
          <w:sz w:val="24"/>
          <w:szCs w:val="24"/>
        </w:rPr>
        <w:t>:</w:t>
      </w:r>
      <w:r w:rsidRPr="00227303">
        <w:rPr>
          <w:rFonts w:ascii="Times New Roman" w:hAnsi="Times New Roman"/>
          <w:b/>
          <w:i/>
          <w:sz w:val="24"/>
          <w:szCs w:val="24"/>
        </w:rPr>
        <w:t xml:space="preserve"> </w:t>
      </w:r>
      <w:r w:rsidRPr="00227303">
        <w:rPr>
          <w:rFonts w:ascii="Times New Roman" w:hAnsi="Times New Roman"/>
          <w:sz w:val="24"/>
          <w:szCs w:val="24"/>
        </w:rPr>
        <w:t>чувство гордости за российскую химическую науку и уважение к истории ее  развития; уважение и принятие достижений химии в мире; любовь к природе; уважение к окружающим (учащимся, учителям, родителям и др.) — уметь слушать и слышать партнера, признавать право каждого на собственное мнение, принимать решения с учетом позиций всех участников; чувство прекрасного и эстетических чувств на основе знакомства с миром веществ и их превращений; самоуважение и эмоционально-положительное отношение к себе;</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b/>
          <w:i/>
          <w:sz w:val="24"/>
          <w:szCs w:val="24"/>
        </w:rPr>
        <w:t xml:space="preserve">признавать: </w:t>
      </w:r>
      <w:r w:rsidRPr="00227303">
        <w:rPr>
          <w:rFonts w:ascii="Times New Roman" w:hAnsi="Times New Roman"/>
          <w:sz w:val="24"/>
          <w:szCs w:val="24"/>
        </w:rPr>
        <w:t>ценность здоровья (своего и других людей); необходимость самовыражения, самореализации, социального признания;</w:t>
      </w:r>
    </w:p>
    <w:p w:rsidR="00764B39" w:rsidRPr="00227303" w:rsidRDefault="00764B39" w:rsidP="00764B39">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осознавать: </w:t>
      </w:r>
      <w:r w:rsidRPr="00227303">
        <w:rPr>
          <w:rFonts w:ascii="Times New Roman" w:hAnsi="Times New Roman"/>
          <w:sz w:val="24"/>
          <w:szCs w:val="24"/>
        </w:rPr>
        <w:t>готовность (или неготовность) к самостоятельным поступкам и действиям, ответственность за их результаты; готовность (или неготовность) открыто выражать и отстаивать свою позицию и критично относиться к своим поступкам;</w:t>
      </w:r>
    </w:p>
    <w:p w:rsidR="00764B39" w:rsidRPr="00227303" w:rsidRDefault="00764B39" w:rsidP="00764B39">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проявлять: </w:t>
      </w:r>
      <w:r w:rsidRPr="00227303">
        <w:rPr>
          <w:rFonts w:ascii="Times New Roman" w:hAnsi="Times New Roman"/>
          <w:sz w:val="24"/>
          <w:szCs w:val="24"/>
        </w:rPr>
        <w:t>экологическое сознание; доброжелательность, доверие и внимательность к людям, готовность к сотрудничеству и дружбе, оказанию помощи тем, кто в ней нуждается; обобщенный, устойчивый и избирательный познавательный интерес, инициативу и любознательность в изучении мира веществ и реакций; целеустремленность и настойчивость в достижении целей, готовность к преодолению трудностей; убежденность в возможности познания природы, необходимости разумного использования достижений науки и технологий для развития общества;</w:t>
      </w:r>
    </w:p>
    <w:p w:rsidR="00764B39" w:rsidRPr="00227303" w:rsidRDefault="00764B39" w:rsidP="00764B39">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уметь: </w:t>
      </w:r>
      <w:r w:rsidRPr="00227303">
        <w:rPr>
          <w:rFonts w:ascii="Times New Roman" w:hAnsi="Times New Roman"/>
          <w:sz w:val="24"/>
          <w:szCs w:val="24"/>
        </w:rPr>
        <w:t xml:space="preserve"> устанавливать связь между целью изучения химии и тем, для чего она осуществляется (мотивами); выполнять корригирующую самооценку, заключающуюся в контроле за процессом изучения химии и внесении необходимых коррективов, соответствующих этапам и способам изучения курса химии; выполнять ретроспективную самооценку, заключающуюся в оценке процесса и результата изучения курса химии основной школы, подведении итогов на основе соотнесения целей и результатов;</w:t>
      </w:r>
    </w:p>
    <w:p w:rsidR="00764B39" w:rsidRPr="00227303" w:rsidRDefault="00764B39" w:rsidP="00764B39">
      <w:pPr>
        <w:spacing w:after="0" w:line="240" w:lineRule="auto"/>
        <w:jc w:val="both"/>
        <w:rPr>
          <w:rFonts w:ascii="Times New Roman" w:hAnsi="Times New Roman"/>
          <w:sz w:val="24"/>
          <w:szCs w:val="24"/>
        </w:rPr>
      </w:pPr>
      <w:r w:rsidRPr="00227303">
        <w:rPr>
          <w:rFonts w:ascii="Times New Roman" w:hAnsi="Times New Roman"/>
          <w:sz w:val="24"/>
          <w:szCs w:val="24"/>
        </w:rPr>
        <w:t>строить жизненные и профессиональные планы с учетом конкретных социально-исторических, политических и экономических условий; осознавать собственные ценности и соответствие их</w:t>
      </w:r>
    </w:p>
    <w:p w:rsidR="00764B39" w:rsidRPr="00227303" w:rsidRDefault="00764B39" w:rsidP="00240C93">
      <w:pPr>
        <w:spacing w:after="0" w:line="240" w:lineRule="auto"/>
        <w:jc w:val="both"/>
        <w:rPr>
          <w:rFonts w:ascii="Times New Roman" w:hAnsi="Times New Roman"/>
          <w:sz w:val="24"/>
          <w:szCs w:val="24"/>
        </w:rPr>
      </w:pPr>
      <w:r w:rsidRPr="00227303">
        <w:rPr>
          <w:rFonts w:ascii="Times New Roman" w:hAnsi="Times New Roman"/>
          <w:sz w:val="24"/>
          <w:szCs w:val="24"/>
        </w:rPr>
        <w:t>принимаемым в жизни решениям; 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принятыми этическими нормами; в пределах своих возможностей противодействовать действиям и влияниям, представляющим угрозу жизни, здоровью и безопасности личности и общества.</w:t>
      </w:r>
    </w:p>
    <w:p w:rsidR="00764B39" w:rsidRPr="00227303" w:rsidRDefault="00764B39" w:rsidP="00764B39">
      <w:pPr>
        <w:shd w:val="clear" w:color="auto" w:fill="FFFFFF"/>
        <w:adjustRightInd w:val="0"/>
        <w:spacing w:after="0" w:line="240" w:lineRule="auto"/>
        <w:ind w:firstLine="284"/>
        <w:jc w:val="center"/>
        <w:rPr>
          <w:rFonts w:ascii="Times New Roman" w:hAnsi="Times New Roman"/>
          <w:b/>
          <w:sz w:val="24"/>
          <w:szCs w:val="24"/>
        </w:rPr>
      </w:pPr>
      <w:r w:rsidRPr="00227303">
        <w:rPr>
          <w:rFonts w:ascii="Times New Roman" w:hAnsi="Times New Roman"/>
          <w:b/>
          <w:sz w:val="24"/>
          <w:szCs w:val="24"/>
        </w:rPr>
        <w:t>Описание  учебно-методического  и материально-технического   обеспечения</w:t>
      </w:r>
    </w:p>
    <w:p w:rsidR="00764B39" w:rsidRPr="00227303" w:rsidRDefault="00764B39" w:rsidP="00764B39">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Учебно – методическое обеспечение</w:t>
      </w:r>
    </w:p>
    <w:p w:rsidR="00764B39" w:rsidRPr="00227303" w:rsidRDefault="00764B39" w:rsidP="00764B39">
      <w:pPr>
        <w:spacing w:after="0" w:line="240" w:lineRule="auto"/>
        <w:ind w:left="142"/>
        <w:rPr>
          <w:rFonts w:ascii="Times New Roman" w:hAnsi="Times New Roman"/>
          <w:sz w:val="24"/>
          <w:szCs w:val="24"/>
        </w:rPr>
      </w:pPr>
      <w:r w:rsidRPr="00227303">
        <w:rPr>
          <w:rFonts w:ascii="Times New Roman" w:hAnsi="Times New Roman"/>
          <w:sz w:val="24"/>
          <w:szCs w:val="24"/>
        </w:rPr>
        <w:t>1.Примерная программа основного общего образования по химии (базовый уровень);</w:t>
      </w:r>
    </w:p>
    <w:p w:rsidR="00764B39" w:rsidRPr="00227303" w:rsidRDefault="00764B39" w:rsidP="00764B39">
      <w:pPr>
        <w:spacing w:after="0" w:line="240" w:lineRule="auto"/>
        <w:ind w:left="142"/>
        <w:rPr>
          <w:rFonts w:ascii="Times New Roman" w:hAnsi="Times New Roman"/>
          <w:sz w:val="24"/>
          <w:szCs w:val="24"/>
        </w:rPr>
      </w:pPr>
      <w:r w:rsidRPr="00227303">
        <w:rPr>
          <w:rFonts w:ascii="Times New Roman" w:hAnsi="Times New Roman"/>
          <w:sz w:val="24"/>
          <w:szCs w:val="24"/>
        </w:rPr>
        <w:t>2.Авторская  программа О.С.Габриеляна, соответствующая Федеральному  Государственному образовательному стандарту основного  общего образования и допущенная Министерством образования и науки Российской Федерации (О.С.Габриелян Программа курса химии для 8-9 классов общеобразовательных учреждений / О.С.Габриелян.  – М.: Дрофа, 2012г.).</w:t>
      </w:r>
    </w:p>
    <w:p w:rsidR="00764B39" w:rsidRPr="00227303" w:rsidRDefault="00764B39" w:rsidP="00764B39">
      <w:pPr>
        <w:shd w:val="clear" w:color="auto" w:fill="FFFFFF"/>
        <w:spacing w:after="0" w:line="240" w:lineRule="auto"/>
        <w:ind w:left="142"/>
        <w:rPr>
          <w:rFonts w:ascii="Times New Roman" w:hAnsi="Times New Roman"/>
          <w:sz w:val="24"/>
          <w:szCs w:val="24"/>
        </w:rPr>
      </w:pPr>
      <w:r w:rsidRPr="00227303">
        <w:rPr>
          <w:rFonts w:ascii="Times New Roman" w:hAnsi="Times New Roman"/>
          <w:iCs/>
          <w:sz w:val="24"/>
          <w:szCs w:val="24"/>
        </w:rPr>
        <w:t>3</w:t>
      </w:r>
      <w:r w:rsidRPr="00227303">
        <w:rPr>
          <w:rFonts w:ascii="Times New Roman" w:hAnsi="Times New Roman"/>
          <w:i/>
          <w:iCs/>
          <w:sz w:val="24"/>
          <w:szCs w:val="24"/>
        </w:rPr>
        <w:t xml:space="preserve">.Габриелян О. </w:t>
      </w:r>
      <w:r w:rsidRPr="00227303">
        <w:rPr>
          <w:rFonts w:ascii="Times New Roman" w:hAnsi="Times New Roman"/>
          <w:sz w:val="24"/>
          <w:szCs w:val="24"/>
        </w:rPr>
        <w:t xml:space="preserve">С., </w:t>
      </w:r>
      <w:r w:rsidRPr="00227303">
        <w:rPr>
          <w:rFonts w:ascii="Times New Roman" w:hAnsi="Times New Roman"/>
          <w:i/>
          <w:iCs/>
          <w:sz w:val="24"/>
          <w:szCs w:val="24"/>
        </w:rPr>
        <w:t xml:space="preserve">Остроумов И. Г. </w:t>
      </w:r>
      <w:r w:rsidRPr="00227303">
        <w:rPr>
          <w:rFonts w:ascii="Times New Roman" w:hAnsi="Times New Roman"/>
          <w:sz w:val="24"/>
          <w:szCs w:val="24"/>
        </w:rPr>
        <w:t>Настольная книга учителя. Химия. 9 к л.:  Методическое пособие. — М.: Дрофа, 2010г</w:t>
      </w:r>
    </w:p>
    <w:p w:rsidR="00764B39" w:rsidRPr="00227303" w:rsidRDefault="00764B39" w:rsidP="00764B39">
      <w:pPr>
        <w:shd w:val="clear" w:color="auto" w:fill="FFFFFF"/>
        <w:spacing w:after="0" w:line="240" w:lineRule="auto"/>
        <w:ind w:left="142"/>
        <w:rPr>
          <w:rFonts w:ascii="Times New Roman" w:hAnsi="Times New Roman"/>
          <w:sz w:val="24"/>
          <w:szCs w:val="24"/>
        </w:rPr>
      </w:pPr>
      <w:r w:rsidRPr="00227303">
        <w:rPr>
          <w:rFonts w:ascii="Times New Roman" w:hAnsi="Times New Roman"/>
          <w:sz w:val="24"/>
          <w:szCs w:val="24"/>
        </w:rPr>
        <w:t>4.Химия. 9 к л.: Контрольные и проверочные работы к учебнику О. С. Габриеляна «Химия. 9 / О. С. Габриелян, П. Н. Березкин, А. А. Ушакова и др. — М.: Дрофа, 2009г.</w:t>
      </w:r>
    </w:p>
    <w:p w:rsidR="00764B39" w:rsidRPr="00227303" w:rsidRDefault="00764B39" w:rsidP="00764B39">
      <w:pPr>
        <w:shd w:val="clear" w:color="auto" w:fill="FFFFFF"/>
        <w:spacing w:after="0" w:line="240" w:lineRule="auto"/>
        <w:ind w:left="142"/>
        <w:rPr>
          <w:rFonts w:ascii="Times New Roman" w:hAnsi="Times New Roman"/>
          <w:sz w:val="24"/>
          <w:szCs w:val="24"/>
        </w:rPr>
      </w:pPr>
      <w:r w:rsidRPr="00227303">
        <w:rPr>
          <w:rFonts w:ascii="Times New Roman" w:hAnsi="Times New Roman"/>
          <w:i/>
          <w:iCs/>
          <w:sz w:val="24"/>
          <w:szCs w:val="24"/>
        </w:rPr>
        <w:t xml:space="preserve">5.Габриелян О. С., Остроумов И. Г. </w:t>
      </w:r>
      <w:r w:rsidRPr="00227303">
        <w:rPr>
          <w:rFonts w:ascii="Times New Roman" w:hAnsi="Times New Roman"/>
          <w:sz w:val="24"/>
          <w:szCs w:val="24"/>
        </w:rPr>
        <w:t>Изучаем химию в 9 к л.: Дидактические материалы. — М.: Блик плюс, 2009г.</w:t>
      </w:r>
    </w:p>
    <w:p w:rsidR="00764B39" w:rsidRPr="00227303" w:rsidRDefault="00764B39" w:rsidP="00764B39">
      <w:pPr>
        <w:shd w:val="clear" w:color="auto" w:fill="FFFFFF"/>
        <w:spacing w:after="0" w:line="240" w:lineRule="auto"/>
        <w:ind w:left="142"/>
        <w:rPr>
          <w:rFonts w:ascii="Times New Roman" w:hAnsi="Times New Roman"/>
          <w:sz w:val="24"/>
          <w:szCs w:val="24"/>
        </w:rPr>
      </w:pPr>
      <w:r w:rsidRPr="00227303">
        <w:rPr>
          <w:rFonts w:ascii="Times New Roman" w:hAnsi="Times New Roman"/>
          <w:iCs/>
          <w:sz w:val="24"/>
          <w:szCs w:val="24"/>
        </w:rPr>
        <w:t>6</w:t>
      </w:r>
      <w:r w:rsidRPr="00227303">
        <w:rPr>
          <w:rFonts w:ascii="Times New Roman" w:hAnsi="Times New Roman"/>
          <w:i/>
          <w:iCs/>
          <w:sz w:val="24"/>
          <w:szCs w:val="24"/>
        </w:rPr>
        <w:t xml:space="preserve">.Габриелян О. </w:t>
      </w:r>
      <w:r w:rsidRPr="00227303">
        <w:rPr>
          <w:rFonts w:ascii="Times New Roman" w:hAnsi="Times New Roman"/>
          <w:sz w:val="24"/>
          <w:szCs w:val="24"/>
        </w:rPr>
        <w:t xml:space="preserve">С., </w:t>
      </w:r>
      <w:r w:rsidRPr="00227303">
        <w:rPr>
          <w:rFonts w:ascii="Times New Roman" w:hAnsi="Times New Roman"/>
          <w:i/>
          <w:iCs/>
          <w:sz w:val="24"/>
          <w:szCs w:val="24"/>
        </w:rPr>
        <w:t xml:space="preserve">Яшукова А. В. </w:t>
      </w:r>
      <w:r w:rsidRPr="00227303">
        <w:rPr>
          <w:rFonts w:ascii="Times New Roman" w:hAnsi="Times New Roman"/>
          <w:sz w:val="24"/>
          <w:szCs w:val="24"/>
        </w:rPr>
        <w:t>Рабочая тетрадь. 9 к л. К учебнику О. С. Габриеляна «Химия. 9». — М.: Дрофа, 2012г.</w:t>
      </w:r>
    </w:p>
    <w:p w:rsidR="00764B39" w:rsidRPr="00227303" w:rsidRDefault="00764B39" w:rsidP="00240C93">
      <w:pPr>
        <w:shd w:val="clear" w:color="auto" w:fill="FFFFFF"/>
        <w:spacing w:after="0" w:line="240" w:lineRule="auto"/>
        <w:ind w:left="142"/>
        <w:rPr>
          <w:rFonts w:ascii="Times New Roman" w:hAnsi="Times New Roman"/>
          <w:sz w:val="24"/>
          <w:szCs w:val="24"/>
        </w:rPr>
      </w:pPr>
      <w:r w:rsidRPr="00227303">
        <w:rPr>
          <w:rFonts w:ascii="Times New Roman" w:hAnsi="Times New Roman"/>
          <w:iCs/>
          <w:sz w:val="24"/>
          <w:szCs w:val="24"/>
        </w:rPr>
        <w:t>7</w:t>
      </w:r>
      <w:r w:rsidRPr="00227303">
        <w:rPr>
          <w:rFonts w:ascii="Times New Roman" w:hAnsi="Times New Roman"/>
          <w:i/>
          <w:iCs/>
          <w:sz w:val="24"/>
          <w:szCs w:val="24"/>
        </w:rPr>
        <w:t xml:space="preserve">.Габриелян О. С., Воскобойникова Н. П. </w:t>
      </w:r>
      <w:r w:rsidRPr="00227303">
        <w:rPr>
          <w:rFonts w:ascii="Times New Roman" w:hAnsi="Times New Roman"/>
          <w:sz w:val="24"/>
          <w:szCs w:val="24"/>
        </w:rPr>
        <w:t>Химия  в  тестах,   задачах,   упражнениях.   8— 9 кл. — М.: Дрофа, 2009г.</w:t>
      </w:r>
    </w:p>
    <w:p w:rsidR="00764B39" w:rsidRPr="00227303" w:rsidRDefault="00764B39" w:rsidP="00764B39">
      <w:pPr>
        <w:shd w:val="clear" w:color="auto" w:fill="FFFFFF"/>
        <w:adjustRightInd w:val="0"/>
        <w:spacing w:after="0" w:line="240" w:lineRule="auto"/>
        <w:ind w:firstLine="284"/>
        <w:jc w:val="center"/>
        <w:rPr>
          <w:rFonts w:ascii="Times New Roman" w:hAnsi="Times New Roman"/>
          <w:b/>
          <w:sz w:val="24"/>
          <w:szCs w:val="24"/>
        </w:rPr>
      </w:pPr>
      <w:r w:rsidRPr="00227303">
        <w:rPr>
          <w:rFonts w:ascii="Times New Roman" w:hAnsi="Times New Roman"/>
          <w:b/>
          <w:sz w:val="24"/>
          <w:szCs w:val="24"/>
        </w:rPr>
        <w:t>Материально-техническое обеспечение:</w:t>
      </w:r>
    </w:p>
    <w:p w:rsidR="00764B39" w:rsidRPr="00227303" w:rsidRDefault="00764B39" w:rsidP="00764B39">
      <w:pPr>
        <w:shd w:val="clear" w:color="auto" w:fill="FFFFFF"/>
        <w:adjustRightInd w:val="0"/>
        <w:spacing w:after="0" w:line="240" w:lineRule="auto"/>
        <w:ind w:firstLine="284"/>
        <w:jc w:val="both"/>
        <w:rPr>
          <w:rFonts w:ascii="Times New Roman" w:hAnsi="Times New Roman"/>
          <w:b/>
          <w:sz w:val="24"/>
          <w:szCs w:val="24"/>
          <w:u w:val="single"/>
        </w:rPr>
      </w:pPr>
      <w:r w:rsidRPr="00227303">
        <w:rPr>
          <w:rFonts w:ascii="Times New Roman" w:hAnsi="Times New Roman"/>
          <w:sz w:val="24"/>
          <w:szCs w:val="24"/>
        </w:rPr>
        <w:lastRenderedPageBreak/>
        <w:t>Для обучения учащихся основной школы в соответствии с тре</w:t>
      </w:r>
      <w:r w:rsidRPr="00227303">
        <w:rPr>
          <w:rFonts w:ascii="Times New Roman" w:hAnsi="Times New Roman"/>
          <w:sz w:val="24"/>
          <w:szCs w:val="24"/>
        </w:rPr>
        <w:softHyphen/>
        <w:t>бованиями Федерального государственного образовательного  стандарта необходима реализация деятельностного подхода. Деятельностный подход тре</w:t>
      </w:r>
      <w:r w:rsidRPr="00227303">
        <w:rPr>
          <w:rFonts w:ascii="Times New Roman" w:hAnsi="Times New Roman"/>
          <w:sz w:val="24"/>
          <w:szCs w:val="24"/>
        </w:rPr>
        <w:softHyphen/>
        <w:t>бует постоянной опоры процесса обучения химии на демонстра</w:t>
      </w:r>
      <w:r w:rsidRPr="00227303">
        <w:rPr>
          <w:rFonts w:ascii="Times New Roman" w:hAnsi="Times New Roman"/>
          <w:sz w:val="24"/>
          <w:szCs w:val="24"/>
        </w:rPr>
        <w:softHyphen/>
        <w:t xml:space="preserve">ционный эксперимент, практические занятия и лабораторные опыты, выполняемые учащимися. Кабинет химии  оснащён комплектом демонстрационного и лабораторного оборудования по химии для основной школы. </w:t>
      </w:r>
      <w:r w:rsidRPr="00227303">
        <w:rPr>
          <w:rStyle w:val="c1"/>
          <w:rFonts w:ascii="Times New Roman" w:hAnsi="Times New Roman"/>
          <w:sz w:val="24"/>
          <w:szCs w:val="24"/>
        </w:rPr>
        <w:t>В кабинете химии  осуществляются как урочная, так и внеурочная формы учебно-воспитательной деятельности с учащимися. Оснащение в большей части соответствует Перечню оборудования кабинета химии и включает различные типы средств обучения. Большую часть оборудования составляют учебно-практическое и учебно-лабораторное оборудование, в том числе комплект натуральных объектов, модели, приборы и инструменты для проведения демонстраций и практических занятий, демонстрационные таблицы, видео, медиа оснащение.</w:t>
      </w:r>
    </w:p>
    <w:p w:rsidR="00764B39" w:rsidRPr="00227303" w:rsidRDefault="00764B39" w:rsidP="00764B39">
      <w:pPr>
        <w:pStyle w:val="c12"/>
        <w:spacing w:before="0" w:beforeAutospacing="0" w:after="0" w:afterAutospacing="0"/>
        <w:ind w:firstLine="709"/>
        <w:jc w:val="both"/>
        <w:rPr>
          <w:rStyle w:val="c1"/>
        </w:rPr>
      </w:pPr>
      <w:r w:rsidRPr="00227303">
        <w:rPr>
          <w:rStyle w:val="c1"/>
        </w:rPr>
        <w:t xml:space="preserve">В комплект технических и информационно-коммуникативных средств обучения входят: аппаратура для записей и воспроизведения аудио- и видеоинформации, компьютер, мультимедиа проектор, доска с интерактивной приставкой, коллекция медиа-ресурсов, выход в Интернет. </w:t>
      </w:r>
    </w:p>
    <w:p w:rsidR="00764B39" w:rsidRPr="00227303" w:rsidRDefault="00764B39" w:rsidP="00764B39">
      <w:pPr>
        <w:pStyle w:val="c12"/>
        <w:spacing w:before="0" w:beforeAutospacing="0" w:after="0" w:afterAutospacing="0"/>
        <w:ind w:firstLine="709"/>
        <w:jc w:val="both"/>
        <w:rPr>
          <w:rStyle w:val="c1"/>
        </w:rPr>
      </w:pPr>
      <w:r w:rsidRPr="00227303">
        <w:rPr>
          <w:rStyle w:val="c1"/>
        </w:rPr>
        <w:t xml:space="preserve">Использование электронных средств обучения позволяют: </w:t>
      </w:r>
    </w:p>
    <w:p w:rsidR="00764B39" w:rsidRPr="00227303" w:rsidRDefault="00764B39" w:rsidP="004C4346">
      <w:pPr>
        <w:pStyle w:val="c12"/>
        <w:numPr>
          <w:ilvl w:val="0"/>
          <w:numId w:val="244"/>
        </w:numPr>
        <w:spacing w:before="0" w:beforeAutospacing="0" w:after="0" w:afterAutospacing="0"/>
        <w:jc w:val="both"/>
        <w:rPr>
          <w:rStyle w:val="c1"/>
        </w:rPr>
      </w:pPr>
      <w:r w:rsidRPr="00227303">
        <w:rPr>
          <w:rStyle w:val="c1"/>
        </w:rPr>
        <w:t xml:space="preserve">активизировать деятельность обучающихся, получать более высокие качественные результаты обучения; </w:t>
      </w:r>
    </w:p>
    <w:p w:rsidR="00764B39" w:rsidRPr="00227303" w:rsidRDefault="00764B39" w:rsidP="004C4346">
      <w:pPr>
        <w:pStyle w:val="c12"/>
        <w:numPr>
          <w:ilvl w:val="0"/>
          <w:numId w:val="244"/>
        </w:numPr>
        <w:spacing w:before="0" w:beforeAutospacing="0" w:after="0" w:afterAutospacing="0"/>
        <w:jc w:val="both"/>
        <w:rPr>
          <w:rStyle w:val="c1"/>
        </w:rPr>
      </w:pPr>
      <w:r w:rsidRPr="00227303">
        <w:rPr>
          <w:rStyle w:val="c1"/>
        </w:rPr>
        <w:t>при подготовке к ЕГЭ обеспечивать самостоятельность в овладении содержанием курса .</w:t>
      </w:r>
    </w:p>
    <w:p w:rsidR="00764B39" w:rsidRPr="00227303" w:rsidRDefault="00764B39" w:rsidP="004C4346">
      <w:pPr>
        <w:pStyle w:val="c12"/>
        <w:numPr>
          <w:ilvl w:val="0"/>
          <w:numId w:val="244"/>
        </w:numPr>
        <w:spacing w:before="0" w:beforeAutospacing="0" w:after="0" w:afterAutospacing="0"/>
        <w:jc w:val="both"/>
        <w:rPr>
          <w:rStyle w:val="c1"/>
        </w:rPr>
      </w:pPr>
      <w:r w:rsidRPr="00227303">
        <w:rPr>
          <w:rStyle w:val="c1"/>
        </w:rPr>
        <w:t>формировать ИКТ - компетентность, способствующую успешности в учебной деятельности;</w:t>
      </w:r>
    </w:p>
    <w:p w:rsidR="00764B39" w:rsidRPr="00227303" w:rsidRDefault="00764B39" w:rsidP="004C4346">
      <w:pPr>
        <w:pStyle w:val="c12"/>
        <w:numPr>
          <w:ilvl w:val="0"/>
          <w:numId w:val="244"/>
        </w:numPr>
        <w:spacing w:before="0" w:beforeAutospacing="0" w:after="0" w:afterAutospacing="0"/>
        <w:jc w:val="both"/>
      </w:pPr>
      <w:r w:rsidRPr="00227303">
        <w:rPr>
          <w:rStyle w:val="c1"/>
        </w:rPr>
        <w:t>формировать УУД;</w:t>
      </w:r>
    </w:p>
    <w:p w:rsidR="00764B39" w:rsidRPr="00227303" w:rsidRDefault="00764B39" w:rsidP="00764B39">
      <w:pPr>
        <w:shd w:val="clear" w:color="auto" w:fill="FFFFFF"/>
        <w:spacing w:after="0" w:line="240" w:lineRule="auto"/>
        <w:ind w:left="278"/>
        <w:rPr>
          <w:rFonts w:ascii="Times New Roman" w:hAnsi="Times New Roman"/>
          <w:sz w:val="24"/>
          <w:szCs w:val="24"/>
        </w:rPr>
      </w:pPr>
      <w:r w:rsidRPr="00227303">
        <w:rPr>
          <w:rFonts w:ascii="Times New Roman" w:hAnsi="Times New Roman"/>
          <w:b/>
          <w:bCs/>
          <w:i/>
          <w:iCs/>
          <w:sz w:val="24"/>
          <w:szCs w:val="24"/>
        </w:rPr>
        <w:t>Натуральные объекты</w:t>
      </w:r>
    </w:p>
    <w:p w:rsidR="00764B39" w:rsidRPr="00227303" w:rsidRDefault="00764B39" w:rsidP="00764B39">
      <w:pPr>
        <w:shd w:val="clear" w:color="auto" w:fill="FFFFFF"/>
        <w:spacing w:after="0" w:line="240" w:lineRule="auto"/>
        <w:ind w:right="2" w:firstLine="281"/>
        <w:jc w:val="both"/>
        <w:rPr>
          <w:rFonts w:ascii="Times New Roman" w:hAnsi="Times New Roman"/>
          <w:sz w:val="24"/>
          <w:szCs w:val="24"/>
        </w:rPr>
      </w:pPr>
      <w:r w:rsidRPr="00227303">
        <w:rPr>
          <w:rFonts w:ascii="Times New Roman" w:hAnsi="Times New Roman"/>
          <w:sz w:val="24"/>
          <w:szCs w:val="24"/>
        </w:rPr>
        <w:t>Натуральные объекты, используемые в обучении химии, вклю</w:t>
      </w:r>
      <w:r w:rsidRPr="00227303">
        <w:rPr>
          <w:rFonts w:ascii="Times New Roman" w:hAnsi="Times New Roman"/>
          <w:sz w:val="24"/>
          <w:szCs w:val="24"/>
        </w:rPr>
        <w:softHyphen/>
        <w:t>чают в себя коллекции минералов и горных пород, металлов и сплавов, минеральных удобрений, пластмасс, каучуков, волокон и т. д.</w:t>
      </w:r>
    </w:p>
    <w:p w:rsidR="00764B39" w:rsidRPr="00227303" w:rsidRDefault="00764B39" w:rsidP="00764B39">
      <w:pPr>
        <w:shd w:val="clear" w:color="auto" w:fill="FFFFFF"/>
        <w:spacing w:after="0" w:line="240" w:lineRule="auto"/>
        <w:ind w:right="2" w:firstLine="281"/>
        <w:jc w:val="both"/>
        <w:rPr>
          <w:rFonts w:ascii="Times New Roman" w:hAnsi="Times New Roman"/>
          <w:sz w:val="24"/>
          <w:szCs w:val="24"/>
        </w:rPr>
      </w:pPr>
      <w:r w:rsidRPr="00227303">
        <w:rPr>
          <w:rFonts w:ascii="Times New Roman" w:hAnsi="Times New Roman"/>
          <w:sz w:val="24"/>
          <w:szCs w:val="24"/>
        </w:rPr>
        <w:t>Ознакомление учащихся с образцами исходных веществ, по</w:t>
      </w:r>
      <w:r w:rsidRPr="00227303">
        <w:rPr>
          <w:rFonts w:ascii="Times New Roman" w:hAnsi="Times New Roman"/>
          <w:sz w:val="24"/>
          <w:szCs w:val="24"/>
        </w:rPr>
        <w:softHyphen/>
        <w:t xml:space="preserve">лупродуктов и готовых изделий позволяет получить наглядное представление об этих материалах, их внешнем виде, а также о некоторых физических свойствах. </w:t>
      </w:r>
    </w:p>
    <w:p w:rsidR="00764B39" w:rsidRPr="00227303" w:rsidRDefault="00764B39" w:rsidP="00764B39">
      <w:pPr>
        <w:shd w:val="clear" w:color="auto" w:fill="FFFFFF"/>
        <w:spacing w:after="0" w:line="240" w:lineRule="auto"/>
        <w:ind w:left="281"/>
        <w:rPr>
          <w:rFonts w:ascii="Times New Roman" w:hAnsi="Times New Roman"/>
          <w:sz w:val="24"/>
          <w:szCs w:val="24"/>
        </w:rPr>
      </w:pPr>
      <w:r w:rsidRPr="00227303">
        <w:rPr>
          <w:rFonts w:ascii="Times New Roman" w:hAnsi="Times New Roman"/>
          <w:b/>
          <w:bCs/>
          <w:i/>
          <w:iCs/>
          <w:sz w:val="24"/>
          <w:szCs w:val="24"/>
        </w:rPr>
        <w:t>Химические реактивы и материалы</w:t>
      </w:r>
    </w:p>
    <w:p w:rsidR="00764B39" w:rsidRPr="00227303" w:rsidRDefault="00764B39" w:rsidP="00764B39">
      <w:pPr>
        <w:shd w:val="clear" w:color="auto" w:fill="FFFFFF"/>
        <w:spacing w:after="0" w:line="240" w:lineRule="auto"/>
        <w:ind w:left="5" w:firstLine="278"/>
        <w:jc w:val="both"/>
        <w:rPr>
          <w:rFonts w:ascii="Times New Roman" w:hAnsi="Times New Roman"/>
          <w:sz w:val="24"/>
          <w:szCs w:val="24"/>
        </w:rPr>
      </w:pPr>
      <w:r w:rsidRPr="00227303">
        <w:rPr>
          <w:rFonts w:ascii="Times New Roman" w:hAnsi="Times New Roman"/>
          <w:sz w:val="24"/>
          <w:szCs w:val="24"/>
        </w:rPr>
        <w:t>Обращение со многими веществами требует строгого соблюде</w:t>
      </w:r>
      <w:r w:rsidRPr="00227303">
        <w:rPr>
          <w:rFonts w:ascii="Times New Roman" w:hAnsi="Times New Roman"/>
          <w:sz w:val="24"/>
          <w:szCs w:val="24"/>
        </w:rPr>
        <w:softHyphen/>
        <w:t>ния правил техники безопасности, особенно при выполнении опы</w:t>
      </w:r>
      <w:r w:rsidRPr="00227303">
        <w:rPr>
          <w:rFonts w:ascii="Times New Roman" w:hAnsi="Times New Roman"/>
          <w:sz w:val="24"/>
          <w:szCs w:val="24"/>
        </w:rPr>
        <w:softHyphen/>
        <w:t>тов самими учащимися. Все необходимые меры предосторожности указаны в соответствующих документах и инструкциях.</w:t>
      </w:r>
    </w:p>
    <w:p w:rsidR="00764B39" w:rsidRPr="00227303" w:rsidRDefault="00764B39" w:rsidP="00764B39">
      <w:pPr>
        <w:shd w:val="clear" w:color="auto" w:fill="FFFFFF"/>
        <w:spacing w:after="0" w:line="240" w:lineRule="auto"/>
        <w:rPr>
          <w:rFonts w:ascii="Times New Roman" w:hAnsi="Times New Roman"/>
          <w:sz w:val="24"/>
          <w:szCs w:val="24"/>
        </w:rPr>
      </w:pPr>
      <w:r w:rsidRPr="00227303">
        <w:rPr>
          <w:rFonts w:ascii="Times New Roman" w:hAnsi="Times New Roman"/>
          <w:b/>
          <w:bCs/>
          <w:i/>
          <w:iCs/>
          <w:sz w:val="24"/>
          <w:szCs w:val="24"/>
        </w:rPr>
        <w:t>Химическая лабораторная посуда, аппараты и приборы</w:t>
      </w:r>
    </w:p>
    <w:p w:rsidR="00764B39" w:rsidRPr="00227303" w:rsidRDefault="00764B39" w:rsidP="00764B39">
      <w:pPr>
        <w:shd w:val="clear" w:color="auto" w:fill="FFFFFF"/>
        <w:spacing w:after="0" w:line="240" w:lineRule="auto"/>
        <w:ind w:left="17" w:right="2" w:firstLine="283"/>
        <w:jc w:val="both"/>
        <w:rPr>
          <w:rFonts w:ascii="Times New Roman" w:hAnsi="Times New Roman"/>
          <w:sz w:val="24"/>
          <w:szCs w:val="24"/>
        </w:rPr>
      </w:pPr>
      <w:r w:rsidRPr="00227303">
        <w:rPr>
          <w:rFonts w:ascii="Times New Roman" w:hAnsi="Times New Roman"/>
          <w:sz w:val="24"/>
          <w:szCs w:val="24"/>
        </w:rPr>
        <w:t>Химическая посуда подразделяется на две группы: для выпол</w:t>
      </w:r>
      <w:r w:rsidRPr="00227303">
        <w:rPr>
          <w:rFonts w:ascii="Times New Roman" w:hAnsi="Times New Roman"/>
          <w:sz w:val="24"/>
          <w:szCs w:val="24"/>
        </w:rPr>
        <w:softHyphen/>
        <w:t>нения опытов учащимися и демонстрационных опытов.</w:t>
      </w:r>
    </w:p>
    <w:p w:rsidR="00764B39" w:rsidRPr="00227303" w:rsidRDefault="00764B39" w:rsidP="00764B39">
      <w:pPr>
        <w:shd w:val="clear" w:color="auto" w:fill="FFFFFF"/>
        <w:spacing w:after="0" w:line="240" w:lineRule="auto"/>
        <w:ind w:left="12" w:firstLine="286"/>
        <w:jc w:val="both"/>
        <w:rPr>
          <w:rFonts w:ascii="Times New Roman" w:hAnsi="Times New Roman"/>
          <w:sz w:val="24"/>
          <w:szCs w:val="24"/>
        </w:rPr>
      </w:pPr>
      <w:r w:rsidRPr="00227303">
        <w:rPr>
          <w:rFonts w:ascii="Times New Roman" w:hAnsi="Times New Roman"/>
          <w:sz w:val="24"/>
          <w:szCs w:val="24"/>
        </w:rPr>
        <w:t>Приборы, аппараты и установки, используемые на уроках хи</w:t>
      </w:r>
      <w:r w:rsidRPr="00227303">
        <w:rPr>
          <w:rFonts w:ascii="Times New Roman" w:hAnsi="Times New Roman"/>
          <w:sz w:val="24"/>
          <w:szCs w:val="24"/>
        </w:rPr>
        <w:softHyphen/>
        <w:t>мии, подразделяют на основе протекающих в них физических и химических .</w:t>
      </w:r>
    </w:p>
    <w:p w:rsidR="00764B39" w:rsidRPr="00227303" w:rsidRDefault="00764B39" w:rsidP="00764B39">
      <w:pPr>
        <w:shd w:val="clear" w:color="auto" w:fill="FFFFFF"/>
        <w:spacing w:after="0" w:line="240" w:lineRule="auto"/>
        <w:ind w:left="283"/>
        <w:rPr>
          <w:rFonts w:ascii="Times New Roman" w:hAnsi="Times New Roman"/>
          <w:sz w:val="24"/>
          <w:szCs w:val="24"/>
        </w:rPr>
      </w:pPr>
      <w:r w:rsidRPr="00227303">
        <w:rPr>
          <w:rFonts w:ascii="Times New Roman" w:hAnsi="Times New Roman"/>
          <w:b/>
          <w:bCs/>
          <w:i/>
          <w:iCs/>
          <w:sz w:val="24"/>
          <w:szCs w:val="24"/>
        </w:rPr>
        <w:t>Модели</w:t>
      </w:r>
    </w:p>
    <w:p w:rsidR="00764B39" w:rsidRPr="00227303" w:rsidRDefault="00764B39" w:rsidP="00764B39">
      <w:pPr>
        <w:shd w:val="clear" w:color="auto" w:fill="FFFFFF"/>
        <w:spacing w:after="0" w:line="240" w:lineRule="auto"/>
        <w:ind w:right="17" w:firstLine="288"/>
        <w:jc w:val="both"/>
        <w:rPr>
          <w:rFonts w:ascii="Times New Roman" w:hAnsi="Times New Roman"/>
          <w:sz w:val="24"/>
          <w:szCs w:val="24"/>
        </w:rPr>
      </w:pPr>
      <w:r w:rsidRPr="00227303">
        <w:rPr>
          <w:rFonts w:ascii="Times New Roman" w:hAnsi="Times New Roman"/>
          <w:sz w:val="24"/>
          <w:szCs w:val="24"/>
        </w:rPr>
        <w:t>Объектами моделирования в химии являются атомы, молеку</w:t>
      </w:r>
      <w:r w:rsidRPr="00227303">
        <w:rPr>
          <w:rFonts w:ascii="Times New Roman" w:hAnsi="Times New Roman"/>
          <w:sz w:val="24"/>
          <w:szCs w:val="24"/>
        </w:rPr>
        <w:softHyphen/>
        <w:t>лы, кристаллы, заводские аппараты, а также происходящие про</w:t>
      </w:r>
      <w:r w:rsidRPr="00227303">
        <w:rPr>
          <w:rFonts w:ascii="Times New Roman" w:hAnsi="Times New Roman"/>
          <w:sz w:val="24"/>
          <w:szCs w:val="24"/>
        </w:rPr>
        <w:softHyphen/>
        <w:t>цессы.</w:t>
      </w:r>
    </w:p>
    <w:p w:rsidR="00764B39" w:rsidRPr="00227303" w:rsidRDefault="00764B39" w:rsidP="00764B39">
      <w:pPr>
        <w:shd w:val="clear" w:color="auto" w:fill="FFFFFF"/>
        <w:spacing w:after="0" w:line="240" w:lineRule="auto"/>
        <w:ind w:right="14" w:firstLine="286"/>
        <w:jc w:val="both"/>
        <w:rPr>
          <w:rFonts w:ascii="Times New Roman" w:hAnsi="Times New Roman"/>
          <w:sz w:val="24"/>
          <w:szCs w:val="24"/>
        </w:rPr>
      </w:pPr>
      <w:r w:rsidRPr="00227303">
        <w:rPr>
          <w:rFonts w:ascii="Times New Roman" w:hAnsi="Times New Roman"/>
          <w:sz w:val="24"/>
          <w:szCs w:val="24"/>
        </w:rPr>
        <w:t>В преподавании химии используются модели кристаллических решёток алмаза, графита, серы, фосфора, оксида углерода(1У), по</w:t>
      </w:r>
      <w:r w:rsidRPr="00227303">
        <w:rPr>
          <w:rFonts w:ascii="Times New Roman" w:hAnsi="Times New Roman"/>
          <w:sz w:val="24"/>
          <w:szCs w:val="24"/>
        </w:rPr>
        <w:softHyphen/>
        <w:t>варенной соли, льда, йода, железа, меди, магния, наборы моделей атомов для составления шаростержневых моделей молекул.</w:t>
      </w:r>
    </w:p>
    <w:p w:rsidR="00764B39" w:rsidRPr="00227303" w:rsidRDefault="00764B39" w:rsidP="00764B39">
      <w:pPr>
        <w:shd w:val="clear" w:color="auto" w:fill="FFFFFF"/>
        <w:spacing w:after="0" w:line="240" w:lineRule="auto"/>
        <w:ind w:left="293"/>
        <w:rPr>
          <w:rFonts w:ascii="Times New Roman" w:hAnsi="Times New Roman"/>
          <w:sz w:val="24"/>
          <w:szCs w:val="24"/>
        </w:rPr>
      </w:pPr>
      <w:r w:rsidRPr="00227303">
        <w:rPr>
          <w:rFonts w:ascii="Times New Roman" w:hAnsi="Times New Roman"/>
          <w:b/>
          <w:bCs/>
          <w:i/>
          <w:iCs/>
          <w:sz w:val="24"/>
          <w:szCs w:val="24"/>
        </w:rPr>
        <w:t>Учебные пособия на печатной основе</w:t>
      </w:r>
    </w:p>
    <w:p w:rsidR="00764B39" w:rsidRPr="00227303" w:rsidRDefault="00764B39" w:rsidP="00764B39">
      <w:pPr>
        <w:shd w:val="clear" w:color="auto" w:fill="FFFFFF"/>
        <w:spacing w:after="0" w:line="240" w:lineRule="auto"/>
        <w:ind w:left="7" w:firstLine="283"/>
        <w:jc w:val="both"/>
        <w:rPr>
          <w:rFonts w:ascii="Times New Roman" w:hAnsi="Times New Roman"/>
          <w:sz w:val="24"/>
          <w:szCs w:val="24"/>
        </w:rPr>
      </w:pPr>
      <w:r w:rsidRPr="00227303">
        <w:rPr>
          <w:rFonts w:ascii="Times New Roman" w:hAnsi="Times New Roman"/>
          <w:sz w:val="24"/>
          <w:szCs w:val="24"/>
        </w:rPr>
        <w:t>В процессе обучения химии используются следующие таблицы постоянного экспонирования: «Периодическая система химиче</w:t>
      </w:r>
      <w:r w:rsidRPr="00227303">
        <w:rPr>
          <w:rFonts w:ascii="Times New Roman" w:hAnsi="Times New Roman"/>
          <w:sz w:val="24"/>
          <w:szCs w:val="24"/>
        </w:rPr>
        <w:softHyphen/>
        <w:t>ских элементов Д.И. Менделеева», «Таблица растворимости кис</w:t>
      </w:r>
      <w:r w:rsidRPr="00227303">
        <w:rPr>
          <w:rFonts w:ascii="Times New Roman" w:hAnsi="Times New Roman"/>
          <w:sz w:val="24"/>
          <w:szCs w:val="24"/>
        </w:rPr>
        <w:softHyphen/>
        <w:t>лот, оснований и солей», «Электрохимический ряд напряжений металлов»,  «Круговорот веществ в природе» и др.</w:t>
      </w:r>
    </w:p>
    <w:p w:rsidR="00764B39" w:rsidRPr="00227303" w:rsidRDefault="00764B39" w:rsidP="00764B39">
      <w:pPr>
        <w:shd w:val="clear" w:color="auto" w:fill="FFFFFF"/>
        <w:spacing w:after="0" w:line="240" w:lineRule="auto"/>
        <w:ind w:left="7" w:firstLine="278"/>
        <w:jc w:val="both"/>
        <w:rPr>
          <w:rFonts w:ascii="Times New Roman" w:hAnsi="Times New Roman"/>
          <w:sz w:val="24"/>
          <w:szCs w:val="24"/>
        </w:rPr>
      </w:pPr>
      <w:r w:rsidRPr="00227303">
        <w:rPr>
          <w:rFonts w:ascii="Times New Roman" w:hAnsi="Times New Roman"/>
          <w:sz w:val="24"/>
          <w:szCs w:val="24"/>
        </w:rPr>
        <w:t>Для организации самостоятельной работы обучающихся на уро</w:t>
      </w:r>
      <w:r w:rsidRPr="00227303">
        <w:rPr>
          <w:rFonts w:ascii="Times New Roman" w:hAnsi="Times New Roman"/>
          <w:sz w:val="24"/>
          <w:szCs w:val="24"/>
        </w:rPr>
        <w:softHyphen/>
        <w:t>ках используют разнообразные дидактические материалы: тетради на печатной основе или отдельные рабочие листы — инструкции, карточки с заданиями разной степени трудности для изучения но</w:t>
      </w:r>
      <w:r w:rsidRPr="00227303">
        <w:rPr>
          <w:rFonts w:ascii="Times New Roman" w:hAnsi="Times New Roman"/>
          <w:sz w:val="24"/>
          <w:szCs w:val="24"/>
        </w:rPr>
        <w:softHyphen/>
        <w:t>вого материала, самопроверки и контроля знаний учащихся.</w:t>
      </w:r>
    </w:p>
    <w:p w:rsidR="00764B39" w:rsidRPr="00227303" w:rsidRDefault="00764B39" w:rsidP="00764B39">
      <w:pPr>
        <w:shd w:val="clear" w:color="auto" w:fill="FFFFFF"/>
        <w:spacing w:after="0" w:line="240" w:lineRule="auto"/>
        <w:ind w:left="281"/>
        <w:rPr>
          <w:rFonts w:ascii="Times New Roman" w:hAnsi="Times New Roman"/>
          <w:sz w:val="24"/>
          <w:szCs w:val="24"/>
        </w:rPr>
      </w:pPr>
      <w:r w:rsidRPr="00227303">
        <w:rPr>
          <w:rFonts w:ascii="Times New Roman" w:hAnsi="Times New Roman"/>
          <w:sz w:val="24"/>
          <w:szCs w:val="24"/>
        </w:rPr>
        <w:t>Для обеспечения безопасного труда  кабинете химии имеется:</w:t>
      </w:r>
    </w:p>
    <w:p w:rsidR="00764B39" w:rsidRPr="00227303" w:rsidRDefault="00764B39" w:rsidP="004C4346">
      <w:pPr>
        <w:widowControl w:val="0"/>
        <w:numPr>
          <w:ilvl w:val="0"/>
          <w:numId w:val="243"/>
        </w:numPr>
        <w:shd w:val="clear" w:color="auto" w:fill="FFFFFF"/>
        <w:tabs>
          <w:tab w:val="left" w:pos="449"/>
        </w:tabs>
        <w:autoSpaceDE w:val="0"/>
        <w:autoSpaceDN w:val="0"/>
        <w:adjustRightInd w:val="0"/>
        <w:spacing w:after="0" w:line="240" w:lineRule="auto"/>
        <w:ind w:right="14"/>
        <w:jc w:val="both"/>
        <w:rPr>
          <w:rFonts w:ascii="Times New Roman" w:hAnsi="Times New Roman"/>
          <w:sz w:val="24"/>
          <w:szCs w:val="24"/>
        </w:rPr>
      </w:pPr>
      <w:r w:rsidRPr="00227303">
        <w:rPr>
          <w:rFonts w:ascii="Times New Roman" w:hAnsi="Times New Roman"/>
          <w:sz w:val="24"/>
          <w:szCs w:val="24"/>
        </w:rPr>
        <w:t xml:space="preserve">противопожарный инвентарь </w:t>
      </w:r>
    </w:p>
    <w:p w:rsidR="00764B39" w:rsidRPr="00227303" w:rsidRDefault="00764B39" w:rsidP="004C4346">
      <w:pPr>
        <w:widowControl w:val="0"/>
        <w:numPr>
          <w:ilvl w:val="0"/>
          <w:numId w:val="243"/>
        </w:numPr>
        <w:shd w:val="clear" w:color="auto" w:fill="FFFFFF"/>
        <w:tabs>
          <w:tab w:val="left" w:pos="449"/>
        </w:tabs>
        <w:autoSpaceDE w:val="0"/>
        <w:autoSpaceDN w:val="0"/>
        <w:adjustRightInd w:val="0"/>
        <w:spacing w:after="0" w:line="240" w:lineRule="auto"/>
        <w:ind w:right="14"/>
        <w:jc w:val="both"/>
        <w:rPr>
          <w:rFonts w:ascii="Times New Roman" w:hAnsi="Times New Roman"/>
          <w:sz w:val="24"/>
          <w:szCs w:val="24"/>
        </w:rPr>
      </w:pPr>
      <w:r w:rsidRPr="00227303">
        <w:rPr>
          <w:rFonts w:ascii="Times New Roman" w:hAnsi="Times New Roman"/>
          <w:sz w:val="24"/>
          <w:szCs w:val="24"/>
        </w:rPr>
        <w:t>аптечку с набором медикамен</w:t>
      </w:r>
      <w:r w:rsidRPr="00227303">
        <w:rPr>
          <w:rFonts w:ascii="Times New Roman" w:hAnsi="Times New Roman"/>
          <w:sz w:val="24"/>
          <w:szCs w:val="24"/>
        </w:rPr>
        <w:softHyphen/>
        <w:t>тов и перевязочных средств;</w:t>
      </w:r>
    </w:p>
    <w:p w:rsidR="00764B39" w:rsidRPr="00227303" w:rsidRDefault="00764B39" w:rsidP="004C4346">
      <w:pPr>
        <w:pStyle w:val="aa"/>
        <w:numPr>
          <w:ilvl w:val="0"/>
          <w:numId w:val="243"/>
        </w:numPr>
        <w:shd w:val="clear" w:color="auto" w:fill="FFFFFF"/>
        <w:adjustRightInd w:val="0"/>
        <w:rPr>
          <w:rFonts w:ascii="Times New Roman" w:eastAsia="Times New Roman" w:hAnsi="Times New Roman"/>
        </w:rPr>
      </w:pPr>
      <w:r w:rsidRPr="00227303">
        <w:rPr>
          <w:rFonts w:ascii="Times New Roman" w:eastAsia="Times New Roman" w:hAnsi="Times New Roman"/>
        </w:rPr>
        <w:lastRenderedPageBreak/>
        <w:t>инструкцию по правилам безопасности труда для обучающих</w:t>
      </w:r>
      <w:r w:rsidRPr="00227303">
        <w:rPr>
          <w:rFonts w:ascii="Times New Roman" w:eastAsia="Times New Roman" w:hAnsi="Times New Roman"/>
        </w:rPr>
        <w:softHyphen/>
        <w:t xml:space="preserve">ся </w:t>
      </w:r>
    </w:p>
    <w:p w:rsidR="008261F0" w:rsidRPr="00227303" w:rsidRDefault="00764B39" w:rsidP="004C4346">
      <w:pPr>
        <w:pStyle w:val="aa"/>
        <w:numPr>
          <w:ilvl w:val="0"/>
          <w:numId w:val="243"/>
        </w:numPr>
        <w:shd w:val="clear" w:color="auto" w:fill="FFFFFF"/>
        <w:adjustRightInd w:val="0"/>
        <w:rPr>
          <w:rFonts w:ascii="Times New Roman" w:hAnsi="Times New Roman"/>
          <w:u w:val="single"/>
        </w:rPr>
      </w:pPr>
      <w:r w:rsidRPr="00227303">
        <w:rPr>
          <w:rFonts w:ascii="Times New Roman" w:eastAsia="Times New Roman" w:hAnsi="Times New Roman"/>
        </w:rPr>
        <w:t>журнал регистрации инструктажа по правилам безопас</w:t>
      </w:r>
      <w:r w:rsidRPr="00227303">
        <w:rPr>
          <w:rFonts w:ascii="Times New Roman" w:eastAsia="Times New Roman" w:hAnsi="Times New Roman"/>
        </w:rPr>
        <w:softHyphen/>
        <w:t>ности труда.</w:t>
      </w:r>
    </w:p>
    <w:p w:rsidR="00351870" w:rsidRPr="00227303" w:rsidRDefault="00351870" w:rsidP="00351870">
      <w:pPr>
        <w:shd w:val="clear" w:color="auto" w:fill="FFFFFF"/>
        <w:adjustRightInd w:val="0"/>
        <w:ind w:left="360"/>
        <w:rPr>
          <w:rFonts w:ascii="Times New Roman" w:hAnsi="Times New Roman"/>
          <w:u w:val="single"/>
        </w:rPr>
      </w:pPr>
    </w:p>
    <w:p w:rsidR="00B540EE" w:rsidRPr="00227303" w:rsidRDefault="00F17097" w:rsidP="007E7ED8">
      <w:pPr>
        <w:pStyle w:val="4"/>
        <w:spacing w:before="0" w:line="240" w:lineRule="auto"/>
        <w:rPr>
          <w:sz w:val="24"/>
          <w:szCs w:val="24"/>
        </w:rPr>
      </w:pPr>
      <w:bookmarkStart w:id="244" w:name="_Toc409691713"/>
      <w:bookmarkStart w:id="245" w:name="_Toc410654038"/>
      <w:bookmarkStart w:id="246" w:name="_Toc414553249"/>
      <w:r w:rsidRPr="00227303">
        <w:rPr>
          <w:sz w:val="24"/>
          <w:szCs w:val="24"/>
        </w:rPr>
        <w:t xml:space="preserve">2.2.2.13. </w:t>
      </w:r>
      <w:r w:rsidR="00B540EE" w:rsidRPr="00227303">
        <w:rPr>
          <w:sz w:val="24"/>
          <w:szCs w:val="24"/>
        </w:rPr>
        <w:t>Изобразительное искусство</w:t>
      </w:r>
      <w:bookmarkEnd w:id="244"/>
      <w:bookmarkEnd w:id="245"/>
      <w:bookmarkEnd w:id="246"/>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227303" w:rsidRDefault="00B30F8B" w:rsidP="004C4346">
      <w:pPr>
        <w:pStyle w:val="aa"/>
        <w:numPr>
          <w:ilvl w:val="0"/>
          <w:numId w:val="128"/>
        </w:numPr>
        <w:tabs>
          <w:tab w:val="left" w:pos="1134"/>
        </w:tabs>
        <w:ind w:left="0" w:firstLine="709"/>
        <w:jc w:val="both"/>
        <w:rPr>
          <w:rFonts w:ascii="Times New Roman" w:hAnsi="Times New Roman"/>
        </w:rPr>
      </w:pPr>
      <w:r w:rsidRPr="00227303">
        <w:rPr>
          <w:rFonts w:ascii="Times New Roman" w:hAnsi="Times New Roman"/>
        </w:rPr>
        <w:t>ценностно-ориентационная и коммуникативная деятельность;</w:t>
      </w:r>
    </w:p>
    <w:p w:rsidR="00B30F8B" w:rsidRPr="00227303" w:rsidRDefault="00B30F8B" w:rsidP="004C4346">
      <w:pPr>
        <w:pStyle w:val="aa"/>
        <w:numPr>
          <w:ilvl w:val="0"/>
          <w:numId w:val="128"/>
        </w:numPr>
        <w:tabs>
          <w:tab w:val="left" w:pos="1134"/>
        </w:tabs>
        <w:ind w:left="0" w:firstLine="709"/>
        <w:jc w:val="both"/>
        <w:rPr>
          <w:rFonts w:ascii="Times New Roman" w:hAnsi="Times New Roman"/>
        </w:rPr>
      </w:pPr>
      <w:r w:rsidRPr="00227303">
        <w:rPr>
          <w:rFonts w:ascii="Times New Roman" w:hAnsi="Times New Roman"/>
        </w:rPr>
        <w:t>изобразительная деятельность (основы художественного изображения);</w:t>
      </w:r>
    </w:p>
    <w:p w:rsidR="00B30F8B" w:rsidRPr="00227303" w:rsidRDefault="00B30F8B" w:rsidP="004C4346">
      <w:pPr>
        <w:pStyle w:val="aa"/>
        <w:numPr>
          <w:ilvl w:val="0"/>
          <w:numId w:val="128"/>
        </w:numPr>
        <w:tabs>
          <w:tab w:val="left" w:pos="1134"/>
        </w:tabs>
        <w:ind w:left="0" w:firstLine="709"/>
        <w:jc w:val="both"/>
        <w:rPr>
          <w:rFonts w:ascii="Times New Roman" w:hAnsi="Times New Roman"/>
        </w:rPr>
      </w:pPr>
      <w:r w:rsidRPr="00227303">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227303" w:rsidRDefault="00B30F8B" w:rsidP="004C4346">
      <w:pPr>
        <w:pStyle w:val="aa"/>
        <w:numPr>
          <w:ilvl w:val="0"/>
          <w:numId w:val="128"/>
        </w:numPr>
        <w:tabs>
          <w:tab w:val="left" w:pos="1134"/>
        </w:tabs>
        <w:ind w:left="0" w:firstLine="709"/>
        <w:jc w:val="both"/>
        <w:rPr>
          <w:rFonts w:ascii="Times New Roman" w:hAnsi="Times New Roman"/>
        </w:rPr>
      </w:pPr>
      <w:r w:rsidRPr="00227303">
        <w:rPr>
          <w:rFonts w:ascii="Times New Roman" w:hAnsi="Times New Roman"/>
        </w:rPr>
        <w:t>художественно-конструкторская деятельность (элементы дизайна и архитектуры);</w:t>
      </w:r>
    </w:p>
    <w:p w:rsidR="00B30F8B" w:rsidRPr="00227303" w:rsidRDefault="00B30F8B" w:rsidP="004C4346">
      <w:pPr>
        <w:pStyle w:val="aa"/>
        <w:numPr>
          <w:ilvl w:val="0"/>
          <w:numId w:val="128"/>
        </w:numPr>
        <w:tabs>
          <w:tab w:val="left" w:pos="1134"/>
        </w:tabs>
        <w:ind w:left="0" w:firstLine="709"/>
        <w:jc w:val="both"/>
        <w:rPr>
          <w:rFonts w:ascii="Times New Roman" w:hAnsi="Times New Roman"/>
        </w:rPr>
      </w:pPr>
      <w:r w:rsidRPr="00227303">
        <w:rPr>
          <w:rFonts w:ascii="Times New Roman" w:hAnsi="Times New Roman"/>
        </w:rPr>
        <w:t>художественно-творческая деятельность на основе синтеза искусств.</w:t>
      </w:r>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227303" w:rsidRDefault="00B30F8B" w:rsidP="007E7ED8">
      <w:pPr>
        <w:tabs>
          <w:tab w:val="left" w:pos="1134"/>
        </w:tabs>
        <w:spacing w:after="0" w:line="240" w:lineRule="auto"/>
        <w:ind w:firstLine="709"/>
        <w:jc w:val="both"/>
        <w:rPr>
          <w:rFonts w:ascii="Times New Roman" w:hAnsi="Times New Roman"/>
          <w:sz w:val="24"/>
          <w:szCs w:val="24"/>
        </w:rPr>
      </w:pPr>
      <w:r w:rsidRPr="0022730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227303" w:rsidRDefault="0020404B" w:rsidP="007E7ED8">
      <w:pPr>
        <w:spacing w:after="0" w:line="240" w:lineRule="auto"/>
        <w:ind w:firstLine="709"/>
        <w:jc w:val="both"/>
        <w:rPr>
          <w:rFonts w:ascii="Times New Roman" w:eastAsia="Times New Roman" w:hAnsi="Times New Roman"/>
          <w:sz w:val="24"/>
          <w:szCs w:val="24"/>
        </w:rPr>
      </w:pPr>
    </w:p>
    <w:p w:rsidR="0020404B" w:rsidRPr="00227303" w:rsidRDefault="0020404B" w:rsidP="007E7ED8">
      <w:pPr>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227303" w:rsidRDefault="0020404B" w:rsidP="007E7ED8">
      <w:pPr>
        <w:spacing w:after="0" w:line="240" w:lineRule="auto"/>
        <w:ind w:firstLine="709"/>
        <w:jc w:val="both"/>
        <w:rPr>
          <w:rFonts w:ascii="Times New Roman" w:eastAsia="Times New Roman" w:hAnsi="Times New Roman"/>
          <w:sz w:val="24"/>
          <w:szCs w:val="24"/>
        </w:rPr>
      </w:pPr>
      <w:r w:rsidRPr="00227303">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227303" w:rsidRDefault="004E048F" w:rsidP="007E7ED8">
      <w:pPr>
        <w:pStyle w:val="aa"/>
        <w:tabs>
          <w:tab w:val="left" w:pos="426"/>
        </w:tabs>
        <w:ind w:left="0" w:firstLine="709"/>
        <w:jc w:val="both"/>
        <w:rPr>
          <w:rFonts w:ascii="Times New Roman" w:eastAsia="Times New Roman" w:hAnsi="Times New Roman"/>
          <w:b/>
        </w:rPr>
      </w:pPr>
      <w:r w:rsidRPr="00227303">
        <w:rPr>
          <w:rFonts w:ascii="Times New Roman" w:eastAsia="Times New Roman" w:hAnsi="Times New Roman"/>
          <w:b/>
        </w:rPr>
        <w:t>Народное художественное творчество – неиссякаемый источник самобытной красоты</w:t>
      </w:r>
    </w:p>
    <w:p w:rsidR="004E048F" w:rsidRPr="00227303" w:rsidRDefault="004E048F" w:rsidP="007E7ED8">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22730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227303" w:rsidRDefault="004E048F" w:rsidP="007E7ED8">
      <w:pPr>
        <w:spacing w:after="0" w:line="240" w:lineRule="auto"/>
        <w:ind w:firstLine="709"/>
        <w:jc w:val="both"/>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lastRenderedPageBreak/>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227303" w:rsidRDefault="004E048F" w:rsidP="007E7ED8">
      <w:pPr>
        <w:spacing w:after="0" w:line="240" w:lineRule="auto"/>
        <w:ind w:firstLine="709"/>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Понимание смысла деятельности художника</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227303" w:rsidRDefault="004E048F" w:rsidP="007E7ED8">
      <w:pPr>
        <w:spacing w:after="0" w:line="240" w:lineRule="auto"/>
        <w:ind w:firstLine="709"/>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Вечные темы и великие исторические события в искусстве</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227303" w:rsidRDefault="004E048F" w:rsidP="007E7ED8">
      <w:pPr>
        <w:spacing w:after="0" w:line="240" w:lineRule="auto"/>
        <w:ind w:firstLine="709"/>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Конструктивное искусство: архитектура и дизайн</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227303" w:rsidRDefault="004E048F" w:rsidP="007E7ED8">
      <w:pPr>
        <w:spacing w:after="0" w:line="240" w:lineRule="auto"/>
        <w:ind w:firstLine="709"/>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Изобразительное искусство и архитектура России</w:t>
      </w:r>
      <w:r w:rsidR="002C72F0" w:rsidRPr="00227303">
        <w:rPr>
          <w:rFonts w:ascii="Times New Roman" w:eastAsia="Times New Roman" w:hAnsi="Times New Roman"/>
          <w:b/>
          <w:sz w:val="24"/>
          <w:szCs w:val="24"/>
          <w:lang w:eastAsia="ru-RU"/>
        </w:rPr>
        <w:t xml:space="preserve"> </w:t>
      </w:r>
      <w:r w:rsidR="002C72F0" w:rsidRPr="00227303">
        <w:rPr>
          <w:rFonts w:ascii="Times New Roman" w:eastAsia="Times New Roman" w:hAnsi="Times New Roman"/>
          <w:b/>
          <w:sz w:val="24"/>
          <w:szCs w:val="24"/>
          <w:lang w:val="en-US"/>
        </w:rPr>
        <w:t>XI</w:t>
      </w:r>
      <w:r w:rsidR="002C72F0" w:rsidRPr="00227303">
        <w:rPr>
          <w:rFonts w:ascii="Times New Roman" w:eastAsia="Times New Roman" w:hAnsi="Times New Roman"/>
          <w:b/>
          <w:sz w:val="24"/>
          <w:szCs w:val="24"/>
        </w:rPr>
        <w:t xml:space="preserve"> –</w:t>
      </w:r>
      <w:r w:rsidR="002C72F0" w:rsidRPr="00227303">
        <w:rPr>
          <w:rFonts w:ascii="Times New Roman" w:eastAsia="Times New Roman" w:hAnsi="Times New Roman"/>
          <w:b/>
          <w:sz w:val="24"/>
          <w:szCs w:val="24"/>
          <w:lang w:val="en-US"/>
        </w:rPr>
        <w:t>XVII</w:t>
      </w:r>
      <w:r w:rsidR="002C72F0" w:rsidRPr="00227303">
        <w:rPr>
          <w:rFonts w:ascii="Times New Roman" w:eastAsia="Times New Roman" w:hAnsi="Times New Roman"/>
          <w:b/>
          <w:sz w:val="24"/>
          <w:szCs w:val="24"/>
        </w:rPr>
        <w:t xml:space="preserve"> вв</w:t>
      </w:r>
      <w:r w:rsidRPr="00227303">
        <w:rPr>
          <w:rFonts w:ascii="Times New Roman" w:eastAsia="Times New Roman" w:hAnsi="Times New Roman"/>
          <w:b/>
          <w:sz w:val="24"/>
          <w:szCs w:val="24"/>
          <w:lang w:eastAsia="ru-RU"/>
        </w:rPr>
        <w:t>.</w:t>
      </w:r>
    </w:p>
    <w:p w:rsidR="004E048F" w:rsidRPr="00227303" w:rsidRDefault="004E048F" w:rsidP="007E7ED8">
      <w:pPr>
        <w:spacing w:after="0" w:line="240" w:lineRule="auto"/>
        <w:ind w:firstLine="709"/>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227303" w:rsidRDefault="004E048F" w:rsidP="007E7ED8">
      <w:pPr>
        <w:spacing w:after="0" w:line="240" w:lineRule="auto"/>
        <w:ind w:firstLine="709"/>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Искусство полиграфии</w:t>
      </w:r>
    </w:p>
    <w:p w:rsidR="004E048F" w:rsidRPr="00227303" w:rsidRDefault="004E048F" w:rsidP="007E7ED8">
      <w:pPr>
        <w:spacing w:after="0" w:line="240" w:lineRule="auto"/>
        <w:ind w:firstLine="709"/>
        <w:jc w:val="both"/>
        <w:rPr>
          <w:rFonts w:ascii="Times New Roman" w:eastAsia="Times New Roman" w:hAnsi="Times New Roman"/>
          <w:i/>
          <w:sz w:val="24"/>
          <w:szCs w:val="24"/>
          <w:lang w:eastAsia="ru-RU"/>
        </w:rPr>
      </w:pPr>
      <w:r w:rsidRPr="00227303">
        <w:rPr>
          <w:rFonts w:ascii="Times New Roman" w:eastAsia="Times New Roman" w:hAnsi="Times New Roman"/>
          <w:i/>
          <w:sz w:val="24"/>
          <w:szCs w:val="24"/>
          <w:lang w:eastAsia="ru-RU"/>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227303" w:rsidRDefault="004E048F" w:rsidP="007E7ED8">
      <w:pPr>
        <w:spacing w:after="0" w:line="240" w:lineRule="auto"/>
        <w:ind w:firstLine="709"/>
        <w:jc w:val="both"/>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227303">
        <w:rPr>
          <w:rFonts w:ascii="Times New Roman" w:eastAsia="Times New Roman" w:hAnsi="Times New Roman"/>
          <w:b/>
          <w:i/>
          <w:sz w:val="24"/>
          <w:szCs w:val="24"/>
          <w:lang w:eastAsia="ru-RU"/>
        </w:rPr>
        <w:t>в</w:t>
      </w:r>
      <w:r w:rsidRPr="00227303">
        <w:rPr>
          <w:rFonts w:ascii="Times New Roman" w:eastAsia="Times New Roman" w:hAnsi="Times New Roman"/>
          <w:b/>
          <w:i/>
          <w:sz w:val="24"/>
          <w:szCs w:val="24"/>
          <w:lang w:eastAsia="ru-RU"/>
        </w:rPr>
        <w:t>.</w:t>
      </w:r>
    </w:p>
    <w:p w:rsidR="004E048F" w:rsidRPr="00227303" w:rsidRDefault="004E048F" w:rsidP="007E7ED8">
      <w:pPr>
        <w:spacing w:after="0" w:line="240" w:lineRule="auto"/>
        <w:ind w:firstLine="709"/>
        <w:jc w:val="both"/>
        <w:rPr>
          <w:rFonts w:ascii="Times New Roman" w:eastAsia="Times New Roman" w:hAnsi="Times New Roman"/>
          <w:i/>
          <w:sz w:val="24"/>
          <w:szCs w:val="24"/>
          <w:lang w:eastAsia="ru-RU"/>
        </w:rPr>
      </w:pPr>
      <w:r w:rsidRPr="00227303">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227303" w:rsidRDefault="004E048F" w:rsidP="007E7ED8">
      <w:pPr>
        <w:spacing w:after="0" w:line="240" w:lineRule="auto"/>
        <w:ind w:firstLine="709"/>
        <w:jc w:val="both"/>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Взаимосвязь истории искусства и истории человечества</w:t>
      </w:r>
    </w:p>
    <w:p w:rsidR="004E048F" w:rsidRPr="00227303" w:rsidRDefault="004E048F" w:rsidP="007E7ED8">
      <w:pPr>
        <w:spacing w:after="0" w:line="240" w:lineRule="auto"/>
        <w:ind w:firstLine="709"/>
        <w:jc w:val="both"/>
        <w:rPr>
          <w:rFonts w:ascii="Times New Roman" w:eastAsia="Times New Roman" w:hAnsi="Times New Roman"/>
          <w:i/>
          <w:sz w:val="24"/>
          <w:szCs w:val="24"/>
          <w:lang w:eastAsia="ru-RU"/>
        </w:rPr>
      </w:pPr>
      <w:r w:rsidRPr="0022730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227303" w:rsidRDefault="004E048F" w:rsidP="007E7ED8">
      <w:pPr>
        <w:spacing w:after="0" w:line="240" w:lineRule="auto"/>
        <w:ind w:firstLine="709"/>
        <w:jc w:val="both"/>
        <w:rPr>
          <w:rFonts w:ascii="Times New Roman" w:eastAsia="Times New Roman" w:hAnsi="Times New Roman"/>
          <w:b/>
          <w:i/>
          <w:sz w:val="24"/>
          <w:szCs w:val="24"/>
          <w:lang w:eastAsia="ru-RU"/>
        </w:rPr>
      </w:pPr>
      <w:r w:rsidRPr="0022730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227303" w:rsidRDefault="004E048F" w:rsidP="007E7ED8">
      <w:pPr>
        <w:spacing w:after="0" w:line="240" w:lineRule="auto"/>
        <w:ind w:firstLine="709"/>
        <w:jc w:val="both"/>
        <w:rPr>
          <w:rFonts w:ascii="Times New Roman" w:hAnsi="Times New Roman"/>
          <w:sz w:val="24"/>
          <w:szCs w:val="24"/>
        </w:rPr>
      </w:pPr>
      <w:r w:rsidRPr="0022730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27303">
        <w:rPr>
          <w:rFonts w:ascii="Times New Roman" w:eastAsia="Times New Roman" w:hAnsi="Times New Roman"/>
          <w:i/>
          <w:sz w:val="24"/>
          <w:szCs w:val="24"/>
          <w:lang w:val="en-US" w:eastAsia="ru-RU"/>
        </w:rPr>
        <w:t>XX</w:t>
      </w:r>
      <w:r w:rsidRPr="0022730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227303" w:rsidRDefault="00F17097" w:rsidP="007E7ED8">
      <w:pPr>
        <w:pStyle w:val="3"/>
        <w:spacing w:before="0" w:beforeAutospacing="0" w:after="0" w:afterAutospacing="0"/>
        <w:ind w:firstLine="709"/>
        <w:rPr>
          <w:sz w:val="24"/>
          <w:szCs w:val="24"/>
        </w:rPr>
      </w:pPr>
      <w:bookmarkStart w:id="247" w:name="_Toc409691714"/>
    </w:p>
    <w:p w:rsidR="00225950" w:rsidRPr="00227303" w:rsidRDefault="00F17097" w:rsidP="008D3892">
      <w:pPr>
        <w:pStyle w:val="4"/>
        <w:spacing w:before="0" w:line="240" w:lineRule="auto"/>
        <w:rPr>
          <w:sz w:val="24"/>
          <w:szCs w:val="24"/>
        </w:rPr>
      </w:pPr>
      <w:bookmarkStart w:id="248" w:name="_Toc410654039"/>
      <w:bookmarkStart w:id="249" w:name="_Toc414553250"/>
      <w:r w:rsidRPr="00227303">
        <w:rPr>
          <w:sz w:val="24"/>
          <w:szCs w:val="24"/>
        </w:rPr>
        <w:t xml:space="preserve">2.2.2.14. </w:t>
      </w:r>
      <w:r w:rsidR="00B540EE" w:rsidRPr="00227303">
        <w:rPr>
          <w:sz w:val="24"/>
          <w:szCs w:val="24"/>
        </w:rPr>
        <w:t>Музыка</w:t>
      </w:r>
      <w:bookmarkStart w:id="250" w:name="_Toc409691715"/>
      <w:bookmarkEnd w:id="247"/>
      <w:bookmarkEnd w:id="248"/>
      <w:bookmarkEnd w:id="249"/>
      <w:r w:rsidR="000114D5">
        <w:rPr>
          <w:sz w:val="24"/>
          <w:szCs w:val="24"/>
        </w:rPr>
        <w:t xml:space="preserve"> (Искусство)</w:t>
      </w:r>
    </w:p>
    <w:p w:rsidR="00225950" w:rsidRPr="00227303" w:rsidRDefault="00225950" w:rsidP="00225950">
      <w:pPr>
        <w:pStyle w:val="Style20"/>
        <w:spacing w:line="240" w:lineRule="auto"/>
        <w:jc w:val="center"/>
        <w:rPr>
          <w:rFonts w:ascii="Times New Roman" w:hAnsi="Times New Roman" w:cs="Times New Roman"/>
          <w:sz w:val="24"/>
          <w:szCs w:val="24"/>
          <w:lang w:val="ru-RU"/>
        </w:rPr>
      </w:pPr>
      <w:r w:rsidRPr="00227303">
        <w:rPr>
          <w:rFonts w:ascii="Times New Roman" w:hAnsi="Times New Roman" w:cs="Times New Roman"/>
          <w:sz w:val="24"/>
          <w:szCs w:val="24"/>
          <w:lang w:val="ru-RU"/>
        </w:rPr>
        <w:t>ПОЯСНИТЕЛЬНАЯ ЗАПИСКА</w:t>
      </w:r>
    </w:p>
    <w:p w:rsidR="00225950" w:rsidRPr="00227303" w:rsidRDefault="00225950" w:rsidP="00225950">
      <w:pPr>
        <w:pStyle w:val="Style11"/>
        <w:jc w:val="both"/>
        <w:rPr>
          <w:rStyle w:val="CharacterStyle1"/>
          <w:rFonts w:ascii="Times New Roman" w:hAnsi="Times New Roman" w:cs="Times New Roman"/>
          <w:spacing w:val="-8"/>
          <w:sz w:val="24"/>
          <w:szCs w:val="24"/>
          <w:lang w:val="ru-RU"/>
        </w:rPr>
      </w:pPr>
    </w:p>
    <w:p w:rsidR="00225950" w:rsidRPr="00227303" w:rsidRDefault="00225950" w:rsidP="00225950">
      <w:pPr>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Рабочая программа </w:t>
      </w:r>
      <w:r w:rsidRPr="00227303">
        <w:rPr>
          <w:rFonts w:ascii="Times New Roman" w:hAnsi="Times New Roman"/>
          <w:b/>
          <w:sz w:val="24"/>
          <w:szCs w:val="24"/>
        </w:rPr>
        <w:t xml:space="preserve"> </w:t>
      </w:r>
      <w:r w:rsidR="000114D5">
        <w:rPr>
          <w:rFonts w:ascii="Times New Roman" w:hAnsi="Times New Roman"/>
          <w:sz w:val="24"/>
          <w:szCs w:val="24"/>
        </w:rPr>
        <w:t xml:space="preserve"> по музыке в 5-7-х классах, по искуссту в 8,9 классах</w:t>
      </w:r>
      <w:r w:rsidRPr="00227303">
        <w:rPr>
          <w:rFonts w:ascii="Times New Roman" w:hAnsi="Times New Roman"/>
          <w:sz w:val="24"/>
          <w:szCs w:val="24"/>
        </w:rPr>
        <w:t xml:space="preserve"> составлена на основе государственного образовательного стандарта общего образования по искусству, примерной программы общего образования по музыке «Музыка. 5-7 классы. Г.П. Сер</w:t>
      </w:r>
      <w:r w:rsidR="000114D5">
        <w:rPr>
          <w:rFonts w:ascii="Times New Roman" w:hAnsi="Times New Roman"/>
          <w:sz w:val="24"/>
          <w:szCs w:val="24"/>
        </w:rPr>
        <w:t>геева, Е.Д.Критская»</w:t>
      </w:r>
      <w:r w:rsidRPr="00227303">
        <w:rPr>
          <w:rFonts w:ascii="Times New Roman" w:hAnsi="Times New Roman"/>
          <w:sz w:val="24"/>
          <w:szCs w:val="24"/>
        </w:rPr>
        <w:t xml:space="preserve"> </w:t>
      </w:r>
      <w:r w:rsidR="000114D5">
        <w:rPr>
          <w:rFonts w:ascii="Times New Roman" w:hAnsi="Times New Roman"/>
          <w:sz w:val="24"/>
          <w:szCs w:val="24"/>
        </w:rPr>
        <w:t>«Искуссство. 8, 9</w:t>
      </w:r>
      <w:r w:rsidR="000114D5" w:rsidRPr="00227303">
        <w:rPr>
          <w:rFonts w:ascii="Times New Roman" w:hAnsi="Times New Roman"/>
          <w:sz w:val="24"/>
          <w:szCs w:val="24"/>
        </w:rPr>
        <w:t xml:space="preserve"> классы. Г.П. Сергеева, Е.Д.Критская</w:t>
      </w:r>
      <w:r w:rsidR="000114D5">
        <w:rPr>
          <w:rFonts w:ascii="Times New Roman" w:hAnsi="Times New Roman"/>
          <w:sz w:val="24"/>
          <w:szCs w:val="24"/>
        </w:rPr>
        <w:t xml:space="preserve">», </w:t>
      </w:r>
      <w:r w:rsidR="000114D5" w:rsidRPr="00227303">
        <w:rPr>
          <w:rFonts w:ascii="Times New Roman" w:hAnsi="Times New Roman"/>
          <w:sz w:val="24"/>
          <w:szCs w:val="24"/>
        </w:rPr>
        <w:t xml:space="preserve">М.:«Просвещение», </w:t>
      </w:r>
      <w:r w:rsidR="000114D5">
        <w:rPr>
          <w:rFonts w:ascii="Times New Roman" w:hAnsi="Times New Roman"/>
          <w:sz w:val="24"/>
          <w:szCs w:val="24"/>
        </w:rPr>
        <w:t xml:space="preserve"> </w:t>
      </w:r>
      <w:r w:rsidRPr="00227303">
        <w:rPr>
          <w:rFonts w:ascii="Times New Roman" w:hAnsi="Times New Roman"/>
          <w:sz w:val="24"/>
          <w:szCs w:val="24"/>
        </w:rPr>
        <w:t xml:space="preserve">2011 в соответствии с ФГОС основного общего образования 2 поколения. </w:t>
      </w:r>
      <w:r w:rsidRPr="00227303">
        <w:rPr>
          <w:rFonts w:ascii="Times New Roman" w:hAnsi="Times New Roman"/>
          <w:bCs/>
          <w:sz w:val="24"/>
          <w:szCs w:val="24"/>
        </w:rPr>
        <w:t xml:space="preserve">При работе по данной программе предполагается использование учебно-методического комплекта: </w:t>
      </w:r>
      <w:r w:rsidRPr="00227303">
        <w:rPr>
          <w:rFonts w:ascii="Times New Roman" w:hAnsi="Times New Roman"/>
          <w:sz w:val="24"/>
          <w:szCs w:val="24"/>
        </w:rPr>
        <w:t xml:space="preserve">нотная хрестоматия, фонохрестоматия, методические </w:t>
      </w:r>
      <w:r w:rsidRPr="00227303">
        <w:rPr>
          <w:rFonts w:ascii="Times New Roman" w:hAnsi="Times New Roman"/>
          <w:bCs/>
          <w:sz w:val="24"/>
          <w:szCs w:val="24"/>
        </w:rPr>
        <w:t>и</w:t>
      </w:r>
      <w:r w:rsidRPr="00227303">
        <w:rPr>
          <w:rFonts w:ascii="Times New Roman" w:hAnsi="Times New Roman"/>
          <w:sz w:val="24"/>
          <w:szCs w:val="24"/>
        </w:rPr>
        <w:t xml:space="preserve"> вспомогательная литература (сборники песен и хоров, методические пособия для учителя, дополнительные аудиозаписи и фонохрестоматии по музыке).</w:t>
      </w:r>
    </w:p>
    <w:p w:rsidR="00225950" w:rsidRPr="00227303" w:rsidRDefault="00225950" w:rsidP="00225950">
      <w:pPr>
        <w:pStyle w:val="Standard"/>
        <w:spacing w:after="0" w:line="240" w:lineRule="auto"/>
        <w:jc w:val="both"/>
        <w:rPr>
          <w:rFonts w:ascii="Times New Roman" w:hAnsi="Times New Roman" w:cs="Times New Roman"/>
          <w:sz w:val="24"/>
          <w:szCs w:val="24"/>
        </w:rPr>
      </w:pPr>
      <w:r w:rsidRPr="00227303">
        <w:rPr>
          <w:rFonts w:ascii="Times New Roman" w:hAnsi="Times New Roman" w:cs="Times New Roman"/>
          <w:b/>
          <w:sz w:val="24"/>
          <w:szCs w:val="24"/>
        </w:rPr>
        <w:t xml:space="preserve">Цель: </w:t>
      </w:r>
      <w:r w:rsidRPr="00227303">
        <w:rPr>
          <w:rStyle w:val="CharacterStyle1"/>
          <w:rFonts w:ascii="Times New Roman" w:hAnsi="Times New Roman" w:cs="Times New Roman"/>
          <w:i/>
          <w:iCs/>
          <w:sz w:val="24"/>
          <w:szCs w:val="24"/>
        </w:rPr>
        <w:t>развитие музыкальной культуры школьников как неотъемлемой части их духовной культуры</w:t>
      </w:r>
    </w:p>
    <w:p w:rsidR="00225950" w:rsidRPr="00227303" w:rsidRDefault="00225950" w:rsidP="00225950">
      <w:pPr>
        <w:pStyle w:val="Standard"/>
        <w:spacing w:after="0" w:line="240" w:lineRule="auto"/>
        <w:jc w:val="both"/>
        <w:rPr>
          <w:rFonts w:ascii="Times New Roman" w:hAnsi="Times New Roman" w:cs="Times New Roman"/>
          <w:sz w:val="24"/>
          <w:szCs w:val="24"/>
        </w:rPr>
      </w:pPr>
      <w:r w:rsidRPr="00227303">
        <w:rPr>
          <w:rFonts w:ascii="Times New Roman" w:hAnsi="Times New Roman" w:cs="Times New Roman"/>
          <w:b/>
          <w:sz w:val="24"/>
          <w:szCs w:val="24"/>
        </w:rPr>
        <w:t>Задачи</w:t>
      </w:r>
      <w:r w:rsidRPr="00227303">
        <w:rPr>
          <w:rFonts w:ascii="Times New Roman" w:hAnsi="Times New Roman" w:cs="Times New Roman"/>
          <w:sz w:val="24"/>
          <w:szCs w:val="24"/>
        </w:rPr>
        <w:t>:</w:t>
      </w:r>
    </w:p>
    <w:p w:rsidR="00225950" w:rsidRPr="00227303" w:rsidRDefault="00225950" w:rsidP="00225950">
      <w:pPr>
        <w:pStyle w:val="Style11"/>
        <w:adjustRightInd/>
        <w:ind w:firstLine="567"/>
        <w:jc w:val="both"/>
        <w:rPr>
          <w:spacing w:val="19"/>
          <w:sz w:val="24"/>
          <w:szCs w:val="24"/>
          <w:lang w:val="ru-RU"/>
        </w:rPr>
      </w:pPr>
      <w:r w:rsidRPr="00227303">
        <w:rPr>
          <w:sz w:val="24"/>
          <w:szCs w:val="24"/>
          <w:lang w:val="ru-RU"/>
        </w:rPr>
        <w:t>- приобщение к музыке как эмоциональному, нравствен</w:t>
      </w:r>
      <w:r w:rsidRPr="00227303">
        <w:rPr>
          <w:sz w:val="24"/>
          <w:szCs w:val="24"/>
          <w:lang w:val="ru-RU"/>
        </w:rPr>
        <w:softHyphen/>
      </w:r>
      <w:r w:rsidRPr="00227303">
        <w:rPr>
          <w:spacing w:val="6"/>
          <w:sz w:val="24"/>
          <w:szCs w:val="24"/>
          <w:lang w:val="ru-RU"/>
        </w:rPr>
        <w:t xml:space="preserve">но-эстетическому феномену, </w:t>
      </w:r>
      <w:r w:rsidRPr="00227303">
        <w:rPr>
          <w:spacing w:val="6"/>
          <w:sz w:val="24"/>
          <w:szCs w:val="24"/>
          <w:lang w:val="ru-RU"/>
        </w:rPr>
        <w:lastRenderedPageBreak/>
        <w:t>осознание через музыку жизнен</w:t>
      </w:r>
      <w:r w:rsidRPr="00227303">
        <w:rPr>
          <w:spacing w:val="6"/>
          <w:sz w:val="24"/>
          <w:szCs w:val="24"/>
          <w:lang w:val="ru-RU"/>
        </w:rPr>
        <w:softHyphen/>
      </w:r>
      <w:r w:rsidRPr="00227303">
        <w:rPr>
          <w:sz w:val="24"/>
          <w:szCs w:val="24"/>
          <w:lang w:val="ru-RU"/>
        </w:rPr>
        <w:t>ных явлений, овладение культурой отношения к миру, запечатленного в произведениях искусства, раскрывающих духов</w:t>
      </w:r>
      <w:r w:rsidRPr="00227303">
        <w:rPr>
          <w:sz w:val="24"/>
          <w:szCs w:val="24"/>
          <w:lang w:val="ru-RU"/>
        </w:rPr>
        <w:softHyphen/>
      </w:r>
      <w:r w:rsidRPr="00227303">
        <w:rPr>
          <w:spacing w:val="19"/>
          <w:sz w:val="24"/>
          <w:szCs w:val="24"/>
          <w:lang w:val="ru-RU"/>
        </w:rPr>
        <w:t>ный опыт поколений;</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воспитание потребности в общении с музыкальным ис</w:t>
      </w:r>
      <w:r w:rsidRPr="00227303">
        <w:rPr>
          <w:rStyle w:val="CharacterStyle1"/>
          <w:rFonts w:ascii="Times New Roman" w:hAnsi="Times New Roman" w:cs="Times New Roman"/>
          <w:spacing w:val="-11"/>
          <w:sz w:val="24"/>
          <w:szCs w:val="24"/>
          <w:lang w:val="ru-RU"/>
        </w:rPr>
        <w:t xml:space="preserve">кусством своего народа и разных народов мира, классическим </w:t>
      </w:r>
      <w:r w:rsidRPr="00227303">
        <w:rPr>
          <w:rFonts w:ascii="Times New Roman" w:hAnsi="Times New Roman" w:cs="Times New Roman"/>
          <w:spacing w:val="16"/>
          <w:sz w:val="24"/>
          <w:szCs w:val="24"/>
          <w:lang w:val="ru-RU"/>
        </w:rPr>
        <w:t>и современным музыкальным наследием; эмоционально-цен</w:t>
      </w:r>
      <w:r w:rsidRPr="00227303">
        <w:rPr>
          <w:rFonts w:ascii="Times New Roman" w:hAnsi="Times New Roman" w:cs="Times New Roman"/>
          <w:spacing w:val="16"/>
          <w:sz w:val="24"/>
          <w:szCs w:val="24"/>
          <w:lang w:val="ru-RU"/>
        </w:rPr>
        <w:softHyphen/>
      </w:r>
      <w:r w:rsidRPr="00227303">
        <w:rPr>
          <w:rFonts w:ascii="Times New Roman" w:hAnsi="Times New Roman" w:cs="Times New Roman"/>
          <w:sz w:val="24"/>
          <w:szCs w:val="24"/>
          <w:lang w:val="ru-RU"/>
        </w:rPr>
        <w:t>ностного, заинтересованного отношения к искусству, стремле</w:t>
      </w:r>
      <w:r w:rsidRPr="00227303">
        <w:rPr>
          <w:rFonts w:ascii="Times New Roman" w:hAnsi="Times New Roman" w:cs="Times New Roman"/>
          <w:sz w:val="24"/>
          <w:szCs w:val="24"/>
          <w:lang w:val="ru-RU"/>
        </w:rPr>
        <w:softHyphen/>
        <w:t>ния к музыкальному самообразованию;</w:t>
      </w:r>
    </w:p>
    <w:p w:rsidR="00225950" w:rsidRPr="00227303" w:rsidRDefault="00225950" w:rsidP="00225950">
      <w:pPr>
        <w:pStyle w:val="Style11"/>
        <w:adjustRightInd/>
        <w:ind w:firstLine="567"/>
        <w:jc w:val="both"/>
        <w:rPr>
          <w:rStyle w:val="CharacterStyle1"/>
          <w:rFonts w:ascii="Times New Roman" w:hAnsi="Times New Roman" w:cs="Times New Roman"/>
          <w:sz w:val="24"/>
          <w:szCs w:val="24"/>
          <w:lang w:val="ru-RU"/>
        </w:rPr>
      </w:pPr>
      <w:r w:rsidRPr="00227303">
        <w:rPr>
          <w:sz w:val="24"/>
          <w:szCs w:val="24"/>
          <w:lang w:val="ru-RU"/>
        </w:rPr>
        <w:t xml:space="preserve">- развитие общей музыкальности и эмоциональности, </w:t>
      </w:r>
      <w:r w:rsidRPr="00227303">
        <w:rPr>
          <w:rStyle w:val="CharacterStyle1"/>
          <w:rFonts w:ascii="Times New Roman" w:hAnsi="Times New Roman" w:cs="Times New Roman"/>
          <w:sz w:val="24"/>
          <w:szCs w:val="24"/>
          <w:lang w:val="ru-RU"/>
        </w:rPr>
        <w:t>эмпатии и восприимчивости, интеллектуальной сферы и твор</w:t>
      </w:r>
      <w:r w:rsidRPr="00227303">
        <w:rPr>
          <w:rStyle w:val="CharacterStyle1"/>
          <w:rFonts w:ascii="Times New Roman" w:hAnsi="Times New Roman" w:cs="Times New Roman"/>
          <w:sz w:val="24"/>
          <w:szCs w:val="24"/>
          <w:lang w:val="ru-RU"/>
        </w:rPr>
        <w:softHyphen/>
        <w:t>ческого потенциала, художественного вкуса, общих музыкальных способностей;</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Style w:val="CharacterStyle1"/>
          <w:rFonts w:ascii="Times New Roman" w:hAnsi="Times New Roman" w:cs="Times New Roman"/>
          <w:spacing w:val="-8"/>
          <w:sz w:val="24"/>
          <w:szCs w:val="24"/>
          <w:lang w:val="ru-RU"/>
        </w:rPr>
        <w:t>- освоение жанрового и стилевого многообразия музыкаль</w:t>
      </w:r>
      <w:r w:rsidRPr="00227303">
        <w:rPr>
          <w:rFonts w:ascii="Times New Roman" w:hAnsi="Times New Roman" w:cs="Times New Roman"/>
          <w:sz w:val="24"/>
          <w:szCs w:val="24"/>
          <w:lang w:val="ru-RU"/>
        </w:rPr>
        <w:t xml:space="preserve">ного искусства, специфики его выразительных средств и </w:t>
      </w:r>
      <w:r w:rsidRPr="00227303">
        <w:rPr>
          <w:rFonts w:ascii="Times New Roman" w:hAnsi="Times New Roman" w:cs="Times New Roman"/>
          <w:spacing w:val="11"/>
          <w:sz w:val="24"/>
          <w:szCs w:val="24"/>
          <w:lang w:val="ru-RU"/>
        </w:rPr>
        <w:t>музыкального языка, интонационно-образной природы и вза</w:t>
      </w:r>
      <w:r w:rsidRPr="00227303">
        <w:rPr>
          <w:rFonts w:ascii="Times New Roman" w:hAnsi="Times New Roman" w:cs="Times New Roman"/>
          <w:spacing w:val="11"/>
          <w:sz w:val="24"/>
          <w:szCs w:val="24"/>
          <w:lang w:val="ru-RU"/>
        </w:rPr>
        <w:softHyphen/>
      </w:r>
      <w:r w:rsidRPr="00227303">
        <w:rPr>
          <w:rFonts w:ascii="Times New Roman" w:hAnsi="Times New Roman" w:cs="Times New Roman"/>
          <w:sz w:val="24"/>
          <w:szCs w:val="24"/>
          <w:lang w:val="ru-RU"/>
        </w:rPr>
        <w:t>имосвязи с различными видами искусства и жизнью;</w:t>
      </w:r>
    </w:p>
    <w:p w:rsidR="00225950" w:rsidRPr="00227303" w:rsidRDefault="00225950" w:rsidP="00225950">
      <w:pPr>
        <w:pStyle w:val="Style11"/>
        <w:adjustRightInd/>
        <w:ind w:firstLine="567"/>
        <w:jc w:val="both"/>
        <w:rPr>
          <w:sz w:val="24"/>
          <w:szCs w:val="24"/>
          <w:lang w:val="ru-RU"/>
        </w:rPr>
      </w:pPr>
      <w:r w:rsidRPr="00227303">
        <w:rPr>
          <w:sz w:val="24"/>
          <w:szCs w:val="24"/>
          <w:lang w:val="ru-RU"/>
        </w:rPr>
        <w:t>- овладение художественно-практическими умениями и навыками в разнообразных видах музыкально-творческой дея</w:t>
      </w:r>
      <w:r w:rsidRPr="00227303">
        <w:rPr>
          <w:sz w:val="24"/>
          <w:szCs w:val="24"/>
          <w:lang w:val="ru-RU"/>
        </w:rPr>
        <w:softHyphen/>
        <w:t>тельности (слушании музыки и пении, инструментальном музицировании и музыкально-пластическом движении, имп</w:t>
      </w:r>
      <w:r w:rsidRPr="00227303">
        <w:rPr>
          <w:sz w:val="24"/>
          <w:szCs w:val="24"/>
          <w:lang w:val="ru-RU"/>
        </w:rPr>
        <w:softHyphen/>
        <w:t>ровизации, драматизации музыкальных произведений, музы</w:t>
      </w:r>
      <w:r w:rsidRPr="00227303">
        <w:rPr>
          <w:sz w:val="24"/>
          <w:szCs w:val="24"/>
          <w:lang w:val="ru-RU"/>
        </w:rPr>
        <w:softHyphen/>
        <w:t>кально-творческой практике с применением информационно-</w:t>
      </w:r>
      <w:r w:rsidRPr="00227303">
        <w:rPr>
          <w:sz w:val="24"/>
          <w:szCs w:val="24"/>
          <w:lang w:val="ru-RU"/>
        </w:rPr>
        <w:softHyphen/>
        <w:t>коммуникационных технологий).</w:t>
      </w: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pStyle w:val="Style11"/>
        <w:jc w:val="center"/>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ОБЩАЯ ХАРАКТЕРИСТИКА УЧЕБНОГО</w:t>
      </w:r>
      <w:r w:rsidRPr="00227303">
        <w:rPr>
          <w:rStyle w:val="CharacterStyle1"/>
          <w:rFonts w:ascii="Times New Roman" w:hAnsi="Times New Roman" w:cs="Times New Roman"/>
          <w:sz w:val="24"/>
          <w:szCs w:val="24"/>
          <w:lang w:val="ru-RU"/>
        </w:rPr>
        <w:br/>
        <w:t>ПРЕДМЕТА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Содержание программы базируется на нравственно-эсте</w:t>
      </w:r>
      <w:r w:rsidRPr="00227303">
        <w:rPr>
          <w:rStyle w:val="CharacterStyle1"/>
          <w:rFonts w:ascii="Times New Roman" w:hAnsi="Times New Roman" w:cs="Times New Roman"/>
          <w:spacing w:val="18"/>
          <w:sz w:val="24"/>
          <w:szCs w:val="24"/>
          <w:lang w:val="ru-RU"/>
        </w:rPr>
        <w:t>тическом, интонационно-образном, жанрово-стилевом по</w:t>
      </w:r>
      <w:r w:rsidRPr="00227303">
        <w:rPr>
          <w:rStyle w:val="CharacterStyle1"/>
          <w:rFonts w:ascii="Times New Roman" w:hAnsi="Times New Roman" w:cs="Times New Roman"/>
          <w:spacing w:val="18"/>
          <w:sz w:val="24"/>
          <w:szCs w:val="24"/>
          <w:lang w:val="ru-RU"/>
        </w:rPr>
        <w:softHyphen/>
      </w:r>
      <w:r w:rsidRPr="00227303">
        <w:rPr>
          <w:rStyle w:val="CharacterStyle1"/>
          <w:rFonts w:ascii="Times New Roman" w:hAnsi="Times New Roman" w:cs="Times New Roman"/>
          <w:sz w:val="24"/>
          <w:szCs w:val="24"/>
          <w:lang w:val="ru-RU"/>
        </w:rPr>
        <w:t>стижении школьниками основных пластов музыкального ис</w:t>
      </w:r>
      <w:r w:rsidRPr="00227303">
        <w:rPr>
          <w:rStyle w:val="CharacterStyle1"/>
          <w:rFonts w:ascii="Times New Roman" w:hAnsi="Times New Roman" w:cs="Times New Roman"/>
          <w:spacing w:val="-5"/>
          <w:sz w:val="24"/>
          <w:szCs w:val="24"/>
          <w:lang w:val="ru-RU"/>
        </w:rPr>
        <w:t xml:space="preserve">кусства (фольклор, музыка религиозной традиции, золотой </w:t>
      </w:r>
      <w:r w:rsidRPr="00227303">
        <w:rPr>
          <w:rStyle w:val="CharacterStyle1"/>
          <w:rFonts w:ascii="Times New Roman" w:hAnsi="Times New Roman" w:cs="Times New Roman"/>
          <w:sz w:val="24"/>
          <w:szCs w:val="24"/>
          <w:lang w:val="ru-RU"/>
        </w:rPr>
        <w:t>фонд классической музыки, сочинения современных компо</w:t>
      </w:r>
      <w:r w:rsidRPr="00227303">
        <w:rPr>
          <w:rStyle w:val="CharacterStyle1"/>
          <w:rFonts w:ascii="Times New Roman" w:hAnsi="Times New Roman" w:cs="Times New Roman"/>
          <w:spacing w:val="-5"/>
          <w:sz w:val="24"/>
          <w:szCs w:val="24"/>
          <w:lang w:val="ru-RU"/>
        </w:rPr>
        <w:t>зиторов) в их взаимодействии с произведениями других ви</w:t>
      </w:r>
      <w:r w:rsidRPr="00227303">
        <w:rPr>
          <w:rStyle w:val="CharacterStyle1"/>
          <w:rFonts w:ascii="Times New Roman" w:hAnsi="Times New Roman" w:cs="Times New Roman"/>
          <w:spacing w:val="-5"/>
          <w:sz w:val="24"/>
          <w:szCs w:val="24"/>
          <w:lang w:val="ru-RU"/>
        </w:rPr>
        <w:softHyphen/>
      </w:r>
      <w:r w:rsidRPr="00227303">
        <w:rPr>
          <w:rStyle w:val="CharacterStyle1"/>
          <w:rFonts w:ascii="Times New Roman" w:hAnsi="Times New Roman" w:cs="Times New Roman"/>
          <w:sz w:val="24"/>
          <w:szCs w:val="24"/>
          <w:lang w:val="ru-RU"/>
        </w:rPr>
        <w:t>дов искусства.</w:t>
      </w:r>
    </w:p>
    <w:p w:rsidR="00225950" w:rsidRPr="00227303" w:rsidRDefault="00225950" w:rsidP="00225950">
      <w:pPr>
        <w:pStyle w:val="Style11"/>
        <w:adjustRightInd/>
        <w:ind w:firstLine="567"/>
        <w:jc w:val="both"/>
        <w:rPr>
          <w:rStyle w:val="CharacterStyle1"/>
          <w:rFonts w:ascii="Times New Roman" w:hAnsi="Times New Roman" w:cs="Times New Roman"/>
          <w:sz w:val="24"/>
          <w:szCs w:val="24"/>
          <w:lang w:val="ru-RU"/>
        </w:rPr>
      </w:pPr>
      <w:r w:rsidRPr="00227303">
        <w:rPr>
          <w:sz w:val="24"/>
          <w:szCs w:val="24"/>
          <w:lang w:val="ru-RU"/>
        </w:rPr>
        <w:t xml:space="preserve">Методологическим основанием данной программы служат современные научные исследования, в которых отражается </w:t>
      </w:r>
      <w:r w:rsidRPr="00227303">
        <w:rPr>
          <w:spacing w:val="5"/>
          <w:sz w:val="24"/>
          <w:szCs w:val="24"/>
          <w:lang w:val="ru-RU"/>
        </w:rPr>
        <w:t xml:space="preserve">идея познания школьниками художественной картины мира и </w:t>
      </w:r>
      <w:r w:rsidRPr="00227303">
        <w:rPr>
          <w:spacing w:val="8"/>
          <w:sz w:val="24"/>
          <w:szCs w:val="24"/>
          <w:lang w:val="ru-RU"/>
        </w:rPr>
        <w:t>себя в этом мире. Приоритетным в программе, как и в прог</w:t>
      </w:r>
      <w:r w:rsidRPr="00227303">
        <w:rPr>
          <w:spacing w:val="8"/>
          <w:sz w:val="24"/>
          <w:szCs w:val="24"/>
          <w:lang w:val="ru-RU"/>
        </w:rPr>
        <w:softHyphen/>
      </w:r>
      <w:r w:rsidRPr="00227303">
        <w:rPr>
          <w:spacing w:val="-1"/>
          <w:sz w:val="24"/>
          <w:szCs w:val="24"/>
          <w:lang w:val="ru-RU"/>
        </w:rPr>
        <w:t>рамме начальной школы, является введение ребенка в мир му</w:t>
      </w:r>
      <w:r w:rsidRPr="00227303">
        <w:rPr>
          <w:spacing w:val="-1"/>
          <w:sz w:val="24"/>
          <w:szCs w:val="24"/>
          <w:lang w:val="ru-RU"/>
        </w:rPr>
        <w:softHyphen/>
      </w:r>
      <w:r w:rsidRPr="00227303">
        <w:rPr>
          <w:sz w:val="24"/>
          <w:szCs w:val="24"/>
          <w:lang w:val="ru-RU"/>
        </w:rPr>
        <w:t>зыки через интонации, темы и образы отечественного музы</w:t>
      </w:r>
      <w:r w:rsidRPr="00227303">
        <w:rPr>
          <w:sz w:val="24"/>
          <w:szCs w:val="24"/>
          <w:lang w:val="ru-RU"/>
        </w:rPr>
        <w:softHyphen/>
      </w:r>
      <w:r w:rsidRPr="00227303">
        <w:rPr>
          <w:spacing w:val="-6"/>
          <w:sz w:val="24"/>
          <w:szCs w:val="24"/>
          <w:lang w:val="ru-RU"/>
        </w:rPr>
        <w:t xml:space="preserve">кального искусства, произведения которого рассматриваются в </w:t>
      </w:r>
      <w:r w:rsidRPr="00227303">
        <w:rPr>
          <w:sz w:val="24"/>
          <w:szCs w:val="24"/>
          <w:lang w:val="ru-RU"/>
        </w:rPr>
        <w:t xml:space="preserve">постоянных связях и отношениях с произведениями мировой </w:t>
      </w:r>
      <w:r w:rsidRPr="00227303">
        <w:rPr>
          <w:spacing w:val="-19"/>
          <w:sz w:val="24"/>
          <w:szCs w:val="24"/>
          <w:lang w:val="ru-RU"/>
        </w:rPr>
        <w:t>музыкальной культуры. Воспитание любви к своей культуре, своему народу и настроенности на восприятие иных культур («Я и другой») обеспечивает осознание ценностей культуры</w:t>
      </w:r>
      <w:r w:rsidRPr="00227303">
        <w:rPr>
          <w:rStyle w:val="CharacterStyle1"/>
          <w:rFonts w:ascii="Times New Roman" w:hAnsi="Times New Roman" w:cs="Times New Roman"/>
          <w:sz w:val="24"/>
          <w:szCs w:val="24"/>
          <w:lang w:val="ru-RU"/>
        </w:rPr>
        <w:t xml:space="preserve"> народов России и мира, развитие самосознания ребенка.</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Style w:val="CharacterStyle1"/>
          <w:rFonts w:ascii="Times New Roman" w:hAnsi="Times New Roman" w:cs="Times New Roman"/>
          <w:spacing w:val="-4"/>
          <w:sz w:val="24"/>
          <w:szCs w:val="24"/>
          <w:lang w:val="ru-RU"/>
        </w:rPr>
        <w:t>Основными методическими принципами программы яв</w:t>
      </w:r>
      <w:r w:rsidRPr="00227303">
        <w:rPr>
          <w:rFonts w:ascii="Times New Roman" w:hAnsi="Times New Roman" w:cs="Times New Roman"/>
          <w:sz w:val="24"/>
          <w:szCs w:val="24"/>
          <w:lang w:val="ru-RU"/>
        </w:rPr>
        <w:t xml:space="preserve">ляются: принцип увлеченности; принцип триединства деятельности композитора-исполнителя-слушателя; принцип «тождества и контраста», сходства и различия; принцип </w:t>
      </w:r>
      <w:r w:rsidRPr="00227303">
        <w:rPr>
          <w:rFonts w:ascii="Times New Roman" w:hAnsi="Times New Roman" w:cs="Times New Roman"/>
          <w:spacing w:val="-13"/>
          <w:sz w:val="24"/>
          <w:szCs w:val="24"/>
          <w:lang w:val="ru-RU"/>
        </w:rPr>
        <w:t xml:space="preserve">интонационности; принцип диалога культур. В целом все </w:t>
      </w:r>
      <w:r w:rsidRPr="00227303">
        <w:rPr>
          <w:rFonts w:ascii="Times New Roman" w:hAnsi="Times New Roman" w:cs="Times New Roman"/>
          <w:sz w:val="24"/>
          <w:szCs w:val="24"/>
          <w:lang w:val="ru-RU"/>
        </w:rPr>
        <w:t>принципы ориентируют музыкальное образование на социа</w:t>
      </w:r>
      <w:r w:rsidRPr="00227303">
        <w:rPr>
          <w:rFonts w:ascii="Times New Roman" w:hAnsi="Times New Roman" w:cs="Times New Roman"/>
          <w:sz w:val="24"/>
          <w:szCs w:val="24"/>
          <w:lang w:val="ru-RU"/>
        </w:rPr>
        <w:softHyphen/>
        <w:t xml:space="preserve">лизацию учащихся, формирование ценностных ориентаций, </w:t>
      </w:r>
      <w:r w:rsidRPr="00227303">
        <w:rPr>
          <w:rFonts w:ascii="Times New Roman" w:hAnsi="Times New Roman" w:cs="Times New Roman"/>
          <w:spacing w:val="-6"/>
          <w:sz w:val="24"/>
          <w:szCs w:val="24"/>
          <w:lang w:val="ru-RU"/>
        </w:rPr>
        <w:t xml:space="preserve">эмоционально-эстетического отношения к искусству и </w:t>
      </w:r>
      <w:r w:rsidRPr="00227303">
        <w:rPr>
          <w:rFonts w:ascii="Times New Roman" w:hAnsi="Times New Roman" w:cs="Times New Roman"/>
          <w:sz w:val="24"/>
          <w:szCs w:val="24"/>
          <w:lang w:val="ru-RU"/>
        </w:rPr>
        <w:t>жизни.</w:t>
      </w:r>
    </w:p>
    <w:p w:rsidR="00225950" w:rsidRPr="00227303" w:rsidRDefault="00225950" w:rsidP="00225950">
      <w:pPr>
        <w:pStyle w:val="Style11"/>
        <w:adjustRightInd/>
        <w:jc w:val="both"/>
        <w:rPr>
          <w:spacing w:val="56"/>
          <w:sz w:val="24"/>
          <w:szCs w:val="24"/>
          <w:lang w:val="ru-RU"/>
        </w:rPr>
      </w:pPr>
    </w:p>
    <w:p w:rsidR="00225950" w:rsidRPr="00227303" w:rsidRDefault="00225950" w:rsidP="00225950">
      <w:pPr>
        <w:pStyle w:val="Style11"/>
        <w:adjustRightInd/>
        <w:jc w:val="center"/>
        <w:rPr>
          <w:spacing w:val="29"/>
          <w:sz w:val="24"/>
          <w:szCs w:val="24"/>
          <w:lang w:val="ru-RU"/>
        </w:rPr>
      </w:pPr>
      <w:r w:rsidRPr="00227303">
        <w:rPr>
          <w:spacing w:val="56"/>
          <w:sz w:val="24"/>
          <w:szCs w:val="24"/>
          <w:lang w:val="ru-RU"/>
        </w:rPr>
        <w:t>МЕСТО УЧЕБНОГО ПРЕДМЕТА В УЧЕБНОМ</w:t>
      </w:r>
      <w:r w:rsidRPr="00227303">
        <w:rPr>
          <w:spacing w:val="56"/>
          <w:sz w:val="24"/>
          <w:szCs w:val="24"/>
          <w:lang w:val="ru-RU"/>
        </w:rPr>
        <w:br/>
      </w:r>
      <w:r w:rsidRPr="00227303">
        <w:rPr>
          <w:spacing w:val="29"/>
          <w:sz w:val="24"/>
          <w:szCs w:val="24"/>
          <w:lang w:val="ru-RU"/>
        </w:rPr>
        <w:t>ПЛАНЕ</w:t>
      </w:r>
    </w:p>
    <w:p w:rsidR="00225950" w:rsidRPr="000114D5" w:rsidRDefault="00225950" w:rsidP="00225950">
      <w:pPr>
        <w:pStyle w:val="Style11"/>
        <w:adjustRightInd/>
        <w:ind w:firstLine="567"/>
        <w:jc w:val="both"/>
        <w:rPr>
          <w:sz w:val="24"/>
          <w:szCs w:val="24"/>
          <w:lang w:val="ru-RU"/>
        </w:rPr>
      </w:pPr>
      <w:r w:rsidRPr="00227303">
        <w:rPr>
          <w:spacing w:val="-5"/>
          <w:sz w:val="24"/>
          <w:szCs w:val="24"/>
          <w:lang w:val="ru-RU"/>
        </w:rPr>
        <w:t>Рабочая программа основного общего образования по му</w:t>
      </w:r>
      <w:r w:rsidRPr="00227303">
        <w:rPr>
          <w:spacing w:val="-5"/>
          <w:sz w:val="24"/>
          <w:szCs w:val="24"/>
          <w:lang w:val="ru-RU"/>
        </w:rPr>
        <w:softHyphen/>
      </w:r>
      <w:r w:rsidRPr="00227303">
        <w:rPr>
          <w:spacing w:val="-12"/>
          <w:sz w:val="24"/>
          <w:szCs w:val="24"/>
          <w:lang w:val="ru-RU"/>
        </w:rPr>
        <w:t>зыке составлена в соответствии с количеством часов, указан</w:t>
      </w:r>
      <w:r w:rsidRPr="00227303">
        <w:rPr>
          <w:spacing w:val="-12"/>
          <w:sz w:val="24"/>
          <w:szCs w:val="24"/>
          <w:lang w:val="ru-RU"/>
        </w:rPr>
        <w:softHyphen/>
      </w:r>
      <w:r w:rsidR="000114D5">
        <w:rPr>
          <w:sz w:val="24"/>
          <w:szCs w:val="24"/>
          <w:lang w:val="ru-RU"/>
        </w:rPr>
        <w:t>ных в базисном учебном плане М</w:t>
      </w:r>
      <w:r w:rsidRPr="00227303">
        <w:rPr>
          <w:sz w:val="24"/>
          <w:szCs w:val="24"/>
          <w:lang w:val="ru-RU"/>
        </w:rPr>
        <w:t xml:space="preserve">ОУ </w:t>
      </w:r>
      <w:r w:rsidR="000114D5">
        <w:rPr>
          <w:sz w:val="24"/>
          <w:szCs w:val="24"/>
          <w:lang w:val="ru-RU"/>
        </w:rPr>
        <w:t>С</w:t>
      </w:r>
      <w:r w:rsidRPr="00227303">
        <w:rPr>
          <w:sz w:val="24"/>
          <w:szCs w:val="24"/>
          <w:lang w:val="ru-RU"/>
        </w:rPr>
        <w:t>ОШ</w:t>
      </w:r>
      <w:r w:rsidR="000114D5">
        <w:rPr>
          <w:sz w:val="24"/>
          <w:szCs w:val="24"/>
          <w:lang w:val="ru-RU"/>
        </w:rPr>
        <w:t xml:space="preserve"> № 14</w:t>
      </w:r>
      <w:r w:rsidRPr="00227303">
        <w:rPr>
          <w:spacing w:val="12"/>
          <w:sz w:val="24"/>
          <w:szCs w:val="24"/>
          <w:lang w:val="ru-RU"/>
        </w:rPr>
        <w:t xml:space="preserve"> Предмет «Музыка» изучается в </w:t>
      </w:r>
      <w:r w:rsidRPr="00227303">
        <w:rPr>
          <w:rStyle w:val="CharacterStyle1"/>
          <w:rFonts w:ascii="Times New Roman" w:hAnsi="Times New Roman" w:cs="Times New Roman"/>
          <w:spacing w:val="-8"/>
          <w:sz w:val="24"/>
          <w:szCs w:val="24"/>
          <w:lang w:val="ru-RU"/>
        </w:rPr>
        <w:t>V-</w:t>
      </w:r>
      <w:r w:rsidRPr="00227303">
        <w:rPr>
          <w:rStyle w:val="CharacterStyle1"/>
          <w:rFonts w:ascii="Times New Roman" w:hAnsi="Times New Roman" w:cs="Times New Roman"/>
          <w:sz w:val="24"/>
          <w:szCs w:val="24"/>
          <w:lang w:val="ru-RU"/>
        </w:rPr>
        <w:t>VII</w:t>
      </w:r>
      <w:r w:rsidRPr="00227303">
        <w:rPr>
          <w:spacing w:val="-12"/>
          <w:sz w:val="24"/>
          <w:szCs w:val="24"/>
          <w:lang w:val="ru-RU"/>
        </w:rPr>
        <w:t xml:space="preserve"> классах в объеме не менее 105 часов (по 35 часов в каж</w:t>
      </w:r>
      <w:r w:rsidRPr="00227303">
        <w:rPr>
          <w:spacing w:val="-12"/>
          <w:sz w:val="24"/>
          <w:szCs w:val="24"/>
          <w:lang w:val="ru-RU"/>
        </w:rPr>
        <w:softHyphen/>
      </w:r>
      <w:r w:rsidRPr="00227303">
        <w:rPr>
          <w:sz w:val="24"/>
          <w:szCs w:val="24"/>
          <w:lang w:val="ru-RU"/>
        </w:rPr>
        <w:t>дом классе).</w:t>
      </w:r>
      <w:r w:rsidR="000114D5">
        <w:rPr>
          <w:sz w:val="24"/>
          <w:szCs w:val="24"/>
          <w:lang w:val="ru-RU"/>
        </w:rPr>
        <w:t xml:space="preserve"> Предмет «Искусство» изучается в </w:t>
      </w:r>
      <w:r w:rsidR="000114D5">
        <w:rPr>
          <w:sz w:val="24"/>
          <w:szCs w:val="24"/>
        </w:rPr>
        <w:t>VIII</w:t>
      </w:r>
      <w:r w:rsidR="000114D5">
        <w:rPr>
          <w:sz w:val="24"/>
          <w:szCs w:val="24"/>
          <w:lang w:val="ru-RU"/>
        </w:rPr>
        <w:t>,</w:t>
      </w:r>
      <w:r w:rsidR="000114D5" w:rsidRPr="000114D5">
        <w:rPr>
          <w:sz w:val="24"/>
          <w:szCs w:val="24"/>
          <w:lang w:val="ru-RU"/>
        </w:rPr>
        <w:t xml:space="preserve"> </w:t>
      </w:r>
      <w:r w:rsidR="000114D5">
        <w:rPr>
          <w:sz w:val="24"/>
          <w:szCs w:val="24"/>
        </w:rPr>
        <w:t>IX</w:t>
      </w:r>
      <w:r w:rsidR="000114D5">
        <w:rPr>
          <w:sz w:val="24"/>
          <w:szCs w:val="24"/>
          <w:lang w:val="ru-RU"/>
        </w:rPr>
        <w:t xml:space="preserve"> классах в объёме не мене 70 часов.</w:t>
      </w: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pStyle w:val="Style20"/>
        <w:spacing w:line="240" w:lineRule="auto"/>
        <w:ind w:firstLine="0"/>
        <w:jc w:val="center"/>
        <w:rPr>
          <w:rFonts w:ascii="Times New Roman" w:hAnsi="Times New Roman" w:cs="Times New Roman"/>
          <w:sz w:val="24"/>
          <w:szCs w:val="24"/>
          <w:lang w:val="ru-RU"/>
        </w:rPr>
      </w:pPr>
      <w:r w:rsidRPr="00227303">
        <w:rPr>
          <w:rFonts w:ascii="Times New Roman" w:hAnsi="Times New Roman" w:cs="Times New Roman"/>
          <w:sz w:val="24"/>
          <w:szCs w:val="24"/>
          <w:lang w:val="ru-RU"/>
        </w:rPr>
        <w:t>ЛИЧНОСТНЫЕ, МЕТАПРЕДМЕТНЕ И ПРЕДМЕТНЫЕ РЕЗУЛЬТАТЫ ОСВОЕНИЯ УЧЕБНОГО ПРЕДМЕТА</w:t>
      </w:r>
    </w:p>
    <w:p w:rsidR="00225950" w:rsidRPr="00227303" w:rsidRDefault="00225950" w:rsidP="00225950">
      <w:pPr>
        <w:pStyle w:val="Style20"/>
        <w:spacing w:line="240" w:lineRule="auto"/>
        <w:ind w:firstLine="0"/>
        <w:rPr>
          <w:rFonts w:ascii="Times New Roman" w:hAnsi="Times New Roman" w:cs="Times New Roman"/>
          <w:sz w:val="24"/>
          <w:szCs w:val="24"/>
          <w:lang w:val="ru-RU"/>
        </w:rPr>
      </w:pP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Изучение курса «Музыка</w:t>
      </w:r>
      <w:r w:rsidR="000114D5">
        <w:rPr>
          <w:rStyle w:val="CharacterStyle1"/>
          <w:rFonts w:ascii="Times New Roman" w:hAnsi="Times New Roman" w:cs="Times New Roman"/>
          <w:sz w:val="24"/>
          <w:szCs w:val="24"/>
          <w:lang w:val="ru-RU"/>
        </w:rPr>
        <w:t xml:space="preserve"> (Искуство)</w:t>
      </w:r>
      <w:r w:rsidRPr="00227303">
        <w:rPr>
          <w:rStyle w:val="CharacterStyle1"/>
          <w:rFonts w:ascii="Times New Roman" w:hAnsi="Times New Roman" w:cs="Times New Roman"/>
          <w:sz w:val="24"/>
          <w:szCs w:val="24"/>
          <w:lang w:val="ru-RU"/>
        </w:rPr>
        <w:t>» в основной школе обеспечивает определенные результаты.</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b/>
          <w:spacing w:val="-8"/>
          <w:sz w:val="24"/>
          <w:szCs w:val="24"/>
          <w:lang w:val="ru-RU"/>
        </w:rPr>
        <w:t>Личностные результаты</w:t>
      </w:r>
      <w:r w:rsidRPr="00227303">
        <w:rPr>
          <w:rStyle w:val="CharacterStyle1"/>
          <w:rFonts w:ascii="Times New Roman" w:hAnsi="Times New Roman" w:cs="Times New Roman"/>
          <w:spacing w:val="-8"/>
          <w:sz w:val="24"/>
          <w:szCs w:val="24"/>
          <w:lang w:val="ru-RU"/>
        </w:rPr>
        <w:t xml:space="preserve"> отражаются в индивидуальных </w:t>
      </w:r>
      <w:r w:rsidRPr="00227303">
        <w:rPr>
          <w:rStyle w:val="CharacterStyle1"/>
          <w:rFonts w:ascii="Times New Roman" w:hAnsi="Times New Roman" w:cs="Times New Roman"/>
          <w:spacing w:val="-3"/>
          <w:sz w:val="24"/>
          <w:szCs w:val="24"/>
          <w:lang w:val="ru-RU"/>
        </w:rPr>
        <w:t>качественных свойствах учащихся, которые они должны при</w:t>
      </w:r>
      <w:r w:rsidRPr="00227303">
        <w:rPr>
          <w:rStyle w:val="CharacterStyle1"/>
          <w:rFonts w:ascii="Times New Roman" w:hAnsi="Times New Roman" w:cs="Times New Roman"/>
          <w:spacing w:val="-3"/>
          <w:sz w:val="24"/>
          <w:szCs w:val="24"/>
          <w:lang w:val="ru-RU"/>
        </w:rPr>
        <w:softHyphen/>
      </w:r>
      <w:r w:rsidRPr="00227303">
        <w:rPr>
          <w:rStyle w:val="CharacterStyle1"/>
          <w:rFonts w:ascii="Times New Roman" w:hAnsi="Times New Roman" w:cs="Times New Roman"/>
          <w:sz w:val="24"/>
          <w:szCs w:val="24"/>
          <w:lang w:val="ru-RU"/>
        </w:rPr>
        <w:t>обрести в процессе освоения учебного предмета «Музыка»:</w:t>
      </w:r>
    </w:p>
    <w:p w:rsidR="00225950" w:rsidRPr="00227303" w:rsidRDefault="00225950" w:rsidP="00225950">
      <w:pPr>
        <w:pStyle w:val="Style20"/>
        <w:spacing w:line="240" w:lineRule="auto"/>
        <w:ind w:firstLine="567"/>
        <w:rPr>
          <w:rStyle w:val="CharacterStyle1"/>
          <w:rFonts w:ascii="Times New Roman" w:hAnsi="Times New Roman" w:cs="Times New Roman"/>
          <w:spacing w:val="-9"/>
          <w:sz w:val="24"/>
          <w:szCs w:val="24"/>
          <w:lang w:val="ru-RU"/>
        </w:rPr>
      </w:pPr>
      <w:r w:rsidRPr="00227303">
        <w:rPr>
          <w:rFonts w:ascii="Times New Roman" w:hAnsi="Times New Roman" w:cs="Times New Roman"/>
          <w:spacing w:val="-8"/>
          <w:sz w:val="24"/>
          <w:szCs w:val="24"/>
          <w:lang w:val="ru-RU"/>
        </w:rPr>
        <w:t xml:space="preserve">— чувство гордости за свою Родину, российский народ и </w:t>
      </w:r>
      <w:r w:rsidRPr="00227303">
        <w:rPr>
          <w:rFonts w:ascii="Times New Roman" w:hAnsi="Times New Roman" w:cs="Times New Roman"/>
          <w:spacing w:val="-9"/>
          <w:sz w:val="24"/>
          <w:szCs w:val="24"/>
          <w:lang w:val="ru-RU"/>
        </w:rPr>
        <w:t xml:space="preserve">историю России, осознание своей этнической и национальной </w:t>
      </w:r>
      <w:r w:rsidRPr="00227303">
        <w:rPr>
          <w:rStyle w:val="CharacterStyle1"/>
          <w:rFonts w:ascii="Times New Roman" w:hAnsi="Times New Roman" w:cs="Times New Roman"/>
          <w:spacing w:val="-3"/>
          <w:sz w:val="24"/>
          <w:szCs w:val="24"/>
          <w:lang w:val="ru-RU"/>
        </w:rPr>
        <w:t xml:space="preserve">принадлежности; знание культуры своего народа, своего края, </w:t>
      </w:r>
      <w:r w:rsidRPr="00227303">
        <w:rPr>
          <w:rStyle w:val="CharacterStyle1"/>
          <w:rFonts w:ascii="Times New Roman" w:hAnsi="Times New Roman" w:cs="Times New Roman"/>
          <w:spacing w:val="-9"/>
          <w:sz w:val="24"/>
          <w:szCs w:val="24"/>
          <w:lang w:val="ru-RU"/>
        </w:rPr>
        <w:t xml:space="preserve">основ </w:t>
      </w:r>
      <w:r w:rsidRPr="00227303">
        <w:rPr>
          <w:rStyle w:val="CharacterStyle1"/>
          <w:rFonts w:ascii="Times New Roman" w:hAnsi="Times New Roman" w:cs="Times New Roman"/>
          <w:spacing w:val="-9"/>
          <w:sz w:val="24"/>
          <w:szCs w:val="24"/>
          <w:lang w:val="ru-RU"/>
        </w:rPr>
        <w:lastRenderedPageBreak/>
        <w:t>культурного наследия народов России и человечества;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 </w:t>
      </w:r>
      <w:r w:rsidRPr="00227303">
        <w:rPr>
          <w:rStyle w:val="CharacterStyle1"/>
          <w:rFonts w:ascii="Times New Roman" w:hAnsi="Times New Roman" w:cs="Times New Roman"/>
          <w:spacing w:val="13"/>
          <w:sz w:val="24"/>
          <w:szCs w:val="24"/>
          <w:lang w:val="ru-RU"/>
        </w:rPr>
        <w:t>усвоение традиционных ценностей многонационального рос</w:t>
      </w:r>
      <w:r w:rsidRPr="00227303">
        <w:rPr>
          <w:rStyle w:val="CharacterStyle1"/>
          <w:rFonts w:ascii="Times New Roman" w:hAnsi="Times New Roman" w:cs="Times New Roman"/>
          <w:spacing w:val="13"/>
          <w:sz w:val="24"/>
          <w:szCs w:val="24"/>
          <w:lang w:val="ru-RU"/>
        </w:rPr>
        <w:softHyphen/>
      </w:r>
      <w:r w:rsidRPr="00227303">
        <w:rPr>
          <w:rStyle w:val="CharacterStyle1"/>
          <w:rFonts w:ascii="Times New Roman" w:hAnsi="Times New Roman" w:cs="Times New Roman"/>
          <w:sz w:val="24"/>
          <w:szCs w:val="24"/>
          <w:lang w:val="ru-RU"/>
        </w:rPr>
        <w:t>сийского общества;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целостный, социально ориентированный взгляд на мир в его органичном единстве и разнообразии природы, народов, культур и религий;</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4"/>
          <w:sz w:val="24"/>
          <w:szCs w:val="24"/>
          <w:lang w:val="ru-RU"/>
        </w:rPr>
        <w:t>— ответственное отношение к учению, готовность и спо</w:t>
      </w:r>
      <w:r w:rsidRPr="00227303">
        <w:rPr>
          <w:rStyle w:val="CharacterStyle1"/>
          <w:rFonts w:ascii="Times New Roman" w:hAnsi="Times New Roman" w:cs="Times New Roman"/>
          <w:sz w:val="24"/>
          <w:szCs w:val="24"/>
          <w:lang w:val="ru-RU"/>
        </w:rPr>
        <w:t>собность к саморазвитию и самообразованию на основе мотивации к обучению и познанию;</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 уважительное отношение к иному мнению, истории и </w:t>
      </w:r>
      <w:r w:rsidRPr="00227303">
        <w:rPr>
          <w:rStyle w:val="CharacterStyle1"/>
          <w:rFonts w:ascii="Times New Roman" w:hAnsi="Times New Roman" w:cs="Times New Roman"/>
          <w:spacing w:val="-13"/>
          <w:sz w:val="24"/>
          <w:szCs w:val="24"/>
          <w:lang w:val="ru-RU"/>
        </w:rPr>
        <w:t>культуре других народов; готовность и способность вести диа</w:t>
      </w:r>
      <w:r w:rsidRPr="00227303">
        <w:rPr>
          <w:rStyle w:val="CharacterStyle1"/>
          <w:rFonts w:ascii="Times New Roman" w:hAnsi="Times New Roman" w:cs="Times New Roman"/>
          <w:sz w:val="24"/>
          <w:szCs w:val="24"/>
          <w:lang w:val="ru-RU"/>
        </w:rPr>
        <w:t>лог с другими людьми и достигать в нем взаимопонимания;</w:t>
      </w:r>
      <w:r w:rsidRPr="00227303">
        <w:rPr>
          <w:rStyle w:val="CharacterStyle1"/>
          <w:rFonts w:ascii="Times New Roman" w:hAnsi="Times New Roman" w:cs="Times New Roman"/>
          <w:spacing w:val="-7"/>
          <w:sz w:val="24"/>
          <w:szCs w:val="24"/>
          <w:lang w:val="ru-RU"/>
        </w:rPr>
        <w:t xml:space="preserve"> этические чувства доброжелательности и эмоционально-нрав</w:t>
      </w:r>
      <w:r w:rsidRPr="00227303">
        <w:rPr>
          <w:rStyle w:val="CharacterStyle1"/>
          <w:rFonts w:ascii="Times New Roman" w:hAnsi="Times New Roman" w:cs="Times New Roman"/>
          <w:spacing w:val="-3"/>
          <w:sz w:val="24"/>
          <w:szCs w:val="24"/>
          <w:lang w:val="ru-RU"/>
        </w:rPr>
        <w:t>ственной отзывчивости, понимание чувств других людей и со-</w:t>
      </w:r>
      <w:r w:rsidRPr="00227303">
        <w:rPr>
          <w:rStyle w:val="CharacterStyle1"/>
          <w:rFonts w:ascii="Times New Roman" w:hAnsi="Times New Roman" w:cs="Times New Roman"/>
          <w:spacing w:val="2"/>
          <w:sz w:val="24"/>
          <w:szCs w:val="24"/>
          <w:lang w:val="ru-RU"/>
        </w:rPr>
        <w:t xml:space="preserve"> </w:t>
      </w:r>
      <w:r w:rsidRPr="00227303">
        <w:rPr>
          <w:rStyle w:val="CharacterStyle1"/>
          <w:rFonts w:ascii="Times New Roman" w:hAnsi="Times New Roman" w:cs="Times New Roman"/>
          <w:sz w:val="24"/>
          <w:szCs w:val="24"/>
          <w:lang w:val="ru-RU"/>
        </w:rPr>
        <w:t>переживание им;</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12"/>
          <w:sz w:val="24"/>
          <w:szCs w:val="24"/>
          <w:lang w:val="ru-RU"/>
        </w:rPr>
        <w:t>— компетентность в решении моральных проблем на осно</w:t>
      </w:r>
      <w:r w:rsidRPr="00227303">
        <w:rPr>
          <w:rStyle w:val="CharacterStyle1"/>
          <w:rFonts w:ascii="Times New Roman" w:hAnsi="Times New Roman" w:cs="Times New Roman"/>
          <w:spacing w:val="12"/>
          <w:sz w:val="24"/>
          <w:szCs w:val="24"/>
          <w:lang w:val="ru-RU"/>
        </w:rPr>
        <w:softHyphen/>
      </w:r>
      <w:r w:rsidRPr="00227303">
        <w:rPr>
          <w:rStyle w:val="CharacterStyle1"/>
          <w:rFonts w:ascii="Times New Roman" w:hAnsi="Times New Roman" w:cs="Times New Roman"/>
          <w:sz w:val="24"/>
          <w:szCs w:val="24"/>
          <w:lang w:val="ru-RU"/>
        </w:rPr>
        <w:t>ве личностного выбора, осознанное и ответственное отношение к собственным поступкам;</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11"/>
          <w:sz w:val="24"/>
          <w:szCs w:val="24"/>
          <w:lang w:val="ru-RU"/>
        </w:rPr>
        <w:t>— коммуникативная компетентность в общении и сотруд</w:t>
      </w:r>
      <w:r w:rsidRPr="00227303">
        <w:rPr>
          <w:rStyle w:val="CharacterStyle1"/>
          <w:rFonts w:ascii="Times New Roman" w:hAnsi="Times New Roman" w:cs="Times New Roman"/>
          <w:spacing w:val="11"/>
          <w:sz w:val="24"/>
          <w:szCs w:val="24"/>
          <w:lang w:val="ru-RU"/>
        </w:rPr>
        <w:softHyphen/>
      </w:r>
      <w:r w:rsidRPr="00227303">
        <w:rPr>
          <w:rStyle w:val="CharacterStyle1"/>
          <w:rFonts w:ascii="Times New Roman" w:hAnsi="Times New Roman" w:cs="Times New Roman"/>
          <w:spacing w:val="-1"/>
          <w:sz w:val="24"/>
          <w:szCs w:val="24"/>
          <w:lang w:val="ru-RU"/>
        </w:rPr>
        <w:t>ничестве со сверстниками, старшими и младшими в образова</w:t>
      </w:r>
      <w:r w:rsidRPr="00227303">
        <w:rPr>
          <w:rStyle w:val="CharacterStyle1"/>
          <w:rFonts w:ascii="Times New Roman" w:hAnsi="Times New Roman" w:cs="Times New Roman"/>
          <w:spacing w:val="-1"/>
          <w:sz w:val="24"/>
          <w:szCs w:val="24"/>
          <w:lang w:val="ru-RU"/>
        </w:rPr>
        <w:softHyphen/>
      </w:r>
      <w:r w:rsidRPr="00227303">
        <w:rPr>
          <w:rStyle w:val="CharacterStyle1"/>
          <w:rFonts w:ascii="Times New Roman" w:hAnsi="Times New Roman" w:cs="Times New Roman"/>
          <w:spacing w:val="-8"/>
          <w:sz w:val="24"/>
          <w:szCs w:val="24"/>
          <w:lang w:val="ru-RU"/>
        </w:rPr>
        <w:t xml:space="preserve">тельной, общественно полезной, учебно-исследовательской, </w:t>
      </w:r>
      <w:r w:rsidRPr="00227303">
        <w:rPr>
          <w:rStyle w:val="CharacterStyle1"/>
          <w:rFonts w:ascii="Times New Roman" w:hAnsi="Times New Roman" w:cs="Times New Roman"/>
          <w:sz w:val="24"/>
          <w:szCs w:val="24"/>
          <w:lang w:val="ru-RU"/>
        </w:rPr>
        <w:t>творческой и других видан деятельности;</w:t>
      </w:r>
    </w:p>
    <w:p w:rsidR="00225950" w:rsidRPr="00227303" w:rsidRDefault="00DB1BE4" w:rsidP="00225950">
      <w:pPr>
        <w:pStyle w:val="Style11"/>
        <w:ind w:firstLine="567"/>
        <w:jc w:val="both"/>
        <w:rPr>
          <w:rStyle w:val="CharacterStyle1"/>
          <w:rFonts w:ascii="Times New Roman" w:hAnsi="Times New Roman" w:cs="Times New Roman"/>
          <w:sz w:val="24"/>
          <w:szCs w:val="24"/>
          <w:lang w:val="ru-RU"/>
        </w:rPr>
      </w:pPr>
      <w:r>
        <w:rPr>
          <w:noProof/>
          <w:sz w:val="24"/>
          <w:szCs w:val="24"/>
          <w:lang w:val="ru-RU"/>
        </w:rPr>
        <mc:AlternateContent>
          <mc:Choice Requires="wps">
            <w:drawing>
              <wp:anchor distT="0" distB="0" distL="4294967295" distR="4294967295" simplePos="0" relativeHeight="251658240" behindDoc="0" locked="0" layoutInCell="0" allowOverlap="1">
                <wp:simplePos x="0" y="0"/>
                <wp:positionH relativeFrom="page">
                  <wp:posOffset>10412094</wp:posOffset>
                </wp:positionH>
                <wp:positionV relativeFrom="page">
                  <wp:posOffset>12065</wp:posOffset>
                </wp:positionV>
                <wp:extent cx="0" cy="6904355"/>
                <wp:effectExtent l="19050" t="0" r="38100" b="10795"/>
                <wp:wrapSquare wrapText="bothSides"/>
                <wp:docPr id="106"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4355"/>
                        </a:xfrm>
                        <a:prstGeom prst="line">
                          <a:avLst/>
                        </a:prstGeom>
                        <a:noFill/>
                        <a:ln w="641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58240;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819.85pt,.95pt" to="819.85pt,5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" o:allowincell="f" strokeweight="5.05pt">
                <w10:wrap type="square" anchorx="page" anchory="page"/>
              </v:line>
            </w:pict>
          </mc:Fallback>
        </mc:AlternateContent>
      </w:r>
      <w:r w:rsidR="00225950" w:rsidRPr="00227303">
        <w:rPr>
          <w:rStyle w:val="CharacterStyle1"/>
          <w:rFonts w:ascii="Times New Roman" w:hAnsi="Times New Roman" w:cs="Times New Roman"/>
          <w:spacing w:val="-2"/>
          <w:sz w:val="24"/>
          <w:szCs w:val="24"/>
          <w:lang w:val="ru-RU"/>
        </w:rPr>
        <w:t>— участие в общественной жизни школы в пределах возра</w:t>
      </w:r>
      <w:r w:rsidR="00225950" w:rsidRPr="00227303">
        <w:rPr>
          <w:rStyle w:val="CharacterStyle1"/>
          <w:rFonts w:ascii="Times New Roman" w:hAnsi="Times New Roman" w:cs="Times New Roman"/>
          <w:spacing w:val="-2"/>
          <w:sz w:val="24"/>
          <w:szCs w:val="24"/>
          <w:lang w:val="ru-RU"/>
        </w:rPr>
        <w:softHyphen/>
      </w:r>
      <w:r w:rsidR="00225950" w:rsidRPr="00227303">
        <w:rPr>
          <w:rStyle w:val="CharacterStyle1"/>
          <w:rFonts w:ascii="Times New Roman" w:hAnsi="Times New Roman" w:cs="Times New Roman"/>
          <w:sz w:val="24"/>
          <w:szCs w:val="24"/>
          <w:lang w:val="ru-RU"/>
        </w:rPr>
        <w:t>стных компетенций с учетом региональных и этнокультурных особенностей;</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признание ценности жизни во всех ее проявлениях и не</w:t>
      </w:r>
      <w:r w:rsidRPr="00227303">
        <w:rPr>
          <w:rStyle w:val="CharacterStyle1"/>
          <w:rFonts w:ascii="Times New Roman" w:hAnsi="Times New Roman" w:cs="Times New Roman"/>
          <w:sz w:val="24"/>
          <w:szCs w:val="24"/>
          <w:lang w:val="ru-RU"/>
        </w:rPr>
        <w:softHyphen/>
        <w:t>обходимости ответственного, бережного отношения к окружа</w:t>
      </w:r>
      <w:r w:rsidRPr="00227303">
        <w:rPr>
          <w:rStyle w:val="CharacterStyle1"/>
          <w:rFonts w:ascii="Times New Roman" w:hAnsi="Times New Roman" w:cs="Times New Roman"/>
          <w:sz w:val="24"/>
          <w:szCs w:val="24"/>
          <w:lang w:val="ru-RU"/>
        </w:rPr>
        <w:softHyphen/>
        <w:t>ющей среде;</w:t>
      </w:r>
    </w:p>
    <w:p w:rsidR="00225950" w:rsidRPr="00227303" w:rsidRDefault="00225950" w:rsidP="00225950">
      <w:pPr>
        <w:pStyle w:val="Style20"/>
        <w:spacing w:line="240" w:lineRule="auto"/>
        <w:ind w:firstLine="567"/>
        <w:rPr>
          <w:rStyle w:val="CharacterStyle1"/>
          <w:rFonts w:ascii="Times New Roman" w:hAnsi="Times New Roman" w:cs="Times New Roman"/>
          <w:sz w:val="24"/>
          <w:szCs w:val="24"/>
          <w:lang w:val="ru-RU"/>
        </w:rPr>
      </w:pPr>
      <w:r w:rsidRPr="00227303">
        <w:rPr>
          <w:rFonts w:ascii="Times New Roman" w:hAnsi="Times New Roman" w:cs="Times New Roman"/>
          <w:spacing w:val="-1"/>
          <w:sz w:val="24"/>
          <w:szCs w:val="24"/>
          <w:lang w:val="ru-RU"/>
        </w:rPr>
        <w:t xml:space="preserve">— принятие ценности семейной жизни, уважительное и </w:t>
      </w:r>
      <w:r w:rsidRPr="00227303">
        <w:rPr>
          <w:rStyle w:val="CharacterStyle1"/>
          <w:rFonts w:ascii="Times New Roman" w:hAnsi="Times New Roman" w:cs="Times New Roman"/>
          <w:sz w:val="24"/>
          <w:szCs w:val="24"/>
          <w:lang w:val="ru-RU"/>
        </w:rPr>
        <w:t>заботливое отношение к членам своей семьи;</w:t>
      </w:r>
    </w:p>
    <w:p w:rsidR="00225950" w:rsidRPr="00227303" w:rsidRDefault="00225950" w:rsidP="00225950">
      <w:pPr>
        <w:pStyle w:val="Style20"/>
        <w:spacing w:line="240" w:lineRule="auto"/>
        <w:ind w:firstLine="567"/>
        <w:rPr>
          <w:rStyle w:val="CharacterStyle1"/>
          <w:rFonts w:ascii="Times New Roman" w:hAnsi="Times New Roman" w:cs="Times New Roman"/>
          <w:sz w:val="24"/>
          <w:szCs w:val="24"/>
          <w:lang w:val="ru-RU"/>
        </w:rPr>
      </w:pPr>
      <w:r w:rsidRPr="00227303">
        <w:rPr>
          <w:rFonts w:ascii="Times New Roman" w:hAnsi="Times New Roman" w:cs="Times New Roman"/>
          <w:spacing w:val="-10"/>
          <w:sz w:val="24"/>
          <w:szCs w:val="24"/>
          <w:lang w:val="ru-RU"/>
        </w:rPr>
        <w:t>— эстетические потребности, ценности и чувства, эстети</w:t>
      </w:r>
      <w:r w:rsidRPr="00227303">
        <w:rPr>
          <w:rFonts w:ascii="Times New Roman" w:hAnsi="Times New Roman" w:cs="Times New Roman"/>
          <w:spacing w:val="-10"/>
          <w:sz w:val="24"/>
          <w:szCs w:val="24"/>
          <w:lang w:val="ru-RU"/>
        </w:rPr>
        <w:softHyphen/>
      </w:r>
      <w:r w:rsidRPr="00227303">
        <w:rPr>
          <w:rFonts w:ascii="Times New Roman" w:hAnsi="Times New Roman" w:cs="Times New Roman"/>
          <w:spacing w:val="-9"/>
          <w:sz w:val="24"/>
          <w:szCs w:val="24"/>
          <w:lang w:val="ru-RU"/>
        </w:rPr>
        <w:t>ческое сознание как результат освоения художественного на</w:t>
      </w:r>
      <w:r w:rsidRPr="00227303">
        <w:rPr>
          <w:rStyle w:val="CharacterStyle1"/>
          <w:rFonts w:ascii="Times New Roman" w:hAnsi="Times New Roman" w:cs="Times New Roman"/>
          <w:spacing w:val="-1"/>
          <w:sz w:val="24"/>
          <w:szCs w:val="24"/>
          <w:lang w:val="ru-RU"/>
        </w:rPr>
        <w:t>следия народов России и мира, творческой деятельности му</w:t>
      </w:r>
      <w:r w:rsidRPr="00227303">
        <w:rPr>
          <w:rStyle w:val="CharacterStyle1"/>
          <w:rFonts w:ascii="Times New Roman" w:hAnsi="Times New Roman" w:cs="Times New Roman"/>
          <w:sz w:val="24"/>
          <w:szCs w:val="24"/>
          <w:lang w:val="ru-RU"/>
        </w:rPr>
        <w:t>зыкально-эстетического характера.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b/>
          <w:sz w:val="24"/>
          <w:szCs w:val="24"/>
          <w:lang w:val="ru-RU"/>
        </w:rPr>
        <w:t>Метапредметные результаты</w:t>
      </w:r>
      <w:r w:rsidRPr="00227303">
        <w:rPr>
          <w:rStyle w:val="CharacterStyle1"/>
          <w:rFonts w:ascii="Times New Roman" w:hAnsi="Times New Roman" w:cs="Times New Roman"/>
          <w:sz w:val="24"/>
          <w:szCs w:val="24"/>
          <w:lang w:val="ru-RU"/>
        </w:rPr>
        <w:t xml:space="preserve"> характеризуют уровень сформированности универсальных учебных действий, прояв</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6"/>
          <w:sz w:val="24"/>
          <w:szCs w:val="24"/>
          <w:lang w:val="ru-RU"/>
        </w:rPr>
        <w:t>ляющихся в познавательной и практической деятельности уча</w:t>
      </w:r>
      <w:r w:rsidRPr="00227303">
        <w:rPr>
          <w:rStyle w:val="CharacterStyle1"/>
          <w:rFonts w:ascii="Times New Roman" w:hAnsi="Times New Roman" w:cs="Times New Roman"/>
          <w:spacing w:val="-6"/>
          <w:sz w:val="24"/>
          <w:szCs w:val="24"/>
          <w:lang w:val="ru-RU"/>
        </w:rPr>
        <w:softHyphen/>
      </w:r>
      <w:r w:rsidRPr="00227303">
        <w:rPr>
          <w:rStyle w:val="CharacterStyle1"/>
          <w:rFonts w:ascii="Times New Roman" w:hAnsi="Times New Roman" w:cs="Times New Roman"/>
          <w:sz w:val="24"/>
          <w:szCs w:val="24"/>
          <w:lang w:val="ru-RU"/>
        </w:rPr>
        <w:t>щихся:</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4"/>
          <w:sz w:val="24"/>
          <w:szCs w:val="24"/>
          <w:lang w:val="ru-RU"/>
        </w:rPr>
        <w:t xml:space="preserve">— умение самостоятельно ставить новые учебные задачи на </w:t>
      </w:r>
      <w:r w:rsidRPr="00227303">
        <w:rPr>
          <w:rStyle w:val="CharacterStyle1"/>
          <w:rFonts w:ascii="Times New Roman" w:hAnsi="Times New Roman" w:cs="Times New Roman"/>
          <w:sz w:val="24"/>
          <w:szCs w:val="24"/>
          <w:lang w:val="ru-RU"/>
        </w:rPr>
        <w:t>основе развития познавательных мотивов и интересов;</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1"/>
          <w:sz w:val="24"/>
          <w:szCs w:val="24"/>
          <w:lang w:val="ru-RU"/>
        </w:rPr>
        <w:t>— умение самостоятельно планировать пути достижения це</w:t>
      </w:r>
      <w:r w:rsidRPr="00227303">
        <w:rPr>
          <w:rStyle w:val="CharacterStyle1"/>
          <w:rFonts w:ascii="Times New Roman" w:hAnsi="Times New Roman" w:cs="Times New Roman"/>
          <w:spacing w:val="-1"/>
          <w:sz w:val="24"/>
          <w:szCs w:val="24"/>
          <w:lang w:val="ru-RU"/>
        </w:rPr>
        <w:softHyphen/>
      </w:r>
      <w:r w:rsidRPr="00227303">
        <w:rPr>
          <w:rStyle w:val="CharacterStyle1"/>
          <w:rFonts w:ascii="Times New Roman" w:hAnsi="Times New Roman" w:cs="Times New Roman"/>
          <w:sz w:val="24"/>
          <w:szCs w:val="24"/>
          <w:lang w:val="ru-RU"/>
        </w:rPr>
        <w:t>лей, осознанно выбирать наиболее эффективные способы ре</w:t>
      </w:r>
      <w:r w:rsidRPr="00227303">
        <w:rPr>
          <w:rStyle w:val="CharacterStyle1"/>
          <w:rFonts w:ascii="Times New Roman" w:hAnsi="Times New Roman" w:cs="Times New Roman"/>
          <w:sz w:val="24"/>
          <w:szCs w:val="24"/>
          <w:lang w:val="ru-RU"/>
        </w:rPr>
        <w:softHyphen/>
        <w:t>шения учебных и познавательных задач;</w:t>
      </w:r>
    </w:p>
    <w:p w:rsidR="00225950" w:rsidRPr="00227303" w:rsidRDefault="00225950" w:rsidP="00225950">
      <w:pPr>
        <w:pStyle w:val="Style20"/>
        <w:spacing w:line="240" w:lineRule="auto"/>
        <w:ind w:firstLine="567"/>
        <w:rPr>
          <w:rStyle w:val="CharacterStyle1"/>
          <w:rFonts w:ascii="Times New Roman" w:hAnsi="Times New Roman" w:cs="Times New Roman"/>
          <w:sz w:val="24"/>
          <w:szCs w:val="24"/>
          <w:lang w:val="ru-RU"/>
        </w:rPr>
      </w:pPr>
      <w:r w:rsidRPr="00227303">
        <w:rPr>
          <w:rFonts w:ascii="Times New Roman" w:hAnsi="Times New Roman" w:cs="Times New Roman"/>
          <w:spacing w:val="-1"/>
          <w:sz w:val="24"/>
          <w:szCs w:val="24"/>
          <w:lang w:val="ru-RU"/>
        </w:rPr>
        <w:t>— умение анализировать собственную учебную деятель</w:t>
      </w:r>
      <w:r w:rsidRPr="00227303">
        <w:rPr>
          <w:rFonts w:ascii="Times New Roman" w:hAnsi="Times New Roman" w:cs="Times New Roman"/>
          <w:spacing w:val="-1"/>
          <w:sz w:val="24"/>
          <w:szCs w:val="24"/>
          <w:lang w:val="ru-RU"/>
        </w:rPr>
        <w:softHyphen/>
      </w:r>
      <w:r w:rsidRPr="00227303">
        <w:rPr>
          <w:rFonts w:ascii="Times New Roman" w:hAnsi="Times New Roman" w:cs="Times New Roman"/>
          <w:spacing w:val="-5"/>
          <w:sz w:val="24"/>
          <w:szCs w:val="24"/>
          <w:lang w:val="ru-RU"/>
        </w:rPr>
        <w:t xml:space="preserve">ность, адекватно оценивать правильность или ошибочность </w:t>
      </w:r>
      <w:r w:rsidRPr="00227303">
        <w:rPr>
          <w:rStyle w:val="CharacterStyle1"/>
          <w:rFonts w:ascii="Times New Roman" w:hAnsi="Times New Roman" w:cs="Times New Roman"/>
          <w:sz w:val="24"/>
          <w:szCs w:val="24"/>
          <w:lang w:val="ru-RU"/>
        </w:rPr>
        <w:t>выполнения учебной задачи и собственные возможности ее решения, вносить необходимые коррективы для достижения запланированных результатов;</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 умение определять понятия, обобщать, устанавливать </w:t>
      </w:r>
      <w:r w:rsidRPr="00227303">
        <w:rPr>
          <w:rStyle w:val="CharacterStyle1"/>
          <w:rFonts w:ascii="Times New Roman" w:hAnsi="Times New Roman" w:cs="Times New Roman"/>
          <w:spacing w:val="-8"/>
          <w:sz w:val="24"/>
          <w:szCs w:val="24"/>
          <w:lang w:val="ru-RU"/>
        </w:rPr>
        <w:t>аналогии, классифицировать, самостоятельно выбирать осно</w:t>
      </w:r>
      <w:r w:rsidRPr="00227303">
        <w:rPr>
          <w:rStyle w:val="CharacterStyle1"/>
          <w:rFonts w:ascii="Times New Roman" w:hAnsi="Times New Roman" w:cs="Times New Roman"/>
          <w:spacing w:val="-8"/>
          <w:sz w:val="24"/>
          <w:szCs w:val="24"/>
          <w:lang w:val="ru-RU"/>
        </w:rPr>
        <w:softHyphen/>
      </w:r>
      <w:r w:rsidRPr="00227303">
        <w:rPr>
          <w:rStyle w:val="CharacterStyle1"/>
          <w:rFonts w:ascii="Times New Roman" w:hAnsi="Times New Roman" w:cs="Times New Roman"/>
          <w:spacing w:val="-7"/>
          <w:sz w:val="24"/>
          <w:szCs w:val="24"/>
          <w:lang w:val="ru-RU"/>
        </w:rPr>
        <w:t xml:space="preserve">вания и критерии для классификации; умение устанавливать </w:t>
      </w:r>
      <w:r w:rsidRPr="00227303">
        <w:rPr>
          <w:rStyle w:val="CharacterStyle1"/>
          <w:rFonts w:ascii="Times New Roman" w:hAnsi="Times New Roman" w:cs="Times New Roman"/>
          <w:spacing w:val="-6"/>
          <w:sz w:val="24"/>
          <w:szCs w:val="24"/>
          <w:lang w:val="ru-RU"/>
        </w:rPr>
        <w:t>причинно-следственные связи; размышлять, рассуждать и де</w:t>
      </w:r>
      <w:r w:rsidRPr="00227303">
        <w:rPr>
          <w:rStyle w:val="CharacterStyle1"/>
          <w:rFonts w:ascii="Times New Roman" w:hAnsi="Times New Roman" w:cs="Times New Roman"/>
          <w:spacing w:val="-6"/>
          <w:sz w:val="24"/>
          <w:szCs w:val="24"/>
          <w:lang w:val="ru-RU"/>
        </w:rPr>
        <w:softHyphen/>
      </w:r>
      <w:r w:rsidRPr="00227303">
        <w:rPr>
          <w:rStyle w:val="CharacterStyle1"/>
          <w:rFonts w:ascii="Times New Roman" w:hAnsi="Times New Roman" w:cs="Times New Roman"/>
          <w:sz w:val="24"/>
          <w:szCs w:val="24"/>
          <w:lang w:val="ru-RU"/>
        </w:rPr>
        <w:t>лать выводы;</w:t>
      </w:r>
    </w:p>
    <w:p w:rsidR="00225950" w:rsidRPr="00227303" w:rsidRDefault="00225950" w:rsidP="00225950">
      <w:pPr>
        <w:pStyle w:val="Style11"/>
        <w:ind w:firstLine="567"/>
        <w:jc w:val="both"/>
        <w:rPr>
          <w:rStyle w:val="CharacterStyle1"/>
          <w:rFonts w:ascii="Times New Roman" w:hAnsi="Times New Roman" w:cs="Times New Roman"/>
          <w:spacing w:val="-8"/>
          <w:sz w:val="24"/>
          <w:szCs w:val="24"/>
          <w:lang w:val="ru-RU"/>
        </w:rPr>
      </w:pPr>
      <w:r w:rsidRPr="00227303">
        <w:rPr>
          <w:rStyle w:val="CharacterStyle1"/>
          <w:rFonts w:ascii="Times New Roman" w:hAnsi="Times New Roman" w:cs="Times New Roman"/>
          <w:spacing w:val="-8"/>
          <w:sz w:val="24"/>
          <w:szCs w:val="24"/>
          <w:lang w:val="ru-RU"/>
        </w:rPr>
        <w:t>— смысловое чтение текстов различных стилей и жанров;</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 xml:space="preserve">— умение создавать, применять и преобразовывать знаки и </w:t>
      </w:r>
      <w:r w:rsidRPr="00227303">
        <w:rPr>
          <w:rStyle w:val="CharacterStyle1"/>
          <w:rFonts w:ascii="Times New Roman" w:hAnsi="Times New Roman" w:cs="Times New Roman"/>
          <w:sz w:val="24"/>
          <w:szCs w:val="24"/>
          <w:lang w:val="ru-RU"/>
        </w:rPr>
        <w:t>символы модели и схемы для решения учебных и познаватель</w:t>
      </w:r>
      <w:r w:rsidRPr="00227303">
        <w:rPr>
          <w:rStyle w:val="CharacterStyle1"/>
          <w:rFonts w:ascii="Times New Roman" w:hAnsi="Times New Roman" w:cs="Times New Roman"/>
          <w:sz w:val="24"/>
          <w:szCs w:val="24"/>
          <w:lang w:val="ru-RU"/>
        </w:rPr>
        <w:softHyphen/>
        <w:t>ных задач;</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 умение организовывать учебное сотрудничество и совме</w:t>
      </w:r>
      <w:r w:rsidRPr="00227303">
        <w:rPr>
          <w:rStyle w:val="CharacterStyle1"/>
          <w:rFonts w:ascii="Times New Roman" w:hAnsi="Times New Roman" w:cs="Times New Roman"/>
          <w:spacing w:val="-2"/>
          <w:sz w:val="24"/>
          <w:szCs w:val="24"/>
          <w:lang w:val="ru-RU"/>
        </w:rPr>
        <w:softHyphen/>
      </w:r>
      <w:r w:rsidRPr="00227303">
        <w:rPr>
          <w:rStyle w:val="CharacterStyle1"/>
          <w:rFonts w:ascii="Times New Roman" w:hAnsi="Times New Roman" w:cs="Times New Roman"/>
          <w:spacing w:val="-4"/>
          <w:sz w:val="24"/>
          <w:szCs w:val="24"/>
          <w:lang w:val="ru-RU"/>
        </w:rPr>
        <w:t xml:space="preserve">стную деятельность с учителем и сверстниками: определять </w:t>
      </w:r>
      <w:r w:rsidRPr="00227303">
        <w:rPr>
          <w:rStyle w:val="CharacterStyle1"/>
          <w:rFonts w:ascii="Times New Roman" w:hAnsi="Times New Roman" w:cs="Times New Roman"/>
          <w:spacing w:val="-7"/>
          <w:sz w:val="24"/>
          <w:szCs w:val="24"/>
          <w:lang w:val="ru-RU"/>
        </w:rPr>
        <w:t>цели, распределять функции и роли участников, например в</w:t>
      </w:r>
      <w:r w:rsidRPr="00227303">
        <w:rPr>
          <w:rStyle w:val="CharacterStyle1"/>
          <w:rFonts w:ascii="Times New Roman" w:hAnsi="Times New Roman" w:cs="Times New Roman"/>
          <w:spacing w:val="-3"/>
          <w:sz w:val="24"/>
          <w:szCs w:val="24"/>
          <w:lang w:val="ru-RU"/>
        </w:rPr>
        <w:t xml:space="preserve"> художественном проекте, взаимодействовать и работать в </w:t>
      </w:r>
      <w:r w:rsidRPr="00227303">
        <w:rPr>
          <w:rStyle w:val="CharacterStyle1"/>
          <w:rFonts w:ascii="Times New Roman" w:hAnsi="Times New Roman" w:cs="Times New Roman"/>
          <w:sz w:val="24"/>
          <w:szCs w:val="24"/>
          <w:lang w:val="ru-RU"/>
        </w:rPr>
        <w:t>группе;</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 xml:space="preserve">— </w:t>
      </w:r>
      <w:r w:rsidRPr="00227303">
        <w:rPr>
          <w:rStyle w:val="CharacterStyle1"/>
          <w:rFonts w:ascii="Times New Roman" w:hAnsi="Times New Roman" w:cs="Times New Roman"/>
          <w:sz w:val="24"/>
          <w:szCs w:val="24"/>
          <w:lang w:val="ru-RU"/>
        </w:rPr>
        <w:t>формирование и развитие компетентности в области ис</w:t>
      </w:r>
      <w:r w:rsidRPr="00227303">
        <w:rPr>
          <w:rStyle w:val="CharacterStyle1"/>
          <w:rFonts w:ascii="Times New Roman" w:hAnsi="Times New Roman" w:cs="Times New Roman"/>
          <w:spacing w:val="-1"/>
          <w:sz w:val="24"/>
          <w:szCs w:val="24"/>
          <w:lang w:val="ru-RU"/>
        </w:rPr>
        <w:t>пользования информационно-коммуникационных технологий;</w:t>
      </w:r>
      <w:r w:rsidRPr="00227303">
        <w:rPr>
          <w:rStyle w:val="CharacterStyle1"/>
          <w:rFonts w:ascii="Times New Roman" w:hAnsi="Times New Roman" w:cs="Times New Roman"/>
          <w:spacing w:val="-2"/>
          <w:sz w:val="24"/>
          <w:szCs w:val="24"/>
          <w:lang w:val="ru-RU"/>
        </w:rPr>
        <w:t xml:space="preserve"> </w:t>
      </w:r>
      <w:r w:rsidRPr="00227303">
        <w:rPr>
          <w:rStyle w:val="CharacterStyle1"/>
          <w:rFonts w:ascii="Times New Roman" w:hAnsi="Times New Roman" w:cs="Times New Roman"/>
          <w:sz w:val="24"/>
          <w:szCs w:val="24"/>
          <w:lang w:val="ru-RU"/>
        </w:rPr>
        <w:t>стремление к самостоятельному общению с искусством и ху</w:t>
      </w:r>
      <w:r w:rsidRPr="00227303">
        <w:rPr>
          <w:rStyle w:val="CharacterStyle1"/>
          <w:rFonts w:ascii="Times New Roman" w:hAnsi="Times New Roman" w:cs="Times New Roman"/>
          <w:sz w:val="24"/>
          <w:szCs w:val="24"/>
          <w:lang w:val="ru-RU"/>
        </w:rPr>
        <w:softHyphen/>
        <w:t>дожественному самообразованию.</w:t>
      </w:r>
    </w:p>
    <w:p w:rsidR="00225950" w:rsidRPr="00227303" w:rsidRDefault="00225950" w:rsidP="00225950">
      <w:pPr>
        <w:pStyle w:val="Style11"/>
        <w:ind w:firstLine="567"/>
        <w:jc w:val="both"/>
        <w:rPr>
          <w:rStyle w:val="CharacterStyle1"/>
          <w:rFonts w:ascii="Times New Roman" w:hAnsi="Times New Roman" w:cs="Times New Roman"/>
          <w:spacing w:val="4"/>
          <w:sz w:val="24"/>
          <w:szCs w:val="24"/>
          <w:lang w:val="ru-RU"/>
        </w:rPr>
      </w:pPr>
      <w:r w:rsidRPr="00227303">
        <w:rPr>
          <w:rStyle w:val="CharacterStyle1"/>
          <w:rFonts w:ascii="Times New Roman" w:hAnsi="Times New Roman" w:cs="Times New Roman"/>
          <w:b/>
          <w:sz w:val="24"/>
          <w:szCs w:val="24"/>
          <w:lang w:val="ru-RU"/>
        </w:rPr>
        <w:t>Предметные результаты</w:t>
      </w:r>
      <w:r w:rsidRPr="00227303">
        <w:rPr>
          <w:rStyle w:val="CharacterStyle1"/>
          <w:rFonts w:ascii="Times New Roman" w:hAnsi="Times New Roman" w:cs="Times New Roman"/>
          <w:sz w:val="24"/>
          <w:szCs w:val="24"/>
          <w:lang w:val="ru-RU"/>
        </w:rPr>
        <w:t xml:space="preserve"> обеспечивают успешное обучение </w:t>
      </w:r>
      <w:r w:rsidRPr="00227303">
        <w:rPr>
          <w:rStyle w:val="CharacterStyle1"/>
          <w:rFonts w:ascii="Times New Roman" w:hAnsi="Times New Roman" w:cs="Times New Roman"/>
          <w:spacing w:val="4"/>
          <w:sz w:val="24"/>
          <w:szCs w:val="24"/>
          <w:lang w:val="ru-RU"/>
        </w:rPr>
        <w:t>на следующей ступени общего образования и отражают:</w:t>
      </w:r>
    </w:p>
    <w:p w:rsidR="00225950" w:rsidRPr="00227303" w:rsidRDefault="00225950" w:rsidP="00225950">
      <w:pPr>
        <w:pStyle w:val="Style11"/>
        <w:ind w:firstLine="567"/>
        <w:jc w:val="both"/>
        <w:rPr>
          <w:rStyle w:val="CharacterStyle1"/>
          <w:rFonts w:ascii="Times New Roman" w:hAnsi="Times New Roman" w:cs="Times New Roman"/>
          <w:spacing w:val="-10"/>
          <w:sz w:val="24"/>
          <w:szCs w:val="24"/>
          <w:lang w:val="ru-RU"/>
        </w:rPr>
      </w:pPr>
      <w:r w:rsidRPr="00227303">
        <w:rPr>
          <w:rStyle w:val="CharacterStyle1"/>
          <w:rFonts w:ascii="Times New Roman" w:hAnsi="Times New Roman" w:cs="Times New Roman"/>
          <w:sz w:val="24"/>
          <w:szCs w:val="24"/>
          <w:lang w:val="ru-RU"/>
        </w:rPr>
        <w:t>- сформированность основ музыкальной культуры школь</w:t>
      </w:r>
      <w:r w:rsidRPr="00227303">
        <w:rPr>
          <w:rStyle w:val="CharacterStyle1"/>
          <w:rFonts w:ascii="Times New Roman" w:hAnsi="Times New Roman" w:cs="Times New Roman"/>
          <w:spacing w:val="-10"/>
          <w:sz w:val="24"/>
          <w:szCs w:val="24"/>
          <w:lang w:val="ru-RU"/>
        </w:rPr>
        <w:t>ника как неотъемлемой части его общей духовной культуры;</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 сформированность потребности в общении с музыкой </w:t>
      </w:r>
      <w:r w:rsidRPr="00227303">
        <w:rPr>
          <w:rStyle w:val="CharacterStyle1"/>
          <w:rFonts w:ascii="Times New Roman" w:hAnsi="Times New Roman" w:cs="Times New Roman"/>
          <w:spacing w:val="-5"/>
          <w:sz w:val="24"/>
          <w:szCs w:val="24"/>
          <w:lang w:val="ru-RU"/>
        </w:rPr>
        <w:t>для дальнейшего духовно-нравственного развития, социали</w:t>
      </w:r>
      <w:r w:rsidRPr="00227303">
        <w:rPr>
          <w:rStyle w:val="CharacterStyle1"/>
          <w:rFonts w:ascii="Times New Roman" w:hAnsi="Times New Roman" w:cs="Times New Roman"/>
          <w:sz w:val="24"/>
          <w:szCs w:val="24"/>
          <w:lang w:val="ru-RU"/>
        </w:rPr>
        <w:t>зации, самообразования, организации содержательного куль</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13"/>
          <w:sz w:val="24"/>
          <w:szCs w:val="24"/>
          <w:lang w:val="ru-RU"/>
        </w:rPr>
        <w:t xml:space="preserve">турного досуга на основе осознания роли музыки в жизни </w:t>
      </w:r>
      <w:r w:rsidRPr="00227303">
        <w:rPr>
          <w:rStyle w:val="CharacterStyle1"/>
          <w:rFonts w:ascii="Times New Roman" w:hAnsi="Times New Roman" w:cs="Times New Roman"/>
          <w:sz w:val="24"/>
          <w:szCs w:val="24"/>
          <w:lang w:val="ru-RU"/>
        </w:rPr>
        <w:t xml:space="preserve">отдельного человека и общества, в </w:t>
      </w:r>
      <w:r w:rsidRPr="00227303">
        <w:rPr>
          <w:rStyle w:val="CharacterStyle1"/>
          <w:rFonts w:ascii="Times New Roman" w:hAnsi="Times New Roman" w:cs="Times New Roman"/>
          <w:sz w:val="24"/>
          <w:szCs w:val="24"/>
          <w:lang w:val="ru-RU"/>
        </w:rPr>
        <w:lastRenderedPageBreak/>
        <w:t>развитии мировой куль</w:t>
      </w:r>
      <w:r w:rsidRPr="00227303">
        <w:rPr>
          <w:rStyle w:val="CharacterStyle1"/>
          <w:rFonts w:ascii="Times New Roman" w:hAnsi="Times New Roman" w:cs="Times New Roman"/>
          <w:sz w:val="24"/>
          <w:szCs w:val="24"/>
          <w:lang w:val="ru-RU"/>
        </w:rPr>
        <w:softHyphen/>
        <w:t>туры;</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развитие общих музыкальных способностей школьников (музыкальной памяти и слуха), а также образного и ассоциа</w:t>
      </w:r>
      <w:r w:rsidRPr="00227303">
        <w:rPr>
          <w:rStyle w:val="CharacterStyle1"/>
          <w:rFonts w:ascii="Times New Roman" w:hAnsi="Times New Roman" w:cs="Times New Roman"/>
          <w:sz w:val="24"/>
          <w:szCs w:val="24"/>
          <w:lang w:val="ru-RU"/>
        </w:rPr>
        <w:softHyphen/>
        <w:t xml:space="preserve">тивного мышления, фантазии и творческого воображения, </w:t>
      </w:r>
      <w:r w:rsidRPr="00227303">
        <w:rPr>
          <w:rStyle w:val="CharacterStyle1"/>
          <w:rFonts w:ascii="Times New Roman" w:hAnsi="Times New Roman" w:cs="Times New Roman"/>
          <w:spacing w:val="-1"/>
          <w:sz w:val="24"/>
          <w:szCs w:val="24"/>
          <w:lang w:val="ru-RU"/>
        </w:rPr>
        <w:t xml:space="preserve">эмоционально-ценностного отношения к явлениям жизни и </w:t>
      </w:r>
      <w:r w:rsidRPr="00227303">
        <w:rPr>
          <w:rStyle w:val="CharacterStyle1"/>
          <w:rFonts w:ascii="Times New Roman" w:hAnsi="Times New Roman" w:cs="Times New Roman"/>
          <w:spacing w:val="-3"/>
          <w:sz w:val="24"/>
          <w:szCs w:val="24"/>
          <w:lang w:val="ru-RU"/>
        </w:rPr>
        <w:t>искусства на основе восприятия и анализа художественного об</w:t>
      </w:r>
      <w:r w:rsidRPr="00227303">
        <w:rPr>
          <w:rStyle w:val="CharacterStyle1"/>
          <w:rFonts w:ascii="Times New Roman" w:hAnsi="Times New Roman" w:cs="Times New Roman"/>
          <w:sz w:val="24"/>
          <w:szCs w:val="24"/>
          <w:lang w:val="ru-RU"/>
        </w:rPr>
        <w:t>раза;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сформированность мотивационной направленности на продуктивную музыкально-творческую деятельность (слуша</w:t>
      </w:r>
      <w:r w:rsidRPr="00227303">
        <w:rPr>
          <w:rStyle w:val="CharacterStyle1"/>
          <w:rFonts w:ascii="Times New Roman" w:hAnsi="Times New Roman" w:cs="Times New Roman"/>
          <w:sz w:val="24"/>
          <w:szCs w:val="24"/>
          <w:lang w:val="ru-RU"/>
        </w:rPr>
        <w:softHyphen/>
        <w:t>ние музыки, пение, инструментальное музицирование, драма</w:t>
      </w:r>
      <w:r w:rsidRPr="00227303">
        <w:rPr>
          <w:rStyle w:val="CharacterStyle1"/>
          <w:rFonts w:ascii="Times New Roman" w:hAnsi="Times New Roman" w:cs="Times New Roman"/>
          <w:sz w:val="24"/>
          <w:szCs w:val="24"/>
          <w:lang w:val="ru-RU"/>
        </w:rPr>
        <w:softHyphen/>
        <w:t>тизация музыкальных произведений, импровизация, музы</w:t>
      </w:r>
      <w:r w:rsidRPr="00227303">
        <w:rPr>
          <w:rStyle w:val="CharacterStyle1"/>
          <w:rFonts w:ascii="Times New Roman" w:hAnsi="Times New Roman" w:cs="Times New Roman"/>
          <w:sz w:val="24"/>
          <w:szCs w:val="24"/>
          <w:lang w:val="ru-RU"/>
        </w:rPr>
        <w:softHyphen/>
        <w:t>кально-пластическое движение и др.);</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воспитание эстетического отношения к миру, критичес</w:t>
      </w:r>
      <w:r w:rsidRPr="00227303">
        <w:rPr>
          <w:rStyle w:val="CharacterStyle1"/>
          <w:rFonts w:ascii="Times New Roman" w:hAnsi="Times New Roman" w:cs="Times New Roman"/>
          <w:sz w:val="24"/>
          <w:szCs w:val="24"/>
          <w:lang w:val="ru-RU"/>
        </w:rPr>
        <w:softHyphen/>
        <w:t>кого восприятия музыкальной информации, развитие творчес</w:t>
      </w:r>
      <w:r w:rsidRPr="00227303">
        <w:rPr>
          <w:rStyle w:val="CharacterStyle1"/>
          <w:rFonts w:ascii="Times New Roman" w:hAnsi="Times New Roman" w:cs="Times New Roman"/>
          <w:spacing w:val="-3"/>
          <w:sz w:val="24"/>
          <w:szCs w:val="24"/>
          <w:lang w:val="ru-RU"/>
        </w:rPr>
        <w:t>ких способностей в многообразных видах музыкальной дея</w:t>
      </w:r>
      <w:r w:rsidRPr="00227303">
        <w:rPr>
          <w:rStyle w:val="CharacterStyle1"/>
          <w:rFonts w:ascii="Times New Roman" w:hAnsi="Times New Roman" w:cs="Times New Roman"/>
          <w:sz w:val="24"/>
          <w:szCs w:val="24"/>
          <w:lang w:val="ru-RU"/>
        </w:rPr>
        <w:t>тельности, связанной с театром, кино, литературой, живописью;</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расширение музыкального и общего культурного круго</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2"/>
          <w:sz w:val="24"/>
          <w:szCs w:val="24"/>
          <w:lang w:val="ru-RU"/>
        </w:rPr>
        <w:t xml:space="preserve">зора; воспитание музыкального вкуса, устойчивого интереса к музыке своего народа и других народов мира, классическому и </w:t>
      </w:r>
      <w:r w:rsidRPr="00227303">
        <w:rPr>
          <w:rStyle w:val="CharacterStyle1"/>
          <w:rFonts w:ascii="Times New Roman" w:hAnsi="Times New Roman" w:cs="Times New Roman"/>
          <w:sz w:val="24"/>
          <w:szCs w:val="24"/>
          <w:lang w:val="ru-RU"/>
        </w:rPr>
        <w:t>современному музыкальному наследию;</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13"/>
          <w:sz w:val="24"/>
          <w:szCs w:val="24"/>
          <w:lang w:val="ru-RU"/>
        </w:rPr>
        <w:t>- овладение основами музыкальной грамотности: способ</w:t>
      </w:r>
      <w:r w:rsidRPr="00227303">
        <w:rPr>
          <w:rStyle w:val="CharacterStyle1"/>
          <w:rFonts w:ascii="Times New Roman" w:hAnsi="Times New Roman" w:cs="Times New Roman"/>
          <w:spacing w:val="13"/>
          <w:sz w:val="24"/>
          <w:szCs w:val="24"/>
          <w:lang w:val="ru-RU"/>
        </w:rPr>
        <w:softHyphen/>
      </w:r>
      <w:r w:rsidRPr="00227303">
        <w:rPr>
          <w:rStyle w:val="CharacterStyle1"/>
          <w:rFonts w:ascii="Times New Roman" w:hAnsi="Times New Roman" w:cs="Times New Roman"/>
          <w:sz w:val="24"/>
          <w:szCs w:val="24"/>
          <w:lang w:val="ru-RU"/>
        </w:rPr>
        <w:t>ностью эмоционально воспринимать музыку как живое образ</w:t>
      </w:r>
      <w:r w:rsidRPr="00227303">
        <w:rPr>
          <w:rStyle w:val="CharacterStyle1"/>
          <w:rFonts w:ascii="Times New Roman" w:hAnsi="Times New Roman" w:cs="Times New Roman"/>
          <w:spacing w:val="-9"/>
          <w:sz w:val="24"/>
          <w:szCs w:val="24"/>
          <w:lang w:val="ru-RU"/>
        </w:rPr>
        <w:t>ное искусство во взаимосвязи с жизнью, со специальной тер</w:t>
      </w:r>
      <w:r w:rsidRPr="00227303">
        <w:rPr>
          <w:rStyle w:val="CharacterStyle1"/>
          <w:rFonts w:ascii="Times New Roman" w:hAnsi="Times New Roman" w:cs="Times New Roman"/>
          <w:sz w:val="24"/>
          <w:szCs w:val="24"/>
          <w:lang w:val="ru-RU"/>
        </w:rPr>
        <w:t>минологией и ключевыми понятиями музыкального искусства, элементарной нотной грамотой в рамках изучаемого курса;</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spacing w:val="-5"/>
          <w:sz w:val="24"/>
          <w:szCs w:val="24"/>
          <w:lang w:val="ru-RU"/>
        </w:rPr>
        <w:t>- приобретение устойчивых навыков самостоятельной, це</w:t>
      </w:r>
      <w:r w:rsidRPr="00227303">
        <w:rPr>
          <w:spacing w:val="-5"/>
          <w:sz w:val="24"/>
          <w:szCs w:val="24"/>
          <w:lang w:val="ru-RU"/>
        </w:rPr>
        <w:softHyphen/>
      </w:r>
      <w:r w:rsidRPr="00227303">
        <w:rPr>
          <w:spacing w:val="-3"/>
          <w:sz w:val="24"/>
          <w:szCs w:val="24"/>
          <w:lang w:val="ru-RU"/>
        </w:rPr>
        <w:t>ленаправленной и содержательной музыкально-учебной дея</w:t>
      </w:r>
      <w:r w:rsidRPr="00227303">
        <w:rPr>
          <w:spacing w:val="-3"/>
          <w:sz w:val="24"/>
          <w:szCs w:val="24"/>
          <w:lang w:val="ru-RU"/>
        </w:rPr>
        <w:softHyphen/>
      </w:r>
      <w:r w:rsidRPr="00227303">
        <w:rPr>
          <w:rStyle w:val="CharacterStyle1"/>
          <w:rFonts w:ascii="Times New Roman" w:hAnsi="Times New Roman" w:cs="Times New Roman"/>
          <w:spacing w:val="27"/>
          <w:sz w:val="24"/>
          <w:szCs w:val="24"/>
          <w:lang w:val="ru-RU"/>
        </w:rPr>
        <w:t>тельности, включая информационно-коммуникационные тех</w:t>
      </w:r>
      <w:r w:rsidRPr="00227303">
        <w:rPr>
          <w:rStyle w:val="CharacterStyle1"/>
          <w:rFonts w:ascii="Times New Roman" w:hAnsi="Times New Roman" w:cs="Times New Roman"/>
          <w:spacing w:val="27"/>
          <w:sz w:val="24"/>
          <w:szCs w:val="24"/>
          <w:lang w:val="ru-RU"/>
        </w:rPr>
        <w:softHyphen/>
      </w:r>
      <w:r w:rsidRPr="00227303">
        <w:rPr>
          <w:rStyle w:val="CharacterStyle1"/>
          <w:rFonts w:ascii="Times New Roman" w:hAnsi="Times New Roman" w:cs="Times New Roman"/>
          <w:sz w:val="24"/>
          <w:szCs w:val="24"/>
          <w:lang w:val="ru-RU"/>
        </w:rPr>
        <w:t>нологии;</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9"/>
          <w:sz w:val="24"/>
          <w:szCs w:val="24"/>
          <w:lang w:val="ru-RU"/>
        </w:rPr>
        <w:t>- сотрудничество в ходе реализации коллективных творчес</w:t>
      </w:r>
      <w:r w:rsidRPr="00227303">
        <w:rPr>
          <w:rStyle w:val="CharacterStyle1"/>
          <w:rFonts w:ascii="Times New Roman" w:hAnsi="Times New Roman" w:cs="Times New Roman"/>
          <w:spacing w:val="-9"/>
          <w:sz w:val="24"/>
          <w:szCs w:val="24"/>
          <w:lang w:val="ru-RU"/>
        </w:rPr>
        <w:softHyphen/>
      </w:r>
      <w:r w:rsidRPr="00227303">
        <w:rPr>
          <w:rStyle w:val="CharacterStyle1"/>
          <w:rFonts w:ascii="Times New Roman" w:hAnsi="Times New Roman" w:cs="Times New Roman"/>
          <w:sz w:val="24"/>
          <w:szCs w:val="24"/>
          <w:lang w:val="ru-RU"/>
        </w:rPr>
        <w:t>ких проектов, решения различных музыкально-творческих задач.</w:t>
      </w: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pStyle w:val="Style11"/>
        <w:jc w:val="center"/>
        <w:rPr>
          <w:rStyle w:val="CharacterStyle1"/>
          <w:rFonts w:ascii="Times New Roman" w:hAnsi="Times New Roman" w:cs="Times New Roman"/>
          <w:spacing w:val="28"/>
          <w:sz w:val="24"/>
          <w:szCs w:val="24"/>
          <w:lang w:val="ru-RU"/>
        </w:rPr>
      </w:pPr>
      <w:r w:rsidRPr="00227303">
        <w:rPr>
          <w:rStyle w:val="CharacterStyle1"/>
          <w:rFonts w:ascii="Times New Roman" w:hAnsi="Times New Roman" w:cs="Times New Roman"/>
          <w:spacing w:val="28"/>
          <w:sz w:val="24"/>
          <w:szCs w:val="24"/>
          <w:lang w:val="ru-RU"/>
        </w:rPr>
        <w:t>СОДЕРЖАНИЕ КУРСА</w:t>
      </w:r>
    </w:p>
    <w:p w:rsidR="00225950" w:rsidRPr="00227303" w:rsidRDefault="00225950" w:rsidP="00225950">
      <w:pPr>
        <w:pStyle w:val="Style11"/>
        <w:jc w:val="both"/>
        <w:rPr>
          <w:rStyle w:val="CharacterStyle1"/>
          <w:rFonts w:ascii="Times New Roman" w:hAnsi="Times New Roman" w:cs="Times New Roman"/>
          <w:spacing w:val="28"/>
          <w:sz w:val="24"/>
          <w:szCs w:val="24"/>
          <w:lang w:val="ru-RU"/>
        </w:rPr>
      </w:pP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Fonts w:ascii="Times New Roman" w:hAnsi="Times New Roman" w:cs="Times New Roman"/>
          <w:sz w:val="24"/>
          <w:szCs w:val="24"/>
          <w:lang w:val="ru-RU"/>
        </w:rPr>
        <w:t xml:space="preserve">Основное содержание образования в примерной программе представлено следующими содержательными линиями: </w:t>
      </w:r>
      <w:r w:rsidRPr="00227303">
        <w:rPr>
          <w:rFonts w:ascii="Times New Roman" w:hAnsi="Times New Roman" w:cs="Times New Roman"/>
          <w:i/>
          <w:iCs/>
          <w:sz w:val="24"/>
          <w:szCs w:val="24"/>
          <w:lang w:val="ru-RU"/>
        </w:rPr>
        <w:t>«Му</w:t>
      </w:r>
      <w:r w:rsidRPr="00227303">
        <w:rPr>
          <w:rFonts w:ascii="Times New Roman" w:hAnsi="Times New Roman" w:cs="Times New Roman"/>
          <w:i/>
          <w:iCs/>
          <w:sz w:val="24"/>
          <w:szCs w:val="24"/>
          <w:lang w:val="ru-RU"/>
        </w:rPr>
        <w:softHyphen/>
      </w:r>
      <w:r w:rsidRPr="00227303">
        <w:rPr>
          <w:rFonts w:ascii="Times New Roman" w:hAnsi="Times New Roman" w:cs="Times New Roman"/>
          <w:i/>
          <w:iCs/>
          <w:spacing w:val="10"/>
          <w:sz w:val="24"/>
          <w:szCs w:val="24"/>
          <w:lang w:val="ru-RU"/>
        </w:rPr>
        <w:t>зыка как вид искусства», «Музыкальный образ и музыкаль</w:t>
      </w:r>
      <w:r w:rsidRPr="00227303">
        <w:rPr>
          <w:rFonts w:ascii="Times New Roman" w:hAnsi="Times New Roman" w:cs="Times New Roman"/>
          <w:i/>
          <w:iCs/>
          <w:spacing w:val="10"/>
          <w:sz w:val="24"/>
          <w:szCs w:val="24"/>
          <w:lang w:val="ru-RU"/>
        </w:rPr>
        <w:softHyphen/>
      </w:r>
      <w:r w:rsidRPr="00227303">
        <w:rPr>
          <w:rFonts w:ascii="Times New Roman" w:hAnsi="Times New Roman" w:cs="Times New Roman"/>
          <w:i/>
          <w:iCs/>
          <w:spacing w:val="6"/>
          <w:sz w:val="24"/>
          <w:szCs w:val="24"/>
          <w:lang w:val="ru-RU"/>
        </w:rPr>
        <w:t xml:space="preserve">ная драматургия», «Музыка в современном мире: традиции </w:t>
      </w:r>
      <w:r w:rsidRPr="00227303">
        <w:rPr>
          <w:rFonts w:ascii="Times New Roman" w:hAnsi="Times New Roman" w:cs="Times New Roman"/>
          <w:i/>
          <w:iCs/>
          <w:sz w:val="24"/>
          <w:szCs w:val="24"/>
          <w:lang w:val="ru-RU"/>
        </w:rPr>
        <w:t xml:space="preserve">и инновации». </w:t>
      </w:r>
      <w:r w:rsidRPr="00227303">
        <w:rPr>
          <w:rFonts w:ascii="Times New Roman" w:hAnsi="Times New Roman" w:cs="Times New Roman"/>
          <w:sz w:val="24"/>
          <w:szCs w:val="24"/>
          <w:lang w:val="ru-RU"/>
        </w:rPr>
        <w:t>Предлагаемые содержательные линии ориенти</w:t>
      </w:r>
      <w:r w:rsidRPr="00227303">
        <w:rPr>
          <w:rFonts w:ascii="Times New Roman" w:hAnsi="Times New Roman" w:cs="Times New Roman"/>
          <w:sz w:val="24"/>
          <w:szCs w:val="24"/>
          <w:lang w:val="ru-RU"/>
        </w:rPr>
        <w:softHyphen/>
        <w:t>рованы на сохранение преемственности с курсом музыки в на</w:t>
      </w:r>
      <w:r w:rsidRPr="00227303">
        <w:rPr>
          <w:rFonts w:ascii="Times New Roman" w:hAnsi="Times New Roman" w:cs="Times New Roman"/>
          <w:sz w:val="24"/>
          <w:szCs w:val="24"/>
          <w:lang w:val="ru-RU"/>
        </w:rPr>
        <w:softHyphen/>
        <w:t>чальной школе.</w:t>
      </w:r>
    </w:p>
    <w:p w:rsidR="00225950" w:rsidRPr="00227303" w:rsidRDefault="00225950" w:rsidP="00225950">
      <w:pPr>
        <w:pStyle w:val="Style20"/>
        <w:spacing w:line="240" w:lineRule="auto"/>
        <w:ind w:firstLine="567"/>
        <w:rPr>
          <w:rStyle w:val="CharacterStyle1"/>
          <w:rFonts w:ascii="Times New Roman" w:hAnsi="Times New Roman" w:cs="Times New Roman"/>
          <w:sz w:val="24"/>
          <w:szCs w:val="24"/>
          <w:lang w:val="ru-RU"/>
        </w:rPr>
      </w:pPr>
      <w:r w:rsidRPr="00227303">
        <w:rPr>
          <w:rFonts w:ascii="Times New Roman" w:hAnsi="Times New Roman" w:cs="Times New Roman"/>
          <w:b/>
          <w:sz w:val="24"/>
          <w:szCs w:val="24"/>
          <w:lang w:val="ru-RU"/>
        </w:rPr>
        <w:t>Музыка как вид искусства.</w:t>
      </w:r>
      <w:r w:rsidRPr="00227303">
        <w:rPr>
          <w:rFonts w:ascii="Times New Roman" w:hAnsi="Times New Roman" w:cs="Times New Roman"/>
          <w:sz w:val="24"/>
          <w:szCs w:val="24"/>
          <w:lang w:val="ru-RU"/>
        </w:rPr>
        <w:t xml:space="preserve"> Основы музыки: интонаци</w:t>
      </w:r>
      <w:r w:rsidRPr="00227303">
        <w:rPr>
          <w:rFonts w:ascii="Times New Roman" w:hAnsi="Times New Roman" w:cs="Times New Roman"/>
          <w:sz w:val="24"/>
          <w:szCs w:val="24"/>
          <w:lang w:val="ru-RU"/>
        </w:rPr>
        <w:softHyphen/>
        <w:t xml:space="preserve">онно-образная, жанровая, стилевая. Интонация в музыке как </w:t>
      </w:r>
      <w:r w:rsidRPr="00227303">
        <w:rPr>
          <w:rStyle w:val="CharacterStyle1"/>
          <w:rFonts w:ascii="Times New Roman" w:hAnsi="Times New Roman" w:cs="Times New Roman"/>
          <w:sz w:val="24"/>
          <w:szCs w:val="24"/>
          <w:lang w:val="ru-RU"/>
        </w:rPr>
        <w:t xml:space="preserve">звуковое воплощение художественных идей и средоточие </w:t>
      </w:r>
      <w:r w:rsidRPr="00227303">
        <w:rPr>
          <w:rStyle w:val="CharacterStyle1"/>
          <w:rFonts w:ascii="Times New Roman" w:hAnsi="Times New Roman" w:cs="Times New Roman"/>
          <w:spacing w:val="-3"/>
          <w:sz w:val="24"/>
          <w:szCs w:val="24"/>
          <w:lang w:val="ru-RU"/>
        </w:rPr>
        <w:t>смысла. Музыка вокальная, симфоническая и театральная; во</w:t>
      </w:r>
      <w:r w:rsidRPr="00227303">
        <w:rPr>
          <w:rFonts w:ascii="Times New Roman" w:hAnsi="Times New Roman" w:cs="Times New Roman"/>
          <w:spacing w:val="-4"/>
          <w:sz w:val="24"/>
          <w:szCs w:val="24"/>
          <w:lang w:val="ru-RU"/>
        </w:rPr>
        <w:t>кально-инструментальная и камерно-инструментальная. Му</w:t>
      </w:r>
      <w:r w:rsidRPr="00227303">
        <w:rPr>
          <w:rFonts w:ascii="Times New Roman" w:hAnsi="Times New Roman" w:cs="Times New Roman"/>
          <w:spacing w:val="-4"/>
          <w:sz w:val="24"/>
          <w:szCs w:val="24"/>
          <w:lang w:val="ru-RU"/>
        </w:rPr>
        <w:softHyphen/>
      </w:r>
      <w:r w:rsidRPr="00227303">
        <w:rPr>
          <w:rFonts w:ascii="Times New Roman" w:hAnsi="Times New Roman" w:cs="Times New Roman"/>
          <w:spacing w:val="-11"/>
          <w:sz w:val="24"/>
          <w:szCs w:val="24"/>
          <w:lang w:val="ru-RU"/>
        </w:rPr>
        <w:t>зыкальное искусство: исторические эпохи, стилевые направле</w:t>
      </w:r>
      <w:r w:rsidRPr="00227303">
        <w:rPr>
          <w:rStyle w:val="CharacterStyle1"/>
          <w:rFonts w:ascii="Times New Roman" w:hAnsi="Times New Roman" w:cs="Times New Roman"/>
          <w:sz w:val="24"/>
          <w:szCs w:val="24"/>
          <w:lang w:val="ru-RU"/>
        </w:rPr>
        <w:t>ния, национальные школы и их традиции, творчество выдаю</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1"/>
          <w:sz w:val="24"/>
          <w:szCs w:val="24"/>
          <w:lang w:val="ru-RU"/>
        </w:rPr>
        <w:t xml:space="preserve">щихся отечественных и зарубежных композиторов. Искусство </w:t>
      </w:r>
      <w:r w:rsidRPr="00227303">
        <w:rPr>
          <w:rStyle w:val="CharacterStyle1"/>
          <w:rFonts w:ascii="Times New Roman" w:hAnsi="Times New Roman" w:cs="Times New Roman"/>
          <w:sz w:val="24"/>
          <w:szCs w:val="24"/>
          <w:lang w:val="ru-RU"/>
        </w:rPr>
        <w:t>исполнительской интерпретации в музыке.</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Взаимодействие и взаимосвязь музыки с другими видами </w:t>
      </w:r>
      <w:r w:rsidRPr="00227303">
        <w:rPr>
          <w:rStyle w:val="CharacterStyle1"/>
          <w:rFonts w:ascii="Times New Roman" w:hAnsi="Times New Roman" w:cs="Times New Roman"/>
          <w:spacing w:val="-11"/>
          <w:sz w:val="24"/>
          <w:szCs w:val="24"/>
          <w:lang w:val="ru-RU"/>
        </w:rPr>
        <w:t>искусства (литература, изобразительное искусство). Компози</w:t>
      </w:r>
      <w:r w:rsidRPr="00227303">
        <w:rPr>
          <w:rStyle w:val="CharacterStyle1"/>
          <w:rFonts w:ascii="Times New Roman" w:hAnsi="Times New Roman" w:cs="Times New Roman"/>
          <w:sz w:val="24"/>
          <w:szCs w:val="24"/>
          <w:lang w:val="ru-RU"/>
        </w:rPr>
        <w:t xml:space="preserve">тор - поэт - художник; родство зрительных, музыкальных и </w:t>
      </w:r>
      <w:r w:rsidRPr="00227303">
        <w:rPr>
          <w:rStyle w:val="CharacterStyle1"/>
          <w:rFonts w:ascii="Times New Roman" w:hAnsi="Times New Roman" w:cs="Times New Roman"/>
          <w:spacing w:val="-2"/>
          <w:sz w:val="24"/>
          <w:szCs w:val="24"/>
          <w:lang w:val="ru-RU"/>
        </w:rPr>
        <w:t xml:space="preserve">литературных образов; общность и различие выразительных </w:t>
      </w:r>
      <w:r w:rsidRPr="00227303">
        <w:rPr>
          <w:rStyle w:val="CharacterStyle1"/>
          <w:rFonts w:ascii="Times New Roman" w:hAnsi="Times New Roman" w:cs="Times New Roman"/>
          <w:sz w:val="24"/>
          <w:szCs w:val="24"/>
          <w:lang w:val="ru-RU"/>
        </w:rPr>
        <w:t>средств разных видов искусства.</w:t>
      </w:r>
    </w:p>
    <w:p w:rsidR="00225950" w:rsidRPr="00227303" w:rsidRDefault="00225950" w:rsidP="00225950">
      <w:pPr>
        <w:pStyle w:val="Style20"/>
        <w:spacing w:line="240" w:lineRule="auto"/>
        <w:ind w:firstLine="567"/>
        <w:rPr>
          <w:rStyle w:val="CharacterStyle1"/>
          <w:rFonts w:ascii="Times New Roman" w:hAnsi="Times New Roman" w:cs="Times New Roman"/>
          <w:sz w:val="24"/>
          <w:szCs w:val="24"/>
          <w:lang w:val="ru-RU"/>
        </w:rPr>
      </w:pPr>
      <w:r w:rsidRPr="00227303">
        <w:rPr>
          <w:rFonts w:ascii="Times New Roman" w:hAnsi="Times New Roman" w:cs="Times New Roman"/>
          <w:spacing w:val="-3"/>
          <w:sz w:val="24"/>
          <w:szCs w:val="24"/>
          <w:lang w:val="ru-RU"/>
        </w:rPr>
        <w:t xml:space="preserve">Воздействие музыки на человека, ее роль в человеческом </w:t>
      </w:r>
      <w:r w:rsidRPr="00227303">
        <w:rPr>
          <w:rFonts w:ascii="Times New Roman" w:hAnsi="Times New Roman" w:cs="Times New Roman"/>
          <w:sz w:val="24"/>
          <w:szCs w:val="24"/>
          <w:lang w:val="ru-RU"/>
        </w:rPr>
        <w:t xml:space="preserve">обществе. Музыкальное искусство как воплощение жизненной красоты и жизненной правды. Преобразующая сила музыки </w:t>
      </w:r>
      <w:r w:rsidRPr="00227303">
        <w:rPr>
          <w:rStyle w:val="CharacterStyle1"/>
          <w:rFonts w:ascii="Times New Roman" w:hAnsi="Times New Roman" w:cs="Times New Roman"/>
          <w:sz w:val="24"/>
          <w:szCs w:val="24"/>
          <w:lang w:val="ru-RU"/>
        </w:rPr>
        <w:t>как вида искусства.</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Fonts w:ascii="Times New Roman" w:hAnsi="Times New Roman" w:cs="Times New Roman"/>
          <w:b/>
          <w:sz w:val="24"/>
          <w:szCs w:val="24"/>
          <w:lang w:val="ru-RU"/>
        </w:rPr>
        <w:t>Музыкальный образ и музыкальная драматургия.</w:t>
      </w:r>
      <w:r w:rsidRPr="00227303">
        <w:rPr>
          <w:rFonts w:ascii="Times New Roman" w:hAnsi="Times New Roman" w:cs="Times New Roman"/>
          <w:sz w:val="24"/>
          <w:szCs w:val="24"/>
          <w:lang w:val="ru-RU"/>
        </w:rPr>
        <w:t xml:space="preserve"> Все</w:t>
      </w:r>
      <w:r w:rsidRPr="00227303">
        <w:rPr>
          <w:rFonts w:ascii="Times New Roman" w:hAnsi="Times New Roman" w:cs="Times New Roman"/>
          <w:sz w:val="24"/>
          <w:szCs w:val="24"/>
          <w:lang w:val="ru-RU"/>
        </w:rPr>
        <w:softHyphen/>
        <w:t>общность музыкального языка. Жизненное содержание музы</w:t>
      </w:r>
      <w:r w:rsidRPr="00227303">
        <w:rPr>
          <w:rFonts w:ascii="Times New Roman" w:hAnsi="Times New Roman" w:cs="Times New Roman"/>
          <w:sz w:val="24"/>
          <w:szCs w:val="24"/>
          <w:lang w:val="ru-RU"/>
        </w:rPr>
        <w:softHyphen/>
        <w:t>кальных образов, их характеристика и построение, взаимо</w:t>
      </w:r>
      <w:r w:rsidRPr="00227303">
        <w:rPr>
          <w:rFonts w:ascii="Times New Roman" w:hAnsi="Times New Roman" w:cs="Times New Roman"/>
          <w:sz w:val="24"/>
          <w:szCs w:val="24"/>
          <w:lang w:val="ru-RU"/>
        </w:rPr>
        <w:softHyphen/>
      </w:r>
      <w:r w:rsidRPr="00227303">
        <w:rPr>
          <w:rFonts w:ascii="Times New Roman" w:hAnsi="Times New Roman" w:cs="Times New Roman"/>
          <w:spacing w:val="-14"/>
          <w:sz w:val="24"/>
          <w:szCs w:val="24"/>
          <w:lang w:val="ru-RU"/>
        </w:rPr>
        <w:t xml:space="preserve">связь и развитие. Лирические и драматические, романтические </w:t>
      </w:r>
      <w:r w:rsidRPr="00227303">
        <w:rPr>
          <w:rFonts w:ascii="Times New Roman" w:hAnsi="Times New Roman" w:cs="Times New Roman"/>
          <w:sz w:val="24"/>
          <w:szCs w:val="24"/>
          <w:lang w:val="ru-RU"/>
        </w:rPr>
        <w:t>и героические образы и др.</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Fonts w:ascii="Times New Roman" w:hAnsi="Times New Roman" w:cs="Times New Roman"/>
          <w:sz w:val="24"/>
          <w:szCs w:val="24"/>
          <w:lang w:val="ru-RU"/>
        </w:rPr>
        <w:t>Общие закономерности развития музыки: сходство и конт</w:t>
      </w:r>
      <w:r w:rsidRPr="00227303">
        <w:rPr>
          <w:rFonts w:ascii="Times New Roman" w:hAnsi="Times New Roman" w:cs="Times New Roman"/>
          <w:sz w:val="24"/>
          <w:szCs w:val="24"/>
          <w:lang w:val="ru-RU"/>
        </w:rPr>
        <w:softHyphen/>
      </w:r>
      <w:r w:rsidRPr="00227303">
        <w:rPr>
          <w:rFonts w:ascii="Times New Roman" w:hAnsi="Times New Roman" w:cs="Times New Roman"/>
          <w:spacing w:val="-1"/>
          <w:sz w:val="24"/>
          <w:szCs w:val="24"/>
          <w:lang w:val="ru-RU"/>
        </w:rPr>
        <w:t>раст. Противоречие как источник непрерывного развития му</w:t>
      </w:r>
      <w:r w:rsidRPr="00227303">
        <w:rPr>
          <w:rFonts w:ascii="Times New Roman" w:hAnsi="Times New Roman" w:cs="Times New Roman"/>
          <w:spacing w:val="-1"/>
          <w:sz w:val="24"/>
          <w:szCs w:val="24"/>
          <w:lang w:val="ru-RU"/>
        </w:rPr>
        <w:softHyphen/>
      </w:r>
      <w:r w:rsidRPr="00227303">
        <w:rPr>
          <w:rFonts w:ascii="Times New Roman" w:hAnsi="Times New Roman" w:cs="Times New Roman"/>
          <w:spacing w:val="-2"/>
          <w:sz w:val="24"/>
          <w:szCs w:val="24"/>
          <w:lang w:val="ru-RU"/>
        </w:rPr>
        <w:t xml:space="preserve">зыки и жизни. Разнообразие музыкальных форм: двухчастные </w:t>
      </w:r>
      <w:r w:rsidRPr="00227303">
        <w:rPr>
          <w:rFonts w:ascii="Times New Roman" w:hAnsi="Times New Roman" w:cs="Times New Roman"/>
          <w:spacing w:val="-1"/>
          <w:sz w:val="24"/>
          <w:szCs w:val="24"/>
          <w:lang w:val="ru-RU"/>
        </w:rPr>
        <w:t>и трехчастные, вариации, рондо, сюиты, сонатно-симфоничес</w:t>
      </w:r>
      <w:r w:rsidRPr="00227303">
        <w:rPr>
          <w:rFonts w:ascii="Times New Roman" w:hAnsi="Times New Roman" w:cs="Times New Roman"/>
          <w:spacing w:val="-1"/>
          <w:sz w:val="24"/>
          <w:szCs w:val="24"/>
          <w:lang w:val="ru-RU"/>
        </w:rPr>
        <w:softHyphen/>
      </w:r>
      <w:r w:rsidRPr="00227303">
        <w:rPr>
          <w:rFonts w:ascii="Times New Roman" w:hAnsi="Times New Roman" w:cs="Times New Roman"/>
          <w:sz w:val="24"/>
          <w:szCs w:val="24"/>
          <w:lang w:val="ru-RU"/>
        </w:rPr>
        <w:t>кий цикл. Воплощение единства содержания и формы.</w:t>
      </w:r>
    </w:p>
    <w:p w:rsidR="00225950" w:rsidRPr="00227303" w:rsidRDefault="00225950" w:rsidP="00225950">
      <w:pPr>
        <w:pStyle w:val="Style11"/>
        <w:ind w:firstLine="567"/>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4"/>
          <w:sz w:val="24"/>
          <w:szCs w:val="24"/>
          <w:lang w:val="ru-RU"/>
        </w:rPr>
        <w:t xml:space="preserve">Взаимодействие музыкальных образов, драматургическое и </w:t>
      </w:r>
      <w:r w:rsidRPr="00227303">
        <w:rPr>
          <w:rStyle w:val="CharacterStyle1"/>
          <w:rFonts w:ascii="Times New Roman" w:hAnsi="Times New Roman" w:cs="Times New Roman"/>
          <w:spacing w:val="-7"/>
          <w:sz w:val="24"/>
          <w:szCs w:val="24"/>
          <w:lang w:val="ru-RU"/>
        </w:rPr>
        <w:t xml:space="preserve">интонационное развитие на примере произведений русской и </w:t>
      </w:r>
      <w:r w:rsidRPr="00227303">
        <w:rPr>
          <w:rStyle w:val="CharacterStyle1"/>
          <w:rFonts w:ascii="Times New Roman" w:hAnsi="Times New Roman" w:cs="Times New Roman"/>
          <w:sz w:val="24"/>
          <w:szCs w:val="24"/>
          <w:lang w:val="ru-RU"/>
        </w:rPr>
        <w:t>зарубежной музыки от эпохи Средневековья до рубежа ХIХ</w:t>
      </w:r>
      <w:r w:rsidRPr="00227303">
        <w:rPr>
          <w:rStyle w:val="CharacterStyle1"/>
          <w:rFonts w:ascii="Times New Roman" w:hAnsi="Times New Roman" w:cs="Times New Roman"/>
          <w:sz w:val="24"/>
          <w:szCs w:val="24"/>
          <w:lang w:val="ru-RU"/>
        </w:rPr>
        <w:softHyphen/>
        <w:t>ХХ вв.: духовная музыка (знаменный распев и григорианский хорал), западноевропейская и русская музыка XVII-XVIII вв., зарубежная и русская музыкальная культура ХIХ в. (основные</w:t>
      </w:r>
      <w:r w:rsidRPr="00227303">
        <w:rPr>
          <w:rStyle w:val="CharacterStyle1"/>
          <w:rFonts w:ascii="Times New Roman" w:hAnsi="Times New Roman" w:cs="Times New Roman"/>
          <w:spacing w:val="-5"/>
          <w:sz w:val="24"/>
          <w:szCs w:val="24"/>
          <w:lang w:val="ru-RU"/>
        </w:rPr>
        <w:t xml:space="preserve"> стили, жанры и характерные </w:t>
      </w:r>
      <w:r w:rsidRPr="00227303">
        <w:rPr>
          <w:rStyle w:val="CharacterStyle1"/>
          <w:rFonts w:ascii="Times New Roman" w:hAnsi="Times New Roman" w:cs="Times New Roman"/>
          <w:spacing w:val="-5"/>
          <w:sz w:val="24"/>
          <w:szCs w:val="24"/>
          <w:lang w:val="ru-RU"/>
        </w:rPr>
        <w:lastRenderedPageBreak/>
        <w:t xml:space="preserve">черты, специфика национальных </w:t>
      </w:r>
      <w:r w:rsidRPr="00227303">
        <w:rPr>
          <w:rStyle w:val="CharacterStyle1"/>
          <w:rFonts w:ascii="Times New Roman" w:hAnsi="Times New Roman" w:cs="Times New Roman"/>
          <w:sz w:val="24"/>
          <w:szCs w:val="24"/>
          <w:lang w:val="ru-RU"/>
        </w:rPr>
        <w:t>школ).</w:t>
      </w:r>
    </w:p>
    <w:p w:rsidR="00225950" w:rsidRPr="00227303" w:rsidRDefault="00225950" w:rsidP="00225950">
      <w:pPr>
        <w:pStyle w:val="Style11"/>
        <w:ind w:firstLine="567"/>
        <w:jc w:val="both"/>
        <w:rPr>
          <w:rStyle w:val="CharacterStyle1"/>
          <w:rFonts w:ascii="Times New Roman" w:hAnsi="Times New Roman" w:cs="Times New Roman"/>
          <w:b/>
          <w:sz w:val="24"/>
          <w:szCs w:val="24"/>
          <w:lang w:val="ru-RU"/>
        </w:rPr>
      </w:pPr>
      <w:r w:rsidRPr="00227303">
        <w:rPr>
          <w:rStyle w:val="CharacterStyle1"/>
          <w:rFonts w:ascii="Times New Roman" w:hAnsi="Times New Roman" w:cs="Times New Roman"/>
          <w:b/>
          <w:sz w:val="24"/>
          <w:szCs w:val="24"/>
          <w:lang w:val="ru-RU"/>
        </w:rPr>
        <w:t>Музыке современном мире: традиции и инновации.</w:t>
      </w:r>
    </w:p>
    <w:p w:rsidR="00225950" w:rsidRPr="00227303" w:rsidRDefault="00225950" w:rsidP="00225950">
      <w:pPr>
        <w:pStyle w:val="Style11"/>
        <w:ind w:firstLine="567"/>
        <w:jc w:val="both"/>
        <w:rPr>
          <w:rStyle w:val="CharacterStyle1"/>
          <w:rFonts w:ascii="Times New Roman" w:hAnsi="Times New Roman" w:cs="Times New Roman"/>
          <w:spacing w:val="-7"/>
          <w:sz w:val="24"/>
          <w:szCs w:val="24"/>
          <w:lang w:val="ru-RU"/>
        </w:rPr>
      </w:pPr>
      <w:r w:rsidRPr="00227303">
        <w:rPr>
          <w:rStyle w:val="CharacterStyle1"/>
          <w:rFonts w:ascii="Times New Roman" w:hAnsi="Times New Roman" w:cs="Times New Roman"/>
          <w:spacing w:val="-7"/>
          <w:sz w:val="24"/>
          <w:szCs w:val="24"/>
          <w:lang w:val="ru-RU"/>
        </w:rPr>
        <w:t xml:space="preserve">Народное музыкальное творчество как часть общей культуры </w:t>
      </w:r>
      <w:r w:rsidRPr="00227303">
        <w:rPr>
          <w:rStyle w:val="CharacterStyle1"/>
          <w:rFonts w:ascii="Times New Roman" w:hAnsi="Times New Roman" w:cs="Times New Roman"/>
          <w:sz w:val="24"/>
          <w:szCs w:val="24"/>
          <w:lang w:val="ru-RU"/>
        </w:rPr>
        <w:t>народа. Музыкальный фольклор разных стран: истоки и ин</w:t>
      </w:r>
      <w:r w:rsidRPr="00227303">
        <w:rPr>
          <w:rStyle w:val="CharacterStyle1"/>
          <w:rFonts w:ascii="Times New Roman" w:hAnsi="Times New Roman" w:cs="Times New Roman"/>
          <w:sz w:val="24"/>
          <w:szCs w:val="24"/>
          <w:lang w:val="ru-RU"/>
        </w:rPr>
        <w:softHyphen/>
        <w:t xml:space="preserve">тонационное своеобразие, образцы традиционных обрядов. </w:t>
      </w:r>
      <w:r w:rsidRPr="00227303">
        <w:rPr>
          <w:rStyle w:val="CharacterStyle1"/>
          <w:rFonts w:ascii="Times New Roman" w:hAnsi="Times New Roman" w:cs="Times New Roman"/>
          <w:spacing w:val="-9"/>
          <w:sz w:val="24"/>
          <w:szCs w:val="24"/>
          <w:lang w:val="ru-RU"/>
        </w:rPr>
        <w:t>Русская народная музыка: песенное и инструментальное твор</w:t>
      </w:r>
      <w:r w:rsidRPr="00227303">
        <w:rPr>
          <w:rStyle w:val="CharacterStyle1"/>
          <w:rFonts w:ascii="Times New Roman" w:hAnsi="Times New Roman" w:cs="Times New Roman"/>
          <w:spacing w:val="-2"/>
          <w:sz w:val="24"/>
          <w:szCs w:val="24"/>
          <w:lang w:val="ru-RU"/>
        </w:rPr>
        <w:t xml:space="preserve">чество (характерные черты, основные жанры, темы, образы). </w:t>
      </w:r>
      <w:r w:rsidRPr="00227303">
        <w:rPr>
          <w:rStyle w:val="CharacterStyle1"/>
          <w:rFonts w:ascii="Times New Roman" w:hAnsi="Times New Roman" w:cs="Times New Roman"/>
          <w:spacing w:val="-5"/>
          <w:sz w:val="24"/>
          <w:szCs w:val="24"/>
          <w:lang w:val="ru-RU"/>
        </w:rPr>
        <w:t>Народно-песенные истоки русского профессионального музы</w:t>
      </w:r>
      <w:r w:rsidRPr="00227303">
        <w:rPr>
          <w:rStyle w:val="CharacterStyle1"/>
          <w:rFonts w:ascii="Times New Roman" w:hAnsi="Times New Roman" w:cs="Times New Roman"/>
          <w:spacing w:val="-4"/>
          <w:sz w:val="24"/>
          <w:szCs w:val="24"/>
          <w:lang w:val="ru-RU"/>
        </w:rPr>
        <w:t>кального творчества. Этническая музыка. Музыкальная куль</w:t>
      </w:r>
      <w:r w:rsidRPr="00227303">
        <w:rPr>
          <w:rStyle w:val="CharacterStyle1"/>
          <w:rFonts w:ascii="Times New Roman" w:hAnsi="Times New Roman" w:cs="Times New Roman"/>
          <w:spacing w:val="-4"/>
          <w:sz w:val="24"/>
          <w:szCs w:val="24"/>
          <w:lang w:val="ru-RU"/>
        </w:rPr>
        <w:softHyphen/>
      </w:r>
      <w:r w:rsidRPr="00227303">
        <w:rPr>
          <w:rStyle w:val="CharacterStyle1"/>
          <w:rFonts w:ascii="Times New Roman" w:hAnsi="Times New Roman" w:cs="Times New Roman"/>
          <w:spacing w:val="-7"/>
          <w:sz w:val="24"/>
          <w:szCs w:val="24"/>
          <w:lang w:val="ru-RU"/>
        </w:rPr>
        <w:t>тура своего региона.</w:t>
      </w:r>
    </w:p>
    <w:p w:rsidR="00225950" w:rsidRPr="00227303" w:rsidRDefault="00225950" w:rsidP="00225950">
      <w:pPr>
        <w:pStyle w:val="Style20"/>
        <w:spacing w:line="240" w:lineRule="auto"/>
        <w:ind w:firstLine="567"/>
        <w:rPr>
          <w:rFonts w:ascii="Times New Roman" w:hAnsi="Times New Roman" w:cs="Times New Roman"/>
          <w:sz w:val="24"/>
          <w:szCs w:val="24"/>
          <w:lang w:val="ru-RU"/>
        </w:rPr>
      </w:pPr>
      <w:r w:rsidRPr="00227303">
        <w:rPr>
          <w:rFonts w:ascii="Times New Roman" w:hAnsi="Times New Roman" w:cs="Times New Roman"/>
          <w:spacing w:val="-4"/>
          <w:sz w:val="24"/>
          <w:szCs w:val="24"/>
          <w:lang w:val="ru-RU"/>
        </w:rPr>
        <w:t xml:space="preserve">Отечественная и зарубежная музыка композиторов ХХ в., ее </w:t>
      </w:r>
      <w:r w:rsidRPr="00227303">
        <w:rPr>
          <w:rFonts w:ascii="Times New Roman" w:hAnsi="Times New Roman" w:cs="Times New Roman"/>
          <w:spacing w:val="13"/>
          <w:sz w:val="24"/>
          <w:szCs w:val="24"/>
          <w:lang w:val="ru-RU"/>
        </w:rPr>
        <w:t xml:space="preserve">стилевое многообразие (импрессионизм, неофольклоризм и </w:t>
      </w:r>
      <w:r w:rsidRPr="00227303">
        <w:rPr>
          <w:rFonts w:ascii="Times New Roman" w:hAnsi="Times New Roman" w:cs="Times New Roman"/>
          <w:sz w:val="24"/>
          <w:szCs w:val="24"/>
          <w:lang w:val="ru-RU"/>
        </w:rPr>
        <w:t>неоклассицизм). Музыкальное творчество композиторов ака</w:t>
      </w:r>
      <w:r w:rsidRPr="00227303">
        <w:rPr>
          <w:rFonts w:ascii="Times New Roman" w:hAnsi="Times New Roman" w:cs="Times New Roman"/>
          <w:sz w:val="24"/>
          <w:szCs w:val="24"/>
          <w:lang w:val="ru-RU"/>
        </w:rPr>
        <w:softHyphen/>
        <w:t xml:space="preserve">демического направления. Джаз и симфоджаз. Современная популярная музыка: авторская песня, электронная музыка, </w:t>
      </w:r>
      <w:r w:rsidRPr="00227303">
        <w:rPr>
          <w:rFonts w:ascii="Times New Roman" w:hAnsi="Times New Roman" w:cs="Times New Roman"/>
          <w:spacing w:val="7"/>
          <w:sz w:val="24"/>
          <w:szCs w:val="24"/>
          <w:lang w:val="ru-RU"/>
        </w:rPr>
        <w:t>рок-музыка (рок-опера, рок-н-ролл, фолк-рок, арт-рок), мю</w:t>
      </w:r>
      <w:r w:rsidRPr="00227303">
        <w:rPr>
          <w:rFonts w:ascii="Times New Roman" w:hAnsi="Times New Roman" w:cs="Times New Roman"/>
          <w:spacing w:val="7"/>
          <w:sz w:val="24"/>
          <w:szCs w:val="24"/>
          <w:lang w:val="ru-RU"/>
        </w:rPr>
        <w:softHyphen/>
      </w:r>
      <w:r w:rsidRPr="00227303">
        <w:rPr>
          <w:rFonts w:ascii="Times New Roman" w:hAnsi="Times New Roman" w:cs="Times New Roman"/>
          <w:spacing w:val="13"/>
          <w:sz w:val="24"/>
          <w:szCs w:val="24"/>
          <w:lang w:val="ru-RU"/>
        </w:rPr>
        <w:t>зикл, диско-музыка. Информационно-коммуникационные тех</w:t>
      </w:r>
      <w:r w:rsidRPr="00227303">
        <w:rPr>
          <w:rFonts w:ascii="Times New Roman" w:hAnsi="Times New Roman" w:cs="Times New Roman"/>
          <w:spacing w:val="13"/>
          <w:sz w:val="24"/>
          <w:szCs w:val="24"/>
          <w:lang w:val="ru-RU"/>
        </w:rPr>
        <w:softHyphen/>
      </w:r>
      <w:r w:rsidRPr="00227303">
        <w:rPr>
          <w:rFonts w:ascii="Times New Roman" w:hAnsi="Times New Roman" w:cs="Times New Roman"/>
          <w:sz w:val="24"/>
          <w:szCs w:val="24"/>
          <w:lang w:val="ru-RU"/>
        </w:rPr>
        <w:t>нологии в музыке.</w:t>
      </w:r>
    </w:p>
    <w:p w:rsidR="00225950" w:rsidRPr="00227303" w:rsidRDefault="00225950" w:rsidP="00225950">
      <w:pPr>
        <w:pStyle w:val="Style20"/>
        <w:spacing w:line="240" w:lineRule="auto"/>
        <w:ind w:firstLine="567"/>
        <w:rPr>
          <w:rFonts w:ascii="Times New Roman" w:hAnsi="Times New Roman" w:cs="Times New Roman"/>
          <w:spacing w:val="-1"/>
          <w:sz w:val="24"/>
          <w:szCs w:val="24"/>
          <w:lang w:val="ru-RU"/>
        </w:rPr>
      </w:pPr>
      <w:r w:rsidRPr="00227303">
        <w:rPr>
          <w:rFonts w:ascii="Times New Roman" w:hAnsi="Times New Roman" w:cs="Times New Roman"/>
          <w:spacing w:val="-1"/>
          <w:sz w:val="24"/>
          <w:szCs w:val="24"/>
          <w:lang w:val="ru-RU"/>
        </w:rPr>
        <w:t>Современная музыкальная жизнь. Выдающиеся отечествен</w:t>
      </w:r>
      <w:r w:rsidRPr="00227303">
        <w:rPr>
          <w:rFonts w:ascii="Times New Roman" w:hAnsi="Times New Roman" w:cs="Times New Roman"/>
          <w:spacing w:val="-1"/>
          <w:sz w:val="24"/>
          <w:szCs w:val="24"/>
          <w:lang w:val="ru-RU"/>
        </w:rPr>
        <w:softHyphen/>
      </w:r>
      <w:r w:rsidRPr="00227303">
        <w:rPr>
          <w:rFonts w:ascii="Times New Roman" w:hAnsi="Times New Roman" w:cs="Times New Roman"/>
          <w:sz w:val="24"/>
          <w:szCs w:val="24"/>
          <w:lang w:val="ru-RU"/>
        </w:rPr>
        <w:t xml:space="preserve">ные и зарубежные исполнители, ансамбли и музыкальные </w:t>
      </w:r>
      <w:r w:rsidRPr="00227303">
        <w:rPr>
          <w:rFonts w:ascii="Times New Roman" w:hAnsi="Times New Roman" w:cs="Times New Roman"/>
          <w:spacing w:val="-4"/>
          <w:sz w:val="24"/>
          <w:szCs w:val="24"/>
          <w:lang w:val="ru-RU"/>
        </w:rPr>
        <w:t xml:space="preserve">коллективы. Пение: соло, дуэт, трио, квартет, ансамбль, хор; </w:t>
      </w:r>
      <w:r w:rsidRPr="00227303">
        <w:rPr>
          <w:rFonts w:ascii="Times New Roman" w:hAnsi="Times New Roman" w:cs="Times New Roman"/>
          <w:sz w:val="24"/>
          <w:szCs w:val="24"/>
          <w:lang w:val="ru-RU"/>
        </w:rPr>
        <w:t>аккомпанемент, а саре</w:t>
      </w:r>
      <w:r w:rsidRPr="00227303">
        <w:rPr>
          <w:rFonts w:ascii="Times New Roman" w:hAnsi="Times New Roman" w:cs="Times New Roman"/>
          <w:sz w:val="24"/>
          <w:szCs w:val="24"/>
        </w:rPr>
        <w:t>ll</w:t>
      </w:r>
      <w:r w:rsidRPr="00227303">
        <w:rPr>
          <w:rFonts w:ascii="Times New Roman" w:hAnsi="Times New Roman" w:cs="Times New Roman"/>
          <w:sz w:val="24"/>
          <w:szCs w:val="24"/>
          <w:lang w:val="ru-RU"/>
        </w:rPr>
        <w:t>а. Певческие голоса: сопрано, меццо- сопрано, альт, тенор, баритон, бас. Хоры: народный, академи</w:t>
      </w:r>
      <w:r w:rsidRPr="00227303">
        <w:rPr>
          <w:rFonts w:ascii="Times New Roman" w:hAnsi="Times New Roman" w:cs="Times New Roman"/>
          <w:sz w:val="24"/>
          <w:szCs w:val="24"/>
          <w:lang w:val="ru-RU"/>
        </w:rPr>
        <w:softHyphen/>
        <w:t xml:space="preserve">ческий. Музыкальные инструменты: духовые, струнные, </w:t>
      </w:r>
      <w:r w:rsidRPr="00227303">
        <w:rPr>
          <w:rFonts w:ascii="Times New Roman" w:hAnsi="Times New Roman" w:cs="Times New Roman"/>
          <w:spacing w:val="-2"/>
          <w:sz w:val="24"/>
          <w:szCs w:val="24"/>
          <w:lang w:val="ru-RU"/>
        </w:rPr>
        <w:t>ударные, современные электронные. Виды оркестра: симфони</w:t>
      </w:r>
      <w:r w:rsidRPr="00227303">
        <w:rPr>
          <w:rFonts w:ascii="Times New Roman" w:hAnsi="Times New Roman" w:cs="Times New Roman"/>
          <w:spacing w:val="-2"/>
          <w:sz w:val="24"/>
          <w:szCs w:val="24"/>
          <w:lang w:val="ru-RU"/>
        </w:rPr>
        <w:softHyphen/>
      </w:r>
      <w:r w:rsidRPr="00227303">
        <w:rPr>
          <w:rFonts w:ascii="Times New Roman" w:hAnsi="Times New Roman" w:cs="Times New Roman"/>
          <w:sz w:val="24"/>
          <w:szCs w:val="24"/>
          <w:lang w:val="ru-RU"/>
        </w:rPr>
        <w:t>ческий, духовой, камерный, народных инструментов, эстрад</w:t>
      </w:r>
      <w:r w:rsidRPr="00227303">
        <w:rPr>
          <w:rFonts w:ascii="Times New Roman" w:hAnsi="Times New Roman" w:cs="Times New Roman"/>
          <w:sz w:val="24"/>
          <w:szCs w:val="24"/>
          <w:lang w:val="ru-RU"/>
        </w:rPr>
        <w:softHyphen/>
      </w:r>
      <w:r w:rsidRPr="00227303">
        <w:rPr>
          <w:rFonts w:ascii="Times New Roman" w:hAnsi="Times New Roman" w:cs="Times New Roman"/>
          <w:spacing w:val="-1"/>
          <w:sz w:val="24"/>
          <w:szCs w:val="24"/>
          <w:lang w:val="ru-RU"/>
        </w:rPr>
        <w:t>но-джазовый.</w:t>
      </w: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pStyle w:val="Style11"/>
        <w:adjustRightInd/>
        <w:jc w:val="center"/>
        <w:rPr>
          <w:sz w:val="24"/>
          <w:szCs w:val="24"/>
          <w:lang w:val="ru-RU"/>
        </w:rPr>
      </w:pPr>
      <w:r w:rsidRPr="00227303">
        <w:rPr>
          <w:sz w:val="24"/>
          <w:szCs w:val="24"/>
          <w:lang w:val="ru-RU"/>
        </w:rPr>
        <w:t>УЧЕБНО-МЕТОДИЧЕСКОЕ ОБЕСПЕЧЕНИЕ</w:t>
      </w:r>
    </w:p>
    <w:p w:rsidR="00225950" w:rsidRPr="00227303" w:rsidRDefault="00225950" w:rsidP="00225950">
      <w:pPr>
        <w:pStyle w:val="Style11"/>
        <w:adjustRightInd/>
        <w:jc w:val="both"/>
        <w:rPr>
          <w:sz w:val="24"/>
          <w:szCs w:val="24"/>
          <w:lang w:val="ru-RU"/>
        </w:rPr>
      </w:pPr>
    </w:p>
    <w:p w:rsidR="00225950" w:rsidRPr="00227303" w:rsidRDefault="00225950" w:rsidP="00225950">
      <w:pPr>
        <w:pStyle w:val="Style11"/>
        <w:adjustRightInd/>
        <w:ind w:firstLine="426"/>
        <w:jc w:val="both"/>
        <w:rPr>
          <w:sz w:val="24"/>
          <w:szCs w:val="24"/>
          <w:lang w:val="ru-RU"/>
        </w:rPr>
      </w:pPr>
      <w:r w:rsidRPr="00227303">
        <w:rPr>
          <w:sz w:val="24"/>
          <w:szCs w:val="24"/>
          <w:lang w:val="ru-RU"/>
        </w:rPr>
        <w:t>Данная программа обеспечена учебно-методическими комплектами для каждого класса общеобразовательных учреждений. В комплекты входят следующие издания авторов Г.П. Сергеевой, Е.Д. Критской.</w:t>
      </w:r>
    </w:p>
    <w:p w:rsidR="00225950" w:rsidRPr="00227303" w:rsidRDefault="00225950" w:rsidP="00225950">
      <w:pPr>
        <w:pStyle w:val="Style11"/>
        <w:adjustRightInd/>
        <w:ind w:firstLine="426"/>
        <w:jc w:val="both"/>
        <w:rPr>
          <w:sz w:val="24"/>
          <w:szCs w:val="24"/>
          <w:lang w:val="ru-RU"/>
        </w:rPr>
      </w:pPr>
    </w:p>
    <w:p w:rsidR="00225950" w:rsidRPr="00227303" w:rsidRDefault="00225950" w:rsidP="00225950">
      <w:pPr>
        <w:pStyle w:val="Style11"/>
        <w:adjustRightInd/>
        <w:ind w:firstLine="426"/>
        <w:jc w:val="both"/>
        <w:rPr>
          <w:sz w:val="24"/>
          <w:szCs w:val="24"/>
          <w:lang w:val="ru-RU"/>
        </w:rPr>
      </w:pPr>
      <w:r w:rsidRPr="00227303">
        <w:rPr>
          <w:sz w:val="24"/>
          <w:szCs w:val="24"/>
          <w:lang w:val="ru-RU"/>
        </w:rPr>
        <w:t>Учебники</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5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6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7 класс»</w:t>
      </w:r>
    </w:p>
    <w:p w:rsidR="00225950" w:rsidRDefault="000114D5" w:rsidP="00225950">
      <w:pPr>
        <w:pStyle w:val="Style11"/>
        <w:adjustRightInd/>
        <w:ind w:firstLine="426"/>
        <w:jc w:val="both"/>
        <w:rPr>
          <w:sz w:val="24"/>
          <w:szCs w:val="24"/>
          <w:lang w:val="ru-RU"/>
        </w:rPr>
      </w:pPr>
      <w:r>
        <w:rPr>
          <w:sz w:val="24"/>
          <w:szCs w:val="24"/>
          <w:lang w:val="ru-RU"/>
        </w:rPr>
        <w:t>«Искусство. 8 класс»</w:t>
      </w:r>
    </w:p>
    <w:p w:rsidR="000114D5" w:rsidRDefault="000114D5" w:rsidP="00225950">
      <w:pPr>
        <w:pStyle w:val="Style11"/>
        <w:adjustRightInd/>
        <w:ind w:firstLine="426"/>
        <w:jc w:val="both"/>
        <w:rPr>
          <w:sz w:val="24"/>
          <w:szCs w:val="24"/>
          <w:lang w:val="ru-RU"/>
        </w:rPr>
      </w:pPr>
      <w:r>
        <w:rPr>
          <w:sz w:val="24"/>
          <w:szCs w:val="24"/>
          <w:lang w:val="ru-RU"/>
        </w:rPr>
        <w:t>«Искусство. 9 класс»</w:t>
      </w:r>
    </w:p>
    <w:p w:rsidR="000114D5" w:rsidRPr="00227303" w:rsidRDefault="000114D5" w:rsidP="00225950">
      <w:pPr>
        <w:pStyle w:val="Style11"/>
        <w:adjustRightInd/>
        <w:ind w:firstLine="426"/>
        <w:jc w:val="both"/>
        <w:rPr>
          <w:sz w:val="24"/>
          <w:szCs w:val="24"/>
          <w:lang w:val="ru-RU"/>
        </w:rPr>
      </w:pPr>
    </w:p>
    <w:p w:rsidR="00225950" w:rsidRPr="00227303" w:rsidRDefault="00225950" w:rsidP="00225950">
      <w:pPr>
        <w:pStyle w:val="Style11"/>
        <w:adjustRightInd/>
        <w:ind w:firstLine="426"/>
        <w:jc w:val="both"/>
        <w:rPr>
          <w:sz w:val="24"/>
          <w:szCs w:val="24"/>
          <w:lang w:val="ru-RU"/>
        </w:rPr>
      </w:pPr>
      <w:r w:rsidRPr="00227303">
        <w:rPr>
          <w:sz w:val="24"/>
          <w:szCs w:val="24"/>
          <w:lang w:val="ru-RU"/>
        </w:rPr>
        <w:t>Пособия для учащихся</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Творческая тетрадь. 5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Творческая тетрадь. 6 класс»</w:t>
      </w:r>
    </w:p>
    <w:p w:rsidR="00225950" w:rsidRPr="00227303" w:rsidRDefault="00225950" w:rsidP="00225950">
      <w:pPr>
        <w:pStyle w:val="Style11"/>
        <w:adjustRightInd/>
        <w:ind w:firstLine="426"/>
        <w:jc w:val="both"/>
        <w:rPr>
          <w:sz w:val="24"/>
          <w:szCs w:val="24"/>
          <w:lang w:val="ru-RU"/>
        </w:rPr>
      </w:pPr>
    </w:p>
    <w:p w:rsidR="00225950" w:rsidRPr="00227303" w:rsidRDefault="00225950" w:rsidP="00225950">
      <w:pPr>
        <w:pStyle w:val="Style11"/>
        <w:adjustRightInd/>
        <w:ind w:firstLine="426"/>
        <w:jc w:val="both"/>
        <w:rPr>
          <w:sz w:val="24"/>
          <w:szCs w:val="24"/>
          <w:lang w:val="ru-RU"/>
        </w:rPr>
      </w:pPr>
      <w:r w:rsidRPr="00227303">
        <w:rPr>
          <w:sz w:val="24"/>
          <w:szCs w:val="24"/>
          <w:lang w:val="ru-RU"/>
        </w:rPr>
        <w:t>Пособия для учителей</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Хрестоматия музыкального материала. 5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Хрестоматия музыкального материала. 6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Хрестоматия музыкального материала. 7 класс»</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Фонохрестоматия музыкального материала. 5 класс» (</w:t>
      </w:r>
      <w:r w:rsidRPr="00227303">
        <w:rPr>
          <w:sz w:val="24"/>
          <w:szCs w:val="24"/>
        </w:rPr>
        <w:t>MP</w:t>
      </w:r>
      <w:r w:rsidRPr="00227303">
        <w:rPr>
          <w:sz w:val="24"/>
          <w:szCs w:val="24"/>
          <w:lang w:val="ru-RU"/>
        </w:rPr>
        <w:t>3)</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Фонохрестоматия музыкального материала. 6 класс» (</w:t>
      </w:r>
      <w:r w:rsidRPr="00227303">
        <w:rPr>
          <w:sz w:val="24"/>
          <w:szCs w:val="24"/>
        </w:rPr>
        <w:t>MP</w:t>
      </w:r>
      <w:r w:rsidRPr="00227303">
        <w:rPr>
          <w:sz w:val="24"/>
          <w:szCs w:val="24"/>
          <w:lang w:val="ru-RU"/>
        </w:rPr>
        <w:t>3)</w:t>
      </w:r>
    </w:p>
    <w:p w:rsidR="00225950" w:rsidRPr="00227303" w:rsidRDefault="00225950" w:rsidP="00225950">
      <w:pPr>
        <w:pStyle w:val="Style11"/>
        <w:adjustRightInd/>
        <w:ind w:firstLine="426"/>
        <w:jc w:val="both"/>
        <w:rPr>
          <w:sz w:val="24"/>
          <w:szCs w:val="24"/>
          <w:lang w:val="ru-RU"/>
        </w:rPr>
      </w:pPr>
      <w:r w:rsidRPr="00227303">
        <w:rPr>
          <w:sz w:val="24"/>
          <w:szCs w:val="24"/>
          <w:lang w:val="ru-RU"/>
        </w:rPr>
        <w:t>«Музыка. Фонохрестоматия музыкального материала. 7 класс» (</w:t>
      </w:r>
      <w:r w:rsidRPr="00227303">
        <w:rPr>
          <w:sz w:val="24"/>
          <w:szCs w:val="24"/>
        </w:rPr>
        <w:t>MP</w:t>
      </w:r>
      <w:r w:rsidRPr="00227303">
        <w:rPr>
          <w:sz w:val="24"/>
          <w:szCs w:val="24"/>
          <w:lang w:val="ru-RU"/>
        </w:rPr>
        <w:t>3)</w:t>
      </w:r>
    </w:p>
    <w:p w:rsidR="00225950" w:rsidRPr="00227303" w:rsidRDefault="00225950" w:rsidP="00225950">
      <w:pPr>
        <w:pStyle w:val="Style11"/>
        <w:adjustRightInd/>
        <w:ind w:firstLine="426"/>
        <w:jc w:val="both"/>
        <w:rPr>
          <w:sz w:val="24"/>
          <w:szCs w:val="24"/>
          <w:lang w:val="ru-RU"/>
        </w:rPr>
      </w:pPr>
      <w:r w:rsidRPr="00227303">
        <w:rPr>
          <w:sz w:val="24"/>
          <w:szCs w:val="24"/>
          <w:lang w:val="ru-RU"/>
        </w:rPr>
        <w:t>«Уроки музыки. 5-6 класс»</w:t>
      </w:r>
    </w:p>
    <w:p w:rsidR="00225950" w:rsidRDefault="00225950" w:rsidP="00225950">
      <w:pPr>
        <w:pStyle w:val="Style11"/>
        <w:adjustRightInd/>
        <w:ind w:firstLine="426"/>
        <w:jc w:val="both"/>
        <w:rPr>
          <w:sz w:val="24"/>
          <w:szCs w:val="24"/>
          <w:lang w:val="ru-RU"/>
        </w:rPr>
      </w:pPr>
      <w:r w:rsidRPr="00227303">
        <w:rPr>
          <w:sz w:val="24"/>
          <w:szCs w:val="24"/>
          <w:lang w:val="ru-RU"/>
        </w:rPr>
        <w:t>«Уроки музыки. 7 класс»</w:t>
      </w:r>
    </w:p>
    <w:p w:rsidR="000114D5" w:rsidRPr="00227303" w:rsidRDefault="000114D5" w:rsidP="00225950">
      <w:pPr>
        <w:pStyle w:val="Style11"/>
        <w:adjustRightInd/>
        <w:ind w:firstLine="426"/>
        <w:jc w:val="both"/>
        <w:rPr>
          <w:sz w:val="24"/>
          <w:szCs w:val="24"/>
          <w:lang w:val="ru-RU"/>
        </w:rPr>
      </w:pPr>
      <w:r>
        <w:rPr>
          <w:sz w:val="24"/>
          <w:szCs w:val="24"/>
          <w:lang w:val="ru-RU"/>
        </w:rPr>
        <w:t>«Уроки искусства. 8-9 классы»</w:t>
      </w:r>
    </w:p>
    <w:p w:rsidR="00225950" w:rsidRPr="00227303" w:rsidRDefault="00225950" w:rsidP="00225950">
      <w:pPr>
        <w:pStyle w:val="Style11"/>
        <w:adjustRightInd/>
        <w:jc w:val="both"/>
        <w:rPr>
          <w:sz w:val="24"/>
          <w:szCs w:val="24"/>
          <w:lang w:val="ru-RU"/>
        </w:rPr>
      </w:pPr>
    </w:p>
    <w:p w:rsidR="00225950" w:rsidRPr="00227303" w:rsidRDefault="00225950" w:rsidP="00225950">
      <w:pPr>
        <w:pStyle w:val="Style11"/>
        <w:adjustRightInd/>
        <w:jc w:val="both"/>
        <w:rPr>
          <w:sz w:val="24"/>
          <w:szCs w:val="24"/>
          <w:lang w:val="ru-RU"/>
        </w:rPr>
      </w:pPr>
    </w:p>
    <w:p w:rsidR="00225950" w:rsidRPr="00227303" w:rsidRDefault="00225950" w:rsidP="00225950">
      <w:pPr>
        <w:pStyle w:val="Style11"/>
        <w:adjustRightInd/>
        <w:jc w:val="center"/>
        <w:rPr>
          <w:sz w:val="24"/>
          <w:szCs w:val="24"/>
          <w:lang w:val="ru-RU"/>
        </w:rPr>
      </w:pPr>
      <w:r w:rsidRPr="00227303">
        <w:rPr>
          <w:sz w:val="24"/>
          <w:szCs w:val="24"/>
          <w:lang w:val="ru-RU"/>
        </w:rPr>
        <w:t>МАТЕРИАЛЬНО-ТЕХНИЧЕСКОЕ ОБЕСПЕЧЕНИЕ</w:t>
      </w:r>
    </w:p>
    <w:p w:rsidR="00225950" w:rsidRPr="00227303" w:rsidRDefault="00225950" w:rsidP="00225950">
      <w:pPr>
        <w:spacing w:after="0" w:line="240" w:lineRule="auto"/>
        <w:jc w:val="both"/>
        <w:rPr>
          <w:rFonts w:ascii="Times New Roman" w:hAnsi="Times New Roman"/>
          <w:sz w:val="24"/>
          <w:szCs w:val="24"/>
        </w:rPr>
      </w:pPr>
    </w:p>
    <w:p w:rsidR="00225950" w:rsidRPr="00227303" w:rsidRDefault="00225950" w:rsidP="00225950">
      <w:pPr>
        <w:spacing w:after="0" w:line="240" w:lineRule="auto"/>
        <w:jc w:val="both"/>
        <w:rPr>
          <w:rFonts w:ascii="Times New Roman" w:hAnsi="Times New Roman"/>
          <w:i/>
          <w:iCs/>
          <w:spacing w:val="6"/>
          <w:sz w:val="24"/>
          <w:szCs w:val="24"/>
        </w:rPr>
      </w:pPr>
      <w:r w:rsidRPr="00227303">
        <w:rPr>
          <w:rFonts w:ascii="Times New Roman" w:hAnsi="Times New Roman"/>
          <w:i/>
          <w:iCs/>
          <w:spacing w:val="6"/>
          <w:sz w:val="24"/>
          <w:szCs w:val="24"/>
        </w:rPr>
        <w:t>1. Библиотечный фонд (книгопечатная продукция)</w:t>
      </w:r>
    </w:p>
    <w:p w:rsidR="00225950" w:rsidRPr="00227303" w:rsidRDefault="00225950" w:rsidP="00225950">
      <w:pPr>
        <w:tabs>
          <w:tab w:val="left" w:pos="4678"/>
          <w:tab w:val="left" w:pos="5719"/>
        </w:tabs>
        <w:spacing w:after="0" w:line="240" w:lineRule="auto"/>
        <w:jc w:val="both"/>
        <w:rPr>
          <w:rFonts w:ascii="Times New Roman" w:hAnsi="Times New Roman"/>
          <w:spacing w:val="2"/>
          <w:sz w:val="24"/>
          <w:szCs w:val="24"/>
        </w:rPr>
      </w:pPr>
      <w:r w:rsidRPr="00227303">
        <w:rPr>
          <w:rFonts w:ascii="Times New Roman" w:hAnsi="Times New Roman"/>
          <w:spacing w:val="2"/>
          <w:sz w:val="24"/>
          <w:szCs w:val="24"/>
        </w:rPr>
        <w:t xml:space="preserve">Стандарт </w:t>
      </w:r>
      <w:r w:rsidRPr="00227303">
        <w:rPr>
          <w:rFonts w:ascii="Times New Roman" w:hAnsi="Times New Roman"/>
          <w:spacing w:val="3"/>
          <w:sz w:val="24"/>
          <w:szCs w:val="24"/>
        </w:rPr>
        <w:t>основного</w:t>
      </w:r>
      <w:r w:rsidRPr="00227303">
        <w:rPr>
          <w:rFonts w:ascii="Times New Roman" w:hAnsi="Times New Roman"/>
          <w:spacing w:val="2"/>
          <w:sz w:val="24"/>
          <w:szCs w:val="24"/>
        </w:rPr>
        <w:t xml:space="preserve"> общего образования </w:t>
      </w:r>
      <w:r w:rsidRPr="00227303">
        <w:rPr>
          <w:rFonts w:ascii="Times New Roman" w:hAnsi="Times New Roman"/>
          <w:spacing w:val="3"/>
          <w:sz w:val="24"/>
          <w:szCs w:val="24"/>
        </w:rPr>
        <w:t xml:space="preserve">по </w:t>
      </w:r>
      <w:r w:rsidRPr="00227303">
        <w:rPr>
          <w:rFonts w:ascii="Times New Roman" w:hAnsi="Times New Roman"/>
          <w:sz w:val="24"/>
          <w:szCs w:val="24"/>
        </w:rPr>
        <w:t>образовательной области «Искусство»</w:t>
      </w:r>
      <w:r w:rsidRPr="00227303">
        <w:rPr>
          <w:rFonts w:ascii="Times New Roman" w:hAnsi="Times New Roman"/>
          <w:spacing w:val="2"/>
          <w:sz w:val="24"/>
          <w:szCs w:val="24"/>
        </w:rPr>
        <w:t xml:space="preserve"> Стандарт </w:t>
      </w:r>
      <w:r w:rsidRPr="00227303">
        <w:rPr>
          <w:rFonts w:ascii="Times New Roman" w:hAnsi="Times New Roman"/>
          <w:spacing w:val="43"/>
          <w:sz w:val="24"/>
          <w:szCs w:val="24"/>
        </w:rPr>
        <w:t>по</w:t>
      </w:r>
      <w:r w:rsidRPr="00227303">
        <w:rPr>
          <w:rFonts w:ascii="Times New Roman" w:hAnsi="Times New Roman"/>
          <w:spacing w:val="2"/>
          <w:sz w:val="24"/>
          <w:szCs w:val="24"/>
        </w:rPr>
        <w:t xml:space="preserve"> музыке, примерная программа, </w:t>
      </w:r>
      <w:r w:rsidRPr="00227303">
        <w:rPr>
          <w:rFonts w:ascii="Times New Roman" w:hAnsi="Times New Roman"/>
          <w:spacing w:val="13"/>
          <w:sz w:val="24"/>
          <w:szCs w:val="24"/>
        </w:rPr>
        <w:t>рабочие программы, входящие в состав обязательного программно-методического обеспече</w:t>
      </w:r>
      <w:r w:rsidRPr="00227303">
        <w:rPr>
          <w:rFonts w:ascii="Times New Roman" w:hAnsi="Times New Roman"/>
          <w:spacing w:val="2"/>
          <w:sz w:val="24"/>
          <w:szCs w:val="24"/>
        </w:rPr>
        <w:t>ния кабинета музыки</w:t>
      </w:r>
    </w:p>
    <w:p w:rsidR="00225950" w:rsidRPr="00227303" w:rsidRDefault="00225950" w:rsidP="00225950">
      <w:pPr>
        <w:pStyle w:val="Style20"/>
        <w:tabs>
          <w:tab w:val="left" w:pos="4678"/>
          <w:tab w:val="left" w:pos="5719"/>
        </w:tabs>
        <w:spacing w:line="240" w:lineRule="auto"/>
        <w:ind w:firstLine="0"/>
        <w:rPr>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lastRenderedPageBreak/>
        <w:t>Учебники по музыке</w:t>
      </w:r>
    </w:p>
    <w:p w:rsidR="00225950" w:rsidRPr="00227303" w:rsidRDefault="00225950" w:rsidP="00225950">
      <w:pPr>
        <w:pStyle w:val="Style20"/>
        <w:tabs>
          <w:tab w:val="left" w:pos="4678"/>
          <w:tab w:val="left" w:pos="5719"/>
        </w:tabs>
        <w:spacing w:line="240" w:lineRule="auto"/>
        <w:ind w:firstLine="0"/>
        <w:rPr>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Рабочие блокноты (творческие тетради)</w:t>
      </w:r>
    </w:p>
    <w:p w:rsidR="00225950" w:rsidRPr="00227303" w:rsidRDefault="00225950" w:rsidP="00225950">
      <w:pPr>
        <w:tabs>
          <w:tab w:val="left" w:pos="4678"/>
          <w:tab w:val="left" w:pos="5719"/>
        </w:tabs>
        <w:spacing w:after="0" w:line="240" w:lineRule="auto"/>
        <w:jc w:val="both"/>
        <w:rPr>
          <w:rFonts w:ascii="Times New Roman" w:hAnsi="Times New Roman"/>
          <w:spacing w:val="2"/>
          <w:sz w:val="24"/>
          <w:szCs w:val="24"/>
        </w:rPr>
      </w:pPr>
      <w:r w:rsidRPr="00227303">
        <w:rPr>
          <w:rFonts w:ascii="Times New Roman" w:hAnsi="Times New Roman"/>
          <w:spacing w:val="2"/>
          <w:sz w:val="24"/>
          <w:szCs w:val="24"/>
        </w:rPr>
        <w:t xml:space="preserve">Хрестоматии с  </w:t>
      </w:r>
      <w:r w:rsidRPr="00227303">
        <w:rPr>
          <w:rFonts w:ascii="Times New Roman" w:hAnsi="Times New Roman"/>
          <w:sz w:val="24"/>
          <w:szCs w:val="24"/>
        </w:rPr>
        <w:t>нотным</w:t>
      </w:r>
      <w:r w:rsidRPr="00227303">
        <w:rPr>
          <w:rFonts w:ascii="Times New Roman" w:hAnsi="Times New Roman"/>
          <w:spacing w:val="2"/>
          <w:sz w:val="24"/>
          <w:szCs w:val="24"/>
        </w:rPr>
        <w:t xml:space="preserve"> материалом</w:t>
      </w:r>
    </w:p>
    <w:p w:rsidR="00225950" w:rsidRPr="00227303" w:rsidRDefault="00225950" w:rsidP="00225950">
      <w:pPr>
        <w:tabs>
          <w:tab w:val="left" w:pos="4678"/>
          <w:tab w:val="left" w:pos="5719"/>
        </w:tabs>
        <w:spacing w:after="0" w:line="240" w:lineRule="auto"/>
        <w:jc w:val="both"/>
        <w:rPr>
          <w:rFonts w:ascii="Times New Roman" w:hAnsi="Times New Roman"/>
          <w:sz w:val="24"/>
          <w:szCs w:val="24"/>
        </w:rPr>
      </w:pPr>
      <w:r w:rsidRPr="00227303">
        <w:rPr>
          <w:rFonts w:ascii="Times New Roman" w:hAnsi="Times New Roman"/>
          <w:sz w:val="24"/>
          <w:szCs w:val="24"/>
        </w:rPr>
        <w:t>Сборники песен и хоров</w:t>
      </w:r>
    </w:p>
    <w:p w:rsidR="00225950" w:rsidRPr="00227303" w:rsidRDefault="00225950" w:rsidP="00225950">
      <w:pPr>
        <w:tabs>
          <w:tab w:val="left" w:pos="4678"/>
          <w:tab w:val="left" w:pos="5719"/>
        </w:tabs>
        <w:spacing w:after="0" w:line="240" w:lineRule="auto"/>
        <w:jc w:val="both"/>
        <w:rPr>
          <w:rFonts w:ascii="Times New Roman" w:hAnsi="Times New Roman"/>
          <w:spacing w:val="2"/>
          <w:sz w:val="24"/>
          <w:szCs w:val="24"/>
        </w:rPr>
      </w:pPr>
      <w:r w:rsidRPr="00227303">
        <w:rPr>
          <w:rFonts w:ascii="Times New Roman" w:hAnsi="Times New Roman"/>
          <w:spacing w:val="11"/>
          <w:sz w:val="24"/>
          <w:szCs w:val="24"/>
        </w:rPr>
        <w:t>Методические пособия (рекомендации к про</w:t>
      </w:r>
      <w:r w:rsidRPr="00227303">
        <w:rPr>
          <w:rFonts w:ascii="Times New Roman" w:hAnsi="Times New Roman"/>
          <w:spacing w:val="2"/>
          <w:sz w:val="24"/>
          <w:szCs w:val="24"/>
        </w:rPr>
        <w:t>ведению уроков музыки)</w:t>
      </w:r>
    </w:p>
    <w:p w:rsidR="00225950" w:rsidRPr="00227303" w:rsidRDefault="00225950" w:rsidP="00225950">
      <w:pPr>
        <w:tabs>
          <w:tab w:val="left" w:pos="4678"/>
          <w:tab w:val="left" w:pos="5719"/>
        </w:tabs>
        <w:spacing w:after="0" w:line="240" w:lineRule="auto"/>
        <w:jc w:val="both"/>
        <w:rPr>
          <w:rFonts w:ascii="Times New Roman" w:hAnsi="Times New Roman"/>
          <w:sz w:val="24"/>
          <w:szCs w:val="24"/>
        </w:rPr>
      </w:pPr>
      <w:r w:rsidRPr="00227303">
        <w:rPr>
          <w:rFonts w:ascii="Times New Roman" w:hAnsi="Times New Roman"/>
          <w:sz w:val="24"/>
          <w:szCs w:val="24"/>
        </w:rPr>
        <w:t>Методические журналы по искусству</w:t>
      </w:r>
    </w:p>
    <w:p w:rsidR="00225950" w:rsidRPr="00227303" w:rsidRDefault="00225950" w:rsidP="00225950">
      <w:pPr>
        <w:pStyle w:val="Style20"/>
        <w:tabs>
          <w:tab w:val="left" w:pos="4678"/>
          <w:tab w:val="left" w:pos="5719"/>
        </w:tabs>
        <w:spacing w:line="240" w:lineRule="auto"/>
        <w:ind w:firstLine="0"/>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10"/>
          <w:sz w:val="24"/>
          <w:szCs w:val="24"/>
          <w:lang w:val="ru-RU"/>
        </w:rPr>
        <w:t>Учебные пособия по электронному музиро</w:t>
      </w:r>
      <w:r w:rsidRPr="00227303">
        <w:rPr>
          <w:rStyle w:val="CharacterStyle1"/>
          <w:rFonts w:ascii="Times New Roman" w:hAnsi="Times New Roman" w:cs="Times New Roman"/>
          <w:spacing w:val="2"/>
          <w:sz w:val="24"/>
          <w:szCs w:val="24"/>
          <w:lang w:val="ru-RU"/>
        </w:rPr>
        <w:t>ванию</w:t>
      </w:r>
    </w:p>
    <w:p w:rsidR="00225950" w:rsidRPr="00227303" w:rsidRDefault="00225950" w:rsidP="00225950">
      <w:pPr>
        <w:pStyle w:val="Style20"/>
        <w:tabs>
          <w:tab w:val="left" w:pos="4678"/>
          <w:tab w:val="left" w:pos="5719"/>
        </w:tabs>
        <w:spacing w:line="240" w:lineRule="auto"/>
        <w:ind w:firstLine="0"/>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Книги о музыке и музыкантах. Научно-попу</w:t>
      </w:r>
      <w:r w:rsidRPr="00227303">
        <w:rPr>
          <w:rStyle w:val="CharacterStyle1"/>
          <w:rFonts w:ascii="Times New Roman" w:hAnsi="Times New Roman" w:cs="Times New Roman"/>
          <w:sz w:val="24"/>
          <w:szCs w:val="24"/>
          <w:lang w:val="ru-RU"/>
        </w:rPr>
        <w:t>лярная литература по искусству</w:t>
      </w:r>
    </w:p>
    <w:p w:rsidR="00225950" w:rsidRPr="00227303" w:rsidRDefault="00225950" w:rsidP="00225950">
      <w:pPr>
        <w:pStyle w:val="Style20"/>
        <w:tabs>
          <w:tab w:val="left" w:pos="4678"/>
          <w:tab w:val="left" w:pos="5719"/>
        </w:tabs>
        <w:spacing w:line="240" w:lineRule="auto"/>
        <w:ind w:firstLine="0"/>
        <w:rPr>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Справочные пособия, энциклопедии</w:t>
      </w:r>
      <w:r w:rsidRPr="00227303">
        <w:rPr>
          <w:rFonts w:ascii="Times New Roman" w:hAnsi="Times New Roman" w:cs="Times New Roman"/>
          <w:sz w:val="24"/>
          <w:szCs w:val="24"/>
          <w:lang w:val="ru-RU"/>
        </w:rPr>
        <w:tab/>
      </w:r>
    </w:p>
    <w:p w:rsidR="00225950" w:rsidRPr="00227303" w:rsidRDefault="00225950" w:rsidP="00225950">
      <w:pPr>
        <w:pStyle w:val="Style20"/>
        <w:tabs>
          <w:tab w:val="left" w:pos="4678"/>
          <w:tab w:val="left" w:pos="5719"/>
        </w:tabs>
        <w:spacing w:line="240" w:lineRule="auto"/>
        <w:ind w:firstLine="0"/>
        <w:rPr>
          <w:rFonts w:ascii="Times New Roman" w:hAnsi="Times New Roman" w:cs="Times New Roman"/>
          <w:sz w:val="24"/>
          <w:szCs w:val="24"/>
          <w:lang w:val="ru-RU"/>
        </w:rPr>
      </w:pPr>
    </w:p>
    <w:p w:rsidR="00225950" w:rsidRPr="00227303" w:rsidRDefault="00225950" w:rsidP="00225950">
      <w:pPr>
        <w:pStyle w:val="Style20"/>
        <w:spacing w:line="240" w:lineRule="auto"/>
        <w:ind w:firstLine="0"/>
        <w:rPr>
          <w:rStyle w:val="CharacterStyle1"/>
          <w:rFonts w:ascii="Times New Roman" w:hAnsi="Times New Roman" w:cs="Times New Roman"/>
          <w:i/>
          <w:sz w:val="24"/>
          <w:szCs w:val="24"/>
          <w:lang w:val="ru-RU"/>
        </w:rPr>
      </w:pPr>
      <w:r w:rsidRPr="00227303">
        <w:rPr>
          <w:rStyle w:val="CharacterStyle1"/>
          <w:rFonts w:ascii="Times New Roman" w:hAnsi="Times New Roman" w:cs="Times New Roman"/>
          <w:i/>
          <w:sz w:val="24"/>
          <w:szCs w:val="24"/>
          <w:lang w:val="ru-RU"/>
        </w:rPr>
        <w:t>2. Печатные пособия</w:t>
      </w:r>
    </w:p>
    <w:p w:rsidR="00225950" w:rsidRPr="00227303" w:rsidRDefault="00225950" w:rsidP="00225950">
      <w:pPr>
        <w:pStyle w:val="Style20"/>
        <w:tabs>
          <w:tab w:val="left" w:pos="4678"/>
          <w:tab w:val="left" w:pos="5719"/>
        </w:tabs>
        <w:spacing w:line="240" w:lineRule="auto"/>
        <w:ind w:firstLine="0"/>
        <w:rPr>
          <w:rStyle w:val="CharacterStyle1"/>
          <w:rFonts w:ascii="Times New Roman" w:hAnsi="Times New Roman" w:cs="Times New Roman"/>
          <w:spacing w:val="13"/>
          <w:sz w:val="24"/>
          <w:szCs w:val="24"/>
          <w:lang w:val="ru-RU"/>
        </w:rPr>
      </w:pPr>
      <w:r w:rsidRPr="00227303">
        <w:rPr>
          <w:rStyle w:val="CharacterStyle1"/>
          <w:rFonts w:ascii="Times New Roman" w:hAnsi="Times New Roman" w:cs="Times New Roman"/>
          <w:spacing w:val="2"/>
          <w:sz w:val="24"/>
          <w:szCs w:val="24"/>
          <w:lang w:val="ru-RU"/>
        </w:rPr>
        <w:t>Таблицы: нотные примеры, признаки характера звучания</w:t>
      </w:r>
      <w:r w:rsidRPr="00227303">
        <w:rPr>
          <w:rStyle w:val="CharacterStyle1"/>
          <w:rFonts w:ascii="Times New Roman" w:hAnsi="Times New Roman" w:cs="Times New Roman"/>
          <w:spacing w:val="10"/>
          <w:sz w:val="24"/>
          <w:szCs w:val="24"/>
          <w:lang w:val="ru-RU"/>
        </w:rPr>
        <w:t>, средства музыкальной вырази</w:t>
      </w:r>
      <w:r w:rsidRPr="00227303">
        <w:rPr>
          <w:rStyle w:val="CharacterStyle1"/>
          <w:rFonts w:ascii="Times New Roman" w:hAnsi="Times New Roman" w:cs="Times New Roman"/>
          <w:sz w:val="24"/>
          <w:szCs w:val="24"/>
          <w:lang w:val="ru-RU"/>
        </w:rPr>
        <w:t>тельности</w:t>
      </w:r>
      <w:r w:rsidRPr="00227303">
        <w:rPr>
          <w:rFonts w:ascii="Times New Roman" w:hAnsi="Times New Roman" w:cs="Times New Roman"/>
          <w:sz w:val="24"/>
          <w:szCs w:val="24"/>
          <w:lang w:val="ru-RU"/>
        </w:rPr>
        <w:t xml:space="preserve"> (в</w:t>
      </w:r>
      <w:r w:rsidRPr="00227303">
        <w:rPr>
          <w:rStyle w:val="CharacterStyle1"/>
          <w:rFonts w:ascii="Times New Roman" w:hAnsi="Times New Roman" w:cs="Times New Roman"/>
          <w:sz w:val="24"/>
          <w:szCs w:val="24"/>
          <w:lang w:val="ru-RU"/>
        </w:rPr>
        <w:t xml:space="preserve"> </w:t>
      </w:r>
      <w:r w:rsidRPr="00227303">
        <w:rPr>
          <w:rStyle w:val="CharacterStyle1"/>
          <w:rFonts w:ascii="Times New Roman" w:hAnsi="Times New Roman" w:cs="Times New Roman"/>
          <w:spacing w:val="5"/>
          <w:sz w:val="24"/>
          <w:szCs w:val="24"/>
          <w:lang w:val="ru-RU"/>
        </w:rPr>
        <w:t>демонстрационном (настенном) и индивиду</w:t>
      </w:r>
      <w:r w:rsidRPr="00227303">
        <w:rPr>
          <w:rStyle w:val="CharacterStyle1"/>
          <w:rFonts w:ascii="Times New Roman" w:hAnsi="Times New Roman" w:cs="Times New Roman"/>
          <w:spacing w:val="8"/>
          <w:sz w:val="24"/>
          <w:szCs w:val="24"/>
          <w:lang w:val="ru-RU"/>
        </w:rPr>
        <w:t>альном раздаточном вариантах, в полиграфи</w:t>
      </w:r>
      <w:r w:rsidRPr="00227303">
        <w:rPr>
          <w:rStyle w:val="CharacterStyle1"/>
          <w:rFonts w:ascii="Times New Roman" w:hAnsi="Times New Roman" w:cs="Times New Roman"/>
          <w:spacing w:val="13"/>
          <w:sz w:val="24"/>
          <w:szCs w:val="24"/>
          <w:lang w:val="ru-RU"/>
        </w:rPr>
        <w:t>ческих изданиях и на электронных носителях)</w:t>
      </w:r>
    </w:p>
    <w:p w:rsidR="00225950" w:rsidRPr="00227303" w:rsidRDefault="00225950" w:rsidP="00225950">
      <w:pPr>
        <w:pStyle w:val="Style11"/>
        <w:tabs>
          <w:tab w:val="left" w:pos="4678"/>
          <w:tab w:val="left" w:pos="5719"/>
        </w:tabs>
        <w:adjustRightInd/>
        <w:jc w:val="both"/>
        <w:rPr>
          <w:sz w:val="24"/>
          <w:szCs w:val="24"/>
          <w:lang w:val="ru-RU"/>
        </w:rPr>
      </w:pPr>
      <w:r w:rsidRPr="00227303">
        <w:rPr>
          <w:rStyle w:val="CharacterStyle1"/>
          <w:rFonts w:ascii="Times New Roman" w:hAnsi="Times New Roman" w:cs="Times New Roman"/>
          <w:spacing w:val="13"/>
          <w:sz w:val="24"/>
          <w:szCs w:val="24"/>
          <w:lang w:val="ru-RU"/>
        </w:rPr>
        <w:t>Схемы: расположение инструментов и оркест</w:t>
      </w:r>
      <w:r w:rsidRPr="00227303">
        <w:rPr>
          <w:rStyle w:val="CharacterStyle1"/>
          <w:rFonts w:ascii="Times New Roman" w:hAnsi="Times New Roman" w:cs="Times New Roman"/>
          <w:spacing w:val="2"/>
          <w:sz w:val="24"/>
          <w:szCs w:val="24"/>
          <w:lang w:val="ru-RU"/>
        </w:rPr>
        <w:t>ровых групп в различных видах оркестров, рас</w:t>
      </w:r>
      <w:r w:rsidRPr="00227303">
        <w:rPr>
          <w:rStyle w:val="CharacterStyle1"/>
          <w:rFonts w:ascii="Times New Roman" w:hAnsi="Times New Roman" w:cs="Times New Roman"/>
          <w:spacing w:val="13"/>
          <w:sz w:val="24"/>
          <w:szCs w:val="24"/>
          <w:lang w:val="ru-RU"/>
        </w:rPr>
        <w:t>положение партий в хоре, графические парти</w:t>
      </w:r>
      <w:r w:rsidRPr="00227303">
        <w:rPr>
          <w:rStyle w:val="CharacterStyle1"/>
          <w:rFonts w:ascii="Times New Roman" w:hAnsi="Times New Roman" w:cs="Times New Roman"/>
          <w:spacing w:val="2"/>
          <w:sz w:val="24"/>
          <w:szCs w:val="24"/>
          <w:lang w:val="ru-RU"/>
        </w:rPr>
        <w:t>туры</w:t>
      </w:r>
      <w:r w:rsidRPr="00227303">
        <w:rPr>
          <w:sz w:val="24"/>
          <w:szCs w:val="24"/>
          <w:lang w:val="ru-RU"/>
        </w:rPr>
        <w:tab/>
      </w:r>
    </w:p>
    <w:p w:rsidR="00225950" w:rsidRPr="00227303" w:rsidRDefault="00225950" w:rsidP="00225950">
      <w:pPr>
        <w:pStyle w:val="Style11"/>
        <w:tabs>
          <w:tab w:val="left" w:pos="4678"/>
          <w:tab w:val="left" w:pos="5719"/>
        </w:tabs>
        <w:adjustRightInd/>
        <w:jc w:val="both"/>
        <w:rPr>
          <w:sz w:val="24"/>
          <w:szCs w:val="24"/>
          <w:lang w:val="ru-RU"/>
        </w:rPr>
      </w:pPr>
      <w:r w:rsidRPr="00227303">
        <w:rPr>
          <w:rStyle w:val="CharacterStyle1"/>
          <w:rFonts w:ascii="Times New Roman" w:hAnsi="Times New Roman" w:cs="Times New Roman"/>
          <w:spacing w:val="5"/>
          <w:sz w:val="24"/>
          <w:szCs w:val="24"/>
          <w:lang w:val="ru-RU"/>
        </w:rPr>
        <w:t xml:space="preserve">Транспарант: нотный и поэтический текст </w:t>
      </w:r>
      <w:r w:rsidRPr="00227303">
        <w:rPr>
          <w:rStyle w:val="CharacterStyle1"/>
          <w:rFonts w:ascii="Times New Roman" w:hAnsi="Times New Roman" w:cs="Times New Roman"/>
          <w:spacing w:val="2"/>
          <w:sz w:val="24"/>
          <w:szCs w:val="24"/>
          <w:lang w:val="ru-RU"/>
        </w:rPr>
        <w:t>Гимна России</w:t>
      </w:r>
    </w:p>
    <w:p w:rsidR="00225950" w:rsidRPr="00227303" w:rsidRDefault="00225950" w:rsidP="00225950">
      <w:pPr>
        <w:pStyle w:val="Style20"/>
        <w:tabs>
          <w:tab w:val="left" w:pos="4678"/>
          <w:tab w:val="left" w:pos="5719"/>
        </w:tabs>
        <w:spacing w:line="240" w:lineRule="auto"/>
        <w:ind w:firstLine="0"/>
        <w:rPr>
          <w:rFonts w:ascii="Times New Roman" w:hAnsi="Times New Roman" w:cs="Times New Roman"/>
          <w:spacing w:val="8"/>
          <w:sz w:val="24"/>
          <w:szCs w:val="24"/>
          <w:lang w:val="ru-RU"/>
        </w:rPr>
      </w:pPr>
      <w:r w:rsidRPr="00227303">
        <w:rPr>
          <w:rStyle w:val="CharacterStyle1"/>
          <w:rFonts w:ascii="Times New Roman" w:hAnsi="Times New Roman" w:cs="Times New Roman"/>
          <w:spacing w:val="2"/>
          <w:sz w:val="24"/>
          <w:szCs w:val="24"/>
          <w:lang w:val="ru-RU"/>
        </w:rPr>
        <w:t>Портреты композиторов,</w:t>
      </w:r>
      <w:r w:rsidRPr="00227303">
        <w:rPr>
          <w:rFonts w:ascii="Times New Roman" w:hAnsi="Times New Roman" w:cs="Times New Roman"/>
          <w:sz w:val="24"/>
          <w:szCs w:val="24"/>
          <w:lang w:val="ru-RU"/>
        </w:rPr>
        <w:t xml:space="preserve"> </w:t>
      </w:r>
      <w:r w:rsidRPr="00227303">
        <w:rPr>
          <w:rStyle w:val="CharacterStyle1"/>
          <w:rFonts w:ascii="Times New Roman" w:hAnsi="Times New Roman" w:cs="Times New Roman"/>
          <w:sz w:val="24"/>
          <w:szCs w:val="24"/>
          <w:lang w:val="ru-RU"/>
        </w:rPr>
        <w:t>исполнителей</w:t>
      </w:r>
      <w:r w:rsidRPr="00227303">
        <w:rPr>
          <w:rFonts w:ascii="Times New Roman" w:hAnsi="Times New Roman" w:cs="Times New Roman"/>
          <w:sz w:val="24"/>
          <w:szCs w:val="24"/>
          <w:lang w:val="ru-RU"/>
        </w:rPr>
        <w:t xml:space="preserve"> (</w:t>
      </w:r>
      <w:r w:rsidRPr="00227303">
        <w:rPr>
          <w:rStyle w:val="CharacterStyle1"/>
          <w:rFonts w:ascii="Times New Roman" w:hAnsi="Times New Roman" w:cs="Times New Roman"/>
          <w:spacing w:val="2"/>
          <w:sz w:val="24"/>
          <w:szCs w:val="24"/>
          <w:lang w:val="ru-RU"/>
        </w:rPr>
        <w:t xml:space="preserve">в настенном варианте, полиграфических изданиях (альбомы </w:t>
      </w:r>
      <w:r w:rsidRPr="00227303">
        <w:rPr>
          <w:rStyle w:val="CharacterStyle1"/>
          <w:rFonts w:ascii="Times New Roman" w:hAnsi="Times New Roman" w:cs="Times New Roman"/>
          <w:spacing w:val="8"/>
          <w:sz w:val="24"/>
          <w:szCs w:val="24"/>
          <w:lang w:val="ru-RU"/>
        </w:rPr>
        <w:t>по искусству) и на электронных носителях)</w:t>
      </w:r>
      <w:r w:rsidRPr="00227303">
        <w:rPr>
          <w:rFonts w:ascii="Times New Roman" w:hAnsi="Times New Roman" w:cs="Times New Roman"/>
          <w:sz w:val="24"/>
          <w:szCs w:val="24"/>
          <w:lang w:val="ru-RU"/>
        </w:rPr>
        <w:tab/>
      </w:r>
    </w:p>
    <w:p w:rsidR="00225950" w:rsidRPr="00227303" w:rsidRDefault="00225950" w:rsidP="00225950">
      <w:pPr>
        <w:pStyle w:val="Style11"/>
        <w:tabs>
          <w:tab w:val="left" w:pos="4678"/>
          <w:tab w:val="left" w:pos="5719"/>
        </w:tabs>
        <w:adjustRightInd/>
        <w:jc w:val="both"/>
        <w:rPr>
          <w:sz w:val="24"/>
          <w:szCs w:val="24"/>
          <w:lang w:val="ru-RU"/>
        </w:rPr>
      </w:pPr>
      <w:r w:rsidRPr="00227303">
        <w:rPr>
          <w:rStyle w:val="CharacterStyle1"/>
          <w:rFonts w:ascii="Times New Roman" w:hAnsi="Times New Roman" w:cs="Times New Roman"/>
          <w:spacing w:val="2"/>
          <w:sz w:val="24"/>
          <w:szCs w:val="24"/>
          <w:lang w:val="ru-RU"/>
        </w:rPr>
        <w:t>Атласы музыкальных инструментов</w:t>
      </w:r>
      <w:r w:rsidRPr="00227303">
        <w:rPr>
          <w:sz w:val="24"/>
          <w:szCs w:val="24"/>
          <w:lang w:val="ru-RU"/>
        </w:rPr>
        <w:tab/>
      </w:r>
    </w:p>
    <w:p w:rsidR="00225950" w:rsidRPr="00227303" w:rsidRDefault="00225950" w:rsidP="00225950">
      <w:pPr>
        <w:pStyle w:val="Style11"/>
        <w:tabs>
          <w:tab w:val="left" w:pos="4678"/>
          <w:tab w:val="left" w:pos="5719"/>
        </w:tabs>
        <w:adjustRightInd/>
        <w:jc w:val="both"/>
        <w:rPr>
          <w:sz w:val="24"/>
          <w:szCs w:val="24"/>
          <w:lang w:val="ru-RU"/>
        </w:rPr>
      </w:pPr>
      <w:r w:rsidRPr="00227303">
        <w:rPr>
          <w:rStyle w:val="CharacterStyle1"/>
          <w:rFonts w:ascii="Times New Roman" w:hAnsi="Times New Roman" w:cs="Times New Roman"/>
          <w:spacing w:val="2"/>
          <w:sz w:val="24"/>
          <w:szCs w:val="24"/>
          <w:lang w:val="ru-RU"/>
        </w:rPr>
        <w:t>Альбомы с демонстрационным материалом, составленным в соответствии с тематическими линиями учебной программы</w:t>
      </w:r>
    </w:p>
    <w:p w:rsidR="00225950" w:rsidRPr="00227303" w:rsidRDefault="00225950" w:rsidP="00225950">
      <w:pPr>
        <w:pStyle w:val="Style11"/>
        <w:tabs>
          <w:tab w:val="left" w:pos="4678"/>
          <w:tab w:val="left" w:pos="5719"/>
        </w:tabs>
        <w:adjustRightInd/>
        <w:jc w:val="both"/>
        <w:rPr>
          <w:spacing w:val="5"/>
          <w:sz w:val="24"/>
          <w:szCs w:val="24"/>
          <w:lang w:val="ru-RU"/>
        </w:rPr>
      </w:pPr>
      <w:r w:rsidRPr="00227303">
        <w:rPr>
          <w:rStyle w:val="CharacterStyle1"/>
          <w:rFonts w:ascii="Times New Roman" w:hAnsi="Times New Roman" w:cs="Times New Roman"/>
          <w:sz w:val="24"/>
          <w:szCs w:val="24"/>
          <w:lang w:val="ru-RU"/>
        </w:rPr>
        <w:t>Дидактический раздаточный материала (</w:t>
      </w:r>
      <w:r w:rsidRPr="00227303">
        <w:rPr>
          <w:spacing w:val="7"/>
          <w:sz w:val="24"/>
          <w:szCs w:val="24"/>
          <w:lang w:val="ru-RU"/>
        </w:rPr>
        <w:t>Карточки с признаками характера звучания</w:t>
      </w:r>
      <w:r w:rsidRPr="00227303">
        <w:rPr>
          <w:sz w:val="24"/>
          <w:szCs w:val="24"/>
          <w:lang w:val="ru-RU"/>
        </w:rPr>
        <w:t xml:space="preserve">, </w:t>
      </w:r>
      <w:r w:rsidRPr="00227303">
        <w:rPr>
          <w:spacing w:val="13"/>
          <w:sz w:val="24"/>
          <w:szCs w:val="24"/>
          <w:lang w:val="ru-RU"/>
        </w:rPr>
        <w:t>с обозначением выразительных воз</w:t>
      </w:r>
      <w:r w:rsidRPr="00227303">
        <w:rPr>
          <w:sz w:val="24"/>
          <w:szCs w:val="24"/>
          <w:lang w:val="ru-RU"/>
        </w:rPr>
        <w:t xml:space="preserve">можностей различных музыкальных средств, </w:t>
      </w:r>
      <w:r w:rsidRPr="00227303">
        <w:rPr>
          <w:spacing w:val="5"/>
          <w:sz w:val="24"/>
          <w:szCs w:val="24"/>
          <w:lang w:val="ru-RU"/>
        </w:rPr>
        <w:t xml:space="preserve">с обозначением исполнительских </w:t>
      </w:r>
      <w:r w:rsidRPr="00227303">
        <w:rPr>
          <w:sz w:val="24"/>
          <w:szCs w:val="24"/>
          <w:lang w:val="ru-RU"/>
        </w:rPr>
        <w:t>средств выразительности)</w:t>
      </w:r>
    </w:p>
    <w:p w:rsidR="00225950" w:rsidRPr="00227303" w:rsidRDefault="00225950" w:rsidP="00225950">
      <w:pPr>
        <w:pStyle w:val="Style11"/>
        <w:adjustRightInd/>
        <w:jc w:val="both"/>
        <w:rPr>
          <w:spacing w:val="2"/>
          <w:sz w:val="24"/>
          <w:szCs w:val="24"/>
          <w:lang w:val="ru-RU"/>
        </w:rPr>
      </w:pPr>
      <w:r w:rsidRPr="00227303">
        <w:rPr>
          <w:sz w:val="24"/>
          <w:szCs w:val="24"/>
          <w:lang w:val="ru-RU"/>
        </w:rPr>
        <w:t>Театральный реквизит (костюмы, декорации и пр.) (</w:t>
      </w:r>
      <w:r w:rsidRPr="00227303">
        <w:rPr>
          <w:spacing w:val="2"/>
          <w:sz w:val="24"/>
          <w:szCs w:val="24"/>
          <w:lang w:val="ru-RU"/>
        </w:rPr>
        <w:t xml:space="preserve">Для театрализованных </w:t>
      </w:r>
      <w:r w:rsidRPr="00227303">
        <w:rPr>
          <w:spacing w:val="3"/>
          <w:sz w:val="24"/>
          <w:szCs w:val="24"/>
          <w:lang w:val="ru-RU"/>
        </w:rPr>
        <w:t>форм</w:t>
      </w:r>
      <w:r w:rsidRPr="00227303">
        <w:rPr>
          <w:spacing w:val="2"/>
          <w:sz w:val="24"/>
          <w:szCs w:val="24"/>
          <w:lang w:val="ru-RU"/>
        </w:rPr>
        <w:t xml:space="preserve"> работы на уроках </w:t>
      </w:r>
      <w:r w:rsidRPr="00227303">
        <w:rPr>
          <w:sz w:val="24"/>
          <w:szCs w:val="24"/>
          <w:lang w:val="ru-RU"/>
        </w:rPr>
        <w:t>музыки и во внеклассной деятельности)</w:t>
      </w:r>
    </w:p>
    <w:p w:rsidR="00225950" w:rsidRPr="00227303" w:rsidRDefault="00225950" w:rsidP="00225950">
      <w:pPr>
        <w:pStyle w:val="Style11"/>
        <w:adjustRightInd/>
        <w:jc w:val="both"/>
        <w:rPr>
          <w:i/>
          <w:iCs/>
          <w:spacing w:val="14"/>
          <w:sz w:val="24"/>
          <w:szCs w:val="24"/>
          <w:lang w:val="ru-RU"/>
        </w:rPr>
      </w:pPr>
    </w:p>
    <w:p w:rsidR="00225950" w:rsidRPr="00227303" w:rsidRDefault="00225950" w:rsidP="00225950">
      <w:pPr>
        <w:pStyle w:val="Style11"/>
        <w:adjustRightInd/>
        <w:jc w:val="both"/>
        <w:rPr>
          <w:sz w:val="24"/>
          <w:szCs w:val="24"/>
          <w:lang w:val="ru-RU"/>
        </w:rPr>
      </w:pPr>
      <w:r w:rsidRPr="00227303">
        <w:rPr>
          <w:i/>
          <w:iCs/>
          <w:spacing w:val="14"/>
          <w:sz w:val="24"/>
          <w:szCs w:val="24"/>
          <w:lang w:val="ru-RU"/>
        </w:rPr>
        <w:t>3. Цифровые образовательные ресурсы</w:t>
      </w:r>
    </w:p>
    <w:p w:rsidR="00225950" w:rsidRPr="00227303" w:rsidRDefault="00225950" w:rsidP="00225950">
      <w:pPr>
        <w:pStyle w:val="Style11"/>
        <w:adjustRightInd/>
        <w:jc w:val="both"/>
        <w:rPr>
          <w:sz w:val="24"/>
          <w:szCs w:val="24"/>
          <w:lang w:val="ru-RU"/>
        </w:rPr>
      </w:pPr>
      <w:r w:rsidRPr="00227303">
        <w:rPr>
          <w:spacing w:val="2"/>
          <w:sz w:val="24"/>
          <w:szCs w:val="24"/>
          <w:lang w:val="ru-RU"/>
        </w:rPr>
        <w:t xml:space="preserve">Цифровые </w:t>
      </w:r>
      <w:r w:rsidRPr="00227303">
        <w:rPr>
          <w:spacing w:val="3"/>
          <w:sz w:val="24"/>
          <w:szCs w:val="24"/>
          <w:lang w:val="ru-RU"/>
        </w:rPr>
        <w:t>компоненты</w:t>
      </w:r>
      <w:r w:rsidRPr="00227303">
        <w:rPr>
          <w:spacing w:val="2"/>
          <w:sz w:val="24"/>
          <w:szCs w:val="24"/>
          <w:lang w:val="ru-RU"/>
        </w:rPr>
        <w:t xml:space="preserve"> учебно-методических </w:t>
      </w:r>
      <w:r w:rsidRPr="00227303">
        <w:rPr>
          <w:sz w:val="24"/>
          <w:szCs w:val="24"/>
          <w:lang w:val="ru-RU"/>
        </w:rPr>
        <w:t>комплектов по музыке</w:t>
      </w:r>
      <w:r w:rsidRPr="00227303">
        <w:rPr>
          <w:rStyle w:val="CharacterStyle1"/>
          <w:rFonts w:ascii="Times New Roman" w:hAnsi="Times New Roman" w:cs="Times New Roman"/>
          <w:sz w:val="24"/>
          <w:szCs w:val="24"/>
          <w:lang w:val="ru-RU"/>
        </w:rPr>
        <w:t xml:space="preserve">: </w:t>
      </w:r>
      <w:r w:rsidRPr="00227303">
        <w:rPr>
          <w:spacing w:val="12"/>
          <w:sz w:val="24"/>
          <w:szCs w:val="24"/>
          <w:lang w:val="ru-RU"/>
        </w:rPr>
        <w:t>ориентированы на раз</w:t>
      </w:r>
      <w:r w:rsidRPr="00227303">
        <w:rPr>
          <w:spacing w:val="2"/>
          <w:sz w:val="24"/>
          <w:szCs w:val="24"/>
          <w:lang w:val="ru-RU"/>
        </w:rPr>
        <w:t xml:space="preserve">личные формы учебной деятельности (в том </w:t>
      </w:r>
      <w:r w:rsidRPr="00227303">
        <w:rPr>
          <w:sz w:val="24"/>
          <w:szCs w:val="24"/>
          <w:lang w:val="ru-RU"/>
        </w:rPr>
        <w:t>числе на игровую), носят проблемно-темати</w:t>
      </w:r>
      <w:r w:rsidRPr="00227303">
        <w:rPr>
          <w:spacing w:val="14"/>
          <w:sz w:val="24"/>
          <w:szCs w:val="24"/>
          <w:lang w:val="ru-RU"/>
        </w:rPr>
        <w:t>ческий характер и обеспечивают дополнительные условия для изучения отдельных предмет</w:t>
      </w:r>
      <w:r w:rsidRPr="00227303">
        <w:rPr>
          <w:spacing w:val="1"/>
          <w:sz w:val="24"/>
          <w:szCs w:val="24"/>
          <w:lang w:val="ru-RU"/>
        </w:rPr>
        <w:t xml:space="preserve">ных тем и разделов стандарта, </w:t>
      </w:r>
      <w:r w:rsidRPr="00227303">
        <w:rPr>
          <w:spacing w:val="19"/>
          <w:sz w:val="24"/>
          <w:szCs w:val="24"/>
          <w:lang w:val="ru-RU"/>
        </w:rPr>
        <w:t xml:space="preserve">предоставляют техническую </w:t>
      </w:r>
      <w:r w:rsidRPr="00227303">
        <w:rPr>
          <w:sz w:val="24"/>
          <w:szCs w:val="24"/>
          <w:lang w:val="ru-RU"/>
        </w:rPr>
        <w:t xml:space="preserve">возможность построения системы текущего и </w:t>
      </w:r>
      <w:r w:rsidRPr="00227303">
        <w:rPr>
          <w:spacing w:val="17"/>
          <w:sz w:val="24"/>
          <w:szCs w:val="24"/>
          <w:lang w:val="ru-RU"/>
        </w:rPr>
        <w:t xml:space="preserve">итогового контроля уровня подготовки учащихся (в том числе в форме тестового контроля).  </w:t>
      </w:r>
    </w:p>
    <w:p w:rsidR="00225950" w:rsidRPr="00227303" w:rsidRDefault="00225950" w:rsidP="00225950">
      <w:pPr>
        <w:pStyle w:val="Style11"/>
        <w:adjustRightInd/>
        <w:jc w:val="both"/>
        <w:rPr>
          <w:sz w:val="24"/>
          <w:szCs w:val="24"/>
          <w:lang w:val="ru-RU"/>
        </w:rPr>
      </w:pPr>
      <w:r w:rsidRPr="00227303">
        <w:rPr>
          <w:sz w:val="24"/>
          <w:szCs w:val="24"/>
          <w:lang w:val="ru-RU"/>
        </w:rPr>
        <w:tab/>
      </w:r>
      <w:r w:rsidRPr="00227303">
        <w:rPr>
          <w:spacing w:val="17"/>
          <w:sz w:val="24"/>
          <w:szCs w:val="24"/>
          <w:lang w:val="ru-RU"/>
        </w:rPr>
        <w:t>Коллекция образовательных ресурсов включает комплект информационно-справочных материалов, объединенных единой</w:t>
      </w:r>
      <w:r w:rsidRPr="00227303">
        <w:rPr>
          <w:spacing w:val="28"/>
          <w:sz w:val="24"/>
          <w:szCs w:val="24"/>
          <w:lang w:val="ru-RU"/>
        </w:rPr>
        <w:t xml:space="preserve"> системой навигации</w:t>
      </w:r>
      <w:r w:rsidRPr="00227303">
        <w:rPr>
          <w:spacing w:val="24"/>
          <w:sz w:val="24"/>
          <w:szCs w:val="24"/>
          <w:u w:val="single"/>
          <w:lang w:val="ru-RU"/>
        </w:rPr>
        <w:t xml:space="preserve"> </w:t>
      </w:r>
      <w:r w:rsidRPr="00227303">
        <w:rPr>
          <w:spacing w:val="24"/>
          <w:sz w:val="24"/>
          <w:szCs w:val="24"/>
          <w:lang w:val="ru-RU"/>
        </w:rPr>
        <w:t xml:space="preserve">и ориентированных на различные </w:t>
      </w:r>
      <w:r w:rsidRPr="00227303">
        <w:rPr>
          <w:sz w:val="24"/>
          <w:szCs w:val="24"/>
          <w:lang w:val="ru-RU"/>
        </w:rPr>
        <w:t xml:space="preserve">формы  познавательной деятельности, в том </w:t>
      </w:r>
      <w:r w:rsidRPr="00227303">
        <w:rPr>
          <w:spacing w:val="-3"/>
          <w:sz w:val="24"/>
          <w:szCs w:val="24"/>
          <w:lang w:val="ru-RU"/>
        </w:rPr>
        <w:t xml:space="preserve">числе исследовательскую проектную работу. </w:t>
      </w:r>
      <w:r w:rsidRPr="00227303">
        <w:rPr>
          <w:spacing w:val="-6"/>
          <w:sz w:val="24"/>
          <w:szCs w:val="24"/>
          <w:lang w:val="ru-RU"/>
        </w:rPr>
        <w:t>В состав коллекции входят тематичес</w:t>
      </w:r>
      <w:r w:rsidRPr="00227303">
        <w:rPr>
          <w:spacing w:val="-5"/>
          <w:sz w:val="24"/>
          <w:szCs w:val="24"/>
          <w:lang w:val="ru-RU"/>
        </w:rPr>
        <w:t>кие базы данных, фрагменты исторических ис</w:t>
      </w:r>
      <w:r w:rsidRPr="00227303">
        <w:rPr>
          <w:spacing w:val="-5"/>
          <w:sz w:val="24"/>
          <w:szCs w:val="24"/>
          <w:lang w:val="ru-RU"/>
        </w:rPr>
        <w:softHyphen/>
      </w:r>
      <w:r w:rsidRPr="00227303">
        <w:rPr>
          <w:spacing w:val="-4"/>
          <w:sz w:val="24"/>
          <w:szCs w:val="24"/>
          <w:lang w:val="ru-RU"/>
        </w:rPr>
        <w:t>точников и текстов из научных и научно-по</w:t>
      </w:r>
      <w:r w:rsidRPr="00227303">
        <w:rPr>
          <w:spacing w:val="-4"/>
          <w:sz w:val="24"/>
          <w:szCs w:val="24"/>
          <w:lang w:val="ru-RU"/>
        </w:rPr>
        <w:softHyphen/>
      </w:r>
      <w:r w:rsidRPr="00227303">
        <w:rPr>
          <w:sz w:val="24"/>
          <w:szCs w:val="24"/>
          <w:lang w:val="ru-RU"/>
        </w:rPr>
        <w:t xml:space="preserve">пулярных изданий, фотографии, анимация, </w:t>
      </w:r>
      <w:r w:rsidRPr="00227303">
        <w:rPr>
          <w:spacing w:val="-2"/>
          <w:sz w:val="24"/>
          <w:szCs w:val="24"/>
          <w:lang w:val="ru-RU"/>
        </w:rPr>
        <w:t>таблицы, схемы, диаграммы и графики, иллю</w:t>
      </w:r>
      <w:r w:rsidRPr="00227303">
        <w:rPr>
          <w:spacing w:val="-2"/>
          <w:sz w:val="24"/>
          <w:szCs w:val="24"/>
          <w:lang w:val="ru-RU"/>
        </w:rPr>
        <w:softHyphen/>
      </w:r>
      <w:r w:rsidRPr="00227303">
        <w:rPr>
          <w:spacing w:val="-7"/>
          <w:sz w:val="24"/>
          <w:szCs w:val="24"/>
          <w:lang w:val="ru-RU"/>
        </w:rPr>
        <w:t>стративные материалы, аудио- и видеоматери</w:t>
      </w:r>
      <w:r w:rsidRPr="00227303">
        <w:rPr>
          <w:spacing w:val="-7"/>
          <w:sz w:val="24"/>
          <w:szCs w:val="24"/>
          <w:lang w:val="ru-RU"/>
        </w:rPr>
        <w:softHyphen/>
      </w:r>
      <w:r w:rsidRPr="00227303">
        <w:rPr>
          <w:sz w:val="24"/>
          <w:szCs w:val="24"/>
          <w:lang w:val="ru-RU"/>
        </w:rPr>
        <w:t>алы, ссылки на внешние источники. Коллек</w:t>
      </w:r>
      <w:r w:rsidRPr="00227303">
        <w:rPr>
          <w:sz w:val="24"/>
          <w:szCs w:val="24"/>
          <w:lang w:val="ru-RU"/>
        </w:rPr>
        <w:softHyphen/>
      </w:r>
      <w:r w:rsidRPr="00227303">
        <w:rPr>
          <w:spacing w:val="-2"/>
          <w:sz w:val="24"/>
          <w:szCs w:val="24"/>
          <w:lang w:val="ru-RU"/>
        </w:rPr>
        <w:t>ция образовательных ресурсов собрана на электронном носителе и размещена</w:t>
      </w:r>
      <w:r w:rsidRPr="00227303">
        <w:rPr>
          <w:sz w:val="24"/>
          <w:szCs w:val="24"/>
          <w:lang w:val="ru-RU"/>
        </w:rPr>
        <w:t xml:space="preserve"> в сетевом </w:t>
      </w:r>
      <w:r w:rsidRPr="00227303">
        <w:rPr>
          <w:spacing w:val="-4"/>
          <w:sz w:val="24"/>
          <w:szCs w:val="24"/>
          <w:lang w:val="ru-RU"/>
        </w:rPr>
        <w:t>варианте.</w:t>
      </w:r>
    </w:p>
    <w:p w:rsidR="00225950" w:rsidRPr="00227303" w:rsidRDefault="00225950" w:rsidP="00225950">
      <w:pPr>
        <w:pStyle w:val="Style20"/>
        <w:spacing w:line="240" w:lineRule="auto"/>
        <w:rPr>
          <w:rFonts w:ascii="Times New Roman" w:hAnsi="Times New Roman" w:cs="Times New Roman"/>
          <w:spacing w:val="-17"/>
          <w:sz w:val="24"/>
          <w:szCs w:val="24"/>
          <w:lang w:val="ru-RU"/>
        </w:rPr>
      </w:pPr>
      <w:r w:rsidRPr="00227303">
        <w:rPr>
          <w:rStyle w:val="CharacterStyle1"/>
          <w:rFonts w:ascii="Times New Roman" w:hAnsi="Times New Roman" w:cs="Times New Roman"/>
          <w:sz w:val="24"/>
          <w:szCs w:val="24"/>
          <w:lang w:val="ru-RU"/>
        </w:rPr>
        <w:t>Цифровая база данных для создания темати</w:t>
      </w:r>
      <w:r w:rsidRPr="00227303">
        <w:rPr>
          <w:rStyle w:val="CharacterStyle1"/>
          <w:rFonts w:ascii="Times New Roman" w:hAnsi="Times New Roman" w:cs="Times New Roman"/>
          <w:spacing w:val="-12"/>
          <w:sz w:val="24"/>
          <w:szCs w:val="24"/>
          <w:lang w:val="ru-RU"/>
        </w:rPr>
        <w:t>ческих и итоговых разноуровневых трениро</w:t>
      </w:r>
      <w:r w:rsidRPr="00227303">
        <w:rPr>
          <w:rStyle w:val="CharacterStyle1"/>
          <w:rFonts w:ascii="Times New Roman" w:hAnsi="Times New Roman" w:cs="Times New Roman"/>
          <w:sz w:val="24"/>
          <w:szCs w:val="24"/>
          <w:lang w:val="ru-RU"/>
        </w:rPr>
        <w:t>вочных и проверочных материалов для органи</w:t>
      </w:r>
      <w:r w:rsidRPr="00227303">
        <w:rPr>
          <w:rStyle w:val="CharacterStyle1"/>
          <w:rFonts w:ascii="Times New Roman" w:hAnsi="Times New Roman" w:cs="Times New Roman"/>
          <w:spacing w:val="-17"/>
          <w:sz w:val="24"/>
          <w:szCs w:val="24"/>
          <w:lang w:val="ru-RU"/>
        </w:rPr>
        <w:t>зации фронтальной и индивидуальной работы. (</w:t>
      </w:r>
      <w:r w:rsidRPr="00227303">
        <w:rPr>
          <w:rStyle w:val="CharacterStyle1"/>
          <w:rFonts w:ascii="Times New Roman" w:hAnsi="Times New Roman" w:cs="Times New Roman"/>
          <w:sz w:val="24"/>
          <w:szCs w:val="24"/>
          <w:lang w:val="ru-RU"/>
        </w:rPr>
        <w:t>Цифровой компонент учебно-методического комплекта, включающий обновляемый набор заданий по музыке, а также системы комплек</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9"/>
          <w:sz w:val="24"/>
          <w:szCs w:val="24"/>
          <w:lang w:val="ru-RU"/>
        </w:rPr>
        <w:t>тования тематических и итоговых работ с уче</w:t>
      </w:r>
      <w:r w:rsidRPr="00227303">
        <w:rPr>
          <w:rStyle w:val="CharacterStyle1"/>
          <w:rFonts w:ascii="Times New Roman" w:hAnsi="Times New Roman" w:cs="Times New Roman"/>
          <w:spacing w:val="-9"/>
          <w:sz w:val="24"/>
          <w:szCs w:val="24"/>
          <w:lang w:val="ru-RU"/>
        </w:rPr>
        <w:softHyphen/>
        <w:t xml:space="preserve">том вариативности, уровня усвоения знаний и </w:t>
      </w:r>
      <w:r w:rsidRPr="00227303">
        <w:rPr>
          <w:rStyle w:val="CharacterStyle1"/>
          <w:rFonts w:ascii="Times New Roman" w:hAnsi="Times New Roman" w:cs="Times New Roman"/>
          <w:spacing w:val="-2"/>
          <w:sz w:val="24"/>
          <w:szCs w:val="24"/>
          <w:lang w:val="ru-RU"/>
        </w:rPr>
        <w:t>особенностей индивидуальной образователь</w:t>
      </w:r>
      <w:r w:rsidRPr="00227303">
        <w:rPr>
          <w:rStyle w:val="CharacterStyle1"/>
          <w:rFonts w:ascii="Times New Roman" w:hAnsi="Times New Roman" w:cs="Times New Roman"/>
          <w:spacing w:val="-2"/>
          <w:sz w:val="24"/>
          <w:szCs w:val="24"/>
          <w:lang w:val="ru-RU"/>
        </w:rPr>
        <w:softHyphen/>
      </w:r>
      <w:r w:rsidRPr="00227303">
        <w:rPr>
          <w:rStyle w:val="CharacterStyle1"/>
          <w:rFonts w:ascii="Times New Roman" w:hAnsi="Times New Roman" w:cs="Times New Roman"/>
          <w:sz w:val="24"/>
          <w:szCs w:val="24"/>
          <w:lang w:val="ru-RU"/>
        </w:rPr>
        <w:t>ной траектории учащихся)</w:t>
      </w:r>
    </w:p>
    <w:p w:rsidR="00225950" w:rsidRPr="00227303" w:rsidRDefault="00225950" w:rsidP="00225950">
      <w:pPr>
        <w:pStyle w:val="Style20"/>
        <w:spacing w:line="240" w:lineRule="auto"/>
        <w:rPr>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 xml:space="preserve">Общепользовательские цифровые инструменты </w:t>
      </w:r>
      <w:r w:rsidRPr="00227303">
        <w:rPr>
          <w:rFonts w:ascii="Times New Roman" w:hAnsi="Times New Roman" w:cs="Times New Roman"/>
          <w:sz w:val="24"/>
          <w:szCs w:val="24"/>
          <w:lang w:val="ru-RU"/>
        </w:rPr>
        <w:t>учебной деятельности (</w:t>
      </w:r>
      <w:r w:rsidRPr="00227303">
        <w:rPr>
          <w:rStyle w:val="CharacterStyle1"/>
          <w:rFonts w:ascii="Times New Roman" w:hAnsi="Times New Roman" w:cs="Times New Roman"/>
          <w:sz w:val="24"/>
          <w:szCs w:val="24"/>
          <w:lang w:val="ru-RU"/>
        </w:rPr>
        <w:t>К цифровым инструментам учебной деятель</w:t>
      </w:r>
      <w:r w:rsidRPr="00227303">
        <w:rPr>
          <w:rStyle w:val="CharacterStyle1"/>
          <w:rFonts w:ascii="Times New Roman" w:hAnsi="Times New Roman" w:cs="Times New Roman"/>
          <w:sz w:val="24"/>
          <w:szCs w:val="24"/>
          <w:lang w:val="ru-RU"/>
        </w:rPr>
        <w:softHyphen/>
      </w:r>
      <w:r w:rsidRPr="00227303">
        <w:rPr>
          <w:rStyle w:val="CharacterStyle1"/>
          <w:rFonts w:ascii="Times New Roman" w:hAnsi="Times New Roman" w:cs="Times New Roman"/>
          <w:spacing w:val="-2"/>
          <w:sz w:val="24"/>
          <w:szCs w:val="24"/>
          <w:lang w:val="ru-RU"/>
        </w:rPr>
        <w:t>ности, используемым в курсе музыки, отно</w:t>
      </w:r>
      <w:r w:rsidRPr="00227303">
        <w:rPr>
          <w:rStyle w:val="CharacterStyle1"/>
          <w:rFonts w:ascii="Times New Roman" w:hAnsi="Times New Roman" w:cs="Times New Roman"/>
          <w:spacing w:val="-2"/>
          <w:sz w:val="24"/>
          <w:szCs w:val="24"/>
          <w:lang w:val="ru-RU"/>
        </w:rPr>
        <w:softHyphen/>
      </w:r>
      <w:r w:rsidRPr="00227303">
        <w:rPr>
          <w:rStyle w:val="CharacterStyle1"/>
          <w:rFonts w:ascii="Times New Roman" w:hAnsi="Times New Roman" w:cs="Times New Roman"/>
          <w:spacing w:val="-13"/>
          <w:sz w:val="24"/>
          <w:szCs w:val="24"/>
          <w:lang w:val="ru-RU"/>
        </w:rPr>
        <w:t>сятся, и частности, текстовый редактор, редак</w:t>
      </w:r>
      <w:r w:rsidRPr="00227303">
        <w:rPr>
          <w:rStyle w:val="CharacterStyle1"/>
          <w:rFonts w:ascii="Times New Roman" w:hAnsi="Times New Roman" w:cs="Times New Roman"/>
          <w:spacing w:val="-13"/>
          <w:sz w:val="24"/>
          <w:szCs w:val="24"/>
          <w:lang w:val="ru-RU"/>
        </w:rPr>
        <w:softHyphen/>
      </w:r>
      <w:r w:rsidRPr="00227303">
        <w:rPr>
          <w:rStyle w:val="CharacterStyle1"/>
          <w:rFonts w:ascii="Times New Roman" w:hAnsi="Times New Roman" w:cs="Times New Roman"/>
          <w:sz w:val="24"/>
          <w:szCs w:val="24"/>
          <w:lang w:val="ru-RU"/>
        </w:rPr>
        <w:t>тор создания презентаций)</w:t>
      </w:r>
    </w:p>
    <w:p w:rsidR="00225950" w:rsidRPr="00227303" w:rsidRDefault="00225950" w:rsidP="00225950">
      <w:pPr>
        <w:pStyle w:val="Style20"/>
        <w:spacing w:line="240" w:lineRule="auto"/>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5"/>
          <w:sz w:val="24"/>
          <w:szCs w:val="24"/>
          <w:lang w:val="ru-RU"/>
        </w:rPr>
        <w:t xml:space="preserve">Специализированные цифровые инструменты </w:t>
      </w:r>
      <w:r w:rsidRPr="00227303">
        <w:rPr>
          <w:rStyle w:val="CharacterStyle1"/>
          <w:rFonts w:ascii="Times New Roman" w:hAnsi="Times New Roman" w:cs="Times New Roman"/>
          <w:sz w:val="24"/>
          <w:szCs w:val="24"/>
          <w:lang w:val="ru-RU"/>
        </w:rPr>
        <w:t>учебной деятельности</w:t>
      </w:r>
      <w:r w:rsidRPr="00227303">
        <w:rPr>
          <w:rStyle w:val="CharacterStyle1"/>
          <w:rFonts w:ascii="Times New Roman" w:hAnsi="Times New Roman" w:cs="Times New Roman"/>
          <w:sz w:val="24"/>
          <w:szCs w:val="24"/>
          <w:lang w:val="ru-RU"/>
        </w:rPr>
        <w:tab/>
      </w:r>
      <w:r w:rsidRPr="00227303">
        <w:rPr>
          <w:rFonts w:ascii="Times New Roman" w:hAnsi="Times New Roman" w:cs="Times New Roman"/>
          <w:sz w:val="24"/>
          <w:szCs w:val="24"/>
          <w:lang w:val="ru-RU"/>
        </w:rPr>
        <w:t>Д/П</w:t>
      </w:r>
      <w:r w:rsidRPr="00227303">
        <w:rPr>
          <w:rFonts w:ascii="Times New Roman" w:hAnsi="Times New Roman" w:cs="Times New Roman"/>
          <w:sz w:val="24"/>
          <w:szCs w:val="24"/>
          <w:lang w:val="ru-RU"/>
        </w:rPr>
        <w:tab/>
      </w:r>
      <w:r w:rsidRPr="00227303">
        <w:rPr>
          <w:rStyle w:val="CharacterStyle1"/>
          <w:rFonts w:ascii="Times New Roman" w:hAnsi="Times New Roman" w:cs="Times New Roman"/>
          <w:spacing w:val="4"/>
          <w:sz w:val="24"/>
          <w:szCs w:val="24"/>
          <w:lang w:val="ru-RU"/>
        </w:rPr>
        <w:t>К специализированным инструментам учеб</w:t>
      </w:r>
      <w:r w:rsidRPr="00227303">
        <w:rPr>
          <w:rStyle w:val="CharacterStyle1"/>
          <w:rFonts w:ascii="Times New Roman" w:hAnsi="Times New Roman" w:cs="Times New Roman"/>
          <w:spacing w:val="10"/>
          <w:sz w:val="24"/>
          <w:szCs w:val="24"/>
          <w:lang w:val="ru-RU"/>
        </w:rPr>
        <w:t>ной деятельности, используемым в курсе му</w:t>
      </w:r>
      <w:r w:rsidRPr="00227303">
        <w:rPr>
          <w:rStyle w:val="CharacterStyle1"/>
          <w:rFonts w:ascii="Times New Roman" w:hAnsi="Times New Roman" w:cs="Times New Roman"/>
          <w:spacing w:val="13"/>
          <w:sz w:val="24"/>
          <w:szCs w:val="24"/>
          <w:lang w:val="ru-RU"/>
        </w:rPr>
        <w:t>зыки, относятся, в частности, редактор нот</w:t>
      </w:r>
      <w:r w:rsidRPr="00227303">
        <w:rPr>
          <w:rStyle w:val="CharacterStyle1"/>
          <w:rFonts w:ascii="Times New Roman" w:hAnsi="Times New Roman" w:cs="Times New Roman"/>
          <w:spacing w:val="15"/>
          <w:sz w:val="24"/>
          <w:szCs w:val="24"/>
          <w:lang w:val="ru-RU"/>
        </w:rPr>
        <w:t xml:space="preserve"> ной грамоты, система обработки звука, редак</w:t>
      </w:r>
      <w:r w:rsidRPr="00227303">
        <w:rPr>
          <w:rStyle w:val="CharacterStyle1"/>
          <w:rFonts w:ascii="Times New Roman" w:hAnsi="Times New Roman" w:cs="Times New Roman"/>
          <w:sz w:val="24"/>
          <w:szCs w:val="24"/>
          <w:lang w:val="ru-RU"/>
        </w:rPr>
        <w:t xml:space="preserve">тор </w:t>
      </w:r>
      <w:r w:rsidRPr="00227303">
        <w:rPr>
          <w:rStyle w:val="CharacterStyle1"/>
          <w:rFonts w:ascii="Times New Roman" w:hAnsi="Times New Roman" w:cs="Times New Roman"/>
          <w:sz w:val="24"/>
          <w:szCs w:val="24"/>
          <w:lang w:val="ru-RU"/>
        </w:rPr>
        <w:lastRenderedPageBreak/>
        <w:t>временной оси и др.</w:t>
      </w:r>
    </w:p>
    <w:p w:rsidR="00225950" w:rsidRPr="00227303" w:rsidRDefault="00225950" w:rsidP="00225950">
      <w:pPr>
        <w:pStyle w:val="Style11"/>
        <w:tabs>
          <w:tab w:val="left" w:pos="4678"/>
          <w:tab w:val="left" w:pos="5719"/>
        </w:tabs>
        <w:adjustRightInd/>
        <w:jc w:val="both"/>
        <w:rPr>
          <w:sz w:val="24"/>
          <w:szCs w:val="24"/>
          <w:lang w:val="ru-RU"/>
        </w:rPr>
      </w:pPr>
    </w:p>
    <w:p w:rsidR="00225950" w:rsidRPr="00227303" w:rsidRDefault="00225950" w:rsidP="00225950">
      <w:pPr>
        <w:spacing w:after="0" w:line="240" w:lineRule="auto"/>
        <w:jc w:val="both"/>
        <w:rPr>
          <w:rStyle w:val="CharacterStyle1"/>
          <w:rFonts w:ascii="Times New Roman" w:hAnsi="Times New Roman" w:cs="Times New Roman"/>
          <w:i/>
          <w:spacing w:val="4"/>
          <w:sz w:val="24"/>
          <w:szCs w:val="24"/>
        </w:rPr>
      </w:pPr>
      <w:r w:rsidRPr="00227303">
        <w:rPr>
          <w:rFonts w:ascii="Times New Roman" w:hAnsi="Times New Roman"/>
          <w:i/>
          <w:sz w:val="24"/>
          <w:szCs w:val="24"/>
        </w:rPr>
        <w:t>4. Экранно-звуковые пособия (могут быть в цифровом виде</w:t>
      </w:r>
      <w:r w:rsidRPr="00227303">
        <w:rPr>
          <w:rFonts w:ascii="Times New Roman" w:hAnsi="Times New Roman"/>
          <w:i/>
          <w:spacing w:val="30"/>
          <w:sz w:val="24"/>
          <w:szCs w:val="24"/>
        </w:rPr>
        <w:t>)</w:t>
      </w:r>
    </w:p>
    <w:p w:rsidR="00225950" w:rsidRPr="00227303" w:rsidRDefault="00225950" w:rsidP="00225950">
      <w:pPr>
        <w:pStyle w:val="Style11"/>
        <w:tabs>
          <w:tab w:val="left" w:pos="4678"/>
          <w:tab w:val="left" w:pos="5719"/>
        </w:tabs>
        <w:adjustRightInd/>
        <w:jc w:val="both"/>
        <w:rPr>
          <w:rStyle w:val="CharacterStyle1"/>
          <w:rFonts w:ascii="Times New Roman" w:hAnsi="Times New Roman" w:cs="Times New Roman"/>
          <w:spacing w:val="2"/>
          <w:sz w:val="24"/>
          <w:szCs w:val="24"/>
          <w:lang w:val="ru-RU"/>
        </w:rPr>
      </w:pPr>
      <w:r w:rsidRPr="00227303">
        <w:rPr>
          <w:spacing w:val="-2"/>
          <w:sz w:val="24"/>
          <w:szCs w:val="24"/>
          <w:lang w:val="ru-RU"/>
        </w:rPr>
        <w:t xml:space="preserve">Аудиозаписи и </w:t>
      </w:r>
      <w:r w:rsidRPr="00227303">
        <w:rPr>
          <w:sz w:val="24"/>
          <w:szCs w:val="24"/>
          <w:lang w:val="ru-RU"/>
        </w:rPr>
        <w:t>фонохрестоматии по музыке</w:t>
      </w:r>
      <w:r w:rsidRPr="00227303">
        <w:rPr>
          <w:i/>
          <w:iCs/>
          <w:spacing w:val="30"/>
          <w:sz w:val="24"/>
          <w:szCs w:val="24"/>
          <w:lang w:val="ru-RU"/>
        </w:rPr>
        <w:tab/>
      </w:r>
      <w:r w:rsidRPr="00227303">
        <w:rPr>
          <w:rStyle w:val="CharacterStyle1"/>
          <w:rFonts w:ascii="Times New Roman" w:hAnsi="Times New Roman" w:cs="Times New Roman"/>
          <w:spacing w:val="-2"/>
          <w:sz w:val="24"/>
          <w:szCs w:val="24"/>
          <w:lang w:val="ru-RU"/>
        </w:rPr>
        <w:t>(</w:t>
      </w:r>
      <w:r w:rsidRPr="00227303">
        <w:rPr>
          <w:spacing w:val="-2"/>
          <w:sz w:val="24"/>
          <w:szCs w:val="24"/>
          <w:lang w:val="ru-RU"/>
        </w:rPr>
        <w:t xml:space="preserve">Комплекты компакт-дисков и аудиокассет </w:t>
      </w:r>
      <w:r w:rsidRPr="00227303">
        <w:rPr>
          <w:spacing w:val="41"/>
          <w:sz w:val="24"/>
          <w:szCs w:val="24"/>
          <w:lang w:val="ru-RU"/>
        </w:rPr>
        <w:t xml:space="preserve">по </w:t>
      </w:r>
      <w:r w:rsidRPr="00227303">
        <w:rPr>
          <w:rStyle w:val="CharacterStyle1"/>
          <w:rFonts w:ascii="Times New Roman" w:hAnsi="Times New Roman" w:cs="Times New Roman"/>
          <w:spacing w:val="19"/>
          <w:sz w:val="24"/>
          <w:szCs w:val="24"/>
          <w:lang w:val="ru-RU"/>
        </w:rPr>
        <w:t>темам</w:t>
      </w:r>
      <w:r w:rsidRPr="00227303">
        <w:rPr>
          <w:rStyle w:val="CharacterStyle1"/>
          <w:rFonts w:ascii="Times New Roman" w:hAnsi="Times New Roman" w:cs="Times New Roman"/>
          <w:spacing w:val="2"/>
          <w:sz w:val="24"/>
          <w:szCs w:val="24"/>
          <w:lang w:val="ru-RU"/>
        </w:rPr>
        <w:t xml:space="preserve"> и разделам курса каждого года обучения </w:t>
      </w:r>
      <w:r w:rsidRPr="00227303">
        <w:rPr>
          <w:rStyle w:val="CharacterStyle1"/>
          <w:rFonts w:ascii="Times New Roman" w:hAnsi="Times New Roman" w:cs="Times New Roman"/>
          <w:spacing w:val="-2"/>
          <w:sz w:val="24"/>
          <w:szCs w:val="24"/>
          <w:lang w:val="ru-RU"/>
        </w:rPr>
        <w:t xml:space="preserve">включают материал для слушания и </w:t>
      </w:r>
      <w:r w:rsidRPr="00227303">
        <w:rPr>
          <w:rStyle w:val="CharacterStyle1"/>
          <w:rFonts w:ascii="Times New Roman" w:hAnsi="Times New Roman" w:cs="Times New Roman"/>
          <w:sz w:val="24"/>
          <w:szCs w:val="24"/>
          <w:lang w:val="ru-RU"/>
        </w:rPr>
        <w:t xml:space="preserve">исполнения в цифровом виде. Песенный </w:t>
      </w:r>
      <w:r w:rsidRPr="00227303">
        <w:rPr>
          <w:rStyle w:val="CharacterStyle1"/>
          <w:rFonts w:ascii="Times New Roman" w:hAnsi="Times New Roman" w:cs="Times New Roman"/>
          <w:spacing w:val="2"/>
          <w:sz w:val="24"/>
          <w:szCs w:val="24"/>
          <w:lang w:val="ru-RU"/>
        </w:rPr>
        <w:t xml:space="preserve">материал представлен в виде </w:t>
      </w:r>
      <w:r w:rsidRPr="00227303">
        <w:rPr>
          <w:rStyle w:val="CharacterStyle1"/>
          <w:rFonts w:ascii="Times New Roman" w:hAnsi="Times New Roman" w:cs="Times New Roman"/>
          <w:spacing w:val="10"/>
          <w:sz w:val="24"/>
          <w:szCs w:val="24"/>
          <w:lang w:val="ru-RU"/>
        </w:rPr>
        <w:t>инструментального сопровождения, специаль</w:t>
      </w:r>
      <w:r w:rsidRPr="00227303">
        <w:rPr>
          <w:rStyle w:val="CharacterStyle1"/>
          <w:rFonts w:ascii="Times New Roman" w:hAnsi="Times New Roman" w:cs="Times New Roman"/>
          <w:sz w:val="24"/>
          <w:szCs w:val="24"/>
          <w:lang w:val="ru-RU"/>
        </w:rPr>
        <w:t xml:space="preserve">но аранжированного для учащихся основной </w:t>
      </w:r>
      <w:r w:rsidRPr="00227303">
        <w:rPr>
          <w:rStyle w:val="CharacterStyle1"/>
          <w:rFonts w:ascii="Times New Roman" w:hAnsi="Times New Roman" w:cs="Times New Roman"/>
          <w:spacing w:val="2"/>
          <w:sz w:val="24"/>
          <w:szCs w:val="24"/>
          <w:lang w:val="ru-RU"/>
        </w:rPr>
        <w:t>школы в цифровом виде.</w:t>
      </w:r>
    </w:p>
    <w:p w:rsidR="00225950" w:rsidRPr="00227303" w:rsidRDefault="00225950" w:rsidP="00225950">
      <w:pPr>
        <w:pStyle w:val="Style11"/>
        <w:tabs>
          <w:tab w:val="left" w:pos="4678"/>
          <w:tab w:val="left" w:pos="5719"/>
        </w:tabs>
        <w:adjustRightInd/>
        <w:jc w:val="both"/>
        <w:rPr>
          <w:sz w:val="24"/>
          <w:szCs w:val="24"/>
          <w:lang w:val="ru-RU"/>
        </w:rPr>
      </w:pPr>
      <w:r w:rsidRPr="00227303">
        <w:rPr>
          <w:rStyle w:val="CharacterStyle1"/>
          <w:rFonts w:ascii="Times New Roman" w:hAnsi="Times New Roman" w:cs="Times New Roman"/>
          <w:sz w:val="24"/>
          <w:szCs w:val="24"/>
          <w:lang w:val="ru-RU"/>
        </w:rPr>
        <w:t>Видеофильмы, посвященные творчеству выдающихся отечественных и зарубежных композиторов</w:t>
      </w:r>
      <w:r w:rsidRPr="00227303">
        <w:rPr>
          <w:rStyle w:val="CharacterStyle1"/>
          <w:rFonts w:ascii="Times New Roman" w:hAnsi="Times New Roman" w:cs="Times New Roman"/>
          <w:sz w:val="24"/>
          <w:szCs w:val="24"/>
          <w:lang w:val="ru-RU"/>
        </w:rPr>
        <w:tab/>
      </w:r>
    </w:p>
    <w:p w:rsidR="00225950" w:rsidRPr="00227303" w:rsidRDefault="00225950" w:rsidP="00225950">
      <w:pPr>
        <w:pStyle w:val="Style11"/>
        <w:tabs>
          <w:tab w:val="left" w:pos="4678"/>
          <w:tab w:val="left" w:pos="5719"/>
        </w:tabs>
        <w:adjustRightInd/>
        <w:jc w:val="both"/>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pacing w:val="2"/>
          <w:sz w:val="24"/>
          <w:szCs w:val="24"/>
          <w:lang w:val="ru-RU"/>
        </w:rPr>
        <w:t>Видеофильмы с записью фрагментов из опер</w:t>
      </w:r>
      <w:r w:rsidRPr="00227303">
        <w:rPr>
          <w:rStyle w:val="CharacterStyle1"/>
          <w:rFonts w:ascii="Times New Roman" w:hAnsi="Times New Roman" w:cs="Times New Roman"/>
          <w:sz w:val="24"/>
          <w:szCs w:val="24"/>
          <w:lang w:val="ru-RU"/>
        </w:rPr>
        <w:t>ных и балетных спектакле</w:t>
      </w:r>
      <w:r w:rsidRPr="00227303">
        <w:rPr>
          <w:sz w:val="24"/>
          <w:szCs w:val="24"/>
          <w:lang w:val="ru-RU"/>
        </w:rPr>
        <w:t xml:space="preserve">, </w:t>
      </w:r>
      <w:r w:rsidRPr="00227303">
        <w:rPr>
          <w:rStyle w:val="CharacterStyle1"/>
          <w:rFonts w:ascii="Times New Roman" w:hAnsi="Times New Roman" w:cs="Times New Roman"/>
          <w:spacing w:val="2"/>
          <w:sz w:val="24"/>
          <w:szCs w:val="24"/>
          <w:lang w:val="ru-RU"/>
        </w:rPr>
        <w:t xml:space="preserve">выступлений выдающихся отечественных и зарубежных певцов, </w:t>
      </w:r>
      <w:r w:rsidRPr="00227303">
        <w:rPr>
          <w:rStyle w:val="CharacterStyle1"/>
          <w:rFonts w:ascii="Times New Roman" w:hAnsi="Times New Roman" w:cs="Times New Roman"/>
          <w:sz w:val="24"/>
          <w:szCs w:val="24"/>
          <w:lang w:val="ru-RU"/>
        </w:rPr>
        <w:t xml:space="preserve">известных оркестровых коллективов, </w:t>
      </w:r>
      <w:r w:rsidRPr="00227303">
        <w:rPr>
          <w:rStyle w:val="CharacterStyle1"/>
          <w:rFonts w:ascii="Times New Roman" w:hAnsi="Times New Roman" w:cs="Times New Roman"/>
          <w:spacing w:val="2"/>
          <w:sz w:val="24"/>
          <w:szCs w:val="24"/>
          <w:lang w:val="ru-RU"/>
        </w:rPr>
        <w:t>фрагментов из мю</w:t>
      </w:r>
      <w:r w:rsidRPr="00227303">
        <w:rPr>
          <w:rStyle w:val="CharacterStyle1"/>
          <w:rFonts w:ascii="Times New Roman" w:hAnsi="Times New Roman" w:cs="Times New Roman"/>
          <w:sz w:val="24"/>
          <w:szCs w:val="24"/>
          <w:lang w:val="ru-RU"/>
        </w:rPr>
        <w:t>зиклов</w:t>
      </w:r>
      <w:r w:rsidRPr="00227303">
        <w:rPr>
          <w:sz w:val="24"/>
          <w:szCs w:val="24"/>
          <w:lang w:val="ru-RU"/>
        </w:rPr>
        <w:tab/>
      </w:r>
    </w:p>
    <w:p w:rsidR="00225950" w:rsidRPr="00227303" w:rsidRDefault="00225950" w:rsidP="00225950">
      <w:pPr>
        <w:pStyle w:val="Style20"/>
        <w:tabs>
          <w:tab w:val="left" w:pos="4678"/>
          <w:tab w:val="left" w:pos="5719"/>
        </w:tabs>
        <w:spacing w:line="240" w:lineRule="auto"/>
        <w:rPr>
          <w:rStyle w:val="CharacterStyle1"/>
          <w:rFonts w:ascii="Times New Roman" w:hAnsi="Times New Roman" w:cs="Times New Roman"/>
          <w:spacing w:val="2"/>
          <w:sz w:val="24"/>
          <w:szCs w:val="24"/>
          <w:lang w:val="ru-RU"/>
        </w:rPr>
      </w:pPr>
      <w:r w:rsidRPr="00227303">
        <w:rPr>
          <w:rStyle w:val="CharacterStyle1"/>
          <w:rFonts w:ascii="Times New Roman" w:hAnsi="Times New Roman" w:cs="Times New Roman"/>
          <w:spacing w:val="15"/>
          <w:sz w:val="24"/>
          <w:szCs w:val="24"/>
          <w:lang w:val="ru-RU"/>
        </w:rPr>
        <w:t>Слайды и презентации: произведения пласти</w:t>
      </w:r>
      <w:r w:rsidRPr="00227303">
        <w:rPr>
          <w:rStyle w:val="CharacterStyle1"/>
          <w:rFonts w:ascii="Times New Roman" w:hAnsi="Times New Roman" w:cs="Times New Roman"/>
          <w:spacing w:val="13"/>
          <w:sz w:val="24"/>
          <w:szCs w:val="24"/>
          <w:lang w:val="ru-RU"/>
        </w:rPr>
        <w:t>ческих искусств различных исторических стилей и направлений, эскизы декораций к музы</w:t>
      </w:r>
      <w:r w:rsidRPr="00227303">
        <w:rPr>
          <w:rStyle w:val="CharacterStyle1"/>
          <w:rFonts w:ascii="Times New Roman" w:hAnsi="Times New Roman" w:cs="Times New Roman"/>
          <w:spacing w:val="15"/>
          <w:sz w:val="24"/>
          <w:szCs w:val="24"/>
          <w:lang w:val="ru-RU"/>
        </w:rPr>
        <w:t xml:space="preserve">кально-театральным спектаклям (иллюстрации </w:t>
      </w:r>
      <w:r w:rsidRPr="00227303">
        <w:rPr>
          <w:rStyle w:val="CharacterStyle1"/>
          <w:rFonts w:ascii="Times New Roman" w:hAnsi="Times New Roman" w:cs="Times New Roman"/>
          <w:sz w:val="24"/>
          <w:szCs w:val="24"/>
          <w:lang w:val="ru-RU"/>
        </w:rPr>
        <w:t xml:space="preserve">к литературным первоисточникам музыкальных произведений), нотный и поэтический текст песен, изображения музыкантов, играющих на различных инструментах, фотографии </w:t>
      </w:r>
      <w:r w:rsidRPr="00227303">
        <w:rPr>
          <w:rStyle w:val="CharacterStyle1"/>
          <w:rFonts w:ascii="Times New Roman" w:hAnsi="Times New Roman" w:cs="Times New Roman"/>
          <w:spacing w:val="5"/>
          <w:sz w:val="24"/>
          <w:szCs w:val="24"/>
          <w:lang w:val="ru-RU"/>
        </w:rPr>
        <w:t xml:space="preserve">и репродукции картин крупнейших центров </w:t>
      </w:r>
      <w:r w:rsidRPr="00227303">
        <w:rPr>
          <w:rStyle w:val="CharacterStyle1"/>
          <w:rFonts w:ascii="Times New Roman" w:hAnsi="Times New Roman" w:cs="Times New Roman"/>
          <w:sz w:val="24"/>
          <w:szCs w:val="24"/>
          <w:lang w:val="ru-RU"/>
        </w:rPr>
        <w:t>мировой музыкальной культуры</w:t>
      </w:r>
      <w:r w:rsidRPr="00227303">
        <w:rPr>
          <w:rStyle w:val="CharacterStyle1"/>
          <w:rFonts w:ascii="Times New Roman" w:hAnsi="Times New Roman" w:cs="Times New Roman"/>
          <w:spacing w:val="2"/>
          <w:sz w:val="24"/>
          <w:szCs w:val="24"/>
          <w:lang w:val="ru-RU"/>
        </w:rPr>
        <w:tab/>
      </w:r>
    </w:p>
    <w:p w:rsidR="00225950" w:rsidRPr="00227303" w:rsidRDefault="00225950" w:rsidP="00225950">
      <w:pPr>
        <w:pStyle w:val="Style20"/>
        <w:tabs>
          <w:tab w:val="left" w:pos="4678"/>
          <w:tab w:val="left" w:pos="5719"/>
        </w:tabs>
        <w:spacing w:line="240" w:lineRule="auto"/>
        <w:rPr>
          <w:rStyle w:val="CharacterStyle1"/>
          <w:rFonts w:ascii="Times New Roman" w:hAnsi="Times New Roman" w:cs="Times New Roman"/>
          <w:spacing w:val="4"/>
          <w:sz w:val="24"/>
          <w:szCs w:val="24"/>
          <w:lang w:val="ru-RU"/>
        </w:rPr>
      </w:pPr>
      <w:r w:rsidRPr="00227303">
        <w:rPr>
          <w:rStyle w:val="CharacterStyle1"/>
          <w:rFonts w:ascii="Times New Roman" w:hAnsi="Times New Roman" w:cs="Times New Roman"/>
          <w:spacing w:val="2"/>
          <w:sz w:val="24"/>
          <w:szCs w:val="24"/>
          <w:lang w:val="ru-RU"/>
        </w:rPr>
        <w:tab/>
      </w:r>
    </w:p>
    <w:p w:rsidR="00225950" w:rsidRPr="00227303" w:rsidRDefault="00225950" w:rsidP="00225950">
      <w:pPr>
        <w:pStyle w:val="Style20"/>
        <w:spacing w:line="240" w:lineRule="auto"/>
        <w:rPr>
          <w:rStyle w:val="CharacterStyle1"/>
          <w:rFonts w:ascii="Times New Roman" w:hAnsi="Times New Roman" w:cs="Times New Roman"/>
          <w:spacing w:val="4"/>
          <w:sz w:val="24"/>
          <w:szCs w:val="24"/>
          <w:lang w:val="ru-RU"/>
        </w:rPr>
      </w:pPr>
      <w:r w:rsidRPr="00227303">
        <w:rPr>
          <w:rFonts w:ascii="Times New Roman" w:hAnsi="Times New Roman" w:cs="Times New Roman"/>
          <w:i/>
          <w:iCs/>
          <w:spacing w:val="12"/>
          <w:sz w:val="24"/>
          <w:szCs w:val="24"/>
          <w:lang w:val="ru-RU"/>
        </w:rPr>
        <w:t>5. Учебно-практическое оборудование</w:t>
      </w:r>
    </w:p>
    <w:p w:rsidR="00225950" w:rsidRPr="00227303" w:rsidRDefault="00225950" w:rsidP="00225950">
      <w:pPr>
        <w:pStyle w:val="Style20"/>
        <w:spacing w:line="240" w:lineRule="auto"/>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Музыкальные инструменты:</w:t>
      </w:r>
    </w:p>
    <w:p w:rsidR="00225950" w:rsidRPr="00227303" w:rsidRDefault="00225950" w:rsidP="00225950">
      <w:pPr>
        <w:pStyle w:val="Style20"/>
        <w:spacing w:line="240" w:lineRule="auto"/>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фортепиано; баян; флейта; гитара; клавишный синтезатор</w:t>
      </w:r>
      <w:r w:rsidRPr="00227303">
        <w:rPr>
          <w:rStyle w:val="CharacterStyle1"/>
          <w:rFonts w:ascii="Times New Roman" w:hAnsi="Times New Roman" w:cs="Times New Roman"/>
          <w:sz w:val="24"/>
          <w:szCs w:val="24"/>
          <w:lang w:val="ru-RU"/>
        </w:rPr>
        <w:tab/>
      </w:r>
    </w:p>
    <w:p w:rsidR="00225950" w:rsidRPr="00227303" w:rsidRDefault="00225950" w:rsidP="00225950">
      <w:pPr>
        <w:pStyle w:val="Style20"/>
        <w:tabs>
          <w:tab w:val="left" w:pos="4678"/>
          <w:tab w:val="left" w:pos="5719"/>
        </w:tabs>
        <w:spacing w:line="240" w:lineRule="auto"/>
        <w:rPr>
          <w:rStyle w:val="CharacterStyle1"/>
          <w:rFonts w:ascii="Times New Roman" w:hAnsi="Times New Roman" w:cs="Times New Roman"/>
          <w:sz w:val="24"/>
          <w:szCs w:val="24"/>
          <w:lang w:val="ru-RU"/>
        </w:rPr>
      </w:pPr>
      <w:r w:rsidRPr="00227303">
        <w:rPr>
          <w:rStyle w:val="CharacterStyle1"/>
          <w:rFonts w:ascii="Times New Roman" w:hAnsi="Times New Roman" w:cs="Times New Roman"/>
          <w:sz w:val="24"/>
          <w:szCs w:val="24"/>
          <w:lang w:val="ru-RU"/>
        </w:rPr>
        <w:t>Интерактивная доска, медиапроектор, компьютер, оборудованный колонками и микрофоном</w:t>
      </w:r>
    </w:p>
    <w:p w:rsidR="00F17097" w:rsidRPr="00227303" w:rsidRDefault="00F17097" w:rsidP="008D3892">
      <w:pPr>
        <w:pStyle w:val="3"/>
        <w:spacing w:before="0" w:beforeAutospacing="0" w:after="0" w:afterAutospacing="0"/>
        <w:rPr>
          <w:sz w:val="24"/>
          <w:szCs w:val="24"/>
        </w:rPr>
      </w:pPr>
    </w:p>
    <w:p w:rsidR="00B540EE" w:rsidRPr="00227303" w:rsidRDefault="00F17097" w:rsidP="007E7ED8">
      <w:pPr>
        <w:pStyle w:val="4"/>
        <w:spacing w:before="0" w:line="240" w:lineRule="auto"/>
        <w:rPr>
          <w:sz w:val="24"/>
          <w:szCs w:val="24"/>
        </w:rPr>
      </w:pPr>
      <w:bookmarkStart w:id="251" w:name="_Toc410654040"/>
      <w:bookmarkStart w:id="252" w:name="_Toc414553251"/>
      <w:r w:rsidRPr="00227303">
        <w:rPr>
          <w:sz w:val="24"/>
          <w:szCs w:val="24"/>
        </w:rPr>
        <w:t xml:space="preserve">2.2.2.15. </w:t>
      </w:r>
      <w:r w:rsidR="00B540EE" w:rsidRPr="00227303">
        <w:rPr>
          <w:sz w:val="24"/>
          <w:szCs w:val="24"/>
        </w:rPr>
        <w:t>Технология</w:t>
      </w:r>
      <w:bookmarkEnd w:id="250"/>
      <w:bookmarkEnd w:id="251"/>
      <w:bookmarkEnd w:id="252"/>
    </w:p>
    <w:p w:rsidR="0084489A" w:rsidRPr="00227303" w:rsidRDefault="0084489A" w:rsidP="0084489A">
      <w:pPr>
        <w:rPr>
          <w:rFonts w:ascii="Times New Roman" w:hAnsi="Times New Roman"/>
          <w:b/>
          <w:sz w:val="32"/>
          <w:szCs w:val="32"/>
        </w:rPr>
      </w:pPr>
      <w:r w:rsidRPr="00227303">
        <w:rPr>
          <w:rFonts w:ascii="Times New Roman" w:hAnsi="Times New Roman"/>
          <w:b/>
        </w:rPr>
        <w:t xml:space="preserve">                                                          </w:t>
      </w:r>
      <w:r w:rsidRPr="00227303">
        <w:rPr>
          <w:rFonts w:ascii="Times New Roman" w:hAnsi="Times New Roman"/>
          <w:b/>
          <w:sz w:val="32"/>
          <w:szCs w:val="32"/>
        </w:rPr>
        <w:t>Пояснительная записка.</w:t>
      </w:r>
    </w:p>
    <w:p w:rsidR="0084489A" w:rsidRPr="00227303" w:rsidRDefault="0084489A" w:rsidP="0084489A">
      <w:pPr>
        <w:pStyle w:val="24"/>
        <w:ind w:firstLine="0"/>
        <w:rPr>
          <w:bCs/>
          <w:sz w:val="24"/>
          <w:szCs w:val="24"/>
        </w:rPr>
      </w:pPr>
      <w:r w:rsidRPr="00227303">
        <w:rPr>
          <w:sz w:val="22"/>
          <w:szCs w:val="22"/>
        </w:rPr>
        <w:t xml:space="preserve">         </w:t>
      </w:r>
      <w:r w:rsidRPr="00227303">
        <w:rPr>
          <w:sz w:val="24"/>
          <w:szCs w:val="24"/>
        </w:rPr>
        <w:t xml:space="preserve">Рабочая  программа «Технология» для 5-9 класса разработана на основе: </w:t>
      </w:r>
    </w:p>
    <w:p w:rsidR="0084489A" w:rsidRPr="00227303" w:rsidRDefault="0084489A" w:rsidP="0084489A">
      <w:pPr>
        <w:spacing w:after="0" w:line="240" w:lineRule="auto"/>
        <w:ind w:left="284"/>
        <w:jc w:val="both"/>
        <w:rPr>
          <w:rFonts w:ascii="Times New Roman" w:hAnsi="Times New Roman"/>
          <w:sz w:val="24"/>
          <w:szCs w:val="24"/>
        </w:rPr>
      </w:pPr>
      <w:r w:rsidRPr="00227303">
        <w:rPr>
          <w:rFonts w:ascii="Times New Roman" w:hAnsi="Times New Roman"/>
          <w:sz w:val="24"/>
          <w:szCs w:val="24"/>
        </w:rPr>
        <w:t xml:space="preserve">1.Федеральный государственный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227303">
          <w:rPr>
            <w:rFonts w:ascii="Times New Roman" w:hAnsi="Times New Roman"/>
            <w:sz w:val="24"/>
            <w:szCs w:val="24"/>
          </w:rPr>
          <w:t>2010 г</w:t>
        </w:r>
      </w:smartTag>
      <w:r w:rsidRPr="00227303">
        <w:rPr>
          <w:rFonts w:ascii="Times New Roman" w:hAnsi="Times New Roman"/>
          <w:sz w:val="24"/>
          <w:szCs w:val="24"/>
        </w:rPr>
        <w:t xml:space="preserve">. № 1897 </w:t>
      </w:r>
      <w:r w:rsidRPr="00227303">
        <w:rPr>
          <w:rFonts w:ascii="Times New Roman" w:hAnsi="Times New Roman"/>
          <w:i/>
          <w:iCs/>
          <w:sz w:val="24"/>
          <w:szCs w:val="24"/>
        </w:rPr>
        <w:t>редакции приказа Минобрнауки РФ от 29.12.2014 № 1644.</w:t>
      </w:r>
    </w:p>
    <w:p w:rsidR="0084489A" w:rsidRPr="00227303" w:rsidRDefault="0084489A" w:rsidP="0084489A">
      <w:pPr>
        <w:pStyle w:val="af3"/>
        <w:ind w:left="284" w:hanging="284"/>
        <w:rPr>
          <w:sz w:val="24"/>
          <w:szCs w:val="24"/>
        </w:rPr>
      </w:pPr>
      <w:r w:rsidRPr="00227303">
        <w:rPr>
          <w:sz w:val="24"/>
          <w:szCs w:val="24"/>
        </w:rPr>
        <w:t xml:space="preserve">      2.</w:t>
      </w:r>
      <w:r w:rsidRPr="00227303">
        <w:rPr>
          <w:sz w:val="24"/>
          <w:szCs w:val="24"/>
          <w:shd w:val="clear" w:color="auto" w:fill="FFFFFF"/>
        </w:rPr>
        <w:t xml:space="preserve"> Федеральный закон «Об образовании в Российской Федерации» от 29.12.2012 N 273-ФЗ</w:t>
      </w:r>
    </w:p>
    <w:p w:rsidR="0084489A" w:rsidRPr="00227303" w:rsidRDefault="0084489A" w:rsidP="0084489A">
      <w:pPr>
        <w:spacing w:after="0" w:line="240" w:lineRule="auto"/>
        <w:jc w:val="both"/>
        <w:rPr>
          <w:rFonts w:ascii="Times New Roman" w:hAnsi="Times New Roman"/>
          <w:sz w:val="24"/>
          <w:szCs w:val="24"/>
        </w:rPr>
      </w:pPr>
      <w:r w:rsidRPr="00227303">
        <w:rPr>
          <w:rFonts w:ascii="Times New Roman" w:hAnsi="Times New Roman"/>
          <w:sz w:val="24"/>
          <w:szCs w:val="24"/>
        </w:rPr>
        <w:t xml:space="preserve">     3.Учебный план МБОУ Пошатовская ОШ  на 2015/2016 учебный год.</w:t>
      </w:r>
    </w:p>
    <w:p w:rsidR="0084489A" w:rsidRPr="00227303" w:rsidRDefault="0084489A" w:rsidP="0084489A">
      <w:pPr>
        <w:spacing w:after="0" w:line="240" w:lineRule="auto"/>
        <w:ind w:left="284"/>
        <w:rPr>
          <w:rFonts w:ascii="Times New Roman" w:hAnsi="Times New Roman"/>
          <w:sz w:val="24"/>
          <w:szCs w:val="24"/>
        </w:rPr>
      </w:pPr>
      <w:r w:rsidRPr="00227303">
        <w:rPr>
          <w:rFonts w:ascii="Times New Roman" w:hAnsi="Times New Roman"/>
          <w:sz w:val="24"/>
          <w:szCs w:val="24"/>
        </w:rPr>
        <w:t xml:space="preserve">4. Программа «Технология» для учащихся 5-8 классов. Авторы А.Т. Тищенко, Н.В. Синица. Под редакцией В.Д. Симоненко. Издательство: М., «Вентана-Граф» 2012 г. </w:t>
      </w:r>
    </w:p>
    <w:p w:rsidR="0084489A" w:rsidRPr="00227303" w:rsidRDefault="0084489A" w:rsidP="0084489A">
      <w:pPr>
        <w:spacing w:after="0" w:line="240" w:lineRule="auto"/>
        <w:ind w:left="284"/>
        <w:rPr>
          <w:rFonts w:ascii="Times New Roman" w:hAnsi="Times New Roman"/>
          <w:sz w:val="24"/>
          <w:szCs w:val="24"/>
        </w:rPr>
      </w:pPr>
      <w:r w:rsidRPr="00227303">
        <w:rPr>
          <w:rFonts w:ascii="Times New Roman" w:hAnsi="Times New Roman"/>
          <w:sz w:val="24"/>
          <w:szCs w:val="24"/>
        </w:rPr>
        <w:t>Рабочей программе соответствует учебник  «Технология. Индустриальные технологии» (ФГОС)  по программе В.Д.Симоненко для учащихся 5 классов. Авторы: В.Д.Симоненко, А.Т. Тищенко, Н.В. Синица. Издательство М., «Вентана-Граф» 2013 год.</w:t>
      </w:r>
    </w:p>
    <w:p w:rsidR="0084489A" w:rsidRPr="00227303" w:rsidRDefault="0084489A" w:rsidP="0084489A">
      <w:pPr>
        <w:spacing w:after="0" w:line="240" w:lineRule="auto"/>
        <w:ind w:left="284"/>
        <w:rPr>
          <w:rFonts w:ascii="Times New Roman" w:hAnsi="Times New Roman"/>
          <w:sz w:val="24"/>
          <w:szCs w:val="24"/>
        </w:rPr>
      </w:pPr>
      <w:r w:rsidRPr="00227303">
        <w:rPr>
          <w:rFonts w:ascii="Times New Roman" w:hAnsi="Times New Roman"/>
          <w:b/>
          <w:sz w:val="24"/>
          <w:szCs w:val="24"/>
        </w:rPr>
        <w:t xml:space="preserve"> </w:t>
      </w:r>
      <w:r w:rsidRPr="00227303">
        <w:rPr>
          <w:rFonts w:ascii="Times New Roman" w:hAnsi="Times New Roman"/>
          <w:sz w:val="24"/>
          <w:szCs w:val="24"/>
        </w:rPr>
        <w:t xml:space="preserve">Программа  «Технология» для учащихся 5-8 классов. Авторы А.Т. Тищенко, Н.В. Синица. Под редакцией В.Д. Симоненко Издательство: М., «Вентана-Граф» 2012 г. используется в данной рабочей программе без изменений и </w:t>
      </w:r>
      <w:r w:rsidRPr="00227303">
        <w:rPr>
          <w:rFonts w:ascii="Times New Roman" w:hAnsi="Times New Roman"/>
          <w:b/>
          <w:sz w:val="24"/>
          <w:szCs w:val="24"/>
        </w:rPr>
        <w:t xml:space="preserve"> </w:t>
      </w:r>
      <w:r w:rsidRPr="00227303">
        <w:rPr>
          <w:rFonts w:ascii="Times New Roman" w:hAnsi="Times New Roman"/>
          <w:sz w:val="24"/>
          <w:szCs w:val="24"/>
        </w:rPr>
        <w:t>рассчитана</w:t>
      </w:r>
      <w:r w:rsidRPr="00227303">
        <w:rPr>
          <w:rFonts w:ascii="Times New Roman" w:hAnsi="Times New Roman"/>
          <w:b/>
          <w:sz w:val="24"/>
          <w:szCs w:val="24"/>
        </w:rPr>
        <w:t xml:space="preserve">  </w:t>
      </w:r>
      <w:r w:rsidRPr="00227303">
        <w:rPr>
          <w:rFonts w:ascii="Times New Roman" w:hAnsi="Times New Roman"/>
          <w:sz w:val="24"/>
          <w:szCs w:val="24"/>
        </w:rPr>
        <w:t xml:space="preserve">на  68 часов в год (2 часа в неделю) в каждом классе. </w:t>
      </w:r>
    </w:p>
    <w:p w:rsidR="0084489A" w:rsidRPr="00227303" w:rsidRDefault="0084489A" w:rsidP="0084489A">
      <w:pPr>
        <w:spacing w:after="0" w:line="240" w:lineRule="auto"/>
        <w:ind w:left="284" w:hanging="567"/>
        <w:rPr>
          <w:rFonts w:ascii="Times New Roman" w:hAnsi="Times New Roman"/>
          <w:b/>
          <w:sz w:val="24"/>
          <w:szCs w:val="24"/>
        </w:rPr>
      </w:pPr>
      <w:r w:rsidRPr="00227303">
        <w:rPr>
          <w:rFonts w:ascii="Times New Roman" w:hAnsi="Times New Roman"/>
          <w:sz w:val="24"/>
          <w:szCs w:val="24"/>
        </w:rPr>
        <w:t xml:space="preserve">        </w:t>
      </w:r>
      <w:r w:rsidRPr="00227303">
        <w:rPr>
          <w:rFonts w:ascii="Times New Roman" w:hAnsi="Times New Roman"/>
          <w:b/>
          <w:sz w:val="24"/>
          <w:szCs w:val="24"/>
        </w:rPr>
        <w:t xml:space="preserve">   Рабочая программа обеспечена соответствующим программе учебно-методическим       комплектом:</w:t>
      </w:r>
    </w:p>
    <w:p w:rsidR="0084489A" w:rsidRPr="00227303" w:rsidRDefault="0084489A" w:rsidP="0084489A">
      <w:pPr>
        <w:spacing w:after="0" w:line="240" w:lineRule="auto"/>
        <w:ind w:left="284"/>
        <w:rPr>
          <w:rFonts w:ascii="Times New Roman" w:hAnsi="Times New Roman"/>
          <w:sz w:val="24"/>
          <w:szCs w:val="24"/>
        </w:rPr>
      </w:pPr>
      <w:r w:rsidRPr="00227303">
        <w:rPr>
          <w:rFonts w:ascii="Times New Roman" w:hAnsi="Times New Roman"/>
          <w:sz w:val="24"/>
          <w:szCs w:val="24"/>
        </w:rPr>
        <w:t xml:space="preserve"> «Технология. Индустриальные технологии» (ФГОС)  - учебник по программе В.Д.Симоненко для учащихся 5 классов. Авторы: В.Д.Симоненко, А.Т. Тищенко, Н.В. Синица. Издательство М., «Вентана-Граф» 2015 год.</w:t>
      </w:r>
    </w:p>
    <w:p w:rsidR="0084489A" w:rsidRPr="00227303" w:rsidRDefault="0084489A" w:rsidP="0084489A">
      <w:pPr>
        <w:spacing w:after="0" w:line="240" w:lineRule="auto"/>
        <w:ind w:left="284" w:hanging="567"/>
        <w:rPr>
          <w:rFonts w:ascii="Times New Roman" w:hAnsi="Times New Roman"/>
          <w:sz w:val="24"/>
          <w:szCs w:val="24"/>
        </w:rPr>
      </w:pPr>
      <w:r w:rsidRPr="00227303">
        <w:rPr>
          <w:rFonts w:ascii="Times New Roman" w:hAnsi="Times New Roman"/>
          <w:sz w:val="24"/>
          <w:szCs w:val="24"/>
        </w:rPr>
        <w:t xml:space="preserve">           Поурочное планирование по учебнику «Технология»  под редакцией В.Д.Симоненко.  Волгоград. Издательство «Учитель» 2011 г.</w:t>
      </w:r>
    </w:p>
    <w:p w:rsidR="0084489A" w:rsidRPr="00227303" w:rsidRDefault="0084489A" w:rsidP="0084489A">
      <w:pPr>
        <w:pStyle w:val="af3"/>
        <w:ind w:left="284"/>
        <w:rPr>
          <w:b/>
          <w:sz w:val="24"/>
          <w:szCs w:val="24"/>
        </w:rPr>
      </w:pPr>
      <w:r w:rsidRPr="00227303">
        <w:rPr>
          <w:b/>
          <w:sz w:val="24"/>
          <w:szCs w:val="24"/>
        </w:rPr>
        <w:t>Цель:</w:t>
      </w:r>
    </w:p>
    <w:p w:rsidR="0084489A" w:rsidRPr="00227303" w:rsidRDefault="0084489A" w:rsidP="0084489A">
      <w:pPr>
        <w:pStyle w:val="af3"/>
        <w:ind w:left="284"/>
        <w:rPr>
          <w:sz w:val="24"/>
          <w:szCs w:val="24"/>
        </w:rPr>
      </w:pPr>
      <w:r w:rsidRPr="00227303">
        <w:rPr>
          <w:sz w:val="24"/>
          <w:szCs w:val="24"/>
        </w:rPr>
        <w:t>Основной целью изучения учебного предмета «Технология» в системе общего образования является формирование представлений о составляющих техносферы, о современном производстве и о распространенных в нем технологиях.</w:t>
      </w:r>
    </w:p>
    <w:p w:rsidR="0084489A" w:rsidRPr="00227303" w:rsidRDefault="0084489A" w:rsidP="0084489A">
      <w:pPr>
        <w:pStyle w:val="a9"/>
        <w:spacing w:before="0" w:beforeAutospacing="0" w:after="0" w:afterAutospacing="0"/>
        <w:ind w:left="284"/>
        <w:rPr>
          <w:rFonts w:ascii="Times New Roman" w:hAnsi="Times New Roman"/>
          <w:b/>
          <w:lang w:val="en-US"/>
        </w:rPr>
      </w:pPr>
      <w:r w:rsidRPr="00227303">
        <w:rPr>
          <w:rFonts w:ascii="Times New Roman" w:hAnsi="Times New Roman"/>
          <w:b/>
        </w:rPr>
        <w:t xml:space="preserve">Задачи: </w:t>
      </w:r>
    </w:p>
    <w:p w:rsidR="0084489A" w:rsidRPr="00227303" w:rsidRDefault="0084489A" w:rsidP="004C4346">
      <w:pPr>
        <w:pStyle w:val="aa"/>
        <w:numPr>
          <w:ilvl w:val="0"/>
          <w:numId w:val="292"/>
        </w:numPr>
        <w:shd w:val="clear" w:color="auto" w:fill="FFFFFF"/>
        <w:tabs>
          <w:tab w:val="left" w:pos="993"/>
        </w:tabs>
        <w:autoSpaceDE w:val="0"/>
        <w:autoSpaceDN w:val="0"/>
        <w:adjustRightInd w:val="0"/>
        <w:rPr>
          <w:rFonts w:ascii="Times New Roman" w:hAnsi="Times New Roman"/>
        </w:rPr>
      </w:pPr>
      <w:r w:rsidRPr="00227303">
        <w:rPr>
          <w:rFonts w:ascii="Times New Roman" w:hAnsi="Times New Roman"/>
        </w:rPr>
        <w:lastRenderedPageBreak/>
        <w:t>Овладение</w:t>
      </w:r>
      <w:r w:rsidRPr="00227303">
        <w:rPr>
          <w:rFonts w:ascii="Times New Roman" w:hAnsi="Times New Roman"/>
          <w:bCs/>
          <w:iCs/>
        </w:rPr>
        <w:t xml:space="preserve"> необходимыми в повседневной жизни базовыми приемами ручного и механизированного труда с использованием распространенных инструментов, механизмов и машин, способами управления отдельными видами распространенной в быту техники, необходимой в обыденной жизни и будущей профессиональной деятельности;</w:t>
      </w:r>
    </w:p>
    <w:p w:rsidR="0084489A" w:rsidRPr="00227303" w:rsidRDefault="0084489A" w:rsidP="004C4346">
      <w:pPr>
        <w:pStyle w:val="aa"/>
        <w:numPr>
          <w:ilvl w:val="0"/>
          <w:numId w:val="292"/>
        </w:numPr>
        <w:rPr>
          <w:rFonts w:ascii="Times New Roman" w:hAnsi="Times New Roman"/>
        </w:rPr>
      </w:pPr>
      <w:r w:rsidRPr="00227303">
        <w:rPr>
          <w:rFonts w:ascii="Times New Roman" w:hAnsi="Times New Roman"/>
        </w:rPr>
        <w:t>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w:t>
      </w:r>
    </w:p>
    <w:p w:rsidR="0084489A" w:rsidRPr="00227303" w:rsidRDefault="0084489A" w:rsidP="004C4346">
      <w:pPr>
        <w:pStyle w:val="aa"/>
        <w:numPr>
          <w:ilvl w:val="0"/>
          <w:numId w:val="292"/>
        </w:numPr>
        <w:shd w:val="clear" w:color="auto" w:fill="FFFFFF"/>
        <w:tabs>
          <w:tab w:val="left" w:pos="993"/>
        </w:tabs>
        <w:autoSpaceDE w:val="0"/>
        <w:autoSpaceDN w:val="0"/>
        <w:adjustRightInd w:val="0"/>
        <w:rPr>
          <w:rFonts w:ascii="Times New Roman" w:hAnsi="Times New Roman"/>
        </w:rPr>
      </w:pPr>
      <w:r w:rsidRPr="00227303">
        <w:rPr>
          <w:rFonts w:ascii="Times New Roman" w:hAnsi="Times New Roman"/>
        </w:rPr>
        <w:t>Приобретение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w:t>
      </w:r>
    </w:p>
    <w:p w:rsidR="0084489A" w:rsidRPr="00227303" w:rsidRDefault="0084489A" w:rsidP="004C4346">
      <w:pPr>
        <w:pStyle w:val="aa"/>
        <w:numPr>
          <w:ilvl w:val="0"/>
          <w:numId w:val="292"/>
        </w:numPr>
        <w:shd w:val="clear" w:color="auto" w:fill="FFFFFF"/>
        <w:tabs>
          <w:tab w:val="left" w:pos="993"/>
        </w:tabs>
        <w:autoSpaceDE w:val="0"/>
        <w:autoSpaceDN w:val="0"/>
        <w:adjustRightInd w:val="0"/>
        <w:rPr>
          <w:rFonts w:ascii="Times New Roman" w:hAnsi="Times New Roman"/>
        </w:rPr>
      </w:pPr>
      <w:r w:rsidRPr="00227303">
        <w:rPr>
          <w:rFonts w:ascii="Times New Roman" w:hAnsi="Times New Roman"/>
        </w:rPr>
        <w:t xml:space="preserve"> Воспитывать трудолюбие, внимательность, самостоятельность, чувство ответственности;</w:t>
      </w:r>
    </w:p>
    <w:p w:rsidR="0084489A" w:rsidRPr="00227303" w:rsidRDefault="0084489A" w:rsidP="004C4346">
      <w:pPr>
        <w:pStyle w:val="aa"/>
        <w:numPr>
          <w:ilvl w:val="0"/>
          <w:numId w:val="292"/>
        </w:numPr>
        <w:shd w:val="clear" w:color="auto" w:fill="FFFFFF"/>
        <w:tabs>
          <w:tab w:val="left" w:pos="993"/>
        </w:tabs>
        <w:autoSpaceDE w:val="0"/>
        <w:autoSpaceDN w:val="0"/>
        <w:adjustRightInd w:val="0"/>
        <w:rPr>
          <w:rFonts w:ascii="Times New Roman" w:hAnsi="Times New Roman"/>
        </w:rPr>
      </w:pPr>
      <w:r w:rsidRPr="00227303">
        <w:rPr>
          <w:rFonts w:ascii="Times New Roman" w:hAnsi="Times New Roman"/>
        </w:rPr>
        <w:t xml:space="preserve">Формировать эстетический вкус; </w:t>
      </w:r>
    </w:p>
    <w:p w:rsidR="0084489A" w:rsidRPr="00227303" w:rsidRDefault="0084489A" w:rsidP="004C4346">
      <w:pPr>
        <w:pStyle w:val="aa"/>
        <w:numPr>
          <w:ilvl w:val="0"/>
          <w:numId w:val="292"/>
        </w:numPr>
        <w:shd w:val="clear" w:color="auto" w:fill="FFFFFF"/>
        <w:tabs>
          <w:tab w:val="left" w:pos="709"/>
          <w:tab w:val="left" w:pos="993"/>
        </w:tabs>
        <w:autoSpaceDE w:val="0"/>
        <w:autoSpaceDN w:val="0"/>
        <w:adjustRightInd w:val="0"/>
        <w:ind w:left="709" w:hanging="349"/>
        <w:rPr>
          <w:rFonts w:ascii="Times New Roman" w:hAnsi="Times New Roman"/>
        </w:rPr>
      </w:pPr>
      <w:r w:rsidRPr="00227303">
        <w:rPr>
          <w:rFonts w:ascii="Times New Roman" w:hAnsi="Times New Roman"/>
        </w:rPr>
        <w:t xml:space="preserve"> Прививать уважительное отношение к труду, навыки трудовой культуры, аккуратности; </w:t>
      </w:r>
    </w:p>
    <w:p w:rsidR="0084489A" w:rsidRPr="00227303" w:rsidRDefault="0084489A" w:rsidP="004C4346">
      <w:pPr>
        <w:pStyle w:val="aa"/>
        <w:numPr>
          <w:ilvl w:val="0"/>
          <w:numId w:val="292"/>
        </w:numPr>
        <w:shd w:val="clear" w:color="auto" w:fill="FFFFFF"/>
        <w:tabs>
          <w:tab w:val="left" w:pos="993"/>
        </w:tabs>
        <w:autoSpaceDE w:val="0"/>
        <w:autoSpaceDN w:val="0"/>
        <w:adjustRightInd w:val="0"/>
        <w:ind w:left="709" w:hanging="349"/>
        <w:rPr>
          <w:rFonts w:ascii="Times New Roman" w:hAnsi="Times New Roman"/>
        </w:rPr>
      </w:pPr>
      <w:r w:rsidRPr="00227303">
        <w:rPr>
          <w:rFonts w:ascii="Times New Roman" w:hAnsi="Times New Roman"/>
        </w:rPr>
        <w:t xml:space="preserve"> Совершенствовать формы профориентации учащихся; </w:t>
      </w:r>
    </w:p>
    <w:p w:rsidR="0084489A" w:rsidRPr="00227303" w:rsidRDefault="0084489A" w:rsidP="004C4346">
      <w:pPr>
        <w:pStyle w:val="aa"/>
        <w:numPr>
          <w:ilvl w:val="0"/>
          <w:numId w:val="292"/>
        </w:numPr>
        <w:shd w:val="clear" w:color="auto" w:fill="FFFFFF"/>
        <w:tabs>
          <w:tab w:val="left" w:pos="993"/>
        </w:tabs>
        <w:autoSpaceDE w:val="0"/>
        <w:autoSpaceDN w:val="0"/>
        <w:adjustRightInd w:val="0"/>
        <w:ind w:left="709" w:hanging="349"/>
        <w:rPr>
          <w:rFonts w:ascii="Times New Roman" w:hAnsi="Times New Roman"/>
        </w:rPr>
      </w:pPr>
      <w:r w:rsidRPr="00227303">
        <w:rPr>
          <w:rFonts w:ascii="Times New Roman" w:hAnsi="Times New Roman"/>
        </w:rPr>
        <w:t xml:space="preserve"> Развивать логическое мышление и творческие способности; </w:t>
      </w:r>
    </w:p>
    <w:p w:rsidR="0084489A" w:rsidRPr="00227303" w:rsidRDefault="0084489A" w:rsidP="004C4346">
      <w:pPr>
        <w:pStyle w:val="aa"/>
        <w:numPr>
          <w:ilvl w:val="0"/>
          <w:numId w:val="292"/>
        </w:numPr>
        <w:shd w:val="clear" w:color="auto" w:fill="FFFFFF"/>
        <w:tabs>
          <w:tab w:val="left" w:pos="993"/>
        </w:tabs>
        <w:autoSpaceDE w:val="0"/>
        <w:autoSpaceDN w:val="0"/>
        <w:adjustRightInd w:val="0"/>
        <w:ind w:left="709" w:hanging="349"/>
        <w:rPr>
          <w:rFonts w:ascii="Times New Roman" w:hAnsi="Times New Roman"/>
        </w:rPr>
      </w:pPr>
      <w:r w:rsidRPr="00227303">
        <w:rPr>
          <w:rFonts w:ascii="Times New Roman" w:hAnsi="Times New Roman"/>
        </w:rPr>
        <w:t xml:space="preserve"> Научить планировать свою работу, корректировать и оценивать свой труд, применять    знания, полученные на уроках.</w:t>
      </w:r>
      <w:r w:rsidRPr="00227303">
        <w:rPr>
          <w:rFonts w:ascii="Times New Roman" w:hAnsi="Times New Roman"/>
        </w:rPr>
        <w:br/>
        <w:t xml:space="preserve">Основной формой обучения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Ведущей структурной моделью для организации занятий по технологии является комбинированный урок. </w:t>
      </w:r>
      <w:r w:rsidRPr="00227303">
        <w:rPr>
          <w:rFonts w:ascii="Times New Roman" w:hAnsi="Times New Roman"/>
        </w:rPr>
        <w:br/>
        <w:t>В программе предусмотрено выполнение школьниками творческих или проектных работ. При организации творческой или проектной деятельности учащихся очень важно акцентировать их внимание на потребительском назначении того изделия, которое они выдвигают в качестве творческой идеи.</w:t>
      </w:r>
    </w:p>
    <w:p w:rsidR="0084489A" w:rsidRPr="00227303" w:rsidRDefault="0084489A" w:rsidP="0084489A">
      <w:pPr>
        <w:pStyle w:val="aa"/>
        <w:shd w:val="clear" w:color="auto" w:fill="FFFFFF"/>
        <w:tabs>
          <w:tab w:val="left" w:pos="993"/>
        </w:tabs>
        <w:autoSpaceDE w:val="0"/>
        <w:autoSpaceDN w:val="0"/>
        <w:adjustRightInd w:val="0"/>
        <w:rPr>
          <w:rFonts w:ascii="Times New Roman" w:hAnsi="Times New Roman"/>
        </w:rPr>
      </w:pPr>
      <w:r w:rsidRPr="00227303">
        <w:rPr>
          <w:rFonts w:ascii="Times New Roman" w:hAnsi="Times New Roman"/>
        </w:rPr>
        <w:t xml:space="preserve"> </w:t>
      </w:r>
    </w:p>
    <w:p w:rsidR="0084489A" w:rsidRPr="00227303" w:rsidRDefault="0084489A" w:rsidP="0084489A">
      <w:pPr>
        <w:spacing w:after="0" w:line="240" w:lineRule="auto"/>
        <w:jc w:val="both"/>
        <w:rPr>
          <w:rFonts w:ascii="Times New Roman" w:hAnsi="Times New Roman"/>
          <w:b/>
          <w:i/>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Виды организации учебной деятельности:</w:t>
      </w:r>
    </w:p>
    <w:p w:rsidR="0084489A" w:rsidRPr="00227303" w:rsidRDefault="0084489A" w:rsidP="0084489A">
      <w:pPr>
        <w:pStyle w:val="af3"/>
        <w:rPr>
          <w:sz w:val="24"/>
          <w:szCs w:val="24"/>
        </w:rPr>
      </w:pPr>
      <w:r w:rsidRPr="00227303">
        <w:rPr>
          <w:sz w:val="24"/>
          <w:szCs w:val="24"/>
        </w:rPr>
        <w:t>- самостоятельная работа</w:t>
      </w:r>
    </w:p>
    <w:p w:rsidR="0084489A" w:rsidRPr="00227303" w:rsidRDefault="0084489A" w:rsidP="0084489A">
      <w:pPr>
        <w:pStyle w:val="af3"/>
        <w:rPr>
          <w:sz w:val="24"/>
          <w:szCs w:val="24"/>
        </w:rPr>
      </w:pPr>
      <w:r w:rsidRPr="00227303">
        <w:rPr>
          <w:sz w:val="24"/>
          <w:szCs w:val="24"/>
        </w:rPr>
        <w:t>- творческая работа</w:t>
      </w:r>
    </w:p>
    <w:p w:rsidR="0084489A" w:rsidRPr="00227303" w:rsidRDefault="0084489A" w:rsidP="0084489A">
      <w:pPr>
        <w:pStyle w:val="af3"/>
        <w:rPr>
          <w:sz w:val="24"/>
          <w:szCs w:val="24"/>
        </w:rPr>
      </w:pPr>
      <w:r w:rsidRPr="00227303">
        <w:rPr>
          <w:sz w:val="24"/>
          <w:szCs w:val="24"/>
        </w:rPr>
        <w:t>- конкурс</w:t>
      </w:r>
    </w:p>
    <w:p w:rsidR="0084489A" w:rsidRPr="00227303" w:rsidRDefault="0084489A" w:rsidP="0084489A">
      <w:pPr>
        <w:pStyle w:val="af3"/>
        <w:rPr>
          <w:sz w:val="24"/>
          <w:szCs w:val="24"/>
        </w:rPr>
      </w:pPr>
      <w:r w:rsidRPr="00227303">
        <w:rPr>
          <w:sz w:val="24"/>
          <w:szCs w:val="24"/>
        </w:rPr>
        <w:t>- викторина</w:t>
      </w:r>
    </w:p>
    <w:p w:rsidR="0084489A" w:rsidRPr="00227303" w:rsidRDefault="0084489A" w:rsidP="0084489A">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       Основные виды контроля при организации работы:</w:t>
      </w:r>
    </w:p>
    <w:p w:rsidR="0084489A" w:rsidRPr="00227303" w:rsidRDefault="0084489A" w:rsidP="0084489A">
      <w:pPr>
        <w:pStyle w:val="af3"/>
        <w:rPr>
          <w:sz w:val="24"/>
          <w:szCs w:val="24"/>
        </w:rPr>
      </w:pPr>
      <w:r w:rsidRPr="00227303">
        <w:rPr>
          <w:sz w:val="24"/>
          <w:szCs w:val="24"/>
        </w:rPr>
        <w:t>- вводный</w:t>
      </w:r>
    </w:p>
    <w:p w:rsidR="0084489A" w:rsidRPr="00227303" w:rsidRDefault="0084489A" w:rsidP="0084489A">
      <w:pPr>
        <w:pStyle w:val="af3"/>
        <w:rPr>
          <w:sz w:val="24"/>
          <w:szCs w:val="24"/>
        </w:rPr>
      </w:pPr>
      <w:r w:rsidRPr="00227303">
        <w:rPr>
          <w:sz w:val="24"/>
          <w:szCs w:val="24"/>
        </w:rPr>
        <w:t>- текущий</w:t>
      </w:r>
    </w:p>
    <w:p w:rsidR="0084489A" w:rsidRPr="00227303" w:rsidRDefault="0084489A" w:rsidP="0084489A">
      <w:pPr>
        <w:pStyle w:val="af3"/>
        <w:rPr>
          <w:sz w:val="24"/>
          <w:szCs w:val="24"/>
        </w:rPr>
      </w:pPr>
      <w:r w:rsidRPr="00227303">
        <w:rPr>
          <w:sz w:val="24"/>
          <w:szCs w:val="24"/>
        </w:rPr>
        <w:t>- итоговый</w:t>
      </w:r>
    </w:p>
    <w:p w:rsidR="0084489A" w:rsidRPr="00227303" w:rsidRDefault="0084489A" w:rsidP="0084489A">
      <w:pPr>
        <w:pStyle w:val="af3"/>
        <w:rPr>
          <w:sz w:val="24"/>
          <w:szCs w:val="24"/>
        </w:rPr>
      </w:pPr>
      <w:r w:rsidRPr="00227303">
        <w:rPr>
          <w:sz w:val="24"/>
          <w:szCs w:val="24"/>
        </w:rPr>
        <w:t>- индивидуальный</w:t>
      </w:r>
    </w:p>
    <w:p w:rsidR="0084489A" w:rsidRPr="00227303" w:rsidRDefault="0084489A" w:rsidP="0084489A">
      <w:pPr>
        <w:pStyle w:val="af3"/>
        <w:rPr>
          <w:sz w:val="24"/>
          <w:szCs w:val="24"/>
        </w:rPr>
      </w:pPr>
      <w:r w:rsidRPr="00227303">
        <w:rPr>
          <w:sz w:val="24"/>
          <w:szCs w:val="24"/>
        </w:rPr>
        <w:t>- письменный</w:t>
      </w:r>
    </w:p>
    <w:p w:rsidR="0084489A" w:rsidRPr="00227303" w:rsidRDefault="0084489A" w:rsidP="0084489A">
      <w:pPr>
        <w:pStyle w:val="af3"/>
        <w:rPr>
          <w:sz w:val="24"/>
          <w:szCs w:val="24"/>
        </w:rPr>
      </w:pPr>
      <w:r w:rsidRPr="00227303">
        <w:rPr>
          <w:sz w:val="24"/>
          <w:szCs w:val="24"/>
        </w:rPr>
        <w:t>- контроль учителя</w:t>
      </w:r>
    </w:p>
    <w:p w:rsidR="0084489A" w:rsidRPr="00227303" w:rsidRDefault="0084489A" w:rsidP="0084489A">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     Формы контроля:</w:t>
      </w:r>
    </w:p>
    <w:p w:rsidR="0084489A" w:rsidRPr="00227303" w:rsidRDefault="0084489A" w:rsidP="0084489A">
      <w:pPr>
        <w:pStyle w:val="af3"/>
        <w:rPr>
          <w:sz w:val="24"/>
          <w:szCs w:val="24"/>
        </w:rPr>
      </w:pPr>
      <w:r w:rsidRPr="00227303">
        <w:rPr>
          <w:sz w:val="24"/>
          <w:szCs w:val="24"/>
        </w:rPr>
        <w:t>- наблюдение</w:t>
      </w:r>
    </w:p>
    <w:p w:rsidR="0084489A" w:rsidRPr="00227303" w:rsidRDefault="0084489A" w:rsidP="0084489A">
      <w:pPr>
        <w:pStyle w:val="af3"/>
        <w:rPr>
          <w:sz w:val="24"/>
          <w:szCs w:val="24"/>
        </w:rPr>
      </w:pPr>
      <w:r w:rsidRPr="00227303">
        <w:rPr>
          <w:sz w:val="24"/>
          <w:szCs w:val="24"/>
        </w:rPr>
        <w:t>- самостоятельная работа</w:t>
      </w:r>
    </w:p>
    <w:p w:rsidR="0084489A" w:rsidRPr="00227303" w:rsidRDefault="0084489A" w:rsidP="0084489A">
      <w:pPr>
        <w:pStyle w:val="af3"/>
        <w:rPr>
          <w:sz w:val="24"/>
          <w:szCs w:val="24"/>
        </w:rPr>
      </w:pPr>
      <w:r w:rsidRPr="00227303">
        <w:rPr>
          <w:sz w:val="24"/>
          <w:szCs w:val="24"/>
        </w:rPr>
        <w:t xml:space="preserve">- тест  </w:t>
      </w:r>
    </w:p>
    <w:p w:rsidR="000114D5" w:rsidRDefault="0084489A" w:rsidP="000114D5">
      <w:pPr>
        <w:pStyle w:val="af3"/>
        <w:rPr>
          <w:rStyle w:val="apple-converted-space"/>
          <w:sz w:val="24"/>
          <w:szCs w:val="24"/>
        </w:rPr>
      </w:pPr>
      <w:r w:rsidRPr="00227303">
        <w:rPr>
          <w:b/>
          <w:bCs/>
          <w:sz w:val="24"/>
          <w:szCs w:val="24"/>
        </w:rPr>
        <w:t>Основными видами деятельности учащихся по предмету являются:</w:t>
      </w:r>
      <w:r w:rsidRPr="00227303">
        <w:rPr>
          <w:rStyle w:val="apple-converted-space"/>
          <w:b/>
          <w:bCs/>
          <w:sz w:val="24"/>
          <w:szCs w:val="24"/>
        </w:rPr>
        <w:t> </w:t>
      </w:r>
      <w:r w:rsidRPr="00227303">
        <w:rPr>
          <w:b/>
          <w:sz w:val="24"/>
          <w:szCs w:val="24"/>
        </w:rPr>
        <w:br/>
      </w:r>
      <w:r w:rsidRPr="00227303">
        <w:rPr>
          <w:sz w:val="24"/>
          <w:szCs w:val="24"/>
        </w:rPr>
        <w:t xml:space="preserve"> Беседа (диалог).</w:t>
      </w:r>
      <w:r w:rsidRPr="00227303">
        <w:rPr>
          <w:rStyle w:val="apple-converted-space"/>
          <w:sz w:val="24"/>
          <w:szCs w:val="24"/>
        </w:rPr>
        <w:t> </w:t>
      </w:r>
    </w:p>
    <w:p w:rsidR="000114D5" w:rsidRDefault="0084489A" w:rsidP="000114D5">
      <w:pPr>
        <w:pStyle w:val="af3"/>
        <w:ind w:firstLine="0"/>
        <w:rPr>
          <w:rStyle w:val="apple-converted-space"/>
          <w:sz w:val="24"/>
          <w:szCs w:val="24"/>
        </w:rPr>
      </w:pPr>
      <w:r w:rsidRPr="00227303">
        <w:rPr>
          <w:sz w:val="24"/>
          <w:szCs w:val="24"/>
        </w:rPr>
        <w:t>Работа с книгой.</w:t>
      </w:r>
      <w:r w:rsidRPr="00227303">
        <w:rPr>
          <w:rStyle w:val="apple-converted-space"/>
          <w:sz w:val="24"/>
          <w:szCs w:val="24"/>
        </w:rPr>
        <w:t> </w:t>
      </w:r>
    </w:p>
    <w:p w:rsidR="000114D5" w:rsidRDefault="0084489A" w:rsidP="003928D8">
      <w:pPr>
        <w:pStyle w:val="af3"/>
        <w:ind w:firstLine="0"/>
        <w:rPr>
          <w:rStyle w:val="apple-converted-space"/>
          <w:sz w:val="24"/>
          <w:szCs w:val="24"/>
        </w:rPr>
      </w:pPr>
      <w:r w:rsidRPr="00227303">
        <w:rPr>
          <w:sz w:val="24"/>
          <w:szCs w:val="24"/>
        </w:rPr>
        <w:t xml:space="preserve"> Практическая деятельность: изготовление изделий по чертежу, рисунку, наглядному изображению.</w:t>
      </w:r>
      <w:r w:rsidRPr="00227303">
        <w:rPr>
          <w:rStyle w:val="apple-converted-space"/>
          <w:sz w:val="24"/>
          <w:szCs w:val="24"/>
        </w:rPr>
        <w:t> </w:t>
      </w:r>
    </w:p>
    <w:p w:rsidR="000114D5" w:rsidRDefault="0084489A" w:rsidP="003928D8">
      <w:pPr>
        <w:pStyle w:val="af3"/>
        <w:ind w:firstLine="0"/>
        <w:rPr>
          <w:rStyle w:val="apple-converted-space"/>
          <w:sz w:val="24"/>
          <w:szCs w:val="24"/>
        </w:rPr>
      </w:pPr>
      <w:r w:rsidRPr="00227303">
        <w:rPr>
          <w:sz w:val="24"/>
          <w:szCs w:val="24"/>
        </w:rPr>
        <w:t>Самостоятельная работа</w:t>
      </w:r>
      <w:r w:rsidRPr="00227303">
        <w:rPr>
          <w:rStyle w:val="apple-converted-space"/>
          <w:sz w:val="24"/>
          <w:szCs w:val="24"/>
        </w:rPr>
        <w:t> </w:t>
      </w:r>
    </w:p>
    <w:p w:rsidR="000114D5" w:rsidRDefault="0084489A" w:rsidP="003928D8">
      <w:pPr>
        <w:pStyle w:val="af3"/>
        <w:ind w:firstLine="0"/>
        <w:rPr>
          <w:rStyle w:val="apple-converted-space"/>
          <w:sz w:val="24"/>
          <w:szCs w:val="24"/>
        </w:rPr>
      </w:pPr>
      <w:r w:rsidRPr="00227303">
        <w:rPr>
          <w:sz w:val="24"/>
          <w:szCs w:val="24"/>
        </w:rPr>
        <w:t xml:space="preserve"> Работа по карточкам.</w:t>
      </w:r>
      <w:r w:rsidRPr="00227303">
        <w:rPr>
          <w:rStyle w:val="apple-converted-space"/>
          <w:sz w:val="24"/>
          <w:szCs w:val="24"/>
        </w:rPr>
        <w:t> </w:t>
      </w:r>
    </w:p>
    <w:p w:rsidR="003928D8" w:rsidRDefault="0084489A" w:rsidP="003928D8">
      <w:pPr>
        <w:pStyle w:val="af3"/>
        <w:ind w:firstLine="0"/>
        <w:rPr>
          <w:rStyle w:val="apple-converted-space"/>
          <w:sz w:val="24"/>
          <w:szCs w:val="24"/>
        </w:rPr>
      </w:pPr>
      <w:r w:rsidRPr="00227303">
        <w:rPr>
          <w:sz w:val="24"/>
          <w:szCs w:val="24"/>
        </w:rPr>
        <w:t xml:space="preserve"> Работа по плакатам.</w:t>
      </w:r>
      <w:r w:rsidRPr="00227303">
        <w:rPr>
          <w:rStyle w:val="apple-converted-space"/>
          <w:sz w:val="24"/>
          <w:szCs w:val="24"/>
        </w:rPr>
        <w:t> </w:t>
      </w:r>
    </w:p>
    <w:p w:rsidR="0084489A" w:rsidRPr="00227303" w:rsidRDefault="0084489A" w:rsidP="003928D8">
      <w:pPr>
        <w:pStyle w:val="af3"/>
        <w:ind w:firstLine="0"/>
        <w:rPr>
          <w:sz w:val="24"/>
          <w:szCs w:val="24"/>
        </w:rPr>
      </w:pPr>
      <w:r w:rsidRPr="00227303">
        <w:rPr>
          <w:sz w:val="24"/>
          <w:szCs w:val="24"/>
        </w:rPr>
        <w:t xml:space="preserve"> Составление плана работ, планирование последовательности операций по технологической карте.</w:t>
      </w:r>
      <w:r w:rsidRPr="00227303">
        <w:rPr>
          <w:rStyle w:val="apple-converted-space"/>
          <w:b/>
          <w:sz w:val="24"/>
          <w:szCs w:val="24"/>
        </w:rPr>
        <w:t> </w:t>
      </w:r>
    </w:p>
    <w:p w:rsidR="0084489A" w:rsidRPr="00227303" w:rsidRDefault="0084489A" w:rsidP="0084489A">
      <w:pPr>
        <w:shd w:val="clear" w:color="auto" w:fill="FFFFFF"/>
        <w:spacing w:after="0" w:line="240" w:lineRule="auto"/>
        <w:ind w:left="365" w:right="-104"/>
        <w:rPr>
          <w:rFonts w:ascii="Times New Roman" w:hAnsi="Times New Roman"/>
          <w:b/>
          <w:bCs/>
          <w:i/>
          <w:iCs/>
          <w:spacing w:val="-20"/>
          <w:sz w:val="24"/>
          <w:szCs w:val="24"/>
        </w:rPr>
      </w:pPr>
      <w:r w:rsidRPr="00227303">
        <w:rPr>
          <w:rFonts w:ascii="Times New Roman" w:hAnsi="Times New Roman"/>
          <w:b/>
          <w:bCs/>
          <w:i/>
          <w:iCs/>
          <w:spacing w:val="-20"/>
          <w:sz w:val="24"/>
          <w:szCs w:val="24"/>
        </w:rPr>
        <w:t xml:space="preserve">должны   </w:t>
      </w:r>
      <w:r w:rsidRPr="00227303">
        <w:rPr>
          <w:rFonts w:ascii="Times New Roman" w:hAnsi="Times New Roman"/>
          <w:b/>
          <w:bCs/>
          <w:i/>
          <w:spacing w:val="12"/>
          <w:sz w:val="24"/>
          <w:szCs w:val="24"/>
        </w:rPr>
        <w:t>знать/понимать:</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что такое технический рисунок, эскиз и чертеж;</w:t>
      </w:r>
    </w:p>
    <w:p w:rsidR="0084489A" w:rsidRPr="00227303" w:rsidRDefault="0084489A" w:rsidP="004C4346">
      <w:pPr>
        <w:pStyle w:val="aa"/>
        <w:numPr>
          <w:ilvl w:val="0"/>
          <w:numId w:val="289"/>
        </w:numPr>
        <w:shd w:val="clear" w:color="auto" w:fill="FFFFFF"/>
        <w:ind w:right="293"/>
        <w:jc w:val="both"/>
        <w:rPr>
          <w:rFonts w:ascii="Times New Roman" w:hAnsi="Times New Roman"/>
        </w:rPr>
      </w:pPr>
      <w:r w:rsidRPr="00227303">
        <w:rPr>
          <w:rFonts w:ascii="Times New Roman" w:hAnsi="Times New Roman"/>
        </w:rPr>
        <w:lastRenderedPageBreak/>
        <w:t>основные параметры качества детали: форма, шероховатость и размеры каждой элементарной поверхности и их взаимное расположение; уметь осуществлять их контроль;</w:t>
      </w:r>
    </w:p>
    <w:p w:rsidR="0084489A" w:rsidRPr="00227303" w:rsidRDefault="0084489A" w:rsidP="004C4346">
      <w:pPr>
        <w:pStyle w:val="aa"/>
        <w:numPr>
          <w:ilvl w:val="0"/>
          <w:numId w:val="289"/>
        </w:numPr>
        <w:shd w:val="clear" w:color="auto" w:fill="FFFFFF"/>
        <w:ind w:right="293"/>
        <w:jc w:val="both"/>
        <w:rPr>
          <w:rFonts w:ascii="Times New Roman" w:hAnsi="Times New Roman"/>
        </w:rPr>
      </w:pPr>
      <w:r w:rsidRPr="00227303">
        <w:rPr>
          <w:rFonts w:ascii="Times New Roman" w:hAnsi="Times New Roman"/>
        </w:rPr>
        <w:t>пути предупреждения негативных последствий трудовой деятельности человека на окружающую среду и собственное здоровье;</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особенности межсезонной обработки почвы, способы удобрения почвы;</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о видах посадок и об уходе за растениями, о видах размножения растений;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что такое текстовая и графическая информация;</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какие свойства материалов необходимо учитывать при их обработке;</w:t>
      </w:r>
    </w:p>
    <w:p w:rsidR="0084489A" w:rsidRPr="00227303" w:rsidRDefault="0084489A" w:rsidP="004C4346">
      <w:pPr>
        <w:pStyle w:val="aa"/>
        <w:numPr>
          <w:ilvl w:val="0"/>
          <w:numId w:val="289"/>
        </w:numPr>
        <w:shd w:val="clear" w:color="auto" w:fill="FFFFFF"/>
        <w:ind w:right="288"/>
        <w:jc w:val="both"/>
        <w:rPr>
          <w:rFonts w:ascii="Times New Roman" w:hAnsi="Times New Roman"/>
        </w:rPr>
      </w:pPr>
      <w:r w:rsidRPr="00227303">
        <w:rPr>
          <w:rFonts w:ascii="Times New Roman" w:hAnsi="Times New Roman"/>
        </w:rPr>
        <w:t>общее устройство столярного верстака, уметь пользоваться им при выполнении столярных операций;</w:t>
      </w:r>
    </w:p>
    <w:p w:rsidR="0084489A" w:rsidRPr="00227303" w:rsidRDefault="0084489A" w:rsidP="004C4346">
      <w:pPr>
        <w:pStyle w:val="aa"/>
        <w:numPr>
          <w:ilvl w:val="0"/>
          <w:numId w:val="289"/>
        </w:numPr>
        <w:shd w:val="clear" w:color="auto" w:fill="FFFFFF"/>
        <w:ind w:right="283"/>
        <w:jc w:val="both"/>
        <w:rPr>
          <w:rFonts w:ascii="Times New Roman" w:hAnsi="Times New Roman"/>
        </w:rPr>
      </w:pPr>
      <w:r w:rsidRPr="00227303">
        <w:rPr>
          <w:rFonts w:ascii="Times New Roman" w:hAnsi="Times New Roman"/>
        </w:rPr>
        <w:t>назначение, устройство и принцип действия простейшего столярного инструмента (разметочного, ударного и режущего) и приспособлений для пиления (стусла); уметь пользоваться ими при выполнении соответствующих операций;</w:t>
      </w:r>
    </w:p>
    <w:p w:rsidR="0084489A" w:rsidRPr="00227303" w:rsidRDefault="0084489A" w:rsidP="004C4346">
      <w:pPr>
        <w:pStyle w:val="aa"/>
        <w:numPr>
          <w:ilvl w:val="0"/>
          <w:numId w:val="289"/>
        </w:numPr>
        <w:shd w:val="clear" w:color="auto" w:fill="FFFFFF"/>
        <w:ind w:right="293"/>
        <w:jc w:val="both"/>
        <w:rPr>
          <w:rFonts w:ascii="Times New Roman" w:hAnsi="Times New Roman"/>
        </w:rPr>
      </w:pPr>
      <w:r w:rsidRPr="00227303">
        <w:rPr>
          <w:rFonts w:ascii="Times New Roman" w:hAnsi="Times New Roman"/>
        </w:rPr>
        <w:t>основные виды механизмов по выполняемым функциям, а также по используемым в них рабочим частям;</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виды пиломатериалов;</w:t>
      </w:r>
    </w:p>
    <w:p w:rsidR="0084489A" w:rsidRPr="00227303" w:rsidRDefault="0084489A" w:rsidP="004C4346">
      <w:pPr>
        <w:pStyle w:val="aa"/>
        <w:numPr>
          <w:ilvl w:val="0"/>
          <w:numId w:val="289"/>
        </w:numPr>
        <w:shd w:val="clear" w:color="auto" w:fill="FFFFFF"/>
        <w:ind w:right="288"/>
        <w:jc w:val="both"/>
        <w:rPr>
          <w:rFonts w:ascii="Times New Roman" w:hAnsi="Times New Roman"/>
        </w:rPr>
      </w:pPr>
      <w:r w:rsidRPr="00227303">
        <w:rPr>
          <w:rFonts w:ascii="Times New Roman" w:hAnsi="Times New Roman"/>
        </w:rPr>
        <w:t>возможности и умения использовать микрокалькуляторы и ЭВМ в процессе работы для выполнения необходимых расчетов, получения необходимой информации о технологии обработки деталей и сборки изделий;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источники и носители информации, способы получения, хранения и поиска информации;</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технику безопасности при работе с сельскохозяйственным инвентарем;</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принципы ухода за одеждой и обувью.</w:t>
      </w:r>
    </w:p>
    <w:p w:rsidR="0084489A" w:rsidRPr="00227303" w:rsidRDefault="0084489A" w:rsidP="004C4346">
      <w:pPr>
        <w:pStyle w:val="aa"/>
        <w:numPr>
          <w:ilvl w:val="0"/>
          <w:numId w:val="289"/>
        </w:numPr>
        <w:shd w:val="clear" w:color="auto" w:fill="FFFFFF"/>
        <w:rPr>
          <w:rFonts w:ascii="Times New Roman" w:hAnsi="Times New Roman"/>
          <w:b/>
          <w:i/>
        </w:rPr>
      </w:pPr>
      <w:r w:rsidRPr="00227303">
        <w:rPr>
          <w:rFonts w:ascii="Times New Roman" w:hAnsi="Times New Roman"/>
          <w:b/>
          <w:i/>
        </w:rPr>
        <w:t>уметь:</w:t>
      </w:r>
    </w:p>
    <w:p w:rsidR="0084489A" w:rsidRPr="00227303" w:rsidRDefault="0084489A" w:rsidP="004C4346">
      <w:pPr>
        <w:pStyle w:val="aa"/>
        <w:numPr>
          <w:ilvl w:val="0"/>
          <w:numId w:val="289"/>
        </w:numPr>
        <w:shd w:val="clear" w:color="auto" w:fill="FFFFFF"/>
        <w:ind w:right="288"/>
        <w:jc w:val="both"/>
        <w:rPr>
          <w:rFonts w:ascii="Times New Roman" w:hAnsi="Times New Roman"/>
        </w:rPr>
      </w:pPr>
      <w:r w:rsidRPr="00227303">
        <w:rPr>
          <w:rFonts w:ascii="Times New Roman" w:hAnsi="Times New Roman"/>
        </w:rPr>
        <w:t>рационально организовывать рабочее место и соблюдать правила безопасности труда и личной гигиены при выполнении всех указанных работ;</w:t>
      </w:r>
    </w:p>
    <w:p w:rsidR="0084489A" w:rsidRPr="00227303" w:rsidRDefault="0084489A" w:rsidP="004C4346">
      <w:pPr>
        <w:pStyle w:val="aa"/>
        <w:numPr>
          <w:ilvl w:val="0"/>
          <w:numId w:val="289"/>
        </w:numPr>
        <w:shd w:val="clear" w:color="auto" w:fill="FFFFFF"/>
        <w:ind w:right="278"/>
        <w:jc w:val="both"/>
        <w:rPr>
          <w:rFonts w:ascii="Times New Roman" w:hAnsi="Times New Roman"/>
        </w:rPr>
      </w:pPr>
      <w:r w:rsidRPr="00227303">
        <w:rPr>
          <w:rFonts w:ascii="Times New Roman" w:hAnsi="Times New Roman"/>
        </w:rPr>
        <w:t>выполнять основные операции по обработке древесины ручными налаженными инструментами, изготавливать простейшие изделия из древесины по технологическим картам;</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обрезать штамповую поросль;</w:t>
      </w:r>
    </w:p>
    <w:p w:rsidR="0084489A" w:rsidRPr="00227303" w:rsidRDefault="0084489A" w:rsidP="004C4346">
      <w:pPr>
        <w:pStyle w:val="aa"/>
        <w:numPr>
          <w:ilvl w:val="0"/>
          <w:numId w:val="289"/>
        </w:numPr>
        <w:shd w:val="clear" w:color="auto" w:fill="FFFFFF"/>
        <w:ind w:right="283"/>
        <w:jc w:val="both"/>
        <w:rPr>
          <w:rFonts w:ascii="Times New Roman" w:hAnsi="Times New Roman"/>
        </w:rPr>
      </w:pPr>
      <w:r w:rsidRPr="00227303">
        <w:rPr>
          <w:rFonts w:ascii="Times New Roman" w:hAnsi="Times New Roman"/>
        </w:rPr>
        <w:t>читать простейшие технические рисунки и чертежи плоских и призматических деталей и деталей типа тел вращения;</w:t>
      </w:r>
    </w:p>
    <w:p w:rsidR="0084489A" w:rsidRPr="00227303" w:rsidRDefault="0084489A" w:rsidP="004C4346">
      <w:pPr>
        <w:pStyle w:val="aa"/>
        <w:numPr>
          <w:ilvl w:val="0"/>
          <w:numId w:val="289"/>
        </w:numPr>
        <w:shd w:val="clear" w:color="auto" w:fill="FFFFFF"/>
        <w:ind w:right="278"/>
        <w:jc w:val="both"/>
        <w:rPr>
          <w:rFonts w:ascii="Times New Roman" w:hAnsi="Times New Roman"/>
        </w:rPr>
      </w:pPr>
      <w:r w:rsidRPr="00227303">
        <w:rPr>
          <w:rFonts w:ascii="Times New Roman" w:hAnsi="Times New Roman"/>
        </w:rPr>
        <w:t>понимать содержание технологических карт и пользоваться ими при выполнении работ;</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графически изображать основные виды механизмов передач;</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находить необходимую техническую информацию;</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осуществлять контроль качества изготавливаемых изделий;</w:t>
      </w:r>
    </w:p>
    <w:p w:rsidR="0084489A" w:rsidRPr="00227303" w:rsidRDefault="0084489A" w:rsidP="004C4346">
      <w:pPr>
        <w:pStyle w:val="aa"/>
        <w:numPr>
          <w:ilvl w:val="0"/>
          <w:numId w:val="289"/>
        </w:numPr>
        <w:shd w:val="clear" w:color="auto" w:fill="FFFFFF"/>
        <w:ind w:right="274"/>
        <w:jc w:val="both"/>
        <w:rPr>
          <w:rFonts w:ascii="Times New Roman" w:hAnsi="Times New Roman"/>
        </w:rPr>
      </w:pPr>
      <w:r w:rsidRPr="00227303">
        <w:rPr>
          <w:rFonts w:ascii="Times New Roman" w:hAnsi="Times New Roman"/>
        </w:rPr>
        <w:t>читать чертежи и технологические карты, выявлять технические требования, предъявляемые к детали;</w:t>
      </w:r>
    </w:p>
    <w:p w:rsidR="0084489A" w:rsidRPr="00227303" w:rsidRDefault="0084489A" w:rsidP="004C4346">
      <w:pPr>
        <w:pStyle w:val="aa"/>
        <w:numPr>
          <w:ilvl w:val="0"/>
          <w:numId w:val="289"/>
        </w:numPr>
        <w:shd w:val="clear" w:color="auto" w:fill="FFFFFF"/>
        <w:ind w:right="658"/>
        <w:jc w:val="both"/>
        <w:rPr>
          <w:rFonts w:ascii="Times New Roman" w:hAnsi="Times New Roman"/>
        </w:rPr>
      </w:pPr>
      <w:r w:rsidRPr="00227303">
        <w:rPr>
          <w:rFonts w:ascii="Times New Roman" w:hAnsi="Times New Roman"/>
        </w:rPr>
        <w:t>выполнять основные учебно-производственные операции и изготавливать детали на сверлильном станке;</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соединять детали склеиванием, на гвоздях, шурупах;</w:t>
      </w:r>
    </w:p>
    <w:p w:rsidR="0084489A" w:rsidRPr="00227303" w:rsidRDefault="0084489A" w:rsidP="004C4346">
      <w:pPr>
        <w:pStyle w:val="aa"/>
        <w:numPr>
          <w:ilvl w:val="0"/>
          <w:numId w:val="289"/>
        </w:numPr>
        <w:shd w:val="clear" w:color="auto" w:fill="FFFFFF"/>
        <w:ind w:right="658"/>
        <w:jc w:val="both"/>
        <w:rPr>
          <w:rFonts w:ascii="Times New Roman" w:hAnsi="Times New Roman"/>
        </w:rPr>
      </w:pPr>
      <w:r w:rsidRPr="00227303">
        <w:rPr>
          <w:rFonts w:ascii="Times New Roman" w:hAnsi="Times New Roman"/>
        </w:rPr>
        <w:t>владеть простейшими способами технологии художественной отделки древесины (шлифовка, выжигание, отделка поверхностей материалов красками и лаками);</w:t>
      </w:r>
    </w:p>
    <w:p w:rsidR="0084489A" w:rsidRPr="00227303" w:rsidRDefault="0084489A" w:rsidP="004C4346">
      <w:pPr>
        <w:pStyle w:val="aa"/>
        <w:numPr>
          <w:ilvl w:val="0"/>
          <w:numId w:val="289"/>
        </w:numPr>
        <w:shd w:val="clear" w:color="auto" w:fill="FFFFFF"/>
        <w:ind w:right="648"/>
        <w:jc w:val="both"/>
        <w:rPr>
          <w:rFonts w:ascii="Times New Roman" w:hAnsi="Times New Roman"/>
        </w:rPr>
      </w:pPr>
      <w:r w:rsidRPr="00227303">
        <w:rPr>
          <w:rFonts w:ascii="Times New Roman" w:hAnsi="Times New Roman"/>
        </w:rPr>
        <w:t>применять политехнические и технологические знания и умения в самостоятельной практической деятельности;</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набирать и редактировать текст;</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создавать простые рисунки;</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работать на ПЭВМ в режиме калькулятора.</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Должны владеть компетенциями:</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ценностно-смысловой;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деятельностной;</w:t>
      </w:r>
    </w:p>
    <w:p w:rsidR="0084489A" w:rsidRPr="00227303" w:rsidRDefault="0084489A" w:rsidP="004C4346">
      <w:pPr>
        <w:pStyle w:val="aa"/>
        <w:numPr>
          <w:ilvl w:val="0"/>
          <w:numId w:val="289"/>
        </w:numPr>
        <w:shd w:val="clear" w:color="auto" w:fill="FFFFFF"/>
        <w:tabs>
          <w:tab w:val="left" w:pos="10272"/>
        </w:tabs>
        <w:rPr>
          <w:rFonts w:ascii="Times New Roman" w:hAnsi="Times New Roman"/>
        </w:rPr>
      </w:pPr>
      <w:r w:rsidRPr="00227303">
        <w:rPr>
          <w:rFonts w:ascii="Times New Roman" w:hAnsi="Times New Roman"/>
        </w:rPr>
        <w:t>социально-трудовой;</w:t>
      </w:r>
      <w:r w:rsidRPr="00227303">
        <w:rPr>
          <w:rFonts w:ascii="Times New Roman" w:hAnsi="Times New Roman"/>
        </w:rPr>
        <w:tab/>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lastRenderedPageBreak/>
        <w:t>познавательно-смысловой;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информационно-коммуникативной;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межкультурной;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учебно-познавательной.</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Способны решать следующие жизненно-практические задачи:</w:t>
      </w:r>
    </w:p>
    <w:p w:rsidR="0084489A" w:rsidRPr="00227303" w:rsidRDefault="0084489A" w:rsidP="004C4346">
      <w:pPr>
        <w:pStyle w:val="aa"/>
        <w:numPr>
          <w:ilvl w:val="0"/>
          <w:numId w:val="289"/>
        </w:numPr>
        <w:shd w:val="clear" w:color="auto" w:fill="FFFFFF"/>
        <w:rPr>
          <w:rFonts w:ascii="Times New Roman" w:hAnsi="Times New Roman"/>
        </w:rPr>
      </w:pPr>
      <w:r w:rsidRPr="00227303">
        <w:rPr>
          <w:rFonts w:ascii="Times New Roman" w:hAnsi="Times New Roman"/>
        </w:rPr>
        <w:t>вести экологически здоровый образ жизни;</w:t>
      </w:r>
    </w:p>
    <w:p w:rsidR="0084489A" w:rsidRPr="00227303" w:rsidRDefault="0084489A" w:rsidP="004C4346">
      <w:pPr>
        <w:pStyle w:val="aa"/>
        <w:numPr>
          <w:ilvl w:val="0"/>
          <w:numId w:val="289"/>
        </w:numPr>
        <w:shd w:val="clear" w:color="auto" w:fill="FFFFFF"/>
        <w:ind w:right="648"/>
        <w:jc w:val="both"/>
        <w:rPr>
          <w:rFonts w:ascii="Times New Roman" w:hAnsi="Times New Roman"/>
        </w:rPr>
      </w:pPr>
      <w:r w:rsidRPr="00227303">
        <w:rPr>
          <w:rFonts w:ascii="Times New Roman" w:hAnsi="Times New Roman"/>
        </w:rPr>
        <w:t>использовать ПЭВМ для решения технологических, конструкторских, экономических задач и как источник информации;</w:t>
      </w:r>
    </w:p>
    <w:p w:rsidR="0084489A" w:rsidRPr="00227303" w:rsidRDefault="0084489A" w:rsidP="004C4346">
      <w:pPr>
        <w:pStyle w:val="aa"/>
        <w:numPr>
          <w:ilvl w:val="0"/>
          <w:numId w:val="289"/>
        </w:numPr>
        <w:shd w:val="clear" w:color="auto" w:fill="FFFFFF"/>
        <w:ind w:right="638"/>
        <w:jc w:val="both"/>
        <w:rPr>
          <w:rFonts w:ascii="Times New Roman" w:hAnsi="Times New Roman"/>
        </w:rPr>
      </w:pPr>
      <w:r w:rsidRPr="00227303">
        <w:rPr>
          <w:rFonts w:ascii="Times New Roman" w:hAnsi="Times New Roman"/>
        </w:rPr>
        <w:t>планировать и оформлять интерьер: проводить уборку квартиры, ухаживать за одеждой и обувью, соблюдать гигиену, выражать уважение и заботу членам семьи, принимать гостей и правильно вести себя в гостях;</w:t>
      </w:r>
    </w:p>
    <w:p w:rsidR="0084489A" w:rsidRPr="00227303" w:rsidRDefault="0084489A" w:rsidP="004C4346">
      <w:pPr>
        <w:pStyle w:val="aa"/>
        <w:numPr>
          <w:ilvl w:val="0"/>
          <w:numId w:val="289"/>
        </w:numPr>
        <w:shd w:val="clear" w:color="auto" w:fill="FFFFFF"/>
        <w:ind w:right="643"/>
        <w:jc w:val="both"/>
        <w:rPr>
          <w:rFonts w:ascii="Times New Roman" w:hAnsi="Times New Roman"/>
        </w:rPr>
      </w:pPr>
      <w:r w:rsidRPr="00227303">
        <w:rPr>
          <w:rFonts w:ascii="Times New Roman" w:hAnsi="Times New Roman"/>
        </w:rPr>
        <w:t>проектировать и изготавливать полезные изделия из конструкционных и поделочных материалов.</w:t>
      </w:r>
    </w:p>
    <w:p w:rsidR="0084489A" w:rsidRPr="00227303" w:rsidRDefault="0084489A" w:rsidP="0084489A">
      <w:pPr>
        <w:tabs>
          <w:tab w:val="left" w:pos="851"/>
        </w:tabs>
        <w:spacing w:after="0" w:line="240" w:lineRule="auto"/>
        <w:ind w:left="709"/>
        <w:jc w:val="both"/>
        <w:rPr>
          <w:rFonts w:ascii="Times New Roman" w:hAnsi="Times New Roman"/>
          <w:sz w:val="24"/>
          <w:szCs w:val="24"/>
        </w:rPr>
      </w:pPr>
      <w:r w:rsidRPr="00227303">
        <w:rPr>
          <w:rFonts w:ascii="Times New Roman" w:hAnsi="Times New Roman"/>
          <w:sz w:val="24"/>
          <w:szCs w:val="24"/>
        </w:rPr>
        <w:t>Предмет обеспечивает формирование представлений о технологической культуре производства, развитие культуры труда подрастающих поколений, становление системы технических и технологических знаний и умений, воспитание трудовых, гражданских и патриотических качеств личности.</w:t>
      </w:r>
    </w:p>
    <w:p w:rsidR="0084489A" w:rsidRPr="00227303" w:rsidRDefault="0084489A" w:rsidP="004C4346">
      <w:pPr>
        <w:pStyle w:val="aa"/>
        <w:numPr>
          <w:ilvl w:val="0"/>
          <w:numId w:val="290"/>
        </w:numPr>
        <w:ind w:left="709" w:hanging="283"/>
        <w:jc w:val="both"/>
        <w:rPr>
          <w:rFonts w:ascii="Times New Roman" w:hAnsi="Times New Roman"/>
        </w:rPr>
      </w:pPr>
      <w:r w:rsidRPr="00227303">
        <w:rPr>
          <w:rFonts w:ascii="Times New Roman" w:hAnsi="Times New Roman"/>
        </w:rPr>
        <w:t>Технология как учебный предмет способствует профессиональному самоопределению школьников в условиях рынка труда, формированию гуманистически и прагматически ориентированного мировоззрения, социально обоснованных ценностных ориентаций.</w:t>
      </w:r>
    </w:p>
    <w:p w:rsidR="0084489A" w:rsidRPr="00227303" w:rsidRDefault="0084489A" w:rsidP="004C4346">
      <w:pPr>
        <w:pStyle w:val="aa"/>
        <w:numPr>
          <w:ilvl w:val="0"/>
          <w:numId w:val="290"/>
        </w:numPr>
        <w:ind w:left="709" w:hanging="283"/>
        <w:jc w:val="both"/>
        <w:rPr>
          <w:rFonts w:ascii="Times New Roman" w:hAnsi="Times New Roman"/>
        </w:rPr>
      </w:pPr>
      <w:r w:rsidRPr="00227303">
        <w:rPr>
          <w:rFonts w:ascii="Times New Roman" w:hAnsi="Times New Roman"/>
        </w:rPr>
        <w:t>В основной школе учащийся должен овладеть необходимыми в повседневной жизни базовыми приемами ручного и механизированного труда с использованием распространенных инструментов, механизмов и машин, способами управления отдельными видами распространенной в быту техники, необходимой в обыденной жизни и будущей профессиональной деятельности; научиться применять в практической деятельности знания, полученные при изучении основ наук.</w:t>
      </w:r>
    </w:p>
    <w:p w:rsidR="0084489A" w:rsidRPr="00227303" w:rsidRDefault="0084489A" w:rsidP="004C4346">
      <w:pPr>
        <w:pStyle w:val="aa"/>
        <w:numPr>
          <w:ilvl w:val="0"/>
          <w:numId w:val="290"/>
        </w:numPr>
        <w:ind w:left="709" w:hanging="283"/>
        <w:jc w:val="both"/>
        <w:rPr>
          <w:rFonts w:ascii="Times New Roman" w:hAnsi="Times New Roman"/>
        </w:rPr>
      </w:pPr>
      <w:r w:rsidRPr="00227303">
        <w:rPr>
          <w:rFonts w:ascii="Times New Roman" w:hAnsi="Times New Roman"/>
        </w:rPr>
        <w:t>Рабочая программа предмета «Технология» составлена с учетом полученных учащимися при обучении в начальной школе технологических знаний и опыта трудовой деятельности.</w:t>
      </w:r>
    </w:p>
    <w:p w:rsidR="0084489A" w:rsidRPr="00227303" w:rsidRDefault="0084489A" w:rsidP="0084489A">
      <w:pPr>
        <w:spacing w:after="0" w:line="240" w:lineRule="auto"/>
        <w:ind w:firstLine="709"/>
        <w:jc w:val="both"/>
        <w:rPr>
          <w:rFonts w:ascii="Times New Roman" w:hAnsi="Times New Roman"/>
          <w:b/>
          <w:sz w:val="24"/>
          <w:szCs w:val="24"/>
        </w:rPr>
      </w:pPr>
      <w:r w:rsidRPr="00227303">
        <w:rPr>
          <w:rFonts w:ascii="Times New Roman" w:hAnsi="Times New Roman"/>
          <w:b/>
          <w:sz w:val="24"/>
          <w:szCs w:val="24"/>
        </w:rPr>
        <w:t xml:space="preserve">                     Результаты изучения предмета «Технология»</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84489A" w:rsidRPr="00227303" w:rsidRDefault="0084489A" w:rsidP="0084489A">
      <w:pPr>
        <w:pStyle w:val="af3"/>
        <w:rPr>
          <w:b/>
          <w:sz w:val="24"/>
          <w:szCs w:val="24"/>
        </w:rPr>
      </w:pPr>
      <w:r w:rsidRPr="00227303">
        <w:rPr>
          <w:b/>
          <w:sz w:val="24"/>
          <w:szCs w:val="24"/>
        </w:rPr>
        <w:t>Изучение технологии призвано обеспечить:</w:t>
      </w:r>
    </w:p>
    <w:p w:rsidR="0084489A" w:rsidRPr="00227303" w:rsidRDefault="0084489A" w:rsidP="0084489A">
      <w:pPr>
        <w:pStyle w:val="af3"/>
        <w:rPr>
          <w:sz w:val="24"/>
          <w:szCs w:val="24"/>
        </w:rPr>
      </w:pPr>
      <w:r w:rsidRPr="00227303">
        <w:rPr>
          <w:sz w:val="24"/>
          <w:szCs w:val="24"/>
        </w:rPr>
        <w:t>• становление у школьников целостного представления о современном мире и роли техники и технологии в нем; умение объяснять объекты и процессы окружающей действительности природной, социальной, культурной, технической среды, используя для этого технико-технологические знания;</w:t>
      </w:r>
    </w:p>
    <w:p w:rsidR="0084489A" w:rsidRPr="00227303" w:rsidRDefault="0084489A" w:rsidP="0084489A">
      <w:pPr>
        <w:pStyle w:val="af3"/>
        <w:rPr>
          <w:sz w:val="24"/>
          <w:szCs w:val="24"/>
        </w:rPr>
      </w:pPr>
      <w:r w:rsidRPr="00227303">
        <w:rPr>
          <w:sz w:val="24"/>
          <w:szCs w:val="24"/>
        </w:rPr>
        <w:t>• развитие личности обучающихся, их интеллектуальное и нравственное совершенствование, формирование у них толерантных отношений и экологически целесообразного поведения в быту и трудовой деятельности;</w:t>
      </w:r>
    </w:p>
    <w:p w:rsidR="0084489A" w:rsidRPr="00227303" w:rsidRDefault="0084489A" w:rsidP="0084489A">
      <w:pPr>
        <w:pStyle w:val="af3"/>
        <w:rPr>
          <w:sz w:val="24"/>
          <w:szCs w:val="24"/>
        </w:rPr>
      </w:pPr>
      <w:r w:rsidRPr="00227303">
        <w:rPr>
          <w:sz w:val="24"/>
          <w:szCs w:val="24"/>
        </w:rPr>
        <w:t>• формирование у молодых людей системы социальных ценностей: понимание ценности технологического образования, значимости прикладного знания для каждого человека, общественной потребности в развитии науки, техники и технологий, отношения к технологии как возможной области будущей практической деятельности;</w:t>
      </w:r>
    </w:p>
    <w:p w:rsidR="0084489A" w:rsidRPr="00227303" w:rsidRDefault="0084489A" w:rsidP="0084489A">
      <w:pPr>
        <w:pStyle w:val="af3"/>
        <w:rPr>
          <w:sz w:val="24"/>
          <w:szCs w:val="24"/>
        </w:rPr>
      </w:pPr>
      <w:r w:rsidRPr="00227303">
        <w:rPr>
          <w:sz w:val="24"/>
          <w:szCs w:val="24"/>
        </w:rPr>
        <w:t>• приобретение учащимися опыта созидательной и творческой деятельности, опыта познания и самообразования; навыков, составляющих основу ключевых компетентностей и имеющих универсальное значение для различных видов деятельности. Это навыки выявления противоречий и решения проблем, поиска, анализа и обработки информации, коммуникативных навыков, базовых трудовых навыков ручного и умственного труда; навыки измерений, навыки сотрудничества, безопасного обращения с веществами в повседневной жизни.</w:t>
      </w:r>
    </w:p>
    <w:p w:rsidR="0084489A" w:rsidRPr="00227303" w:rsidRDefault="0084489A" w:rsidP="0084489A">
      <w:pPr>
        <w:pStyle w:val="af3"/>
        <w:rPr>
          <w:sz w:val="24"/>
          <w:szCs w:val="24"/>
        </w:rPr>
      </w:pPr>
    </w:p>
    <w:p w:rsidR="0084489A" w:rsidRPr="00227303" w:rsidRDefault="0084489A" w:rsidP="0084489A">
      <w:pPr>
        <w:pStyle w:val="af3"/>
        <w:rPr>
          <w:b/>
          <w:sz w:val="24"/>
          <w:szCs w:val="24"/>
        </w:rPr>
      </w:pPr>
      <w:r w:rsidRPr="00227303">
        <w:rPr>
          <w:b/>
          <w:sz w:val="24"/>
          <w:szCs w:val="24"/>
        </w:rPr>
        <w:t>Общая характеристика учебного предмета «Технология»</w:t>
      </w:r>
    </w:p>
    <w:p w:rsidR="0084489A" w:rsidRPr="00227303" w:rsidRDefault="0084489A" w:rsidP="0084489A">
      <w:pPr>
        <w:pStyle w:val="af3"/>
        <w:rPr>
          <w:b/>
          <w:sz w:val="24"/>
          <w:szCs w:val="24"/>
        </w:rPr>
      </w:pPr>
      <w:r w:rsidRPr="00227303">
        <w:rPr>
          <w:sz w:val="24"/>
          <w:szCs w:val="24"/>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одного из трех направлений: «Индустриальные технологии», «Технологии ведения дома» и «Сельскохозяйственные технологии» (агротехнологии, технологии животноводства), в данном случае - </w:t>
      </w:r>
      <w:r w:rsidRPr="00227303">
        <w:rPr>
          <w:b/>
          <w:sz w:val="24"/>
          <w:szCs w:val="24"/>
        </w:rPr>
        <w:t>«Индустриальные технологии»,</w:t>
      </w:r>
    </w:p>
    <w:p w:rsidR="0084489A" w:rsidRPr="00227303" w:rsidRDefault="0084489A" w:rsidP="0084489A">
      <w:pPr>
        <w:pStyle w:val="af3"/>
        <w:rPr>
          <w:sz w:val="24"/>
          <w:szCs w:val="24"/>
        </w:rPr>
      </w:pPr>
      <w:r w:rsidRPr="00227303">
        <w:rPr>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4489A" w:rsidRPr="00227303" w:rsidRDefault="0084489A" w:rsidP="0084489A">
      <w:pPr>
        <w:pStyle w:val="af3"/>
        <w:rPr>
          <w:sz w:val="24"/>
          <w:szCs w:val="24"/>
        </w:rPr>
      </w:pPr>
      <w:r w:rsidRPr="00227303">
        <w:rPr>
          <w:sz w:val="24"/>
          <w:szCs w:val="24"/>
        </w:rPr>
        <w:t>• технологическая культура производства;</w:t>
      </w:r>
    </w:p>
    <w:p w:rsidR="0084489A" w:rsidRPr="00227303" w:rsidRDefault="0084489A" w:rsidP="0084489A">
      <w:pPr>
        <w:pStyle w:val="af3"/>
        <w:rPr>
          <w:sz w:val="24"/>
          <w:szCs w:val="24"/>
        </w:rPr>
      </w:pPr>
      <w:r w:rsidRPr="00227303">
        <w:rPr>
          <w:sz w:val="24"/>
          <w:szCs w:val="24"/>
        </w:rPr>
        <w:t>• распространенные технологии современного производства;</w:t>
      </w:r>
    </w:p>
    <w:p w:rsidR="0084489A" w:rsidRPr="00227303" w:rsidRDefault="0084489A" w:rsidP="0084489A">
      <w:pPr>
        <w:pStyle w:val="af3"/>
        <w:rPr>
          <w:sz w:val="24"/>
          <w:szCs w:val="24"/>
        </w:rPr>
      </w:pPr>
      <w:r w:rsidRPr="00227303">
        <w:rPr>
          <w:sz w:val="24"/>
          <w:szCs w:val="24"/>
        </w:rPr>
        <w:t>• культура, эргономика и эстетика труда;</w:t>
      </w:r>
    </w:p>
    <w:p w:rsidR="0084489A" w:rsidRPr="00227303" w:rsidRDefault="0084489A" w:rsidP="0084489A">
      <w:pPr>
        <w:pStyle w:val="af3"/>
        <w:rPr>
          <w:sz w:val="24"/>
          <w:szCs w:val="24"/>
        </w:rPr>
      </w:pPr>
      <w:r w:rsidRPr="00227303">
        <w:rPr>
          <w:sz w:val="24"/>
          <w:szCs w:val="24"/>
        </w:rPr>
        <w:t>• получение, обработка, хранение и использование технической и технологической информации;</w:t>
      </w:r>
    </w:p>
    <w:p w:rsidR="0084489A" w:rsidRPr="00227303" w:rsidRDefault="0084489A" w:rsidP="0084489A">
      <w:pPr>
        <w:pStyle w:val="af3"/>
        <w:rPr>
          <w:sz w:val="24"/>
          <w:szCs w:val="24"/>
        </w:rPr>
      </w:pPr>
      <w:r w:rsidRPr="00227303">
        <w:rPr>
          <w:sz w:val="24"/>
          <w:szCs w:val="24"/>
        </w:rPr>
        <w:t>• основы черчения, графики, дизайна;</w:t>
      </w:r>
    </w:p>
    <w:p w:rsidR="0084489A" w:rsidRPr="00227303" w:rsidRDefault="0084489A" w:rsidP="0084489A">
      <w:pPr>
        <w:pStyle w:val="af3"/>
        <w:rPr>
          <w:sz w:val="24"/>
          <w:szCs w:val="24"/>
        </w:rPr>
      </w:pPr>
      <w:r w:rsidRPr="00227303">
        <w:rPr>
          <w:sz w:val="24"/>
          <w:szCs w:val="24"/>
        </w:rPr>
        <w:t>• элементы домашней и прикладной экономики, предпринимательства;</w:t>
      </w:r>
    </w:p>
    <w:p w:rsidR="0084489A" w:rsidRPr="00227303" w:rsidRDefault="0084489A" w:rsidP="0084489A">
      <w:pPr>
        <w:pStyle w:val="af3"/>
        <w:rPr>
          <w:sz w:val="24"/>
          <w:szCs w:val="24"/>
        </w:rPr>
      </w:pPr>
      <w:r w:rsidRPr="00227303">
        <w:rPr>
          <w:sz w:val="24"/>
          <w:szCs w:val="24"/>
        </w:rPr>
        <w:t>• знакомство с миром профессий, выбор учащимися жизненных, профессиональных планов;</w:t>
      </w:r>
    </w:p>
    <w:p w:rsidR="0084489A" w:rsidRPr="00227303" w:rsidRDefault="0084489A" w:rsidP="0084489A">
      <w:pPr>
        <w:pStyle w:val="af3"/>
        <w:rPr>
          <w:sz w:val="24"/>
          <w:szCs w:val="24"/>
        </w:rPr>
      </w:pPr>
      <w:r w:rsidRPr="00227303">
        <w:rPr>
          <w:sz w:val="24"/>
          <w:szCs w:val="24"/>
        </w:rPr>
        <w:t>• влияние технологических процессов на окружающую среду и здоровье человека;</w:t>
      </w:r>
    </w:p>
    <w:p w:rsidR="0084489A" w:rsidRPr="00227303" w:rsidRDefault="0084489A" w:rsidP="0084489A">
      <w:pPr>
        <w:pStyle w:val="af3"/>
        <w:rPr>
          <w:sz w:val="24"/>
          <w:szCs w:val="24"/>
        </w:rPr>
      </w:pPr>
      <w:r w:rsidRPr="00227303">
        <w:rPr>
          <w:sz w:val="24"/>
          <w:szCs w:val="24"/>
        </w:rPr>
        <w:t>• методы технической, творческой, проектной деятельности;</w:t>
      </w:r>
    </w:p>
    <w:p w:rsidR="0084489A" w:rsidRPr="00227303" w:rsidRDefault="0084489A" w:rsidP="0084489A">
      <w:pPr>
        <w:pStyle w:val="af3"/>
        <w:rPr>
          <w:sz w:val="24"/>
          <w:szCs w:val="24"/>
        </w:rPr>
      </w:pPr>
      <w:r w:rsidRPr="00227303">
        <w:rPr>
          <w:sz w:val="24"/>
          <w:szCs w:val="24"/>
        </w:rPr>
        <w:t>• история, перспективы и социальные последствия развития технологии и техники.</w:t>
      </w:r>
    </w:p>
    <w:p w:rsidR="0084489A" w:rsidRPr="00227303" w:rsidRDefault="0084489A" w:rsidP="0084489A">
      <w:pPr>
        <w:pStyle w:val="af3"/>
        <w:rPr>
          <w:sz w:val="24"/>
          <w:szCs w:val="24"/>
        </w:rPr>
      </w:pPr>
    </w:p>
    <w:p w:rsidR="0084489A" w:rsidRPr="00227303" w:rsidRDefault="0084489A" w:rsidP="0084489A">
      <w:pPr>
        <w:ind w:firstLine="709"/>
        <w:jc w:val="both"/>
        <w:rPr>
          <w:rFonts w:ascii="Times New Roman" w:hAnsi="Times New Roman"/>
          <w:sz w:val="24"/>
          <w:szCs w:val="24"/>
        </w:rPr>
      </w:pPr>
      <w:r w:rsidRPr="00227303">
        <w:rPr>
          <w:rFonts w:ascii="Times New Roman" w:hAnsi="Times New Roman"/>
          <w:sz w:val="24"/>
          <w:szCs w:val="24"/>
        </w:rPr>
        <w:t>В программе предусмотрено выполнение школьниками творческих или проектных работ. Соответствующий раздел по учебному плану разделен на две части:  первая часть выполняется в первом полугодии после прохождения тем по технологии обработки древесины и древесных материалов, вторая часть выполняется во втором полугодии и относится к темам технологии обработки металла и искусственных материалов. При организации творческой или проектной деятельности учащихся очень важно акцентировать их внимание на потребительском назначении продукта труда или того изделия, которое они выдвигают в качестве творческой идеи (его потребительной стоимости).</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Основным дидактическим средством обучения технологии в основной школе является учебно-практическая деятельность учащихся.</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Приоритетными методами являются упражнения, лабораторно-практические, практические работы, выполнение проектов. Все виды практических работ в примерной программе направлены на освоение различных технологий.</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Для практических работ  в соответствии с имеющимися возможностями выбираются такие объекты, процессы или темы проектов для учащихся, чтобы обеспечить охват всей совокупности рекомендуемых в программе технологических операций. При этом должна учитываться посильность объекта труда для школьников соответствующего возраста, а также его общественную или личную ценность.</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Интегративный характер содержания обучения технологии предполагает построение образовательного процесса на основе использования межпредметных связей. Это связи с алгеброй и геометрией при проведении расчетных и графических операций; с химией при характеристике свойств конструкционных материалов; с физикой при изучении механических свойств конструкционных материалов, устройства и принципов работы машин, механизмов, приборов, видов современных технологий; с историей и искусством при освоении технологий традиционных промыслов. </w:t>
      </w:r>
    </w:p>
    <w:p w:rsidR="0084489A" w:rsidRPr="00227303" w:rsidRDefault="0084489A" w:rsidP="0084489A">
      <w:pPr>
        <w:spacing w:after="0" w:line="240" w:lineRule="auto"/>
        <w:ind w:firstLine="709"/>
        <w:jc w:val="both"/>
        <w:rPr>
          <w:rFonts w:ascii="Times New Roman" w:hAnsi="Times New Roman"/>
          <w:sz w:val="24"/>
          <w:szCs w:val="24"/>
        </w:rPr>
      </w:pPr>
      <w:r w:rsidRPr="00227303">
        <w:rPr>
          <w:rFonts w:ascii="Times New Roman" w:hAnsi="Times New Roman"/>
          <w:sz w:val="24"/>
          <w:szCs w:val="24"/>
        </w:rPr>
        <w:t>Использованная примерная программа для обучения школьников технологии с 5 по 7 класс разработана с учетом того, что на ее основе могут составляться авторские программы непосредственно учреждениями общего образования или авторами учебников</w:t>
      </w:r>
    </w:p>
    <w:p w:rsidR="0084489A" w:rsidRPr="00227303" w:rsidRDefault="0084489A" w:rsidP="0084489A">
      <w:pPr>
        <w:pStyle w:val="af3"/>
        <w:rPr>
          <w:b/>
          <w:sz w:val="24"/>
          <w:szCs w:val="24"/>
        </w:rPr>
      </w:pPr>
      <w:r w:rsidRPr="00227303">
        <w:rPr>
          <w:sz w:val="24"/>
          <w:szCs w:val="24"/>
        </w:rPr>
        <w:lastRenderedPageBreak/>
        <w:t xml:space="preserve"> </w:t>
      </w:r>
      <w:r w:rsidRPr="00227303">
        <w:rPr>
          <w:b/>
          <w:sz w:val="24"/>
          <w:szCs w:val="24"/>
        </w:rPr>
        <w:t>Место предмета «Технология» в базисном учебном (образовательном) плане</w:t>
      </w:r>
    </w:p>
    <w:p w:rsidR="0084489A" w:rsidRPr="00227303" w:rsidRDefault="0084489A" w:rsidP="0084489A">
      <w:pPr>
        <w:pStyle w:val="af3"/>
        <w:rPr>
          <w:sz w:val="24"/>
          <w:szCs w:val="24"/>
        </w:rPr>
      </w:pPr>
      <w:r w:rsidRPr="00227303">
        <w:rPr>
          <w:sz w:val="24"/>
          <w:szCs w:val="24"/>
        </w:rPr>
        <w:t>Предмет «Технология» является необходимым компонентом общего образования школьников. Его содержание предоставляет молодым людям возможность 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 Искусственная среда — техносфера — опосредует взаимодействие людей друг с другом, со сферой природы и с социумом.</w:t>
      </w:r>
    </w:p>
    <w:p w:rsidR="0084489A" w:rsidRPr="00227303" w:rsidRDefault="0084489A" w:rsidP="0084489A">
      <w:pPr>
        <w:pStyle w:val="af3"/>
        <w:rPr>
          <w:sz w:val="24"/>
          <w:szCs w:val="24"/>
        </w:rPr>
      </w:pPr>
      <w:r w:rsidRPr="00227303">
        <w:rPr>
          <w:sz w:val="24"/>
          <w:szCs w:val="24"/>
        </w:rPr>
        <w:t>Базисный учебный (образовательный) план образовательного учреждения на этапе основного общего образования должен включать 170 учебных часов для обязательного изучения курса «Технология». В том числе: в 5 и 6 классах — по 68 ч, из расчета 2 ч в неделю, в 7 классе — 34 ч, из расчета 1 ч в неделю. Дополнительное время для обучения технологии может быть выделено за счет резерва времени в базисном учебном (образовательном) плане. Занятия в 8 и 9 классах могут быть организованы вне обязательной учебной сетки часов во внеурочное время как дополнительное образование во второй половине дня.</w:t>
      </w:r>
    </w:p>
    <w:p w:rsidR="0084489A" w:rsidRPr="00227303" w:rsidRDefault="0084489A" w:rsidP="0084489A">
      <w:pPr>
        <w:pStyle w:val="af3"/>
        <w:rPr>
          <w:b/>
          <w:sz w:val="24"/>
          <w:szCs w:val="24"/>
        </w:rPr>
      </w:pPr>
      <w:r w:rsidRPr="00227303">
        <w:rPr>
          <w:b/>
          <w:sz w:val="24"/>
          <w:szCs w:val="24"/>
        </w:rPr>
        <w:t>Результаты изучения предмета «Технология»</w:t>
      </w:r>
    </w:p>
    <w:p w:rsidR="0084489A" w:rsidRPr="00227303" w:rsidRDefault="0084489A" w:rsidP="0084489A">
      <w:pPr>
        <w:pStyle w:val="af3"/>
        <w:rPr>
          <w:sz w:val="24"/>
          <w:szCs w:val="24"/>
        </w:rPr>
      </w:pPr>
      <w:r w:rsidRPr="00227303">
        <w:rPr>
          <w:sz w:val="24"/>
          <w:szCs w:val="24"/>
        </w:rPr>
        <w:t>Обучение в основной школе является второй ступенью пропедевтического технологического образования. Одной из важнейших задач этой ступени является подготовка обучающихся к осознанному и ответственному выбору жизненного и профессионального пути. В результате обучающиеся должны научиться самостоятельно формулировать цели и определять пути их достижения, использовать приобретенный в школе опыт деятельности в реальной жизни, за рамками учебного процесса.</w:t>
      </w:r>
    </w:p>
    <w:p w:rsidR="0084489A" w:rsidRPr="00227303" w:rsidRDefault="0084489A" w:rsidP="0084489A">
      <w:pPr>
        <w:pStyle w:val="af3"/>
        <w:rPr>
          <w:sz w:val="24"/>
          <w:szCs w:val="24"/>
        </w:rPr>
      </w:pPr>
      <w:r w:rsidRPr="00227303">
        <w:rPr>
          <w:sz w:val="24"/>
          <w:szCs w:val="24"/>
        </w:rPr>
        <w:t>Общие результаты технологического образования состоят:</w:t>
      </w:r>
    </w:p>
    <w:p w:rsidR="0084489A" w:rsidRPr="00227303" w:rsidRDefault="0084489A" w:rsidP="0084489A">
      <w:pPr>
        <w:pStyle w:val="af3"/>
        <w:rPr>
          <w:sz w:val="24"/>
          <w:szCs w:val="24"/>
        </w:rPr>
      </w:pPr>
      <w:r w:rsidRPr="00227303">
        <w:rPr>
          <w:sz w:val="24"/>
          <w:szCs w:val="24"/>
        </w:rPr>
        <w:t>• в сформированности целостного представления о техносфере, которое основано на приобретенных школьниками соответствующих знаниях, умениях и способах деятельности;</w:t>
      </w:r>
    </w:p>
    <w:p w:rsidR="0084489A" w:rsidRPr="00227303" w:rsidRDefault="0084489A" w:rsidP="0084489A">
      <w:pPr>
        <w:pStyle w:val="af3"/>
        <w:rPr>
          <w:sz w:val="24"/>
          <w:szCs w:val="24"/>
        </w:rPr>
      </w:pPr>
      <w:r w:rsidRPr="00227303">
        <w:rPr>
          <w:sz w:val="24"/>
          <w:szCs w:val="24"/>
        </w:rPr>
        <w:t>• в приобретенном опыте разнообразной практической деятельности, познания и самообразования; созидательной, преобразующей, творческой деятельности;</w:t>
      </w:r>
    </w:p>
    <w:p w:rsidR="0084489A" w:rsidRPr="00227303" w:rsidRDefault="0084489A" w:rsidP="0084489A">
      <w:pPr>
        <w:pStyle w:val="af3"/>
        <w:rPr>
          <w:sz w:val="24"/>
          <w:szCs w:val="24"/>
        </w:rPr>
      </w:pPr>
      <w:r w:rsidRPr="00227303">
        <w:rPr>
          <w:sz w:val="24"/>
          <w:szCs w:val="24"/>
        </w:rPr>
        <w:t>• в формировании ценностных ориентаций в сфере созидательного труда и материального производства;</w:t>
      </w:r>
    </w:p>
    <w:p w:rsidR="0084489A" w:rsidRPr="00227303" w:rsidRDefault="0084489A" w:rsidP="0084489A">
      <w:pPr>
        <w:pStyle w:val="af3"/>
        <w:rPr>
          <w:sz w:val="24"/>
          <w:szCs w:val="24"/>
        </w:rPr>
      </w:pPr>
      <w:r w:rsidRPr="00227303">
        <w:rPr>
          <w:sz w:val="24"/>
          <w:szCs w:val="24"/>
        </w:rPr>
        <w:t>• в готовности к осуществлению осознанного выбора индивидуальной траектории последующего профессионального образования.</w:t>
      </w:r>
    </w:p>
    <w:p w:rsidR="0084489A" w:rsidRPr="00227303" w:rsidRDefault="0084489A" w:rsidP="0084489A">
      <w:pPr>
        <w:pStyle w:val="af3"/>
        <w:rPr>
          <w:sz w:val="24"/>
          <w:szCs w:val="24"/>
        </w:rPr>
      </w:pPr>
      <w:r w:rsidRPr="00227303">
        <w:rPr>
          <w:sz w:val="24"/>
          <w:szCs w:val="24"/>
        </w:rPr>
        <w:t>Изучение технологии в основной школе обеспечивает достижение личностных, метапредметных и предметных результатов.</w:t>
      </w:r>
    </w:p>
    <w:p w:rsidR="0084489A" w:rsidRPr="00227303" w:rsidRDefault="0084489A" w:rsidP="0084489A">
      <w:pPr>
        <w:pStyle w:val="af3"/>
        <w:rPr>
          <w:sz w:val="24"/>
          <w:szCs w:val="24"/>
        </w:rPr>
      </w:pPr>
      <w:r w:rsidRPr="00227303">
        <w:rPr>
          <w:b/>
          <w:sz w:val="24"/>
          <w:szCs w:val="24"/>
        </w:rPr>
        <w:t>Личностными</w:t>
      </w:r>
      <w:r w:rsidRPr="00227303">
        <w:rPr>
          <w:sz w:val="24"/>
          <w:szCs w:val="24"/>
        </w:rPr>
        <w:t xml:space="preserve"> результатами освоения учащимися основной школы курса «Технология» являются:</w:t>
      </w:r>
    </w:p>
    <w:p w:rsidR="0084489A" w:rsidRPr="00227303" w:rsidRDefault="0084489A" w:rsidP="0084489A">
      <w:pPr>
        <w:pStyle w:val="af3"/>
        <w:rPr>
          <w:sz w:val="24"/>
          <w:szCs w:val="24"/>
        </w:rPr>
      </w:pPr>
      <w:r w:rsidRPr="00227303">
        <w:rPr>
          <w:sz w:val="24"/>
          <w:szCs w:val="24"/>
        </w:rPr>
        <w:t>• проявление познавательных интересов и активности в данной области предметной технологической деятельности;</w:t>
      </w:r>
    </w:p>
    <w:p w:rsidR="0084489A" w:rsidRPr="00227303" w:rsidRDefault="0084489A" w:rsidP="0084489A">
      <w:pPr>
        <w:pStyle w:val="af3"/>
        <w:rPr>
          <w:sz w:val="24"/>
          <w:szCs w:val="24"/>
        </w:rPr>
      </w:pPr>
      <w:r w:rsidRPr="00227303">
        <w:rPr>
          <w:sz w:val="24"/>
          <w:szCs w:val="24"/>
        </w:rPr>
        <w:t>• выражение желания учиться и трудиться в промышленном производстве для удовлетворения текущих и перспективных потребностей;</w:t>
      </w:r>
    </w:p>
    <w:p w:rsidR="0084489A" w:rsidRPr="00227303" w:rsidRDefault="0084489A" w:rsidP="0084489A">
      <w:pPr>
        <w:pStyle w:val="af3"/>
        <w:rPr>
          <w:sz w:val="24"/>
          <w:szCs w:val="24"/>
        </w:rPr>
      </w:pPr>
      <w:r w:rsidRPr="00227303">
        <w:rPr>
          <w:sz w:val="24"/>
          <w:szCs w:val="24"/>
        </w:rPr>
        <w:t>• развитие трудолюбия и ответственности за качество своей деятельности;</w:t>
      </w:r>
    </w:p>
    <w:p w:rsidR="0084489A" w:rsidRPr="00227303" w:rsidRDefault="0084489A" w:rsidP="0084489A">
      <w:pPr>
        <w:pStyle w:val="af3"/>
        <w:rPr>
          <w:sz w:val="24"/>
          <w:szCs w:val="24"/>
        </w:rPr>
      </w:pPr>
      <w:r w:rsidRPr="00227303">
        <w:rPr>
          <w:sz w:val="24"/>
          <w:szCs w:val="24"/>
        </w:rPr>
        <w:t>• овладение установками, нормами и правилами научной организации умственного и физического труда;</w:t>
      </w:r>
    </w:p>
    <w:p w:rsidR="0084489A" w:rsidRPr="00227303" w:rsidRDefault="0084489A" w:rsidP="0084489A">
      <w:pPr>
        <w:pStyle w:val="af3"/>
        <w:rPr>
          <w:sz w:val="24"/>
          <w:szCs w:val="24"/>
        </w:rPr>
      </w:pPr>
      <w:r w:rsidRPr="00227303">
        <w:rPr>
          <w:sz w:val="24"/>
          <w:szCs w:val="24"/>
        </w:rPr>
        <w:t>• самооценка умственных и физических способностей для труда в различных сферах с позиций будущей социализации и стратификации;</w:t>
      </w:r>
    </w:p>
    <w:p w:rsidR="0084489A" w:rsidRPr="00227303" w:rsidRDefault="0084489A" w:rsidP="0084489A">
      <w:pPr>
        <w:pStyle w:val="af3"/>
        <w:rPr>
          <w:sz w:val="24"/>
          <w:szCs w:val="24"/>
        </w:rPr>
      </w:pPr>
      <w:r w:rsidRPr="00227303">
        <w:rPr>
          <w:sz w:val="24"/>
          <w:szCs w:val="24"/>
        </w:rPr>
        <w:t>• становление самоопределения в выбранной сфере будущей профессиональной деятельности;</w:t>
      </w:r>
    </w:p>
    <w:p w:rsidR="0084489A" w:rsidRPr="00227303" w:rsidRDefault="0084489A" w:rsidP="0084489A">
      <w:pPr>
        <w:pStyle w:val="af3"/>
        <w:rPr>
          <w:sz w:val="24"/>
          <w:szCs w:val="24"/>
        </w:rPr>
      </w:pPr>
      <w:r w:rsidRPr="00227303">
        <w:rPr>
          <w:sz w:val="24"/>
          <w:szCs w:val="24"/>
        </w:rPr>
        <w:t>• планирование образовательной и профессиональной карьеры;</w:t>
      </w:r>
    </w:p>
    <w:p w:rsidR="0084489A" w:rsidRPr="00227303" w:rsidRDefault="0084489A" w:rsidP="0084489A">
      <w:pPr>
        <w:pStyle w:val="af3"/>
        <w:rPr>
          <w:sz w:val="24"/>
          <w:szCs w:val="24"/>
        </w:rPr>
      </w:pPr>
      <w:r w:rsidRPr="00227303">
        <w:rPr>
          <w:sz w:val="24"/>
          <w:szCs w:val="24"/>
        </w:rPr>
        <w:t>• осознание необходимости общественно полезного труда как условия безопасной и эффективной социализации;</w:t>
      </w:r>
    </w:p>
    <w:p w:rsidR="0084489A" w:rsidRPr="00227303" w:rsidRDefault="0084489A" w:rsidP="0084489A">
      <w:pPr>
        <w:pStyle w:val="af3"/>
        <w:rPr>
          <w:sz w:val="24"/>
          <w:szCs w:val="24"/>
        </w:rPr>
      </w:pPr>
      <w:r w:rsidRPr="00227303">
        <w:rPr>
          <w:sz w:val="24"/>
          <w:szCs w:val="24"/>
        </w:rPr>
        <w:t>• бережное отношение к природным и хозяйственным ресурсам;</w:t>
      </w:r>
    </w:p>
    <w:p w:rsidR="0084489A" w:rsidRPr="00227303" w:rsidRDefault="0084489A" w:rsidP="0084489A">
      <w:pPr>
        <w:pStyle w:val="af3"/>
        <w:rPr>
          <w:sz w:val="24"/>
          <w:szCs w:val="24"/>
        </w:rPr>
      </w:pPr>
      <w:r w:rsidRPr="00227303">
        <w:rPr>
          <w:sz w:val="24"/>
          <w:szCs w:val="24"/>
        </w:rPr>
        <w:t>• готовность к рациональному ведению домашнего хозяйства;</w:t>
      </w:r>
    </w:p>
    <w:p w:rsidR="0084489A" w:rsidRPr="00227303" w:rsidRDefault="0084489A" w:rsidP="0084489A">
      <w:pPr>
        <w:pStyle w:val="af3"/>
        <w:rPr>
          <w:sz w:val="24"/>
          <w:szCs w:val="24"/>
        </w:rPr>
      </w:pPr>
      <w:r w:rsidRPr="00227303">
        <w:rPr>
          <w:sz w:val="24"/>
          <w:szCs w:val="24"/>
        </w:rPr>
        <w:t>• проявление технико-технологического и экономического мышления при организации своей деятельности;</w:t>
      </w:r>
    </w:p>
    <w:p w:rsidR="0084489A" w:rsidRPr="00227303" w:rsidRDefault="0084489A" w:rsidP="0084489A">
      <w:pPr>
        <w:pStyle w:val="af3"/>
        <w:rPr>
          <w:sz w:val="24"/>
          <w:szCs w:val="24"/>
        </w:rPr>
      </w:pPr>
      <w:r w:rsidRPr="00227303">
        <w:rPr>
          <w:sz w:val="24"/>
          <w:szCs w:val="24"/>
        </w:rPr>
        <w:t>• самооценка готовности к предпринимательской деятельности в сфере технического труда.</w:t>
      </w:r>
    </w:p>
    <w:p w:rsidR="0084489A" w:rsidRPr="00227303" w:rsidRDefault="0084489A" w:rsidP="0084489A">
      <w:pPr>
        <w:pStyle w:val="af3"/>
        <w:rPr>
          <w:sz w:val="24"/>
          <w:szCs w:val="24"/>
        </w:rPr>
      </w:pPr>
      <w:r w:rsidRPr="00227303">
        <w:rPr>
          <w:b/>
          <w:sz w:val="24"/>
          <w:szCs w:val="24"/>
        </w:rPr>
        <w:lastRenderedPageBreak/>
        <w:t xml:space="preserve">Метапредметными </w:t>
      </w:r>
      <w:r w:rsidRPr="00227303">
        <w:rPr>
          <w:sz w:val="24"/>
          <w:szCs w:val="24"/>
        </w:rPr>
        <w:t>результатами освоения выпускниками основной школы курса «Технология» являются:</w:t>
      </w:r>
    </w:p>
    <w:p w:rsidR="0084489A" w:rsidRPr="00227303" w:rsidRDefault="0084489A" w:rsidP="0084489A">
      <w:pPr>
        <w:pStyle w:val="af3"/>
        <w:rPr>
          <w:sz w:val="24"/>
          <w:szCs w:val="24"/>
        </w:rPr>
      </w:pPr>
      <w:r w:rsidRPr="00227303">
        <w:rPr>
          <w:sz w:val="24"/>
          <w:szCs w:val="24"/>
        </w:rPr>
        <w:t>• алгоритмизированное планирование процесса познавательно-трудовой деятельности;</w:t>
      </w:r>
    </w:p>
    <w:p w:rsidR="0084489A" w:rsidRPr="00227303" w:rsidRDefault="0084489A" w:rsidP="0084489A">
      <w:pPr>
        <w:pStyle w:val="af3"/>
        <w:rPr>
          <w:sz w:val="24"/>
          <w:szCs w:val="24"/>
        </w:rPr>
      </w:pPr>
      <w:r w:rsidRPr="00227303">
        <w:rPr>
          <w:sz w:val="24"/>
          <w:szCs w:val="24"/>
        </w:rPr>
        <w:t>• 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4489A" w:rsidRPr="00227303" w:rsidRDefault="0084489A" w:rsidP="0084489A">
      <w:pPr>
        <w:pStyle w:val="af3"/>
        <w:rPr>
          <w:sz w:val="24"/>
          <w:szCs w:val="24"/>
        </w:rPr>
      </w:pPr>
      <w:r w:rsidRPr="00227303">
        <w:rPr>
          <w:sz w:val="24"/>
          <w:szCs w:val="24"/>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84489A" w:rsidRPr="00227303" w:rsidRDefault="0084489A" w:rsidP="0084489A">
      <w:pPr>
        <w:pStyle w:val="af3"/>
        <w:rPr>
          <w:sz w:val="24"/>
          <w:szCs w:val="24"/>
        </w:rPr>
      </w:pPr>
      <w:r w:rsidRPr="00227303">
        <w:rPr>
          <w:sz w:val="24"/>
          <w:szCs w:val="24"/>
        </w:rPr>
        <w:t>• проявление инновационного подхода к решению учебных и практических задач в процессе моделирования изделия или технологического процесса;</w:t>
      </w:r>
    </w:p>
    <w:p w:rsidR="0084489A" w:rsidRPr="00227303" w:rsidRDefault="0084489A" w:rsidP="0084489A">
      <w:pPr>
        <w:pStyle w:val="af3"/>
        <w:rPr>
          <w:sz w:val="24"/>
          <w:szCs w:val="24"/>
        </w:rPr>
      </w:pPr>
      <w:r w:rsidRPr="00227303">
        <w:rPr>
          <w:sz w:val="24"/>
          <w:szCs w:val="24"/>
        </w:rPr>
        <w:t>• поиск новых решений возникшей технической или организационной проблемы;</w:t>
      </w:r>
    </w:p>
    <w:p w:rsidR="0084489A" w:rsidRPr="00227303" w:rsidRDefault="0084489A" w:rsidP="0084489A">
      <w:pPr>
        <w:pStyle w:val="af3"/>
        <w:rPr>
          <w:sz w:val="24"/>
          <w:szCs w:val="24"/>
        </w:rPr>
      </w:pPr>
      <w:r w:rsidRPr="00227303">
        <w:rPr>
          <w:sz w:val="24"/>
          <w:szCs w:val="24"/>
        </w:rPr>
        <w:t>• самостоятельная организация и выполнение различных творческих работ по созданию технических изделий;</w:t>
      </w:r>
    </w:p>
    <w:p w:rsidR="0084489A" w:rsidRPr="00227303" w:rsidRDefault="0084489A" w:rsidP="0084489A">
      <w:pPr>
        <w:pStyle w:val="af3"/>
        <w:rPr>
          <w:sz w:val="24"/>
          <w:szCs w:val="24"/>
        </w:rPr>
      </w:pPr>
      <w:r w:rsidRPr="00227303">
        <w:rPr>
          <w:sz w:val="24"/>
          <w:szCs w:val="24"/>
        </w:rPr>
        <w:t>• виртуальное и натурное моделирование технических объектов и технологических процессов;</w:t>
      </w:r>
    </w:p>
    <w:p w:rsidR="0084489A" w:rsidRPr="00227303" w:rsidRDefault="0084489A" w:rsidP="0084489A">
      <w:pPr>
        <w:pStyle w:val="af3"/>
        <w:rPr>
          <w:sz w:val="24"/>
          <w:szCs w:val="24"/>
        </w:rPr>
      </w:pPr>
      <w:r w:rsidRPr="00227303">
        <w:rPr>
          <w:sz w:val="24"/>
          <w:szCs w:val="24"/>
        </w:rPr>
        <w:t>• приведение примеров, подбор аргументов, формулирование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84489A" w:rsidRPr="00227303" w:rsidRDefault="0084489A" w:rsidP="0084489A">
      <w:pPr>
        <w:pStyle w:val="af3"/>
        <w:rPr>
          <w:sz w:val="24"/>
          <w:szCs w:val="24"/>
        </w:rPr>
      </w:pPr>
      <w:r w:rsidRPr="00227303">
        <w:rPr>
          <w:sz w:val="24"/>
          <w:szCs w:val="24"/>
        </w:rPr>
        <w:t>• выявление потребностей, проектирование и создание объектов, имеющих потребительную стоимость;</w:t>
      </w:r>
    </w:p>
    <w:p w:rsidR="0084489A" w:rsidRPr="00227303" w:rsidRDefault="0084489A" w:rsidP="0084489A">
      <w:pPr>
        <w:pStyle w:val="af3"/>
        <w:rPr>
          <w:sz w:val="24"/>
          <w:szCs w:val="24"/>
        </w:rPr>
      </w:pPr>
      <w:r w:rsidRPr="00227303">
        <w:rPr>
          <w:sz w:val="24"/>
          <w:szCs w:val="24"/>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4489A" w:rsidRPr="00227303" w:rsidRDefault="0084489A" w:rsidP="0084489A">
      <w:pPr>
        <w:pStyle w:val="af3"/>
        <w:rPr>
          <w:sz w:val="24"/>
          <w:szCs w:val="24"/>
        </w:rPr>
      </w:pPr>
      <w:r w:rsidRPr="00227303">
        <w:rPr>
          <w:sz w:val="24"/>
          <w:szCs w:val="24"/>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84489A" w:rsidRPr="00227303" w:rsidRDefault="0084489A" w:rsidP="0084489A">
      <w:pPr>
        <w:pStyle w:val="af3"/>
        <w:rPr>
          <w:sz w:val="24"/>
          <w:szCs w:val="24"/>
        </w:rPr>
      </w:pPr>
      <w:r w:rsidRPr="00227303">
        <w:rPr>
          <w:sz w:val="24"/>
          <w:szCs w:val="24"/>
        </w:rPr>
        <w:t>•  согласование и координация совместной познавательно-трудовой деятельности с другими ее участниками;</w:t>
      </w:r>
    </w:p>
    <w:p w:rsidR="0084489A" w:rsidRPr="00227303" w:rsidRDefault="0084489A" w:rsidP="0084489A">
      <w:pPr>
        <w:pStyle w:val="af3"/>
        <w:rPr>
          <w:sz w:val="24"/>
          <w:szCs w:val="24"/>
        </w:rPr>
      </w:pPr>
      <w:r w:rsidRPr="00227303">
        <w:rPr>
          <w:sz w:val="24"/>
          <w:szCs w:val="24"/>
        </w:rPr>
        <w:t>• объективное оценивание вклада своей познавательно-трудовой деятельности в решение общих задач коллектива;</w:t>
      </w:r>
    </w:p>
    <w:p w:rsidR="0084489A" w:rsidRPr="00227303" w:rsidRDefault="0084489A" w:rsidP="0084489A">
      <w:pPr>
        <w:pStyle w:val="af3"/>
        <w:rPr>
          <w:sz w:val="24"/>
          <w:szCs w:val="24"/>
        </w:rPr>
      </w:pPr>
      <w:r w:rsidRPr="00227303">
        <w:rPr>
          <w:sz w:val="24"/>
          <w:szCs w:val="24"/>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4489A" w:rsidRPr="00227303" w:rsidRDefault="0084489A" w:rsidP="0084489A">
      <w:pPr>
        <w:pStyle w:val="af3"/>
        <w:rPr>
          <w:sz w:val="24"/>
          <w:szCs w:val="24"/>
        </w:rPr>
      </w:pPr>
      <w:r w:rsidRPr="00227303">
        <w:rPr>
          <w:sz w:val="24"/>
          <w:szCs w:val="24"/>
        </w:rPr>
        <w:t>• диагностика результатов познавательно-трудовой деятельности по принятым критериям и показателям;</w:t>
      </w:r>
    </w:p>
    <w:p w:rsidR="0084489A" w:rsidRPr="00227303" w:rsidRDefault="0084489A" w:rsidP="0084489A">
      <w:pPr>
        <w:pStyle w:val="af3"/>
        <w:rPr>
          <w:sz w:val="24"/>
          <w:szCs w:val="24"/>
        </w:rPr>
      </w:pPr>
      <w:r w:rsidRPr="00227303">
        <w:rPr>
          <w:sz w:val="24"/>
          <w:szCs w:val="24"/>
        </w:rPr>
        <w:t>• обоснование путей и средств устранения ошибок или разрешения противоречий в выполняемых технологических процессах;</w:t>
      </w:r>
    </w:p>
    <w:p w:rsidR="0084489A" w:rsidRPr="00227303" w:rsidRDefault="0084489A" w:rsidP="0084489A">
      <w:pPr>
        <w:pStyle w:val="af3"/>
        <w:rPr>
          <w:sz w:val="24"/>
          <w:szCs w:val="24"/>
        </w:rPr>
      </w:pPr>
      <w:r w:rsidRPr="00227303">
        <w:rPr>
          <w:sz w:val="24"/>
          <w:szCs w:val="24"/>
        </w:rPr>
        <w:t>• соблюдение норм и правил культуры труда в соответствии с технологической культурой производства;</w:t>
      </w:r>
    </w:p>
    <w:p w:rsidR="0084489A" w:rsidRPr="00227303" w:rsidRDefault="0084489A" w:rsidP="0084489A">
      <w:pPr>
        <w:pStyle w:val="af3"/>
        <w:rPr>
          <w:sz w:val="24"/>
          <w:szCs w:val="24"/>
        </w:rPr>
      </w:pPr>
      <w:r w:rsidRPr="00227303">
        <w:rPr>
          <w:sz w:val="24"/>
          <w:szCs w:val="24"/>
        </w:rPr>
        <w:t>• соблюдение норм и правил безопасности познавательно-трудовой деятельности и созидательного труда.</w:t>
      </w:r>
    </w:p>
    <w:p w:rsidR="0084489A" w:rsidRPr="00227303" w:rsidRDefault="0084489A" w:rsidP="0084489A">
      <w:pPr>
        <w:pStyle w:val="af3"/>
        <w:rPr>
          <w:sz w:val="24"/>
          <w:szCs w:val="24"/>
        </w:rPr>
      </w:pPr>
      <w:r w:rsidRPr="00227303">
        <w:rPr>
          <w:b/>
          <w:sz w:val="24"/>
          <w:szCs w:val="24"/>
        </w:rPr>
        <w:t>Предметными</w:t>
      </w:r>
      <w:r w:rsidRPr="00227303">
        <w:rPr>
          <w:sz w:val="24"/>
          <w:szCs w:val="24"/>
        </w:rPr>
        <w:t xml:space="preserve"> результатами освоения учащимися основной школы программы «Технология» являются:</w:t>
      </w:r>
    </w:p>
    <w:p w:rsidR="0084489A" w:rsidRPr="00227303" w:rsidRDefault="0084489A" w:rsidP="0084489A">
      <w:pPr>
        <w:pStyle w:val="af3"/>
        <w:rPr>
          <w:sz w:val="24"/>
          <w:szCs w:val="24"/>
        </w:rPr>
      </w:pPr>
      <w:r w:rsidRPr="00227303">
        <w:rPr>
          <w:sz w:val="24"/>
          <w:szCs w:val="24"/>
        </w:rPr>
        <w:t>В познавательной сфере:</w:t>
      </w:r>
    </w:p>
    <w:p w:rsidR="0084489A" w:rsidRPr="00227303" w:rsidRDefault="0084489A" w:rsidP="0084489A">
      <w:pPr>
        <w:pStyle w:val="af3"/>
        <w:rPr>
          <w:sz w:val="24"/>
          <w:szCs w:val="24"/>
        </w:rPr>
      </w:pPr>
      <w:r w:rsidRPr="00227303">
        <w:rPr>
          <w:sz w:val="24"/>
          <w:szCs w:val="24"/>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84489A" w:rsidRPr="00227303" w:rsidRDefault="0084489A" w:rsidP="0084489A">
      <w:pPr>
        <w:pStyle w:val="af3"/>
        <w:rPr>
          <w:sz w:val="24"/>
          <w:szCs w:val="24"/>
        </w:rPr>
      </w:pPr>
      <w:r w:rsidRPr="00227303">
        <w:rPr>
          <w:sz w:val="24"/>
          <w:szCs w:val="24"/>
        </w:rPr>
        <w:t>• оценка технологических свойств сырья, материалов и областей их применения;</w:t>
      </w:r>
    </w:p>
    <w:p w:rsidR="0084489A" w:rsidRPr="00227303" w:rsidRDefault="0084489A" w:rsidP="0084489A">
      <w:pPr>
        <w:pStyle w:val="af3"/>
        <w:rPr>
          <w:sz w:val="24"/>
          <w:szCs w:val="24"/>
        </w:rPr>
      </w:pPr>
      <w:r w:rsidRPr="00227303">
        <w:rPr>
          <w:sz w:val="24"/>
          <w:szCs w:val="24"/>
        </w:rPr>
        <w:t>• ориентация в имеющихся и возможных средствах и технологиях создания объектов труда;</w:t>
      </w:r>
    </w:p>
    <w:p w:rsidR="0084489A" w:rsidRPr="00227303" w:rsidRDefault="0084489A" w:rsidP="0084489A">
      <w:pPr>
        <w:pStyle w:val="af3"/>
        <w:rPr>
          <w:sz w:val="24"/>
          <w:szCs w:val="24"/>
        </w:rPr>
      </w:pPr>
      <w:r w:rsidRPr="00227303">
        <w:rPr>
          <w:sz w:val="24"/>
          <w:szCs w:val="24"/>
        </w:rPr>
        <w:t>• владение алгоритмами и методами решения организационных и технико-технологических задач;</w:t>
      </w:r>
    </w:p>
    <w:p w:rsidR="0084489A" w:rsidRPr="00227303" w:rsidRDefault="0084489A" w:rsidP="0084489A">
      <w:pPr>
        <w:pStyle w:val="af3"/>
        <w:rPr>
          <w:sz w:val="24"/>
          <w:szCs w:val="24"/>
        </w:rPr>
      </w:pPr>
      <w:r w:rsidRPr="00227303">
        <w:rPr>
          <w:sz w:val="24"/>
          <w:szCs w:val="24"/>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84489A" w:rsidRPr="00227303" w:rsidRDefault="0084489A" w:rsidP="0084489A">
      <w:pPr>
        <w:pStyle w:val="af3"/>
        <w:rPr>
          <w:sz w:val="24"/>
          <w:szCs w:val="24"/>
        </w:rPr>
      </w:pPr>
      <w:r w:rsidRPr="00227303">
        <w:rPr>
          <w:sz w:val="24"/>
          <w:szCs w:val="24"/>
        </w:rPr>
        <w:t>• распознавание видов, назначения материалов, инструментов и оборудования, применяемого в технологических процессах;</w:t>
      </w:r>
    </w:p>
    <w:p w:rsidR="0084489A" w:rsidRPr="00227303" w:rsidRDefault="0084489A" w:rsidP="0084489A">
      <w:pPr>
        <w:pStyle w:val="af3"/>
        <w:rPr>
          <w:sz w:val="24"/>
          <w:szCs w:val="24"/>
        </w:rPr>
      </w:pPr>
      <w:r w:rsidRPr="00227303">
        <w:rPr>
          <w:sz w:val="24"/>
          <w:szCs w:val="24"/>
        </w:rPr>
        <w:t>• владение кодами и методами чтения и способами графического представления технической, технологической и инструктивной информации;</w:t>
      </w:r>
    </w:p>
    <w:p w:rsidR="0084489A" w:rsidRPr="00227303" w:rsidRDefault="0084489A" w:rsidP="0084489A">
      <w:pPr>
        <w:pStyle w:val="af3"/>
        <w:rPr>
          <w:sz w:val="24"/>
          <w:szCs w:val="24"/>
        </w:rPr>
      </w:pPr>
      <w:r w:rsidRPr="00227303">
        <w:rPr>
          <w:sz w:val="24"/>
          <w:szCs w:val="24"/>
        </w:rPr>
        <w:lastRenderedPageBreak/>
        <w:t>•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аргументации рациональности деятельности;</w:t>
      </w:r>
    </w:p>
    <w:p w:rsidR="0084489A" w:rsidRPr="00227303" w:rsidRDefault="0084489A" w:rsidP="0084489A">
      <w:pPr>
        <w:pStyle w:val="af3"/>
        <w:rPr>
          <w:sz w:val="24"/>
          <w:szCs w:val="24"/>
        </w:rPr>
      </w:pPr>
      <w:r w:rsidRPr="00227303">
        <w:rPr>
          <w:sz w:val="24"/>
          <w:szCs w:val="24"/>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84489A" w:rsidRPr="00227303" w:rsidRDefault="0084489A" w:rsidP="0084489A">
      <w:pPr>
        <w:pStyle w:val="af3"/>
        <w:rPr>
          <w:sz w:val="24"/>
          <w:szCs w:val="24"/>
        </w:rPr>
      </w:pPr>
      <w:r w:rsidRPr="00227303">
        <w:rPr>
          <w:sz w:val="24"/>
          <w:szCs w:val="24"/>
        </w:rPr>
        <w:t>• применение элементов прикладной экономики при обосновании технологий и проектов.</w:t>
      </w:r>
    </w:p>
    <w:p w:rsidR="0084489A" w:rsidRPr="00227303" w:rsidRDefault="0084489A" w:rsidP="0084489A">
      <w:pPr>
        <w:pStyle w:val="af3"/>
        <w:rPr>
          <w:sz w:val="24"/>
          <w:szCs w:val="24"/>
        </w:rPr>
      </w:pPr>
      <w:r w:rsidRPr="00227303">
        <w:rPr>
          <w:sz w:val="24"/>
          <w:szCs w:val="24"/>
        </w:rPr>
        <w:t>В трудовой сфере:</w:t>
      </w:r>
    </w:p>
    <w:p w:rsidR="0084489A" w:rsidRPr="00227303" w:rsidRDefault="0084489A" w:rsidP="0084489A">
      <w:pPr>
        <w:pStyle w:val="af3"/>
        <w:rPr>
          <w:sz w:val="24"/>
          <w:szCs w:val="24"/>
        </w:rPr>
      </w:pPr>
      <w:r w:rsidRPr="00227303">
        <w:rPr>
          <w:sz w:val="24"/>
          <w:szCs w:val="24"/>
        </w:rPr>
        <w:t>• планирование технологического процесса и процесса труда;</w:t>
      </w:r>
    </w:p>
    <w:p w:rsidR="0084489A" w:rsidRPr="00227303" w:rsidRDefault="0084489A" w:rsidP="0084489A">
      <w:pPr>
        <w:pStyle w:val="af3"/>
        <w:rPr>
          <w:sz w:val="24"/>
          <w:szCs w:val="24"/>
        </w:rPr>
      </w:pPr>
      <w:r w:rsidRPr="00227303">
        <w:rPr>
          <w:sz w:val="24"/>
          <w:szCs w:val="24"/>
        </w:rPr>
        <w:t>• подбор материалов с учетом характера объекта труда и технологии;</w:t>
      </w:r>
    </w:p>
    <w:p w:rsidR="0084489A" w:rsidRPr="00227303" w:rsidRDefault="0084489A" w:rsidP="0084489A">
      <w:pPr>
        <w:pStyle w:val="af3"/>
        <w:rPr>
          <w:sz w:val="24"/>
          <w:szCs w:val="24"/>
        </w:rPr>
      </w:pPr>
      <w:r w:rsidRPr="00227303">
        <w:rPr>
          <w:sz w:val="24"/>
          <w:szCs w:val="24"/>
        </w:rPr>
        <w:t>• проведение необходимых опытов и исследований при подборе сырья, материалов и проектировании объекта труда;</w:t>
      </w:r>
    </w:p>
    <w:p w:rsidR="0084489A" w:rsidRPr="00227303" w:rsidRDefault="0084489A" w:rsidP="0084489A">
      <w:pPr>
        <w:pStyle w:val="af3"/>
        <w:rPr>
          <w:sz w:val="24"/>
          <w:szCs w:val="24"/>
        </w:rPr>
      </w:pPr>
      <w:r w:rsidRPr="00227303">
        <w:rPr>
          <w:sz w:val="24"/>
          <w:szCs w:val="24"/>
        </w:rPr>
        <w:t>• подбор инструментов и оборудования с учетом требований технологии и материально-энергетических ресурсов;</w:t>
      </w:r>
    </w:p>
    <w:p w:rsidR="0084489A" w:rsidRPr="00227303" w:rsidRDefault="0084489A" w:rsidP="0084489A">
      <w:pPr>
        <w:pStyle w:val="af3"/>
        <w:rPr>
          <w:sz w:val="24"/>
          <w:szCs w:val="24"/>
        </w:rPr>
      </w:pPr>
      <w:r w:rsidRPr="00227303">
        <w:rPr>
          <w:sz w:val="24"/>
          <w:szCs w:val="24"/>
        </w:rPr>
        <w:t>• проектирование последовательности операций и составление операционной карты работ;</w:t>
      </w:r>
    </w:p>
    <w:p w:rsidR="0084489A" w:rsidRPr="00227303" w:rsidRDefault="0084489A" w:rsidP="0084489A">
      <w:pPr>
        <w:pStyle w:val="af3"/>
        <w:rPr>
          <w:sz w:val="24"/>
          <w:szCs w:val="24"/>
        </w:rPr>
      </w:pPr>
      <w:r w:rsidRPr="00227303">
        <w:rPr>
          <w:sz w:val="24"/>
          <w:szCs w:val="24"/>
        </w:rPr>
        <w:t>• выполнение технологических операций с соблюдением установленных норм, стандартов и ограничений;</w:t>
      </w:r>
    </w:p>
    <w:p w:rsidR="0084489A" w:rsidRPr="00227303" w:rsidRDefault="0084489A" w:rsidP="0084489A">
      <w:pPr>
        <w:pStyle w:val="af3"/>
        <w:rPr>
          <w:sz w:val="24"/>
          <w:szCs w:val="24"/>
        </w:rPr>
      </w:pPr>
      <w:r w:rsidRPr="00227303">
        <w:rPr>
          <w:sz w:val="24"/>
          <w:szCs w:val="24"/>
        </w:rPr>
        <w:t>• соблюдение норм и правил безопасности труда, пожарной безопасности, правил санитарии и гигиены;</w:t>
      </w:r>
    </w:p>
    <w:p w:rsidR="0084489A" w:rsidRPr="00227303" w:rsidRDefault="0084489A" w:rsidP="0084489A">
      <w:pPr>
        <w:pStyle w:val="af3"/>
        <w:rPr>
          <w:sz w:val="24"/>
          <w:szCs w:val="24"/>
        </w:rPr>
      </w:pPr>
      <w:r w:rsidRPr="00227303">
        <w:rPr>
          <w:sz w:val="24"/>
          <w:szCs w:val="24"/>
        </w:rPr>
        <w:t>• соблюдение трудовой и технологической дисциплины;</w:t>
      </w:r>
    </w:p>
    <w:p w:rsidR="0084489A" w:rsidRPr="00227303" w:rsidRDefault="0084489A" w:rsidP="0084489A">
      <w:pPr>
        <w:pStyle w:val="af3"/>
        <w:rPr>
          <w:sz w:val="24"/>
          <w:szCs w:val="24"/>
        </w:rPr>
      </w:pPr>
      <w:r w:rsidRPr="00227303">
        <w:rPr>
          <w:sz w:val="24"/>
          <w:szCs w:val="24"/>
        </w:rPr>
        <w:t>• обоснование критериев и показателей качества промежуточных и конечных результатов труда;</w:t>
      </w:r>
    </w:p>
    <w:p w:rsidR="0084489A" w:rsidRPr="00227303" w:rsidRDefault="0084489A" w:rsidP="0084489A">
      <w:pPr>
        <w:pStyle w:val="af3"/>
        <w:rPr>
          <w:sz w:val="24"/>
          <w:szCs w:val="24"/>
        </w:rPr>
      </w:pPr>
      <w:r w:rsidRPr="00227303">
        <w:rPr>
          <w:sz w:val="24"/>
          <w:szCs w:val="24"/>
        </w:rPr>
        <w:t>• выбор и использование кодов, средств и видов пред ставления технической и технологической информации и знаковых систем в соответствии с коммуникативной задачей, сферой и ситуацией общения;</w:t>
      </w:r>
    </w:p>
    <w:p w:rsidR="0084489A" w:rsidRPr="00227303" w:rsidRDefault="0084489A" w:rsidP="0084489A">
      <w:pPr>
        <w:pStyle w:val="af3"/>
        <w:rPr>
          <w:sz w:val="24"/>
          <w:szCs w:val="24"/>
        </w:rPr>
      </w:pPr>
      <w:r w:rsidRPr="00227303">
        <w:rPr>
          <w:sz w:val="24"/>
          <w:szCs w:val="24"/>
        </w:rPr>
        <w:t>• подбор и применение инструментов, приборов и оборудования в технологических процессах с учетом областей их применения;</w:t>
      </w:r>
    </w:p>
    <w:p w:rsidR="0084489A" w:rsidRPr="00227303" w:rsidRDefault="0084489A" w:rsidP="0084489A">
      <w:pPr>
        <w:pStyle w:val="af3"/>
        <w:rPr>
          <w:sz w:val="24"/>
          <w:szCs w:val="24"/>
        </w:rPr>
      </w:pPr>
      <w:r w:rsidRPr="00227303">
        <w:rPr>
          <w:sz w:val="24"/>
          <w:szCs w:val="24"/>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84489A" w:rsidRPr="00227303" w:rsidRDefault="0084489A" w:rsidP="0084489A">
      <w:pPr>
        <w:pStyle w:val="af3"/>
        <w:rPr>
          <w:sz w:val="24"/>
          <w:szCs w:val="24"/>
        </w:rPr>
      </w:pPr>
      <w:r w:rsidRPr="00227303">
        <w:rPr>
          <w:sz w:val="24"/>
          <w:szCs w:val="24"/>
        </w:rPr>
        <w:t>• выявление допущенных ошибок в процессе труда и обоснование способов их исправления;</w:t>
      </w:r>
    </w:p>
    <w:p w:rsidR="0084489A" w:rsidRPr="00227303" w:rsidRDefault="0084489A" w:rsidP="0084489A">
      <w:pPr>
        <w:pStyle w:val="af3"/>
        <w:rPr>
          <w:sz w:val="24"/>
          <w:szCs w:val="24"/>
        </w:rPr>
      </w:pPr>
      <w:r w:rsidRPr="00227303">
        <w:rPr>
          <w:sz w:val="24"/>
          <w:szCs w:val="24"/>
        </w:rPr>
        <w:t>• документирование результатов труда и проектной деятельности;</w:t>
      </w:r>
    </w:p>
    <w:p w:rsidR="0084489A" w:rsidRPr="00227303" w:rsidRDefault="0084489A" w:rsidP="0084489A">
      <w:pPr>
        <w:pStyle w:val="af3"/>
        <w:rPr>
          <w:sz w:val="24"/>
          <w:szCs w:val="24"/>
        </w:rPr>
      </w:pPr>
      <w:r w:rsidRPr="00227303">
        <w:rPr>
          <w:sz w:val="24"/>
          <w:szCs w:val="24"/>
        </w:rPr>
        <w:t>• расчет себестоимости продукта труда;</w:t>
      </w:r>
    </w:p>
    <w:p w:rsidR="0084489A" w:rsidRPr="00227303" w:rsidRDefault="0084489A" w:rsidP="0084489A">
      <w:pPr>
        <w:pStyle w:val="af3"/>
        <w:rPr>
          <w:sz w:val="24"/>
          <w:szCs w:val="24"/>
        </w:rPr>
      </w:pPr>
      <w:r w:rsidRPr="00227303">
        <w:rPr>
          <w:sz w:val="24"/>
          <w:szCs w:val="24"/>
        </w:rPr>
        <w:t>• примерная экономическая оценка возможной прибыли с учетом сложившейся ситуации на рынке товаров и услуг.</w:t>
      </w:r>
    </w:p>
    <w:p w:rsidR="0084489A" w:rsidRPr="00227303" w:rsidRDefault="0084489A" w:rsidP="0084489A">
      <w:pPr>
        <w:pStyle w:val="af3"/>
        <w:rPr>
          <w:b/>
          <w:sz w:val="24"/>
          <w:szCs w:val="24"/>
        </w:rPr>
      </w:pPr>
      <w:r w:rsidRPr="00227303">
        <w:rPr>
          <w:b/>
          <w:sz w:val="24"/>
          <w:szCs w:val="24"/>
        </w:rPr>
        <w:t>В мотивационной сфере:</w:t>
      </w:r>
    </w:p>
    <w:p w:rsidR="0084489A" w:rsidRPr="00227303" w:rsidRDefault="0084489A" w:rsidP="0084489A">
      <w:pPr>
        <w:pStyle w:val="af3"/>
        <w:rPr>
          <w:sz w:val="24"/>
          <w:szCs w:val="24"/>
        </w:rPr>
      </w:pPr>
      <w:r w:rsidRPr="00227303">
        <w:rPr>
          <w:sz w:val="24"/>
          <w:szCs w:val="24"/>
        </w:rPr>
        <w:t>• оценивание своей способности и готовности к труду в конкретной предметной деятельности;</w:t>
      </w:r>
    </w:p>
    <w:p w:rsidR="0084489A" w:rsidRPr="00227303" w:rsidRDefault="0084489A" w:rsidP="0084489A">
      <w:pPr>
        <w:pStyle w:val="af3"/>
        <w:rPr>
          <w:sz w:val="24"/>
          <w:szCs w:val="24"/>
        </w:rPr>
      </w:pPr>
      <w:r w:rsidRPr="00227303">
        <w:rPr>
          <w:sz w:val="24"/>
          <w:szCs w:val="24"/>
        </w:rPr>
        <w:t>• оценивание своей способности и готовности к предпринимательской деятельности;</w:t>
      </w:r>
    </w:p>
    <w:p w:rsidR="0084489A" w:rsidRPr="00227303" w:rsidRDefault="0084489A" w:rsidP="0084489A">
      <w:pPr>
        <w:pStyle w:val="af3"/>
        <w:rPr>
          <w:sz w:val="24"/>
          <w:szCs w:val="24"/>
        </w:rPr>
      </w:pPr>
      <w:r w:rsidRPr="00227303">
        <w:rPr>
          <w:sz w:val="24"/>
          <w:szCs w:val="24"/>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84489A" w:rsidRPr="00227303" w:rsidRDefault="0084489A" w:rsidP="0084489A">
      <w:pPr>
        <w:pStyle w:val="af3"/>
        <w:rPr>
          <w:sz w:val="24"/>
          <w:szCs w:val="24"/>
        </w:rPr>
      </w:pPr>
      <w:r w:rsidRPr="00227303">
        <w:rPr>
          <w:sz w:val="24"/>
          <w:szCs w:val="24"/>
        </w:rPr>
        <w:t>• выраженная готовность к труду в сфере материального производства или сфере услуг;</w:t>
      </w:r>
    </w:p>
    <w:p w:rsidR="0084489A" w:rsidRPr="00227303" w:rsidRDefault="0084489A" w:rsidP="0084489A">
      <w:pPr>
        <w:pStyle w:val="af3"/>
        <w:rPr>
          <w:sz w:val="24"/>
          <w:szCs w:val="24"/>
        </w:rPr>
      </w:pPr>
      <w:r w:rsidRPr="00227303">
        <w:rPr>
          <w:sz w:val="24"/>
          <w:szCs w:val="24"/>
        </w:rPr>
        <w:t>• согласование своих потребностей и требований с потребностями и требованиями других участников познавательно-трудовой деятельности;</w:t>
      </w:r>
    </w:p>
    <w:p w:rsidR="0084489A" w:rsidRPr="00227303" w:rsidRDefault="0084489A" w:rsidP="0084489A">
      <w:pPr>
        <w:pStyle w:val="af3"/>
        <w:rPr>
          <w:sz w:val="24"/>
          <w:szCs w:val="24"/>
        </w:rPr>
      </w:pPr>
      <w:r w:rsidRPr="00227303">
        <w:rPr>
          <w:sz w:val="24"/>
          <w:szCs w:val="24"/>
        </w:rPr>
        <w:t>• осознание ответственности за качество результатов труда;</w:t>
      </w:r>
    </w:p>
    <w:p w:rsidR="0084489A" w:rsidRPr="00227303" w:rsidRDefault="0084489A" w:rsidP="0084489A">
      <w:pPr>
        <w:pStyle w:val="af3"/>
        <w:rPr>
          <w:sz w:val="24"/>
          <w:szCs w:val="24"/>
        </w:rPr>
      </w:pPr>
      <w:r w:rsidRPr="00227303">
        <w:rPr>
          <w:sz w:val="24"/>
          <w:szCs w:val="24"/>
        </w:rPr>
        <w:t>• наличие экологической культуры при обосновании объекта труда и выполнении работ;</w:t>
      </w:r>
    </w:p>
    <w:p w:rsidR="0084489A" w:rsidRPr="00227303" w:rsidRDefault="0084489A" w:rsidP="0084489A">
      <w:pPr>
        <w:pStyle w:val="af3"/>
        <w:rPr>
          <w:sz w:val="24"/>
          <w:szCs w:val="24"/>
        </w:rPr>
      </w:pPr>
      <w:r w:rsidRPr="00227303">
        <w:rPr>
          <w:sz w:val="24"/>
          <w:szCs w:val="24"/>
        </w:rPr>
        <w:t>• стремление к экономии и бережливости в расходовании времени, материалов, денежных средств и труда.</w:t>
      </w:r>
    </w:p>
    <w:p w:rsidR="0084489A" w:rsidRPr="00227303" w:rsidRDefault="0084489A" w:rsidP="0084489A">
      <w:pPr>
        <w:pStyle w:val="af3"/>
        <w:rPr>
          <w:b/>
          <w:sz w:val="24"/>
          <w:szCs w:val="24"/>
        </w:rPr>
      </w:pPr>
      <w:r w:rsidRPr="00227303">
        <w:rPr>
          <w:b/>
          <w:sz w:val="24"/>
          <w:szCs w:val="24"/>
        </w:rPr>
        <w:t>В эстетической сфере:</w:t>
      </w:r>
    </w:p>
    <w:p w:rsidR="0084489A" w:rsidRPr="00227303" w:rsidRDefault="0084489A" w:rsidP="0084489A">
      <w:pPr>
        <w:pStyle w:val="af3"/>
        <w:rPr>
          <w:sz w:val="24"/>
          <w:szCs w:val="24"/>
        </w:rPr>
      </w:pPr>
      <w:r w:rsidRPr="00227303">
        <w:rPr>
          <w:sz w:val="24"/>
          <w:szCs w:val="24"/>
        </w:rPr>
        <w:t>• дизайнерское проектирование изделия или рациональная эстетическая организация работ;</w:t>
      </w:r>
    </w:p>
    <w:p w:rsidR="0084489A" w:rsidRPr="00227303" w:rsidRDefault="0084489A" w:rsidP="0084489A">
      <w:pPr>
        <w:pStyle w:val="af3"/>
        <w:rPr>
          <w:sz w:val="24"/>
          <w:szCs w:val="24"/>
        </w:rPr>
      </w:pPr>
      <w:r w:rsidRPr="00227303">
        <w:rPr>
          <w:sz w:val="24"/>
          <w:szCs w:val="24"/>
        </w:rPr>
        <w:t>• моделирование художественного оформления объекта труда и оптимальное планирование работ;</w:t>
      </w:r>
    </w:p>
    <w:p w:rsidR="0084489A" w:rsidRPr="00227303" w:rsidRDefault="0084489A" w:rsidP="0084489A">
      <w:pPr>
        <w:pStyle w:val="af3"/>
        <w:rPr>
          <w:sz w:val="24"/>
          <w:szCs w:val="24"/>
        </w:rPr>
      </w:pPr>
      <w:r w:rsidRPr="00227303">
        <w:rPr>
          <w:sz w:val="24"/>
          <w:szCs w:val="24"/>
        </w:rPr>
        <w:t>• разработка варианта рекламы выполненного объекта или результатов труда;</w:t>
      </w:r>
    </w:p>
    <w:p w:rsidR="0084489A" w:rsidRPr="00227303" w:rsidRDefault="0084489A" w:rsidP="0084489A">
      <w:pPr>
        <w:pStyle w:val="af3"/>
        <w:rPr>
          <w:sz w:val="24"/>
          <w:szCs w:val="24"/>
        </w:rPr>
      </w:pPr>
      <w:r w:rsidRPr="00227303">
        <w:rPr>
          <w:sz w:val="24"/>
          <w:szCs w:val="24"/>
        </w:rPr>
        <w:t>• эстетическое и рациональное оснащение рабочего места с учетом требований эргономики и научной организации труда;</w:t>
      </w:r>
    </w:p>
    <w:p w:rsidR="0084489A" w:rsidRPr="00227303" w:rsidRDefault="0084489A" w:rsidP="0084489A">
      <w:pPr>
        <w:pStyle w:val="af3"/>
        <w:rPr>
          <w:sz w:val="24"/>
          <w:szCs w:val="24"/>
        </w:rPr>
      </w:pPr>
      <w:r w:rsidRPr="00227303">
        <w:rPr>
          <w:sz w:val="24"/>
          <w:szCs w:val="24"/>
        </w:rPr>
        <w:t>• рациональный выбор рабочего костюма и опрятное содержание рабочей одежды.</w:t>
      </w:r>
    </w:p>
    <w:p w:rsidR="0084489A" w:rsidRPr="00227303" w:rsidRDefault="0084489A" w:rsidP="0084489A">
      <w:pPr>
        <w:pStyle w:val="af3"/>
        <w:rPr>
          <w:sz w:val="24"/>
          <w:szCs w:val="24"/>
        </w:rPr>
      </w:pPr>
      <w:r w:rsidRPr="00227303">
        <w:rPr>
          <w:sz w:val="24"/>
          <w:szCs w:val="24"/>
        </w:rPr>
        <w:lastRenderedPageBreak/>
        <w:t>В коммуникативной сфере:</w:t>
      </w:r>
    </w:p>
    <w:p w:rsidR="0084489A" w:rsidRPr="00227303" w:rsidRDefault="0084489A" w:rsidP="0084489A">
      <w:pPr>
        <w:pStyle w:val="af3"/>
        <w:rPr>
          <w:sz w:val="24"/>
          <w:szCs w:val="24"/>
        </w:rPr>
      </w:pPr>
      <w:r w:rsidRPr="00227303">
        <w:rPr>
          <w:sz w:val="24"/>
          <w:szCs w:val="24"/>
        </w:rPr>
        <w:t>• формирование рабочей группы для выполнения проекта с учетом общности интересов и возможностей будущих членов трудового коллектива;</w:t>
      </w:r>
    </w:p>
    <w:p w:rsidR="0084489A" w:rsidRPr="00227303" w:rsidRDefault="0084489A" w:rsidP="0084489A">
      <w:pPr>
        <w:pStyle w:val="af3"/>
        <w:rPr>
          <w:sz w:val="24"/>
          <w:szCs w:val="24"/>
        </w:rPr>
      </w:pPr>
      <w:r w:rsidRPr="00227303">
        <w:rPr>
          <w:sz w:val="24"/>
          <w:szCs w:val="24"/>
        </w:rPr>
        <w:t>• выбор знаковых систем и средств для кодирования и оформления информации в процессе коммуникации;</w:t>
      </w:r>
    </w:p>
    <w:p w:rsidR="0084489A" w:rsidRPr="00227303" w:rsidRDefault="0084489A" w:rsidP="0084489A">
      <w:pPr>
        <w:pStyle w:val="af3"/>
        <w:rPr>
          <w:sz w:val="24"/>
          <w:szCs w:val="24"/>
        </w:rPr>
      </w:pPr>
      <w:r w:rsidRPr="00227303">
        <w:rPr>
          <w:sz w:val="24"/>
          <w:szCs w:val="24"/>
        </w:rPr>
        <w:t>• оформление коммуникационной и технологической документации с учетом требований действующих нормативов и стандартов;</w:t>
      </w:r>
    </w:p>
    <w:p w:rsidR="0084489A" w:rsidRPr="00227303" w:rsidRDefault="0084489A" w:rsidP="0084489A">
      <w:pPr>
        <w:pStyle w:val="af3"/>
        <w:rPr>
          <w:sz w:val="24"/>
          <w:szCs w:val="24"/>
        </w:rPr>
      </w:pPr>
      <w:r w:rsidRPr="00227303">
        <w:rPr>
          <w:sz w:val="24"/>
          <w:szCs w:val="24"/>
        </w:rPr>
        <w:t>• публичная презентация и защита проекта изделия, продукта труда или услуги;</w:t>
      </w:r>
    </w:p>
    <w:p w:rsidR="0084489A" w:rsidRPr="00227303" w:rsidRDefault="0084489A" w:rsidP="0084489A">
      <w:pPr>
        <w:pStyle w:val="af3"/>
        <w:rPr>
          <w:sz w:val="24"/>
          <w:szCs w:val="24"/>
        </w:rPr>
      </w:pPr>
      <w:r w:rsidRPr="00227303">
        <w:rPr>
          <w:sz w:val="24"/>
          <w:szCs w:val="24"/>
        </w:rPr>
        <w:t>• разработка вариантов рекламных образов, слоганов и лейблов;</w:t>
      </w:r>
    </w:p>
    <w:p w:rsidR="0084489A" w:rsidRPr="00227303" w:rsidRDefault="0084489A" w:rsidP="0084489A">
      <w:pPr>
        <w:pStyle w:val="af3"/>
        <w:rPr>
          <w:sz w:val="24"/>
          <w:szCs w:val="24"/>
        </w:rPr>
      </w:pPr>
      <w:r w:rsidRPr="00227303">
        <w:rPr>
          <w:sz w:val="24"/>
          <w:szCs w:val="24"/>
        </w:rPr>
        <w:t>• потребительская оценка зрительного ряда действующей рекламы.</w:t>
      </w:r>
    </w:p>
    <w:p w:rsidR="0084489A" w:rsidRPr="00227303" w:rsidRDefault="0084489A" w:rsidP="0084489A">
      <w:pPr>
        <w:pStyle w:val="af3"/>
        <w:rPr>
          <w:sz w:val="24"/>
          <w:szCs w:val="24"/>
        </w:rPr>
      </w:pPr>
      <w:r w:rsidRPr="00227303">
        <w:rPr>
          <w:sz w:val="24"/>
          <w:szCs w:val="24"/>
        </w:rPr>
        <w:t>В физиолого-психологической сфере:</w:t>
      </w:r>
    </w:p>
    <w:p w:rsidR="0084489A" w:rsidRPr="00227303" w:rsidRDefault="0084489A" w:rsidP="0084489A">
      <w:pPr>
        <w:pStyle w:val="af3"/>
        <w:rPr>
          <w:sz w:val="24"/>
          <w:szCs w:val="24"/>
        </w:rPr>
      </w:pPr>
      <w:r w:rsidRPr="00227303">
        <w:rPr>
          <w:sz w:val="24"/>
          <w:szCs w:val="24"/>
        </w:rPr>
        <w:t>• развитие моторики и координации движений рук при работе с ручными инструментами и выполнении операций с помощью машин и механизмов;</w:t>
      </w:r>
    </w:p>
    <w:p w:rsidR="0084489A" w:rsidRPr="00227303" w:rsidRDefault="0084489A" w:rsidP="0084489A">
      <w:pPr>
        <w:pStyle w:val="af3"/>
        <w:rPr>
          <w:sz w:val="24"/>
          <w:szCs w:val="24"/>
        </w:rPr>
      </w:pPr>
      <w:r w:rsidRPr="00227303">
        <w:rPr>
          <w:sz w:val="24"/>
          <w:szCs w:val="24"/>
        </w:rPr>
        <w:t>• достижение необходимой точности движений при выполнении различных технологических операций;</w:t>
      </w:r>
    </w:p>
    <w:p w:rsidR="0084489A" w:rsidRPr="00227303" w:rsidRDefault="0084489A" w:rsidP="0084489A">
      <w:pPr>
        <w:pStyle w:val="af3"/>
        <w:rPr>
          <w:sz w:val="24"/>
          <w:szCs w:val="24"/>
        </w:rPr>
      </w:pPr>
      <w:r w:rsidRPr="00227303">
        <w:rPr>
          <w:sz w:val="24"/>
          <w:szCs w:val="24"/>
        </w:rPr>
        <w:t>• соблюдение требуемой величины усилия, прикладываемого к инструменту, с учетом технологических требований;</w:t>
      </w:r>
    </w:p>
    <w:p w:rsidR="0084489A" w:rsidRPr="00227303" w:rsidRDefault="0084489A" w:rsidP="0084489A">
      <w:pPr>
        <w:pStyle w:val="af3"/>
        <w:rPr>
          <w:sz w:val="24"/>
          <w:szCs w:val="24"/>
        </w:rPr>
      </w:pPr>
      <w:r w:rsidRPr="00227303">
        <w:rPr>
          <w:sz w:val="24"/>
          <w:szCs w:val="24"/>
        </w:rPr>
        <w:t>• сочетание образного и логического мышления в процессе проектной деятельности.</w:t>
      </w:r>
    </w:p>
    <w:p w:rsidR="0084489A" w:rsidRPr="00227303" w:rsidRDefault="0084489A" w:rsidP="0084489A">
      <w:pPr>
        <w:spacing w:after="0" w:line="240" w:lineRule="auto"/>
        <w:rPr>
          <w:rFonts w:ascii="Times New Roman" w:hAnsi="Times New Roman"/>
          <w:b/>
          <w:sz w:val="24"/>
          <w:szCs w:val="24"/>
        </w:rPr>
      </w:pPr>
      <w:r w:rsidRPr="00227303">
        <w:rPr>
          <w:rFonts w:ascii="Times New Roman" w:hAnsi="Times New Roman"/>
          <w:sz w:val="24"/>
          <w:szCs w:val="24"/>
        </w:rPr>
        <w:t xml:space="preserve">                                         </w:t>
      </w:r>
      <w:r w:rsidRPr="00227303">
        <w:rPr>
          <w:rFonts w:ascii="Times New Roman" w:hAnsi="Times New Roman"/>
          <w:b/>
          <w:sz w:val="24"/>
          <w:szCs w:val="24"/>
        </w:rPr>
        <w:t>Основное содержание курса ТЕХНОЛОГИИ</w:t>
      </w:r>
    </w:p>
    <w:p w:rsidR="0084489A" w:rsidRPr="00227303" w:rsidRDefault="0084489A" w:rsidP="0084489A">
      <w:pPr>
        <w:shd w:val="clear" w:color="auto" w:fill="FFFFFF"/>
        <w:spacing w:after="0" w:line="240" w:lineRule="auto"/>
        <w:rPr>
          <w:rFonts w:ascii="Times New Roman" w:hAnsi="Times New Roman"/>
          <w:b/>
          <w:bCs/>
          <w:iCs/>
          <w:spacing w:val="7"/>
          <w:sz w:val="24"/>
          <w:szCs w:val="24"/>
        </w:rPr>
      </w:pPr>
      <w:r w:rsidRPr="00227303">
        <w:rPr>
          <w:rFonts w:ascii="Times New Roman" w:hAnsi="Times New Roman"/>
          <w:b/>
          <w:bCs/>
          <w:iCs/>
          <w:spacing w:val="7"/>
          <w:sz w:val="24"/>
          <w:szCs w:val="24"/>
        </w:rPr>
        <w:t xml:space="preserve">                        Направление «индустриальные технологии». 5 класс. Всего часов 68</w:t>
      </w:r>
    </w:p>
    <w:p w:rsidR="0084489A" w:rsidRPr="00227303" w:rsidRDefault="0084489A" w:rsidP="0084489A">
      <w:pPr>
        <w:spacing w:after="0" w:line="240" w:lineRule="auto"/>
        <w:rPr>
          <w:rFonts w:ascii="Times New Roman" w:hAnsi="Times New Roman"/>
          <w:b/>
          <w:sz w:val="24"/>
          <w:szCs w:val="24"/>
        </w:rPr>
      </w:pPr>
      <w:r w:rsidRPr="00227303">
        <w:rPr>
          <w:sz w:val="24"/>
          <w:szCs w:val="24"/>
        </w:rPr>
        <w:t xml:space="preserve">                        </w:t>
      </w:r>
      <w:r w:rsidRPr="00227303">
        <w:rPr>
          <w:rFonts w:ascii="Times New Roman" w:hAnsi="Times New Roman"/>
          <w:b/>
          <w:sz w:val="24"/>
          <w:szCs w:val="24"/>
        </w:rPr>
        <w:t xml:space="preserve">Раздел 1. Технологии обработки конструкционных </w:t>
      </w:r>
      <w:r w:rsidRPr="00227303">
        <w:rPr>
          <w:rFonts w:ascii="Times New Roman" w:hAnsi="Times New Roman"/>
          <w:b/>
          <w:spacing w:val="8"/>
          <w:sz w:val="24"/>
          <w:szCs w:val="24"/>
        </w:rPr>
        <w:t>материалов.</w:t>
      </w:r>
      <w:r w:rsidRPr="00227303">
        <w:rPr>
          <w:rFonts w:ascii="Times New Roman" w:hAnsi="Times New Roman"/>
          <w:b/>
          <w:sz w:val="24"/>
          <w:szCs w:val="24"/>
        </w:rPr>
        <w:t xml:space="preserve"> Всего часов: 50</w:t>
      </w:r>
    </w:p>
    <w:p w:rsidR="0084489A" w:rsidRPr="00227303" w:rsidRDefault="0084489A" w:rsidP="0084489A">
      <w:pPr>
        <w:spacing w:after="0" w:line="240" w:lineRule="auto"/>
        <w:rPr>
          <w:sz w:val="24"/>
          <w:szCs w:val="24"/>
        </w:rPr>
      </w:pPr>
      <w:r w:rsidRPr="00227303">
        <w:rPr>
          <w:rFonts w:ascii="Times New Roman" w:hAnsi="Times New Roman"/>
          <w:b/>
          <w:sz w:val="24"/>
          <w:szCs w:val="24"/>
        </w:rPr>
        <w:t xml:space="preserve">                        Тема 1: «Технологии ручной обработки древесины и древесных материалов»     </w:t>
      </w:r>
    </w:p>
    <w:p w:rsidR="0084489A" w:rsidRPr="00227303" w:rsidRDefault="0084489A" w:rsidP="0084489A">
      <w:pPr>
        <w:pStyle w:val="a9"/>
        <w:spacing w:before="0" w:beforeAutospacing="0" w:after="0" w:afterAutospacing="0"/>
        <w:ind w:firstLine="709"/>
        <w:jc w:val="center"/>
        <w:rPr>
          <w:rFonts w:ascii="Times New Roman" w:hAnsi="Times New Roman"/>
          <w:b/>
          <w:sz w:val="22"/>
          <w:szCs w:val="22"/>
        </w:rPr>
      </w:pPr>
      <w:r w:rsidRPr="00227303">
        <w:rPr>
          <w:rFonts w:ascii="Times New Roman" w:hAnsi="Times New Roman"/>
          <w:b/>
          <w:sz w:val="22"/>
          <w:szCs w:val="22"/>
        </w:rPr>
        <w:t xml:space="preserve">Всего часов: </w:t>
      </w:r>
      <w:r w:rsidRPr="00227303">
        <w:rPr>
          <w:rFonts w:ascii="Times New Roman" w:hAnsi="Times New Roman"/>
          <w:b/>
          <w:sz w:val="22"/>
          <w:szCs w:val="22"/>
          <w:lang w:val="en-US"/>
        </w:rPr>
        <w:t>2</w:t>
      </w:r>
      <w:r w:rsidRPr="00227303">
        <w:rPr>
          <w:rFonts w:ascii="Times New Roman" w:hAnsi="Times New Roman"/>
          <w:b/>
          <w:sz w:val="22"/>
          <w:szCs w:val="22"/>
        </w:rPr>
        <w:t>0</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2"/>
          <w:sz w:val="22"/>
          <w:szCs w:val="22"/>
        </w:rPr>
        <w:t>Правила внутреннего распорядка, правила ТБ, правила ПБ в кабинете технологии. Древесина, свойства и области применения. Пиломатери</w:t>
      </w:r>
      <w:r w:rsidRPr="00227303">
        <w:rPr>
          <w:rFonts w:ascii="Times New Roman" w:hAnsi="Times New Roman"/>
          <w:spacing w:val="2"/>
          <w:sz w:val="22"/>
          <w:szCs w:val="22"/>
        </w:rPr>
        <w:softHyphen/>
      </w:r>
      <w:r w:rsidRPr="00227303">
        <w:rPr>
          <w:rFonts w:ascii="Times New Roman" w:hAnsi="Times New Roman"/>
          <w:spacing w:val="1"/>
          <w:sz w:val="22"/>
          <w:szCs w:val="22"/>
        </w:rPr>
        <w:t>алы, свойства и области применения. Пороки древесины.</w:t>
      </w:r>
      <w:r w:rsidRPr="00227303">
        <w:rPr>
          <w:rFonts w:ascii="Times New Roman" w:hAnsi="Times New Roman"/>
          <w:spacing w:val="2"/>
          <w:sz w:val="22"/>
          <w:szCs w:val="22"/>
        </w:rPr>
        <w:t xml:space="preserve"> Про</w:t>
      </w:r>
      <w:r w:rsidRPr="00227303">
        <w:rPr>
          <w:rFonts w:ascii="Times New Roman" w:hAnsi="Times New Roman"/>
          <w:spacing w:val="2"/>
          <w:sz w:val="22"/>
          <w:szCs w:val="22"/>
        </w:rPr>
        <w:softHyphen/>
      </w:r>
      <w:r w:rsidRPr="00227303">
        <w:rPr>
          <w:rFonts w:ascii="Times New Roman" w:hAnsi="Times New Roman"/>
          <w:spacing w:val="1"/>
          <w:sz w:val="22"/>
          <w:szCs w:val="22"/>
        </w:rPr>
        <w:t xml:space="preserve">фессии, связанные с производством древесины и древесных </w:t>
      </w:r>
      <w:r w:rsidRPr="00227303">
        <w:rPr>
          <w:rFonts w:ascii="Times New Roman" w:hAnsi="Times New Roman"/>
          <w:spacing w:val="4"/>
          <w:sz w:val="22"/>
          <w:szCs w:val="22"/>
        </w:rPr>
        <w:t>материалов и восстановлением лесных массивов.</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z w:val="22"/>
          <w:szCs w:val="22"/>
        </w:rPr>
        <w:t>Распознавание древесины и древесных материалов. Выявление природных пороков в материалах и заготовках.</w:t>
      </w:r>
    </w:p>
    <w:p w:rsidR="0084489A" w:rsidRPr="00227303" w:rsidRDefault="0084489A" w:rsidP="004C4346">
      <w:pPr>
        <w:pStyle w:val="aa"/>
        <w:numPr>
          <w:ilvl w:val="0"/>
          <w:numId w:val="285"/>
        </w:numPr>
        <w:shd w:val="clear" w:color="auto" w:fill="FFFFFF"/>
        <w:jc w:val="both"/>
        <w:rPr>
          <w:rFonts w:ascii="Times New Roman" w:hAnsi="Times New Roman"/>
        </w:rPr>
      </w:pPr>
      <w:r w:rsidRPr="00227303">
        <w:rPr>
          <w:rFonts w:ascii="Times New Roman" w:hAnsi="Times New Roman"/>
        </w:rPr>
        <w:t>Понятия «изделие» и «деталь». Технический рисунок, эс</w:t>
      </w:r>
      <w:r w:rsidRPr="00227303">
        <w:rPr>
          <w:rFonts w:ascii="Times New Roman" w:hAnsi="Times New Roman"/>
        </w:rPr>
        <w:softHyphen/>
      </w:r>
      <w:r w:rsidRPr="00227303">
        <w:rPr>
          <w:rFonts w:ascii="Times New Roman" w:hAnsi="Times New Roman"/>
          <w:spacing w:val="1"/>
        </w:rPr>
        <w:t xml:space="preserve">киз, чертеж. Линии и условные обозначения. Прямоугольное </w:t>
      </w:r>
      <w:r w:rsidRPr="00227303">
        <w:rPr>
          <w:rFonts w:ascii="Times New Roman" w:hAnsi="Times New Roman"/>
        </w:rPr>
        <w:t>проецирование (на одну, две и три плоскости). Технологи</w:t>
      </w:r>
      <w:r w:rsidRPr="00227303">
        <w:rPr>
          <w:rFonts w:ascii="Times New Roman" w:hAnsi="Times New Roman"/>
        </w:rPr>
        <w:softHyphen/>
        <w:t>ческая карта и ее назначение. Использование ЭВМ для под</w:t>
      </w:r>
      <w:r w:rsidRPr="00227303">
        <w:rPr>
          <w:rFonts w:ascii="Times New Roman" w:hAnsi="Times New Roman"/>
        </w:rPr>
        <w:softHyphen/>
      </w:r>
      <w:r w:rsidRPr="00227303">
        <w:rPr>
          <w:rFonts w:ascii="Times New Roman" w:hAnsi="Times New Roman"/>
          <w:spacing w:val="3"/>
        </w:rPr>
        <w:t>готовки графической документации.</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2"/>
          <w:sz w:val="22"/>
          <w:szCs w:val="22"/>
        </w:rPr>
        <w:t xml:space="preserve">Чтение и выполнение технических рисунков. </w:t>
      </w:r>
      <w:r w:rsidRPr="00227303">
        <w:rPr>
          <w:rFonts w:ascii="Times New Roman" w:hAnsi="Times New Roman"/>
          <w:spacing w:val="-1"/>
          <w:sz w:val="22"/>
          <w:szCs w:val="22"/>
        </w:rPr>
        <w:t>Определение последова</w:t>
      </w:r>
      <w:r w:rsidRPr="00227303">
        <w:rPr>
          <w:rFonts w:ascii="Times New Roman" w:hAnsi="Times New Roman"/>
          <w:spacing w:val="-1"/>
          <w:sz w:val="22"/>
          <w:szCs w:val="22"/>
        </w:rPr>
        <w:softHyphen/>
      </w:r>
      <w:r w:rsidRPr="00227303">
        <w:rPr>
          <w:rFonts w:ascii="Times New Roman" w:hAnsi="Times New Roman"/>
          <w:sz w:val="22"/>
          <w:szCs w:val="22"/>
        </w:rPr>
        <w:t>тельности изготовления изделий.</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z w:val="22"/>
          <w:szCs w:val="22"/>
        </w:rPr>
        <w:t>Виды контрольно-измерительных и разметочных инстру</w:t>
      </w:r>
      <w:r w:rsidRPr="00227303">
        <w:rPr>
          <w:rFonts w:ascii="Times New Roman" w:hAnsi="Times New Roman"/>
          <w:sz w:val="22"/>
          <w:szCs w:val="22"/>
        </w:rPr>
        <w:softHyphen/>
      </w:r>
      <w:r w:rsidRPr="00227303">
        <w:rPr>
          <w:rFonts w:ascii="Times New Roman" w:hAnsi="Times New Roman"/>
          <w:spacing w:val="1"/>
          <w:sz w:val="22"/>
          <w:szCs w:val="22"/>
        </w:rPr>
        <w:t>ментов для изготовления изделий из древесины.</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2"/>
          <w:sz w:val="22"/>
          <w:szCs w:val="22"/>
        </w:rPr>
        <w:t>Ознакомление с ви</w:t>
      </w:r>
      <w:r w:rsidRPr="00227303">
        <w:rPr>
          <w:rFonts w:ascii="Times New Roman" w:hAnsi="Times New Roman"/>
          <w:spacing w:val="2"/>
          <w:sz w:val="22"/>
          <w:szCs w:val="22"/>
        </w:rPr>
        <w:softHyphen/>
        <w:t xml:space="preserve">дами и способами применения контрольно-измерительных и </w:t>
      </w:r>
      <w:r w:rsidRPr="00227303">
        <w:rPr>
          <w:rFonts w:ascii="Times New Roman" w:hAnsi="Times New Roman"/>
          <w:spacing w:val="1"/>
          <w:sz w:val="22"/>
          <w:szCs w:val="22"/>
        </w:rPr>
        <w:t>разметочных инструментов</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4"/>
          <w:sz w:val="22"/>
          <w:szCs w:val="22"/>
        </w:rPr>
        <w:t xml:space="preserve">Столярный верстак, его устройство. Ручные инструменты </w:t>
      </w:r>
      <w:r w:rsidRPr="00227303">
        <w:rPr>
          <w:rFonts w:ascii="Times New Roman" w:hAnsi="Times New Roman"/>
          <w:spacing w:val="1"/>
          <w:sz w:val="22"/>
          <w:szCs w:val="22"/>
        </w:rPr>
        <w:t>и приспособления для обработки древесины и древесных ма</w:t>
      </w:r>
      <w:r w:rsidRPr="00227303">
        <w:rPr>
          <w:rFonts w:ascii="Times New Roman" w:hAnsi="Times New Roman"/>
          <w:spacing w:val="1"/>
          <w:sz w:val="22"/>
          <w:szCs w:val="22"/>
        </w:rPr>
        <w:softHyphen/>
        <w:t>териалов.</w:t>
      </w:r>
      <w:r w:rsidRPr="00227303">
        <w:rPr>
          <w:rFonts w:ascii="Times New Roman" w:hAnsi="Times New Roman"/>
          <w:sz w:val="22"/>
          <w:szCs w:val="22"/>
        </w:rPr>
        <w:t xml:space="preserve"> Правила безопасности труда при работе ручными столяр</w:t>
      </w:r>
      <w:r w:rsidRPr="00227303">
        <w:rPr>
          <w:rFonts w:ascii="Times New Roman" w:hAnsi="Times New Roman"/>
          <w:sz w:val="22"/>
          <w:szCs w:val="22"/>
        </w:rPr>
        <w:softHyphen/>
        <w:t>ными инструментами</w:t>
      </w:r>
    </w:p>
    <w:p w:rsidR="0084489A" w:rsidRPr="00227303" w:rsidRDefault="0084489A" w:rsidP="004C4346">
      <w:pPr>
        <w:pStyle w:val="aa"/>
        <w:numPr>
          <w:ilvl w:val="0"/>
          <w:numId w:val="285"/>
        </w:numPr>
        <w:shd w:val="clear" w:color="auto" w:fill="FFFFFF"/>
        <w:jc w:val="both"/>
        <w:rPr>
          <w:rFonts w:ascii="Times New Roman" w:hAnsi="Times New Roman"/>
        </w:rPr>
      </w:pPr>
      <w:r w:rsidRPr="00227303">
        <w:rPr>
          <w:rFonts w:ascii="Times New Roman" w:hAnsi="Times New Roman"/>
          <w:spacing w:val="2"/>
        </w:rPr>
        <w:t>Организация рабочего места столяра.</w:t>
      </w:r>
      <w:r w:rsidRPr="00227303">
        <w:rPr>
          <w:rFonts w:ascii="Times New Roman" w:hAnsi="Times New Roman"/>
        </w:rPr>
        <w:t xml:space="preserve"> </w:t>
      </w:r>
      <w:r w:rsidRPr="00227303">
        <w:rPr>
          <w:rFonts w:ascii="Times New Roman" w:hAnsi="Times New Roman"/>
          <w:spacing w:val="3"/>
        </w:rPr>
        <w:t>Соблюдение пра</w:t>
      </w:r>
      <w:r w:rsidRPr="00227303">
        <w:rPr>
          <w:rFonts w:ascii="Times New Roman" w:hAnsi="Times New Roman"/>
          <w:spacing w:val="3"/>
        </w:rPr>
        <w:softHyphen/>
        <w:t>вил безопасности труда при использовании ручного инстру</w:t>
      </w:r>
      <w:r w:rsidRPr="00227303">
        <w:rPr>
          <w:rFonts w:ascii="Times New Roman" w:hAnsi="Times New Roman"/>
          <w:spacing w:val="3"/>
        </w:rPr>
        <w:softHyphen/>
      </w:r>
      <w:r w:rsidRPr="00227303">
        <w:rPr>
          <w:rFonts w:ascii="Times New Roman" w:hAnsi="Times New Roman"/>
        </w:rPr>
        <w:t>мента и оборудования верстака. Уборка рабочего места.</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1"/>
          <w:sz w:val="22"/>
          <w:szCs w:val="22"/>
        </w:rPr>
        <w:t>Основные технологические операции ручной обра</w:t>
      </w:r>
      <w:r w:rsidRPr="00227303">
        <w:rPr>
          <w:rFonts w:ascii="Times New Roman" w:hAnsi="Times New Roman"/>
          <w:spacing w:val="1"/>
          <w:sz w:val="22"/>
          <w:szCs w:val="22"/>
        </w:rPr>
        <w:softHyphen/>
        <w:t>ботки древесины и древесных материалов, особенности их вы</w:t>
      </w:r>
      <w:r w:rsidRPr="00227303">
        <w:rPr>
          <w:rFonts w:ascii="Times New Roman" w:hAnsi="Times New Roman"/>
          <w:spacing w:val="1"/>
          <w:sz w:val="22"/>
          <w:szCs w:val="22"/>
        </w:rPr>
        <w:softHyphen/>
      </w:r>
      <w:r w:rsidRPr="00227303">
        <w:rPr>
          <w:rFonts w:ascii="Times New Roman" w:hAnsi="Times New Roman"/>
          <w:spacing w:val="2"/>
          <w:sz w:val="22"/>
          <w:szCs w:val="22"/>
        </w:rPr>
        <w:t>полнения: разметка, пиление, долбление, сверление;</w:t>
      </w:r>
      <w:r w:rsidRPr="00227303">
        <w:rPr>
          <w:rFonts w:ascii="Times New Roman" w:hAnsi="Times New Roman"/>
          <w:spacing w:val="5"/>
          <w:sz w:val="22"/>
          <w:szCs w:val="22"/>
        </w:rPr>
        <w:t xml:space="preserve"> столярная и декоратив</w:t>
      </w:r>
      <w:r w:rsidRPr="00227303">
        <w:rPr>
          <w:rFonts w:ascii="Times New Roman" w:hAnsi="Times New Roman"/>
          <w:spacing w:val="5"/>
          <w:sz w:val="22"/>
          <w:szCs w:val="22"/>
        </w:rPr>
        <w:softHyphen/>
      </w:r>
      <w:r w:rsidRPr="00227303">
        <w:rPr>
          <w:rFonts w:ascii="Times New Roman" w:hAnsi="Times New Roman"/>
          <w:spacing w:val="6"/>
          <w:sz w:val="22"/>
          <w:szCs w:val="22"/>
        </w:rPr>
        <w:t>ная отделка деталей и изделий.</w:t>
      </w:r>
    </w:p>
    <w:p w:rsidR="0084489A" w:rsidRPr="00227303" w:rsidRDefault="0084489A" w:rsidP="004C4346">
      <w:pPr>
        <w:pStyle w:val="a9"/>
        <w:numPr>
          <w:ilvl w:val="0"/>
          <w:numId w:val="285"/>
        </w:numPr>
        <w:spacing w:before="0" w:beforeAutospacing="0" w:after="0" w:afterAutospacing="0"/>
        <w:jc w:val="both"/>
        <w:rPr>
          <w:rFonts w:ascii="Times New Roman" w:hAnsi="Times New Roman"/>
          <w:sz w:val="22"/>
          <w:szCs w:val="22"/>
        </w:rPr>
      </w:pPr>
      <w:r w:rsidRPr="00227303">
        <w:rPr>
          <w:rFonts w:ascii="Times New Roman" w:hAnsi="Times New Roman"/>
          <w:spacing w:val="4"/>
          <w:sz w:val="22"/>
          <w:szCs w:val="22"/>
        </w:rPr>
        <w:t>Ознакомление с видами и рациональными приемами ра</w:t>
      </w:r>
      <w:r w:rsidRPr="00227303">
        <w:rPr>
          <w:rFonts w:ascii="Times New Roman" w:hAnsi="Times New Roman"/>
          <w:spacing w:val="4"/>
          <w:sz w:val="22"/>
          <w:szCs w:val="22"/>
        </w:rPr>
        <w:softHyphen/>
        <w:t xml:space="preserve">боты ручными инструментами, приспособлениями. </w:t>
      </w:r>
      <w:r w:rsidRPr="00227303">
        <w:rPr>
          <w:rFonts w:ascii="Times New Roman" w:hAnsi="Times New Roman"/>
          <w:sz w:val="22"/>
          <w:szCs w:val="22"/>
        </w:rPr>
        <w:t>Защитная и декоративная отделка изделия.</w:t>
      </w:r>
    </w:p>
    <w:p w:rsidR="0084489A" w:rsidRPr="00227303" w:rsidRDefault="0084489A" w:rsidP="0084489A">
      <w:pPr>
        <w:pStyle w:val="a9"/>
        <w:spacing w:before="0" w:beforeAutospacing="0" w:after="0" w:afterAutospacing="0"/>
        <w:rPr>
          <w:rFonts w:ascii="Times New Roman" w:hAnsi="Times New Roman"/>
          <w:b/>
          <w:sz w:val="22"/>
          <w:szCs w:val="22"/>
        </w:rPr>
      </w:pPr>
      <w:r w:rsidRPr="00227303">
        <w:rPr>
          <w:rFonts w:ascii="Times New Roman" w:hAnsi="Times New Roman"/>
          <w:b/>
          <w:sz w:val="22"/>
          <w:szCs w:val="22"/>
        </w:rPr>
        <w:t xml:space="preserve">                         Тема 2 «Технологии ручной обработки металлов и искусственных материалов» </w:t>
      </w:r>
    </w:p>
    <w:p w:rsidR="0084489A" w:rsidRPr="00227303" w:rsidRDefault="0084489A" w:rsidP="0084489A">
      <w:pPr>
        <w:pStyle w:val="a9"/>
        <w:spacing w:before="0" w:beforeAutospacing="0" w:after="0" w:afterAutospacing="0"/>
        <w:ind w:firstLine="709"/>
        <w:jc w:val="center"/>
        <w:rPr>
          <w:rFonts w:ascii="Times New Roman" w:hAnsi="Times New Roman"/>
          <w:b/>
          <w:sz w:val="22"/>
          <w:szCs w:val="22"/>
        </w:rPr>
      </w:pPr>
      <w:r w:rsidRPr="00227303">
        <w:rPr>
          <w:rFonts w:ascii="Times New Roman" w:hAnsi="Times New Roman"/>
          <w:b/>
          <w:sz w:val="22"/>
          <w:szCs w:val="22"/>
        </w:rPr>
        <w:t>Всего часов: 22</w:t>
      </w:r>
    </w:p>
    <w:p w:rsidR="0084489A" w:rsidRPr="00227303" w:rsidRDefault="0084489A" w:rsidP="004C4346">
      <w:pPr>
        <w:pStyle w:val="aa"/>
        <w:numPr>
          <w:ilvl w:val="0"/>
          <w:numId w:val="286"/>
        </w:numPr>
        <w:shd w:val="clear" w:color="auto" w:fill="FFFFFF"/>
        <w:jc w:val="both"/>
        <w:rPr>
          <w:rFonts w:ascii="Times New Roman" w:hAnsi="Times New Roman"/>
        </w:rPr>
      </w:pPr>
      <w:r w:rsidRPr="00227303">
        <w:rPr>
          <w:rFonts w:ascii="Times New Roman" w:hAnsi="Times New Roman"/>
          <w:spacing w:val="2"/>
        </w:rPr>
        <w:t xml:space="preserve">Черные и </w:t>
      </w:r>
      <w:r w:rsidRPr="00227303">
        <w:rPr>
          <w:rFonts w:ascii="Times New Roman" w:hAnsi="Times New Roman"/>
          <w:spacing w:val="1"/>
        </w:rPr>
        <w:t>цветные металлы.</w:t>
      </w:r>
      <w:r w:rsidRPr="00227303">
        <w:rPr>
          <w:rFonts w:ascii="Times New Roman" w:hAnsi="Times New Roman"/>
          <w:spacing w:val="2"/>
        </w:rPr>
        <w:t xml:space="preserve"> Виды, способы получения и обработки отливок из метал</w:t>
      </w:r>
      <w:r w:rsidRPr="00227303">
        <w:rPr>
          <w:rFonts w:ascii="Times New Roman" w:hAnsi="Times New Roman"/>
          <w:spacing w:val="2"/>
        </w:rPr>
        <w:softHyphen/>
        <w:t>ла, проката.</w:t>
      </w:r>
      <w:r w:rsidRPr="00227303">
        <w:rPr>
          <w:rFonts w:ascii="Times New Roman" w:hAnsi="Times New Roman"/>
          <w:spacing w:val="-1"/>
        </w:rPr>
        <w:t xml:space="preserve"> Виды, свойства и способы получения искусственных ма</w:t>
      </w:r>
      <w:r w:rsidRPr="00227303">
        <w:rPr>
          <w:rFonts w:ascii="Times New Roman" w:hAnsi="Times New Roman"/>
          <w:spacing w:val="-1"/>
        </w:rPr>
        <w:softHyphen/>
      </w:r>
      <w:r w:rsidRPr="00227303">
        <w:rPr>
          <w:rFonts w:ascii="Times New Roman" w:hAnsi="Times New Roman"/>
          <w:spacing w:val="1"/>
        </w:rPr>
        <w:t>териалов.  Профессии, связанные с добычей и производством метал</w:t>
      </w:r>
      <w:r w:rsidRPr="00227303">
        <w:rPr>
          <w:rFonts w:ascii="Times New Roman" w:hAnsi="Times New Roman"/>
          <w:spacing w:val="1"/>
        </w:rPr>
        <w:softHyphen/>
      </w:r>
      <w:r w:rsidRPr="00227303">
        <w:rPr>
          <w:rFonts w:ascii="Times New Roman" w:hAnsi="Times New Roman"/>
          <w:spacing w:val="-3"/>
        </w:rPr>
        <w:t>лов.</w:t>
      </w:r>
    </w:p>
    <w:p w:rsidR="0084489A" w:rsidRPr="00227303" w:rsidRDefault="0084489A" w:rsidP="004C4346">
      <w:pPr>
        <w:pStyle w:val="aa"/>
        <w:numPr>
          <w:ilvl w:val="0"/>
          <w:numId w:val="286"/>
        </w:numPr>
        <w:shd w:val="clear" w:color="auto" w:fill="FFFFFF"/>
        <w:jc w:val="both"/>
        <w:rPr>
          <w:rFonts w:ascii="Times New Roman" w:hAnsi="Times New Roman"/>
        </w:rPr>
      </w:pPr>
      <w:r w:rsidRPr="00227303">
        <w:rPr>
          <w:rFonts w:ascii="Times New Roman" w:hAnsi="Times New Roman"/>
          <w:spacing w:val="1"/>
        </w:rPr>
        <w:t>Распознавание видов металлов и ис</w:t>
      </w:r>
      <w:r w:rsidRPr="00227303">
        <w:rPr>
          <w:rFonts w:ascii="Times New Roman" w:hAnsi="Times New Roman"/>
          <w:spacing w:val="1"/>
        </w:rPr>
        <w:softHyphen/>
        <w:t>кусственных материалов.</w:t>
      </w:r>
    </w:p>
    <w:p w:rsidR="0084489A" w:rsidRPr="00227303" w:rsidRDefault="0084489A" w:rsidP="004C4346">
      <w:pPr>
        <w:pStyle w:val="aa"/>
        <w:numPr>
          <w:ilvl w:val="0"/>
          <w:numId w:val="286"/>
        </w:numPr>
        <w:shd w:val="clear" w:color="auto" w:fill="FFFFFF"/>
        <w:jc w:val="both"/>
        <w:rPr>
          <w:rFonts w:ascii="Times New Roman" w:hAnsi="Times New Roman"/>
        </w:rPr>
      </w:pPr>
      <w:r w:rsidRPr="00227303">
        <w:rPr>
          <w:rFonts w:ascii="Times New Roman" w:hAnsi="Times New Roman"/>
          <w:spacing w:val="5"/>
        </w:rPr>
        <w:lastRenderedPageBreak/>
        <w:t>Особенности графических изображений деталей и изде</w:t>
      </w:r>
      <w:r w:rsidRPr="00227303">
        <w:rPr>
          <w:rFonts w:ascii="Times New Roman" w:hAnsi="Times New Roman"/>
          <w:spacing w:val="5"/>
        </w:rPr>
        <w:softHyphen/>
      </w:r>
      <w:r w:rsidRPr="00227303">
        <w:rPr>
          <w:rFonts w:ascii="Times New Roman" w:hAnsi="Times New Roman"/>
          <w:spacing w:val="1"/>
        </w:rPr>
        <w:t>лий из различных материалов.</w:t>
      </w:r>
      <w:r w:rsidRPr="00227303">
        <w:rPr>
          <w:rFonts w:ascii="Times New Roman" w:hAnsi="Times New Roman"/>
        </w:rPr>
        <w:t xml:space="preserve"> Контрольно-измерительные и разметочные инструменты, при</w:t>
      </w:r>
      <w:r w:rsidRPr="00227303">
        <w:rPr>
          <w:rFonts w:ascii="Times New Roman" w:hAnsi="Times New Roman"/>
        </w:rPr>
        <w:softHyphen/>
        <w:t>меняемые при работе с металлами и искусственными матери</w:t>
      </w:r>
      <w:r w:rsidRPr="00227303">
        <w:rPr>
          <w:rFonts w:ascii="Times New Roman" w:hAnsi="Times New Roman"/>
        </w:rPr>
        <w:softHyphen/>
      </w:r>
      <w:r w:rsidRPr="00227303">
        <w:rPr>
          <w:rFonts w:ascii="Times New Roman" w:hAnsi="Times New Roman"/>
          <w:spacing w:val="-3"/>
        </w:rPr>
        <w:t>алами.</w:t>
      </w:r>
    </w:p>
    <w:p w:rsidR="0084489A" w:rsidRPr="00227303" w:rsidRDefault="0084489A" w:rsidP="004C4346">
      <w:pPr>
        <w:pStyle w:val="aa"/>
        <w:numPr>
          <w:ilvl w:val="0"/>
          <w:numId w:val="286"/>
        </w:numPr>
        <w:shd w:val="clear" w:color="auto" w:fill="FFFFFF"/>
        <w:jc w:val="both"/>
        <w:rPr>
          <w:rFonts w:ascii="Times New Roman" w:hAnsi="Times New Roman"/>
        </w:rPr>
      </w:pPr>
      <w:r w:rsidRPr="00227303">
        <w:rPr>
          <w:rFonts w:ascii="Times New Roman" w:hAnsi="Times New Roman"/>
          <w:spacing w:val="5"/>
        </w:rPr>
        <w:t>Чтение технических рисунков, эскизов и чертежей дета</w:t>
      </w:r>
      <w:r w:rsidRPr="00227303">
        <w:rPr>
          <w:rFonts w:ascii="Times New Roman" w:hAnsi="Times New Roman"/>
          <w:spacing w:val="5"/>
        </w:rPr>
        <w:softHyphen/>
        <w:t>лей и изделий из тонколистового металла, прово</w:t>
      </w:r>
      <w:r w:rsidRPr="00227303">
        <w:rPr>
          <w:rFonts w:ascii="Times New Roman" w:hAnsi="Times New Roman"/>
          <w:spacing w:val="5"/>
        </w:rPr>
        <w:softHyphen/>
      </w:r>
      <w:r w:rsidRPr="00227303">
        <w:rPr>
          <w:rFonts w:ascii="Times New Roman" w:hAnsi="Times New Roman"/>
          <w:spacing w:val="2"/>
        </w:rPr>
        <w:t>локи и искусственных материалов.</w:t>
      </w:r>
    </w:p>
    <w:p w:rsidR="0084489A" w:rsidRPr="00227303" w:rsidRDefault="0084489A" w:rsidP="004C4346">
      <w:pPr>
        <w:pStyle w:val="aa"/>
        <w:numPr>
          <w:ilvl w:val="0"/>
          <w:numId w:val="287"/>
        </w:numPr>
        <w:shd w:val="clear" w:color="auto" w:fill="FFFFFF"/>
        <w:jc w:val="both"/>
        <w:rPr>
          <w:rFonts w:ascii="Times New Roman" w:hAnsi="Times New Roman"/>
        </w:rPr>
      </w:pPr>
      <w:r w:rsidRPr="00227303">
        <w:rPr>
          <w:rFonts w:ascii="Times New Roman" w:hAnsi="Times New Roman"/>
          <w:spacing w:val="3"/>
        </w:rPr>
        <w:t>Слесарный верстак и его назначение. Устройство слесар</w:t>
      </w:r>
      <w:r w:rsidRPr="00227303">
        <w:rPr>
          <w:rFonts w:ascii="Times New Roman" w:hAnsi="Times New Roman"/>
          <w:spacing w:val="3"/>
        </w:rPr>
        <w:softHyphen/>
      </w:r>
      <w:r w:rsidRPr="00227303">
        <w:rPr>
          <w:rFonts w:ascii="Times New Roman" w:hAnsi="Times New Roman"/>
          <w:spacing w:val="1"/>
        </w:rPr>
        <w:t>ных тисков. Ручные инструменты и приспособления для об</w:t>
      </w:r>
      <w:r w:rsidRPr="00227303">
        <w:rPr>
          <w:rFonts w:ascii="Times New Roman" w:hAnsi="Times New Roman"/>
          <w:spacing w:val="1"/>
        </w:rPr>
        <w:softHyphen/>
      </w:r>
      <w:r w:rsidRPr="00227303">
        <w:rPr>
          <w:rFonts w:ascii="Times New Roman" w:hAnsi="Times New Roman"/>
          <w:spacing w:val="3"/>
        </w:rPr>
        <w:t xml:space="preserve">работки металлов и искусственных материалов, их назначение </w:t>
      </w:r>
      <w:r w:rsidRPr="00227303">
        <w:rPr>
          <w:rFonts w:ascii="Times New Roman" w:hAnsi="Times New Roman"/>
          <w:spacing w:val="1"/>
        </w:rPr>
        <w:t xml:space="preserve">и способы применения. Основные технологические операции обработки металлов ручными инструментами, спецификация </w:t>
      </w:r>
      <w:r w:rsidRPr="00227303">
        <w:rPr>
          <w:rFonts w:ascii="Times New Roman" w:hAnsi="Times New Roman"/>
          <w:spacing w:val="4"/>
        </w:rPr>
        <w:t>инструментов, особенности выполнения работ.</w:t>
      </w:r>
    </w:p>
    <w:p w:rsidR="0084489A" w:rsidRPr="00227303" w:rsidRDefault="0084489A" w:rsidP="004C4346">
      <w:pPr>
        <w:pStyle w:val="aa"/>
        <w:numPr>
          <w:ilvl w:val="0"/>
          <w:numId w:val="287"/>
        </w:numPr>
        <w:shd w:val="clear" w:color="auto" w:fill="FFFFFF"/>
        <w:jc w:val="both"/>
        <w:rPr>
          <w:rFonts w:ascii="Times New Roman" w:hAnsi="Times New Roman"/>
        </w:rPr>
      </w:pPr>
      <w:r w:rsidRPr="00227303">
        <w:rPr>
          <w:rFonts w:ascii="Times New Roman" w:hAnsi="Times New Roman"/>
          <w:spacing w:val="4"/>
        </w:rPr>
        <w:t>Организация рабочего места.</w:t>
      </w:r>
      <w:r w:rsidRPr="00227303">
        <w:rPr>
          <w:rFonts w:ascii="Times New Roman" w:hAnsi="Times New Roman"/>
          <w:spacing w:val="1"/>
        </w:rPr>
        <w:t xml:space="preserve"> </w:t>
      </w:r>
      <w:r w:rsidRPr="00227303">
        <w:rPr>
          <w:rFonts w:ascii="Times New Roman" w:hAnsi="Times New Roman"/>
          <w:spacing w:val="3"/>
        </w:rPr>
        <w:t xml:space="preserve">Соблюдение </w:t>
      </w:r>
      <w:r w:rsidRPr="00227303">
        <w:rPr>
          <w:rFonts w:ascii="Times New Roman" w:hAnsi="Times New Roman"/>
          <w:spacing w:val="5"/>
        </w:rPr>
        <w:t>правил безопасности труда. Уборка рабочего места.</w:t>
      </w:r>
    </w:p>
    <w:p w:rsidR="0084489A" w:rsidRPr="00227303" w:rsidRDefault="0084489A" w:rsidP="004C4346">
      <w:pPr>
        <w:pStyle w:val="aa"/>
        <w:numPr>
          <w:ilvl w:val="0"/>
          <w:numId w:val="287"/>
        </w:numPr>
        <w:shd w:val="clear" w:color="auto" w:fill="FFFFFF"/>
        <w:jc w:val="both"/>
        <w:rPr>
          <w:rFonts w:ascii="Times New Roman" w:hAnsi="Times New Roman"/>
        </w:rPr>
      </w:pPr>
      <w:r w:rsidRPr="00227303">
        <w:rPr>
          <w:rFonts w:ascii="Times New Roman" w:hAnsi="Times New Roman"/>
          <w:spacing w:val="1"/>
        </w:rPr>
        <w:t>Способы механической, химической и декоративной ла</w:t>
      </w:r>
      <w:r w:rsidRPr="00227303">
        <w:rPr>
          <w:rFonts w:ascii="Times New Roman" w:hAnsi="Times New Roman"/>
          <w:spacing w:val="1"/>
        </w:rPr>
        <w:softHyphen/>
        <w:t>кокрасочной защиты и отделки поверхностей изделий из ме</w:t>
      </w:r>
      <w:r w:rsidRPr="00227303">
        <w:rPr>
          <w:rFonts w:ascii="Times New Roman" w:hAnsi="Times New Roman"/>
          <w:spacing w:val="1"/>
        </w:rPr>
        <w:softHyphen/>
      </w:r>
      <w:r w:rsidRPr="00227303">
        <w:rPr>
          <w:rFonts w:ascii="Times New Roman" w:hAnsi="Times New Roman"/>
        </w:rPr>
        <w:t>таллов и искусственных материалов.</w:t>
      </w:r>
    </w:p>
    <w:p w:rsidR="0084489A" w:rsidRPr="00227303" w:rsidRDefault="0084489A" w:rsidP="004C4346">
      <w:pPr>
        <w:pStyle w:val="aa"/>
        <w:numPr>
          <w:ilvl w:val="0"/>
          <w:numId w:val="287"/>
        </w:numPr>
        <w:shd w:val="clear" w:color="auto" w:fill="FFFFFF"/>
        <w:jc w:val="both"/>
        <w:rPr>
          <w:rFonts w:ascii="Times New Roman" w:hAnsi="Times New Roman"/>
        </w:rPr>
      </w:pPr>
      <w:r w:rsidRPr="00227303">
        <w:rPr>
          <w:rFonts w:ascii="Times New Roman" w:hAnsi="Times New Roman"/>
          <w:spacing w:val="1"/>
        </w:rPr>
        <w:t>Изготовление деталей по чертежу и технологической карте. Визуальный и инструментальный контроль качества дета</w:t>
      </w:r>
      <w:r w:rsidRPr="00227303">
        <w:rPr>
          <w:rFonts w:ascii="Times New Roman" w:hAnsi="Times New Roman"/>
          <w:spacing w:val="1"/>
        </w:rPr>
        <w:softHyphen/>
      </w:r>
      <w:r w:rsidRPr="00227303">
        <w:rPr>
          <w:rFonts w:ascii="Times New Roman" w:hAnsi="Times New Roman"/>
          <w:spacing w:val="7"/>
        </w:rPr>
        <w:t>лей.</w:t>
      </w:r>
      <w:r w:rsidRPr="00227303">
        <w:rPr>
          <w:rFonts w:ascii="Times New Roman" w:hAnsi="Times New Roman"/>
          <w:spacing w:val="3"/>
        </w:rPr>
        <w:t xml:space="preserve"> Защитная и декоративная отделка изделия.</w:t>
      </w:r>
    </w:p>
    <w:p w:rsidR="0084489A" w:rsidRPr="00227303" w:rsidRDefault="0084489A" w:rsidP="0084489A">
      <w:pPr>
        <w:pStyle w:val="aa"/>
        <w:shd w:val="clear" w:color="auto" w:fill="FFFFFF"/>
        <w:ind w:left="1429"/>
        <w:jc w:val="both"/>
        <w:rPr>
          <w:rFonts w:ascii="Times New Roman" w:hAnsi="Times New Roman"/>
        </w:rPr>
      </w:pPr>
      <w:r w:rsidRPr="00227303">
        <w:rPr>
          <w:rFonts w:ascii="Times New Roman" w:hAnsi="Times New Roman"/>
          <w:b/>
        </w:rPr>
        <w:t>Тема 3  «Технологии машинной  обработки металлов и искусственных материалов»  Всего часов: 2</w:t>
      </w:r>
    </w:p>
    <w:p w:rsidR="0084489A" w:rsidRPr="00227303" w:rsidRDefault="0084489A" w:rsidP="004C4346">
      <w:pPr>
        <w:pStyle w:val="a9"/>
        <w:numPr>
          <w:ilvl w:val="0"/>
          <w:numId w:val="287"/>
        </w:numPr>
        <w:spacing w:before="0" w:beforeAutospacing="0" w:after="0" w:afterAutospacing="0"/>
        <w:rPr>
          <w:rFonts w:ascii="Times New Roman" w:hAnsi="Times New Roman"/>
        </w:rPr>
      </w:pPr>
      <w:r w:rsidRPr="00227303">
        <w:rPr>
          <w:rFonts w:ascii="Times New Roman" w:hAnsi="Times New Roman"/>
        </w:rPr>
        <w:t>Понятие о машинах и механизмах.</w:t>
      </w:r>
    </w:p>
    <w:p w:rsidR="0084489A" w:rsidRPr="00227303" w:rsidRDefault="0084489A" w:rsidP="004C4346">
      <w:pPr>
        <w:pStyle w:val="a9"/>
        <w:numPr>
          <w:ilvl w:val="0"/>
          <w:numId w:val="287"/>
        </w:numPr>
        <w:spacing w:before="0" w:beforeAutospacing="0" w:after="0" w:afterAutospacing="0"/>
        <w:rPr>
          <w:rFonts w:ascii="Times New Roman" w:hAnsi="Times New Roman"/>
        </w:rPr>
      </w:pPr>
      <w:r w:rsidRPr="00227303">
        <w:rPr>
          <w:rFonts w:ascii="Times New Roman" w:hAnsi="Times New Roman"/>
          <w:spacing w:val="4"/>
        </w:rPr>
        <w:t>Сверлильный станок: устройство, назначение. Организа</w:t>
      </w:r>
      <w:r w:rsidRPr="00227303">
        <w:rPr>
          <w:rFonts w:ascii="Times New Roman" w:hAnsi="Times New Roman"/>
          <w:spacing w:val="4"/>
        </w:rPr>
        <w:softHyphen/>
      </w:r>
      <w:r w:rsidRPr="00227303">
        <w:rPr>
          <w:rFonts w:ascii="Times New Roman" w:hAnsi="Times New Roman"/>
          <w:spacing w:val="5"/>
        </w:rPr>
        <w:t>ция рабочего места для работы на сверлильном станке. Приемы работы на сверлильном станке. Правила безопасно</w:t>
      </w:r>
      <w:r w:rsidRPr="00227303">
        <w:rPr>
          <w:rFonts w:ascii="Times New Roman" w:hAnsi="Times New Roman"/>
          <w:spacing w:val="5"/>
        </w:rPr>
        <w:softHyphen/>
      </w:r>
      <w:r w:rsidRPr="00227303">
        <w:rPr>
          <w:rFonts w:ascii="Times New Roman" w:hAnsi="Times New Roman"/>
          <w:spacing w:val="6"/>
        </w:rPr>
        <w:t>сти труда при работе на сверлильном станке.</w:t>
      </w:r>
    </w:p>
    <w:p w:rsidR="0084489A" w:rsidRPr="00227303" w:rsidRDefault="0084489A" w:rsidP="004C4346">
      <w:pPr>
        <w:pStyle w:val="a9"/>
        <w:numPr>
          <w:ilvl w:val="0"/>
          <w:numId w:val="287"/>
        </w:numPr>
        <w:spacing w:before="0" w:beforeAutospacing="0" w:after="0" w:afterAutospacing="0"/>
        <w:rPr>
          <w:rFonts w:ascii="Times New Roman" w:hAnsi="Times New Roman"/>
        </w:rPr>
      </w:pPr>
      <w:r w:rsidRPr="00227303">
        <w:rPr>
          <w:rFonts w:ascii="Times New Roman" w:hAnsi="Times New Roman"/>
        </w:rPr>
        <w:t xml:space="preserve">Организация рабочего места для сверлильных  </w:t>
      </w:r>
      <w:r w:rsidRPr="00227303">
        <w:rPr>
          <w:rFonts w:ascii="Times New Roman" w:hAnsi="Times New Roman"/>
          <w:spacing w:val="4"/>
        </w:rPr>
        <w:t>работ.</w:t>
      </w:r>
      <w:r w:rsidRPr="00227303">
        <w:rPr>
          <w:rFonts w:ascii="Times New Roman" w:hAnsi="Times New Roman"/>
          <w:spacing w:val="2"/>
        </w:rPr>
        <w:t xml:space="preserve"> Ознакомление с устройством, приспособлениями и прие</w:t>
      </w:r>
      <w:r w:rsidRPr="00227303">
        <w:rPr>
          <w:rFonts w:ascii="Times New Roman" w:hAnsi="Times New Roman"/>
          <w:spacing w:val="2"/>
        </w:rPr>
        <w:softHyphen/>
      </w:r>
      <w:r w:rsidRPr="00227303">
        <w:rPr>
          <w:rFonts w:ascii="Times New Roman" w:hAnsi="Times New Roman"/>
          <w:spacing w:val="6"/>
        </w:rPr>
        <w:t>мами работы на сверлильном станке.</w:t>
      </w:r>
      <w:r w:rsidRPr="00227303">
        <w:rPr>
          <w:rFonts w:ascii="Times New Roman" w:hAnsi="Times New Roman"/>
          <w:spacing w:val="3"/>
        </w:rPr>
        <w:t xml:space="preserve"> Уборка рабочего места.</w:t>
      </w:r>
      <w:r w:rsidRPr="00227303">
        <w:rPr>
          <w:rFonts w:ascii="Times New Roman" w:hAnsi="Times New Roman"/>
        </w:rPr>
        <w:t xml:space="preserve">  </w:t>
      </w:r>
    </w:p>
    <w:p w:rsidR="0084489A" w:rsidRPr="00227303" w:rsidRDefault="0084489A" w:rsidP="0084489A">
      <w:pPr>
        <w:pStyle w:val="a9"/>
        <w:spacing w:before="0" w:beforeAutospacing="0" w:after="0" w:afterAutospacing="0"/>
        <w:ind w:left="2694" w:hanging="2694"/>
        <w:rPr>
          <w:rFonts w:ascii="Times New Roman" w:hAnsi="Times New Roman"/>
        </w:rPr>
      </w:pPr>
      <w:r w:rsidRPr="00227303">
        <w:rPr>
          <w:rFonts w:ascii="Times New Roman" w:hAnsi="Times New Roman"/>
          <w:b/>
          <w:iCs/>
          <w:spacing w:val="6"/>
        </w:rPr>
        <w:t xml:space="preserve">                               Тема 4. </w:t>
      </w:r>
      <w:r w:rsidRPr="00227303">
        <w:rPr>
          <w:rFonts w:ascii="Times New Roman" w:hAnsi="Times New Roman"/>
          <w:b/>
        </w:rPr>
        <w:t>«Технологии художественно-прикладной обработки материалов»            Всего часов: 6</w:t>
      </w:r>
      <w:r w:rsidRPr="00227303">
        <w:rPr>
          <w:rFonts w:ascii="Times New Roman" w:hAnsi="Times New Roman"/>
        </w:rPr>
        <w:t xml:space="preserve"> </w:t>
      </w:r>
    </w:p>
    <w:p w:rsidR="0084489A" w:rsidRPr="00227303" w:rsidRDefault="0084489A" w:rsidP="004C4346">
      <w:pPr>
        <w:pStyle w:val="a9"/>
        <w:numPr>
          <w:ilvl w:val="0"/>
          <w:numId w:val="293"/>
        </w:numPr>
        <w:spacing w:before="0" w:beforeAutospacing="0" w:after="0" w:afterAutospacing="0"/>
        <w:ind w:left="1560" w:firstLine="141"/>
        <w:rPr>
          <w:rFonts w:ascii="Times New Roman" w:hAnsi="Times New Roman"/>
        </w:rPr>
      </w:pPr>
      <w:r w:rsidRPr="00227303">
        <w:rPr>
          <w:rFonts w:ascii="Times New Roman" w:hAnsi="Times New Roman"/>
        </w:rPr>
        <w:t>Выпиливание лобзиком.</w:t>
      </w:r>
    </w:p>
    <w:p w:rsidR="0084489A" w:rsidRPr="00227303" w:rsidRDefault="0084489A" w:rsidP="004C4346">
      <w:pPr>
        <w:pStyle w:val="a9"/>
        <w:numPr>
          <w:ilvl w:val="0"/>
          <w:numId w:val="293"/>
        </w:numPr>
        <w:spacing w:before="0" w:beforeAutospacing="0" w:after="0" w:afterAutospacing="0"/>
        <w:ind w:left="1560" w:firstLine="141"/>
        <w:rPr>
          <w:rFonts w:ascii="Times New Roman" w:hAnsi="Times New Roman"/>
        </w:rPr>
      </w:pPr>
      <w:r w:rsidRPr="00227303">
        <w:rPr>
          <w:rFonts w:ascii="Times New Roman" w:hAnsi="Times New Roman"/>
        </w:rPr>
        <w:t>Организация рабочего места.</w:t>
      </w:r>
    </w:p>
    <w:p w:rsidR="0084489A" w:rsidRPr="00227303" w:rsidRDefault="0084489A" w:rsidP="004C4346">
      <w:pPr>
        <w:pStyle w:val="a9"/>
        <w:numPr>
          <w:ilvl w:val="0"/>
          <w:numId w:val="293"/>
        </w:numPr>
        <w:spacing w:before="0" w:beforeAutospacing="0" w:after="0" w:afterAutospacing="0"/>
        <w:ind w:left="1560" w:firstLine="141"/>
        <w:rPr>
          <w:rFonts w:ascii="Times New Roman" w:hAnsi="Times New Roman"/>
        </w:rPr>
      </w:pPr>
      <w:r w:rsidRPr="00227303">
        <w:rPr>
          <w:rFonts w:ascii="Times New Roman" w:hAnsi="Times New Roman"/>
        </w:rPr>
        <w:t>Технология выжигания по дереву.</w:t>
      </w:r>
    </w:p>
    <w:p w:rsidR="0084489A" w:rsidRPr="00227303" w:rsidRDefault="0084489A" w:rsidP="004C4346">
      <w:pPr>
        <w:pStyle w:val="a9"/>
        <w:numPr>
          <w:ilvl w:val="0"/>
          <w:numId w:val="293"/>
        </w:numPr>
        <w:spacing w:before="0" w:beforeAutospacing="0" w:after="0" w:afterAutospacing="0"/>
        <w:ind w:left="1560" w:firstLine="141"/>
        <w:rPr>
          <w:rFonts w:ascii="Times New Roman" w:hAnsi="Times New Roman"/>
        </w:rPr>
      </w:pPr>
      <w:r w:rsidRPr="00227303">
        <w:rPr>
          <w:rFonts w:ascii="Times New Roman" w:hAnsi="Times New Roman"/>
        </w:rPr>
        <w:t>Правила безопасности.</w:t>
      </w:r>
    </w:p>
    <w:p w:rsidR="0084489A" w:rsidRPr="00227303" w:rsidRDefault="0084489A" w:rsidP="0084489A">
      <w:pPr>
        <w:pStyle w:val="a9"/>
        <w:spacing w:before="0" w:beforeAutospacing="0" w:after="0" w:afterAutospacing="0"/>
        <w:rPr>
          <w:rFonts w:ascii="Times New Roman" w:hAnsi="Times New Roman"/>
        </w:rPr>
      </w:pPr>
      <w:r w:rsidRPr="00227303">
        <w:rPr>
          <w:rFonts w:ascii="Times New Roman" w:hAnsi="Times New Roman"/>
        </w:rPr>
        <w:t xml:space="preserve">                            </w:t>
      </w:r>
      <w:r w:rsidRPr="00227303">
        <w:rPr>
          <w:rFonts w:ascii="Times New Roman" w:hAnsi="Times New Roman"/>
          <w:b/>
          <w:bCs/>
          <w:iCs/>
          <w:spacing w:val="8"/>
        </w:rPr>
        <w:t>Раздел 2.  Технологии домашнего хозяйства. 6 часов.</w:t>
      </w:r>
    </w:p>
    <w:p w:rsidR="0084489A" w:rsidRPr="00227303" w:rsidRDefault="0084489A" w:rsidP="0084489A">
      <w:pPr>
        <w:pStyle w:val="aa"/>
        <w:shd w:val="clear" w:color="auto" w:fill="FFFFFF"/>
        <w:ind w:left="2694" w:hanging="1265"/>
        <w:jc w:val="both"/>
        <w:rPr>
          <w:rFonts w:ascii="Times New Roman" w:hAnsi="Times New Roman"/>
          <w:b/>
          <w:iCs/>
          <w:spacing w:val="6"/>
        </w:rPr>
      </w:pPr>
      <w:r w:rsidRPr="00227303">
        <w:rPr>
          <w:rFonts w:ascii="Times New Roman" w:hAnsi="Times New Roman"/>
          <w:iCs/>
          <w:spacing w:val="6"/>
        </w:rPr>
        <w:t xml:space="preserve">     </w:t>
      </w:r>
      <w:r w:rsidRPr="00227303">
        <w:rPr>
          <w:rFonts w:ascii="Times New Roman" w:hAnsi="Times New Roman"/>
          <w:b/>
          <w:iCs/>
          <w:spacing w:val="6"/>
        </w:rPr>
        <w:t>Тема 1. «Технологии ремонта деталей интерьера, одежды и обуви и уход за      ними». -4 часа.</w:t>
      </w:r>
    </w:p>
    <w:p w:rsidR="0084489A" w:rsidRPr="00227303" w:rsidRDefault="0084489A" w:rsidP="004C4346">
      <w:pPr>
        <w:pStyle w:val="aa"/>
        <w:numPr>
          <w:ilvl w:val="0"/>
          <w:numId w:val="293"/>
        </w:numPr>
        <w:shd w:val="clear" w:color="auto" w:fill="FFFFFF"/>
        <w:jc w:val="both"/>
        <w:rPr>
          <w:rFonts w:ascii="Times New Roman" w:hAnsi="Times New Roman"/>
          <w:b/>
          <w:iCs/>
          <w:spacing w:val="6"/>
        </w:rPr>
      </w:pPr>
      <w:r w:rsidRPr="00227303">
        <w:rPr>
          <w:rFonts w:ascii="Times New Roman" w:hAnsi="Times New Roman"/>
          <w:iCs/>
          <w:spacing w:val="6"/>
        </w:rPr>
        <w:t>Интерьер жилого помещения. Способы ухода за напольными покрытиями, лакированной и мягкой мебелью. Технология ухода за кухней. Технологии ухода за одеждой.</w:t>
      </w:r>
    </w:p>
    <w:p w:rsidR="0084489A" w:rsidRPr="00227303" w:rsidRDefault="0084489A" w:rsidP="0084489A">
      <w:pPr>
        <w:pStyle w:val="aa"/>
        <w:shd w:val="clear" w:color="auto" w:fill="FFFFFF"/>
        <w:tabs>
          <w:tab w:val="left" w:pos="1815"/>
        </w:tabs>
        <w:jc w:val="both"/>
        <w:rPr>
          <w:rFonts w:ascii="Times New Roman" w:hAnsi="Times New Roman"/>
          <w:b/>
          <w:iCs/>
          <w:spacing w:val="6"/>
        </w:rPr>
      </w:pPr>
      <w:r w:rsidRPr="00227303">
        <w:rPr>
          <w:rFonts w:ascii="Times New Roman" w:hAnsi="Times New Roman"/>
          <w:iCs/>
          <w:spacing w:val="6"/>
        </w:rPr>
        <w:t xml:space="preserve">        </w:t>
      </w:r>
      <w:r w:rsidRPr="00227303">
        <w:rPr>
          <w:rFonts w:ascii="Times New Roman" w:hAnsi="Times New Roman"/>
          <w:iCs/>
          <w:spacing w:val="6"/>
        </w:rPr>
        <w:tab/>
      </w:r>
      <w:r w:rsidRPr="00227303">
        <w:rPr>
          <w:rFonts w:ascii="Times New Roman" w:hAnsi="Times New Roman"/>
          <w:b/>
          <w:iCs/>
          <w:spacing w:val="6"/>
        </w:rPr>
        <w:t>Тема 2. «Эстетика и экология жилища» - 2 часа.</w:t>
      </w:r>
    </w:p>
    <w:p w:rsidR="0084489A" w:rsidRPr="00227303" w:rsidRDefault="0084489A" w:rsidP="004C4346">
      <w:pPr>
        <w:pStyle w:val="aa"/>
        <w:numPr>
          <w:ilvl w:val="0"/>
          <w:numId w:val="293"/>
        </w:numPr>
        <w:shd w:val="clear" w:color="auto" w:fill="FFFFFF"/>
        <w:tabs>
          <w:tab w:val="left" w:pos="1815"/>
        </w:tabs>
        <w:rPr>
          <w:rFonts w:ascii="Times New Roman" w:hAnsi="Times New Roman"/>
          <w:b/>
          <w:iCs/>
          <w:spacing w:val="6"/>
        </w:rPr>
      </w:pPr>
      <w:r w:rsidRPr="00227303">
        <w:rPr>
          <w:rFonts w:ascii="Times New Roman" w:hAnsi="Times New Roman"/>
          <w:iCs/>
          <w:spacing w:val="6"/>
        </w:rPr>
        <w:t>Технология ухода за кухней. Средства для ухода за стенами, раковинами, посудой, кухонной мебелью. Экологические аспекты применения современных химических препаратов в быту.</w:t>
      </w:r>
    </w:p>
    <w:p w:rsidR="0084489A" w:rsidRPr="00227303" w:rsidRDefault="0084489A" w:rsidP="0084489A">
      <w:pPr>
        <w:spacing w:after="0" w:line="240" w:lineRule="auto"/>
        <w:ind w:firstLine="709"/>
        <w:jc w:val="center"/>
        <w:rPr>
          <w:rFonts w:ascii="Times New Roman" w:hAnsi="Times New Roman"/>
        </w:rPr>
      </w:pPr>
      <w:r w:rsidRPr="00227303">
        <w:rPr>
          <w:rFonts w:ascii="Times New Roman" w:hAnsi="Times New Roman"/>
          <w:b/>
          <w:bCs/>
          <w:iCs/>
          <w:spacing w:val="7"/>
        </w:rPr>
        <w:t>Раздел 3. Технологии исследовательской и опытнической д</w:t>
      </w:r>
      <w:r w:rsidRPr="00227303">
        <w:rPr>
          <w:rFonts w:ascii="Times New Roman" w:hAnsi="Times New Roman"/>
          <w:b/>
          <w:bCs/>
          <w:iCs/>
          <w:spacing w:val="3"/>
        </w:rPr>
        <w:t>еятельности. 12 часов.</w:t>
      </w:r>
    </w:p>
    <w:p w:rsidR="0084489A" w:rsidRPr="00227303" w:rsidRDefault="0084489A" w:rsidP="0084489A">
      <w:pPr>
        <w:pStyle w:val="a9"/>
        <w:spacing w:before="0" w:beforeAutospacing="0" w:after="0" w:afterAutospacing="0"/>
        <w:ind w:firstLine="709"/>
        <w:jc w:val="center"/>
        <w:rPr>
          <w:rFonts w:ascii="Times New Roman" w:hAnsi="Times New Roman"/>
          <w:b/>
          <w:sz w:val="22"/>
          <w:szCs w:val="22"/>
        </w:rPr>
      </w:pPr>
      <w:r w:rsidRPr="00227303">
        <w:rPr>
          <w:rFonts w:ascii="Times New Roman" w:hAnsi="Times New Roman"/>
          <w:b/>
          <w:sz w:val="22"/>
          <w:szCs w:val="22"/>
        </w:rPr>
        <w:t xml:space="preserve">Тема 1 «Исследовательская и созидательная деятельность» </w:t>
      </w:r>
    </w:p>
    <w:p w:rsidR="0084489A" w:rsidRPr="00227303" w:rsidRDefault="0084489A" w:rsidP="0084489A">
      <w:pPr>
        <w:pStyle w:val="a9"/>
        <w:spacing w:before="0" w:beforeAutospacing="0" w:after="0" w:afterAutospacing="0"/>
        <w:ind w:firstLine="709"/>
        <w:jc w:val="center"/>
        <w:rPr>
          <w:rFonts w:ascii="Times New Roman" w:hAnsi="Times New Roman"/>
          <w:b/>
          <w:sz w:val="22"/>
          <w:szCs w:val="22"/>
        </w:rPr>
      </w:pPr>
      <w:r w:rsidRPr="00227303">
        <w:rPr>
          <w:rFonts w:ascii="Times New Roman" w:hAnsi="Times New Roman"/>
          <w:b/>
          <w:sz w:val="22"/>
          <w:szCs w:val="22"/>
        </w:rPr>
        <w:t xml:space="preserve"> Всего часов: 12</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rPr>
        <w:t>Выбор тем проектов на ос</w:t>
      </w:r>
      <w:r w:rsidRPr="00227303">
        <w:rPr>
          <w:rFonts w:ascii="Times New Roman" w:hAnsi="Times New Roman"/>
        </w:rPr>
        <w:softHyphen/>
      </w:r>
      <w:r w:rsidRPr="00227303">
        <w:rPr>
          <w:rFonts w:ascii="Times New Roman" w:hAnsi="Times New Roman"/>
          <w:spacing w:val="7"/>
        </w:rPr>
        <w:t>нове потребностей и спроса на рынке товаров и услуг.</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1"/>
        </w:rPr>
        <w:t xml:space="preserve">Обоснование идеи изделия на основе маркетинговых </w:t>
      </w:r>
      <w:r w:rsidRPr="00227303">
        <w:rPr>
          <w:rFonts w:ascii="Times New Roman" w:hAnsi="Times New Roman"/>
          <w:spacing w:val="6"/>
        </w:rPr>
        <w:t>опросов. Поиск необходимой информации и создание баз данных с использованием ЭВМ.</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3"/>
        </w:rPr>
        <w:t>Технические и технологические задачи при проектирова</w:t>
      </w:r>
      <w:r w:rsidRPr="00227303">
        <w:rPr>
          <w:rFonts w:ascii="Times New Roman" w:hAnsi="Times New Roman"/>
          <w:spacing w:val="3"/>
        </w:rPr>
        <w:softHyphen/>
      </w:r>
      <w:r w:rsidRPr="00227303">
        <w:rPr>
          <w:rFonts w:ascii="Times New Roman" w:hAnsi="Times New Roman"/>
        </w:rPr>
        <w:t xml:space="preserve">нии изделия, возможные пути их решения (выбор материалов, </w:t>
      </w:r>
      <w:r w:rsidRPr="00227303">
        <w:rPr>
          <w:rFonts w:ascii="Times New Roman" w:hAnsi="Times New Roman"/>
          <w:spacing w:val="2"/>
        </w:rPr>
        <w:t>рациональной конструкции, инструментов и технологий, по</w:t>
      </w:r>
      <w:r w:rsidRPr="00227303">
        <w:rPr>
          <w:rFonts w:ascii="Times New Roman" w:hAnsi="Times New Roman"/>
          <w:spacing w:val="2"/>
        </w:rPr>
        <w:softHyphen/>
      </w:r>
      <w:r w:rsidRPr="00227303">
        <w:rPr>
          <w:rFonts w:ascii="Times New Roman" w:hAnsi="Times New Roman"/>
          <w:spacing w:val="5"/>
        </w:rPr>
        <w:t>рядка сборки, вариантов отделки).</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2"/>
        </w:rPr>
        <w:t>Конструирование и дизайн-проектирование изделия с исполь</w:t>
      </w:r>
      <w:r w:rsidRPr="00227303">
        <w:rPr>
          <w:rFonts w:ascii="Times New Roman" w:hAnsi="Times New Roman"/>
          <w:spacing w:val="2"/>
        </w:rPr>
        <w:softHyphen/>
      </w:r>
      <w:r w:rsidRPr="00227303">
        <w:rPr>
          <w:rFonts w:ascii="Times New Roman" w:hAnsi="Times New Roman"/>
        </w:rPr>
        <w:t>зованием компьютера, определение состава деталей. Выполне</w:t>
      </w:r>
      <w:r w:rsidRPr="00227303">
        <w:rPr>
          <w:rFonts w:ascii="Times New Roman" w:hAnsi="Times New Roman"/>
        </w:rPr>
        <w:softHyphen/>
      </w:r>
      <w:r w:rsidRPr="00227303">
        <w:rPr>
          <w:rFonts w:ascii="Times New Roman" w:hAnsi="Times New Roman"/>
          <w:spacing w:val="1"/>
        </w:rPr>
        <w:t>ние эскиза, модели изделия.</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10"/>
        </w:rPr>
        <w:lastRenderedPageBreak/>
        <w:t xml:space="preserve">Основные виды </w:t>
      </w:r>
      <w:r w:rsidRPr="00227303">
        <w:rPr>
          <w:rFonts w:ascii="Times New Roman" w:hAnsi="Times New Roman"/>
          <w:spacing w:val="5"/>
        </w:rPr>
        <w:t xml:space="preserve">проектной документации.  </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1"/>
        </w:rPr>
        <w:t>Составление учебной инструкци</w:t>
      </w:r>
      <w:r w:rsidRPr="00227303">
        <w:rPr>
          <w:rFonts w:ascii="Times New Roman" w:hAnsi="Times New Roman"/>
          <w:spacing w:val="1"/>
        </w:rPr>
        <w:softHyphen/>
      </w:r>
      <w:r w:rsidRPr="00227303">
        <w:rPr>
          <w:rFonts w:ascii="Times New Roman" w:hAnsi="Times New Roman"/>
          <w:spacing w:val="5"/>
        </w:rPr>
        <w:t>онной карты.</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rPr>
        <w:t>Изготовление изделия, выполнение технологических операции по ручной обработке материалов. Правила безопасной работы.</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5"/>
        </w:rPr>
        <w:t xml:space="preserve">Способы проведения презентации </w:t>
      </w:r>
      <w:r w:rsidRPr="00227303">
        <w:rPr>
          <w:rFonts w:ascii="Times New Roman" w:hAnsi="Times New Roman"/>
          <w:spacing w:val="-1"/>
        </w:rPr>
        <w:t>проектов.</w:t>
      </w:r>
    </w:p>
    <w:p w:rsidR="0084489A" w:rsidRPr="00227303" w:rsidRDefault="0084489A" w:rsidP="004C4346">
      <w:pPr>
        <w:pStyle w:val="aa"/>
        <w:numPr>
          <w:ilvl w:val="0"/>
          <w:numId w:val="288"/>
        </w:numPr>
        <w:shd w:val="clear" w:color="auto" w:fill="FFFFFF"/>
        <w:jc w:val="both"/>
        <w:rPr>
          <w:rFonts w:ascii="Times New Roman" w:hAnsi="Times New Roman"/>
        </w:rPr>
      </w:pPr>
      <w:r w:rsidRPr="00227303">
        <w:rPr>
          <w:rFonts w:ascii="Times New Roman" w:hAnsi="Times New Roman"/>
          <w:spacing w:val="4"/>
        </w:rPr>
        <w:t xml:space="preserve">Оформление проектных материалов. Презентация </w:t>
      </w:r>
      <w:r w:rsidRPr="00227303">
        <w:rPr>
          <w:rFonts w:ascii="Times New Roman" w:hAnsi="Times New Roman"/>
          <w:spacing w:val="-2"/>
        </w:rPr>
        <w:t>проекта.</w:t>
      </w:r>
    </w:p>
    <w:p w:rsidR="0084489A" w:rsidRPr="00227303" w:rsidRDefault="0084489A" w:rsidP="0084489A">
      <w:pPr>
        <w:spacing w:after="0" w:line="240" w:lineRule="auto"/>
        <w:jc w:val="both"/>
        <w:rPr>
          <w:rFonts w:ascii="Times New Roman" w:hAnsi="Times New Roman"/>
          <w:b/>
        </w:rPr>
      </w:pPr>
      <w:r w:rsidRPr="00227303">
        <w:rPr>
          <w:rFonts w:ascii="Times New Roman" w:hAnsi="Times New Roman"/>
          <w:b/>
        </w:rPr>
        <w:t xml:space="preserve">    Материально-техническая база:</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Компьютер.</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Проектор.</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Экран.</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Учебники.</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Методическая литература.</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Станки токарные по дереву.</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Станок циркулярно-фуговальный.</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Электрический лобзик.</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Электровыжигатели.</w:t>
      </w:r>
    </w:p>
    <w:p w:rsidR="0084489A" w:rsidRPr="00227303" w:rsidRDefault="0084489A" w:rsidP="004C4346">
      <w:pPr>
        <w:pStyle w:val="aa"/>
        <w:numPr>
          <w:ilvl w:val="0"/>
          <w:numId w:val="291"/>
        </w:numPr>
        <w:jc w:val="both"/>
        <w:rPr>
          <w:rFonts w:ascii="Times New Roman" w:hAnsi="Times New Roman"/>
        </w:rPr>
      </w:pPr>
      <w:r w:rsidRPr="00227303">
        <w:rPr>
          <w:rFonts w:ascii="Times New Roman" w:hAnsi="Times New Roman"/>
        </w:rPr>
        <w:t>Столярный и слесарный инструмент.</w:t>
      </w:r>
    </w:p>
    <w:p w:rsidR="0084489A" w:rsidRPr="00227303" w:rsidRDefault="0084489A" w:rsidP="0084489A">
      <w:pPr>
        <w:shd w:val="clear" w:color="auto" w:fill="FFFFFF"/>
        <w:spacing w:after="0" w:line="240" w:lineRule="auto"/>
        <w:rPr>
          <w:rFonts w:ascii="Times New Roman" w:hAnsi="Times New Roman"/>
        </w:rPr>
      </w:pPr>
      <w:r w:rsidRPr="00227303">
        <w:rPr>
          <w:rFonts w:ascii="Times New Roman" w:hAnsi="Times New Roman"/>
          <w:b/>
        </w:rPr>
        <w:t xml:space="preserve">    Список методической литературы:               </w:t>
      </w:r>
      <w:r w:rsidRPr="00227303">
        <w:rPr>
          <w:rFonts w:ascii="Times New Roman" w:hAnsi="Times New Roman"/>
        </w:rPr>
        <w:br/>
        <w:t xml:space="preserve">1. Программно-методические материалы: Технология.5-9 кл. / Сост. А. В. Марченко. – 4-е изд., стереотип. – М.: Дрофа, 2001. – 192 с. </w:t>
      </w:r>
      <w:r w:rsidRPr="00227303">
        <w:rPr>
          <w:rFonts w:ascii="Times New Roman" w:hAnsi="Times New Roman"/>
        </w:rPr>
        <w:br/>
        <w:t xml:space="preserve">2. А.Т.Тищенко, В. Д. Симоненко. «Технология. Индустриальные технологии» (ФГОС) - Учебник для учащихся 5-9 кл. общеобразовательных учреждений (вариант для мальчиков).– М.: «Вентана-Граф», 2013 г. – 189 с. </w:t>
      </w:r>
      <w:r w:rsidRPr="00227303">
        <w:rPr>
          <w:rFonts w:ascii="Times New Roman" w:hAnsi="Times New Roman"/>
        </w:rPr>
        <w:br/>
        <w:t xml:space="preserve">3.  Пичугина Г.В. Компетентностный подход в технологическом образовании. «Школа и производство», 2006. - № 1. – С. 10-15. </w:t>
      </w:r>
      <w:r w:rsidRPr="00227303">
        <w:rPr>
          <w:rFonts w:ascii="Times New Roman" w:hAnsi="Times New Roman"/>
        </w:rPr>
        <w:br/>
        <w:t>6. Хотунцев Ю.Л., Симоненко В.Д. Программы общеобразовательных учреждений. «Технология».  М., «Вентана-Граф» - 2012г.,  144</w:t>
      </w:r>
    </w:p>
    <w:p w:rsidR="00B540EE" w:rsidRPr="00227303" w:rsidRDefault="00B540EE" w:rsidP="0084489A">
      <w:pPr>
        <w:spacing w:after="0" w:line="240" w:lineRule="auto"/>
        <w:ind w:firstLine="709"/>
        <w:jc w:val="both"/>
        <w:rPr>
          <w:rFonts w:ascii="Times New Roman" w:hAnsi="Times New Roman"/>
          <w:b/>
          <w:sz w:val="24"/>
          <w:szCs w:val="24"/>
        </w:rPr>
      </w:pPr>
    </w:p>
    <w:p w:rsidR="00F10350" w:rsidRPr="00227303" w:rsidRDefault="00F17097" w:rsidP="000751AD">
      <w:pPr>
        <w:pStyle w:val="4"/>
        <w:spacing w:before="0" w:line="240" w:lineRule="auto"/>
        <w:rPr>
          <w:sz w:val="24"/>
          <w:szCs w:val="24"/>
        </w:rPr>
      </w:pPr>
      <w:bookmarkStart w:id="253" w:name="_Toc409691716"/>
      <w:bookmarkStart w:id="254" w:name="_Toc410654041"/>
      <w:bookmarkStart w:id="255" w:name="_Toc414553252"/>
      <w:r w:rsidRPr="00227303">
        <w:rPr>
          <w:sz w:val="24"/>
          <w:szCs w:val="24"/>
        </w:rPr>
        <w:t xml:space="preserve">2.2.2.16. </w:t>
      </w:r>
      <w:r w:rsidR="00B540EE" w:rsidRPr="00227303">
        <w:rPr>
          <w:sz w:val="24"/>
          <w:szCs w:val="24"/>
        </w:rPr>
        <w:t>Физическая культура</w:t>
      </w:r>
      <w:bookmarkEnd w:id="253"/>
      <w:bookmarkEnd w:id="254"/>
      <w:bookmarkEnd w:id="255"/>
    </w:p>
    <w:p w:rsidR="00F10350" w:rsidRPr="00227303" w:rsidRDefault="00F10350" w:rsidP="004C4346">
      <w:pPr>
        <w:widowControl w:val="0"/>
        <w:numPr>
          <w:ilvl w:val="0"/>
          <w:numId w:val="255"/>
        </w:numPr>
        <w:shd w:val="clear" w:color="auto" w:fill="FFFFFF"/>
        <w:autoSpaceDE w:val="0"/>
        <w:autoSpaceDN w:val="0"/>
        <w:adjustRightInd w:val="0"/>
        <w:spacing w:after="0" w:line="240" w:lineRule="auto"/>
        <w:ind w:right="7"/>
        <w:jc w:val="center"/>
        <w:rPr>
          <w:rFonts w:ascii="Times New Roman" w:hAnsi="Times New Roman"/>
          <w:b/>
          <w:sz w:val="24"/>
          <w:szCs w:val="24"/>
        </w:rPr>
      </w:pPr>
      <w:r w:rsidRPr="00227303">
        <w:rPr>
          <w:rFonts w:ascii="Times New Roman" w:hAnsi="Times New Roman"/>
          <w:b/>
          <w:sz w:val="24"/>
          <w:szCs w:val="24"/>
        </w:rPr>
        <w:t>ПОЯСНИТЕЛЬНАЯ ЗАПИСКА</w:t>
      </w:r>
    </w:p>
    <w:p w:rsidR="00F10350" w:rsidRPr="00227303" w:rsidRDefault="00F10350" w:rsidP="0047730B">
      <w:pPr>
        <w:shd w:val="clear" w:color="auto" w:fill="FFFFFF"/>
        <w:spacing w:after="0" w:line="240" w:lineRule="auto"/>
        <w:ind w:left="360" w:firstLine="360"/>
        <w:jc w:val="both"/>
        <w:rPr>
          <w:rFonts w:ascii="Times New Roman" w:hAnsi="Times New Roman"/>
          <w:sz w:val="24"/>
          <w:szCs w:val="24"/>
        </w:rPr>
      </w:pPr>
      <w:r w:rsidRPr="00227303">
        <w:rPr>
          <w:rFonts w:ascii="Times New Roman" w:hAnsi="Times New Roman"/>
          <w:spacing w:val="-1"/>
          <w:sz w:val="24"/>
          <w:szCs w:val="24"/>
        </w:rPr>
        <w:t>Данная рабочая программа разработана в со</w:t>
      </w:r>
      <w:r w:rsidRPr="00227303">
        <w:rPr>
          <w:rFonts w:ascii="Times New Roman" w:hAnsi="Times New Roman"/>
          <w:spacing w:val="-4"/>
          <w:sz w:val="24"/>
          <w:szCs w:val="24"/>
        </w:rPr>
        <w:t>ответствии с основными положениями Федераль</w:t>
      </w:r>
      <w:r w:rsidRPr="00227303">
        <w:rPr>
          <w:rFonts w:ascii="Times New Roman" w:hAnsi="Times New Roman"/>
          <w:spacing w:val="-5"/>
          <w:sz w:val="24"/>
          <w:szCs w:val="24"/>
        </w:rPr>
        <w:t xml:space="preserve">ного государственного образовательного стандарта </w:t>
      </w:r>
      <w:r w:rsidRPr="00227303">
        <w:rPr>
          <w:rFonts w:ascii="Times New Roman" w:hAnsi="Times New Roman"/>
          <w:spacing w:val="-4"/>
          <w:sz w:val="24"/>
          <w:szCs w:val="24"/>
        </w:rPr>
        <w:t xml:space="preserve">начального общего образования, основана на программе по предметной линии учебников В.И. Ляха </w:t>
      </w:r>
      <w:r w:rsidRPr="00227303">
        <w:rPr>
          <w:rFonts w:ascii="Times New Roman" w:hAnsi="Times New Roman"/>
          <w:spacing w:val="-7"/>
          <w:sz w:val="24"/>
          <w:szCs w:val="24"/>
        </w:rPr>
        <w:t xml:space="preserve">и обеспечена учебником для общеобразовательных </w:t>
      </w:r>
      <w:r w:rsidRPr="00227303">
        <w:rPr>
          <w:rFonts w:ascii="Times New Roman" w:hAnsi="Times New Roman"/>
          <w:spacing w:val="-5"/>
          <w:sz w:val="24"/>
          <w:szCs w:val="24"/>
        </w:rPr>
        <w:t>учреждений «Физическая культура. 5—9 классы» (М.: Просвещение).2014г.</w:t>
      </w:r>
    </w:p>
    <w:p w:rsidR="00F10350" w:rsidRPr="00227303" w:rsidRDefault="00F10350" w:rsidP="0047730B">
      <w:pPr>
        <w:shd w:val="clear" w:color="auto" w:fill="FFFFFF"/>
        <w:spacing w:after="0" w:line="240" w:lineRule="auto"/>
        <w:ind w:right="7" w:firstLine="360"/>
        <w:jc w:val="both"/>
        <w:rPr>
          <w:rFonts w:ascii="Times New Roman" w:hAnsi="Times New Roman"/>
          <w:sz w:val="24"/>
          <w:szCs w:val="24"/>
        </w:rPr>
      </w:pPr>
      <w:r w:rsidRPr="00227303">
        <w:rPr>
          <w:rFonts w:ascii="Times New Roman" w:hAnsi="Times New Roman"/>
          <w:sz w:val="24"/>
          <w:szCs w:val="24"/>
        </w:rPr>
        <w:t>Физическая культура — обязательный учебный курс в общеобразовательных учреждениях. Предмет «Физическая культура» в основной школе входит в предметную область «Физическая культура и основы безопасности жизнедеятельности» и является основой физического воспитания школьников. 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и в группах продлённого дня), внеклассной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 - спортивной деятельности, разностороннюю физиче</w:t>
      </w:r>
      <w:r w:rsidRPr="00227303">
        <w:rPr>
          <w:rFonts w:ascii="Times New Roman" w:hAnsi="Times New Roman"/>
          <w:sz w:val="24"/>
          <w:szCs w:val="24"/>
        </w:rPr>
        <w:softHyphen/>
        <w:t>скую подготовленность.</w:t>
      </w:r>
    </w:p>
    <w:p w:rsidR="00F10350" w:rsidRPr="00227303" w:rsidRDefault="00F10350" w:rsidP="0047730B">
      <w:pPr>
        <w:shd w:val="clear" w:color="auto" w:fill="FFFFFF"/>
        <w:spacing w:after="0" w:line="240" w:lineRule="auto"/>
        <w:ind w:left="7" w:right="7" w:firstLine="360"/>
        <w:jc w:val="both"/>
        <w:rPr>
          <w:rFonts w:ascii="Times New Roman" w:hAnsi="Times New Roman"/>
          <w:sz w:val="24"/>
          <w:szCs w:val="24"/>
        </w:rPr>
      </w:pPr>
      <w:r w:rsidRPr="00227303">
        <w:rPr>
          <w:rFonts w:ascii="Times New Roman" w:hAnsi="Times New Roman"/>
          <w:sz w:val="24"/>
          <w:szCs w:val="24"/>
        </w:rPr>
        <w:t xml:space="preserve">В Федеральном законе «О физической культуре и спорте» от 4 декабря </w:t>
      </w:r>
      <w:smartTag w:uri="urn:schemas-microsoft-com:office:smarttags" w:element="metricconverter">
        <w:smartTagPr>
          <w:attr w:name="ProductID" w:val="2007 г"/>
        </w:smartTagPr>
        <w:r w:rsidRPr="00227303">
          <w:rPr>
            <w:rFonts w:ascii="Times New Roman" w:hAnsi="Times New Roman"/>
            <w:sz w:val="24"/>
            <w:szCs w:val="24"/>
          </w:rPr>
          <w:t>2007 г</w:t>
        </w:r>
      </w:smartTag>
      <w:r w:rsidRPr="00227303">
        <w:rPr>
          <w:rFonts w:ascii="Times New Roman" w:hAnsi="Times New Roman"/>
          <w:sz w:val="24"/>
          <w:szCs w:val="24"/>
        </w:rPr>
        <w:t xml:space="preserve">. № 329-ФЗ отмечено, что организация физического воспитания и образования в образовательных учреждениях включает в себя проведение обязательных занятий по физической культуре в пределах </w:t>
      </w:r>
      <w:r w:rsidRPr="00227303">
        <w:rPr>
          <w:rFonts w:ascii="Times New Roman" w:hAnsi="Times New Roman"/>
          <w:b/>
          <w:bCs/>
          <w:sz w:val="24"/>
          <w:szCs w:val="24"/>
        </w:rPr>
        <w:t xml:space="preserve">основных образовательных программ в объёме, установленном государственными образовательными стандартами, </w:t>
      </w:r>
      <w:r w:rsidRPr="00227303">
        <w:rPr>
          <w:rFonts w:ascii="Times New Roman" w:hAnsi="Times New Roman"/>
          <w:sz w:val="24"/>
          <w:szCs w:val="24"/>
        </w:rPr>
        <w:t>а также дополнительных (факультативных) занятий физическими упражнениями и спортом в пределах дополнительных образовательных программ.</w:t>
      </w:r>
    </w:p>
    <w:p w:rsidR="00F10350" w:rsidRPr="00227303" w:rsidRDefault="00F10350" w:rsidP="0047730B">
      <w:pPr>
        <w:shd w:val="clear" w:color="auto" w:fill="FFFFFF"/>
        <w:spacing w:after="0" w:line="240" w:lineRule="auto"/>
        <w:ind w:left="7" w:firstLine="338"/>
        <w:jc w:val="both"/>
        <w:rPr>
          <w:rFonts w:ascii="Times New Roman" w:hAnsi="Times New Roman"/>
          <w:sz w:val="24"/>
          <w:szCs w:val="24"/>
        </w:rPr>
      </w:pPr>
      <w:r w:rsidRPr="00227303">
        <w:rPr>
          <w:rFonts w:ascii="Times New Roman" w:hAnsi="Times New Roman"/>
          <w:sz w:val="24"/>
          <w:szCs w:val="24"/>
        </w:rPr>
        <w:t xml:space="preserve">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w:t>
      </w:r>
      <w:r w:rsidRPr="00227303">
        <w:rPr>
          <w:rFonts w:ascii="Times New Roman" w:hAnsi="Times New Roman"/>
          <w:sz w:val="24"/>
          <w:szCs w:val="24"/>
        </w:rPr>
        <w:lastRenderedPageBreak/>
        <w:t>должна создавать максимально благоприятные условия для раскрытия и развития не только физических, но и духовных способностей ребёнка, его самоопределения.</w:t>
      </w:r>
    </w:p>
    <w:p w:rsidR="00F10350" w:rsidRPr="00227303" w:rsidRDefault="00F10350" w:rsidP="0047730B">
      <w:pPr>
        <w:shd w:val="clear" w:color="auto" w:fill="FFFFFF"/>
        <w:spacing w:after="0" w:line="240" w:lineRule="auto"/>
        <w:ind w:left="50"/>
        <w:jc w:val="both"/>
        <w:rPr>
          <w:rFonts w:ascii="Times New Roman" w:hAnsi="Times New Roman"/>
          <w:sz w:val="24"/>
          <w:szCs w:val="24"/>
        </w:rPr>
      </w:pPr>
      <w:r w:rsidRPr="00227303">
        <w:rPr>
          <w:rFonts w:ascii="Times New Roman" w:hAnsi="Times New Roman"/>
          <w:sz w:val="24"/>
          <w:szCs w:val="24"/>
        </w:rPr>
        <w:t xml:space="preserve">Главная цель развития отечественной системы школьного образования определяется как формирование личности, готовой к активной творческой самореализации в пространстве общечеловеческой культуры. Физическая культура, как любой другой предмет, включённый в Базисный учебный план, также ориентирована на достижение этой цели. В свою, очередь специфической </w:t>
      </w:r>
      <w:r w:rsidRPr="00227303">
        <w:rPr>
          <w:rFonts w:ascii="Times New Roman" w:hAnsi="Times New Roman"/>
          <w:b/>
          <w:bCs/>
          <w:sz w:val="24"/>
          <w:szCs w:val="24"/>
        </w:rPr>
        <w:t>целью школьного физического воспитания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F10350" w:rsidRPr="00227303" w:rsidRDefault="00F10350" w:rsidP="0047730B">
      <w:pPr>
        <w:shd w:val="clear" w:color="auto" w:fill="FFFFFF"/>
        <w:spacing w:after="0" w:line="240" w:lineRule="auto"/>
        <w:ind w:left="65" w:right="14" w:firstLine="338"/>
        <w:jc w:val="both"/>
        <w:rPr>
          <w:rFonts w:ascii="Times New Roman" w:hAnsi="Times New Roman"/>
          <w:sz w:val="24"/>
          <w:szCs w:val="24"/>
        </w:rPr>
      </w:pPr>
      <w:r w:rsidRPr="00227303">
        <w:rPr>
          <w:rFonts w:ascii="Times New Roman" w:hAnsi="Times New Roman"/>
          <w:sz w:val="24"/>
          <w:szCs w:val="24"/>
        </w:rPr>
        <w:t>Образовательный процесс учебного предмета «Физическая культура» в основной школе направлен на решение следующих задач:</w:t>
      </w:r>
    </w:p>
    <w:p w:rsidR="00F10350" w:rsidRPr="00227303" w:rsidRDefault="00F10350" w:rsidP="0047730B">
      <w:pPr>
        <w:shd w:val="clear" w:color="auto" w:fill="FFFFFF"/>
        <w:tabs>
          <w:tab w:val="left" w:pos="648"/>
        </w:tabs>
        <w:spacing w:after="0" w:line="240" w:lineRule="auto"/>
        <w:ind w:left="50" w:right="22"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содействие гармоничному физическому развитию, закрепление навыков правильной осанки, развитие устойчивости организма к неблагоприятным условиям внешней среды,</w:t>
      </w:r>
      <w:r w:rsidRPr="00227303">
        <w:rPr>
          <w:rFonts w:ascii="Times New Roman" w:hAnsi="Times New Roman"/>
          <w:sz w:val="24"/>
          <w:szCs w:val="24"/>
        </w:rPr>
        <w:br/>
        <w:t>воспитание ценностных ориентации на здоровый образ жизни и привычки соблюдения личной гигиены;</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hanging="405"/>
        <w:rPr>
          <w:rFonts w:ascii="Times New Roman" w:hAnsi="Times New Roman"/>
          <w:sz w:val="24"/>
          <w:szCs w:val="24"/>
        </w:rPr>
      </w:pPr>
      <w:r w:rsidRPr="00227303">
        <w:rPr>
          <w:rFonts w:ascii="Times New Roman" w:hAnsi="Times New Roman"/>
          <w:sz w:val="24"/>
          <w:szCs w:val="24"/>
        </w:rPr>
        <w:t>обучение основам базовых видов двигательных действий;</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22" w:hanging="405"/>
        <w:jc w:val="both"/>
        <w:rPr>
          <w:rFonts w:ascii="Times New Roman" w:hAnsi="Times New Roman"/>
          <w:sz w:val="24"/>
          <w:szCs w:val="24"/>
        </w:rPr>
      </w:pPr>
      <w:r w:rsidRPr="00227303">
        <w:rPr>
          <w:rFonts w:ascii="Times New Roman" w:hAnsi="Times New Roman"/>
          <w:sz w:val="24"/>
          <w:szCs w:val="24"/>
        </w:rPr>
        <w:t>дальнейшее развитие координационных (ориентирование в пространстве, перестроение двигательных действий, быстрота и точность реагирования на сигналы, согласование движений, ритм, равновесие, точность воспроизведения и дифференцирования основных параметров движений) и кондиционных способностей (скоростно-силовых, скоростных, выносливости, силы и гибкости);</w:t>
      </w:r>
    </w:p>
    <w:p w:rsidR="00F10350" w:rsidRPr="00227303" w:rsidRDefault="00F10350" w:rsidP="0047730B">
      <w:pPr>
        <w:shd w:val="clear" w:color="auto" w:fill="FFFFFF"/>
        <w:spacing w:after="0" w:line="240" w:lineRule="auto"/>
        <w:ind w:left="29" w:right="43" w:firstLine="353"/>
        <w:jc w:val="both"/>
        <w:rPr>
          <w:rFonts w:ascii="Times New Roman" w:hAnsi="Times New Roman"/>
          <w:sz w:val="24"/>
          <w:szCs w:val="24"/>
        </w:rPr>
      </w:pPr>
      <w:r w:rsidRPr="00227303">
        <w:rPr>
          <w:rFonts w:ascii="Times New Roman" w:hAnsi="Times New Roman"/>
          <w:sz w:val="24"/>
          <w:szCs w:val="24"/>
        </w:rPr>
        <w:t>« формирование основ знаний о личной гигиене, о влиянии занятий физическими упражнениями на основные системы организма, развитие волевых и нравственных качеств;</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43" w:hanging="405"/>
        <w:jc w:val="both"/>
        <w:rPr>
          <w:rFonts w:ascii="Times New Roman" w:hAnsi="Times New Roman"/>
          <w:sz w:val="24"/>
          <w:szCs w:val="24"/>
        </w:rPr>
      </w:pPr>
      <w:r w:rsidRPr="00227303">
        <w:rPr>
          <w:rFonts w:ascii="Times New Roman" w:hAnsi="Times New Roman"/>
          <w:sz w:val="24"/>
          <w:szCs w:val="24"/>
        </w:rPr>
        <w:t>выработку представлений о физической культуре личности и приёмах самоконтроля;</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43" w:hanging="405"/>
        <w:jc w:val="both"/>
        <w:rPr>
          <w:rFonts w:ascii="Times New Roman" w:hAnsi="Times New Roman"/>
          <w:sz w:val="24"/>
          <w:szCs w:val="24"/>
        </w:rPr>
      </w:pPr>
      <w:r w:rsidRPr="00227303">
        <w:rPr>
          <w:rFonts w:ascii="Times New Roman" w:hAnsi="Times New Roman"/>
          <w:sz w:val="24"/>
          <w:szCs w:val="24"/>
        </w:rPr>
        <w:t>углубление представления об основных видах спорта, соревнованиях, снарядах и инвентаре, соблюдение правил техники безопасности во время занятий, оказание первой помощи при травмах;</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58" w:hanging="405"/>
        <w:jc w:val="both"/>
        <w:rPr>
          <w:rFonts w:ascii="Times New Roman" w:hAnsi="Times New Roman"/>
          <w:sz w:val="24"/>
          <w:szCs w:val="24"/>
        </w:rPr>
      </w:pPr>
      <w:r w:rsidRPr="00227303">
        <w:rPr>
          <w:rFonts w:ascii="Times New Roman" w:hAnsi="Times New Roman"/>
          <w:sz w:val="24"/>
          <w:szCs w:val="24"/>
        </w:rPr>
        <w:t>воспитание привычки к самостоятельным занятиям физическими упражнениями, избранными видами спорта в свободное время;</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65" w:hanging="405"/>
        <w:jc w:val="both"/>
        <w:rPr>
          <w:rFonts w:ascii="Times New Roman" w:hAnsi="Times New Roman"/>
          <w:sz w:val="24"/>
          <w:szCs w:val="24"/>
        </w:rPr>
      </w:pPr>
      <w:r w:rsidRPr="00227303">
        <w:rPr>
          <w:rFonts w:ascii="Times New Roman" w:hAnsi="Times New Roman"/>
          <w:sz w:val="24"/>
          <w:szCs w:val="24"/>
        </w:rPr>
        <w:t>выработку организаторских навыков проведения занятий в качестве командира отделения, капитана команды, судьи;</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65" w:hanging="405"/>
        <w:jc w:val="both"/>
        <w:rPr>
          <w:rFonts w:ascii="Times New Roman" w:hAnsi="Times New Roman"/>
          <w:sz w:val="24"/>
          <w:szCs w:val="24"/>
        </w:rPr>
      </w:pPr>
      <w:r w:rsidRPr="00227303">
        <w:rPr>
          <w:rFonts w:ascii="Times New Roman" w:hAnsi="Times New Roman"/>
          <w:sz w:val="24"/>
          <w:szCs w:val="24"/>
        </w:rPr>
        <w:t>формирование адекватной оценки собственных физических возможностей;</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65" w:hanging="405"/>
        <w:jc w:val="both"/>
        <w:rPr>
          <w:rFonts w:ascii="Times New Roman" w:hAnsi="Times New Roman"/>
          <w:sz w:val="24"/>
          <w:szCs w:val="24"/>
        </w:rPr>
      </w:pPr>
      <w:r w:rsidRPr="00227303">
        <w:rPr>
          <w:rFonts w:ascii="Times New Roman" w:hAnsi="Times New Roman"/>
          <w:sz w:val="24"/>
          <w:szCs w:val="24"/>
        </w:rPr>
        <w:t>воспитание инициативности, самостоятельности, взаимопомощи, дисциплинированности, чувства ответственности;</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72" w:hanging="405"/>
        <w:jc w:val="both"/>
        <w:rPr>
          <w:rFonts w:ascii="Times New Roman" w:hAnsi="Times New Roman"/>
          <w:sz w:val="24"/>
          <w:szCs w:val="24"/>
        </w:rPr>
      </w:pPr>
      <w:r w:rsidRPr="00227303">
        <w:rPr>
          <w:rFonts w:ascii="Times New Roman" w:hAnsi="Times New Roman"/>
          <w:sz w:val="24"/>
          <w:szCs w:val="24"/>
        </w:rPr>
        <w:t>содействие развитию психических процессов и обучение основам психической саморегуляции.</w:t>
      </w:r>
    </w:p>
    <w:p w:rsidR="00F10350" w:rsidRPr="00227303" w:rsidRDefault="00F10350" w:rsidP="000751AD">
      <w:pPr>
        <w:shd w:val="clear" w:color="auto" w:fill="FFFFFF"/>
        <w:spacing w:after="0"/>
        <w:ind w:left="7" w:firstLine="346"/>
        <w:rPr>
          <w:rFonts w:ascii="Times New Roman" w:hAnsi="Times New Roman"/>
          <w:sz w:val="24"/>
          <w:szCs w:val="24"/>
        </w:rPr>
      </w:pPr>
      <w:r w:rsidRPr="00227303">
        <w:rPr>
          <w:rFonts w:ascii="Times New Roman" w:hAnsi="Times New Roman"/>
          <w:sz w:val="24"/>
          <w:szCs w:val="24"/>
        </w:rPr>
        <w:t>Принимая во внимание главную цель развития отечествен ной системы школьного образования и необходимость ре пиния вышеназванных задач образования учащихся 5—9 классом и  области   физической   культуры,  основными   принципами идеями  и  подходами при формировании данной программы были следующие: демократизация и гуманизация педагогического  процесса;  педагогика сотрудничества, деятельностный подход; интенсификация и оптимизация; соблюдение дидактических правил; расширение межпредметных связей.</w:t>
      </w:r>
    </w:p>
    <w:p w:rsidR="00F10350" w:rsidRPr="00227303" w:rsidRDefault="00F10350" w:rsidP="000751AD">
      <w:pPr>
        <w:shd w:val="clear" w:color="auto" w:fill="FFFFFF"/>
        <w:spacing w:after="0"/>
        <w:ind w:left="7" w:right="36" w:firstLine="346"/>
        <w:jc w:val="both"/>
        <w:rPr>
          <w:rFonts w:ascii="Times New Roman" w:hAnsi="Times New Roman"/>
          <w:sz w:val="24"/>
          <w:szCs w:val="24"/>
        </w:rPr>
      </w:pPr>
      <w:r w:rsidRPr="00227303">
        <w:rPr>
          <w:rFonts w:ascii="Times New Roman" w:hAnsi="Times New Roman"/>
          <w:i/>
          <w:iCs/>
          <w:sz w:val="24"/>
          <w:szCs w:val="24"/>
        </w:rPr>
        <w:t xml:space="preserve">Принцип демократизации </w:t>
      </w:r>
      <w:r w:rsidRPr="00227303">
        <w:rPr>
          <w:rFonts w:ascii="Times New Roman" w:hAnsi="Times New Roman"/>
          <w:sz w:val="24"/>
          <w:szCs w:val="24"/>
        </w:rPr>
        <w:t>в педагогическом процессе выражается в обеспечении всем и каждому ученику одинакового доступа к основам физической культуры, максимальном раскрытии способностей детей; построении преподавания на основе использования широких и гибких методов и средств обучения для развития детей с разным уровнем двигательных и психических способностей; изменении сути педагогических отношений, переход от подчинения к сотрудничеству.</w:t>
      </w:r>
    </w:p>
    <w:p w:rsidR="00F10350" w:rsidRPr="00227303" w:rsidRDefault="00F10350" w:rsidP="000751AD">
      <w:pPr>
        <w:shd w:val="clear" w:color="auto" w:fill="FFFFFF"/>
        <w:spacing w:after="0"/>
        <w:ind w:left="7" w:right="36" w:firstLine="353"/>
        <w:jc w:val="both"/>
        <w:rPr>
          <w:rFonts w:ascii="Times New Roman" w:hAnsi="Times New Roman"/>
          <w:sz w:val="24"/>
          <w:szCs w:val="24"/>
        </w:rPr>
      </w:pPr>
      <w:r w:rsidRPr="00227303">
        <w:rPr>
          <w:rFonts w:ascii="Times New Roman" w:hAnsi="Times New Roman"/>
          <w:i/>
          <w:iCs/>
          <w:sz w:val="24"/>
          <w:szCs w:val="24"/>
        </w:rPr>
        <w:t xml:space="preserve">Гуманизация </w:t>
      </w:r>
      <w:r w:rsidRPr="00227303">
        <w:rPr>
          <w:rFonts w:ascii="Times New Roman" w:hAnsi="Times New Roman"/>
          <w:sz w:val="24"/>
          <w:szCs w:val="24"/>
        </w:rPr>
        <w:t xml:space="preserve">педагогического процесса заключается в учёте индивидуальных способностей личности каждого ребёнка и педагога. Она строится в соответствии с наличным опытом и уровнем </w:t>
      </w:r>
      <w:r w:rsidRPr="00227303">
        <w:rPr>
          <w:rFonts w:ascii="Times New Roman" w:hAnsi="Times New Roman"/>
          <w:sz w:val="24"/>
          <w:szCs w:val="24"/>
        </w:rPr>
        <w:lastRenderedPageBreak/>
        <w:t>достижений школьников, их интересов и склонностей. Учителя обязаны предоставлять детям разноуровневый по сложности и субъективной трудности усвоения материал программы.</w:t>
      </w:r>
    </w:p>
    <w:p w:rsidR="00F10350" w:rsidRPr="00227303" w:rsidRDefault="00F10350" w:rsidP="000751AD">
      <w:pPr>
        <w:shd w:val="clear" w:color="auto" w:fill="FFFFFF"/>
        <w:spacing w:after="0"/>
        <w:ind w:left="22" w:right="36" w:firstLine="338"/>
        <w:jc w:val="both"/>
        <w:rPr>
          <w:rFonts w:ascii="Times New Roman" w:hAnsi="Times New Roman"/>
          <w:sz w:val="24"/>
          <w:szCs w:val="24"/>
        </w:rPr>
      </w:pPr>
      <w:r w:rsidRPr="00227303">
        <w:rPr>
          <w:rFonts w:ascii="Times New Roman" w:hAnsi="Times New Roman"/>
          <w:sz w:val="24"/>
          <w:szCs w:val="24"/>
        </w:rPr>
        <w:t xml:space="preserve">Осуществление принципов демократизации и гуманизации в педагогическом процессе возможно на основе </w:t>
      </w:r>
      <w:r w:rsidRPr="00227303">
        <w:rPr>
          <w:rFonts w:ascii="Times New Roman" w:hAnsi="Times New Roman"/>
          <w:i/>
          <w:iCs/>
          <w:sz w:val="24"/>
          <w:szCs w:val="24"/>
        </w:rPr>
        <w:t xml:space="preserve">педагогики сотрудничества </w:t>
      </w:r>
      <w:r w:rsidRPr="00227303">
        <w:rPr>
          <w:rFonts w:ascii="Times New Roman" w:hAnsi="Times New Roman"/>
          <w:sz w:val="24"/>
          <w:szCs w:val="24"/>
        </w:rPr>
        <w:t>— идеи совместной развивающей деятельности детей и взрослых, в процессе которой они связаны взаимопониманием и проникновением в духовный мир друг друга, совместным желанием анализа хода и результатов этой деятельности.</w:t>
      </w:r>
    </w:p>
    <w:p w:rsidR="00F10350" w:rsidRPr="00227303" w:rsidRDefault="00F10350" w:rsidP="000751AD">
      <w:pPr>
        <w:shd w:val="clear" w:color="auto" w:fill="FFFFFF"/>
        <w:spacing w:after="0"/>
        <w:ind w:left="29" w:right="22" w:firstLine="310"/>
        <w:jc w:val="both"/>
        <w:rPr>
          <w:rFonts w:ascii="Times New Roman" w:hAnsi="Times New Roman"/>
          <w:sz w:val="24"/>
          <w:szCs w:val="24"/>
        </w:rPr>
      </w:pPr>
      <w:r w:rsidRPr="00227303">
        <w:rPr>
          <w:rFonts w:ascii="Times New Roman" w:hAnsi="Times New Roman"/>
          <w:i/>
          <w:iCs/>
          <w:sz w:val="24"/>
          <w:szCs w:val="24"/>
        </w:rPr>
        <w:t xml:space="preserve">Деятелъностный подход </w:t>
      </w:r>
      <w:r w:rsidRPr="00227303">
        <w:rPr>
          <w:rFonts w:ascii="Times New Roman" w:hAnsi="Times New Roman"/>
          <w:sz w:val="24"/>
          <w:szCs w:val="24"/>
        </w:rPr>
        <w:t>заключается в ориентировании ученика не только на усвоение готовых знаний и умений, но и на овладение способами физкультурно-оздоровительной и спортивной деятельности, на развитие познавательных сил и творческого потенциала ребёнка. Это переход от вербальных методов и форм передачи готовой информации, пассивности учащихся на занятиях к активному усвоению знаний, умений и навыков, реализуемых в разнообразных видах физкультурно-оздоровительной и спортивной деятельности.</w:t>
      </w:r>
    </w:p>
    <w:p w:rsidR="00F10350" w:rsidRPr="00227303" w:rsidRDefault="00F10350" w:rsidP="000751AD">
      <w:pPr>
        <w:shd w:val="clear" w:color="auto" w:fill="FFFFFF"/>
        <w:spacing w:after="0"/>
        <w:ind w:left="29" w:right="14" w:firstLine="346"/>
        <w:jc w:val="both"/>
        <w:rPr>
          <w:rFonts w:ascii="Times New Roman" w:hAnsi="Times New Roman"/>
          <w:sz w:val="24"/>
          <w:szCs w:val="24"/>
        </w:rPr>
      </w:pPr>
      <w:r w:rsidRPr="00227303">
        <w:rPr>
          <w:rFonts w:ascii="Times New Roman" w:hAnsi="Times New Roman"/>
          <w:i/>
          <w:iCs/>
          <w:sz w:val="24"/>
          <w:szCs w:val="24"/>
        </w:rPr>
        <w:t xml:space="preserve">Интенсификация и оптимизация </w:t>
      </w:r>
      <w:r w:rsidRPr="00227303">
        <w:rPr>
          <w:rFonts w:ascii="Times New Roman" w:hAnsi="Times New Roman"/>
          <w:sz w:val="24"/>
          <w:szCs w:val="24"/>
        </w:rPr>
        <w:t>состоит в повышении целенаправленности обучения и усилении мотивации занятий физической культурой и спортом; применении активных и творческих методов и форм обучения (проблемные, исследовательские, сопряжённого развития кондиционных и коорди</w:t>
      </w:r>
      <w:r w:rsidRPr="00227303">
        <w:rPr>
          <w:rFonts w:ascii="Times New Roman" w:hAnsi="Times New Roman"/>
          <w:sz w:val="24"/>
          <w:szCs w:val="24"/>
        </w:rPr>
        <w:softHyphen/>
        <w:t>национных способностей, акцентированного и всестороннего развития координационных способностей, методики программно-алгоритмического типа, групповые и индивидуальные формы обучения, круговая тренировка и др.); развитии навыков учебного труда; широком использовании компьютеров и других новых технических средств.</w:t>
      </w:r>
    </w:p>
    <w:p w:rsidR="00F10350" w:rsidRPr="00227303" w:rsidRDefault="00F10350" w:rsidP="0047730B">
      <w:pPr>
        <w:shd w:val="clear" w:color="auto" w:fill="FFFFFF"/>
        <w:spacing w:after="0" w:line="240" w:lineRule="auto"/>
        <w:ind w:left="50" w:firstLine="346"/>
        <w:jc w:val="both"/>
        <w:rPr>
          <w:rFonts w:ascii="Times New Roman" w:hAnsi="Times New Roman"/>
          <w:sz w:val="24"/>
          <w:szCs w:val="24"/>
        </w:rPr>
      </w:pPr>
      <w:r w:rsidRPr="00227303">
        <w:rPr>
          <w:rFonts w:ascii="Times New Roman" w:hAnsi="Times New Roman"/>
          <w:sz w:val="24"/>
          <w:szCs w:val="24"/>
        </w:rPr>
        <w:t xml:space="preserve">В основу планирования учебного материала в логике поэтапного его освоения было положено соблюдение </w:t>
      </w:r>
      <w:r w:rsidRPr="00227303">
        <w:rPr>
          <w:rFonts w:ascii="Times New Roman" w:hAnsi="Times New Roman"/>
          <w:i/>
          <w:iCs/>
          <w:sz w:val="24"/>
          <w:szCs w:val="24"/>
        </w:rPr>
        <w:t xml:space="preserve">дидактических правил </w:t>
      </w:r>
      <w:r w:rsidRPr="00227303">
        <w:rPr>
          <w:rFonts w:ascii="Times New Roman" w:hAnsi="Times New Roman"/>
          <w:sz w:val="24"/>
          <w:szCs w:val="24"/>
        </w:rPr>
        <w:t>от известного к неизвестному и от простого к сложному.</w:t>
      </w:r>
    </w:p>
    <w:p w:rsidR="00F10350" w:rsidRPr="00227303" w:rsidRDefault="00F10350" w:rsidP="0047730B">
      <w:pPr>
        <w:shd w:val="clear" w:color="auto" w:fill="FFFFFF"/>
        <w:spacing w:after="0" w:line="240" w:lineRule="auto"/>
        <w:ind w:left="50"/>
        <w:jc w:val="both"/>
        <w:rPr>
          <w:rFonts w:ascii="Times New Roman" w:hAnsi="Times New Roman"/>
          <w:sz w:val="24"/>
          <w:szCs w:val="24"/>
        </w:rPr>
      </w:pPr>
      <w:r w:rsidRPr="00227303">
        <w:rPr>
          <w:rFonts w:ascii="Times New Roman" w:hAnsi="Times New Roman"/>
          <w:sz w:val="24"/>
          <w:szCs w:val="24"/>
        </w:rPr>
        <w:t xml:space="preserve">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w:t>
      </w:r>
      <w:r w:rsidRPr="00227303">
        <w:rPr>
          <w:rFonts w:ascii="Times New Roman" w:hAnsi="Times New Roman"/>
          <w:i/>
          <w:iCs/>
          <w:sz w:val="24"/>
          <w:szCs w:val="24"/>
        </w:rPr>
        <w:t xml:space="preserve">расширения межпредметных связей </w:t>
      </w:r>
      <w:r w:rsidRPr="00227303">
        <w:rPr>
          <w:rFonts w:ascii="Times New Roman" w:hAnsi="Times New Roman"/>
          <w:sz w:val="24"/>
          <w:szCs w:val="24"/>
        </w:rPr>
        <w:t>из области разных предметов: литературы, истории, математики, анатомии, гигиены, физиологии, психологии и др.</w:t>
      </w:r>
    </w:p>
    <w:p w:rsidR="00F10350" w:rsidRPr="00227303" w:rsidRDefault="00F10350" w:rsidP="0047730B">
      <w:pPr>
        <w:shd w:val="clear" w:color="auto" w:fill="FFFFFF"/>
        <w:spacing w:after="0" w:line="240" w:lineRule="auto"/>
        <w:ind w:left="65" w:right="14" w:firstLine="346"/>
        <w:jc w:val="both"/>
        <w:rPr>
          <w:rFonts w:ascii="Times New Roman" w:hAnsi="Times New Roman"/>
          <w:sz w:val="24"/>
          <w:szCs w:val="24"/>
        </w:rPr>
      </w:pPr>
      <w:r w:rsidRPr="00227303">
        <w:rPr>
          <w:rFonts w:ascii="Times New Roman" w:hAnsi="Times New Roman"/>
          <w:i/>
          <w:iCs/>
          <w:sz w:val="24"/>
          <w:szCs w:val="24"/>
        </w:rPr>
        <w:t xml:space="preserve">Уроки физической культуры </w:t>
      </w:r>
      <w:r w:rsidRPr="00227303">
        <w:rPr>
          <w:rFonts w:ascii="Times New Roman" w:hAnsi="Times New Roman"/>
          <w:sz w:val="24"/>
          <w:szCs w:val="24"/>
        </w:rPr>
        <w:t>— это основная форма организации учебной деятельности учащихся в процессе освоения ими содержания предмета.</w:t>
      </w:r>
    </w:p>
    <w:p w:rsidR="00F10350" w:rsidRPr="00227303" w:rsidRDefault="00F10350" w:rsidP="0047730B">
      <w:pPr>
        <w:shd w:val="clear" w:color="auto" w:fill="FFFFFF"/>
        <w:spacing w:after="0" w:line="240" w:lineRule="auto"/>
        <w:ind w:left="29" w:right="14" w:firstLine="353"/>
        <w:jc w:val="both"/>
        <w:rPr>
          <w:rFonts w:ascii="Times New Roman" w:hAnsi="Times New Roman"/>
          <w:sz w:val="24"/>
          <w:szCs w:val="24"/>
        </w:rPr>
      </w:pPr>
      <w:r w:rsidRPr="00227303">
        <w:rPr>
          <w:rFonts w:ascii="Times New Roman" w:hAnsi="Times New Roman"/>
          <w:sz w:val="24"/>
          <w:szCs w:val="24"/>
        </w:rPr>
        <w:t>На уроках физической культуры в 5—9 классах решаются основные задачи, стоящие перед школьной системой физического воспитания. Вместе с тем особенностью урочных занятий в этих классах является углублённое обучение базовым двигательным действиям, включая технику основных видов спорта (лёгкая атлетика, гимнастика, спортивные игры, элементы единоборств, лыжная подготовка, плавание). Углубляются знания о личной гигиене, о влиянии занятий физическими упражнениями на основные системы организма (дыхание, кровообращение, ЦНС, обмен веществ), на развитие волевых и нравственных качеств. На уроках физической культуры учащиеся 5—9 классов получают представления о физической культуре личности, её взаимосвязи с основами здоро</w:t>
      </w:r>
      <w:r w:rsidRPr="00227303">
        <w:rPr>
          <w:rFonts w:ascii="Times New Roman" w:hAnsi="Times New Roman"/>
          <w:sz w:val="24"/>
          <w:szCs w:val="24"/>
        </w:rPr>
        <w:softHyphen/>
        <w:t>вого образа жизни, овладевают знаниями о методике самостоятельной тренировки. Во время изучения конкретных разделов программы пополняются представления об основных видах спорта, соревнованиях, снарядах и инвентаре, правилах техни</w:t>
      </w:r>
      <w:r w:rsidRPr="00227303">
        <w:rPr>
          <w:rFonts w:ascii="Times New Roman" w:hAnsi="Times New Roman"/>
          <w:sz w:val="24"/>
          <w:szCs w:val="24"/>
        </w:rPr>
        <w:softHyphen/>
        <w:t>ки безопасности и оказания первой помощи при травмах.</w:t>
      </w:r>
    </w:p>
    <w:p w:rsidR="00F10350" w:rsidRPr="00227303" w:rsidRDefault="00F10350" w:rsidP="0047730B">
      <w:pPr>
        <w:shd w:val="clear" w:color="auto" w:fill="FFFFFF"/>
        <w:spacing w:after="0" w:line="240" w:lineRule="auto"/>
        <w:ind w:left="22" w:right="36" w:firstLine="338"/>
        <w:jc w:val="both"/>
        <w:rPr>
          <w:rFonts w:ascii="Times New Roman" w:hAnsi="Times New Roman"/>
          <w:sz w:val="24"/>
          <w:szCs w:val="24"/>
        </w:rPr>
      </w:pPr>
      <w:r w:rsidRPr="00227303">
        <w:rPr>
          <w:rFonts w:ascii="Times New Roman" w:hAnsi="Times New Roman"/>
          <w:sz w:val="24"/>
          <w:szCs w:val="24"/>
        </w:rPr>
        <w:t>Одна из главнейших задач уроков — обеспечение дальнейшего всестороннего развития координационных способностей (ориентирование в пространстве, быстрота перестроения двигательных действий, быстрота и точность двигательных реак</w:t>
      </w:r>
      <w:r w:rsidRPr="00227303">
        <w:rPr>
          <w:rFonts w:ascii="Times New Roman" w:hAnsi="Times New Roman"/>
          <w:sz w:val="24"/>
          <w:szCs w:val="24"/>
        </w:rPr>
        <w:softHyphen/>
        <w:t>ций, согласование движений, ритм, равновесие, точность воспроизведения и дифференцирования силовых, временных и пространственных параметров движений) и кондиционных способностей (скоростно-силовых, скоростных, выносливости, силы, гибкости), а также сочетание этих способностей.</w:t>
      </w:r>
    </w:p>
    <w:p w:rsidR="00F10350" w:rsidRPr="00227303" w:rsidRDefault="00F10350" w:rsidP="0047730B">
      <w:pPr>
        <w:shd w:val="clear" w:color="auto" w:fill="FFFFFF"/>
        <w:spacing w:after="0" w:line="240" w:lineRule="auto"/>
        <w:ind w:left="7" w:right="58" w:firstLine="338"/>
        <w:jc w:val="both"/>
        <w:rPr>
          <w:rFonts w:ascii="Times New Roman" w:hAnsi="Times New Roman"/>
          <w:sz w:val="24"/>
          <w:szCs w:val="24"/>
        </w:rPr>
      </w:pPr>
      <w:r w:rsidRPr="00227303">
        <w:rPr>
          <w:rFonts w:ascii="Times New Roman" w:hAnsi="Times New Roman"/>
          <w:sz w:val="24"/>
          <w:szCs w:val="24"/>
        </w:rPr>
        <w:t xml:space="preserve">Большое значение в подростковом возрасте придаётся решению воспитательных задач: выработке привычки к самостоятельным занятиям физическими упражнениями и избранными видами спорта в свободное время, воспитанию ценностных ориентации на здоровый образ жизни. На уроках физической культуры учитель должен обеспечить овладение учащимися </w:t>
      </w:r>
    </w:p>
    <w:p w:rsidR="00F10350" w:rsidRPr="00227303" w:rsidRDefault="00F10350" w:rsidP="0047730B">
      <w:pPr>
        <w:shd w:val="clear" w:color="auto" w:fill="FFFFFF"/>
        <w:spacing w:after="0" w:line="240" w:lineRule="auto"/>
        <w:ind w:left="7" w:right="58" w:firstLine="338"/>
        <w:jc w:val="both"/>
        <w:rPr>
          <w:rFonts w:ascii="Times New Roman" w:hAnsi="Times New Roman"/>
          <w:sz w:val="24"/>
          <w:szCs w:val="24"/>
        </w:rPr>
      </w:pPr>
      <w:r w:rsidRPr="00227303">
        <w:rPr>
          <w:rFonts w:ascii="Times New Roman" w:hAnsi="Times New Roman"/>
          <w:sz w:val="24"/>
          <w:szCs w:val="24"/>
        </w:rPr>
        <w:lastRenderedPageBreak/>
        <w:t>организаторскими навыками проведения занятий в качестве командира отделения, капитана команды, судьи; содействовать формированию у подростков адекватной оценки их физических возможностей и мотивов к самосовершенствованию.</w:t>
      </w:r>
    </w:p>
    <w:p w:rsidR="00F10350" w:rsidRPr="00227303" w:rsidRDefault="00F10350" w:rsidP="0047730B">
      <w:pPr>
        <w:shd w:val="clear" w:color="auto" w:fill="FFFFFF"/>
        <w:spacing w:after="0" w:line="240" w:lineRule="auto"/>
        <w:ind w:right="79"/>
        <w:jc w:val="both"/>
        <w:rPr>
          <w:rFonts w:ascii="Times New Roman" w:hAnsi="Times New Roman"/>
          <w:sz w:val="24"/>
          <w:szCs w:val="24"/>
        </w:rPr>
      </w:pPr>
      <w:r w:rsidRPr="00227303">
        <w:rPr>
          <w:rFonts w:ascii="Times New Roman" w:hAnsi="Times New Roman"/>
          <w:sz w:val="24"/>
          <w:szCs w:val="24"/>
        </w:rPr>
        <w:t>Уроки физической культуры в этих классах содержат богатый материал для воспитания волевых качеств (инициативность, самостоятельность, смелость, дисциплинированность, чувство ответственности), а также нравственных и духовных сторон личности, таких, как честность, милосердие, взаимопомощь, отзывчивость и др. Одновременно с этим учебный материал программы позволяет учителю содействовать развитию у учащихся психических процессов: восприятий, пред</w:t>
      </w:r>
      <w:r w:rsidRPr="00227303">
        <w:rPr>
          <w:rFonts w:ascii="Times New Roman" w:hAnsi="Times New Roman"/>
          <w:sz w:val="24"/>
          <w:szCs w:val="24"/>
        </w:rPr>
        <w:softHyphen/>
        <w:t>ставлений, памяти, мышления.</w:t>
      </w:r>
    </w:p>
    <w:p w:rsidR="00F10350" w:rsidRPr="00227303" w:rsidRDefault="00F10350" w:rsidP="0047730B">
      <w:pPr>
        <w:shd w:val="clear" w:color="auto" w:fill="FFFFFF"/>
        <w:spacing w:after="0" w:line="240" w:lineRule="auto"/>
        <w:ind w:left="7" w:right="58" w:firstLine="346"/>
        <w:jc w:val="both"/>
        <w:rPr>
          <w:rFonts w:ascii="Times New Roman" w:hAnsi="Times New Roman"/>
          <w:sz w:val="24"/>
          <w:szCs w:val="24"/>
        </w:rPr>
      </w:pPr>
      <w:r w:rsidRPr="00227303">
        <w:rPr>
          <w:rFonts w:ascii="Times New Roman" w:hAnsi="Times New Roman"/>
          <w:sz w:val="24"/>
          <w:szCs w:val="24"/>
        </w:rPr>
        <w:t>В основной школе рекомендуются три типа уроков физической культуры: с образовательно-познавательной направленностью; с образовательно-обучающей направленностью и с образовательно-тренировочной направленностью. Эти уроки по своим задачам и направленности учебного материала могут планироваться как комплексные уроки (когда на уроке решается несколько педагогических задач) и как целевые (с преимущественным решением одной педагогической задачи).</w:t>
      </w:r>
    </w:p>
    <w:p w:rsidR="00F10350" w:rsidRPr="00227303" w:rsidRDefault="00F10350" w:rsidP="0047730B">
      <w:pPr>
        <w:shd w:val="clear" w:color="auto" w:fill="FFFFFF"/>
        <w:spacing w:after="0" w:line="240" w:lineRule="auto"/>
        <w:ind w:left="29" w:right="50" w:firstLine="338"/>
        <w:jc w:val="both"/>
        <w:rPr>
          <w:rFonts w:ascii="Times New Roman" w:hAnsi="Times New Roman"/>
          <w:sz w:val="24"/>
          <w:szCs w:val="24"/>
        </w:rPr>
      </w:pPr>
      <w:r w:rsidRPr="00227303">
        <w:rPr>
          <w:rFonts w:ascii="Times New Roman" w:hAnsi="Times New Roman"/>
          <w:sz w:val="24"/>
          <w:szCs w:val="24"/>
        </w:rPr>
        <w:t>На уроках с образовательно-познавательной направленностью учащиеся приобретают необходимые знания, знакомятся со способами и правилами организации самостоятельных занятий, обучаются умениям их планирования, проведения и контроля. На этих уроках учащиеся активно используют учебники по физической культуре, различные дидактические материалы и методические разработки учителя.</w:t>
      </w:r>
    </w:p>
    <w:p w:rsidR="00F10350" w:rsidRPr="00227303" w:rsidRDefault="00F10350" w:rsidP="0047730B">
      <w:pPr>
        <w:shd w:val="clear" w:color="auto" w:fill="FFFFFF"/>
        <w:spacing w:after="0" w:line="240" w:lineRule="auto"/>
        <w:ind w:left="43" w:right="29" w:firstLine="331"/>
        <w:jc w:val="both"/>
        <w:rPr>
          <w:rFonts w:ascii="Times New Roman" w:hAnsi="Times New Roman"/>
          <w:sz w:val="24"/>
          <w:szCs w:val="24"/>
        </w:rPr>
      </w:pPr>
      <w:r w:rsidRPr="00227303">
        <w:rPr>
          <w:rFonts w:ascii="Times New Roman" w:hAnsi="Times New Roman"/>
          <w:sz w:val="24"/>
          <w:szCs w:val="24"/>
        </w:rPr>
        <w:t>Уроки с образовательно-обучающей направленностью используются преимущественно для обучения умениям и навыкам материала базовых видов спорта. На этих же уроках осваиваются также знания, которые относятся к предмету обучения (например, терминология избранной спортивной игры, техника выполнения соответствующих приёмов, тактика игры и т. п.).</w:t>
      </w:r>
    </w:p>
    <w:p w:rsidR="00F10350" w:rsidRPr="00227303" w:rsidRDefault="00F10350" w:rsidP="0047730B">
      <w:pPr>
        <w:shd w:val="clear" w:color="auto" w:fill="FFFFFF"/>
        <w:spacing w:after="0" w:line="240" w:lineRule="auto"/>
        <w:ind w:left="43" w:right="7" w:firstLine="331"/>
        <w:jc w:val="both"/>
        <w:rPr>
          <w:rFonts w:ascii="Times New Roman" w:hAnsi="Times New Roman"/>
          <w:sz w:val="24"/>
          <w:szCs w:val="24"/>
        </w:rPr>
      </w:pPr>
      <w:r w:rsidRPr="00227303">
        <w:rPr>
          <w:rFonts w:ascii="Times New Roman" w:hAnsi="Times New Roman"/>
          <w:sz w:val="24"/>
          <w:szCs w:val="24"/>
        </w:rPr>
        <w:t>Уроки с образовательно-тренировочной направленностью проводятся по типу целенаправленной физической подготовки. Иначе говоря, здесь решаются задачи направленного развития (тренировки) кондиционных и координационных способностей. На них следует соблюдать соотношение объёмов тренировочной нагрузки при развитии разных физических способностей и одной физической способности, когда применяются упражнения более общей и специальной направленности. Показатели объёма, интенсивности и координационной сложности используемых упражнений должны постепенно повышаться в соответствующем цикле тренировочных уроков. На уроках с образовательно-тренировочной направленностью школьникам необходимо сообщать также сведения о физической подготовке, физических способностях, показателях их развития у подростков от 11 до 15 лет, физической нагрузке и её влиянии на развитие разных систем организма. Кроме этого, на этих уроках учащиеся должны получать све</w:t>
      </w:r>
      <w:r w:rsidRPr="00227303">
        <w:rPr>
          <w:rFonts w:ascii="Times New Roman" w:hAnsi="Times New Roman"/>
          <w:sz w:val="24"/>
          <w:szCs w:val="24"/>
        </w:rPr>
        <w:softHyphen/>
        <w:t>дения о способах контроля величины и функциональной на</w:t>
      </w:r>
      <w:r w:rsidRPr="00227303">
        <w:rPr>
          <w:rFonts w:ascii="Times New Roman" w:hAnsi="Times New Roman"/>
          <w:sz w:val="24"/>
          <w:szCs w:val="24"/>
        </w:rPr>
        <w:softHyphen/>
        <w:t>правленности физической нагрузки, о способах ее регулирования в процессе выполнения разных физических упражнений.</w:t>
      </w:r>
    </w:p>
    <w:p w:rsidR="00F10350" w:rsidRPr="00227303" w:rsidRDefault="00F10350" w:rsidP="0047730B">
      <w:pPr>
        <w:shd w:val="clear" w:color="auto" w:fill="FFFFFF"/>
        <w:spacing w:after="0" w:line="240" w:lineRule="auto"/>
        <w:ind w:left="130" w:right="7"/>
        <w:jc w:val="both"/>
        <w:rPr>
          <w:rFonts w:ascii="Times New Roman" w:hAnsi="Times New Roman"/>
          <w:sz w:val="24"/>
          <w:szCs w:val="24"/>
        </w:rPr>
      </w:pPr>
      <w:r w:rsidRPr="00227303">
        <w:rPr>
          <w:rFonts w:ascii="Times New Roman" w:hAnsi="Times New Roman"/>
          <w:sz w:val="24"/>
          <w:szCs w:val="24"/>
        </w:rPr>
        <w:t>В соответствии с задачами уроков физической культуры, особенностями контингента учащихся, условиями проведения занятий определяются содержание учебного материала, мето</w:t>
      </w:r>
      <w:r w:rsidRPr="00227303">
        <w:rPr>
          <w:rFonts w:ascii="Times New Roman" w:hAnsi="Times New Roman"/>
          <w:sz w:val="24"/>
          <w:szCs w:val="24"/>
        </w:rPr>
        <w:softHyphen/>
        <w:t>ды и средства обучения и воспитания, способы организации занятий.</w:t>
      </w:r>
    </w:p>
    <w:p w:rsidR="00F10350" w:rsidRPr="00227303" w:rsidRDefault="00F10350" w:rsidP="0047730B">
      <w:pPr>
        <w:shd w:val="clear" w:color="auto" w:fill="FFFFFF"/>
        <w:spacing w:after="0" w:line="240" w:lineRule="auto"/>
        <w:ind w:left="79" w:firstLine="360"/>
        <w:jc w:val="both"/>
        <w:rPr>
          <w:rFonts w:ascii="Times New Roman" w:hAnsi="Times New Roman"/>
          <w:sz w:val="24"/>
          <w:szCs w:val="24"/>
        </w:rPr>
      </w:pPr>
      <w:r w:rsidRPr="00227303">
        <w:rPr>
          <w:rFonts w:ascii="Times New Roman" w:hAnsi="Times New Roman"/>
          <w:sz w:val="24"/>
          <w:szCs w:val="24"/>
        </w:rPr>
        <w:t>Высокая активность и сознательная работа учащихся на уроке достигается чёткой постановкой общей цели физического воспитания в школе, педагогических задач по освоению конкретного раздела или темы программы, а также в результате обучения детей двигательным действиям (навыкам), ос</w:t>
      </w:r>
      <w:r w:rsidRPr="00227303">
        <w:rPr>
          <w:rFonts w:ascii="Times New Roman" w:hAnsi="Times New Roman"/>
          <w:sz w:val="24"/>
          <w:szCs w:val="24"/>
        </w:rPr>
        <w:softHyphen/>
        <w:t>воения теоретических и методических знаний в области физической культуры, приобретения умений осуществлять физкультурно-оздоровительную и спортивную деятельность и достижения соответствующего уровня двигательных способностей. Усилению мотивации занятий на уроках способствует привлечение подростков к судейству, руководству командой или отделением, помощи в обучении, подготовке и организации занятий, демонстрации упражнений. Интерес к уроку физической культуры обеспечивается применением различных технических средств обучения, соответствующих возрасту тренажёров, нестандартного оборудования, творческих заданий и самостоятельных занятий.</w:t>
      </w:r>
    </w:p>
    <w:p w:rsidR="00F10350" w:rsidRPr="00227303" w:rsidRDefault="00F10350" w:rsidP="0047730B">
      <w:pPr>
        <w:shd w:val="clear" w:color="auto" w:fill="FFFFFF"/>
        <w:spacing w:after="0" w:line="240" w:lineRule="auto"/>
        <w:ind w:left="58" w:right="58" w:firstLine="338"/>
        <w:jc w:val="both"/>
        <w:rPr>
          <w:rFonts w:ascii="Times New Roman" w:hAnsi="Times New Roman"/>
          <w:sz w:val="24"/>
          <w:szCs w:val="24"/>
        </w:rPr>
      </w:pPr>
      <w:r w:rsidRPr="00227303">
        <w:rPr>
          <w:rFonts w:ascii="Times New Roman" w:hAnsi="Times New Roman"/>
          <w:sz w:val="24"/>
          <w:szCs w:val="24"/>
        </w:rPr>
        <w:t xml:space="preserve">Обучение сложной технике основных видов спорта основывается на приобретённых в начальной школе простейших двигательных умениях и навыках. Высокое качество этого процесса обеспечивается умелым применением подводящих и подготовительных упражнений, </w:t>
      </w:r>
      <w:r w:rsidRPr="00227303">
        <w:rPr>
          <w:rFonts w:ascii="Times New Roman" w:hAnsi="Times New Roman"/>
          <w:sz w:val="24"/>
          <w:szCs w:val="24"/>
        </w:rPr>
        <w:lastRenderedPageBreak/>
        <w:t>расчленённого и целостного методов обучения, интенсивных методов обучения (проблемное и программированное обучение, метод сопряжённого обучения и развития двигательных качеств, круговая тренировка и др.).</w:t>
      </w:r>
    </w:p>
    <w:p w:rsidR="00F10350" w:rsidRPr="00227303" w:rsidRDefault="00F10350" w:rsidP="0047730B">
      <w:pPr>
        <w:shd w:val="clear" w:color="auto" w:fill="FFFFFF"/>
        <w:spacing w:after="0" w:line="240" w:lineRule="auto"/>
        <w:ind w:left="22" w:right="94" w:firstLine="353"/>
        <w:jc w:val="both"/>
        <w:rPr>
          <w:rFonts w:ascii="Times New Roman" w:hAnsi="Times New Roman"/>
          <w:sz w:val="24"/>
          <w:szCs w:val="24"/>
        </w:rPr>
      </w:pPr>
      <w:r w:rsidRPr="00227303">
        <w:rPr>
          <w:rFonts w:ascii="Times New Roman" w:hAnsi="Times New Roman"/>
          <w:sz w:val="24"/>
          <w:szCs w:val="24"/>
        </w:rPr>
        <w:t>В среднем школьном возрасте (с 10—11 лет) техническое и технико-тактическое обучение и совершенствование наиболее тесно переплетаются с развитием координационных спо</w:t>
      </w:r>
      <w:r w:rsidRPr="00227303">
        <w:rPr>
          <w:rFonts w:ascii="Times New Roman" w:hAnsi="Times New Roman"/>
          <w:sz w:val="24"/>
          <w:szCs w:val="24"/>
        </w:rPr>
        <w:softHyphen/>
        <w:t>собностей. В соответствии с дидактическими принципами (последовательность, систематичность и индивидуализация) учитель физической культуры должен приучать учащихся к тому, чтобы они выполняли задания на технику или тактику прежде всего правильно (т. е. адекватно и точно). Затем не</w:t>
      </w:r>
      <w:r w:rsidRPr="00227303">
        <w:rPr>
          <w:rFonts w:ascii="Times New Roman" w:hAnsi="Times New Roman"/>
          <w:sz w:val="24"/>
          <w:szCs w:val="24"/>
        </w:rPr>
        <w:softHyphen/>
        <w:t>обходимо постепенно увеличивать требования к быстроте и рациональности выполнения изучаемых двигательных действий и, наконец, к находчивости при выполнении упражнений в изменяющихся условиях. В этой связи педагог должен умело переходить от стандартно-повторного к вариативному упражнению, игровому и соревновательному методам.</w:t>
      </w:r>
    </w:p>
    <w:p w:rsidR="00F10350" w:rsidRPr="00227303" w:rsidRDefault="00F10350" w:rsidP="0047730B">
      <w:pPr>
        <w:shd w:val="clear" w:color="auto" w:fill="FFFFFF"/>
        <w:spacing w:after="0" w:line="240" w:lineRule="auto"/>
        <w:ind w:left="22" w:right="7"/>
        <w:jc w:val="both"/>
        <w:rPr>
          <w:rFonts w:ascii="Times New Roman" w:hAnsi="Times New Roman"/>
          <w:sz w:val="24"/>
          <w:szCs w:val="24"/>
        </w:rPr>
      </w:pPr>
      <w:r w:rsidRPr="00227303">
        <w:rPr>
          <w:rFonts w:ascii="Times New Roman" w:hAnsi="Times New Roman"/>
          <w:sz w:val="24"/>
          <w:szCs w:val="24"/>
        </w:rPr>
        <w:t>В свою очередь, в данный период жизни детей развитие координационных способностей необходимо органично увязать с воспитанием скоростных, скоростно-силовых способностей, а также выносливости и гибкости. Для этого на уроках учителя физической культуры должны постоянно применять общераз-виваюшие и специально развивающие координационные уп ражнения и чередовать их с упражнениями, воздействующими на указанные кондиционные способности.</w:t>
      </w:r>
    </w:p>
    <w:p w:rsidR="00F10350" w:rsidRPr="00227303" w:rsidRDefault="00F10350" w:rsidP="0047730B">
      <w:pPr>
        <w:shd w:val="clear" w:color="auto" w:fill="FFFFFF"/>
        <w:spacing w:after="0" w:line="240" w:lineRule="auto"/>
        <w:ind w:left="14" w:firstLine="338"/>
        <w:jc w:val="both"/>
        <w:rPr>
          <w:rFonts w:ascii="Times New Roman" w:hAnsi="Times New Roman"/>
          <w:sz w:val="24"/>
          <w:szCs w:val="24"/>
        </w:rPr>
      </w:pPr>
      <w:r w:rsidRPr="00227303">
        <w:rPr>
          <w:rFonts w:ascii="Times New Roman" w:hAnsi="Times New Roman"/>
          <w:sz w:val="24"/>
          <w:szCs w:val="24"/>
        </w:rPr>
        <w:t>В 5—9 классах увеличиваются индивидуальные различия школьников, что необходимо учитывать при обучении движениям, развитии двигательных способностей, осуществлении процесса-воспитания. В этой связи для группы школьников или отдельных учащихся следует дифференцировать задачи, содержание, темп освоения программного материала, оценку их достижений. Дифференцированный и индивидуальный подход особенно важен для учащихся, имеющих низкие и высокие результаты в области физической культуры.</w:t>
      </w:r>
    </w:p>
    <w:p w:rsidR="00F10350" w:rsidRPr="00227303" w:rsidRDefault="00F10350" w:rsidP="0047730B">
      <w:pPr>
        <w:shd w:val="clear" w:color="auto" w:fill="FFFFFF"/>
        <w:spacing w:after="0" w:line="240" w:lineRule="auto"/>
        <w:ind w:right="14" w:firstLine="346"/>
        <w:jc w:val="both"/>
        <w:rPr>
          <w:rFonts w:ascii="Times New Roman" w:hAnsi="Times New Roman"/>
          <w:sz w:val="24"/>
          <w:szCs w:val="24"/>
        </w:rPr>
      </w:pPr>
      <w:r w:rsidRPr="00227303">
        <w:rPr>
          <w:rFonts w:ascii="Times New Roman" w:hAnsi="Times New Roman"/>
          <w:sz w:val="24"/>
          <w:szCs w:val="24"/>
        </w:rPr>
        <w:t>При выборе содержания и методов проведения урока необходимо в большей мере, чем в младшем школьном возрасте, учитывать половые особенности занимающихся. При соответствующих условиях целесообразно объединять параллельные классы для раздельного обучения мальчиков и девочек.</w:t>
      </w:r>
    </w:p>
    <w:p w:rsidR="00F10350" w:rsidRPr="00227303" w:rsidRDefault="00F10350" w:rsidP="0047730B">
      <w:pPr>
        <w:shd w:val="clear" w:color="auto" w:fill="FFFFFF"/>
        <w:spacing w:after="0" w:line="240" w:lineRule="auto"/>
        <w:ind w:firstLine="346"/>
        <w:jc w:val="both"/>
        <w:rPr>
          <w:rFonts w:ascii="Times New Roman" w:hAnsi="Times New Roman"/>
          <w:sz w:val="24"/>
          <w:szCs w:val="24"/>
        </w:rPr>
      </w:pPr>
      <w:r w:rsidRPr="00227303">
        <w:rPr>
          <w:rFonts w:ascii="Times New Roman" w:hAnsi="Times New Roman"/>
          <w:sz w:val="24"/>
          <w:szCs w:val="24"/>
        </w:rPr>
        <w:t>В подростковом возрасте усиливается значимость обучения учащихся знаниям по физической культуре, формы передачи которых на уроке зависят от содержания самих занятий, этапа обучения, условий проведения занятий и других факторов. Наиболее целесообразно сообщение знаний увязывать с освоением и совершенствованием конкретных двигательных действий, развитием двигательных способностей, формированием умений самостоятельно тренироваться и осуществлять физкультурно-оздоровительную и спортивную деятельность. Однако знания становятся руководством к действию лишь при двух условиях: во-первых, при объективном отражении закономерностей изучаемых двигательных действий и, во-вторых, если они органично включены в разнообразную деятельность учащихся. Знания надо сообщать таким образом, чтобы этот процесс не влиял на двигательную активность учащихся. Одним из возможных методических требований к сообщению знаний является реализация в практике межпредметных связей с другими общеобразовательными предметами (физикой, биологией, химией, математикой, историей и др.). При передаче знаний в подростковом возрасте очень важно опираться на методы активной учебно-познавательной деятельности (проблемное и програм</w:t>
      </w:r>
      <w:r w:rsidRPr="00227303">
        <w:rPr>
          <w:rFonts w:ascii="Times New Roman" w:hAnsi="Times New Roman"/>
          <w:sz w:val="24"/>
          <w:szCs w:val="24"/>
        </w:rPr>
        <w:softHyphen/>
        <w:t>мированное обучение, элементы исследования, самостоятельная работа, задания по самоконтролю, взаимоанализ действий партнера и др.). Усвоение знаний учениками надо контролировать на основе наблюдения, устного и письменного опроса, специальных заданий по применению знаний на практике.</w:t>
      </w:r>
    </w:p>
    <w:p w:rsidR="00F10350" w:rsidRPr="00227303" w:rsidRDefault="00F10350" w:rsidP="0047730B">
      <w:pPr>
        <w:shd w:val="clear" w:color="auto" w:fill="FFFFFF"/>
        <w:spacing w:after="0" w:line="240" w:lineRule="auto"/>
        <w:ind w:left="50"/>
        <w:jc w:val="both"/>
        <w:rPr>
          <w:rFonts w:ascii="Times New Roman" w:hAnsi="Times New Roman"/>
          <w:sz w:val="24"/>
          <w:szCs w:val="24"/>
        </w:rPr>
      </w:pPr>
      <w:r w:rsidRPr="00227303">
        <w:rPr>
          <w:rFonts w:ascii="Times New Roman" w:hAnsi="Times New Roman"/>
          <w:sz w:val="24"/>
          <w:szCs w:val="24"/>
        </w:rPr>
        <w:t>Воспитательные и оздоровительные задачи решаются на каждом уроке. При воспитании нравственных и волевых качеств очень важно учитывать возрастные особенности личности подростка: его стремление к самоутверждению, самостоятельность мышления, интерес к собственному «Я», своим физическим и психическим возможностям.</w:t>
      </w:r>
    </w:p>
    <w:p w:rsidR="00F10350" w:rsidRPr="00227303" w:rsidRDefault="00F10350" w:rsidP="0047730B">
      <w:pPr>
        <w:shd w:val="clear" w:color="auto" w:fill="FFFFFF"/>
        <w:spacing w:after="0" w:line="240" w:lineRule="auto"/>
        <w:ind w:left="36" w:right="7" w:firstLine="338"/>
        <w:jc w:val="both"/>
        <w:rPr>
          <w:rFonts w:ascii="Times New Roman" w:hAnsi="Times New Roman"/>
          <w:sz w:val="24"/>
          <w:szCs w:val="24"/>
        </w:rPr>
      </w:pPr>
      <w:r w:rsidRPr="00227303">
        <w:rPr>
          <w:rFonts w:ascii="Times New Roman" w:hAnsi="Times New Roman"/>
          <w:sz w:val="24"/>
          <w:szCs w:val="24"/>
        </w:rPr>
        <w:t xml:space="preserve">Чтобы содействовать укреплению здоровья, уроки по физической культуре необходимо проводить преимущественно на открытом воздухе; при этом костюм учащегося должен соответствовать погодным условиям и гигиеническим требованиям. При наличии определённых условий целесообразно приучать школьников заниматься босиком. Непосредственное решение </w:t>
      </w:r>
      <w:r w:rsidRPr="00227303">
        <w:rPr>
          <w:rFonts w:ascii="Times New Roman" w:hAnsi="Times New Roman"/>
          <w:sz w:val="24"/>
          <w:szCs w:val="24"/>
        </w:rPr>
        <w:lastRenderedPageBreak/>
        <w:t>оздоровительных задач на уроке важно связать с воспитанием ценностных ориентации на здоровый образ жизни, на соблюдение правил личной гигиены вне стен школы.</w:t>
      </w:r>
    </w:p>
    <w:p w:rsidR="00F10350" w:rsidRPr="00227303" w:rsidRDefault="00F10350" w:rsidP="0047730B">
      <w:pPr>
        <w:shd w:val="clear" w:color="auto" w:fill="FFFFFF"/>
        <w:spacing w:after="0" w:line="240" w:lineRule="auto"/>
        <w:ind w:left="43" w:right="29" w:firstLine="360"/>
        <w:jc w:val="both"/>
        <w:rPr>
          <w:rFonts w:ascii="Times New Roman" w:hAnsi="Times New Roman"/>
          <w:sz w:val="24"/>
          <w:szCs w:val="24"/>
        </w:rPr>
      </w:pPr>
      <w:r w:rsidRPr="00227303">
        <w:rPr>
          <w:rFonts w:ascii="Times New Roman" w:hAnsi="Times New Roman"/>
          <w:sz w:val="24"/>
          <w:szCs w:val="24"/>
        </w:rPr>
        <w:t>Рассмотрим далее особенности организации и методики уроков разных типов.</w:t>
      </w:r>
    </w:p>
    <w:p w:rsidR="00F10350" w:rsidRPr="00227303" w:rsidRDefault="00F10350" w:rsidP="0047730B">
      <w:pPr>
        <w:shd w:val="clear" w:color="auto" w:fill="FFFFFF"/>
        <w:spacing w:after="0" w:line="240" w:lineRule="auto"/>
        <w:ind w:left="22" w:right="22" w:firstLine="360"/>
        <w:jc w:val="both"/>
        <w:rPr>
          <w:rFonts w:ascii="Times New Roman" w:hAnsi="Times New Roman"/>
          <w:sz w:val="24"/>
          <w:szCs w:val="24"/>
        </w:rPr>
      </w:pPr>
      <w:r w:rsidRPr="00227303">
        <w:rPr>
          <w:rFonts w:ascii="Times New Roman" w:hAnsi="Times New Roman"/>
          <w:sz w:val="24"/>
          <w:szCs w:val="24"/>
        </w:rPr>
        <w:t>Подготовительная часть уроков с образовательно-познавательной направленностью, длительностью до 5—6 мин, включает в себя как ранее разученные тематические комплексы упражнений для развития координационных способностей, гибкости и формирования правильной осанки, так и упражнения общеразвивающего характера. Учебная деятельность в этой части урока может быть организована фронтальным, групповым и индивидуальным способом. Основная часть может состоять из двух компонентов: образовательного и двигательного. Образовательный компонент может длиться от 3 до 15 мин. Дети постигают учебные знания и знакомятся со способами осуществления физкультурно-оздоровительной деятельности. Между образовательным и двигательным компонентами основной части урока следует проводить обязательную разминку (5—7 мин), которая должна соотноситься с основными задачами, решаемыми во время двигательного компонента. Во время основной части двигательного компонента подростки обучаются двигательным действиям, и здесь же решаются задачи развития физических способностей. В случае если урок проводится по типу целевого урока, то всё учебное время основной части отводится на решение соответствующей педагогической задачи.</w:t>
      </w:r>
    </w:p>
    <w:p w:rsidR="00F10350" w:rsidRPr="00227303" w:rsidRDefault="00F10350" w:rsidP="0047730B">
      <w:pPr>
        <w:shd w:val="clear" w:color="auto" w:fill="FFFFFF"/>
        <w:spacing w:after="0" w:line="240" w:lineRule="auto"/>
        <w:ind w:right="43" w:firstLine="346"/>
        <w:jc w:val="both"/>
        <w:rPr>
          <w:rFonts w:ascii="Times New Roman" w:hAnsi="Times New Roman"/>
          <w:sz w:val="24"/>
          <w:szCs w:val="24"/>
        </w:rPr>
      </w:pPr>
      <w:r w:rsidRPr="00227303">
        <w:rPr>
          <w:rFonts w:ascii="Times New Roman" w:hAnsi="Times New Roman"/>
          <w:sz w:val="24"/>
          <w:szCs w:val="24"/>
        </w:rPr>
        <w:t>Уроки образовательно-обучающей направленности планируются и проводятся наиболее традиционно, в соответствии с логикой поэтапного формирования двигательного навыка (от начального обучения, углублённого разучивания и закрепления до этапа совершенствования). Динамика нагрузки на этих уроках задаётся в соответствии с закономерностями постепен</w:t>
      </w:r>
      <w:r w:rsidRPr="00227303">
        <w:rPr>
          <w:rFonts w:ascii="Times New Roman" w:hAnsi="Times New Roman"/>
          <w:sz w:val="24"/>
          <w:szCs w:val="24"/>
        </w:rPr>
        <w:softHyphen/>
        <w:t>ного нарастания утомления, а планирование задач развития физических способностей осуществляется после решения задач обучения.</w:t>
      </w:r>
    </w:p>
    <w:p w:rsidR="00F10350" w:rsidRPr="00227303" w:rsidRDefault="00F10350" w:rsidP="0047730B">
      <w:pPr>
        <w:shd w:val="clear" w:color="auto" w:fill="FFFFFF"/>
        <w:spacing w:after="0" w:line="240" w:lineRule="auto"/>
        <w:ind w:right="79"/>
        <w:jc w:val="both"/>
        <w:rPr>
          <w:rFonts w:ascii="Times New Roman" w:hAnsi="Times New Roman"/>
          <w:sz w:val="24"/>
          <w:szCs w:val="24"/>
        </w:rPr>
      </w:pPr>
      <w:r w:rsidRPr="00227303">
        <w:rPr>
          <w:rFonts w:ascii="Times New Roman" w:hAnsi="Times New Roman"/>
          <w:sz w:val="24"/>
          <w:szCs w:val="24"/>
        </w:rPr>
        <w:t>Отличительными особенностями целевых уроков с образовательно-тренировочной направленностью являются: обеспечение постепенного нарастания величины физической нагрузки в течение всей основной части урока; относительная продолжительность заключительной части урока (7—9 мин); ис</w:t>
      </w:r>
      <w:r w:rsidRPr="00227303">
        <w:rPr>
          <w:rFonts w:ascii="Times New Roman" w:hAnsi="Times New Roman"/>
          <w:sz w:val="24"/>
          <w:szCs w:val="24"/>
        </w:rPr>
        <w:softHyphen/>
        <w:t>пользование двух режимов нагрузки — развивающею (пульс до 160 уд./мин) и тренирующего (пульс свыше 160 уд./мин); индивидуальный подбор учебных заданий, которые выполняются учащимися самостоятельно на основе частоты сердечных сокращений и индивидуального самочувствия.</w:t>
      </w:r>
    </w:p>
    <w:p w:rsidR="00F10350" w:rsidRPr="00227303" w:rsidRDefault="00F10350" w:rsidP="0047730B">
      <w:pPr>
        <w:shd w:val="clear" w:color="auto" w:fill="FFFFFF"/>
        <w:spacing w:after="0" w:line="240" w:lineRule="auto"/>
        <w:ind w:left="22" w:right="58" w:firstLine="360"/>
        <w:jc w:val="both"/>
        <w:rPr>
          <w:rFonts w:ascii="Times New Roman" w:hAnsi="Times New Roman"/>
          <w:sz w:val="24"/>
          <w:szCs w:val="24"/>
        </w:rPr>
      </w:pPr>
      <w:r w:rsidRPr="00227303">
        <w:rPr>
          <w:rFonts w:ascii="Times New Roman" w:hAnsi="Times New Roman"/>
          <w:sz w:val="24"/>
          <w:szCs w:val="24"/>
        </w:rPr>
        <w:t>Подчеркнём, что каждый из рассмотренных типов уроков физической культуры должен нести в себе образовательную направленность и по возможности включать школьников в различные формы самостоятельной деятельности (самостоятельное выполнение физических упражнений и учебных зада</w:t>
      </w:r>
      <w:r w:rsidRPr="00227303">
        <w:rPr>
          <w:rFonts w:ascii="Times New Roman" w:hAnsi="Times New Roman"/>
          <w:sz w:val="24"/>
          <w:szCs w:val="24"/>
        </w:rPr>
        <w:softHyphen/>
        <w:t>ний учителя). Приобретаемые учащимися знания и умения должны впоследствии включаться в систему домашних занятий, успешно справиться с которыми должен помочь им учебник физической культуры.</w:t>
      </w:r>
    </w:p>
    <w:p w:rsidR="00F10350" w:rsidRPr="00227303" w:rsidRDefault="00F10350" w:rsidP="0047730B">
      <w:pPr>
        <w:shd w:val="clear" w:color="auto" w:fill="FFFFFF"/>
        <w:spacing w:after="0" w:line="240" w:lineRule="auto"/>
        <w:ind w:left="43" w:right="22" w:firstLine="353"/>
        <w:jc w:val="both"/>
        <w:rPr>
          <w:rFonts w:ascii="Times New Roman" w:hAnsi="Times New Roman"/>
          <w:sz w:val="24"/>
          <w:szCs w:val="24"/>
        </w:rPr>
      </w:pPr>
      <w:r w:rsidRPr="00227303">
        <w:rPr>
          <w:rFonts w:ascii="Times New Roman" w:hAnsi="Times New Roman"/>
          <w:i/>
          <w:iCs/>
          <w:sz w:val="24"/>
          <w:szCs w:val="24"/>
        </w:rPr>
        <w:t xml:space="preserve">Оценка успеваемости по физической культуре в 5— 9 классах </w:t>
      </w:r>
      <w:r w:rsidRPr="00227303">
        <w:rPr>
          <w:rFonts w:ascii="Times New Roman" w:hAnsi="Times New Roman"/>
          <w:sz w:val="24"/>
          <w:szCs w:val="24"/>
        </w:rPr>
        <w:t>производится на общих основаниях и включает в себя качественные и количественные показатели: уровень соответствующих знаний, степень владения двигательными умениями и навыками, умение осуществлять физкультурно-оздо</w:t>
      </w:r>
      <w:r w:rsidRPr="00227303">
        <w:rPr>
          <w:rFonts w:ascii="Times New Roman" w:hAnsi="Times New Roman"/>
          <w:sz w:val="24"/>
          <w:szCs w:val="24"/>
        </w:rPr>
        <w:softHyphen/>
        <w:t>ровительную и спортивную деятельность, выполнение учебных нормативов. Учитывая психологические особенности подростков, следует глубже аргументировать выставление той или иной оценки, шире привлекать учащихся к оценке своих достижений и достижений товарищей. Оценка должна стимулировать активность подростка, интерес к занятиям физической культурой, желание улучшить собственные результаты. В этой связи при оценке успеваемости учитель должен в большей мере ориентироваться на темпы продвижения ученика в развитии его двигательных способностей, поощрять его стремление к самосовершенствованию, к углублению знаний в области физической культуры и ведению здорового образа жизни.</w:t>
      </w:r>
    </w:p>
    <w:p w:rsidR="00F10350" w:rsidRPr="00227303" w:rsidRDefault="00F10350" w:rsidP="0047730B">
      <w:pPr>
        <w:shd w:val="clear" w:color="auto" w:fill="FFFFFF"/>
        <w:spacing w:after="0" w:line="240" w:lineRule="auto"/>
        <w:ind w:left="65" w:right="22" w:firstLine="353"/>
        <w:jc w:val="both"/>
        <w:rPr>
          <w:rFonts w:ascii="Times New Roman" w:hAnsi="Times New Roman"/>
          <w:sz w:val="24"/>
          <w:szCs w:val="24"/>
        </w:rPr>
      </w:pPr>
      <w:r w:rsidRPr="00227303">
        <w:rPr>
          <w:rFonts w:ascii="Times New Roman" w:hAnsi="Times New Roman"/>
          <w:sz w:val="24"/>
          <w:szCs w:val="24"/>
        </w:rPr>
        <w:t>Учитель должен обеспечить каждому ученику одинаковый доступ к основам физической культуры, опираться на широкие и гибкие методы и средства обучения для развития учащихся с разным уровнем двигательных и психических способностей. На занятиях по физической культуре следует учитывать интересы и склонности детей.</w:t>
      </w:r>
    </w:p>
    <w:p w:rsidR="00F10350" w:rsidRPr="00227303" w:rsidRDefault="00F10350" w:rsidP="0047730B">
      <w:pPr>
        <w:shd w:val="clear" w:color="auto" w:fill="FFFFFF"/>
        <w:spacing w:after="0" w:line="240" w:lineRule="auto"/>
        <w:ind w:right="2"/>
        <w:jc w:val="center"/>
        <w:rPr>
          <w:rFonts w:ascii="Times New Roman" w:hAnsi="Times New Roman"/>
          <w:sz w:val="24"/>
          <w:szCs w:val="24"/>
        </w:rPr>
      </w:pPr>
      <w:r w:rsidRPr="00227303">
        <w:rPr>
          <w:rFonts w:ascii="Times New Roman" w:hAnsi="Times New Roman"/>
          <w:b/>
          <w:bCs/>
          <w:sz w:val="24"/>
          <w:szCs w:val="24"/>
        </w:rPr>
        <w:t>2.ОБЩАЯ ХАРАКТЕРИСТИКА УЧЕБНОГО КУРСА</w:t>
      </w:r>
    </w:p>
    <w:p w:rsidR="00F10350" w:rsidRPr="00227303" w:rsidRDefault="00F10350" w:rsidP="0047730B">
      <w:pPr>
        <w:shd w:val="clear" w:color="auto" w:fill="FFFFFF"/>
        <w:spacing w:after="0" w:line="240" w:lineRule="auto"/>
        <w:ind w:left="43" w:firstLine="353"/>
        <w:jc w:val="both"/>
        <w:rPr>
          <w:rFonts w:ascii="Times New Roman" w:hAnsi="Times New Roman"/>
          <w:sz w:val="24"/>
          <w:szCs w:val="24"/>
        </w:rPr>
      </w:pPr>
      <w:r w:rsidRPr="00227303">
        <w:rPr>
          <w:rFonts w:ascii="Times New Roman" w:hAnsi="Times New Roman"/>
          <w:sz w:val="24"/>
          <w:szCs w:val="24"/>
        </w:rPr>
        <w:t>Предметом обучения физической культуре в основной школе является двигательная активность человека с общеразвивающей направленностью. В процессе овладения этой дея</w:t>
      </w:r>
      <w:r w:rsidRPr="00227303">
        <w:rPr>
          <w:rFonts w:ascii="Times New Roman" w:hAnsi="Times New Roman"/>
          <w:sz w:val="24"/>
          <w:szCs w:val="24"/>
        </w:rPr>
        <w:softHyphen/>
        <w:t xml:space="preserve">тельностью </w:t>
      </w:r>
      <w:r w:rsidRPr="00227303">
        <w:rPr>
          <w:rFonts w:ascii="Times New Roman" w:hAnsi="Times New Roman"/>
          <w:sz w:val="24"/>
          <w:szCs w:val="24"/>
        </w:rPr>
        <w:lastRenderedPageBreak/>
        <w:t>укрепляется здоровье, совершенствуются физиче</w:t>
      </w:r>
      <w:r w:rsidRPr="00227303">
        <w:rPr>
          <w:rFonts w:ascii="Times New Roman" w:hAnsi="Times New Roman"/>
          <w:sz w:val="24"/>
          <w:szCs w:val="24"/>
        </w:rPr>
        <w:softHyphen/>
        <w:t>ские качества, осваиваются определённые двигательные действия, активно развиваются мышление, творчество и самостоятельность.</w:t>
      </w:r>
    </w:p>
    <w:p w:rsidR="00F10350" w:rsidRPr="00227303" w:rsidRDefault="00F10350" w:rsidP="0047730B">
      <w:pPr>
        <w:shd w:val="clear" w:color="auto" w:fill="FFFFFF"/>
        <w:spacing w:after="0" w:line="240" w:lineRule="auto"/>
        <w:ind w:left="43" w:right="7" w:firstLine="346"/>
        <w:jc w:val="both"/>
        <w:rPr>
          <w:rFonts w:ascii="Times New Roman" w:hAnsi="Times New Roman"/>
          <w:sz w:val="24"/>
          <w:szCs w:val="24"/>
        </w:rPr>
      </w:pPr>
      <w:r w:rsidRPr="00227303">
        <w:rPr>
          <w:rFonts w:ascii="Times New Roman" w:hAnsi="Times New Roman"/>
          <w:sz w:val="24"/>
          <w:szCs w:val="24"/>
        </w:rPr>
        <w:t>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учётом состояния здоровья, пола, физического развития, двигательной подготовленности, особенностей развития психических свойств и качеств, соблюдения гигиенических норм.</w:t>
      </w:r>
    </w:p>
    <w:p w:rsidR="00F10350" w:rsidRPr="00227303" w:rsidRDefault="00F10350" w:rsidP="0047730B">
      <w:pPr>
        <w:shd w:val="clear" w:color="auto" w:fill="FFFFFF"/>
        <w:spacing w:after="0" w:line="240" w:lineRule="auto"/>
        <w:ind w:left="43" w:right="29" w:firstLine="360"/>
        <w:jc w:val="both"/>
        <w:rPr>
          <w:rFonts w:ascii="Times New Roman" w:hAnsi="Times New Roman"/>
          <w:sz w:val="24"/>
          <w:szCs w:val="24"/>
        </w:rPr>
      </w:pPr>
      <w:r w:rsidRPr="00227303">
        <w:rPr>
          <w:rFonts w:ascii="Times New Roman" w:hAnsi="Times New Roman"/>
          <w:sz w:val="24"/>
          <w:szCs w:val="24"/>
        </w:rPr>
        <w:t>Понятийная база и содержание курса основаны на положениях нормативно-правовых актов Российской Федерации, в том числе:</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требований к результатам освоения образовательной программы основного общего образования, представленной в Федеральном государственном стандарте основного общего образования;</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right="36" w:hanging="360"/>
        <w:jc w:val="both"/>
        <w:rPr>
          <w:rFonts w:ascii="Times New Roman" w:hAnsi="Times New Roman"/>
          <w:sz w:val="24"/>
          <w:szCs w:val="24"/>
        </w:rPr>
      </w:pPr>
      <w:r w:rsidRPr="00227303">
        <w:rPr>
          <w:rFonts w:ascii="Times New Roman" w:hAnsi="Times New Roman"/>
          <w:sz w:val="24"/>
          <w:szCs w:val="24"/>
        </w:rPr>
        <w:t>Концепции духовно-нравственного развития и воспитания личности гражданина;</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hanging="360"/>
        <w:rPr>
          <w:rFonts w:ascii="Times New Roman" w:hAnsi="Times New Roman"/>
          <w:sz w:val="24"/>
          <w:szCs w:val="24"/>
        </w:rPr>
      </w:pPr>
      <w:r w:rsidRPr="00227303">
        <w:rPr>
          <w:rFonts w:ascii="Times New Roman" w:hAnsi="Times New Roman"/>
          <w:sz w:val="24"/>
          <w:szCs w:val="24"/>
        </w:rPr>
        <w:t>Закона «Об образовании»;</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hanging="360"/>
        <w:rPr>
          <w:rFonts w:ascii="Times New Roman" w:hAnsi="Times New Roman"/>
          <w:sz w:val="24"/>
          <w:szCs w:val="24"/>
        </w:rPr>
      </w:pPr>
      <w:r w:rsidRPr="00227303">
        <w:rPr>
          <w:rFonts w:ascii="Times New Roman" w:hAnsi="Times New Roman"/>
          <w:sz w:val="24"/>
          <w:szCs w:val="24"/>
        </w:rPr>
        <w:t>Федерального закона «О физической культуре и спорте»;</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right="43" w:hanging="360"/>
        <w:jc w:val="both"/>
        <w:rPr>
          <w:rFonts w:ascii="Times New Roman" w:hAnsi="Times New Roman"/>
          <w:sz w:val="24"/>
          <w:szCs w:val="24"/>
        </w:rPr>
      </w:pPr>
      <w:r w:rsidRPr="00227303">
        <w:rPr>
          <w:rFonts w:ascii="Times New Roman" w:hAnsi="Times New Roman"/>
          <w:sz w:val="24"/>
          <w:szCs w:val="24"/>
        </w:rPr>
        <w:t xml:space="preserve">Стратегии национальной безопасности Российской Федерации до </w:t>
      </w:r>
      <w:smartTag w:uri="urn:schemas-microsoft-com:office:smarttags" w:element="metricconverter">
        <w:smartTagPr>
          <w:attr w:name="ProductID" w:val="2020 г"/>
        </w:smartTagPr>
        <w:r w:rsidRPr="00227303">
          <w:rPr>
            <w:rFonts w:ascii="Times New Roman" w:hAnsi="Times New Roman"/>
            <w:sz w:val="24"/>
            <w:szCs w:val="24"/>
          </w:rPr>
          <w:t>2020 г</w:t>
        </w:r>
      </w:smartTag>
      <w:r w:rsidRPr="00227303">
        <w:rPr>
          <w:rFonts w:ascii="Times New Roman" w:hAnsi="Times New Roman"/>
          <w:sz w:val="24"/>
          <w:szCs w:val="24"/>
        </w:rPr>
        <w:t>.;</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hanging="360"/>
        <w:rPr>
          <w:rFonts w:ascii="Times New Roman" w:hAnsi="Times New Roman"/>
          <w:sz w:val="24"/>
          <w:szCs w:val="24"/>
        </w:rPr>
      </w:pPr>
      <w:r w:rsidRPr="00227303">
        <w:rPr>
          <w:rFonts w:ascii="Times New Roman" w:hAnsi="Times New Roman"/>
          <w:sz w:val="24"/>
          <w:szCs w:val="24"/>
        </w:rPr>
        <w:t>примерной программы основного общего образования;</w:t>
      </w:r>
    </w:p>
    <w:p w:rsidR="00F10350" w:rsidRPr="00227303" w:rsidRDefault="00F10350" w:rsidP="004C4346">
      <w:pPr>
        <w:widowControl w:val="0"/>
        <w:numPr>
          <w:ilvl w:val="0"/>
          <w:numId w:val="246"/>
        </w:numPr>
        <w:shd w:val="clear" w:color="auto" w:fill="FFFFFF"/>
        <w:tabs>
          <w:tab w:val="left" w:pos="554"/>
        </w:tabs>
        <w:autoSpaceDE w:val="0"/>
        <w:autoSpaceDN w:val="0"/>
        <w:adjustRightInd w:val="0"/>
        <w:spacing w:after="0" w:line="240" w:lineRule="auto"/>
        <w:ind w:left="720" w:hanging="360"/>
        <w:rPr>
          <w:rFonts w:ascii="Times New Roman" w:hAnsi="Times New Roman"/>
          <w:sz w:val="24"/>
          <w:szCs w:val="24"/>
        </w:rPr>
      </w:pPr>
      <w:r w:rsidRPr="00227303">
        <w:rPr>
          <w:rFonts w:ascii="Times New Roman" w:hAnsi="Times New Roman"/>
          <w:sz w:val="24"/>
          <w:szCs w:val="24"/>
        </w:rPr>
        <w:t xml:space="preserve">приказа Минобрнауки от 30 августа </w:t>
      </w:r>
      <w:smartTag w:uri="urn:schemas-microsoft-com:office:smarttags" w:element="metricconverter">
        <w:smartTagPr>
          <w:attr w:name="ProductID" w:val="2010 г"/>
        </w:smartTagPr>
        <w:r w:rsidRPr="00227303">
          <w:rPr>
            <w:rFonts w:ascii="Times New Roman" w:hAnsi="Times New Roman"/>
            <w:sz w:val="24"/>
            <w:szCs w:val="24"/>
          </w:rPr>
          <w:t>2010 г</w:t>
        </w:r>
      </w:smartTag>
      <w:r w:rsidRPr="00227303">
        <w:rPr>
          <w:rFonts w:ascii="Times New Roman" w:hAnsi="Times New Roman"/>
          <w:sz w:val="24"/>
          <w:szCs w:val="24"/>
        </w:rPr>
        <w:t>. № 889.</w:t>
      </w:r>
    </w:p>
    <w:p w:rsidR="00F10350" w:rsidRPr="00227303" w:rsidRDefault="00F10350" w:rsidP="0047730B">
      <w:pPr>
        <w:shd w:val="clear" w:color="auto" w:fill="FFFFFF"/>
        <w:spacing w:after="0" w:line="240" w:lineRule="auto"/>
        <w:ind w:right="2"/>
        <w:jc w:val="center"/>
        <w:rPr>
          <w:rFonts w:ascii="Times New Roman" w:hAnsi="Times New Roman"/>
          <w:sz w:val="24"/>
          <w:szCs w:val="24"/>
        </w:rPr>
      </w:pPr>
      <w:r w:rsidRPr="00227303">
        <w:rPr>
          <w:rFonts w:ascii="Times New Roman" w:hAnsi="Times New Roman"/>
          <w:b/>
          <w:bCs/>
          <w:sz w:val="24"/>
          <w:szCs w:val="24"/>
        </w:rPr>
        <w:t>3. МЕСТО УЧЕБНОГО КУРСА В УЧЕБНОМ ПЛАНЕ</w:t>
      </w:r>
    </w:p>
    <w:p w:rsidR="00F10350" w:rsidRPr="00227303" w:rsidRDefault="00F10350" w:rsidP="0047730B">
      <w:pPr>
        <w:shd w:val="clear" w:color="auto" w:fill="FFFFFF"/>
        <w:spacing w:after="0" w:line="240" w:lineRule="auto"/>
        <w:ind w:right="50" w:firstLine="346"/>
        <w:jc w:val="both"/>
        <w:rPr>
          <w:rFonts w:ascii="Times New Roman" w:hAnsi="Times New Roman"/>
          <w:sz w:val="24"/>
          <w:szCs w:val="24"/>
        </w:rPr>
      </w:pPr>
      <w:r w:rsidRPr="00227303">
        <w:rPr>
          <w:rFonts w:ascii="Times New Roman" w:hAnsi="Times New Roman"/>
          <w:sz w:val="24"/>
          <w:szCs w:val="24"/>
        </w:rPr>
        <w:t xml:space="preserve">Курс «Физическая культура» изучается с 5 по 9 класс из расчёта 3 ч в неделю: в 5 классе — 75 ч, в 6 классе — 75 ч, в 7 классе — 75 ч, в 8 классе — 75 ч, в 9 классе — 75 ч. Третий час на преподавание учебного предмета «Физическая культура» был введён приказом Минобрнауки от 30 августа </w:t>
      </w:r>
      <w:smartTag w:uri="urn:schemas-microsoft-com:office:smarttags" w:element="metricconverter">
        <w:smartTagPr>
          <w:attr w:name="ProductID" w:val="2010 г"/>
        </w:smartTagPr>
        <w:r w:rsidRPr="00227303">
          <w:rPr>
            <w:rFonts w:ascii="Times New Roman" w:hAnsi="Times New Roman"/>
            <w:sz w:val="24"/>
            <w:szCs w:val="24"/>
          </w:rPr>
          <w:t>2010 г</w:t>
        </w:r>
      </w:smartTag>
      <w:r w:rsidRPr="00227303">
        <w:rPr>
          <w:rFonts w:ascii="Times New Roman" w:hAnsi="Times New Roman"/>
          <w:sz w:val="24"/>
          <w:szCs w:val="24"/>
        </w:rPr>
        <w:t>. № 889. В приказе было указано: «Третий час учебного предмета «Физическая культура» использовать на увеличе</w:t>
      </w:r>
      <w:r w:rsidRPr="00227303">
        <w:rPr>
          <w:rFonts w:ascii="Times New Roman" w:hAnsi="Times New Roman"/>
          <w:sz w:val="24"/>
          <w:szCs w:val="24"/>
        </w:rPr>
        <w:softHyphen/>
        <w:t>ние двигательной активности и развитие физических качеств обучающихся, внедрение современных систем физического воспитания».</w:t>
      </w:r>
    </w:p>
    <w:p w:rsidR="00F10350" w:rsidRPr="00227303" w:rsidRDefault="00F10350" w:rsidP="0047730B">
      <w:pPr>
        <w:shd w:val="clear" w:color="auto" w:fill="FFFFFF"/>
        <w:spacing w:after="0" w:line="240" w:lineRule="auto"/>
        <w:ind w:left="14" w:right="58" w:firstLine="353"/>
        <w:jc w:val="both"/>
        <w:rPr>
          <w:rFonts w:ascii="Times New Roman" w:hAnsi="Times New Roman"/>
          <w:sz w:val="24"/>
          <w:szCs w:val="24"/>
        </w:rPr>
      </w:pPr>
      <w:r w:rsidRPr="00227303">
        <w:rPr>
          <w:rFonts w:ascii="Times New Roman" w:hAnsi="Times New Roman"/>
          <w:sz w:val="24"/>
          <w:szCs w:val="24"/>
        </w:rPr>
        <w:t>Рабочая программа рассчитана на 525 ч на пять лет обучения (по 3 ч в неделю).</w:t>
      </w:r>
    </w:p>
    <w:p w:rsidR="00F10350" w:rsidRPr="00227303" w:rsidRDefault="00F10350" w:rsidP="0047730B">
      <w:pPr>
        <w:shd w:val="clear" w:color="auto" w:fill="FFFFFF"/>
        <w:spacing w:after="0" w:line="240" w:lineRule="auto"/>
        <w:ind w:right="22"/>
        <w:jc w:val="center"/>
        <w:rPr>
          <w:rFonts w:ascii="Times New Roman" w:hAnsi="Times New Roman"/>
          <w:sz w:val="24"/>
          <w:szCs w:val="24"/>
        </w:rPr>
      </w:pPr>
      <w:r w:rsidRPr="00227303">
        <w:rPr>
          <w:rFonts w:ascii="Times New Roman" w:hAnsi="Times New Roman"/>
          <w:b/>
          <w:bCs/>
          <w:sz w:val="24"/>
          <w:szCs w:val="24"/>
        </w:rPr>
        <w:t>4.ЛИЧНОСТНЫЕ, МЕТАПРЕДМЕТНЫЕ</w:t>
      </w:r>
    </w:p>
    <w:p w:rsidR="00F10350" w:rsidRPr="00227303" w:rsidRDefault="00F10350" w:rsidP="0047730B">
      <w:pPr>
        <w:shd w:val="clear" w:color="auto" w:fill="FFFFFF"/>
        <w:spacing w:after="0" w:line="240" w:lineRule="auto"/>
        <w:ind w:right="14"/>
        <w:jc w:val="center"/>
        <w:rPr>
          <w:rFonts w:ascii="Times New Roman" w:hAnsi="Times New Roman"/>
          <w:sz w:val="24"/>
          <w:szCs w:val="24"/>
        </w:rPr>
      </w:pPr>
      <w:r w:rsidRPr="00227303">
        <w:rPr>
          <w:rFonts w:ascii="Times New Roman" w:hAnsi="Times New Roman"/>
          <w:b/>
          <w:bCs/>
          <w:sz w:val="24"/>
          <w:szCs w:val="24"/>
        </w:rPr>
        <w:t>И ПРЕДМЕТНЫЕ РЕЗУЛЬТАТЫ ОСВОЕНИЯ</w:t>
      </w:r>
      <w:r w:rsidRPr="00227303">
        <w:rPr>
          <w:rFonts w:ascii="Times New Roman" w:hAnsi="Times New Roman"/>
          <w:sz w:val="24"/>
          <w:szCs w:val="24"/>
        </w:rPr>
        <w:t xml:space="preserve"> </w:t>
      </w:r>
      <w:r w:rsidRPr="00227303">
        <w:rPr>
          <w:rFonts w:ascii="Times New Roman" w:hAnsi="Times New Roman"/>
          <w:b/>
          <w:bCs/>
          <w:sz w:val="24"/>
          <w:szCs w:val="24"/>
        </w:rPr>
        <w:t>УЧЕБНОГО КУРСА</w:t>
      </w:r>
    </w:p>
    <w:p w:rsidR="00F10350" w:rsidRPr="00227303" w:rsidRDefault="00F10350" w:rsidP="0047730B">
      <w:pPr>
        <w:shd w:val="clear" w:color="auto" w:fill="FFFFFF"/>
        <w:spacing w:after="0" w:line="240" w:lineRule="auto"/>
        <w:ind w:left="29" w:right="22" w:firstLine="353"/>
        <w:jc w:val="both"/>
        <w:rPr>
          <w:rFonts w:ascii="Times New Roman" w:hAnsi="Times New Roman"/>
          <w:sz w:val="24"/>
          <w:szCs w:val="24"/>
        </w:rPr>
      </w:pPr>
      <w:r w:rsidRPr="00227303">
        <w:rPr>
          <w:rFonts w:ascii="Times New Roman" w:hAnsi="Times New Roman"/>
          <w:sz w:val="24"/>
          <w:szCs w:val="24"/>
        </w:rPr>
        <w:t>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5—9 классов направлена на достижение учащимися личностных, метапредметных и предметных результатов по физической культуре.</w:t>
      </w:r>
    </w:p>
    <w:p w:rsidR="00F10350" w:rsidRPr="00227303" w:rsidRDefault="00F10350" w:rsidP="0047730B">
      <w:pPr>
        <w:shd w:val="clear" w:color="auto" w:fill="FFFFFF"/>
        <w:spacing w:after="0" w:line="240" w:lineRule="auto"/>
        <w:ind w:left="367"/>
        <w:rPr>
          <w:rFonts w:ascii="Times New Roman" w:hAnsi="Times New Roman"/>
          <w:sz w:val="24"/>
          <w:szCs w:val="24"/>
        </w:rPr>
      </w:pPr>
      <w:r w:rsidRPr="00227303">
        <w:rPr>
          <w:rFonts w:ascii="Times New Roman" w:hAnsi="Times New Roman"/>
          <w:b/>
          <w:bCs/>
          <w:sz w:val="24"/>
          <w:szCs w:val="24"/>
        </w:rPr>
        <w:t>Личностные результаты</w:t>
      </w:r>
    </w:p>
    <w:p w:rsidR="00F10350" w:rsidRPr="00227303" w:rsidRDefault="00F10350" w:rsidP="004C4346">
      <w:pPr>
        <w:widowControl w:val="0"/>
        <w:numPr>
          <w:ilvl w:val="0"/>
          <w:numId w:val="246"/>
        </w:numPr>
        <w:shd w:val="clear" w:color="auto" w:fill="FFFFFF"/>
        <w:tabs>
          <w:tab w:val="left" w:pos="583"/>
        </w:tabs>
        <w:autoSpaceDE w:val="0"/>
        <w:autoSpaceDN w:val="0"/>
        <w:adjustRightInd w:val="0"/>
        <w:spacing w:after="0" w:line="240" w:lineRule="auto"/>
        <w:ind w:left="720" w:right="14" w:hanging="360"/>
        <w:jc w:val="both"/>
        <w:rPr>
          <w:rFonts w:ascii="Times New Roman" w:hAnsi="Times New Roman"/>
          <w:sz w:val="24"/>
          <w:szCs w:val="24"/>
        </w:rPr>
      </w:pPr>
      <w:r w:rsidRPr="00227303">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w:t>
      </w:r>
    </w:p>
    <w:p w:rsidR="00F10350" w:rsidRPr="00227303" w:rsidRDefault="00F10350" w:rsidP="004C4346">
      <w:pPr>
        <w:widowControl w:val="0"/>
        <w:numPr>
          <w:ilvl w:val="0"/>
          <w:numId w:val="246"/>
        </w:numPr>
        <w:shd w:val="clear" w:color="auto" w:fill="FFFFFF"/>
        <w:tabs>
          <w:tab w:val="left" w:pos="583"/>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знание истории физической культуры своего народа, своего края как части наследия народов России и человечества;</w:t>
      </w:r>
    </w:p>
    <w:p w:rsidR="00F10350" w:rsidRPr="00227303" w:rsidRDefault="00F10350" w:rsidP="004C4346">
      <w:pPr>
        <w:widowControl w:val="0"/>
        <w:numPr>
          <w:ilvl w:val="0"/>
          <w:numId w:val="246"/>
        </w:numPr>
        <w:shd w:val="clear" w:color="auto" w:fill="FFFFFF"/>
        <w:tabs>
          <w:tab w:val="left" w:pos="583"/>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усвоение гуманистических, демократических и традиционных ценностей многонационального российского общества;</w:t>
      </w:r>
    </w:p>
    <w:p w:rsidR="00F10350" w:rsidRPr="00227303" w:rsidRDefault="00F10350" w:rsidP="004C4346">
      <w:pPr>
        <w:widowControl w:val="0"/>
        <w:numPr>
          <w:ilvl w:val="0"/>
          <w:numId w:val="246"/>
        </w:numPr>
        <w:shd w:val="clear" w:color="auto" w:fill="FFFFFF"/>
        <w:tabs>
          <w:tab w:val="left" w:pos="583"/>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воспитание чувства ответственности и долга перед Родиной;</w:t>
      </w:r>
    </w:p>
    <w:p w:rsidR="00F10350" w:rsidRPr="00227303" w:rsidRDefault="00F10350" w:rsidP="004C4346">
      <w:pPr>
        <w:widowControl w:val="0"/>
        <w:numPr>
          <w:ilvl w:val="0"/>
          <w:numId w:val="246"/>
        </w:numPr>
        <w:shd w:val="clear" w:color="auto" w:fill="FFFFFF"/>
        <w:tabs>
          <w:tab w:val="left" w:pos="583"/>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F10350" w:rsidRPr="00227303" w:rsidRDefault="00F10350" w:rsidP="0047730B">
      <w:pPr>
        <w:shd w:val="clear" w:color="auto" w:fill="FFFFFF"/>
        <w:spacing w:after="0" w:line="240" w:lineRule="auto"/>
        <w:ind w:left="86"/>
        <w:jc w:val="both"/>
        <w:rPr>
          <w:rFonts w:ascii="Times New Roman" w:hAnsi="Times New Roman"/>
          <w:sz w:val="24"/>
          <w:szCs w:val="24"/>
        </w:rPr>
      </w:pPr>
      <w:r w:rsidRPr="00227303">
        <w:rPr>
          <w:rFonts w:ascii="Times New Roman" w:hAnsi="Times New Roman"/>
          <w:sz w:val="24"/>
          <w:szCs w:val="24"/>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10350" w:rsidRPr="00227303" w:rsidRDefault="00F10350" w:rsidP="0047730B">
      <w:pPr>
        <w:shd w:val="clear" w:color="auto" w:fill="FFFFFF"/>
        <w:spacing w:after="0" w:line="240" w:lineRule="auto"/>
        <w:ind w:left="79" w:firstLine="367"/>
        <w:jc w:val="both"/>
        <w:rPr>
          <w:rFonts w:ascii="Times New Roman" w:hAnsi="Times New Roman"/>
          <w:sz w:val="24"/>
          <w:szCs w:val="24"/>
        </w:rPr>
      </w:pPr>
      <w:r w:rsidRPr="00227303">
        <w:rPr>
          <w:rFonts w:ascii="Times New Roman" w:hAnsi="Times New Roman"/>
          <w:i/>
          <w:iCs/>
          <w:sz w:val="24"/>
          <w:szCs w:val="24"/>
        </w:rPr>
        <w:t xml:space="preserve">■ </w:t>
      </w:r>
      <w:r w:rsidRPr="00227303">
        <w:rPr>
          <w:rFonts w:ascii="Times New Roman" w:hAnsi="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F10350" w:rsidRPr="00227303" w:rsidRDefault="00F10350" w:rsidP="0047730B">
      <w:pPr>
        <w:shd w:val="clear" w:color="auto" w:fill="FFFFFF"/>
        <w:tabs>
          <w:tab w:val="left" w:pos="583"/>
        </w:tabs>
        <w:spacing w:after="0" w:line="240" w:lineRule="auto"/>
        <w:ind w:right="7" w:firstLine="353"/>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готовности и способности вести диалог с другими людьми и достигать в нём взаимопонимания;</w:t>
      </w:r>
    </w:p>
    <w:p w:rsidR="00F10350" w:rsidRPr="00227303" w:rsidRDefault="00F10350" w:rsidP="0047730B">
      <w:pPr>
        <w:shd w:val="clear" w:color="auto" w:fill="FFFFFF"/>
        <w:spacing w:after="0" w:line="240" w:lineRule="auto"/>
        <w:ind w:left="79" w:right="7" w:firstLine="353"/>
        <w:jc w:val="both"/>
        <w:rPr>
          <w:rFonts w:ascii="Times New Roman" w:hAnsi="Times New Roman"/>
          <w:sz w:val="24"/>
          <w:szCs w:val="24"/>
        </w:rPr>
      </w:pPr>
      <w:r w:rsidRPr="00227303">
        <w:rPr>
          <w:rFonts w:ascii="Times New Roman" w:hAnsi="Times New Roman"/>
          <w:i/>
          <w:iCs/>
          <w:sz w:val="24"/>
          <w:szCs w:val="24"/>
        </w:rPr>
        <w:lastRenderedPageBreak/>
        <w:t xml:space="preserve">° </w:t>
      </w:r>
      <w:r w:rsidRPr="00227303">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10350" w:rsidRPr="00227303" w:rsidRDefault="00F10350" w:rsidP="004C4346">
      <w:pPr>
        <w:widowControl w:val="0"/>
        <w:numPr>
          <w:ilvl w:val="0"/>
          <w:numId w:val="247"/>
        </w:numPr>
        <w:shd w:val="clear" w:color="auto" w:fill="FFFFFF"/>
        <w:tabs>
          <w:tab w:val="left" w:pos="583"/>
        </w:tabs>
        <w:autoSpaceDE w:val="0"/>
        <w:autoSpaceDN w:val="0"/>
        <w:adjustRightInd w:val="0"/>
        <w:spacing w:after="0" w:line="240" w:lineRule="auto"/>
        <w:ind w:left="720" w:right="14" w:hanging="360"/>
        <w:jc w:val="both"/>
        <w:rPr>
          <w:rFonts w:ascii="Times New Roman" w:hAnsi="Times New Roman"/>
          <w:sz w:val="24"/>
          <w:szCs w:val="24"/>
        </w:rPr>
      </w:pPr>
      <w:r w:rsidRPr="00227303">
        <w:rPr>
          <w:rFonts w:ascii="Times New Roman" w:hAnsi="Times New Roman"/>
          <w:sz w:val="24"/>
          <w:szCs w:val="24"/>
        </w:rPr>
        <w:t>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F10350" w:rsidRPr="00227303" w:rsidRDefault="00F10350" w:rsidP="004C4346">
      <w:pPr>
        <w:widowControl w:val="0"/>
        <w:numPr>
          <w:ilvl w:val="0"/>
          <w:numId w:val="247"/>
        </w:numPr>
        <w:shd w:val="clear" w:color="auto" w:fill="FFFFFF"/>
        <w:tabs>
          <w:tab w:val="left" w:pos="583"/>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F10350" w:rsidRPr="00227303" w:rsidRDefault="00F10350" w:rsidP="004C4346">
      <w:pPr>
        <w:widowControl w:val="0"/>
        <w:numPr>
          <w:ilvl w:val="0"/>
          <w:numId w:val="247"/>
        </w:numPr>
        <w:shd w:val="clear" w:color="auto" w:fill="FFFFFF"/>
        <w:tabs>
          <w:tab w:val="left" w:pos="583"/>
        </w:tabs>
        <w:autoSpaceDE w:val="0"/>
        <w:autoSpaceDN w:val="0"/>
        <w:adjustRightInd w:val="0"/>
        <w:spacing w:after="0" w:line="240" w:lineRule="auto"/>
        <w:ind w:left="720" w:right="36" w:hanging="360"/>
        <w:jc w:val="both"/>
        <w:rPr>
          <w:rFonts w:ascii="Times New Roman" w:hAnsi="Times New Roman"/>
          <w:sz w:val="24"/>
          <w:szCs w:val="24"/>
        </w:rPr>
      </w:pPr>
      <w:r w:rsidRPr="00227303">
        <w:rPr>
          <w:rFonts w:ascii="Times New Roman" w:hAnsi="Times New Roman"/>
          <w:sz w:val="24"/>
          <w:szCs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F10350" w:rsidRPr="00227303" w:rsidRDefault="00F10350" w:rsidP="004C4346">
      <w:pPr>
        <w:widowControl w:val="0"/>
        <w:numPr>
          <w:ilvl w:val="0"/>
          <w:numId w:val="247"/>
        </w:numPr>
        <w:shd w:val="clear" w:color="auto" w:fill="FFFFFF"/>
        <w:tabs>
          <w:tab w:val="left" w:pos="583"/>
        </w:tabs>
        <w:autoSpaceDE w:val="0"/>
        <w:autoSpaceDN w:val="0"/>
        <w:adjustRightInd w:val="0"/>
        <w:spacing w:after="0" w:line="240" w:lineRule="auto"/>
        <w:ind w:left="720" w:right="50" w:hanging="360"/>
        <w:jc w:val="both"/>
        <w:rPr>
          <w:rFonts w:ascii="Times New Roman" w:hAnsi="Times New Roman"/>
          <w:sz w:val="24"/>
          <w:szCs w:val="24"/>
        </w:rPr>
      </w:pPr>
      <w:r w:rsidRPr="00227303">
        <w:rPr>
          <w:rFonts w:ascii="Times New Roman" w:hAnsi="Times New Roman"/>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10350" w:rsidRPr="00227303" w:rsidRDefault="00F10350" w:rsidP="004C4346">
      <w:pPr>
        <w:widowControl w:val="0"/>
        <w:numPr>
          <w:ilvl w:val="0"/>
          <w:numId w:val="247"/>
        </w:numPr>
        <w:shd w:val="clear" w:color="auto" w:fill="FFFFFF"/>
        <w:tabs>
          <w:tab w:val="left" w:pos="583"/>
        </w:tabs>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F10350" w:rsidRPr="00227303" w:rsidRDefault="00F10350" w:rsidP="0047730B">
      <w:pPr>
        <w:shd w:val="clear" w:color="auto" w:fill="FFFFFF"/>
        <w:spacing w:after="0" w:line="240" w:lineRule="auto"/>
        <w:ind w:left="7" w:right="58" w:firstLine="324"/>
        <w:jc w:val="both"/>
        <w:rPr>
          <w:rFonts w:ascii="Times New Roman" w:hAnsi="Times New Roman"/>
          <w:sz w:val="24"/>
          <w:szCs w:val="24"/>
        </w:rPr>
      </w:pPr>
      <w:r w:rsidRPr="00227303">
        <w:rPr>
          <w:rFonts w:ascii="Times New Roman" w:hAnsi="Times New Roman"/>
          <w:sz w:val="24"/>
          <w:szCs w:val="24"/>
        </w:rPr>
        <w:t>Личностные результаты отражаются в готовности обучающихся к саморазвитию индивидуальных свойств личности, которые приобретаются в процессе освоения учебного предмета «Физическая культура». Они включают в себя основы гражданской идентичности, сформированную мотивацию к обучению и познанию в сфере физической культуры, умения использовать ценности физической культуры для удовлетворения индивидуальных интересов и потребностей, достижения личностно значимых результатов в физическом совершенстве.</w:t>
      </w:r>
    </w:p>
    <w:p w:rsidR="00F10350" w:rsidRPr="00227303" w:rsidRDefault="00F10350" w:rsidP="0047730B">
      <w:pPr>
        <w:shd w:val="clear" w:color="auto" w:fill="FFFFFF"/>
        <w:spacing w:after="0" w:line="240" w:lineRule="auto"/>
        <w:ind w:left="14" w:right="72" w:firstLine="324"/>
        <w:jc w:val="both"/>
        <w:rPr>
          <w:rFonts w:ascii="Times New Roman" w:hAnsi="Times New Roman"/>
          <w:sz w:val="24"/>
          <w:szCs w:val="24"/>
        </w:rPr>
      </w:pPr>
      <w:r w:rsidRPr="00227303">
        <w:rPr>
          <w:rFonts w:ascii="Times New Roman" w:hAnsi="Times New Roman"/>
          <w:sz w:val="24"/>
          <w:szCs w:val="24"/>
        </w:rPr>
        <w:t>Личностные результаты освоения программного материала проявляются в следующих областях культуры.</w:t>
      </w:r>
    </w:p>
    <w:p w:rsidR="00F10350" w:rsidRPr="00227303" w:rsidRDefault="00F10350" w:rsidP="0047730B">
      <w:pPr>
        <w:shd w:val="clear" w:color="auto" w:fill="FFFFFF"/>
        <w:spacing w:after="0" w:line="240" w:lineRule="auto"/>
        <w:ind w:left="353"/>
        <w:rPr>
          <w:rFonts w:ascii="Times New Roman" w:hAnsi="Times New Roman"/>
          <w:sz w:val="24"/>
          <w:szCs w:val="24"/>
        </w:rPr>
      </w:pPr>
      <w:r w:rsidRPr="00227303">
        <w:rPr>
          <w:rFonts w:ascii="Times New Roman" w:hAnsi="Times New Roman"/>
          <w:i/>
          <w:iCs/>
          <w:sz w:val="24"/>
          <w:szCs w:val="24"/>
        </w:rPr>
        <w:t>В области познавательной культуры:</w:t>
      </w:r>
    </w:p>
    <w:p w:rsidR="00F10350" w:rsidRPr="00227303" w:rsidRDefault="00F10350" w:rsidP="0047730B">
      <w:pPr>
        <w:spacing w:after="0" w:line="240" w:lineRule="auto"/>
        <w:ind w:left="426"/>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 xml:space="preserve">владение знаниями об индивидуальных особенностях физического развития и физической подготовленности, о соответствии их возрастно-половым нормативам; </w:t>
      </w:r>
    </w:p>
    <w:p w:rsidR="00F10350" w:rsidRPr="00227303" w:rsidRDefault="00F10350" w:rsidP="004C4346">
      <w:pPr>
        <w:widowControl w:val="0"/>
        <w:numPr>
          <w:ilvl w:val="0"/>
          <w:numId w:val="248"/>
        </w:numPr>
        <w:shd w:val="clear" w:color="auto" w:fill="FFFFFF"/>
        <w:tabs>
          <w:tab w:val="left" w:pos="562"/>
        </w:tabs>
        <w:autoSpaceDE w:val="0"/>
        <w:autoSpaceDN w:val="0"/>
        <w:adjustRightInd w:val="0"/>
        <w:spacing w:after="0" w:line="240" w:lineRule="auto"/>
        <w:ind w:left="720" w:right="65" w:hanging="360"/>
        <w:jc w:val="both"/>
        <w:rPr>
          <w:rFonts w:ascii="Times New Roman" w:hAnsi="Times New Roman"/>
          <w:sz w:val="24"/>
          <w:szCs w:val="24"/>
        </w:rPr>
      </w:pPr>
      <w:r w:rsidRPr="00227303">
        <w:rPr>
          <w:rFonts w:ascii="Times New Roman" w:hAnsi="Times New Roman"/>
          <w:sz w:val="24"/>
          <w:szCs w:val="24"/>
        </w:rPr>
        <w:t>владение знаниями об особенностях индивидуального здоровья и о функциональных возможностях организма, способах профилактики заболеваний, травматизма и оказания доврачебной помощи при занятиях физическими упражнениями;</w:t>
      </w:r>
    </w:p>
    <w:p w:rsidR="00F10350" w:rsidRPr="00227303" w:rsidRDefault="00F10350" w:rsidP="004C4346">
      <w:pPr>
        <w:widowControl w:val="0"/>
        <w:numPr>
          <w:ilvl w:val="0"/>
          <w:numId w:val="248"/>
        </w:numPr>
        <w:shd w:val="clear" w:color="auto" w:fill="FFFFFF"/>
        <w:tabs>
          <w:tab w:val="left" w:pos="562"/>
        </w:tabs>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t>владение знаниями по организации и проведению занятий физическими упражнениями оздоровительной и тренировочной направленности, составлению содержания индивиду</w:t>
      </w:r>
      <w:r w:rsidRPr="00227303">
        <w:rPr>
          <w:rFonts w:ascii="Times New Roman" w:hAnsi="Times New Roman"/>
          <w:sz w:val="24"/>
          <w:szCs w:val="24"/>
        </w:rPr>
        <w:softHyphen/>
        <w:t>альных занятий в соответствии с задачами улучшения физического развития и физической подготовленности.</w:t>
      </w:r>
    </w:p>
    <w:p w:rsidR="00F10350" w:rsidRPr="00227303" w:rsidRDefault="00F10350" w:rsidP="0047730B">
      <w:pPr>
        <w:shd w:val="clear" w:color="auto" w:fill="FFFFFF"/>
        <w:spacing w:after="0" w:line="240" w:lineRule="auto"/>
        <w:ind w:left="367"/>
        <w:rPr>
          <w:rFonts w:ascii="Times New Roman" w:hAnsi="Times New Roman"/>
          <w:sz w:val="24"/>
          <w:szCs w:val="24"/>
        </w:rPr>
      </w:pPr>
      <w:r w:rsidRPr="00227303">
        <w:rPr>
          <w:rFonts w:ascii="Times New Roman" w:hAnsi="Times New Roman"/>
          <w:i/>
          <w:iCs/>
          <w:sz w:val="24"/>
          <w:szCs w:val="24"/>
        </w:rPr>
        <w:t>В области нравственной культуры:</w:t>
      </w:r>
    </w:p>
    <w:p w:rsidR="00F10350" w:rsidRPr="00227303" w:rsidRDefault="00F10350" w:rsidP="0047730B">
      <w:pPr>
        <w:shd w:val="clear" w:color="auto" w:fill="FFFFFF"/>
        <w:tabs>
          <w:tab w:val="left" w:pos="562"/>
        </w:tabs>
        <w:spacing w:after="0" w:line="240" w:lineRule="auto"/>
        <w:ind w:right="50" w:firstLine="367"/>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способность управлять своими эмоциями, владеть культурой общения и взаимодействия в процессе занятий физическими упражнениями, во время игр и соревнований;</w:t>
      </w:r>
    </w:p>
    <w:p w:rsidR="00F10350" w:rsidRPr="00227303" w:rsidRDefault="00F10350" w:rsidP="004C4346">
      <w:pPr>
        <w:widowControl w:val="0"/>
        <w:numPr>
          <w:ilvl w:val="0"/>
          <w:numId w:val="256"/>
        </w:numPr>
        <w:shd w:val="clear" w:color="auto" w:fill="FFFFFF"/>
        <w:autoSpaceDE w:val="0"/>
        <w:autoSpaceDN w:val="0"/>
        <w:adjustRightInd w:val="0"/>
        <w:spacing w:after="0" w:line="240" w:lineRule="auto"/>
        <w:ind w:left="426" w:right="43" w:firstLine="0"/>
        <w:jc w:val="both"/>
        <w:rPr>
          <w:rFonts w:ascii="Times New Roman" w:hAnsi="Times New Roman"/>
          <w:sz w:val="24"/>
          <w:szCs w:val="24"/>
        </w:rPr>
      </w:pPr>
      <w:r w:rsidRPr="00227303">
        <w:rPr>
          <w:rFonts w:ascii="Times New Roman" w:hAnsi="Times New Roman"/>
          <w:sz w:val="24"/>
          <w:szCs w:val="24"/>
        </w:rPr>
        <w:t>способность принимать активное участие в организации и проведении совместных физкультурно-оздоровительных и спортивных мероприятий;</w:t>
      </w:r>
    </w:p>
    <w:p w:rsidR="00F10350" w:rsidRPr="00227303" w:rsidRDefault="00F10350" w:rsidP="0047730B">
      <w:pPr>
        <w:shd w:val="clear" w:color="auto" w:fill="FFFFFF"/>
        <w:tabs>
          <w:tab w:val="left" w:pos="562"/>
        </w:tabs>
        <w:spacing w:after="0" w:line="240" w:lineRule="auto"/>
        <w:ind w:right="36" w:firstLine="367"/>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w:t>
      </w:r>
    </w:p>
    <w:p w:rsidR="00F10350" w:rsidRPr="00227303" w:rsidRDefault="00F10350" w:rsidP="0047730B">
      <w:pPr>
        <w:shd w:val="clear" w:color="auto" w:fill="FFFFFF"/>
        <w:spacing w:after="0" w:line="240" w:lineRule="auto"/>
        <w:ind w:left="389"/>
        <w:rPr>
          <w:rFonts w:ascii="Times New Roman" w:hAnsi="Times New Roman"/>
          <w:sz w:val="24"/>
          <w:szCs w:val="24"/>
        </w:rPr>
      </w:pPr>
      <w:r w:rsidRPr="00227303">
        <w:rPr>
          <w:rFonts w:ascii="Times New Roman" w:hAnsi="Times New Roman"/>
          <w:i/>
          <w:iCs/>
          <w:sz w:val="24"/>
          <w:szCs w:val="24"/>
        </w:rPr>
        <w:t>В области трудовой культуры:</w:t>
      </w:r>
    </w:p>
    <w:p w:rsidR="00F10350" w:rsidRPr="00227303" w:rsidRDefault="00F10350" w:rsidP="0047730B">
      <w:pPr>
        <w:shd w:val="clear" w:color="auto" w:fill="FFFFFF"/>
        <w:tabs>
          <w:tab w:val="left" w:pos="562"/>
        </w:tabs>
        <w:spacing w:after="0" w:line="240" w:lineRule="auto"/>
        <w:ind w:right="36" w:firstLine="367"/>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умение планировать режим дня, обеспечивать оптималь</w:t>
      </w:r>
      <w:r w:rsidRPr="00227303">
        <w:rPr>
          <w:rFonts w:ascii="Times New Roman" w:hAnsi="Times New Roman"/>
          <w:sz w:val="24"/>
          <w:szCs w:val="24"/>
        </w:rPr>
        <w:softHyphen/>
        <w:t>ное сочетание умственных, физических нагрузок и отдыха;</w:t>
      </w:r>
    </w:p>
    <w:p w:rsidR="00F10350" w:rsidRPr="00227303" w:rsidRDefault="00F10350" w:rsidP="0047730B">
      <w:pPr>
        <w:shd w:val="clear" w:color="auto" w:fill="FFFFFF"/>
        <w:spacing w:after="0" w:line="240" w:lineRule="auto"/>
        <w:ind w:left="43" w:right="22" w:firstLine="346"/>
        <w:jc w:val="both"/>
        <w:rPr>
          <w:rFonts w:ascii="Times New Roman" w:hAnsi="Times New Roman"/>
          <w:sz w:val="24"/>
          <w:szCs w:val="24"/>
        </w:rPr>
      </w:pPr>
      <w:r w:rsidRPr="00227303">
        <w:rPr>
          <w:rFonts w:ascii="Times New Roman" w:hAnsi="Times New Roman"/>
          <w:sz w:val="24"/>
          <w:szCs w:val="24"/>
        </w:rPr>
        <w:t>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F10350" w:rsidRPr="00227303" w:rsidRDefault="00F10350" w:rsidP="0047730B">
      <w:pPr>
        <w:shd w:val="clear" w:color="auto" w:fill="FFFFFF"/>
        <w:tabs>
          <w:tab w:val="left" w:pos="590"/>
        </w:tabs>
        <w:spacing w:after="0" w:line="240" w:lineRule="auto"/>
        <w:ind w:left="43" w:right="36"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F10350" w:rsidRPr="00227303" w:rsidRDefault="00F10350" w:rsidP="0047730B">
      <w:pPr>
        <w:shd w:val="clear" w:color="auto" w:fill="FFFFFF"/>
        <w:spacing w:after="0" w:line="240" w:lineRule="auto"/>
        <w:ind w:left="389"/>
        <w:rPr>
          <w:rFonts w:ascii="Times New Roman" w:hAnsi="Times New Roman"/>
          <w:sz w:val="24"/>
          <w:szCs w:val="24"/>
        </w:rPr>
      </w:pPr>
      <w:r w:rsidRPr="00227303">
        <w:rPr>
          <w:rFonts w:ascii="Times New Roman" w:hAnsi="Times New Roman"/>
          <w:i/>
          <w:iCs/>
          <w:sz w:val="24"/>
          <w:szCs w:val="24"/>
        </w:rPr>
        <w:t>В области эстетической культуры:</w:t>
      </w:r>
    </w:p>
    <w:p w:rsidR="00F10350" w:rsidRPr="00227303" w:rsidRDefault="00F10350" w:rsidP="0047730B">
      <w:pPr>
        <w:shd w:val="clear" w:color="auto" w:fill="FFFFFF"/>
        <w:tabs>
          <w:tab w:val="left" w:pos="590"/>
        </w:tabs>
        <w:spacing w:after="0" w:line="240" w:lineRule="auto"/>
        <w:ind w:left="43" w:right="22"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умение длительно сохранять правильную осанку во время статичных поз и в процессе разнообразных видов двигательной деятельности;</w:t>
      </w:r>
    </w:p>
    <w:p w:rsidR="00F10350" w:rsidRPr="00227303" w:rsidRDefault="00F10350" w:rsidP="004C4346">
      <w:pPr>
        <w:widowControl w:val="0"/>
        <w:numPr>
          <w:ilvl w:val="0"/>
          <w:numId w:val="256"/>
        </w:numPr>
        <w:shd w:val="clear" w:color="auto" w:fill="FFFFFF"/>
        <w:autoSpaceDE w:val="0"/>
        <w:autoSpaceDN w:val="0"/>
        <w:adjustRightInd w:val="0"/>
        <w:spacing w:after="0" w:line="240" w:lineRule="auto"/>
        <w:ind w:left="426" w:right="14" w:firstLine="0"/>
        <w:jc w:val="both"/>
        <w:rPr>
          <w:rFonts w:ascii="Times New Roman" w:hAnsi="Times New Roman"/>
          <w:sz w:val="24"/>
          <w:szCs w:val="24"/>
        </w:rPr>
      </w:pPr>
      <w:r w:rsidRPr="00227303">
        <w:rPr>
          <w:rFonts w:ascii="Times New Roman" w:hAnsi="Times New Roman"/>
          <w:sz w:val="24"/>
          <w:szCs w:val="24"/>
        </w:rPr>
        <w:t>формирование потребности иметь хорошее телосложение в соответствии с принятыми нормами и представлениями;</w:t>
      </w:r>
    </w:p>
    <w:p w:rsidR="00F10350" w:rsidRPr="00227303" w:rsidRDefault="00F10350" w:rsidP="004C4346">
      <w:pPr>
        <w:widowControl w:val="0"/>
        <w:numPr>
          <w:ilvl w:val="0"/>
          <w:numId w:val="256"/>
        </w:numPr>
        <w:shd w:val="clear" w:color="auto" w:fill="FFFFFF"/>
        <w:autoSpaceDE w:val="0"/>
        <w:autoSpaceDN w:val="0"/>
        <w:adjustRightInd w:val="0"/>
        <w:spacing w:after="0" w:line="240" w:lineRule="auto"/>
        <w:ind w:left="426" w:right="22" w:firstLine="0"/>
        <w:jc w:val="both"/>
        <w:rPr>
          <w:rFonts w:ascii="Times New Roman" w:hAnsi="Times New Roman"/>
          <w:sz w:val="24"/>
          <w:szCs w:val="24"/>
        </w:rPr>
      </w:pPr>
      <w:r w:rsidRPr="00227303">
        <w:rPr>
          <w:rFonts w:ascii="Times New Roman" w:hAnsi="Times New Roman"/>
          <w:sz w:val="24"/>
          <w:szCs w:val="24"/>
        </w:rPr>
        <w:lastRenderedPageBreak/>
        <w:t>формирование культуры движений, умения передвигаться легко, красиво, непринуждённо.</w:t>
      </w:r>
    </w:p>
    <w:p w:rsidR="00F10350" w:rsidRPr="00227303" w:rsidRDefault="00F10350" w:rsidP="0047730B">
      <w:pPr>
        <w:shd w:val="clear" w:color="auto" w:fill="FFFFFF"/>
        <w:spacing w:after="0" w:line="240" w:lineRule="auto"/>
        <w:ind w:left="410"/>
        <w:rPr>
          <w:rFonts w:ascii="Times New Roman" w:hAnsi="Times New Roman"/>
          <w:sz w:val="24"/>
          <w:szCs w:val="24"/>
        </w:rPr>
      </w:pPr>
      <w:r w:rsidRPr="00227303">
        <w:rPr>
          <w:rFonts w:ascii="Times New Roman" w:hAnsi="Times New Roman"/>
          <w:i/>
          <w:iCs/>
          <w:sz w:val="24"/>
          <w:szCs w:val="24"/>
        </w:rPr>
        <w:t>В области коммуникативной культуры:</w:t>
      </w:r>
    </w:p>
    <w:p w:rsidR="00F10350" w:rsidRPr="00227303" w:rsidRDefault="00F10350" w:rsidP="0047730B">
      <w:pPr>
        <w:shd w:val="clear" w:color="auto" w:fill="FFFFFF"/>
        <w:tabs>
          <w:tab w:val="left" w:pos="590"/>
        </w:tabs>
        <w:spacing w:after="0" w:line="240" w:lineRule="auto"/>
        <w:ind w:left="43"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владение умением осуществлять поиск информации по вопросам современных оздоровительных систем (в справочных источниках, учебнике, в сети Интернет и др.), а также обобщать, анализировать и применять полученные знания в самостоятельных  занятиях  физическими  упражнениями   и спортом;</w:t>
      </w:r>
    </w:p>
    <w:p w:rsidR="00F10350" w:rsidRPr="00227303" w:rsidRDefault="00F10350" w:rsidP="0047730B">
      <w:pPr>
        <w:shd w:val="clear" w:color="auto" w:fill="FFFFFF"/>
        <w:tabs>
          <w:tab w:val="left" w:pos="648"/>
        </w:tabs>
        <w:spacing w:after="0" w:line="240" w:lineRule="auto"/>
        <w:ind w:left="72" w:right="7"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владение умением формулировать цель и задачи индивидуальных и совместных с другими детьми и подростками занятий физкультурно-оздоровительной и спортивно-оздоро</w:t>
      </w:r>
      <w:r w:rsidRPr="00227303">
        <w:rPr>
          <w:rFonts w:ascii="Times New Roman" w:hAnsi="Times New Roman"/>
          <w:sz w:val="24"/>
          <w:szCs w:val="24"/>
        </w:rPr>
        <w:softHyphen/>
        <w:t>вительной деятельностью, излагать их содержание;</w:t>
      </w:r>
    </w:p>
    <w:p w:rsidR="00F10350" w:rsidRPr="00227303" w:rsidRDefault="00F10350" w:rsidP="000751AD">
      <w:pPr>
        <w:shd w:val="clear" w:color="auto" w:fill="FFFFFF"/>
        <w:tabs>
          <w:tab w:val="left" w:pos="540"/>
        </w:tabs>
        <w:spacing w:after="0"/>
        <w:ind w:firstLine="353"/>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владение умением оценивать ситуацию и оперативно принимать решения, находить адекватные способы взаимодействия с партнёрами во время учебной, игровой и соревновательной деятельности.</w:t>
      </w:r>
    </w:p>
    <w:p w:rsidR="00F10350" w:rsidRPr="00227303" w:rsidRDefault="00F10350" w:rsidP="000751AD">
      <w:pPr>
        <w:shd w:val="clear" w:color="auto" w:fill="FFFFFF"/>
        <w:spacing w:after="0"/>
        <w:ind w:left="389"/>
        <w:rPr>
          <w:rFonts w:ascii="Times New Roman" w:hAnsi="Times New Roman"/>
          <w:sz w:val="24"/>
          <w:szCs w:val="24"/>
        </w:rPr>
      </w:pPr>
      <w:r w:rsidRPr="00227303">
        <w:rPr>
          <w:rFonts w:ascii="Times New Roman" w:hAnsi="Times New Roman"/>
          <w:i/>
          <w:iCs/>
          <w:sz w:val="24"/>
          <w:szCs w:val="24"/>
        </w:rPr>
        <w:t>В области физической культуры:</w:t>
      </w:r>
    </w:p>
    <w:p w:rsidR="00F10350" w:rsidRPr="00227303" w:rsidRDefault="00F10350" w:rsidP="000751AD">
      <w:pPr>
        <w:shd w:val="clear" w:color="auto" w:fill="FFFFFF"/>
        <w:tabs>
          <w:tab w:val="left" w:pos="540"/>
        </w:tabs>
        <w:spacing w:after="0"/>
        <w:ind w:left="353"/>
        <w:rPr>
          <w:rFonts w:ascii="Times New Roman" w:hAnsi="Times New Roman"/>
          <w:sz w:val="24"/>
          <w:szCs w:val="24"/>
        </w:rPr>
      </w:pPr>
      <w:r w:rsidRPr="00227303">
        <w:rPr>
          <w:rFonts w:ascii="Times New Roman" w:hAnsi="Times New Roman"/>
          <w:i/>
          <w:iCs/>
          <w:sz w:val="24"/>
          <w:szCs w:val="24"/>
        </w:rPr>
        <w:t>•</w:t>
      </w:r>
      <w:r w:rsidRPr="00227303">
        <w:rPr>
          <w:rFonts w:ascii="Times New Roman" w:hAnsi="Times New Roman"/>
          <w:i/>
          <w:iCs/>
          <w:sz w:val="24"/>
          <w:szCs w:val="24"/>
        </w:rPr>
        <w:tab/>
      </w:r>
      <w:r w:rsidRPr="00227303">
        <w:rPr>
          <w:rFonts w:ascii="Times New Roman" w:hAnsi="Times New Roman"/>
          <w:sz w:val="24"/>
          <w:szCs w:val="24"/>
        </w:rPr>
        <w:t>владение умениями:</w:t>
      </w:r>
    </w:p>
    <w:p w:rsidR="00F10350" w:rsidRPr="00227303" w:rsidRDefault="00F10350" w:rsidP="004C4346">
      <w:pPr>
        <w:widowControl w:val="0"/>
        <w:numPr>
          <w:ilvl w:val="0"/>
          <w:numId w:val="249"/>
        </w:numPr>
        <w:shd w:val="clear" w:color="auto" w:fill="FFFFFF"/>
        <w:tabs>
          <w:tab w:val="left" w:pos="655"/>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 xml:space="preserve">в циклических и ациклических локомоциях: с максимальной скоростью пробегать </w:t>
      </w:r>
      <w:smartTag w:uri="urn:schemas-microsoft-com:office:smarttags" w:element="metricconverter">
        <w:smartTagPr>
          <w:attr w:name="ProductID" w:val="60 м"/>
        </w:smartTagPr>
        <w:r w:rsidRPr="00227303">
          <w:rPr>
            <w:rFonts w:ascii="Times New Roman" w:hAnsi="Times New Roman"/>
            <w:sz w:val="24"/>
            <w:szCs w:val="24"/>
          </w:rPr>
          <w:t>60 м</w:t>
        </w:r>
      </w:smartTag>
      <w:r w:rsidRPr="00227303">
        <w:rPr>
          <w:rFonts w:ascii="Times New Roman" w:hAnsi="Times New Roman"/>
          <w:sz w:val="24"/>
          <w:szCs w:val="24"/>
        </w:rPr>
        <w:t xml:space="preserve"> из положения низкого старта; в равномерном темпе бегать до 20 мин (мальчики) и до 15 мин (девочки); после быстрого разбега с 9—13 шагов совершать прыжок в длину; выполнять с 9—13 шагов разбега прыжок в высоту способом «перешагивание»; проплывать </w:t>
      </w:r>
      <w:smartTag w:uri="urn:schemas-microsoft-com:office:smarttags" w:element="metricconverter">
        <w:smartTagPr>
          <w:attr w:name="ProductID" w:val="50 м"/>
        </w:smartTagPr>
        <w:r w:rsidRPr="00227303">
          <w:rPr>
            <w:rFonts w:ascii="Times New Roman" w:hAnsi="Times New Roman"/>
            <w:sz w:val="24"/>
            <w:szCs w:val="24"/>
          </w:rPr>
          <w:t>50 м</w:t>
        </w:r>
      </w:smartTag>
      <w:r w:rsidRPr="00227303">
        <w:rPr>
          <w:rFonts w:ascii="Times New Roman" w:hAnsi="Times New Roman"/>
          <w:sz w:val="24"/>
          <w:szCs w:val="24"/>
        </w:rPr>
        <w:t>;</w:t>
      </w:r>
    </w:p>
    <w:p w:rsidR="00F10350" w:rsidRPr="00227303" w:rsidRDefault="00F10350" w:rsidP="004C4346">
      <w:pPr>
        <w:widowControl w:val="0"/>
        <w:numPr>
          <w:ilvl w:val="0"/>
          <w:numId w:val="249"/>
        </w:numPr>
        <w:shd w:val="clear" w:color="auto" w:fill="FFFFFF"/>
        <w:tabs>
          <w:tab w:val="left" w:pos="655"/>
        </w:tabs>
        <w:autoSpaceDE w:val="0"/>
        <w:autoSpaceDN w:val="0"/>
        <w:adjustRightInd w:val="0"/>
        <w:spacing w:after="0" w:line="240" w:lineRule="auto"/>
        <w:ind w:left="720" w:right="7" w:hanging="360"/>
        <w:jc w:val="both"/>
        <w:rPr>
          <w:rFonts w:ascii="Times New Roman" w:hAnsi="Times New Roman"/>
          <w:sz w:val="24"/>
          <w:szCs w:val="24"/>
        </w:rPr>
      </w:pPr>
      <w:r w:rsidRPr="00227303">
        <w:rPr>
          <w:rFonts w:ascii="Times New Roman" w:hAnsi="Times New Roman"/>
          <w:sz w:val="24"/>
          <w:szCs w:val="24"/>
        </w:rPr>
        <w:t xml:space="preserve">в метаниях на дальность и на меткость: метать малый мяч и мяч </w:t>
      </w:r>
      <w:smartTag w:uri="urn:schemas-microsoft-com:office:smarttags" w:element="metricconverter">
        <w:smartTagPr>
          <w:attr w:name="ProductID" w:val="150 г"/>
        </w:smartTagPr>
        <w:r w:rsidRPr="00227303">
          <w:rPr>
            <w:rFonts w:ascii="Times New Roman" w:hAnsi="Times New Roman"/>
            <w:sz w:val="24"/>
            <w:szCs w:val="24"/>
          </w:rPr>
          <w:t>150 г</w:t>
        </w:r>
      </w:smartTag>
      <w:r w:rsidRPr="00227303">
        <w:rPr>
          <w:rFonts w:ascii="Times New Roman" w:hAnsi="Times New Roman"/>
          <w:sz w:val="24"/>
          <w:szCs w:val="24"/>
        </w:rPr>
        <w:t xml:space="preserve"> с места и с разбега (10—12 м) с использованием четырёхшажного варианта бросковых шагов с соблюдением ритма; метать малый мяч и мяч </w:t>
      </w:r>
      <w:smartTag w:uri="urn:schemas-microsoft-com:office:smarttags" w:element="metricconverter">
        <w:smartTagPr>
          <w:attr w:name="ProductID" w:val="150 г"/>
        </w:smartTagPr>
        <w:r w:rsidRPr="00227303">
          <w:rPr>
            <w:rFonts w:ascii="Times New Roman" w:hAnsi="Times New Roman"/>
            <w:sz w:val="24"/>
            <w:szCs w:val="24"/>
          </w:rPr>
          <w:t>150 г</w:t>
        </w:r>
      </w:smartTag>
      <w:r w:rsidRPr="00227303">
        <w:rPr>
          <w:rFonts w:ascii="Times New Roman" w:hAnsi="Times New Roman"/>
          <w:sz w:val="24"/>
          <w:szCs w:val="24"/>
        </w:rPr>
        <w:t xml:space="preserve"> с места и с 3 шагов разбега в горизонтальную и вертикальную цели с 10— </w:t>
      </w:r>
      <w:smartTag w:uri="urn:schemas-microsoft-com:office:smarttags" w:element="metricconverter">
        <w:smartTagPr>
          <w:attr w:name="ProductID" w:val="15 м"/>
        </w:smartTagPr>
        <w:r w:rsidRPr="00227303">
          <w:rPr>
            <w:rFonts w:ascii="Times New Roman" w:hAnsi="Times New Roman"/>
            <w:sz w:val="24"/>
            <w:szCs w:val="24"/>
          </w:rPr>
          <w:t>15 м</w:t>
        </w:r>
      </w:smartTag>
      <w:r w:rsidRPr="00227303">
        <w:rPr>
          <w:rFonts w:ascii="Times New Roman" w:hAnsi="Times New Roman"/>
          <w:sz w:val="24"/>
          <w:szCs w:val="24"/>
        </w:rPr>
        <w:t xml:space="preserve">, метать малый мяч и мяч </w:t>
      </w:r>
      <w:smartTag w:uri="urn:schemas-microsoft-com:office:smarttags" w:element="metricconverter">
        <w:smartTagPr>
          <w:attr w:name="ProductID" w:val="150 г"/>
        </w:smartTagPr>
        <w:r w:rsidRPr="00227303">
          <w:rPr>
            <w:rFonts w:ascii="Times New Roman" w:hAnsi="Times New Roman"/>
            <w:sz w:val="24"/>
            <w:szCs w:val="24"/>
          </w:rPr>
          <w:t>150 г</w:t>
        </w:r>
      </w:smartTag>
      <w:r w:rsidRPr="00227303">
        <w:rPr>
          <w:rFonts w:ascii="Times New Roman" w:hAnsi="Times New Roman"/>
          <w:sz w:val="24"/>
          <w:szCs w:val="24"/>
        </w:rPr>
        <w:t xml:space="preserve"> с места по медленно и быстро движущейся цели с 10—12 м;</w:t>
      </w:r>
    </w:p>
    <w:p w:rsidR="00F10350" w:rsidRPr="00227303" w:rsidRDefault="00F10350" w:rsidP="004C4346">
      <w:pPr>
        <w:widowControl w:val="0"/>
        <w:numPr>
          <w:ilvl w:val="0"/>
          <w:numId w:val="249"/>
        </w:numPr>
        <w:shd w:val="clear" w:color="auto" w:fill="FFFFFF"/>
        <w:tabs>
          <w:tab w:val="left" w:pos="655"/>
        </w:tabs>
        <w:autoSpaceDE w:val="0"/>
        <w:autoSpaceDN w:val="0"/>
        <w:adjustRightInd w:val="0"/>
        <w:spacing w:after="0" w:line="240" w:lineRule="auto"/>
        <w:ind w:left="720" w:right="7" w:hanging="360"/>
        <w:jc w:val="both"/>
        <w:rPr>
          <w:rFonts w:ascii="Times New Roman" w:hAnsi="Times New Roman"/>
          <w:sz w:val="24"/>
          <w:szCs w:val="24"/>
        </w:rPr>
      </w:pPr>
      <w:r w:rsidRPr="00227303">
        <w:rPr>
          <w:rFonts w:ascii="Times New Roman" w:hAnsi="Times New Roman"/>
          <w:sz w:val="24"/>
          <w:szCs w:val="24"/>
        </w:rPr>
        <w:t>в гимнастических и акробатических упражнениях: выполнять комбинацию из четырёх элементов на перекладине (мальчики) и на разновысоких брусьях (девочки); опорные прыжки через козла в длину (мальчики) и в ширину (девочки); комбинацию движений с одним из предметов (мяч, палка, скакалка, обруч), состоящих из шести элементов, или комбинацию, состоящую из шести гимнастических элементов; выполнять акробатическую комбинацию из четырёх элемен</w:t>
      </w:r>
      <w:r w:rsidRPr="00227303">
        <w:rPr>
          <w:rFonts w:ascii="Times New Roman" w:hAnsi="Times New Roman"/>
          <w:sz w:val="24"/>
          <w:szCs w:val="24"/>
        </w:rPr>
        <w:softHyphen/>
        <w:t>тов, включающую кувырки вперёд и назад, стойку на голове и руках, длинный кувырок (мальчики), кувырок вперёд и назад в полушпагат, «мост» и поворот в упор стоя на одном колене (девочки);</w:t>
      </w:r>
    </w:p>
    <w:p w:rsidR="00F10350" w:rsidRPr="00227303" w:rsidRDefault="00F10350" w:rsidP="004C4346">
      <w:pPr>
        <w:widowControl w:val="0"/>
        <w:numPr>
          <w:ilvl w:val="0"/>
          <w:numId w:val="249"/>
        </w:numPr>
        <w:shd w:val="clear" w:color="auto" w:fill="FFFFFF"/>
        <w:tabs>
          <w:tab w:val="left" w:pos="655"/>
        </w:tabs>
        <w:autoSpaceDE w:val="0"/>
        <w:autoSpaceDN w:val="0"/>
        <w:adjustRightInd w:val="0"/>
        <w:spacing w:after="0" w:line="240" w:lineRule="auto"/>
        <w:ind w:left="720" w:right="14" w:hanging="360"/>
        <w:jc w:val="both"/>
        <w:rPr>
          <w:rFonts w:ascii="Times New Roman" w:hAnsi="Times New Roman"/>
          <w:sz w:val="24"/>
          <w:szCs w:val="24"/>
        </w:rPr>
      </w:pPr>
      <w:r w:rsidRPr="00227303">
        <w:rPr>
          <w:rFonts w:ascii="Times New Roman" w:hAnsi="Times New Roman"/>
          <w:sz w:val="24"/>
          <w:szCs w:val="24"/>
        </w:rPr>
        <w:t>в единоборствах: осуществлять подводящие упражнения по овладению приёмами техники и борьбы в партере и в стойке (юноши);</w:t>
      </w:r>
    </w:p>
    <w:p w:rsidR="00F10350" w:rsidRPr="00227303" w:rsidRDefault="00F10350" w:rsidP="000751AD">
      <w:pPr>
        <w:shd w:val="clear" w:color="auto" w:fill="FFFFFF"/>
        <w:spacing w:after="0"/>
        <w:ind w:left="22" w:right="14" w:firstLine="468"/>
        <w:jc w:val="both"/>
        <w:rPr>
          <w:rFonts w:ascii="Times New Roman" w:hAnsi="Times New Roman"/>
          <w:sz w:val="24"/>
          <w:szCs w:val="24"/>
        </w:rPr>
      </w:pPr>
      <w:r w:rsidRPr="00227303">
        <w:rPr>
          <w:rFonts w:ascii="Times New Roman" w:hAnsi="Times New Roman"/>
          <w:sz w:val="24"/>
          <w:szCs w:val="24"/>
        </w:rPr>
        <w:t>- в спортивных играх: играть в одну из спортивных игр (по упрощённым правилам);</w:t>
      </w:r>
    </w:p>
    <w:p w:rsidR="00F10350" w:rsidRPr="00227303" w:rsidRDefault="00F10350" w:rsidP="000751AD">
      <w:pPr>
        <w:shd w:val="clear" w:color="auto" w:fill="FFFFFF"/>
        <w:spacing w:after="0"/>
        <w:ind w:left="22" w:right="29" w:firstLine="346"/>
        <w:jc w:val="both"/>
        <w:rPr>
          <w:rFonts w:ascii="Times New Roman" w:hAnsi="Times New Roman"/>
          <w:sz w:val="24"/>
          <w:szCs w:val="24"/>
        </w:rPr>
      </w:pPr>
      <w:r w:rsidRPr="00227303">
        <w:rPr>
          <w:rFonts w:ascii="Times New Roman" w:hAnsi="Times New Roman"/>
          <w:sz w:val="24"/>
          <w:szCs w:val="24"/>
        </w:rPr>
        <w:t>« демонстрировать результаты не ниже, чем средний уровень основных физических способностей;</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22" w:hanging="405"/>
        <w:jc w:val="both"/>
        <w:rPr>
          <w:rFonts w:ascii="Times New Roman" w:hAnsi="Times New Roman"/>
          <w:sz w:val="24"/>
          <w:szCs w:val="24"/>
        </w:rPr>
      </w:pPr>
      <w:r w:rsidRPr="00227303">
        <w:rPr>
          <w:rFonts w:ascii="Times New Roman" w:hAnsi="Times New Roman"/>
          <w:sz w:val="24"/>
          <w:szCs w:val="24"/>
        </w:rPr>
        <w:t>владеть способами физкультурно-оздоровительной деятельности: самостоятельно выполнять упражнения на развитие быстроты, координации, выносливости, силы, гибкости; соблюдать правила самоконтроля и безопасности во время выполнения упражнений;</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14" w:hanging="405"/>
        <w:jc w:val="both"/>
        <w:rPr>
          <w:rFonts w:ascii="Times New Roman" w:hAnsi="Times New Roman"/>
          <w:sz w:val="24"/>
          <w:szCs w:val="24"/>
        </w:rPr>
      </w:pPr>
      <w:r w:rsidRPr="00227303">
        <w:rPr>
          <w:rFonts w:ascii="Times New Roman" w:hAnsi="Times New Roman"/>
          <w:sz w:val="24"/>
          <w:szCs w:val="24"/>
        </w:rPr>
        <w:t xml:space="preserve">владеть способами спортивной деятельности: участвовать в соревновании по легкоатлетическому четырёхборью: бег </w:t>
      </w:r>
      <w:smartTag w:uri="urn:schemas-microsoft-com:office:smarttags" w:element="metricconverter">
        <w:smartTagPr>
          <w:attr w:name="ProductID" w:val="60 м"/>
        </w:smartTagPr>
        <w:r w:rsidRPr="00227303">
          <w:rPr>
            <w:rFonts w:ascii="Times New Roman" w:hAnsi="Times New Roman"/>
            <w:sz w:val="24"/>
            <w:szCs w:val="24"/>
          </w:rPr>
          <w:t>60 м</w:t>
        </w:r>
      </w:smartTag>
      <w:r w:rsidRPr="00227303">
        <w:rPr>
          <w:rFonts w:ascii="Times New Roman" w:hAnsi="Times New Roman"/>
          <w:sz w:val="24"/>
          <w:szCs w:val="24"/>
        </w:rPr>
        <w:t>, прыжок в длину или в высоту с разбега, метание, бег на выносливость; участвовать в соревнованиях по одному из видов спорта;</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36" w:hanging="405"/>
        <w:jc w:val="both"/>
        <w:rPr>
          <w:rFonts w:ascii="Times New Roman" w:hAnsi="Times New Roman"/>
          <w:sz w:val="24"/>
          <w:szCs w:val="24"/>
        </w:rPr>
      </w:pPr>
      <w:r w:rsidRPr="00227303">
        <w:rPr>
          <w:rFonts w:ascii="Times New Roman" w:hAnsi="Times New Roman"/>
          <w:sz w:val="24"/>
          <w:szCs w:val="24"/>
        </w:rPr>
        <w:t xml:space="preserve">владеть правилами поведения на занятиях физическими упражнениями: соблюдать нормы поведения  в коллективе, правила безопасности, гигиену занятий и личную гигиену; помогать друг другу и учителю; поддерживать товарищей, имеющих недостаточную физическую подготовленность; проявлять активность, самостоятельность, выдержку и самообладание. </w:t>
      </w:r>
    </w:p>
    <w:p w:rsidR="00F10350" w:rsidRPr="00227303" w:rsidRDefault="00F10350" w:rsidP="004C4346">
      <w:pPr>
        <w:widowControl w:val="0"/>
        <w:numPr>
          <w:ilvl w:val="0"/>
          <w:numId w:val="245"/>
        </w:numPr>
        <w:shd w:val="clear" w:color="auto" w:fill="FFFFFF"/>
        <w:tabs>
          <w:tab w:val="left" w:pos="540"/>
        </w:tabs>
        <w:autoSpaceDE w:val="0"/>
        <w:autoSpaceDN w:val="0"/>
        <w:adjustRightInd w:val="0"/>
        <w:spacing w:after="0" w:line="240" w:lineRule="auto"/>
        <w:ind w:left="507" w:right="36" w:hanging="405"/>
        <w:jc w:val="both"/>
        <w:rPr>
          <w:rFonts w:ascii="Times New Roman" w:hAnsi="Times New Roman"/>
          <w:sz w:val="24"/>
          <w:szCs w:val="24"/>
        </w:rPr>
      </w:pPr>
      <w:r w:rsidRPr="00227303">
        <w:rPr>
          <w:rFonts w:ascii="Times New Roman" w:hAnsi="Times New Roman"/>
          <w:b/>
          <w:bCs/>
          <w:sz w:val="24"/>
          <w:szCs w:val="24"/>
        </w:rPr>
        <w:t>Метапредметные результаты</w:t>
      </w:r>
    </w:p>
    <w:p w:rsidR="00F10350" w:rsidRPr="00227303" w:rsidRDefault="00F10350" w:rsidP="004C4346">
      <w:pPr>
        <w:widowControl w:val="0"/>
        <w:numPr>
          <w:ilvl w:val="0"/>
          <w:numId w:val="248"/>
        </w:numPr>
        <w:shd w:val="clear" w:color="auto" w:fill="FFFFFF"/>
        <w:tabs>
          <w:tab w:val="left" w:pos="562"/>
        </w:tabs>
        <w:autoSpaceDE w:val="0"/>
        <w:autoSpaceDN w:val="0"/>
        <w:adjustRightInd w:val="0"/>
        <w:spacing w:after="0" w:line="240" w:lineRule="auto"/>
        <w:ind w:left="720" w:right="86" w:hanging="360"/>
        <w:jc w:val="both"/>
        <w:rPr>
          <w:rFonts w:ascii="Times New Roman" w:hAnsi="Times New Roman"/>
          <w:sz w:val="24"/>
          <w:szCs w:val="24"/>
        </w:rPr>
      </w:pPr>
      <w:r w:rsidRPr="00227303">
        <w:rPr>
          <w:rFonts w:ascii="Times New Roman" w:hAnsi="Times New Roman"/>
          <w:sz w:val="24"/>
          <w:szCs w:val="24"/>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F10350" w:rsidRPr="00227303" w:rsidRDefault="00F10350" w:rsidP="004C4346">
      <w:pPr>
        <w:widowControl w:val="0"/>
        <w:numPr>
          <w:ilvl w:val="0"/>
          <w:numId w:val="248"/>
        </w:numPr>
        <w:shd w:val="clear" w:color="auto" w:fill="FFFFFF"/>
        <w:tabs>
          <w:tab w:val="left" w:pos="562"/>
        </w:tabs>
        <w:autoSpaceDE w:val="0"/>
        <w:autoSpaceDN w:val="0"/>
        <w:adjustRightInd w:val="0"/>
        <w:spacing w:after="0" w:line="240" w:lineRule="auto"/>
        <w:ind w:left="720" w:right="79" w:hanging="360"/>
        <w:jc w:val="both"/>
        <w:rPr>
          <w:rFonts w:ascii="Times New Roman" w:hAnsi="Times New Roman"/>
          <w:sz w:val="24"/>
          <w:szCs w:val="24"/>
        </w:rPr>
      </w:pPr>
      <w:r w:rsidRPr="0022730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10350" w:rsidRPr="00227303" w:rsidRDefault="00F10350" w:rsidP="004C4346">
      <w:pPr>
        <w:widowControl w:val="0"/>
        <w:numPr>
          <w:ilvl w:val="0"/>
          <w:numId w:val="248"/>
        </w:numPr>
        <w:shd w:val="clear" w:color="auto" w:fill="FFFFFF"/>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lastRenderedPageBreak/>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0350" w:rsidRPr="00227303" w:rsidRDefault="00F10350" w:rsidP="000751AD">
      <w:pPr>
        <w:shd w:val="clear" w:color="auto" w:fill="FFFFFF"/>
        <w:tabs>
          <w:tab w:val="left" w:pos="562"/>
        </w:tabs>
        <w:spacing w:after="0"/>
        <w:ind w:left="14" w:right="72" w:firstLine="353"/>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умение оценивать правильность выполнения учебной задачи, собственные возможности её решения;</w:t>
      </w:r>
    </w:p>
    <w:p w:rsidR="00F10350" w:rsidRPr="00227303" w:rsidRDefault="00F10350" w:rsidP="004C4346">
      <w:pPr>
        <w:widowControl w:val="0"/>
        <w:numPr>
          <w:ilvl w:val="0"/>
          <w:numId w:val="245"/>
        </w:numPr>
        <w:shd w:val="clear" w:color="auto" w:fill="FFFFFF"/>
        <w:tabs>
          <w:tab w:val="left" w:pos="576"/>
        </w:tabs>
        <w:autoSpaceDE w:val="0"/>
        <w:autoSpaceDN w:val="0"/>
        <w:adjustRightInd w:val="0"/>
        <w:spacing w:after="0" w:line="240" w:lineRule="auto"/>
        <w:ind w:left="507" w:right="58" w:hanging="405"/>
        <w:jc w:val="both"/>
        <w:rPr>
          <w:rFonts w:ascii="Times New Roman" w:hAnsi="Times New Roman"/>
          <w:sz w:val="24"/>
          <w:szCs w:val="24"/>
        </w:rPr>
      </w:pPr>
      <w:r w:rsidRPr="00227303">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F10350" w:rsidRPr="00227303" w:rsidRDefault="00F10350" w:rsidP="004C4346">
      <w:pPr>
        <w:widowControl w:val="0"/>
        <w:numPr>
          <w:ilvl w:val="0"/>
          <w:numId w:val="245"/>
        </w:numPr>
        <w:shd w:val="clear" w:color="auto" w:fill="FFFFFF"/>
        <w:tabs>
          <w:tab w:val="left" w:pos="576"/>
        </w:tabs>
        <w:autoSpaceDE w:val="0"/>
        <w:autoSpaceDN w:val="0"/>
        <w:adjustRightInd w:val="0"/>
        <w:spacing w:after="0" w:line="240" w:lineRule="auto"/>
        <w:ind w:left="507" w:right="58" w:hanging="405"/>
        <w:jc w:val="both"/>
        <w:rPr>
          <w:rFonts w:ascii="Times New Roman" w:hAnsi="Times New Roman"/>
          <w:sz w:val="24"/>
          <w:szCs w:val="24"/>
        </w:rPr>
      </w:pPr>
      <w:r w:rsidRPr="00227303">
        <w:rPr>
          <w:rFonts w:ascii="Times New Roman" w:hAnsi="Times New Roman"/>
          <w:sz w:val="24"/>
          <w:szCs w:val="24"/>
        </w:rPr>
        <w:t>умение организовывать учебное сотрудничество и совместную деятельность с учителем и сверстниками;</w:t>
      </w:r>
    </w:p>
    <w:p w:rsidR="00F10350" w:rsidRPr="00227303" w:rsidRDefault="00F10350" w:rsidP="004C4346">
      <w:pPr>
        <w:widowControl w:val="0"/>
        <w:numPr>
          <w:ilvl w:val="0"/>
          <w:numId w:val="245"/>
        </w:numPr>
        <w:shd w:val="clear" w:color="auto" w:fill="FFFFFF"/>
        <w:tabs>
          <w:tab w:val="left" w:pos="576"/>
        </w:tabs>
        <w:autoSpaceDE w:val="0"/>
        <w:autoSpaceDN w:val="0"/>
        <w:adjustRightInd w:val="0"/>
        <w:spacing w:after="0" w:line="240" w:lineRule="auto"/>
        <w:ind w:left="507" w:right="50" w:hanging="405"/>
        <w:jc w:val="both"/>
        <w:rPr>
          <w:rFonts w:ascii="Times New Roman" w:hAnsi="Times New Roman"/>
          <w:sz w:val="24"/>
          <w:szCs w:val="24"/>
        </w:rPr>
      </w:pPr>
      <w:r w:rsidRPr="00227303">
        <w:rPr>
          <w:rFonts w:ascii="Times New Roman" w:hAnsi="Times New Roman"/>
          <w:sz w:val="24"/>
          <w:szCs w:val="24"/>
        </w:rPr>
        <w:t>умение работать индивидуально и в группе: находить общее решение и разрешать конфликты на основе согласования позиций и учёта интересов;</w:t>
      </w:r>
    </w:p>
    <w:p w:rsidR="00F10350" w:rsidRPr="00227303" w:rsidRDefault="00F10350" w:rsidP="000751AD">
      <w:pPr>
        <w:shd w:val="clear" w:color="auto" w:fill="FFFFFF"/>
        <w:tabs>
          <w:tab w:val="left" w:pos="634"/>
        </w:tabs>
        <w:spacing w:after="0"/>
        <w:ind w:left="50" w:right="36" w:firstLine="353"/>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умение формулировать, аргументировать и отстаивать своё мнение;</w:t>
      </w:r>
    </w:p>
    <w:p w:rsidR="00F10350" w:rsidRPr="00227303" w:rsidRDefault="00F10350" w:rsidP="000751AD">
      <w:pPr>
        <w:shd w:val="clear" w:color="auto" w:fill="FFFFFF"/>
        <w:spacing w:after="0"/>
        <w:ind w:left="58" w:right="29" w:firstLine="346"/>
        <w:jc w:val="both"/>
        <w:rPr>
          <w:rFonts w:ascii="Times New Roman" w:hAnsi="Times New Roman"/>
          <w:sz w:val="24"/>
          <w:szCs w:val="24"/>
        </w:rPr>
      </w:pPr>
      <w:r w:rsidRPr="00227303">
        <w:rPr>
          <w:rFonts w:ascii="Times New Roman" w:hAnsi="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F10350" w:rsidRPr="00227303" w:rsidRDefault="00F10350" w:rsidP="000751AD">
      <w:pPr>
        <w:shd w:val="clear" w:color="auto" w:fill="FFFFFF"/>
        <w:spacing w:after="0"/>
        <w:ind w:left="58" w:right="36" w:firstLine="353"/>
        <w:jc w:val="both"/>
        <w:rPr>
          <w:rFonts w:ascii="Times New Roman" w:hAnsi="Times New Roman"/>
          <w:sz w:val="24"/>
          <w:szCs w:val="24"/>
        </w:rPr>
      </w:pPr>
      <w:r w:rsidRPr="00227303">
        <w:rPr>
          <w:rFonts w:ascii="Times New Roman" w:hAnsi="Times New Roman"/>
          <w:sz w:val="24"/>
          <w:szCs w:val="24"/>
        </w:rPr>
        <w:t>Метапредметные результаты проявляются в различных областях культуры.</w:t>
      </w:r>
    </w:p>
    <w:p w:rsidR="00F10350" w:rsidRPr="00227303" w:rsidRDefault="00F10350" w:rsidP="000751AD">
      <w:pPr>
        <w:shd w:val="clear" w:color="auto" w:fill="FFFFFF"/>
        <w:spacing w:after="0"/>
        <w:ind w:left="425"/>
        <w:rPr>
          <w:rFonts w:ascii="Times New Roman" w:hAnsi="Times New Roman"/>
          <w:sz w:val="24"/>
          <w:szCs w:val="24"/>
        </w:rPr>
      </w:pPr>
      <w:r w:rsidRPr="00227303">
        <w:rPr>
          <w:rFonts w:ascii="Times New Roman" w:hAnsi="Times New Roman"/>
          <w:i/>
          <w:iCs/>
          <w:sz w:val="24"/>
          <w:szCs w:val="24"/>
        </w:rPr>
        <w:t>В области познавательной культуры:</w:t>
      </w:r>
    </w:p>
    <w:p w:rsidR="00F10350" w:rsidRPr="00227303" w:rsidRDefault="00F10350" w:rsidP="004C4346">
      <w:pPr>
        <w:widowControl w:val="0"/>
        <w:numPr>
          <w:ilvl w:val="0"/>
          <w:numId w:val="250"/>
        </w:numPr>
        <w:shd w:val="clear" w:color="auto" w:fill="FFFFFF"/>
        <w:tabs>
          <w:tab w:val="left" w:pos="634"/>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овладение сведениями о роли и значении физической культуры в формировании целостной личности человека, в развитии его сознания и мышления, физических, психических и нравственных качеств;</w:t>
      </w:r>
    </w:p>
    <w:p w:rsidR="00F10350" w:rsidRPr="00227303" w:rsidRDefault="00F10350" w:rsidP="004C4346">
      <w:pPr>
        <w:widowControl w:val="0"/>
        <w:numPr>
          <w:ilvl w:val="0"/>
          <w:numId w:val="250"/>
        </w:numPr>
        <w:shd w:val="clear" w:color="auto" w:fill="FFFFFF"/>
        <w:tabs>
          <w:tab w:val="left" w:pos="634"/>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понимание здоровья как одного из важнейших условий развития и самореализации человека, расширяющего возможности выбора профессиональной деятельности и обеспечивающего длительную творческую активность;</w:t>
      </w:r>
    </w:p>
    <w:p w:rsidR="00F10350" w:rsidRPr="00227303" w:rsidRDefault="00F10350" w:rsidP="004C4346">
      <w:pPr>
        <w:widowControl w:val="0"/>
        <w:numPr>
          <w:ilvl w:val="0"/>
          <w:numId w:val="250"/>
        </w:numPr>
        <w:shd w:val="clear" w:color="auto" w:fill="FFFFFF"/>
        <w:tabs>
          <w:tab w:val="left" w:pos="634"/>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понимание физической культуры как средства организации и активного ведения здорового образа жизни, профилактики вредных привычек и девиантного (отклоняющегося от норм) поведения.</w:t>
      </w:r>
    </w:p>
    <w:p w:rsidR="00F10350" w:rsidRPr="00227303" w:rsidRDefault="00DB1BE4" w:rsidP="000751AD">
      <w:pPr>
        <w:shd w:val="clear" w:color="auto" w:fill="FFFFFF"/>
        <w:spacing w:after="0"/>
        <w:ind w:left="410"/>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0" allowOverlap="1">
                <wp:simplePos x="0" y="0"/>
                <wp:positionH relativeFrom="margin">
                  <wp:posOffset>7245350</wp:posOffset>
                </wp:positionH>
                <wp:positionV relativeFrom="paragraph">
                  <wp:posOffset>55245</wp:posOffset>
                </wp:positionV>
                <wp:extent cx="76200" cy="1066800"/>
                <wp:effectExtent l="6350" t="7620" r="12700" b="11430"/>
                <wp:wrapNone/>
                <wp:docPr id="10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1066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70.5pt,4.35pt" to="576.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" o:allowincell="f" strokeweight=".7pt">
                <w10:wrap anchorx="margin"/>
              </v:line>
            </w:pict>
          </mc:Fallback>
        </mc:AlternateContent>
      </w:r>
      <w:r w:rsidR="00F10350" w:rsidRPr="00227303">
        <w:rPr>
          <w:rFonts w:ascii="Times New Roman" w:hAnsi="Times New Roman"/>
          <w:i/>
          <w:iCs/>
          <w:sz w:val="24"/>
          <w:szCs w:val="24"/>
        </w:rPr>
        <w:t>В области нравственной культуры:</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7" w:hanging="360"/>
        <w:jc w:val="both"/>
        <w:rPr>
          <w:rFonts w:ascii="Times New Roman" w:hAnsi="Times New Roman"/>
          <w:sz w:val="24"/>
          <w:szCs w:val="24"/>
        </w:rPr>
      </w:pPr>
      <w:r w:rsidRPr="00227303">
        <w:rPr>
          <w:rFonts w:ascii="Times New Roman" w:hAnsi="Times New Roman"/>
          <w:sz w:val="24"/>
          <w:szCs w:val="24"/>
        </w:rPr>
        <w:t>проявление уважительного отношения к окружающим, товарищам по команде и соперникам, проявление культуры взаимодействия, терпимости и толерантности в достижении общих целей при совместной деятельности;</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14" w:hanging="360"/>
        <w:jc w:val="both"/>
        <w:rPr>
          <w:rFonts w:ascii="Times New Roman" w:hAnsi="Times New Roman"/>
          <w:sz w:val="24"/>
          <w:szCs w:val="24"/>
        </w:rPr>
      </w:pPr>
      <w:r w:rsidRPr="00227303">
        <w:rPr>
          <w:rFonts w:ascii="Times New Roman" w:hAnsi="Times New Roman"/>
          <w:sz w:val="24"/>
          <w:szCs w:val="24"/>
        </w:rPr>
        <w:t>ответственное отношение к порученному делу, проявление дисциплинированности и готовности отстаивать собственные позиции, отвечать за результаты собственной деятельности.</w:t>
      </w:r>
    </w:p>
    <w:p w:rsidR="00F10350" w:rsidRPr="00227303" w:rsidRDefault="00F10350" w:rsidP="000751AD">
      <w:pPr>
        <w:shd w:val="clear" w:color="auto" w:fill="FFFFFF"/>
        <w:spacing w:after="0"/>
        <w:ind w:left="389"/>
        <w:rPr>
          <w:rFonts w:ascii="Times New Roman" w:hAnsi="Times New Roman"/>
          <w:sz w:val="24"/>
          <w:szCs w:val="24"/>
        </w:rPr>
      </w:pPr>
      <w:r w:rsidRPr="00227303">
        <w:rPr>
          <w:rFonts w:ascii="Times New Roman" w:hAnsi="Times New Roman"/>
          <w:i/>
          <w:iCs/>
          <w:sz w:val="24"/>
          <w:szCs w:val="24"/>
        </w:rPr>
        <w:t>В области трудовой культуры:</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добросовестное выполнение учебных заданий, осознанное стремление к освоению новых знаний и умений, повышающих результативность выполнения заданий;</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приобретение умений планировать, контролировать и оценивать учебную деятельность, организовывать места занятий и обеспечивать их безопасность;</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 гигиенических факторов и естественных сил приро</w:t>
      </w:r>
      <w:r w:rsidRPr="00227303">
        <w:rPr>
          <w:rFonts w:ascii="Times New Roman" w:hAnsi="Times New Roman"/>
          <w:sz w:val="24"/>
          <w:szCs w:val="24"/>
        </w:rPr>
        <w:softHyphen/>
        <w:t>ды для профилактики психического и физического утомления.</w:t>
      </w:r>
    </w:p>
    <w:p w:rsidR="00F10350" w:rsidRPr="00227303" w:rsidRDefault="00F10350" w:rsidP="000751AD">
      <w:pPr>
        <w:shd w:val="clear" w:color="auto" w:fill="FFFFFF"/>
        <w:spacing w:after="0"/>
        <w:ind w:left="367"/>
        <w:rPr>
          <w:rFonts w:ascii="Times New Roman" w:hAnsi="Times New Roman"/>
          <w:sz w:val="24"/>
          <w:szCs w:val="24"/>
        </w:rPr>
      </w:pPr>
      <w:r w:rsidRPr="00227303">
        <w:rPr>
          <w:rFonts w:ascii="Times New Roman" w:hAnsi="Times New Roman"/>
          <w:i/>
          <w:iCs/>
          <w:sz w:val="24"/>
          <w:szCs w:val="24"/>
        </w:rPr>
        <w:t>В области эстетической культуры:</w:t>
      </w:r>
    </w:p>
    <w:p w:rsidR="00F10350" w:rsidRPr="00227303" w:rsidRDefault="00F10350" w:rsidP="000751AD">
      <w:pPr>
        <w:shd w:val="clear" w:color="auto" w:fill="FFFFFF"/>
        <w:tabs>
          <w:tab w:val="left" w:pos="533"/>
        </w:tabs>
        <w:spacing w:after="0"/>
        <w:ind w:right="29" w:firstLine="353"/>
        <w:jc w:val="both"/>
        <w:rPr>
          <w:rFonts w:ascii="Times New Roman" w:hAnsi="Times New Roman"/>
          <w:sz w:val="24"/>
          <w:szCs w:val="24"/>
        </w:rPr>
      </w:pPr>
      <w:r w:rsidRPr="00227303">
        <w:rPr>
          <w:rFonts w:ascii="Times New Roman" w:hAnsi="Times New Roman"/>
          <w:i/>
          <w:iCs/>
          <w:sz w:val="24"/>
          <w:szCs w:val="24"/>
        </w:rPr>
        <w:t>•</w:t>
      </w:r>
      <w:r w:rsidRPr="00227303">
        <w:rPr>
          <w:rFonts w:ascii="Times New Roman" w:hAnsi="Times New Roman"/>
          <w:i/>
          <w:iCs/>
          <w:sz w:val="24"/>
          <w:szCs w:val="24"/>
        </w:rPr>
        <w:tab/>
      </w:r>
      <w:r w:rsidRPr="00227303">
        <w:rPr>
          <w:rFonts w:ascii="Times New Roman" w:hAnsi="Times New Roman"/>
          <w:sz w:val="24"/>
          <w:szCs w:val="24"/>
        </w:rPr>
        <w:t>знание факторов, потенциально опасных для здоровья (вредные привычки, ранние половые связи, допинг), и их опасных последствий;</w:t>
      </w:r>
    </w:p>
    <w:p w:rsidR="00F10350" w:rsidRPr="00227303" w:rsidRDefault="00F10350" w:rsidP="004C4346">
      <w:pPr>
        <w:widowControl w:val="0"/>
        <w:numPr>
          <w:ilvl w:val="0"/>
          <w:numId w:val="257"/>
        </w:numPr>
        <w:shd w:val="clear" w:color="auto" w:fill="FFFFFF"/>
        <w:autoSpaceDE w:val="0"/>
        <w:autoSpaceDN w:val="0"/>
        <w:adjustRightInd w:val="0"/>
        <w:spacing w:after="0" w:line="240" w:lineRule="auto"/>
        <w:ind w:left="1429" w:right="36" w:hanging="360"/>
        <w:jc w:val="both"/>
        <w:rPr>
          <w:rFonts w:ascii="Times New Roman" w:hAnsi="Times New Roman"/>
          <w:sz w:val="24"/>
          <w:szCs w:val="24"/>
        </w:rPr>
      </w:pPr>
      <w:r w:rsidRPr="00227303">
        <w:rPr>
          <w:rFonts w:ascii="Times New Roman" w:hAnsi="Times New Roman"/>
          <w:sz w:val="24"/>
          <w:szCs w:val="24"/>
        </w:rPr>
        <w:t xml:space="preserve">  понимание культуры движений человека, постижение значения овладения жизненно важными двигательными умениями и навыками, исходя из целесообразности и эстетической привлекательности;</w:t>
      </w:r>
    </w:p>
    <w:p w:rsidR="00F10350" w:rsidRPr="00227303" w:rsidRDefault="00F10350" w:rsidP="000751AD">
      <w:pPr>
        <w:shd w:val="clear" w:color="auto" w:fill="FFFFFF"/>
        <w:tabs>
          <w:tab w:val="left" w:pos="533"/>
        </w:tabs>
        <w:spacing w:after="0"/>
        <w:ind w:right="36" w:firstLine="353"/>
        <w:jc w:val="both"/>
        <w:rPr>
          <w:rFonts w:ascii="Times New Roman" w:hAnsi="Times New Roman"/>
          <w:sz w:val="24"/>
          <w:szCs w:val="24"/>
        </w:rPr>
      </w:pPr>
      <w:r w:rsidRPr="00227303">
        <w:rPr>
          <w:rFonts w:ascii="Times New Roman" w:hAnsi="Times New Roman"/>
          <w:sz w:val="24"/>
          <w:szCs w:val="24"/>
        </w:rPr>
        <w:lastRenderedPageBreak/>
        <w:t>•</w:t>
      </w:r>
      <w:r w:rsidRPr="00227303">
        <w:rPr>
          <w:rFonts w:ascii="Times New Roman" w:hAnsi="Times New Roman"/>
          <w:sz w:val="24"/>
          <w:szCs w:val="24"/>
        </w:rPr>
        <w:tab/>
        <w:t>восприятие спортивного соревнования как культурно-массового зрелищного мероприятия, проявление адекватных норм поведения, неантагонистических способов общения и взаимодействия.</w:t>
      </w:r>
    </w:p>
    <w:p w:rsidR="00F10350" w:rsidRPr="00227303" w:rsidRDefault="00F10350" w:rsidP="000751AD">
      <w:pPr>
        <w:shd w:val="clear" w:color="auto" w:fill="FFFFFF"/>
        <w:spacing w:after="0"/>
        <w:ind w:left="353"/>
        <w:rPr>
          <w:rFonts w:ascii="Times New Roman" w:hAnsi="Times New Roman"/>
          <w:sz w:val="24"/>
          <w:szCs w:val="24"/>
        </w:rPr>
      </w:pPr>
      <w:r w:rsidRPr="00227303">
        <w:rPr>
          <w:rFonts w:ascii="Times New Roman" w:hAnsi="Times New Roman"/>
          <w:i/>
          <w:iCs/>
          <w:sz w:val="24"/>
          <w:szCs w:val="24"/>
        </w:rPr>
        <w:t>В области коммуникативной культуры:</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t>владение культурой речи, ведение диалога в доброжелательной и открытой форме, проявление к собеседнику внимания, интереса и уважения;</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F10350" w:rsidRPr="00227303" w:rsidRDefault="00F10350" w:rsidP="004C4346">
      <w:pPr>
        <w:widowControl w:val="0"/>
        <w:numPr>
          <w:ilvl w:val="0"/>
          <w:numId w:val="251"/>
        </w:numPr>
        <w:shd w:val="clear" w:color="auto" w:fill="FFFFFF"/>
        <w:tabs>
          <w:tab w:val="left" w:pos="533"/>
        </w:tabs>
        <w:autoSpaceDE w:val="0"/>
        <w:autoSpaceDN w:val="0"/>
        <w:adjustRightInd w:val="0"/>
        <w:spacing w:after="0" w:line="240" w:lineRule="auto"/>
        <w:ind w:left="720" w:right="58" w:hanging="360"/>
        <w:jc w:val="both"/>
        <w:rPr>
          <w:rFonts w:ascii="Times New Roman" w:hAnsi="Times New Roman"/>
          <w:sz w:val="24"/>
          <w:szCs w:val="24"/>
        </w:rPr>
      </w:pPr>
      <w:r w:rsidRPr="00227303">
        <w:rPr>
          <w:rFonts w:ascii="Times New Roman" w:hAnsi="Times New Roman"/>
          <w:sz w:val="24"/>
          <w:szCs w:val="24"/>
        </w:rPr>
        <w:t>владение умением логически грамотно излагать, аргументировать и обосновывать собственную точку зрения, доводить её до собеседника.</w:t>
      </w:r>
    </w:p>
    <w:p w:rsidR="00F10350" w:rsidRPr="00227303" w:rsidRDefault="00F10350" w:rsidP="000751AD">
      <w:pPr>
        <w:shd w:val="clear" w:color="auto" w:fill="FFFFFF"/>
        <w:spacing w:after="0"/>
        <w:ind w:left="338"/>
        <w:rPr>
          <w:rFonts w:ascii="Times New Roman" w:hAnsi="Times New Roman"/>
          <w:sz w:val="24"/>
          <w:szCs w:val="24"/>
        </w:rPr>
      </w:pPr>
      <w:r w:rsidRPr="00227303">
        <w:rPr>
          <w:rFonts w:ascii="Times New Roman" w:hAnsi="Times New Roman"/>
          <w:i/>
          <w:iCs/>
          <w:sz w:val="24"/>
          <w:szCs w:val="24"/>
        </w:rPr>
        <w:t>В области физической культуры:</w:t>
      </w:r>
    </w:p>
    <w:p w:rsidR="00F10350" w:rsidRPr="00227303" w:rsidRDefault="00F10350" w:rsidP="000751AD">
      <w:pPr>
        <w:shd w:val="clear" w:color="auto" w:fill="FFFFFF"/>
        <w:spacing w:after="0"/>
        <w:ind w:left="14" w:right="5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владение способами организации и проведения разнообразных форм занятий физическими упражнениями, их планирования и наполнения содержанием;</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right="43" w:hanging="360"/>
        <w:jc w:val="both"/>
        <w:rPr>
          <w:rFonts w:ascii="Times New Roman" w:hAnsi="Times New Roman"/>
          <w:sz w:val="24"/>
          <w:szCs w:val="24"/>
        </w:rPr>
      </w:pPr>
      <w:r w:rsidRPr="00227303">
        <w:rPr>
          <w:rFonts w:ascii="Times New Roman" w:hAnsi="Times New Roman"/>
          <w:sz w:val="24"/>
          <w:szCs w:val="24"/>
        </w:rPr>
        <w:t>владение умениями выполнения двигательных действий и физических упражнений базовых видов спорта и оздоровительной физической культуры, активно их использовать в самостоятельно организуемой спортивно-оздоровительной и физкультурно-оздоровительной деятельности;</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right="36" w:hanging="360"/>
        <w:jc w:val="both"/>
        <w:rPr>
          <w:rFonts w:ascii="Times New Roman" w:hAnsi="Times New Roman"/>
          <w:sz w:val="24"/>
          <w:szCs w:val="24"/>
        </w:rPr>
      </w:pPr>
      <w:r w:rsidRPr="00227303">
        <w:rPr>
          <w:rFonts w:ascii="Times New Roman" w:hAnsi="Times New Roman"/>
          <w:sz w:val="24"/>
          <w:szCs w:val="24"/>
        </w:rPr>
        <w:t>владение способами наблюдения за показателями индивидуального здоровья, физического развития и физической подготовленности, величиной физических нагрузок, использования этих показателей в организации и проведении само</w:t>
      </w:r>
      <w:r w:rsidRPr="00227303">
        <w:rPr>
          <w:rFonts w:ascii="Times New Roman" w:hAnsi="Times New Roman"/>
          <w:sz w:val="24"/>
          <w:szCs w:val="24"/>
        </w:rPr>
        <w:softHyphen/>
        <w:t>стоятельных форм занятий.</w:t>
      </w:r>
    </w:p>
    <w:p w:rsidR="00F10350" w:rsidRPr="00227303" w:rsidRDefault="00F10350" w:rsidP="00F10350">
      <w:pPr>
        <w:shd w:val="clear" w:color="auto" w:fill="FFFFFF"/>
        <w:ind w:left="360"/>
        <w:rPr>
          <w:rFonts w:ascii="Times New Roman" w:hAnsi="Times New Roman"/>
          <w:sz w:val="24"/>
          <w:szCs w:val="24"/>
        </w:rPr>
      </w:pPr>
      <w:r w:rsidRPr="00227303">
        <w:rPr>
          <w:rFonts w:ascii="Times New Roman" w:hAnsi="Times New Roman"/>
          <w:b/>
          <w:bCs/>
          <w:sz w:val="24"/>
          <w:szCs w:val="24"/>
        </w:rPr>
        <w:t>Предметные результаты</w:t>
      </w:r>
    </w:p>
    <w:p w:rsidR="00F10350" w:rsidRPr="00227303" w:rsidRDefault="00F10350" w:rsidP="00F10350">
      <w:pPr>
        <w:shd w:val="clear" w:color="auto" w:fill="FFFFFF"/>
        <w:ind w:left="14" w:right="29" w:firstLine="353"/>
        <w:jc w:val="both"/>
        <w:rPr>
          <w:rFonts w:ascii="Times New Roman" w:hAnsi="Times New Roman"/>
          <w:sz w:val="24"/>
          <w:szCs w:val="24"/>
        </w:rPr>
      </w:pPr>
      <w:r w:rsidRPr="00227303">
        <w:rPr>
          <w:rFonts w:ascii="Times New Roman" w:hAnsi="Times New Roman"/>
          <w:bCs/>
          <w:sz w:val="24"/>
          <w:szCs w:val="24"/>
        </w:rPr>
        <w:t>В</w:t>
      </w:r>
      <w:r w:rsidRPr="00227303">
        <w:rPr>
          <w:rFonts w:ascii="Times New Roman" w:hAnsi="Times New Roman"/>
          <w:b/>
          <w:bCs/>
          <w:sz w:val="24"/>
          <w:szCs w:val="24"/>
        </w:rPr>
        <w:t xml:space="preserve"> </w:t>
      </w:r>
      <w:r w:rsidRPr="00227303">
        <w:rPr>
          <w:rFonts w:ascii="Times New Roman" w:hAnsi="Times New Roman"/>
          <w:sz w:val="24"/>
          <w:szCs w:val="24"/>
        </w:rPr>
        <w:t xml:space="preserve">основной школе в соответствии с Федеральным государственным образовательным стандартом основного общего образования </w:t>
      </w:r>
      <w:r w:rsidRPr="00227303">
        <w:rPr>
          <w:rFonts w:ascii="Times New Roman" w:hAnsi="Times New Roman"/>
          <w:i/>
          <w:iCs/>
          <w:sz w:val="24"/>
          <w:szCs w:val="24"/>
        </w:rPr>
        <w:t xml:space="preserve">результаты </w:t>
      </w:r>
      <w:r w:rsidRPr="00227303">
        <w:rPr>
          <w:rFonts w:ascii="Times New Roman" w:hAnsi="Times New Roman"/>
          <w:sz w:val="24"/>
          <w:szCs w:val="24"/>
        </w:rPr>
        <w:t>изучения курса «Физическая культура» должны отражать:</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right="29" w:hanging="360"/>
        <w:jc w:val="both"/>
        <w:rPr>
          <w:rFonts w:ascii="Times New Roman" w:hAnsi="Times New Roman"/>
          <w:sz w:val="24"/>
          <w:szCs w:val="24"/>
        </w:rPr>
      </w:pPr>
      <w:r w:rsidRPr="00227303">
        <w:rPr>
          <w:rFonts w:ascii="Times New Roman" w:hAnsi="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right="22" w:hanging="360"/>
        <w:jc w:val="both"/>
        <w:rPr>
          <w:rFonts w:ascii="Times New Roman" w:hAnsi="Times New Roman"/>
          <w:sz w:val="24"/>
          <w:szCs w:val="24"/>
        </w:rPr>
      </w:pPr>
      <w:r w:rsidRPr="00227303">
        <w:rPr>
          <w:rFonts w:ascii="Times New Roman" w:hAnsi="Times New Roman"/>
          <w:sz w:val="24"/>
          <w:szCs w:val="24"/>
        </w:rPr>
        <w:t>овладение системой знаний о физическом совершенствовании человека,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right="14" w:hanging="360"/>
        <w:jc w:val="both"/>
        <w:rPr>
          <w:rFonts w:ascii="Times New Roman" w:hAnsi="Times New Roman"/>
          <w:sz w:val="24"/>
          <w:szCs w:val="24"/>
        </w:rPr>
      </w:pPr>
      <w:r w:rsidRPr="00227303">
        <w:rPr>
          <w:rFonts w:ascii="Times New Roman" w:hAnsi="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помощь при лёгких травмах; обогащение опыта совместной деятельности в орга</w:t>
      </w:r>
      <w:r w:rsidRPr="00227303">
        <w:rPr>
          <w:rFonts w:ascii="Times New Roman" w:hAnsi="Times New Roman"/>
          <w:sz w:val="24"/>
          <w:szCs w:val="24"/>
        </w:rPr>
        <w:softHyphen/>
        <w:t>низации и проведении занятий физической культурой, форм активного отдыха и досуга;</w:t>
      </w:r>
    </w:p>
    <w:p w:rsidR="00F10350" w:rsidRPr="00227303" w:rsidRDefault="00F10350" w:rsidP="004C4346">
      <w:pPr>
        <w:widowControl w:val="0"/>
        <w:numPr>
          <w:ilvl w:val="0"/>
          <w:numId w:val="252"/>
        </w:numPr>
        <w:shd w:val="clear" w:color="auto" w:fill="FFFFFF"/>
        <w:tabs>
          <w:tab w:val="left" w:pos="562"/>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F10350" w:rsidRPr="00227303" w:rsidRDefault="00F10350" w:rsidP="00F10350">
      <w:pPr>
        <w:shd w:val="clear" w:color="auto" w:fill="FFFFFF"/>
        <w:tabs>
          <w:tab w:val="left" w:pos="526"/>
        </w:tabs>
        <w:spacing w:before="115"/>
        <w:ind w:firstLine="360"/>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w:t>
      </w:r>
      <w:r w:rsidRPr="00227303">
        <w:rPr>
          <w:rFonts w:ascii="Times New Roman" w:hAnsi="Times New Roman"/>
          <w:sz w:val="24"/>
          <w:szCs w:val="24"/>
        </w:rPr>
        <w:lastRenderedPageBreak/>
        <w:t>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F10350" w:rsidRPr="00227303" w:rsidRDefault="00F10350" w:rsidP="00F10350">
      <w:pPr>
        <w:shd w:val="clear" w:color="auto" w:fill="FFFFFF"/>
        <w:spacing w:before="7"/>
        <w:ind w:left="43"/>
        <w:rPr>
          <w:rFonts w:ascii="Times New Roman" w:hAnsi="Times New Roman"/>
          <w:sz w:val="24"/>
          <w:szCs w:val="24"/>
        </w:rPr>
      </w:pPr>
      <w:r w:rsidRPr="00227303">
        <w:rPr>
          <w:rFonts w:ascii="Times New Roman" w:hAnsi="Times New Roman"/>
          <w:sz w:val="24"/>
          <w:szCs w:val="24"/>
        </w:rPr>
        <w:t xml:space="preserve">Предметные результаты, так же как личностные и метапредметные, проявляются в разных областях культуры. </w:t>
      </w:r>
      <w:r w:rsidRPr="00227303">
        <w:rPr>
          <w:rFonts w:ascii="Times New Roman" w:hAnsi="Times New Roman"/>
          <w:i/>
          <w:iCs/>
          <w:sz w:val="24"/>
          <w:szCs w:val="24"/>
        </w:rPr>
        <w:t>В области познавательной культуры:</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after="0" w:line="240" w:lineRule="auto"/>
        <w:ind w:right="7" w:firstLine="360"/>
        <w:jc w:val="both"/>
        <w:rPr>
          <w:rFonts w:ascii="Times New Roman" w:hAnsi="Times New Roman"/>
          <w:sz w:val="24"/>
          <w:szCs w:val="24"/>
        </w:rPr>
      </w:pPr>
      <w:r w:rsidRPr="00227303">
        <w:rPr>
          <w:rFonts w:ascii="Times New Roman" w:hAnsi="Times New Roman"/>
          <w:sz w:val="24"/>
          <w:szCs w:val="24"/>
        </w:rPr>
        <w:t>знания по истории развития спорта и олимпийского движения, о положительном их влиянии на укрепление мира и дружбы между народами;</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before="7" w:after="0" w:line="240" w:lineRule="auto"/>
        <w:ind w:right="22" w:firstLine="360"/>
        <w:jc w:val="both"/>
        <w:rPr>
          <w:rFonts w:ascii="Times New Roman" w:hAnsi="Times New Roman"/>
          <w:sz w:val="24"/>
          <w:szCs w:val="24"/>
        </w:rPr>
      </w:pPr>
      <w:r w:rsidRPr="00227303">
        <w:rPr>
          <w:rFonts w:ascii="Times New Roman" w:hAnsi="Times New Roman"/>
          <w:sz w:val="24"/>
          <w:szCs w:val="24"/>
        </w:rPr>
        <w:t>знания основных направлений развития физической культуры в обществе, их целей, задач и форм организации;</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after="0" w:line="240" w:lineRule="auto"/>
        <w:ind w:right="22" w:firstLine="360"/>
        <w:jc w:val="both"/>
        <w:rPr>
          <w:rFonts w:ascii="Times New Roman" w:hAnsi="Times New Roman"/>
          <w:sz w:val="24"/>
          <w:szCs w:val="24"/>
        </w:rPr>
      </w:pPr>
      <w:r w:rsidRPr="00227303">
        <w:rPr>
          <w:rFonts w:ascii="Times New Roman" w:hAnsi="Times New Roman"/>
          <w:sz w:val="24"/>
          <w:szCs w:val="24"/>
        </w:rPr>
        <w:t>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F10350" w:rsidRPr="00227303" w:rsidRDefault="00F10350" w:rsidP="00F10350">
      <w:pPr>
        <w:shd w:val="clear" w:color="auto" w:fill="FFFFFF"/>
        <w:spacing w:before="7"/>
        <w:ind w:left="367"/>
        <w:rPr>
          <w:rFonts w:ascii="Times New Roman" w:hAnsi="Times New Roman"/>
          <w:sz w:val="24"/>
          <w:szCs w:val="24"/>
        </w:rPr>
      </w:pPr>
      <w:r w:rsidRPr="00227303">
        <w:rPr>
          <w:rFonts w:ascii="Times New Roman" w:hAnsi="Times New Roman"/>
          <w:i/>
          <w:iCs/>
          <w:sz w:val="24"/>
          <w:szCs w:val="24"/>
        </w:rPr>
        <w:t>В области нравственной культуры:</w:t>
      </w:r>
    </w:p>
    <w:p w:rsidR="00F10350" w:rsidRPr="00227303" w:rsidRDefault="00F10350" w:rsidP="00F10350">
      <w:pPr>
        <w:shd w:val="clear" w:color="auto" w:fill="FFFFFF"/>
        <w:ind w:left="14" w:right="14" w:firstLine="346"/>
        <w:jc w:val="both"/>
        <w:rPr>
          <w:rFonts w:ascii="Times New Roman" w:hAnsi="Times New Roman"/>
          <w:sz w:val="24"/>
          <w:szCs w:val="24"/>
        </w:rPr>
      </w:pPr>
      <w:r w:rsidRPr="00227303">
        <w:rPr>
          <w:rFonts w:ascii="Times New Roman" w:hAnsi="Times New Roman"/>
          <w:sz w:val="24"/>
          <w:szCs w:val="24"/>
        </w:rPr>
        <w:t>» способность проявлять инициативу и самостоятельность при организации совместных занятий физическими упражнениями, доброжелательное и уважительное отношение к участникам с разным уровнем их умений, физических способностей, состояния здоровья;</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after="0" w:line="240" w:lineRule="auto"/>
        <w:ind w:right="29" w:firstLine="360"/>
        <w:jc w:val="both"/>
        <w:rPr>
          <w:rFonts w:ascii="Times New Roman" w:hAnsi="Times New Roman"/>
          <w:sz w:val="24"/>
          <w:szCs w:val="24"/>
        </w:rPr>
      </w:pPr>
      <w:r w:rsidRPr="00227303">
        <w:rPr>
          <w:rFonts w:ascii="Times New Roman" w:hAnsi="Times New Roman"/>
          <w:sz w:val="24"/>
          <w:szCs w:val="24"/>
        </w:rPr>
        <w:t>умение взаимодействовать с одноклассниками и сверстниками, оказывать им помощь при освоении новых двигательных действий, корректно объяснять и объективно оценивать технику их выполнения;</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after="0" w:line="240" w:lineRule="auto"/>
        <w:ind w:right="36" w:firstLine="360"/>
        <w:jc w:val="both"/>
        <w:rPr>
          <w:rFonts w:ascii="Times New Roman" w:hAnsi="Times New Roman"/>
          <w:sz w:val="24"/>
          <w:szCs w:val="24"/>
        </w:rPr>
      </w:pPr>
      <w:r w:rsidRPr="00227303">
        <w:rPr>
          <w:rFonts w:ascii="Times New Roman" w:hAnsi="Times New Roman"/>
          <w:sz w:val="24"/>
          <w:szCs w:val="24"/>
        </w:rPr>
        <w:t>способность проявлять дисциплинированность и уважение к товарищам по команде и соперникам во время игровой и соревновательной деятельности, соблюдать правила игры и соревнований.</w:t>
      </w:r>
    </w:p>
    <w:p w:rsidR="00F10350" w:rsidRPr="00227303" w:rsidRDefault="00F10350" w:rsidP="00F10350">
      <w:pPr>
        <w:shd w:val="clear" w:color="auto" w:fill="FFFFFF"/>
        <w:ind w:left="360"/>
        <w:rPr>
          <w:rFonts w:ascii="Times New Roman" w:hAnsi="Times New Roman"/>
          <w:sz w:val="24"/>
          <w:szCs w:val="24"/>
        </w:rPr>
      </w:pPr>
      <w:r w:rsidRPr="00227303">
        <w:rPr>
          <w:rFonts w:ascii="Times New Roman" w:hAnsi="Times New Roman"/>
          <w:i/>
          <w:iCs/>
          <w:sz w:val="24"/>
          <w:szCs w:val="24"/>
        </w:rPr>
        <w:t>В области трудовой культуры:</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after="0" w:line="240" w:lineRule="auto"/>
        <w:ind w:right="36" w:firstLine="360"/>
        <w:jc w:val="both"/>
        <w:rPr>
          <w:rFonts w:ascii="Times New Roman" w:hAnsi="Times New Roman"/>
          <w:i/>
          <w:iCs/>
          <w:sz w:val="24"/>
          <w:szCs w:val="24"/>
        </w:rPr>
      </w:pPr>
      <w:r w:rsidRPr="00227303">
        <w:rPr>
          <w:rFonts w:ascii="Times New Roman" w:hAnsi="Times New Roman"/>
          <w:sz w:val="24"/>
          <w:szCs w:val="24"/>
        </w:rPr>
        <w:t>способность преодолевать трудности, добросовестно выполнять учебные задания по технической и физической подготовке;</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before="14" w:after="0" w:line="240" w:lineRule="auto"/>
        <w:ind w:right="36" w:firstLine="360"/>
        <w:jc w:val="both"/>
        <w:rPr>
          <w:rFonts w:ascii="Times New Roman" w:hAnsi="Times New Roman"/>
          <w:sz w:val="24"/>
          <w:szCs w:val="24"/>
        </w:rPr>
      </w:pPr>
      <w:r w:rsidRPr="00227303">
        <w:rPr>
          <w:rFonts w:ascii="Times New Roman" w:hAnsi="Times New Roman"/>
          <w:sz w:val="24"/>
          <w:szCs w:val="24"/>
        </w:rPr>
        <w:t>умение организовывать самостоятельные занятия физическими упражнениями разной функциональной направленности, обеспечивать безопасность мест занятий, спортивного инвентаря и оборудования, спортивной одежды;</w:t>
      </w:r>
    </w:p>
    <w:p w:rsidR="00F10350" w:rsidRPr="00227303" w:rsidRDefault="00F10350" w:rsidP="004C4346">
      <w:pPr>
        <w:widowControl w:val="0"/>
        <w:numPr>
          <w:ilvl w:val="0"/>
          <w:numId w:val="253"/>
        </w:numPr>
        <w:shd w:val="clear" w:color="auto" w:fill="FFFFFF"/>
        <w:tabs>
          <w:tab w:val="left" w:pos="526"/>
        </w:tabs>
        <w:autoSpaceDE w:val="0"/>
        <w:autoSpaceDN w:val="0"/>
        <w:adjustRightInd w:val="0"/>
        <w:spacing w:before="7" w:after="0" w:line="240" w:lineRule="auto"/>
        <w:ind w:right="29" w:firstLine="360"/>
        <w:jc w:val="both"/>
        <w:rPr>
          <w:rFonts w:ascii="Times New Roman" w:hAnsi="Times New Roman"/>
          <w:sz w:val="24"/>
          <w:szCs w:val="24"/>
        </w:rPr>
      </w:pPr>
      <w:r w:rsidRPr="00227303">
        <w:rPr>
          <w:rFonts w:ascii="Times New Roman" w:hAnsi="Times New Roman"/>
          <w:sz w:val="24"/>
          <w:szCs w:val="24"/>
        </w:rPr>
        <w:t>умение организовывать и проводить самостоятельные занятия по базовым видам школьной программы, подбирать физические упражнения в зависимости от индивидуальной ориентации на будущую профессиональную деятельность.</w:t>
      </w:r>
    </w:p>
    <w:p w:rsidR="00F10350" w:rsidRPr="00227303" w:rsidRDefault="00F10350" w:rsidP="00F10350">
      <w:pPr>
        <w:shd w:val="clear" w:color="auto" w:fill="FFFFFF"/>
        <w:ind w:left="346"/>
        <w:rPr>
          <w:rFonts w:ascii="Times New Roman" w:hAnsi="Times New Roman"/>
          <w:sz w:val="24"/>
          <w:szCs w:val="24"/>
        </w:rPr>
      </w:pPr>
      <w:r w:rsidRPr="00227303">
        <w:rPr>
          <w:rFonts w:ascii="Times New Roman" w:hAnsi="Times New Roman"/>
          <w:i/>
          <w:iCs/>
          <w:sz w:val="24"/>
          <w:szCs w:val="24"/>
        </w:rPr>
        <w:t>В области эстетической культуры:</w:t>
      </w:r>
    </w:p>
    <w:p w:rsidR="00F10350" w:rsidRPr="00227303" w:rsidRDefault="00F10350" w:rsidP="004C4346">
      <w:pPr>
        <w:widowControl w:val="0"/>
        <w:numPr>
          <w:ilvl w:val="0"/>
          <w:numId w:val="254"/>
        </w:numPr>
        <w:shd w:val="clear" w:color="auto" w:fill="FFFFFF"/>
        <w:tabs>
          <w:tab w:val="left" w:pos="569"/>
        </w:tabs>
        <w:autoSpaceDE w:val="0"/>
        <w:autoSpaceDN w:val="0"/>
        <w:adjustRightInd w:val="0"/>
        <w:spacing w:after="0" w:line="240" w:lineRule="auto"/>
        <w:ind w:right="65" w:firstLine="353"/>
        <w:jc w:val="both"/>
        <w:rPr>
          <w:rFonts w:ascii="Times New Roman" w:hAnsi="Times New Roman"/>
          <w:sz w:val="24"/>
          <w:szCs w:val="24"/>
        </w:rPr>
      </w:pPr>
      <w:r w:rsidRPr="00227303">
        <w:rPr>
          <w:rFonts w:ascii="Times New Roman" w:hAnsi="Times New Roman"/>
          <w:sz w:val="24"/>
          <w:szCs w:val="24"/>
        </w:rPr>
        <w:t>умение организовывать самостоятельные занятия с использованием физических упражнений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w:t>
      </w:r>
    </w:p>
    <w:p w:rsidR="00F10350" w:rsidRPr="00227303" w:rsidRDefault="00F10350" w:rsidP="004C4346">
      <w:pPr>
        <w:widowControl w:val="0"/>
        <w:numPr>
          <w:ilvl w:val="0"/>
          <w:numId w:val="254"/>
        </w:numPr>
        <w:shd w:val="clear" w:color="auto" w:fill="FFFFFF"/>
        <w:tabs>
          <w:tab w:val="left" w:pos="569"/>
        </w:tabs>
        <w:autoSpaceDE w:val="0"/>
        <w:autoSpaceDN w:val="0"/>
        <w:adjustRightInd w:val="0"/>
        <w:spacing w:after="0" w:line="240" w:lineRule="auto"/>
        <w:ind w:right="58" w:firstLine="353"/>
        <w:jc w:val="both"/>
        <w:rPr>
          <w:rFonts w:ascii="Times New Roman" w:hAnsi="Times New Roman"/>
          <w:sz w:val="24"/>
          <w:szCs w:val="24"/>
        </w:rPr>
      </w:pPr>
      <w:r w:rsidRPr="00227303">
        <w:rPr>
          <w:rFonts w:ascii="Times New Roman" w:hAnsi="Times New Roman"/>
          <w:sz w:val="24"/>
          <w:szCs w:val="24"/>
        </w:rPr>
        <w:t>умение организовывать самостоятельные занятия по формированию культуры движений при выполнении упражнений разной направленности (на развитие координационных способностей, силовых, скоростных, выносливости, гибкости) в зависимости от индивидуальных особенностей физической подготовленности;</w:t>
      </w:r>
    </w:p>
    <w:p w:rsidR="00F10350" w:rsidRPr="00227303" w:rsidRDefault="00F10350" w:rsidP="004C4346">
      <w:pPr>
        <w:widowControl w:val="0"/>
        <w:numPr>
          <w:ilvl w:val="0"/>
          <w:numId w:val="254"/>
        </w:numPr>
        <w:shd w:val="clear" w:color="auto" w:fill="FFFFFF"/>
        <w:autoSpaceDE w:val="0"/>
        <w:autoSpaceDN w:val="0"/>
        <w:adjustRightInd w:val="0"/>
        <w:spacing w:after="0" w:line="240" w:lineRule="auto"/>
        <w:ind w:left="7" w:right="50" w:firstLine="360"/>
        <w:jc w:val="both"/>
        <w:rPr>
          <w:rFonts w:ascii="Times New Roman" w:hAnsi="Times New Roman"/>
          <w:sz w:val="24"/>
          <w:szCs w:val="24"/>
        </w:rPr>
      </w:pPr>
      <w:r w:rsidRPr="00227303">
        <w:rPr>
          <w:rFonts w:ascii="Times New Roman" w:hAnsi="Times New Roman"/>
          <w:sz w:val="24"/>
          <w:szCs w:val="24"/>
        </w:rPr>
        <w:t xml:space="preserve">  способность вести наблюдения за динамикой показателей физического развития, осанки, показателями основных физических способностей, объективно их оценивать и соотносить с общепринятыми нормами и нормативами.</w:t>
      </w:r>
    </w:p>
    <w:p w:rsidR="00F10350" w:rsidRPr="00227303" w:rsidRDefault="00F10350" w:rsidP="0047730B">
      <w:pPr>
        <w:shd w:val="clear" w:color="auto" w:fill="FFFFFF"/>
        <w:spacing w:after="0"/>
        <w:ind w:left="367"/>
        <w:rPr>
          <w:rFonts w:ascii="Times New Roman" w:hAnsi="Times New Roman"/>
          <w:sz w:val="24"/>
          <w:szCs w:val="24"/>
        </w:rPr>
      </w:pPr>
      <w:r w:rsidRPr="00227303">
        <w:rPr>
          <w:rFonts w:ascii="Times New Roman" w:hAnsi="Times New Roman"/>
          <w:i/>
          <w:iCs/>
          <w:sz w:val="24"/>
          <w:szCs w:val="24"/>
        </w:rPr>
        <w:t>В области коммуникативной культуры:</w:t>
      </w:r>
    </w:p>
    <w:p w:rsidR="00F10350" w:rsidRPr="00227303" w:rsidRDefault="00F10350" w:rsidP="0047730B">
      <w:pPr>
        <w:shd w:val="clear" w:color="auto" w:fill="FFFFFF"/>
        <w:tabs>
          <w:tab w:val="left" w:pos="569"/>
        </w:tabs>
        <w:spacing w:after="0"/>
        <w:ind w:right="43" w:firstLine="353"/>
        <w:jc w:val="both"/>
        <w:rPr>
          <w:rFonts w:ascii="Times New Roman" w:hAnsi="Times New Roman"/>
          <w:sz w:val="24"/>
          <w:szCs w:val="24"/>
        </w:rPr>
      </w:pPr>
      <w:r w:rsidRPr="00227303">
        <w:rPr>
          <w:rFonts w:ascii="Times New Roman" w:hAnsi="Times New Roman"/>
          <w:sz w:val="24"/>
          <w:szCs w:val="24"/>
        </w:rPr>
        <w:t>•</w:t>
      </w:r>
      <w:r w:rsidRPr="00227303">
        <w:rPr>
          <w:rFonts w:ascii="Times New Roman" w:hAnsi="Times New Roman"/>
          <w:sz w:val="24"/>
          <w:szCs w:val="24"/>
        </w:rPr>
        <w:tab/>
        <w:t>способность интересно и доступно излагать знания о физической культуре, умело применяя соответствующие понятия и термины;</w:t>
      </w:r>
    </w:p>
    <w:p w:rsidR="00F10350" w:rsidRPr="00227303" w:rsidRDefault="00F10350" w:rsidP="004C4346">
      <w:pPr>
        <w:widowControl w:val="0"/>
        <w:numPr>
          <w:ilvl w:val="0"/>
          <w:numId w:val="258"/>
        </w:numPr>
        <w:shd w:val="clear" w:color="auto" w:fill="FFFFFF"/>
        <w:autoSpaceDE w:val="0"/>
        <w:autoSpaceDN w:val="0"/>
        <w:adjustRightInd w:val="0"/>
        <w:spacing w:after="0" w:line="240" w:lineRule="auto"/>
        <w:ind w:left="1069" w:right="43" w:hanging="360"/>
        <w:jc w:val="both"/>
        <w:rPr>
          <w:rFonts w:ascii="Times New Roman" w:hAnsi="Times New Roman"/>
          <w:sz w:val="24"/>
          <w:szCs w:val="24"/>
        </w:rPr>
      </w:pPr>
      <w:r w:rsidRPr="00227303">
        <w:rPr>
          <w:rFonts w:ascii="Times New Roman" w:hAnsi="Times New Roman"/>
          <w:sz w:val="24"/>
          <w:szCs w:val="24"/>
        </w:rPr>
        <w:t xml:space="preserve">  умение определять задачи занятий физическими упражнениями, включёнными в содержание школьной программы, аргументировать, как их следует организовывать и </w:t>
      </w:r>
      <w:r w:rsidRPr="00227303">
        <w:rPr>
          <w:rFonts w:ascii="Times New Roman" w:hAnsi="Times New Roman"/>
          <w:sz w:val="24"/>
          <w:szCs w:val="24"/>
        </w:rPr>
        <w:lastRenderedPageBreak/>
        <w:t>проводить;</w:t>
      </w:r>
    </w:p>
    <w:p w:rsidR="00F10350" w:rsidRPr="00227303" w:rsidRDefault="00F10350" w:rsidP="0047730B">
      <w:pPr>
        <w:shd w:val="clear" w:color="auto" w:fill="FFFFFF"/>
        <w:spacing w:after="0"/>
        <w:ind w:left="29" w:right="29" w:firstLine="353"/>
        <w:jc w:val="both"/>
        <w:rPr>
          <w:rFonts w:ascii="Times New Roman" w:hAnsi="Times New Roman"/>
          <w:sz w:val="24"/>
          <w:szCs w:val="24"/>
        </w:rPr>
      </w:pPr>
      <w:r w:rsidRPr="00227303">
        <w:rPr>
          <w:rFonts w:ascii="Times New Roman" w:hAnsi="Times New Roman"/>
          <w:sz w:val="24"/>
          <w:szCs w:val="24"/>
        </w:rPr>
        <w:t>о способность осуществлять судейство соревнований по одному из видов спорта, проводить занятия в качестве командира отделения, капитана команды, владея необходимыми информационными жестами.</w:t>
      </w:r>
    </w:p>
    <w:p w:rsidR="00F10350" w:rsidRPr="00227303" w:rsidRDefault="00F10350" w:rsidP="0047730B">
      <w:pPr>
        <w:shd w:val="clear" w:color="auto" w:fill="FFFFFF"/>
        <w:spacing w:after="0"/>
        <w:ind w:left="396"/>
        <w:rPr>
          <w:rFonts w:ascii="Times New Roman" w:hAnsi="Times New Roman"/>
          <w:sz w:val="24"/>
          <w:szCs w:val="24"/>
        </w:rPr>
      </w:pPr>
      <w:r w:rsidRPr="00227303">
        <w:rPr>
          <w:rFonts w:ascii="Times New Roman" w:hAnsi="Times New Roman"/>
          <w:i/>
          <w:iCs/>
          <w:sz w:val="24"/>
          <w:szCs w:val="24"/>
        </w:rPr>
        <w:t>В области физической культуры:</w:t>
      </w:r>
    </w:p>
    <w:p w:rsidR="00F10350" w:rsidRPr="00227303" w:rsidRDefault="00F10350" w:rsidP="004C4346">
      <w:pPr>
        <w:widowControl w:val="0"/>
        <w:numPr>
          <w:ilvl w:val="0"/>
          <w:numId w:val="252"/>
        </w:numPr>
        <w:shd w:val="clear" w:color="auto" w:fill="FFFFFF"/>
        <w:tabs>
          <w:tab w:val="left" w:pos="605"/>
        </w:tabs>
        <w:autoSpaceDE w:val="0"/>
        <w:autoSpaceDN w:val="0"/>
        <w:adjustRightInd w:val="0"/>
        <w:spacing w:after="0" w:line="240" w:lineRule="auto"/>
        <w:ind w:left="720" w:right="22" w:hanging="360"/>
        <w:jc w:val="both"/>
        <w:rPr>
          <w:rFonts w:ascii="Times New Roman" w:hAnsi="Times New Roman"/>
          <w:i/>
          <w:iCs/>
          <w:sz w:val="24"/>
          <w:szCs w:val="24"/>
        </w:rPr>
      </w:pPr>
      <w:r w:rsidRPr="00227303">
        <w:rPr>
          <w:rFonts w:ascii="Times New Roman" w:hAnsi="Times New Roman"/>
          <w:sz w:val="24"/>
          <w:szCs w:val="24"/>
        </w:rPr>
        <w:t>способность отбирать физические упражнения, естественные силы природы, гигиенические факторы в соответствии с их функциональной направленностью, составлять из них индивидуальные комплексы для осуществления оздоровительной гимнастики, использования закаливающих проце</w:t>
      </w:r>
      <w:r w:rsidRPr="00227303">
        <w:rPr>
          <w:rFonts w:ascii="Times New Roman" w:hAnsi="Times New Roman"/>
          <w:sz w:val="24"/>
          <w:szCs w:val="24"/>
        </w:rPr>
        <w:softHyphen/>
        <w:t>дур, профилактики нарушений осанки, улучшения физической подготовленности;</w:t>
      </w:r>
    </w:p>
    <w:p w:rsidR="00F10350" w:rsidRPr="00227303" w:rsidRDefault="00F10350" w:rsidP="004C4346">
      <w:pPr>
        <w:widowControl w:val="0"/>
        <w:numPr>
          <w:ilvl w:val="0"/>
          <w:numId w:val="252"/>
        </w:numPr>
        <w:shd w:val="clear" w:color="auto" w:fill="FFFFFF"/>
        <w:tabs>
          <w:tab w:val="left" w:pos="605"/>
        </w:tabs>
        <w:autoSpaceDE w:val="0"/>
        <w:autoSpaceDN w:val="0"/>
        <w:adjustRightInd w:val="0"/>
        <w:spacing w:after="0" w:line="240" w:lineRule="auto"/>
        <w:ind w:left="720" w:right="7" w:hanging="360"/>
        <w:jc w:val="both"/>
        <w:rPr>
          <w:rFonts w:ascii="Times New Roman" w:hAnsi="Times New Roman"/>
          <w:sz w:val="24"/>
          <w:szCs w:val="24"/>
        </w:rPr>
      </w:pPr>
      <w:r w:rsidRPr="00227303">
        <w:rPr>
          <w:rFonts w:ascii="Times New Roman" w:hAnsi="Times New Roman"/>
          <w:sz w:val="24"/>
          <w:szCs w:val="24"/>
        </w:rPr>
        <w:t>способность составлять планы занятий с использованием физических упражнений разной педагогической направленности, регулировать величину физической нагрузки в зависимости от задач занятия и индивидуальных особенностей организма;</w:t>
      </w:r>
    </w:p>
    <w:p w:rsidR="00F10350" w:rsidRPr="00227303" w:rsidRDefault="00F10350" w:rsidP="004C4346">
      <w:pPr>
        <w:widowControl w:val="0"/>
        <w:numPr>
          <w:ilvl w:val="0"/>
          <w:numId w:val="252"/>
        </w:numPr>
        <w:shd w:val="clear" w:color="auto" w:fill="FFFFFF"/>
        <w:tabs>
          <w:tab w:val="left" w:pos="605"/>
        </w:tabs>
        <w:autoSpaceDE w:val="0"/>
        <w:autoSpaceDN w:val="0"/>
        <w:adjustRightInd w:val="0"/>
        <w:spacing w:after="0" w:line="240" w:lineRule="auto"/>
        <w:ind w:left="720" w:hanging="360"/>
        <w:jc w:val="both"/>
        <w:rPr>
          <w:rFonts w:ascii="Times New Roman" w:hAnsi="Times New Roman"/>
          <w:sz w:val="24"/>
          <w:szCs w:val="24"/>
        </w:rPr>
      </w:pPr>
      <w:r w:rsidRPr="00227303">
        <w:rPr>
          <w:rFonts w:ascii="Times New Roman" w:hAnsi="Times New Roman"/>
          <w:sz w:val="24"/>
          <w:szCs w:val="24"/>
        </w:rPr>
        <w:t>умение проводить самостоятельные занятия по освоению и закреплению осваиваемых на уроке новых двигательных действий и развитию основных физических (кондиционных и координационных) способностей, контролировать и анализировать эффективность этих занятий, ведя дневник самонаб</w:t>
      </w:r>
      <w:r w:rsidRPr="00227303">
        <w:rPr>
          <w:rFonts w:ascii="Times New Roman" w:hAnsi="Times New Roman"/>
          <w:sz w:val="24"/>
          <w:szCs w:val="24"/>
        </w:rPr>
        <w:softHyphen/>
        <w:t>людения.</w:t>
      </w:r>
    </w:p>
    <w:p w:rsidR="00F10350" w:rsidRPr="00227303" w:rsidRDefault="00DB1BE4" w:rsidP="000751AD">
      <w:pPr>
        <w:shd w:val="clear" w:color="auto" w:fill="FFFFFF"/>
        <w:spacing w:after="0" w:line="240" w:lineRule="auto"/>
        <w:ind w:left="130"/>
        <w:jc w:val="center"/>
        <w:rPr>
          <w:rFonts w:ascii="Times New Roman" w:hAnsi="Times New Roman"/>
          <w:b/>
          <w:bCs/>
          <w:sz w:val="24"/>
          <w:szCs w:val="24"/>
        </w:rPr>
      </w:pPr>
      <w:r>
        <w:rPr>
          <w:rFonts w:ascii="Times New Roman" w:hAnsi="Times New Roman"/>
          <w:noProof/>
          <w:sz w:val="24"/>
          <w:szCs w:val="24"/>
          <w:lang w:eastAsia="ru-RU"/>
        </w:rPr>
        <mc:AlternateContent>
          <mc:Choice Requires="wps">
            <w:drawing>
              <wp:anchor distT="0" distB="0" distL="114300" distR="114300" simplePos="0" relativeHeight="251661312" behindDoc="0" locked="0" layoutInCell="0" allowOverlap="1">
                <wp:simplePos x="0" y="0"/>
                <wp:positionH relativeFrom="margin">
                  <wp:posOffset>-534670</wp:posOffset>
                </wp:positionH>
                <wp:positionV relativeFrom="paragraph">
                  <wp:posOffset>1408430</wp:posOffset>
                </wp:positionV>
                <wp:extent cx="0" cy="5152390"/>
                <wp:effectExtent l="8255" t="8255" r="10795" b="11430"/>
                <wp:wrapNone/>
                <wp:docPr id="10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5239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2.1pt,110.9pt" to="-42.1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C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" o:allowincell="f" strokeweight=".35pt">
                <w10:wrap anchorx="margin"/>
              </v:line>
            </w:pict>
          </mc:Fallback>
        </mc:AlternateContent>
      </w:r>
      <w:r w:rsidR="00F10350" w:rsidRPr="00227303">
        <w:rPr>
          <w:rFonts w:ascii="Times New Roman" w:hAnsi="Times New Roman"/>
          <w:b/>
          <w:bCs/>
          <w:sz w:val="24"/>
          <w:szCs w:val="24"/>
        </w:rPr>
        <w:t>5.СОДЕРЖАНИЕ КУРСА</w:t>
      </w:r>
    </w:p>
    <w:p w:rsidR="00F10350" w:rsidRPr="00227303" w:rsidRDefault="00F10350" w:rsidP="000751AD">
      <w:pPr>
        <w:shd w:val="clear" w:color="auto" w:fill="FFFFFF"/>
        <w:spacing w:after="0" w:line="240" w:lineRule="auto"/>
        <w:ind w:left="1231"/>
        <w:rPr>
          <w:rFonts w:ascii="Times New Roman" w:hAnsi="Times New Roman"/>
          <w:sz w:val="24"/>
          <w:szCs w:val="24"/>
        </w:rPr>
      </w:pPr>
      <w:r w:rsidRPr="00227303">
        <w:rPr>
          <w:rFonts w:ascii="Times New Roman" w:hAnsi="Times New Roman"/>
          <w:sz w:val="24"/>
          <w:szCs w:val="24"/>
        </w:rPr>
        <w:t>ЗНАНИЯ О ФИЗИЧЕСКОЙ КУЛЬТУРЕ</w:t>
      </w:r>
    </w:p>
    <w:p w:rsidR="00F10350" w:rsidRPr="00227303" w:rsidRDefault="00F10350" w:rsidP="000751AD">
      <w:pPr>
        <w:shd w:val="clear" w:color="auto" w:fill="FFFFFF"/>
        <w:spacing w:after="0" w:line="240" w:lineRule="auto"/>
        <w:ind w:left="79" w:firstLine="353"/>
        <w:jc w:val="both"/>
        <w:rPr>
          <w:rFonts w:ascii="Times New Roman" w:hAnsi="Times New Roman"/>
          <w:sz w:val="24"/>
          <w:szCs w:val="24"/>
        </w:rPr>
      </w:pPr>
      <w:r w:rsidRPr="00227303">
        <w:rPr>
          <w:rFonts w:ascii="Times New Roman" w:hAnsi="Times New Roman"/>
          <w:b/>
          <w:bCs/>
          <w:sz w:val="24"/>
          <w:szCs w:val="24"/>
        </w:rPr>
        <w:t xml:space="preserve">История физической культуры. </w:t>
      </w:r>
      <w:r w:rsidRPr="00227303">
        <w:rPr>
          <w:rFonts w:ascii="Times New Roman" w:hAnsi="Times New Roman"/>
          <w:sz w:val="24"/>
          <w:szCs w:val="24"/>
        </w:rPr>
        <w:t>Олимпийские игры древности. Возрождение Олимпийских игр и олимпийского движения.</w:t>
      </w:r>
    </w:p>
    <w:p w:rsidR="00F10350" w:rsidRPr="00227303" w:rsidRDefault="00F10350" w:rsidP="000751AD">
      <w:pPr>
        <w:shd w:val="clear" w:color="auto" w:fill="FFFFFF"/>
        <w:spacing w:after="0" w:line="240" w:lineRule="auto"/>
        <w:ind w:left="86" w:right="14" w:firstLine="338"/>
        <w:jc w:val="both"/>
        <w:rPr>
          <w:rFonts w:ascii="Times New Roman" w:hAnsi="Times New Roman"/>
          <w:sz w:val="24"/>
          <w:szCs w:val="24"/>
        </w:rPr>
      </w:pPr>
      <w:r w:rsidRPr="00227303">
        <w:rPr>
          <w:rFonts w:ascii="Times New Roman" w:hAnsi="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F10350" w:rsidRPr="00227303" w:rsidRDefault="00F10350" w:rsidP="000751AD">
      <w:pPr>
        <w:shd w:val="clear" w:color="auto" w:fill="FFFFFF"/>
        <w:spacing w:after="0" w:line="240" w:lineRule="auto"/>
        <w:ind w:left="86" w:right="7" w:firstLine="331"/>
        <w:jc w:val="both"/>
        <w:rPr>
          <w:rFonts w:ascii="Times New Roman" w:hAnsi="Times New Roman"/>
          <w:sz w:val="24"/>
          <w:szCs w:val="24"/>
        </w:rPr>
      </w:pPr>
      <w:r w:rsidRPr="00227303">
        <w:rPr>
          <w:rFonts w:ascii="Times New Roman" w:hAnsi="Times New Roman"/>
          <w:sz w:val="24"/>
          <w:szCs w:val="24"/>
        </w:rPr>
        <w:t>Характеристика видов спорта, входящих в программу Олимпийских игр.</w:t>
      </w:r>
    </w:p>
    <w:p w:rsidR="00F10350" w:rsidRPr="00227303" w:rsidRDefault="00F10350" w:rsidP="000751AD">
      <w:pPr>
        <w:shd w:val="clear" w:color="auto" w:fill="FFFFFF"/>
        <w:spacing w:after="0" w:line="240" w:lineRule="auto"/>
        <w:ind w:left="418"/>
        <w:rPr>
          <w:rFonts w:ascii="Times New Roman" w:hAnsi="Times New Roman"/>
          <w:sz w:val="24"/>
          <w:szCs w:val="24"/>
        </w:rPr>
      </w:pPr>
      <w:r w:rsidRPr="00227303">
        <w:rPr>
          <w:rFonts w:ascii="Times New Roman" w:hAnsi="Times New Roman"/>
          <w:sz w:val="24"/>
          <w:szCs w:val="24"/>
        </w:rPr>
        <w:t>Физическая культура в современном обществе.</w:t>
      </w:r>
    </w:p>
    <w:p w:rsidR="00F10350" w:rsidRPr="00227303" w:rsidRDefault="00F10350" w:rsidP="000751AD">
      <w:pPr>
        <w:shd w:val="clear" w:color="auto" w:fill="FFFFFF"/>
        <w:spacing w:after="0" w:line="240" w:lineRule="auto"/>
        <w:ind w:left="65" w:right="29" w:firstLine="353"/>
        <w:jc w:val="both"/>
        <w:rPr>
          <w:rFonts w:ascii="Times New Roman" w:hAnsi="Times New Roman"/>
          <w:sz w:val="24"/>
          <w:szCs w:val="24"/>
        </w:rPr>
      </w:pPr>
      <w:r w:rsidRPr="00227303">
        <w:rPr>
          <w:rFonts w:ascii="Times New Roman" w:hAnsi="Times New Roman"/>
          <w:sz w:val="24"/>
          <w:szCs w:val="24"/>
        </w:rPr>
        <w:t>Организация и проведение пеших туристских походов. Требования к технике безопасности и бережному отношению к природе (экологические требования).</w:t>
      </w:r>
    </w:p>
    <w:p w:rsidR="00F10350" w:rsidRPr="00227303" w:rsidRDefault="00F10350" w:rsidP="000751AD">
      <w:pPr>
        <w:shd w:val="clear" w:color="auto" w:fill="FFFFFF"/>
        <w:spacing w:after="0" w:line="240" w:lineRule="auto"/>
        <w:ind w:left="65" w:right="22" w:firstLine="346"/>
        <w:jc w:val="both"/>
        <w:rPr>
          <w:rFonts w:ascii="Times New Roman" w:hAnsi="Times New Roman"/>
          <w:sz w:val="24"/>
          <w:szCs w:val="24"/>
        </w:rPr>
      </w:pPr>
      <w:r w:rsidRPr="00227303">
        <w:rPr>
          <w:rFonts w:ascii="Times New Roman" w:hAnsi="Times New Roman"/>
          <w:b/>
          <w:bCs/>
          <w:sz w:val="24"/>
          <w:szCs w:val="24"/>
        </w:rPr>
        <w:t xml:space="preserve">Физическая культура (основные понятия). </w:t>
      </w:r>
      <w:r w:rsidRPr="00227303">
        <w:rPr>
          <w:rFonts w:ascii="Times New Roman" w:hAnsi="Times New Roman"/>
          <w:sz w:val="24"/>
          <w:szCs w:val="24"/>
        </w:rPr>
        <w:t>Физическое развитие человека.</w:t>
      </w:r>
    </w:p>
    <w:p w:rsidR="00F10350" w:rsidRPr="00227303" w:rsidRDefault="00F10350" w:rsidP="000751AD">
      <w:pPr>
        <w:shd w:val="clear" w:color="auto" w:fill="FFFFFF"/>
        <w:spacing w:after="0" w:line="240" w:lineRule="auto"/>
        <w:ind w:left="58" w:right="36" w:firstLine="346"/>
        <w:jc w:val="both"/>
        <w:rPr>
          <w:rFonts w:ascii="Times New Roman" w:hAnsi="Times New Roman"/>
          <w:sz w:val="24"/>
          <w:szCs w:val="24"/>
        </w:rPr>
      </w:pPr>
      <w:r w:rsidRPr="00227303">
        <w:rPr>
          <w:rFonts w:ascii="Times New Roman" w:hAnsi="Times New Roman"/>
          <w:sz w:val="24"/>
          <w:szCs w:val="24"/>
        </w:rPr>
        <w:t>Физическая подготовка и её связь с укреплением здоровья, развитием физических качеств.</w:t>
      </w:r>
    </w:p>
    <w:p w:rsidR="00F10350" w:rsidRPr="00227303" w:rsidRDefault="00F10350" w:rsidP="000751AD">
      <w:pPr>
        <w:shd w:val="clear" w:color="auto" w:fill="FFFFFF"/>
        <w:spacing w:after="0" w:line="240" w:lineRule="auto"/>
        <w:ind w:left="50" w:right="36" w:firstLine="353"/>
        <w:jc w:val="both"/>
        <w:rPr>
          <w:rFonts w:ascii="Times New Roman" w:hAnsi="Times New Roman"/>
          <w:sz w:val="24"/>
          <w:szCs w:val="24"/>
        </w:rPr>
      </w:pPr>
      <w:r w:rsidRPr="00227303">
        <w:rPr>
          <w:rFonts w:ascii="Times New Roman" w:hAnsi="Times New Roman"/>
          <w:sz w:val="24"/>
          <w:szCs w:val="24"/>
        </w:rPr>
        <w:t>Организация и планирование самостоятельных занятий по развитию физических качеств.</w:t>
      </w:r>
    </w:p>
    <w:p w:rsidR="00F10350" w:rsidRPr="00227303" w:rsidRDefault="00F10350" w:rsidP="000751AD">
      <w:pPr>
        <w:shd w:val="clear" w:color="auto" w:fill="FFFFFF"/>
        <w:spacing w:after="0" w:line="240" w:lineRule="auto"/>
        <w:ind w:left="43" w:right="43" w:firstLine="338"/>
        <w:jc w:val="both"/>
        <w:rPr>
          <w:rFonts w:ascii="Times New Roman" w:hAnsi="Times New Roman"/>
          <w:sz w:val="24"/>
          <w:szCs w:val="24"/>
        </w:rPr>
      </w:pPr>
      <w:r w:rsidRPr="00227303">
        <w:rPr>
          <w:rFonts w:ascii="Times New Roman" w:hAnsi="Times New Roman"/>
          <w:sz w:val="24"/>
          <w:szCs w:val="24"/>
        </w:rPr>
        <w:t>Техническая подготовка. Техника движений и её основные показатели.</w:t>
      </w:r>
    </w:p>
    <w:p w:rsidR="00F10350" w:rsidRPr="00227303" w:rsidRDefault="00F10350" w:rsidP="000751AD">
      <w:pPr>
        <w:shd w:val="clear" w:color="auto" w:fill="FFFFFF"/>
        <w:spacing w:after="0" w:line="240" w:lineRule="auto"/>
        <w:ind w:left="396"/>
        <w:rPr>
          <w:rFonts w:ascii="Times New Roman" w:hAnsi="Times New Roman"/>
          <w:sz w:val="24"/>
          <w:szCs w:val="24"/>
        </w:rPr>
      </w:pPr>
      <w:r w:rsidRPr="00227303">
        <w:rPr>
          <w:rFonts w:ascii="Times New Roman" w:hAnsi="Times New Roman"/>
          <w:sz w:val="24"/>
          <w:szCs w:val="24"/>
        </w:rPr>
        <w:t>Всестороннее и гармоничное физическое развитие.</w:t>
      </w:r>
    </w:p>
    <w:p w:rsidR="00F10350" w:rsidRPr="00227303" w:rsidRDefault="00F10350" w:rsidP="000751AD">
      <w:pPr>
        <w:shd w:val="clear" w:color="auto" w:fill="FFFFFF"/>
        <w:spacing w:after="0" w:line="240" w:lineRule="auto"/>
        <w:ind w:left="374"/>
        <w:rPr>
          <w:rFonts w:ascii="Times New Roman" w:hAnsi="Times New Roman"/>
          <w:sz w:val="24"/>
          <w:szCs w:val="24"/>
        </w:rPr>
      </w:pPr>
      <w:r w:rsidRPr="00227303">
        <w:rPr>
          <w:rFonts w:ascii="Times New Roman" w:hAnsi="Times New Roman"/>
          <w:sz w:val="24"/>
          <w:szCs w:val="24"/>
        </w:rPr>
        <w:t>Адаптивная физическая культура.</w:t>
      </w:r>
    </w:p>
    <w:p w:rsidR="00F10350" w:rsidRPr="00227303" w:rsidRDefault="00F10350" w:rsidP="000751AD">
      <w:pPr>
        <w:shd w:val="clear" w:color="auto" w:fill="FFFFFF"/>
        <w:spacing w:after="0" w:line="240" w:lineRule="auto"/>
        <w:ind w:left="382"/>
        <w:rPr>
          <w:rFonts w:ascii="Times New Roman" w:hAnsi="Times New Roman"/>
          <w:sz w:val="24"/>
          <w:szCs w:val="24"/>
        </w:rPr>
      </w:pPr>
      <w:r w:rsidRPr="00227303">
        <w:rPr>
          <w:rFonts w:ascii="Times New Roman" w:hAnsi="Times New Roman"/>
          <w:sz w:val="24"/>
          <w:szCs w:val="24"/>
        </w:rPr>
        <w:t>Спортивная подготовка.</w:t>
      </w:r>
    </w:p>
    <w:p w:rsidR="00F10350" w:rsidRPr="00227303" w:rsidRDefault="00F10350" w:rsidP="000751AD">
      <w:pPr>
        <w:shd w:val="clear" w:color="auto" w:fill="FFFFFF"/>
        <w:spacing w:after="0" w:line="240" w:lineRule="auto"/>
        <w:ind w:left="36" w:right="58" w:firstLine="346"/>
        <w:jc w:val="both"/>
        <w:rPr>
          <w:rFonts w:ascii="Times New Roman" w:hAnsi="Times New Roman"/>
          <w:sz w:val="24"/>
          <w:szCs w:val="24"/>
        </w:rPr>
      </w:pPr>
      <w:r w:rsidRPr="00227303">
        <w:rPr>
          <w:rFonts w:ascii="Times New Roman" w:hAnsi="Times New Roman"/>
          <w:sz w:val="24"/>
          <w:szCs w:val="24"/>
        </w:rPr>
        <w:t>Здоровье и здоровый образ жизни. Допинг. Концепция честного спорта.</w:t>
      </w:r>
    </w:p>
    <w:p w:rsidR="00F10350" w:rsidRPr="00227303" w:rsidRDefault="00F10350" w:rsidP="000751AD">
      <w:pPr>
        <w:shd w:val="clear" w:color="auto" w:fill="FFFFFF"/>
        <w:spacing w:after="0" w:line="240" w:lineRule="auto"/>
        <w:ind w:left="389"/>
        <w:rPr>
          <w:rFonts w:ascii="Times New Roman" w:hAnsi="Times New Roman"/>
          <w:sz w:val="24"/>
          <w:szCs w:val="24"/>
        </w:rPr>
      </w:pPr>
      <w:r w:rsidRPr="00227303">
        <w:rPr>
          <w:rFonts w:ascii="Times New Roman" w:hAnsi="Times New Roman"/>
          <w:sz w:val="24"/>
          <w:szCs w:val="24"/>
        </w:rPr>
        <w:t>Профессионально-прикладная физическая подготовка.</w:t>
      </w:r>
    </w:p>
    <w:p w:rsidR="00F10350" w:rsidRPr="00227303" w:rsidRDefault="00F10350" w:rsidP="000751AD">
      <w:pPr>
        <w:shd w:val="clear" w:color="auto" w:fill="FFFFFF"/>
        <w:spacing w:after="0" w:line="240" w:lineRule="auto"/>
        <w:ind w:left="29" w:right="72" w:firstLine="338"/>
        <w:jc w:val="both"/>
        <w:rPr>
          <w:rFonts w:ascii="Times New Roman" w:hAnsi="Times New Roman"/>
          <w:sz w:val="24"/>
          <w:szCs w:val="24"/>
        </w:rPr>
      </w:pPr>
      <w:r w:rsidRPr="00227303">
        <w:rPr>
          <w:rFonts w:ascii="Times New Roman" w:hAnsi="Times New Roman"/>
          <w:b/>
          <w:bCs/>
          <w:sz w:val="24"/>
          <w:szCs w:val="24"/>
        </w:rPr>
        <w:t xml:space="preserve">Физическая культура человека. </w:t>
      </w:r>
      <w:r w:rsidRPr="00227303">
        <w:rPr>
          <w:rFonts w:ascii="Times New Roman" w:hAnsi="Times New Roman"/>
          <w:sz w:val="24"/>
          <w:szCs w:val="24"/>
        </w:rPr>
        <w:t>Режим дня и его основное содержание.</w:t>
      </w:r>
    </w:p>
    <w:p w:rsidR="00F10350" w:rsidRPr="00227303" w:rsidRDefault="00F10350" w:rsidP="000751AD">
      <w:pPr>
        <w:shd w:val="clear" w:color="auto" w:fill="FFFFFF"/>
        <w:spacing w:after="0" w:line="240" w:lineRule="auto"/>
        <w:ind w:left="29" w:right="72" w:firstLine="346"/>
        <w:jc w:val="both"/>
        <w:rPr>
          <w:rFonts w:ascii="Times New Roman" w:hAnsi="Times New Roman"/>
          <w:sz w:val="24"/>
          <w:szCs w:val="24"/>
        </w:rPr>
      </w:pPr>
      <w:r w:rsidRPr="00227303">
        <w:rPr>
          <w:rFonts w:ascii="Times New Roman" w:hAnsi="Times New Roman"/>
          <w:sz w:val="24"/>
          <w:szCs w:val="24"/>
        </w:rPr>
        <w:t>Закаливание организма. Правила безопасности и гигиенические требования.</w:t>
      </w:r>
    </w:p>
    <w:p w:rsidR="00F10350" w:rsidRPr="00227303" w:rsidRDefault="00F10350" w:rsidP="000751AD">
      <w:pPr>
        <w:shd w:val="clear" w:color="auto" w:fill="FFFFFF"/>
        <w:spacing w:after="0" w:line="240" w:lineRule="auto"/>
        <w:ind w:left="22" w:right="72" w:firstLine="346"/>
        <w:jc w:val="both"/>
        <w:rPr>
          <w:rFonts w:ascii="Times New Roman" w:hAnsi="Times New Roman"/>
          <w:sz w:val="24"/>
          <w:szCs w:val="24"/>
        </w:rPr>
      </w:pPr>
      <w:r w:rsidRPr="00227303">
        <w:rPr>
          <w:rFonts w:ascii="Times New Roman" w:hAnsi="Times New Roman"/>
          <w:sz w:val="24"/>
          <w:szCs w:val="24"/>
        </w:rPr>
        <w:t>Влияние занятий физической культурой на формирование положительных качеств личности.</w:t>
      </w:r>
    </w:p>
    <w:p w:rsidR="00F10350" w:rsidRPr="00227303" w:rsidRDefault="00F10350" w:rsidP="000751AD">
      <w:pPr>
        <w:shd w:val="clear" w:color="auto" w:fill="FFFFFF"/>
        <w:spacing w:after="0" w:line="240" w:lineRule="auto"/>
        <w:ind w:left="22" w:right="86" w:firstLine="338"/>
        <w:jc w:val="both"/>
        <w:rPr>
          <w:rFonts w:ascii="Times New Roman" w:hAnsi="Times New Roman"/>
          <w:sz w:val="24"/>
          <w:szCs w:val="24"/>
        </w:rPr>
      </w:pPr>
      <w:r w:rsidRPr="00227303">
        <w:rPr>
          <w:rFonts w:ascii="Times New Roman" w:hAnsi="Times New Roman"/>
          <w:sz w:val="24"/>
          <w:szCs w:val="24"/>
        </w:rPr>
        <w:t>Проведение самостоятельных занятий по коррекции осанки и телосложения.</w:t>
      </w:r>
    </w:p>
    <w:p w:rsidR="00F10350" w:rsidRPr="00227303" w:rsidRDefault="00F10350" w:rsidP="000751AD">
      <w:pPr>
        <w:shd w:val="clear" w:color="auto" w:fill="FFFFFF"/>
        <w:spacing w:after="0" w:line="240" w:lineRule="auto"/>
        <w:ind w:left="353"/>
        <w:rPr>
          <w:rFonts w:ascii="Times New Roman" w:hAnsi="Times New Roman"/>
          <w:sz w:val="24"/>
          <w:szCs w:val="24"/>
        </w:rPr>
      </w:pPr>
      <w:r w:rsidRPr="00227303">
        <w:rPr>
          <w:rFonts w:ascii="Times New Roman" w:hAnsi="Times New Roman"/>
          <w:sz w:val="24"/>
          <w:szCs w:val="24"/>
        </w:rPr>
        <w:t>Восстановительный массаж.</w:t>
      </w:r>
    </w:p>
    <w:p w:rsidR="00F10350" w:rsidRPr="00227303" w:rsidRDefault="00F10350" w:rsidP="000751AD">
      <w:pPr>
        <w:shd w:val="clear" w:color="auto" w:fill="FFFFFF"/>
        <w:spacing w:after="0" w:line="240" w:lineRule="auto"/>
        <w:ind w:left="353"/>
        <w:rPr>
          <w:rFonts w:ascii="Times New Roman" w:hAnsi="Times New Roman"/>
          <w:sz w:val="24"/>
          <w:szCs w:val="24"/>
        </w:rPr>
      </w:pPr>
      <w:r w:rsidRPr="00227303">
        <w:rPr>
          <w:rFonts w:ascii="Times New Roman" w:hAnsi="Times New Roman"/>
          <w:sz w:val="24"/>
          <w:szCs w:val="24"/>
        </w:rPr>
        <w:t>Проведение банных процедур.</w:t>
      </w:r>
    </w:p>
    <w:p w:rsidR="00F10350" w:rsidRPr="00227303" w:rsidRDefault="00F10350" w:rsidP="000751AD">
      <w:pPr>
        <w:shd w:val="clear" w:color="auto" w:fill="FFFFFF"/>
        <w:spacing w:after="0" w:line="240" w:lineRule="auto"/>
        <w:ind w:right="94" w:firstLine="353"/>
        <w:jc w:val="both"/>
        <w:rPr>
          <w:rFonts w:ascii="Times New Roman" w:hAnsi="Times New Roman"/>
          <w:sz w:val="24"/>
          <w:szCs w:val="24"/>
        </w:rPr>
      </w:pPr>
      <w:r w:rsidRPr="00227303">
        <w:rPr>
          <w:rFonts w:ascii="Times New Roman" w:hAnsi="Times New Roman"/>
          <w:sz w:val="24"/>
          <w:szCs w:val="24"/>
        </w:rPr>
        <w:t>Первая помощь во время занятий физической культурой и спортом.</w:t>
      </w:r>
    </w:p>
    <w:p w:rsidR="00F10350" w:rsidRPr="00227303" w:rsidRDefault="00F10350" w:rsidP="000751AD">
      <w:pPr>
        <w:shd w:val="clear" w:color="auto" w:fill="FFFFFF"/>
        <w:spacing w:after="0" w:line="240" w:lineRule="auto"/>
        <w:ind w:left="1174" w:right="806" w:firstLine="504"/>
        <w:rPr>
          <w:rFonts w:ascii="Times New Roman" w:hAnsi="Times New Roman"/>
          <w:sz w:val="24"/>
          <w:szCs w:val="24"/>
        </w:rPr>
      </w:pPr>
      <w:r w:rsidRPr="00227303">
        <w:rPr>
          <w:rFonts w:ascii="Times New Roman" w:hAnsi="Times New Roman"/>
          <w:sz w:val="24"/>
          <w:szCs w:val="24"/>
        </w:rPr>
        <w:t>СПОСОБЫ ДВИГАТЕЛЬНОЙ (ФИЗКУЛЬТУРНОЙ) ДЕЯТЕЛЬНОСТИ</w:t>
      </w:r>
    </w:p>
    <w:p w:rsidR="00F10350" w:rsidRPr="00227303" w:rsidRDefault="00F10350" w:rsidP="000751AD">
      <w:pPr>
        <w:shd w:val="clear" w:color="auto" w:fill="FFFFFF"/>
        <w:spacing w:after="0" w:line="240" w:lineRule="auto"/>
        <w:ind w:left="14" w:right="22" w:firstLine="346"/>
        <w:jc w:val="both"/>
        <w:rPr>
          <w:rFonts w:ascii="Times New Roman" w:hAnsi="Times New Roman"/>
          <w:sz w:val="24"/>
          <w:szCs w:val="24"/>
        </w:rPr>
      </w:pPr>
      <w:r w:rsidRPr="00227303">
        <w:rPr>
          <w:rFonts w:ascii="Times New Roman" w:hAnsi="Times New Roman"/>
          <w:b/>
          <w:bCs/>
          <w:sz w:val="24"/>
          <w:szCs w:val="24"/>
        </w:rPr>
        <w:t xml:space="preserve">Организация и проведение самостоятельных занятий физической культурой. </w:t>
      </w:r>
      <w:r w:rsidRPr="00227303">
        <w:rPr>
          <w:rFonts w:ascii="Times New Roman" w:hAnsi="Times New Roman"/>
          <w:sz w:val="24"/>
          <w:szCs w:val="24"/>
        </w:rPr>
        <w:t>Подготовка к занятиям физической культурой.</w:t>
      </w:r>
    </w:p>
    <w:p w:rsidR="00F10350" w:rsidRPr="00227303" w:rsidRDefault="00F10350" w:rsidP="000751AD">
      <w:pPr>
        <w:shd w:val="clear" w:color="auto" w:fill="FFFFFF"/>
        <w:spacing w:after="0" w:line="240" w:lineRule="auto"/>
        <w:ind w:right="29" w:firstLine="360"/>
        <w:jc w:val="both"/>
        <w:rPr>
          <w:rFonts w:ascii="Times New Roman" w:hAnsi="Times New Roman"/>
          <w:sz w:val="24"/>
          <w:szCs w:val="24"/>
        </w:rPr>
      </w:pPr>
      <w:r w:rsidRPr="00227303">
        <w:rPr>
          <w:rFonts w:ascii="Times New Roman" w:hAnsi="Times New Roman"/>
          <w:sz w:val="24"/>
          <w:szCs w:val="24"/>
        </w:rPr>
        <w:t>Выбор упражнений и составление индивидуальных комплексов для утренней зарядки, физкультминуток и физкульт-пауз (подвижных перемен).</w:t>
      </w:r>
    </w:p>
    <w:p w:rsidR="00F10350" w:rsidRPr="00227303" w:rsidRDefault="00F10350" w:rsidP="000751AD">
      <w:pPr>
        <w:shd w:val="clear" w:color="auto" w:fill="FFFFFF"/>
        <w:spacing w:after="0" w:line="240" w:lineRule="auto"/>
        <w:ind w:left="367"/>
        <w:rPr>
          <w:rFonts w:ascii="Times New Roman" w:hAnsi="Times New Roman"/>
          <w:sz w:val="24"/>
          <w:szCs w:val="24"/>
        </w:rPr>
      </w:pPr>
      <w:r w:rsidRPr="00227303">
        <w:rPr>
          <w:rFonts w:ascii="Times New Roman" w:hAnsi="Times New Roman"/>
          <w:sz w:val="24"/>
          <w:szCs w:val="24"/>
        </w:rPr>
        <w:t>Планирование занятий физической подготовкой.</w:t>
      </w:r>
    </w:p>
    <w:p w:rsidR="00F10350" w:rsidRPr="00227303" w:rsidRDefault="00F10350" w:rsidP="000751AD">
      <w:pPr>
        <w:shd w:val="clear" w:color="auto" w:fill="FFFFFF"/>
        <w:spacing w:after="0" w:line="240" w:lineRule="auto"/>
        <w:ind w:left="14" w:right="22" w:firstLine="353"/>
        <w:jc w:val="both"/>
        <w:rPr>
          <w:rFonts w:ascii="Times New Roman" w:hAnsi="Times New Roman"/>
          <w:sz w:val="24"/>
          <w:szCs w:val="24"/>
        </w:rPr>
      </w:pPr>
      <w:r w:rsidRPr="00227303">
        <w:rPr>
          <w:rFonts w:ascii="Times New Roman" w:hAnsi="Times New Roman"/>
          <w:sz w:val="24"/>
          <w:szCs w:val="24"/>
        </w:rPr>
        <w:t>Проведение самостоятельных занятий прикладной физической подготовкой.</w:t>
      </w:r>
    </w:p>
    <w:p w:rsidR="00F10350" w:rsidRPr="00227303" w:rsidRDefault="00F10350" w:rsidP="000751AD">
      <w:pPr>
        <w:shd w:val="clear" w:color="auto" w:fill="FFFFFF"/>
        <w:spacing w:after="0" w:line="240" w:lineRule="auto"/>
        <w:ind w:left="360"/>
        <w:rPr>
          <w:rFonts w:ascii="Times New Roman" w:hAnsi="Times New Roman"/>
          <w:sz w:val="24"/>
          <w:szCs w:val="24"/>
        </w:rPr>
      </w:pPr>
      <w:r w:rsidRPr="00227303">
        <w:rPr>
          <w:rFonts w:ascii="Times New Roman" w:hAnsi="Times New Roman"/>
          <w:sz w:val="24"/>
          <w:szCs w:val="24"/>
        </w:rPr>
        <w:t>Организация досуга средствами физической культуры.</w:t>
      </w:r>
    </w:p>
    <w:p w:rsidR="00F10350" w:rsidRPr="00227303" w:rsidRDefault="00F10350" w:rsidP="000751AD">
      <w:pPr>
        <w:shd w:val="clear" w:color="auto" w:fill="FFFFFF"/>
        <w:spacing w:after="0" w:line="240" w:lineRule="auto"/>
        <w:ind w:left="14" w:right="29" w:firstLine="346"/>
        <w:jc w:val="both"/>
        <w:rPr>
          <w:rFonts w:ascii="Times New Roman" w:hAnsi="Times New Roman"/>
          <w:sz w:val="24"/>
          <w:szCs w:val="24"/>
        </w:rPr>
      </w:pPr>
      <w:r w:rsidRPr="00227303">
        <w:rPr>
          <w:rFonts w:ascii="Times New Roman" w:hAnsi="Times New Roman"/>
          <w:b/>
          <w:bCs/>
          <w:sz w:val="24"/>
          <w:szCs w:val="24"/>
        </w:rPr>
        <w:t xml:space="preserve">Оценка эффективности занятий физической культурой. </w:t>
      </w:r>
      <w:r w:rsidRPr="00227303">
        <w:rPr>
          <w:rFonts w:ascii="Times New Roman" w:hAnsi="Times New Roman"/>
          <w:sz w:val="24"/>
          <w:szCs w:val="24"/>
        </w:rPr>
        <w:t>Самонаблюдение и самоконтроль.</w:t>
      </w:r>
    </w:p>
    <w:p w:rsidR="00F10350" w:rsidRPr="00227303" w:rsidRDefault="00F10350" w:rsidP="000751AD">
      <w:pPr>
        <w:shd w:val="clear" w:color="auto" w:fill="FFFFFF"/>
        <w:spacing w:after="0" w:line="240" w:lineRule="auto"/>
        <w:ind w:left="14" w:right="29" w:firstLine="346"/>
        <w:jc w:val="both"/>
        <w:rPr>
          <w:rFonts w:ascii="Times New Roman" w:hAnsi="Times New Roman"/>
          <w:sz w:val="24"/>
          <w:szCs w:val="24"/>
        </w:rPr>
      </w:pPr>
      <w:r w:rsidRPr="00227303">
        <w:rPr>
          <w:rFonts w:ascii="Times New Roman" w:hAnsi="Times New Roman"/>
          <w:sz w:val="24"/>
          <w:szCs w:val="24"/>
        </w:rPr>
        <w:t>Оценка эффективности занятий физкультурно-оздоровительной деятельностью.</w:t>
      </w:r>
    </w:p>
    <w:p w:rsidR="00F10350" w:rsidRPr="00227303" w:rsidRDefault="00F10350" w:rsidP="000751AD">
      <w:pPr>
        <w:shd w:val="clear" w:color="auto" w:fill="FFFFFF"/>
        <w:spacing w:after="0" w:line="240" w:lineRule="auto"/>
        <w:ind w:left="22" w:right="7" w:firstLine="338"/>
        <w:jc w:val="both"/>
        <w:rPr>
          <w:rFonts w:ascii="Times New Roman" w:hAnsi="Times New Roman"/>
          <w:sz w:val="24"/>
          <w:szCs w:val="24"/>
        </w:rPr>
      </w:pPr>
      <w:r w:rsidRPr="00227303">
        <w:rPr>
          <w:rFonts w:ascii="Times New Roman" w:hAnsi="Times New Roman"/>
          <w:sz w:val="24"/>
          <w:szCs w:val="24"/>
        </w:rPr>
        <w:lastRenderedPageBreak/>
        <w:t>Оценка техники движений, способы выявления и устранения ошибок в технике выполнения упражнений (технических ошибок).</w:t>
      </w:r>
    </w:p>
    <w:p w:rsidR="00F10350" w:rsidRPr="00227303" w:rsidRDefault="00F10350" w:rsidP="000751AD">
      <w:pPr>
        <w:shd w:val="clear" w:color="auto" w:fill="FFFFFF"/>
        <w:spacing w:after="0" w:line="240" w:lineRule="auto"/>
        <w:ind w:left="29" w:right="14" w:firstLine="346"/>
        <w:jc w:val="both"/>
        <w:rPr>
          <w:rFonts w:ascii="Times New Roman" w:hAnsi="Times New Roman"/>
          <w:sz w:val="24"/>
          <w:szCs w:val="24"/>
        </w:rPr>
      </w:pPr>
      <w:r w:rsidRPr="00227303">
        <w:rPr>
          <w:rFonts w:ascii="Times New Roman" w:hAnsi="Times New Roman"/>
          <w:sz w:val="24"/>
          <w:szCs w:val="24"/>
        </w:rPr>
        <w:t>Измерение резервов организма и состояния здоровья с по</w:t>
      </w:r>
      <w:r w:rsidRPr="00227303">
        <w:rPr>
          <w:rFonts w:ascii="Times New Roman" w:hAnsi="Times New Roman"/>
          <w:sz w:val="24"/>
          <w:szCs w:val="24"/>
        </w:rPr>
        <w:softHyphen/>
        <w:t>мощью функциональных проб.</w:t>
      </w:r>
    </w:p>
    <w:p w:rsidR="00F10350" w:rsidRPr="00227303" w:rsidRDefault="00F10350" w:rsidP="000751AD">
      <w:pPr>
        <w:shd w:val="clear" w:color="auto" w:fill="FFFFFF"/>
        <w:spacing w:after="0" w:line="240" w:lineRule="auto"/>
        <w:ind w:left="1044"/>
        <w:rPr>
          <w:rFonts w:ascii="Times New Roman" w:hAnsi="Times New Roman"/>
          <w:sz w:val="24"/>
          <w:szCs w:val="24"/>
        </w:rPr>
      </w:pPr>
      <w:r w:rsidRPr="00227303">
        <w:rPr>
          <w:rFonts w:ascii="Times New Roman" w:hAnsi="Times New Roman"/>
          <w:sz w:val="24"/>
          <w:szCs w:val="24"/>
        </w:rPr>
        <w:t>ФИЗИЧЕСКОЕ СОВЕРШЕНСТВОВАНИЕ</w:t>
      </w:r>
    </w:p>
    <w:p w:rsidR="00F10350" w:rsidRPr="00227303" w:rsidRDefault="00F10350" w:rsidP="000751AD">
      <w:pPr>
        <w:shd w:val="clear" w:color="auto" w:fill="FFFFFF"/>
        <w:spacing w:after="0" w:line="240" w:lineRule="auto"/>
        <w:ind w:left="36" w:right="7" w:firstLine="338"/>
        <w:jc w:val="both"/>
        <w:rPr>
          <w:rFonts w:ascii="Times New Roman" w:hAnsi="Times New Roman"/>
          <w:sz w:val="24"/>
          <w:szCs w:val="24"/>
        </w:rPr>
      </w:pPr>
      <w:r w:rsidRPr="00227303">
        <w:rPr>
          <w:rFonts w:ascii="Times New Roman" w:hAnsi="Times New Roman"/>
          <w:b/>
          <w:bCs/>
          <w:sz w:val="24"/>
          <w:szCs w:val="24"/>
        </w:rPr>
        <w:t xml:space="preserve">Физкультурно-оздоровительная деятельность. </w:t>
      </w:r>
      <w:r w:rsidRPr="00227303">
        <w:rPr>
          <w:rFonts w:ascii="Times New Roman" w:hAnsi="Times New Roman"/>
          <w:sz w:val="24"/>
          <w:szCs w:val="24"/>
        </w:rPr>
        <w:t>Оздоровительные формы занятий в режиме учебного дня и учебной недели.</w:t>
      </w:r>
    </w:p>
    <w:p w:rsidR="00F10350" w:rsidRPr="00227303" w:rsidRDefault="00F10350" w:rsidP="000751AD">
      <w:pPr>
        <w:shd w:val="clear" w:color="auto" w:fill="FFFFFF"/>
        <w:spacing w:after="0" w:line="240" w:lineRule="auto"/>
        <w:ind w:left="29" w:right="14" w:firstLine="353"/>
        <w:jc w:val="both"/>
        <w:rPr>
          <w:rFonts w:ascii="Times New Roman" w:hAnsi="Times New Roman"/>
          <w:sz w:val="24"/>
          <w:szCs w:val="24"/>
        </w:rPr>
      </w:pPr>
      <w:r w:rsidRPr="00227303">
        <w:rPr>
          <w:rFonts w:ascii="Times New Roman" w:hAnsi="Times New Roman"/>
          <w:sz w:val="24"/>
          <w:szCs w:val="24"/>
        </w:rPr>
        <w:t>Индивидуальные комплексы адаптивной (лечебной) и корригирующей физической культуры.</w:t>
      </w:r>
    </w:p>
    <w:p w:rsidR="00F10350" w:rsidRPr="00227303" w:rsidRDefault="00F10350" w:rsidP="000751AD">
      <w:pPr>
        <w:shd w:val="clear" w:color="auto" w:fill="FFFFFF"/>
        <w:spacing w:after="0" w:line="240" w:lineRule="auto"/>
        <w:ind w:left="29" w:right="14" w:firstLine="346"/>
        <w:jc w:val="both"/>
        <w:rPr>
          <w:rFonts w:ascii="Times New Roman" w:hAnsi="Times New Roman"/>
          <w:sz w:val="24"/>
          <w:szCs w:val="24"/>
        </w:rPr>
      </w:pPr>
      <w:r w:rsidRPr="00227303">
        <w:rPr>
          <w:rFonts w:ascii="Times New Roman" w:hAnsi="Times New Roman"/>
          <w:b/>
          <w:bCs/>
          <w:sz w:val="24"/>
          <w:szCs w:val="24"/>
        </w:rPr>
        <w:t>Спортивно-оздоровительная деятельность с общеразвивающей направленностью.</w:t>
      </w:r>
    </w:p>
    <w:p w:rsidR="00F10350" w:rsidRPr="00227303" w:rsidRDefault="00F10350" w:rsidP="000751AD">
      <w:pPr>
        <w:shd w:val="clear" w:color="auto" w:fill="FFFFFF"/>
        <w:spacing w:after="0" w:line="240" w:lineRule="auto"/>
        <w:ind w:left="43" w:firstLine="324"/>
        <w:jc w:val="both"/>
        <w:rPr>
          <w:rFonts w:ascii="Times New Roman" w:hAnsi="Times New Roman"/>
          <w:sz w:val="24"/>
          <w:szCs w:val="24"/>
        </w:rPr>
      </w:pPr>
      <w:r w:rsidRPr="00227303">
        <w:rPr>
          <w:rFonts w:ascii="Times New Roman" w:hAnsi="Times New Roman"/>
          <w:b/>
          <w:bCs/>
          <w:i/>
          <w:iCs/>
          <w:sz w:val="24"/>
          <w:szCs w:val="24"/>
        </w:rPr>
        <w:t xml:space="preserve">Гимнастика с основами акробатики. </w:t>
      </w:r>
      <w:r w:rsidRPr="00227303">
        <w:rPr>
          <w:rFonts w:ascii="Times New Roman" w:hAnsi="Times New Roman"/>
          <w:sz w:val="24"/>
          <w:szCs w:val="24"/>
        </w:rPr>
        <w:t>Организующие команды и приёмы.</w:t>
      </w:r>
    </w:p>
    <w:p w:rsidR="00F10350" w:rsidRPr="00227303" w:rsidRDefault="00F10350" w:rsidP="000751AD">
      <w:pPr>
        <w:shd w:val="clear" w:color="auto" w:fill="FFFFFF"/>
        <w:spacing w:after="0" w:line="240" w:lineRule="auto"/>
        <w:ind w:left="374"/>
        <w:rPr>
          <w:rFonts w:ascii="Times New Roman" w:hAnsi="Times New Roman"/>
          <w:sz w:val="24"/>
          <w:szCs w:val="24"/>
        </w:rPr>
      </w:pPr>
      <w:r w:rsidRPr="00227303">
        <w:rPr>
          <w:rFonts w:ascii="Times New Roman" w:hAnsi="Times New Roman"/>
          <w:sz w:val="24"/>
          <w:szCs w:val="24"/>
        </w:rPr>
        <w:t>Акробатические упражнения и комбинации.</w:t>
      </w:r>
    </w:p>
    <w:p w:rsidR="00F10350" w:rsidRPr="00227303" w:rsidRDefault="00F10350" w:rsidP="000751AD">
      <w:pPr>
        <w:shd w:val="clear" w:color="auto" w:fill="FFFFFF"/>
        <w:spacing w:after="0" w:line="240" w:lineRule="auto"/>
        <w:ind w:left="396"/>
        <w:rPr>
          <w:rFonts w:ascii="Times New Roman" w:hAnsi="Times New Roman"/>
          <w:sz w:val="24"/>
          <w:szCs w:val="24"/>
        </w:rPr>
      </w:pPr>
      <w:r w:rsidRPr="00227303">
        <w:rPr>
          <w:rFonts w:ascii="Times New Roman" w:hAnsi="Times New Roman"/>
          <w:sz w:val="24"/>
          <w:szCs w:val="24"/>
        </w:rPr>
        <w:t>Ритмическая гимнастика (девочки).</w:t>
      </w:r>
    </w:p>
    <w:p w:rsidR="00F10350" w:rsidRPr="00227303" w:rsidRDefault="00F10350" w:rsidP="000751AD">
      <w:pPr>
        <w:shd w:val="clear" w:color="auto" w:fill="FFFFFF"/>
        <w:spacing w:after="0" w:line="240" w:lineRule="auto"/>
        <w:ind w:left="389"/>
        <w:rPr>
          <w:rFonts w:ascii="Times New Roman" w:hAnsi="Times New Roman"/>
          <w:sz w:val="24"/>
          <w:szCs w:val="24"/>
        </w:rPr>
      </w:pPr>
      <w:r w:rsidRPr="00227303">
        <w:rPr>
          <w:rFonts w:ascii="Times New Roman" w:hAnsi="Times New Roman"/>
          <w:sz w:val="24"/>
          <w:szCs w:val="24"/>
        </w:rPr>
        <w:t>Опорные прыжки.</w:t>
      </w:r>
    </w:p>
    <w:p w:rsidR="00F10350" w:rsidRPr="00227303" w:rsidRDefault="00F10350" w:rsidP="000751AD">
      <w:pPr>
        <w:shd w:val="clear" w:color="auto" w:fill="FFFFFF"/>
        <w:spacing w:after="0" w:line="240" w:lineRule="auto"/>
        <w:ind w:left="43" w:right="7" w:firstLine="338"/>
        <w:jc w:val="both"/>
        <w:rPr>
          <w:rFonts w:ascii="Times New Roman" w:hAnsi="Times New Roman"/>
          <w:sz w:val="24"/>
          <w:szCs w:val="24"/>
        </w:rPr>
      </w:pPr>
      <w:r w:rsidRPr="00227303">
        <w:rPr>
          <w:rFonts w:ascii="Times New Roman" w:hAnsi="Times New Roman"/>
          <w:sz w:val="24"/>
          <w:szCs w:val="24"/>
        </w:rPr>
        <w:t>Упражнения и комбинации на гимнастическом бревне (девочки).</w:t>
      </w:r>
    </w:p>
    <w:p w:rsidR="00F10350" w:rsidRPr="00227303" w:rsidRDefault="00F10350" w:rsidP="000751AD">
      <w:pPr>
        <w:shd w:val="clear" w:color="auto" w:fill="FFFFFF"/>
        <w:spacing w:after="0" w:line="240" w:lineRule="auto"/>
        <w:ind w:left="50" w:right="7" w:firstLine="331"/>
        <w:jc w:val="both"/>
        <w:rPr>
          <w:rFonts w:ascii="Times New Roman" w:hAnsi="Times New Roman"/>
          <w:sz w:val="24"/>
          <w:szCs w:val="24"/>
        </w:rPr>
      </w:pPr>
      <w:r w:rsidRPr="00227303">
        <w:rPr>
          <w:rFonts w:ascii="Times New Roman" w:hAnsi="Times New Roman"/>
          <w:sz w:val="24"/>
          <w:szCs w:val="24"/>
        </w:rPr>
        <w:t>Упражнения и комбинации на гимнастической перекладине (мальчики).</w:t>
      </w:r>
    </w:p>
    <w:p w:rsidR="00F10350" w:rsidRPr="00227303" w:rsidRDefault="00F10350" w:rsidP="000751AD">
      <w:pPr>
        <w:shd w:val="clear" w:color="auto" w:fill="FFFFFF"/>
        <w:spacing w:after="0" w:line="240" w:lineRule="auto"/>
        <w:ind w:left="374"/>
        <w:rPr>
          <w:rFonts w:ascii="Times New Roman" w:hAnsi="Times New Roman"/>
          <w:sz w:val="24"/>
          <w:szCs w:val="24"/>
        </w:rPr>
      </w:pPr>
      <w:r w:rsidRPr="00227303">
        <w:rPr>
          <w:rFonts w:ascii="Times New Roman" w:hAnsi="Times New Roman"/>
          <w:b/>
          <w:bCs/>
          <w:i/>
          <w:iCs/>
          <w:sz w:val="24"/>
          <w:szCs w:val="24"/>
        </w:rPr>
        <w:t xml:space="preserve">Легкая атлетика.  </w:t>
      </w:r>
      <w:r w:rsidRPr="00227303">
        <w:rPr>
          <w:rFonts w:ascii="Times New Roman" w:hAnsi="Times New Roman"/>
          <w:sz w:val="24"/>
          <w:szCs w:val="24"/>
        </w:rPr>
        <w:t>Беговые упражнения.</w:t>
      </w:r>
    </w:p>
    <w:p w:rsidR="00F10350" w:rsidRPr="00227303" w:rsidRDefault="00F10350" w:rsidP="000751AD">
      <w:pPr>
        <w:shd w:val="clear" w:color="auto" w:fill="FFFFFF"/>
        <w:spacing w:after="0" w:line="240" w:lineRule="auto"/>
        <w:ind w:left="403"/>
        <w:rPr>
          <w:rFonts w:ascii="Times New Roman" w:hAnsi="Times New Roman"/>
          <w:sz w:val="24"/>
          <w:szCs w:val="24"/>
        </w:rPr>
      </w:pPr>
      <w:r w:rsidRPr="00227303">
        <w:rPr>
          <w:rFonts w:ascii="Times New Roman" w:hAnsi="Times New Roman"/>
          <w:sz w:val="24"/>
          <w:szCs w:val="24"/>
        </w:rPr>
        <w:t>Прыжковые упражнения.</w:t>
      </w:r>
    </w:p>
    <w:p w:rsidR="00F10350" w:rsidRPr="00227303" w:rsidRDefault="00F10350" w:rsidP="000751AD">
      <w:pPr>
        <w:shd w:val="clear" w:color="auto" w:fill="FFFFFF"/>
        <w:spacing w:after="0" w:line="240" w:lineRule="auto"/>
        <w:ind w:left="403"/>
        <w:rPr>
          <w:rFonts w:ascii="Times New Roman" w:hAnsi="Times New Roman"/>
          <w:sz w:val="24"/>
          <w:szCs w:val="24"/>
        </w:rPr>
      </w:pPr>
      <w:r w:rsidRPr="00227303">
        <w:rPr>
          <w:rFonts w:ascii="Times New Roman" w:hAnsi="Times New Roman"/>
          <w:sz w:val="24"/>
          <w:szCs w:val="24"/>
        </w:rPr>
        <w:t>Метание малого мяча.</w:t>
      </w:r>
    </w:p>
    <w:p w:rsidR="00F10350" w:rsidRPr="00227303" w:rsidRDefault="00F10350" w:rsidP="000751AD">
      <w:pPr>
        <w:shd w:val="clear" w:color="auto" w:fill="FFFFFF"/>
        <w:spacing w:after="0" w:line="240" w:lineRule="auto"/>
        <w:ind w:left="403"/>
        <w:rPr>
          <w:rFonts w:ascii="Times New Roman" w:hAnsi="Times New Roman"/>
          <w:b/>
          <w:i/>
          <w:sz w:val="24"/>
          <w:szCs w:val="24"/>
        </w:rPr>
      </w:pPr>
      <w:r w:rsidRPr="00227303">
        <w:rPr>
          <w:rFonts w:ascii="Times New Roman" w:hAnsi="Times New Roman"/>
          <w:b/>
          <w:i/>
          <w:sz w:val="24"/>
          <w:szCs w:val="24"/>
        </w:rPr>
        <w:t xml:space="preserve">Кроссовая подготовка </w:t>
      </w:r>
      <w:r w:rsidRPr="00227303">
        <w:rPr>
          <w:rFonts w:ascii="Times New Roman" w:hAnsi="Times New Roman"/>
          <w:sz w:val="24"/>
          <w:szCs w:val="24"/>
        </w:rPr>
        <w:t>длительный бег на выносливость</w:t>
      </w:r>
    </w:p>
    <w:p w:rsidR="00F10350" w:rsidRPr="00227303" w:rsidRDefault="00F10350" w:rsidP="000751AD">
      <w:pPr>
        <w:shd w:val="clear" w:color="auto" w:fill="FFFFFF"/>
        <w:spacing w:after="0" w:line="240" w:lineRule="auto"/>
        <w:ind w:left="396"/>
        <w:rPr>
          <w:rFonts w:ascii="Times New Roman" w:hAnsi="Times New Roman"/>
          <w:sz w:val="24"/>
          <w:szCs w:val="24"/>
        </w:rPr>
      </w:pPr>
      <w:r w:rsidRPr="00227303">
        <w:rPr>
          <w:rFonts w:ascii="Times New Roman" w:hAnsi="Times New Roman"/>
          <w:b/>
          <w:bCs/>
          <w:i/>
          <w:iCs/>
          <w:sz w:val="24"/>
          <w:szCs w:val="24"/>
        </w:rPr>
        <w:t xml:space="preserve">Спортивные игры. </w:t>
      </w:r>
      <w:r w:rsidRPr="00227303">
        <w:rPr>
          <w:rFonts w:ascii="Times New Roman" w:hAnsi="Times New Roman"/>
          <w:i/>
          <w:iCs/>
          <w:sz w:val="24"/>
          <w:szCs w:val="24"/>
        </w:rPr>
        <w:t xml:space="preserve">Баскетбол. </w:t>
      </w:r>
      <w:r w:rsidRPr="00227303">
        <w:rPr>
          <w:rFonts w:ascii="Times New Roman" w:hAnsi="Times New Roman"/>
          <w:sz w:val="24"/>
          <w:szCs w:val="24"/>
        </w:rPr>
        <w:t>Игра по правилам.</w:t>
      </w:r>
    </w:p>
    <w:p w:rsidR="00F10350" w:rsidRPr="00227303" w:rsidRDefault="00F10350" w:rsidP="000751AD">
      <w:pPr>
        <w:shd w:val="clear" w:color="auto" w:fill="FFFFFF"/>
        <w:spacing w:after="0" w:line="240" w:lineRule="auto"/>
        <w:ind w:left="403"/>
        <w:rPr>
          <w:rFonts w:ascii="Times New Roman" w:hAnsi="Times New Roman"/>
          <w:sz w:val="24"/>
          <w:szCs w:val="24"/>
        </w:rPr>
      </w:pPr>
      <w:r w:rsidRPr="00227303">
        <w:rPr>
          <w:rFonts w:ascii="Times New Roman" w:hAnsi="Times New Roman"/>
          <w:i/>
          <w:iCs/>
          <w:sz w:val="24"/>
          <w:szCs w:val="24"/>
        </w:rPr>
        <w:t xml:space="preserve">Волейбол. </w:t>
      </w:r>
      <w:r w:rsidRPr="00227303">
        <w:rPr>
          <w:rFonts w:ascii="Times New Roman" w:hAnsi="Times New Roman"/>
          <w:sz w:val="24"/>
          <w:szCs w:val="24"/>
        </w:rPr>
        <w:t>Игра по правилам.</w:t>
      </w:r>
    </w:p>
    <w:p w:rsidR="00F10350" w:rsidRPr="00227303" w:rsidRDefault="00F10350" w:rsidP="000751AD">
      <w:pPr>
        <w:shd w:val="clear" w:color="auto" w:fill="FFFFFF"/>
        <w:spacing w:after="0" w:line="240" w:lineRule="auto"/>
        <w:ind w:left="410"/>
        <w:rPr>
          <w:rFonts w:ascii="Times New Roman" w:hAnsi="Times New Roman"/>
          <w:sz w:val="24"/>
          <w:szCs w:val="24"/>
        </w:rPr>
      </w:pPr>
      <w:r w:rsidRPr="00227303">
        <w:rPr>
          <w:rFonts w:ascii="Times New Roman" w:hAnsi="Times New Roman"/>
          <w:i/>
          <w:iCs/>
          <w:sz w:val="24"/>
          <w:szCs w:val="24"/>
        </w:rPr>
        <w:t xml:space="preserve">Футбол.  </w:t>
      </w:r>
      <w:r w:rsidRPr="00227303">
        <w:rPr>
          <w:rFonts w:ascii="Times New Roman" w:hAnsi="Times New Roman"/>
          <w:sz w:val="24"/>
          <w:szCs w:val="24"/>
        </w:rPr>
        <w:t>Игра по правилам.</w:t>
      </w:r>
    </w:p>
    <w:p w:rsidR="00F10350" w:rsidRPr="00227303" w:rsidRDefault="00F10350" w:rsidP="000751AD">
      <w:pPr>
        <w:shd w:val="clear" w:color="auto" w:fill="FFFFFF"/>
        <w:spacing w:after="0" w:line="240" w:lineRule="auto"/>
        <w:ind w:left="50" w:right="14" w:firstLine="346"/>
        <w:jc w:val="both"/>
        <w:rPr>
          <w:rFonts w:ascii="Times New Roman" w:hAnsi="Times New Roman"/>
          <w:sz w:val="24"/>
          <w:szCs w:val="24"/>
        </w:rPr>
      </w:pPr>
      <w:r w:rsidRPr="00227303">
        <w:rPr>
          <w:rFonts w:ascii="Times New Roman" w:hAnsi="Times New Roman"/>
          <w:b/>
          <w:bCs/>
          <w:sz w:val="24"/>
          <w:szCs w:val="24"/>
        </w:rPr>
        <w:t xml:space="preserve">Прикладно-ориентированная подготовка. </w:t>
      </w:r>
      <w:r w:rsidRPr="00227303">
        <w:rPr>
          <w:rFonts w:ascii="Times New Roman" w:hAnsi="Times New Roman"/>
          <w:sz w:val="24"/>
          <w:szCs w:val="24"/>
        </w:rPr>
        <w:t>Прикладно-ориентированные упражнения.</w:t>
      </w:r>
    </w:p>
    <w:p w:rsidR="00F10350" w:rsidRPr="00227303" w:rsidRDefault="00F10350" w:rsidP="000751AD">
      <w:pPr>
        <w:shd w:val="clear" w:color="auto" w:fill="FFFFFF"/>
        <w:spacing w:after="0" w:line="240" w:lineRule="auto"/>
        <w:ind w:left="58" w:right="7" w:firstLine="331"/>
        <w:jc w:val="both"/>
        <w:rPr>
          <w:rFonts w:ascii="Times New Roman" w:hAnsi="Times New Roman"/>
          <w:sz w:val="24"/>
          <w:szCs w:val="24"/>
        </w:rPr>
      </w:pPr>
      <w:r w:rsidRPr="00227303">
        <w:rPr>
          <w:rFonts w:ascii="Times New Roman" w:hAnsi="Times New Roman"/>
          <w:b/>
          <w:bCs/>
          <w:sz w:val="24"/>
          <w:szCs w:val="24"/>
        </w:rPr>
        <w:t xml:space="preserve">Упражнения общеразвивающей направленности. </w:t>
      </w:r>
      <w:r w:rsidRPr="00227303">
        <w:rPr>
          <w:rFonts w:ascii="Times New Roman" w:hAnsi="Times New Roman"/>
          <w:sz w:val="24"/>
          <w:szCs w:val="24"/>
        </w:rPr>
        <w:t>Общефизическая подготовка.</w:t>
      </w:r>
    </w:p>
    <w:p w:rsidR="00F10350" w:rsidRPr="00227303" w:rsidRDefault="00F10350" w:rsidP="000751AD">
      <w:pPr>
        <w:shd w:val="clear" w:color="auto" w:fill="FFFFFF"/>
        <w:spacing w:after="0" w:line="240" w:lineRule="auto"/>
        <w:ind w:left="50" w:right="14" w:firstLine="338"/>
        <w:jc w:val="both"/>
        <w:rPr>
          <w:rFonts w:ascii="Times New Roman" w:hAnsi="Times New Roman"/>
          <w:sz w:val="24"/>
          <w:szCs w:val="24"/>
        </w:rPr>
      </w:pPr>
      <w:r w:rsidRPr="00227303">
        <w:rPr>
          <w:rFonts w:ascii="Times New Roman" w:hAnsi="Times New Roman"/>
          <w:b/>
          <w:bCs/>
          <w:i/>
          <w:iCs/>
          <w:sz w:val="24"/>
          <w:szCs w:val="24"/>
        </w:rPr>
        <w:t xml:space="preserve">Гимнастика с основами акробатики. </w:t>
      </w:r>
      <w:r w:rsidRPr="00227303">
        <w:rPr>
          <w:rFonts w:ascii="Times New Roman" w:hAnsi="Times New Roman"/>
          <w:sz w:val="24"/>
          <w:szCs w:val="24"/>
        </w:rPr>
        <w:t>Развитие гибкости, координации движений, силы, выносливости.</w:t>
      </w:r>
    </w:p>
    <w:p w:rsidR="00F10350" w:rsidRPr="00227303" w:rsidRDefault="00F10350" w:rsidP="000751AD">
      <w:pPr>
        <w:shd w:val="clear" w:color="auto" w:fill="FFFFFF"/>
        <w:spacing w:after="0" w:line="240" w:lineRule="auto"/>
        <w:ind w:left="58" w:right="7" w:firstLine="317"/>
        <w:jc w:val="both"/>
        <w:rPr>
          <w:rFonts w:ascii="Times New Roman" w:hAnsi="Times New Roman"/>
          <w:sz w:val="24"/>
          <w:szCs w:val="24"/>
        </w:rPr>
      </w:pPr>
      <w:r w:rsidRPr="00227303">
        <w:rPr>
          <w:rFonts w:ascii="Times New Roman" w:hAnsi="Times New Roman"/>
          <w:b/>
          <w:bCs/>
          <w:i/>
          <w:iCs/>
          <w:sz w:val="24"/>
          <w:szCs w:val="24"/>
        </w:rPr>
        <w:t xml:space="preserve">Лёгкая атлетика. </w:t>
      </w:r>
      <w:r w:rsidRPr="00227303">
        <w:rPr>
          <w:rFonts w:ascii="Times New Roman" w:hAnsi="Times New Roman"/>
          <w:sz w:val="24"/>
          <w:szCs w:val="24"/>
        </w:rPr>
        <w:t>Развитие выносливости, силы, быстроты, координации движений.</w:t>
      </w:r>
    </w:p>
    <w:p w:rsidR="00F10350" w:rsidRPr="00227303" w:rsidRDefault="00F10350" w:rsidP="000751AD">
      <w:pPr>
        <w:shd w:val="clear" w:color="auto" w:fill="FFFFFF"/>
        <w:spacing w:after="0" w:line="240" w:lineRule="auto"/>
        <w:ind w:left="284"/>
        <w:rPr>
          <w:rFonts w:ascii="Times New Roman" w:hAnsi="Times New Roman"/>
          <w:spacing w:val="-44"/>
          <w:sz w:val="24"/>
          <w:szCs w:val="24"/>
        </w:rPr>
      </w:pPr>
      <w:r w:rsidRPr="00227303">
        <w:rPr>
          <w:rFonts w:ascii="Times New Roman" w:hAnsi="Times New Roman"/>
          <w:b/>
          <w:bCs/>
          <w:i/>
          <w:iCs/>
          <w:sz w:val="24"/>
          <w:szCs w:val="24"/>
        </w:rPr>
        <w:t xml:space="preserve">Баскетбол. </w:t>
      </w:r>
      <w:r w:rsidRPr="00227303">
        <w:rPr>
          <w:rFonts w:ascii="Times New Roman" w:hAnsi="Times New Roman"/>
          <w:sz w:val="24"/>
          <w:szCs w:val="24"/>
        </w:rPr>
        <w:t xml:space="preserve">Развитие быстроты, силы, выносливости, координации движений. </w:t>
      </w:r>
      <w:r w:rsidRPr="00227303">
        <w:rPr>
          <w:rFonts w:ascii="Times New Roman" w:hAnsi="Times New Roman"/>
          <w:spacing w:val="-44"/>
          <w:sz w:val="24"/>
          <w:szCs w:val="24"/>
        </w:rPr>
        <w:t xml:space="preserve">  </w:t>
      </w:r>
    </w:p>
    <w:p w:rsidR="00F10350" w:rsidRPr="00227303" w:rsidRDefault="00F10350" w:rsidP="000751AD">
      <w:pPr>
        <w:shd w:val="clear" w:color="auto" w:fill="FFFFFF"/>
        <w:spacing w:after="0" w:line="240" w:lineRule="auto"/>
        <w:ind w:left="284"/>
        <w:rPr>
          <w:rFonts w:ascii="Times New Roman" w:hAnsi="Times New Roman"/>
          <w:sz w:val="24"/>
          <w:szCs w:val="24"/>
        </w:rPr>
      </w:pPr>
      <w:r w:rsidRPr="00227303">
        <w:rPr>
          <w:rFonts w:ascii="Times New Roman" w:hAnsi="Times New Roman"/>
          <w:spacing w:val="-44"/>
          <w:sz w:val="24"/>
          <w:szCs w:val="24"/>
        </w:rPr>
        <w:t xml:space="preserve">   </w:t>
      </w:r>
      <w:r w:rsidRPr="00227303">
        <w:rPr>
          <w:rFonts w:ascii="Times New Roman" w:hAnsi="Times New Roman"/>
          <w:b/>
          <w:bCs/>
          <w:i/>
          <w:iCs/>
          <w:sz w:val="24"/>
          <w:szCs w:val="24"/>
        </w:rPr>
        <w:t xml:space="preserve">Футбол. </w:t>
      </w:r>
      <w:r w:rsidRPr="00227303">
        <w:rPr>
          <w:rFonts w:ascii="Times New Roman" w:hAnsi="Times New Roman"/>
          <w:sz w:val="24"/>
          <w:szCs w:val="24"/>
        </w:rPr>
        <w:t>Развитие быстроты, силы, выносливости.</w:t>
      </w:r>
    </w:p>
    <w:p w:rsidR="00F10350" w:rsidRPr="00227303" w:rsidRDefault="00F10350" w:rsidP="000751AD">
      <w:pPr>
        <w:shd w:val="clear" w:color="auto" w:fill="FFFFFF"/>
        <w:spacing w:after="0" w:line="240" w:lineRule="auto"/>
        <w:ind w:right="37"/>
        <w:jc w:val="center"/>
        <w:rPr>
          <w:rFonts w:ascii="Times New Roman" w:hAnsi="Times New Roman"/>
          <w:b/>
          <w:bCs/>
          <w:spacing w:val="-4"/>
          <w:w w:val="96"/>
          <w:sz w:val="24"/>
          <w:szCs w:val="24"/>
        </w:rPr>
      </w:pPr>
      <w:r w:rsidRPr="00227303">
        <w:rPr>
          <w:rFonts w:ascii="Times New Roman" w:hAnsi="Times New Roman"/>
          <w:b/>
          <w:bCs/>
          <w:spacing w:val="-3"/>
          <w:w w:val="96"/>
          <w:sz w:val="24"/>
          <w:szCs w:val="24"/>
        </w:rPr>
        <w:t xml:space="preserve">Распределение учебных часов </w:t>
      </w:r>
      <w:r w:rsidRPr="00227303">
        <w:rPr>
          <w:rFonts w:ascii="Times New Roman" w:hAnsi="Times New Roman"/>
          <w:b/>
          <w:bCs/>
          <w:spacing w:val="-4"/>
          <w:w w:val="96"/>
          <w:sz w:val="24"/>
          <w:szCs w:val="24"/>
        </w:rPr>
        <w:t>по разделам программы</w:t>
      </w:r>
    </w:p>
    <w:tbl>
      <w:tblPr>
        <w:tblW w:w="10876" w:type="dxa"/>
        <w:tblLayout w:type="fixed"/>
        <w:tblCellMar>
          <w:left w:w="40" w:type="dxa"/>
          <w:right w:w="40" w:type="dxa"/>
        </w:tblCellMar>
        <w:tblLook w:val="04A0" w:firstRow="1" w:lastRow="0" w:firstColumn="1" w:lastColumn="0" w:noHBand="0" w:noVBand="1"/>
      </w:tblPr>
      <w:tblGrid>
        <w:gridCol w:w="4316"/>
        <w:gridCol w:w="996"/>
        <w:gridCol w:w="996"/>
        <w:gridCol w:w="1140"/>
        <w:gridCol w:w="856"/>
        <w:gridCol w:w="855"/>
        <w:gridCol w:w="856"/>
        <w:gridCol w:w="861"/>
      </w:tblGrid>
      <w:tr w:rsidR="00F10350" w:rsidRPr="00227303" w:rsidTr="00367CB2">
        <w:trPr>
          <w:trHeight w:hRule="exact" w:val="387"/>
        </w:trPr>
        <w:tc>
          <w:tcPr>
            <w:tcW w:w="4316" w:type="dxa"/>
            <w:vMerge w:val="restart"/>
            <w:tcBorders>
              <w:top w:val="single" w:sz="6" w:space="0" w:color="auto"/>
              <w:left w:val="single" w:sz="6" w:space="0" w:color="auto"/>
              <w:bottom w:val="single" w:sz="6" w:space="0" w:color="auto"/>
              <w:right w:val="single" w:sz="4" w:space="0" w:color="auto"/>
            </w:tcBorders>
            <w:shd w:val="clear" w:color="auto" w:fill="FFFFFF"/>
            <w:vAlign w:val="center"/>
            <w:hideMark/>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r w:rsidRPr="00227303">
              <w:rPr>
                <w:rFonts w:ascii="Times New Roman" w:hAnsi="Times New Roman"/>
                <w:spacing w:val="-16"/>
                <w:w w:val="96"/>
                <w:sz w:val="24"/>
                <w:szCs w:val="24"/>
              </w:rPr>
              <w:t>Тема</w:t>
            </w:r>
          </w:p>
        </w:tc>
        <w:tc>
          <w:tcPr>
            <w:tcW w:w="996" w:type="dxa"/>
            <w:vMerge w:val="restart"/>
            <w:tcBorders>
              <w:top w:val="single" w:sz="6" w:space="0" w:color="auto"/>
              <w:left w:val="single" w:sz="4"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r w:rsidRPr="00227303">
              <w:rPr>
                <w:rFonts w:ascii="Times New Roman" w:hAnsi="Times New Roman"/>
                <w:spacing w:val="-16"/>
                <w:w w:val="96"/>
                <w:sz w:val="24"/>
                <w:szCs w:val="24"/>
              </w:rPr>
              <w:t xml:space="preserve">Авторская </w:t>
            </w:r>
          </w:p>
        </w:tc>
        <w:tc>
          <w:tcPr>
            <w:tcW w:w="996" w:type="dxa"/>
            <w:vMerge w:val="restart"/>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r w:rsidRPr="00227303">
              <w:rPr>
                <w:rFonts w:ascii="Times New Roman" w:hAnsi="Times New Roman"/>
                <w:spacing w:val="-16"/>
                <w:w w:val="96"/>
                <w:sz w:val="24"/>
                <w:szCs w:val="24"/>
              </w:rPr>
              <w:t>Рабочая</w:t>
            </w:r>
          </w:p>
        </w:tc>
        <w:tc>
          <w:tcPr>
            <w:tcW w:w="4567" w:type="dxa"/>
            <w:gridSpan w:val="5"/>
            <w:tcBorders>
              <w:top w:val="single" w:sz="6" w:space="0" w:color="auto"/>
              <w:left w:val="single" w:sz="6" w:space="0" w:color="auto"/>
              <w:bottom w:val="single" w:sz="4"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
                <w:sz w:val="24"/>
                <w:szCs w:val="24"/>
              </w:rPr>
            </w:pPr>
            <w:r w:rsidRPr="00227303">
              <w:rPr>
                <w:rFonts w:ascii="Times New Roman" w:hAnsi="Times New Roman"/>
                <w:spacing w:val="1"/>
                <w:sz w:val="24"/>
                <w:szCs w:val="24"/>
              </w:rPr>
              <w:t>Количество часов</w:t>
            </w:r>
          </w:p>
        </w:tc>
      </w:tr>
      <w:tr w:rsidR="00F10350" w:rsidRPr="00227303" w:rsidTr="00367CB2">
        <w:trPr>
          <w:trHeight w:hRule="exact" w:val="294"/>
        </w:trPr>
        <w:tc>
          <w:tcPr>
            <w:tcW w:w="4316" w:type="dxa"/>
            <w:vMerge/>
            <w:tcBorders>
              <w:top w:val="single" w:sz="6" w:space="0" w:color="auto"/>
              <w:left w:val="single" w:sz="6"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p>
        </w:tc>
        <w:tc>
          <w:tcPr>
            <w:tcW w:w="996" w:type="dxa"/>
            <w:vMerge/>
            <w:tcBorders>
              <w:top w:val="single" w:sz="6" w:space="0" w:color="auto"/>
              <w:left w:val="single" w:sz="4"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p>
        </w:tc>
        <w:tc>
          <w:tcPr>
            <w:tcW w:w="996" w:type="dxa"/>
            <w:vMerge/>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6"/>
                <w:w w:val="96"/>
                <w:sz w:val="24"/>
                <w:szCs w:val="24"/>
              </w:rPr>
            </w:pPr>
          </w:p>
        </w:tc>
        <w:tc>
          <w:tcPr>
            <w:tcW w:w="4567" w:type="dxa"/>
            <w:gridSpan w:val="5"/>
            <w:tcBorders>
              <w:top w:val="single" w:sz="4" w:space="0" w:color="auto"/>
              <w:left w:val="single" w:sz="6"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1"/>
                <w:sz w:val="24"/>
                <w:szCs w:val="24"/>
              </w:rPr>
            </w:pPr>
            <w:r w:rsidRPr="00227303">
              <w:rPr>
                <w:rFonts w:ascii="Times New Roman" w:hAnsi="Times New Roman"/>
                <w:spacing w:val="1"/>
                <w:sz w:val="24"/>
                <w:szCs w:val="24"/>
              </w:rPr>
              <w:t>Классы</w:t>
            </w:r>
          </w:p>
        </w:tc>
      </w:tr>
      <w:tr w:rsidR="00F10350" w:rsidRPr="00227303" w:rsidTr="00367CB2">
        <w:trPr>
          <w:trHeight w:hRule="exact" w:val="613"/>
        </w:trPr>
        <w:tc>
          <w:tcPr>
            <w:tcW w:w="4316" w:type="dxa"/>
            <w:vMerge/>
            <w:tcBorders>
              <w:top w:val="single" w:sz="6" w:space="0" w:color="auto"/>
              <w:left w:val="single" w:sz="6" w:space="0" w:color="auto"/>
              <w:bottom w:val="single" w:sz="6" w:space="0" w:color="auto"/>
              <w:right w:val="single" w:sz="4" w:space="0" w:color="auto"/>
            </w:tcBorders>
            <w:vAlign w:val="center"/>
            <w:hideMark/>
          </w:tcPr>
          <w:p w:rsidR="00F10350" w:rsidRPr="00227303" w:rsidRDefault="00F10350" w:rsidP="000751AD">
            <w:pPr>
              <w:spacing w:after="0" w:line="240" w:lineRule="auto"/>
              <w:rPr>
                <w:rFonts w:ascii="Times New Roman" w:hAnsi="Times New Roman"/>
                <w:spacing w:val="-16"/>
                <w:w w:val="96"/>
                <w:sz w:val="24"/>
                <w:szCs w:val="24"/>
              </w:rPr>
            </w:pPr>
          </w:p>
        </w:tc>
        <w:tc>
          <w:tcPr>
            <w:tcW w:w="996" w:type="dxa"/>
            <w:vMerge/>
            <w:tcBorders>
              <w:top w:val="single" w:sz="6" w:space="0" w:color="auto"/>
              <w:left w:val="single" w:sz="4" w:space="0" w:color="auto"/>
              <w:bottom w:val="single" w:sz="6" w:space="0" w:color="auto"/>
              <w:right w:val="single" w:sz="4" w:space="0" w:color="auto"/>
            </w:tcBorders>
            <w:vAlign w:val="center"/>
          </w:tcPr>
          <w:p w:rsidR="00F10350" w:rsidRPr="00227303" w:rsidRDefault="00F10350" w:rsidP="000751AD">
            <w:pPr>
              <w:spacing w:after="0" w:line="240" w:lineRule="auto"/>
              <w:rPr>
                <w:rFonts w:ascii="Times New Roman" w:hAnsi="Times New Roman"/>
                <w:spacing w:val="-16"/>
                <w:w w:val="96"/>
                <w:sz w:val="24"/>
                <w:szCs w:val="24"/>
              </w:rPr>
            </w:pPr>
          </w:p>
        </w:tc>
        <w:tc>
          <w:tcPr>
            <w:tcW w:w="996" w:type="dxa"/>
            <w:vMerge/>
            <w:tcBorders>
              <w:top w:val="single" w:sz="6" w:space="0" w:color="auto"/>
              <w:left w:val="single" w:sz="4" w:space="0" w:color="auto"/>
              <w:bottom w:val="single" w:sz="6" w:space="0" w:color="auto"/>
              <w:right w:val="single" w:sz="6" w:space="0" w:color="auto"/>
            </w:tcBorders>
            <w:vAlign w:val="center"/>
          </w:tcPr>
          <w:p w:rsidR="00F10350" w:rsidRPr="00227303" w:rsidRDefault="00F10350" w:rsidP="000751AD">
            <w:pPr>
              <w:spacing w:after="0" w:line="240" w:lineRule="auto"/>
              <w:rPr>
                <w:rFonts w:ascii="Times New Roman" w:hAnsi="Times New Roman"/>
                <w:spacing w:val="-16"/>
                <w:w w:val="96"/>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5</w:t>
            </w:r>
          </w:p>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класс</w:t>
            </w:r>
          </w:p>
        </w:tc>
        <w:tc>
          <w:tcPr>
            <w:tcW w:w="856"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6</w:t>
            </w:r>
          </w:p>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класс</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7</w:t>
            </w:r>
          </w:p>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класс</w:t>
            </w:r>
          </w:p>
        </w:tc>
        <w:tc>
          <w:tcPr>
            <w:tcW w:w="856" w:type="dxa"/>
            <w:tcBorders>
              <w:top w:val="single" w:sz="6" w:space="0" w:color="auto"/>
              <w:left w:val="single" w:sz="6"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8</w:t>
            </w:r>
          </w:p>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класс</w:t>
            </w:r>
          </w:p>
        </w:tc>
        <w:tc>
          <w:tcPr>
            <w:tcW w:w="860" w:type="dxa"/>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9</w:t>
            </w:r>
          </w:p>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класс</w:t>
            </w:r>
          </w:p>
        </w:tc>
      </w:tr>
      <w:tr w:rsidR="00F10350" w:rsidRPr="00227303" w:rsidTr="00367CB2">
        <w:trPr>
          <w:trHeight w:hRule="exact" w:val="386"/>
        </w:trPr>
        <w:tc>
          <w:tcPr>
            <w:tcW w:w="4316" w:type="dxa"/>
            <w:tcBorders>
              <w:top w:val="single" w:sz="6" w:space="0" w:color="auto"/>
              <w:left w:val="single" w:sz="6" w:space="0" w:color="auto"/>
              <w:bottom w:val="single" w:sz="6" w:space="0" w:color="auto"/>
              <w:right w:val="single" w:sz="4" w:space="0" w:color="auto"/>
            </w:tcBorders>
            <w:vAlign w:val="center"/>
            <w:hideMark/>
          </w:tcPr>
          <w:p w:rsidR="00F10350" w:rsidRPr="00227303" w:rsidRDefault="00F10350" w:rsidP="000751AD">
            <w:pPr>
              <w:spacing w:after="0" w:line="240" w:lineRule="auto"/>
              <w:rPr>
                <w:rFonts w:ascii="Times New Roman" w:hAnsi="Times New Roman"/>
                <w:b/>
                <w:spacing w:val="-16"/>
                <w:w w:val="96"/>
                <w:sz w:val="24"/>
                <w:szCs w:val="24"/>
              </w:rPr>
            </w:pPr>
            <w:r w:rsidRPr="00227303">
              <w:rPr>
                <w:rFonts w:ascii="Times New Roman" w:hAnsi="Times New Roman"/>
                <w:b/>
                <w:spacing w:val="-16"/>
                <w:w w:val="96"/>
                <w:sz w:val="24"/>
                <w:szCs w:val="24"/>
              </w:rPr>
              <w:t>Базовая часть</w:t>
            </w:r>
          </w:p>
        </w:tc>
        <w:tc>
          <w:tcPr>
            <w:tcW w:w="996" w:type="dxa"/>
            <w:tcBorders>
              <w:top w:val="single" w:sz="6" w:space="0" w:color="auto"/>
              <w:left w:val="single" w:sz="4" w:space="0" w:color="auto"/>
              <w:bottom w:val="single" w:sz="6" w:space="0" w:color="auto"/>
              <w:right w:val="single" w:sz="4" w:space="0" w:color="auto"/>
            </w:tcBorders>
            <w:vAlign w:val="center"/>
          </w:tcPr>
          <w:p w:rsidR="00F10350" w:rsidRPr="00227303" w:rsidRDefault="00F10350" w:rsidP="000751AD">
            <w:pPr>
              <w:spacing w:after="0" w:line="240" w:lineRule="auto"/>
              <w:jc w:val="center"/>
              <w:rPr>
                <w:rFonts w:ascii="Times New Roman" w:hAnsi="Times New Roman"/>
                <w:b/>
                <w:spacing w:val="-16"/>
                <w:w w:val="96"/>
                <w:sz w:val="24"/>
                <w:szCs w:val="24"/>
              </w:rPr>
            </w:pPr>
            <w:r w:rsidRPr="00227303">
              <w:rPr>
                <w:rFonts w:ascii="Times New Roman" w:hAnsi="Times New Roman"/>
                <w:b/>
                <w:spacing w:val="-16"/>
                <w:w w:val="96"/>
                <w:sz w:val="24"/>
                <w:szCs w:val="24"/>
              </w:rPr>
              <w:t>75</w:t>
            </w:r>
          </w:p>
        </w:tc>
        <w:tc>
          <w:tcPr>
            <w:tcW w:w="996" w:type="dxa"/>
            <w:tcBorders>
              <w:top w:val="single" w:sz="6" w:space="0" w:color="auto"/>
              <w:left w:val="single" w:sz="4" w:space="0" w:color="auto"/>
              <w:bottom w:val="single" w:sz="6" w:space="0" w:color="auto"/>
              <w:right w:val="single" w:sz="6" w:space="0" w:color="auto"/>
            </w:tcBorders>
            <w:vAlign w:val="center"/>
          </w:tcPr>
          <w:p w:rsidR="00F10350" w:rsidRPr="00227303" w:rsidRDefault="00F10350" w:rsidP="000751AD">
            <w:pPr>
              <w:spacing w:after="0" w:line="240" w:lineRule="auto"/>
              <w:jc w:val="center"/>
              <w:rPr>
                <w:rFonts w:ascii="Times New Roman" w:hAnsi="Times New Roman"/>
                <w:b/>
                <w:spacing w:val="-16"/>
                <w:w w:val="96"/>
                <w:sz w:val="24"/>
                <w:szCs w:val="24"/>
              </w:rPr>
            </w:pPr>
            <w:r w:rsidRPr="00227303">
              <w:rPr>
                <w:rFonts w:ascii="Times New Roman" w:hAnsi="Times New Roman"/>
                <w:b/>
                <w:spacing w:val="-16"/>
                <w:w w:val="96"/>
                <w:sz w:val="24"/>
                <w:szCs w:val="24"/>
              </w:rPr>
              <w:t>75</w:t>
            </w:r>
          </w:p>
        </w:tc>
        <w:tc>
          <w:tcPr>
            <w:tcW w:w="1140"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75</w:t>
            </w:r>
          </w:p>
        </w:tc>
        <w:tc>
          <w:tcPr>
            <w:tcW w:w="856"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75</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75</w:t>
            </w:r>
          </w:p>
        </w:tc>
        <w:tc>
          <w:tcPr>
            <w:tcW w:w="856" w:type="dxa"/>
            <w:tcBorders>
              <w:top w:val="single" w:sz="6" w:space="0" w:color="auto"/>
              <w:left w:val="single" w:sz="6"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75</w:t>
            </w:r>
          </w:p>
        </w:tc>
        <w:tc>
          <w:tcPr>
            <w:tcW w:w="860" w:type="dxa"/>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75</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w w:val="96"/>
                <w:sz w:val="24"/>
                <w:szCs w:val="24"/>
              </w:rPr>
              <w:t>Знания о физической культуре</w:t>
            </w:r>
          </w:p>
        </w:tc>
        <w:tc>
          <w:tcPr>
            <w:tcW w:w="6560" w:type="dxa"/>
            <w:gridSpan w:val="7"/>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В процессе уроков</w:t>
            </w:r>
          </w:p>
        </w:tc>
      </w:tr>
      <w:tr w:rsidR="00F10350" w:rsidRPr="00227303" w:rsidTr="00367CB2">
        <w:trPr>
          <w:trHeight w:hRule="exact" w:val="309"/>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ind w:right="22"/>
              <w:rPr>
                <w:rFonts w:ascii="Times New Roman" w:hAnsi="Times New Roman"/>
                <w:sz w:val="24"/>
                <w:szCs w:val="24"/>
              </w:rPr>
            </w:pPr>
            <w:r w:rsidRPr="00227303">
              <w:rPr>
                <w:rFonts w:ascii="Times New Roman" w:hAnsi="Times New Roman"/>
                <w:w w:val="96"/>
                <w:sz w:val="24"/>
                <w:szCs w:val="24"/>
              </w:rPr>
              <w:t>Гимнастика с элементами акро</w:t>
            </w:r>
            <w:r w:rsidRPr="00227303">
              <w:rPr>
                <w:rFonts w:ascii="Times New Roman" w:hAnsi="Times New Roman"/>
                <w:spacing w:val="-2"/>
                <w:w w:val="96"/>
                <w:sz w:val="24"/>
                <w:szCs w:val="24"/>
              </w:rPr>
              <w:t>батики</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ind w:right="22"/>
              <w:jc w:val="center"/>
              <w:rPr>
                <w:rFonts w:ascii="Times New Roman" w:hAnsi="Times New Roman"/>
                <w:sz w:val="24"/>
                <w:szCs w:val="24"/>
              </w:rPr>
            </w:pPr>
            <w:r w:rsidRPr="00227303">
              <w:rPr>
                <w:rFonts w:ascii="Times New Roman" w:hAnsi="Times New Roman"/>
                <w:sz w:val="24"/>
                <w:szCs w:val="24"/>
              </w:rPr>
              <w:t>18</w:t>
            </w: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ind w:right="22"/>
              <w:jc w:val="center"/>
              <w:rPr>
                <w:rFonts w:ascii="Times New Roman" w:hAnsi="Times New Roman"/>
                <w:sz w:val="24"/>
                <w:szCs w:val="24"/>
              </w:rPr>
            </w:pPr>
            <w:r w:rsidRPr="00227303">
              <w:rPr>
                <w:rFonts w:ascii="Times New Roman" w:hAnsi="Times New Roman"/>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w w:val="96"/>
                <w:sz w:val="24"/>
                <w:szCs w:val="24"/>
              </w:rPr>
              <w:t>Легкая атлетика</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21</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spacing w:val="-2"/>
                <w:w w:val="96"/>
                <w:sz w:val="24"/>
                <w:szCs w:val="24"/>
              </w:rPr>
              <w:t>Лыжная подготовка</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b/>
                <w:spacing w:val="-2"/>
                <w:w w:val="96"/>
                <w:sz w:val="24"/>
                <w:szCs w:val="24"/>
              </w:rPr>
            </w:pPr>
            <w:r w:rsidRPr="00227303">
              <w:rPr>
                <w:rFonts w:ascii="Times New Roman" w:hAnsi="Times New Roman"/>
                <w:b/>
                <w:spacing w:val="-2"/>
                <w:w w:val="96"/>
                <w:sz w:val="24"/>
                <w:szCs w:val="24"/>
              </w:rPr>
              <w:t>Кроссовая подготовка</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pacing w:val="-2"/>
                <w:w w:val="96"/>
                <w:sz w:val="24"/>
                <w:szCs w:val="24"/>
              </w:rPr>
            </w:pP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pacing w:val="-2"/>
                <w:w w:val="96"/>
                <w:sz w:val="24"/>
                <w:szCs w:val="24"/>
              </w:rPr>
            </w:pPr>
            <w:r w:rsidRPr="00227303">
              <w:rPr>
                <w:rFonts w:ascii="Times New Roman" w:hAnsi="Times New Roman"/>
                <w:spacing w:val="-2"/>
                <w:w w:val="96"/>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spacing w:val="-2"/>
                <w:w w:val="96"/>
                <w:sz w:val="24"/>
                <w:szCs w:val="24"/>
              </w:rPr>
              <w:t>Спортивные игры (волейбол)</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b/>
                <w:sz w:val="24"/>
                <w:szCs w:val="24"/>
              </w:rPr>
            </w:pPr>
            <w:r w:rsidRPr="00227303">
              <w:rPr>
                <w:rFonts w:ascii="Times New Roman" w:hAnsi="Times New Roman"/>
                <w:b/>
                <w:sz w:val="24"/>
                <w:szCs w:val="24"/>
              </w:rPr>
              <w:t>Вариативная часть</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30</w:t>
            </w: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27</w:t>
            </w:r>
          </w:p>
        </w:tc>
      </w:tr>
      <w:tr w:rsidR="00F10350" w:rsidRPr="00227303" w:rsidTr="00367CB2">
        <w:trPr>
          <w:trHeight w:hRule="exact" w:val="258"/>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sz w:val="24"/>
                <w:szCs w:val="24"/>
              </w:rPr>
              <w:t>Спортивные игры (баскетбол, футбол)</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27</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27</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27</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hRule="exact" w:val="247"/>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pacing w:val="-2"/>
                <w:w w:val="96"/>
                <w:sz w:val="24"/>
                <w:szCs w:val="24"/>
              </w:rPr>
            </w:pPr>
            <w:r w:rsidRPr="00227303">
              <w:rPr>
                <w:rFonts w:ascii="Times New Roman" w:hAnsi="Times New Roman"/>
                <w:spacing w:val="-2"/>
                <w:w w:val="96"/>
                <w:sz w:val="24"/>
                <w:szCs w:val="24"/>
              </w:rPr>
              <w:t>Элементы единоборства</w:t>
            </w:r>
          </w:p>
        </w:tc>
        <w:tc>
          <w:tcPr>
            <w:tcW w:w="996" w:type="dxa"/>
            <w:tcBorders>
              <w:top w:val="single" w:sz="6" w:space="0" w:color="auto"/>
              <w:left w:val="single" w:sz="4"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rPr>
                <w:rFonts w:ascii="Times New Roman" w:hAnsi="Times New Roman"/>
                <w:spacing w:val="-2"/>
                <w:w w:val="96"/>
                <w:sz w:val="24"/>
                <w:szCs w:val="24"/>
              </w:rPr>
            </w:pPr>
          </w:p>
        </w:tc>
        <w:tc>
          <w:tcPr>
            <w:tcW w:w="996"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rPr>
                <w:rFonts w:ascii="Times New Roman" w:hAnsi="Times New Roman"/>
                <w:spacing w:val="-2"/>
                <w:w w:val="96"/>
                <w:sz w:val="24"/>
                <w:szCs w:val="24"/>
              </w:rPr>
            </w:pP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9</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9</w:t>
            </w:r>
          </w:p>
        </w:tc>
      </w:tr>
      <w:tr w:rsidR="00F10350" w:rsidRPr="00227303" w:rsidTr="00367CB2">
        <w:trPr>
          <w:trHeight w:hRule="exact" w:val="262"/>
        </w:trPr>
        <w:tc>
          <w:tcPr>
            <w:tcW w:w="4316" w:type="dxa"/>
            <w:tcBorders>
              <w:top w:val="single" w:sz="6" w:space="0" w:color="auto"/>
              <w:left w:val="single" w:sz="6" w:space="0" w:color="auto"/>
              <w:bottom w:val="single" w:sz="6" w:space="0" w:color="auto"/>
              <w:right w:val="single" w:sz="4" w:space="0" w:color="auto"/>
            </w:tcBorders>
            <w:shd w:val="clear" w:color="auto" w:fill="FFFFFF"/>
            <w:hideMark/>
          </w:tcPr>
          <w:p w:rsidR="00F10350" w:rsidRPr="00227303" w:rsidRDefault="00F10350" w:rsidP="000751AD">
            <w:pPr>
              <w:shd w:val="clear" w:color="auto" w:fill="FFFFFF"/>
              <w:spacing w:after="0" w:line="240" w:lineRule="auto"/>
              <w:rPr>
                <w:rFonts w:ascii="Times New Roman" w:hAnsi="Times New Roman"/>
                <w:sz w:val="24"/>
                <w:szCs w:val="24"/>
              </w:rPr>
            </w:pPr>
            <w:r w:rsidRPr="00227303">
              <w:rPr>
                <w:rFonts w:ascii="Times New Roman" w:hAnsi="Times New Roman"/>
                <w:spacing w:val="-5"/>
                <w:w w:val="96"/>
                <w:sz w:val="24"/>
                <w:szCs w:val="24"/>
              </w:rPr>
              <w:t>Общее количество часов</w:t>
            </w:r>
          </w:p>
        </w:tc>
        <w:tc>
          <w:tcPr>
            <w:tcW w:w="996" w:type="dxa"/>
            <w:tcBorders>
              <w:top w:val="single" w:sz="6" w:space="0" w:color="auto"/>
              <w:left w:val="single" w:sz="4"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105</w:t>
            </w:r>
          </w:p>
        </w:tc>
        <w:tc>
          <w:tcPr>
            <w:tcW w:w="996" w:type="dxa"/>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sz w:val="24"/>
                <w:szCs w:val="24"/>
              </w:rPr>
              <w:t>102</w:t>
            </w:r>
          </w:p>
        </w:tc>
        <w:tc>
          <w:tcPr>
            <w:tcW w:w="1140"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102</w:t>
            </w:r>
          </w:p>
        </w:tc>
        <w:tc>
          <w:tcPr>
            <w:tcW w:w="856" w:type="dxa"/>
            <w:tcBorders>
              <w:top w:val="single" w:sz="6" w:space="0" w:color="auto"/>
              <w:left w:val="single" w:sz="6" w:space="0" w:color="auto"/>
              <w:bottom w:val="single" w:sz="6" w:space="0" w:color="auto"/>
              <w:right w:val="single" w:sz="6" w:space="0" w:color="auto"/>
            </w:tcBorders>
            <w:shd w:val="clear" w:color="auto" w:fill="FFFFFF"/>
            <w:hideMark/>
          </w:tcPr>
          <w:p w:rsidR="00F10350" w:rsidRPr="00227303" w:rsidRDefault="00F10350" w:rsidP="000751AD">
            <w:pPr>
              <w:shd w:val="clear" w:color="auto" w:fill="FFFFFF"/>
              <w:spacing w:after="0" w:line="240" w:lineRule="auto"/>
              <w:jc w:val="center"/>
              <w:rPr>
                <w:rFonts w:ascii="Times New Roman" w:hAnsi="Times New Roman"/>
                <w:sz w:val="24"/>
                <w:szCs w:val="24"/>
              </w:rPr>
            </w:pPr>
            <w:r w:rsidRPr="00227303">
              <w:rPr>
                <w:rFonts w:ascii="Times New Roman" w:hAnsi="Times New Roman"/>
                <w:b/>
                <w:bCs/>
                <w:sz w:val="24"/>
                <w:szCs w:val="24"/>
              </w:rPr>
              <w:t>102</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bCs/>
                <w:sz w:val="24"/>
                <w:szCs w:val="24"/>
              </w:rPr>
            </w:pPr>
            <w:r w:rsidRPr="00227303">
              <w:rPr>
                <w:rFonts w:ascii="Times New Roman" w:hAnsi="Times New Roman"/>
                <w:b/>
                <w:bCs/>
                <w:sz w:val="24"/>
                <w:szCs w:val="24"/>
              </w:rPr>
              <w:t>102</w:t>
            </w:r>
          </w:p>
        </w:tc>
        <w:tc>
          <w:tcPr>
            <w:tcW w:w="85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bCs/>
                <w:sz w:val="24"/>
                <w:szCs w:val="24"/>
              </w:rPr>
            </w:pPr>
            <w:r w:rsidRPr="00227303">
              <w:rPr>
                <w:rFonts w:ascii="Times New Roman" w:hAnsi="Times New Roman"/>
                <w:b/>
                <w:bCs/>
                <w:sz w:val="24"/>
                <w:szCs w:val="24"/>
              </w:rPr>
              <w:t>102</w:t>
            </w:r>
          </w:p>
        </w:tc>
        <w:tc>
          <w:tcPr>
            <w:tcW w:w="860" w:type="dxa"/>
            <w:tcBorders>
              <w:top w:val="single" w:sz="6" w:space="0" w:color="auto"/>
              <w:left w:val="single" w:sz="4"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bCs/>
                <w:sz w:val="24"/>
                <w:szCs w:val="24"/>
              </w:rPr>
            </w:pPr>
            <w:r w:rsidRPr="00227303">
              <w:rPr>
                <w:rFonts w:ascii="Times New Roman" w:hAnsi="Times New Roman"/>
                <w:b/>
                <w:bCs/>
                <w:sz w:val="24"/>
                <w:szCs w:val="24"/>
              </w:rPr>
              <w:t>102</w:t>
            </w:r>
          </w:p>
        </w:tc>
      </w:tr>
      <w:tr w:rsidR="00F10350" w:rsidRPr="00227303" w:rsidTr="00367CB2">
        <w:trPr>
          <w:trHeight w:hRule="exact" w:val="262"/>
        </w:trPr>
        <w:tc>
          <w:tcPr>
            <w:tcW w:w="4316" w:type="dxa"/>
            <w:tcBorders>
              <w:top w:val="single" w:sz="6" w:space="0" w:color="auto"/>
              <w:left w:val="single" w:sz="6" w:space="0" w:color="auto"/>
              <w:bottom w:val="single" w:sz="6" w:space="0" w:color="auto"/>
              <w:right w:val="single" w:sz="4" w:space="0" w:color="auto"/>
            </w:tcBorders>
            <w:shd w:val="clear" w:color="auto" w:fill="FFFFFF"/>
          </w:tcPr>
          <w:p w:rsidR="00F10350" w:rsidRPr="00227303" w:rsidRDefault="00F10350" w:rsidP="000751AD">
            <w:pPr>
              <w:shd w:val="clear" w:color="auto" w:fill="FFFFFF"/>
              <w:spacing w:after="0" w:line="240" w:lineRule="auto"/>
              <w:rPr>
                <w:rFonts w:ascii="Times New Roman" w:hAnsi="Times New Roman"/>
                <w:spacing w:val="-5"/>
                <w:w w:val="96"/>
                <w:sz w:val="24"/>
                <w:szCs w:val="24"/>
              </w:rPr>
            </w:pPr>
            <w:r w:rsidRPr="00227303">
              <w:rPr>
                <w:rFonts w:ascii="Times New Roman" w:hAnsi="Times New Roman"/>
                <w:spacing w:val="-5"/>
                <w:w w:val="96"/>
                <w:sz w:val="24"/>
                <w:szCs w:val="24"/>
              </w:rPr>
              <w:t>ИТОГО</w:t>
            </w:r>
          </w:p>
        </w:tc>
        <w:tc>
          <w:tcPr>
            <w:tcW w:w="996" w:type="dxa"/>
            <w:tcBorders>
              <w:top w:val="single" w:sz="6" w:space="0" w:color="auto"/>
              <w:left w:val="single" w:sz="4" w:space="0" w:color="auto"/>
              <w:bottom w:val="single" w:sz="6" w:space="0" w:color="auto"/>
              <w:right w:val="single" w:sz="4"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5"/>
                <w:w w:val="96"/>
                <w:sz w:val="24"/>
                <w:szCs w:val="24"/>
              </w:rPr>
            </w:pPr>
            <w:r w:rsidRPr="00227303">
              <w:rPr>
                <w:rFonts w:ascii="Times New Roman" w:hAnsi="Times New Roman"/>
                <w:spacing w:val="-5"/>
                <w:w w:val="96"/>
                <w:sz w:val="24"/>
                <w:szCs w:val="24"/>
              </w:rPr>
              <w:t>525</w:t>
            </w:r>
          </w:p>
        </w:tc>
        <w:tc>
          <w:tcPr>
            <w:tcW w:w="996" w:type="dxa"/>
            <w:tcBorders>
              <w:top w:val="single" w:sz="6" w:space="0" w:color="auto"/>
              <w:left w:val="single" w:sz="4" w:space="0" w:color="auto"/>
              <w:bottom w:val="single" w:sz="6" w:space="0" w:color="auto"/>
              <w:right w:val="single" w:sz="6" w:space="0" w:color="auto"/>
            </w:tcBorders>
            <w:shd w:val="clear" w:color="auto" w:fill="FFFFFF"/>
            <w:vAlign w:val="center"/>
          </w:tcPr>
          <w:p w:rsidR="00F10350" w:rsidRPr="00227303" w:rsidRDefault="00F10350" w:rsidP="000751AD">
            <w:pPr>
              <w:shd w:val="clear" w:color="auto" w:fill="FFFFFF"/>
              <w:spacing w:after="0" w:line="240" w:lineRule="auto"/>
              <w:jc w:val="center"/>
              <w:rPr>
                <w:rFonts w:ascii="Times New Roman" w:hAnsi="Times New Roman"/>
                <w:spacing w:val="-5"/>
                <w:w w:val="96"/>
                <w:sz w:val="24"/>
                <w:szCs w:val="24"/>
              </w:rPr>
            </w:pPr>
            <w:r w:rsidRPr="00227303">
              <w:rPr>
                <w:rFonts w:ascii="Times New Roman" w:hAnsi="Times New Roman"/>
                <w:spacing w:val="-5"/>
                <w:w w:val="96"/>
                <w:sz w:val="24"/>
                <w:szCs w:val="24"/>
              </w:rPr>
              <w:t xml:space="preserve"> </w:t>
            </w:r>
          </w:p>
        </w:tc>
        <w:tc>
          <w:tcPr>
            <w:tcW w:w="4567" w:type="dxa"/>
            <w:gridSpan w:val="5"/>
            <w:tcBorders>
              <w:top w:val="single" w:sz="6" w:space="0" w:color="auto"/>
              <w:left w:val="single" w:sz="6" w:space="0" w:color="auto"/>
              <w:bottom w:val="single" w:sz="6" w:space="0" w:color="auto"/>
              <w:right w:val="single" w:sz="6" w:space="0" w:color="auto"/>
            </w:tcBorders>
            <w:shd w:val="clear" w:color="auto" w:fill="FFFFFF"/>
          </w:tcPr>
          <w:p w:rsidR="00F10350" w:rsidRPr="00227303" w:rsidRDefault="00F10350" w:rsidP="000751AD">
            <w:pPr>
              <w:shd w:val="clear" w:color="auto" w:fill="FFFFFF"/>
              <w:spacing w:after="0" w:line="240" w:lineRule="auto"/>
              <w:jc w:val="center"/>
              <w:rPr>
                <w:rFonts w:ascii="Times New Roman" w:hAnsi="Times New Roman"/>
                <w:b/>
                <w:bCs/>
                <w:sz w:val="24"/>
                <w:szCs w:val="24"/>
              </w:rPr>
            </w:pPr>
            <w:r w:rsidRPr="00227303">
              <w:rPr>
                <w:rFonts w:ascii="Times New Roman" w:hAnsi="Times New Roman"/>
                <w:b/>
                <w:sz w:val="24"/>
                <w:szCs w:val="24"/>
              </w:rPr>
              <w:t xml:space="preserve">510 часов </w:t>
            </w:r>
          </w:p>
        </w:tc>
      </w:tr>
    </w:tbl>
    <w:p w:rsidR="00F10350" w:rsidRPr="00227303" w:rsidRDefault="00F10350" w:rsidP="000751AD">
      <w:pPr>
        <w:shd w:val="clear" w:color="auto" w:fill="FFFFFF"/>
        <w:spacing w:after="0" w:line="240" w:lineRule="auto"/>
        <w:rPr>
          <w:rFonts w:ascii="Times New Roman" w:hAnsi="Times New Roman"/>
          <w:b/>
          <w:sz w:val="24"/>
          <w:szCs w:val="24"/>
        </w:rPr>
      </w:pPr>
      <w:r w:rsidRPr="00227303">
        <w:rPr>
          <w:rFonts w:ascii="Times New Roman" w:hAnsi="Times New Roman"/>
          <w:b/>
          <w:sz w:val="24"/>
          <w:szCs w:val="24"/>
        </w:rPr>
        <w:t>Для бесснежных районов лыжная подготовка заменяется кроссовой.</w:t>
      </w:r>
    </w:p>
    <w:p w:rsidR="00F10350" w:rsidRPr="00227303" w:rsidRDefault="00F10350" w:rsidP="000751AD">
      <w:pPr>
        <w:spacing w:after="0" w:line="240" w:lineRule="auto"/>
        <w:jc w:val="center"/>
        <w:rPr>
          <w:rFonts w:ascii="Times New Roman" w:hAnsi="Times New Roman"/>
          <w:b/>
          <w:sz w:val="24"/>
          <w:szCs w:val="24"/>
        </w:rPr>
      </w:pPr>
    </w:p>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
          <w:sz w:val="24"/>
          <w:szCs w:val="24"/>
        </w:rPr>
        <w:t>Учебные нормативы по усвоению навыков, умений, развитию двигательных качеств .</w:t>
      </w:r>
      <w:r w:rsidRPr="00227303">
        <w:rPr>
          <w:rFonts w:ascii="Times New Roman" w:hAnsi="Times New Roman"/>
          <w:sz w:val="24"/>
          <w:szCs w:val="24"/>
        </w:rPr>
        <w:t xml:space="preserve"> </w:t>
      </w:r>
    </w:p>
    <w:p w:rsidR="00F10350" w:rsidRPr="00227303" w:rsidRDefault="00F10350" w:rsidP="000751AD">
      <w:pPr>
        <w:spacing w:after="0" w:line="240" w:lineRule="auto"/>
        <w:jc w:val="center"/>
        <w:rPr>
          <w:rFonts w:ascii="Times New Roman" w:hAnsi="Times New Roman"/>
          <w:b/>
          <w:sz w:val="24"/>
          <w:szCs w:val="24"/>
        </w:rPr>
      </w:pPr>
      <w:r w:rsidRPr="00227303">
        <w:rPr>
          <w:rFonts w:ascii="Times New Roman" w:hAnsi="Times New Roman"/>
          <w:b/>
          <w:sz w:val="24"/>
          <w:szCs w:val="24"/>
        </w:rPr>
        <w:t>5 класс</w:t>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5103"/>
        <w:gridCol w:w="798"/>
        <w:gridCol w:w="862"/>
        <w:gridCol w:w="863"/>
        <w:gridCol w:w="862"/>
        <w:gridCol w:w="861"/>
        <w:gridCol w:w="866"/>
      </w:tblGrid>
      <w:tr w:rsidR="00F10350" w:rsidRPr="00227303" w:rsidTr="00367CB2">
        <w:trPr>
          <w:trHeight w:val="259"/>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w:t>
            </w:r>
          </w:p>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п/п</w:t>
            </w:r>
          </w:p>
        </w:tc>
        <w:tc>
          <w:tcPr>
            <w:tcW w:w="5103" w:type="dxa"/>
            <w:vMerge w:val="restart"/>
            <w:tcBorders>
              <w:top w:val="single" w:sz="4" w:space="0" w:color="000000"/>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bdr w:val="none" w:sz="0" w:space="0" w:color="auto" w:frame="1"/>
              </w:rPr>
              <w:t>Контрольные упражнения</w:t>
            </w:r>
          </w:p>
        </w:tc>
        <w:tc>
          <w:tcPr>
            <w:tcW w:w="5112" w:type="dxa"/>
            <w:gridSpan w:val="6"/>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ПОКАЗАТЕЛИ</w:t>
            </w:r>
          </w:p>
        </w:tc>
      </w:tr>
      <w:tr w:rsidR="00F10350" w:rsidRPr="00227303" w:rsidTr="00367CB2">
        <w:trPr>
          <w:trHeight w:val="259"/>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5103" w:type="dxa"/>
            <w:vMerge/>
            <w:tcBorders>
              <w:left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p>
        </w:tc>
        <w:tc>
          <w:tcPr>
            <w:tcW w:w="2523"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bCs/>
                <w:sz w:val="24"/>
                <w:szCs w:val="24"/>
                <w:bdr w:val="none" w:sz="0" w:space="0" w:color="auto" w:frame="1"/>
              </w:rPr>
              <w:t>Мальчики</w:t>
            </w:r>
          </w:p>
        </w:tc>
        <w:tc>
          <w:tcPr>
            <w:tcW w:w="2589"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Девочки</w:t>
            </w:r>
            <w:r w:rsidRPr="00227303">
              <w:rPr>
                <w:rFonts w:ascii="Times New Roman" w:hAnsi="Times New Roman"/>
                <w:sz w:val="24"/>
                <w:szCs w:val="24"/>
              </w:rPr>
              <w:t> </w:t>
            </w:r>
          </w:p>
        </w:tc>
      </w:tr>
      <w:tr w:rsidR="00F10350" w:rsidRPr="00227303" w:rsidTr="00367CB2">
        <w:trPr>
          <w:trHeight w:val="259"/>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5103" w:type="dxa"/>
            <w:vMerge/>
            <w:tcBorders>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Челночный бег 3х10  м, сек</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9.3</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9.7</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8.9</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9.7</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10.1</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lastRenderedPageBreak/>
              <w:t>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30 м, сек</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6.1</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6.3</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5.1</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6.3</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6.4</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3</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sz w:val="24"/>
                <w:szCs w:val="24"/>
              </w:rPr>
              <w:t>Кросс 1500м</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8 50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9.30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9.40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10.30</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4</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60 м, сек</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10,2</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10,5</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11,3</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10,3</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11,5</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5</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Прыжки  в длину с места</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195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140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185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130</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6</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Наклоны  вперед из положения сидя</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7</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Подтягивание на высокой перекладине</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19</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8</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Сгибание и разгибание рук в упоре</w:t>
            </w:r>
            <w:r w:rsidRPr="00227303">
              <w:rPr>
                <w:rFonts w:ascii="Times New Roman" w:hAnsi="Times New Roman"/>
                <w:sz w:val="24"/>
                <w:szCs w:val="24"/>
              </w:rPr>
              <w:t>  лёжа</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17</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7</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9</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высоту с разбега</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95</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80</w:t>
            </w:r>
          </w:p>
        </w:tc>
      </w:tr>
      <w:tr w:rsidR="00F10350" w:rsidRPr="00227303" w:rsidTr="00367CB2">
        <w:trPr>
          <w:trHeight w:val="25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10</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Подъем туловища за 1мин. из положения лежа</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30</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20</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15</w:t>
            </w:r>
          </w:p>
        </w:tc>
      </w:tr>
      <w:tr w:rsidR="00F10350" w:rsidRPr="00227303" w:rsidTr="00367CB2">
        <w:trPr>
          <w:trHeight w:val="271"/>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11</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Прыжок на скакалке, 1 мин, раз</w:t>
            </w:r>
            <w:r w:rsidRPr="00227303">
              <w:rPr>
                <w:rFonts w:ascii="Times New Roman" w:hAnsi="Times New Roman"/>
                <w:sz w:val="24"/>
                <w:szCs w:val="24"/>
              </w:rPr>
              <w:t> </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76-84</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70-76</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95</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90</w:t>
            </w:r>
          </w:p>
        </w:tc>
      </w:tr>
      <w:tr w:rsidR="00F10350" w:rsidRPr="00227303" w:rsidTr="00367CB2">
        <w:trPr>
          <w:trHeight w:val="349"/>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12</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Метание мяча 150 г. на дальность м. с разбега</w:t>
            </w:r>
          </w:p>
        </w:tc>
        <w:tc>
          <w:tcPr>
            <w:tcW w:w="79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25</w:t>
            </w:r>
          </w:p>
        </w:tc>
        <w:tc>
          <w:tcPr>
            <w:tcW w:w="86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w:t>
            </w:r>
          </w:p>
        </w:tc>
        <w:tc>
          <w:tcPr>
            <w:tcW w:w="86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14</w:t>
            </w:r>
          </w:p>
        </w:tc>
      </w:tr>
      <w:tr w:rsidR="00F10350" w:rsidRPr="00227303" w:rsidTr="00367CB2">
        <w:trPr>
          <w:trHeight w:val="349"/>
        </w:trPr>
        <w:tc>
          <w:tcPr>
            <w:tcW w:w="675"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13</w:t>
            </w:r>
          </w:p>
        </w:tc>
        <w:tc>
          <w:tcPr>
            <w:tcW w:w="5103"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Прыжок в длину с разбега</w:t>
            </w:r>
          </w:p>
        </w:tc>
        <w:tc>
          <w:tcPr>
            <w:tcW w:w="798"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320</w:t>
            </w:r>
          </w:p>
        </w:tc>
        <w:tc>
          <w:tcPr>
            <w:tcW w:w="862"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300</w:t>
            </w:r>
          </w:p>
        </w:tc>
        <w:tc>
          <w:tcPr>
            <w:tcW w:w="863"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260</w:t>
            </w:r>
          </w:p>
        </w:tc>
        <w:tc>
          <w:tcPr>
            <w:tcW w:w="862"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280</w:t>
            </w:r>
          </w:p>
        </w:tc>
        <w:tc>
          <w:tcPr>
            <w:tcW w:w="861"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260</w:t>
            </w:r>
          </w:p>
        </w:tc>
        <w:tc>
          <w:tcPr>
            <w:tcW w:w="866"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220</w:t>
            </w:r>
          </w:p>
        </w:tc>
      </w:tr>
    </w:tbl>
    <w:p w:rsidR="00F10350" w:rsidRPr="00227303" w:rsidRDefault="00F10350" w:rsidP="000751AD">
      <w:pPr>
        <w:spacing w:after="0" w:line="240" w:lineRule="auto"/>
        <w:jc w:val="center"/>
        <w:rPr>
          <w:rFonts w:ascii="Times New Roman" w:hAnsi="Times New Roman"/>
          <w:b/>
          <w:sz w:val="24"/>
          <w:szCs w:val="24"/>
        </w:rPr>
      </w:pPr>
      <w:r w:rsidRPr="00227303">
        <w:rPr>
          <w:rFonts w:ascii="Times New Roman" w:hAnsi="Times New Roman"/>
          <w:b/>
          <w:sz w:val="24"/>
          <w:szCs w:val="24"/>
        </w:rPr>
        <w:t>6 - класс.</w:t>
      </w:r>
    </w:p>
    <w:tbl>
      <w:tblPr>
        <w:tblW w:w="10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
        <w:gridCol w:w="5169"/>
        <w:gridCol w:w="755"/>
        <w:gridCol w:w="869"/>
        <w:gridCol w:w="868"/>
        <w:gridCol w:w="869"/>
        <w:gridCol w:w="868"/>
        <w:gridCol w:w="869"/>
      </w:tblGrid>
      <w:tr w:rsidR="00F10350" w:rsidRPr="00227303" w:rsidTr="00367CB2">
        <w:trPr>
          <w:trHeight w:val="313"/>
        </w:trPr>
        <w:tc>
          <w:tcPr>
            <w:tcW w:w="689" w:type="dxa"/>
            <w:vMerge w:val="restart"/>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 п/п</w:t>
            </w:r>
          </w:p>
        </w:tc>
        <w:tc>
          <w:tcPr>
            <w:tcW w:w="5169" w:type="dxa"/>
            <w:vMerge w:val="restart"/>
            <w:tcBorders>
              <w:top w:val="single" w:sz="4" w:space="0" w:color="000000"/>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bdr w:val="none" w:sz="0" w:space="0" w:color="auto" w:frame="1"/>
              </w:rPr>
              <w:t>Контрольные упражнения</w:t>
            </w:r>
            <w:r w:rsidRPr="00227303">
              <w:rPr>
                <w:rFonts w:ascii="Times New Roman" w:hAnsi="Times New Roman"/>
                <w:bCs/>
                <w:sz w:val="24"/>
                <w:szCs w:val="24"/>
              </w:rPr>
              <w:t> </w:t>
            </w:r>
          </w:p>
        </w:tc>
        <w:tc>
          <w:tcPr>
            <w:tcW w:w="5098" w:type="dxa"/>
            <w:gridSpan w:val="6"/>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ПОКАЗАТЕЛИ</w:t>
            </w:r>
          </w:p>
        </w:tc>
      </w:tr>
      <w:tr w:rsidR="00F10350" w:rsidRPr="00227303" w:rsidTr="00367CB2">
        <w:trPr>
          <w:trHeight w:val="313"/>
        </w:trPr>
        <w:tc>
          <w:tcPr>
            <w:tcW w:w="689"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5169" w:type="dxa"/>
            <w:vMerge/>
            <w:tcBorders>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2492"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bCs/>
                <w:sz w:val="24"/>
                <w:szCs w:val="24"/>
                <w:bdr w:val="none" w:sz="0" w:space="0" w:color="auto" w:frame="1"/>
              </w:rPr>
              <w:t>Мальчики</w:t>
            </w:r>
          </w:p>
        </w:tc>
        <w:tc>
          <w:tcPr>
            <w:tcW w:w="2606"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Девочки</w:t>
            </w:r>
            <w:r w:rsidRPr="00227303">
              <w:rPr>
                <w:rFonts w:ascii="Times New Roman" w:hAnsi="Times New Roman"/>
                <w:sz w:val="24"/>
                <w:szCs w:val="24"/>
              </w:rPr>
              <w:t> </w:t>
            </w:r>
            <w:r w:rsidRPr="00227303">
              <w:rPr>
                <w:rFonts w:ascii="Times New Roman" w:hAnsi="Times New Roman"/>
                <w:sz w:val="24"/>
                <w:szCs w:val="24"/>
              </w:rPr>
              <w:br/>
            </w:r>
          </w:p>
        </w:tc>
      </w:tr>
      <w:tr w:rsidR="00F10350" w:rsidRPr="00227303" w:rsidTr="00367CB2">
        <w:trPr>
          <w:trHeight w:val="313"/>
        </w:trPr>
        <w:tc>
          <w:tcPr>
            <w:tcW w:w="689"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5169" w:type="dxa"/>
            <w:vMerge/>
            <w:tcBorders>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Челночный бег 3х10  м, сек</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8.3</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9.3</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8.8</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9.6</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10.0</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2</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30 м, сек</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4.9</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5.8</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6.0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5.0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6.2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6.3</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3</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Кросс 1500м. мин.</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8.00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8.30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8.50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8.30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8.50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9.50</w:t>
            </w:r>
          </w:p>
        </w:tc>
      </w:tr>
      <w:tr w:rsidR="00F10350" w:rsidRPr="00227303" w:rsidTr="00367CB2">
        <w:trPr>
          <w:trHeight w:val="209"/>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4</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60 м, секунд</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9,8</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10,2</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11,1</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10,0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10,7</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11,3</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5</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Прыжки  в длину с места</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195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160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140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185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150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130</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6</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Наклоны  вперед из положения сидя</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14+</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6</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16+</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5-</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7</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Подтягивание на высокой перекладине</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7</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4</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11</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4</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8</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Сгибание и разгибание рук в упоре</w:t>
            </w:r>
            <w:r w:rsidRPr="00227303">
              <w:rPr>
                <w:rFonts w:ascii="Times New Roman" w:hAnsi="Times New Roman"/>
                <w:sz w:val="24"/>
                <w:szCs w:val="24"/>
              </w:rPr>
              <w:t> лёжа</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20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5</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9</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высоту с разбега</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115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105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105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95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85</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10</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Подъем туловища за 1мин. из положения лежа</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35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25</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35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30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20</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11</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Прыжок на скакалке, 1 мин, раз</w:t>
            </w:r>
            <w:r w:rsidRPr="00227303">
              <w:rPr>
                <w:rFonts w:ascii="Times New Roman" w:hAnsi="Times New Roman"/>
                <w:sz w:val="24"/>
                <w:szCs w:val="24"/>
              </w:rPr>
              <w:t> </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46</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44</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42</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48</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46</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44</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12</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Метание мяча 150гр.  на дальность м. с разбега</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28</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25</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23</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20</w:t>
            </w:r>
          </w:p>
        </w:tc>
      </w:tr>
      <w:tr w:rsidR="00F10350" w:rsidRPr="00227303" w:rsidTr="00367CB2">
        <w:trPr>
          <w:trHeight w:val="313"/>
        </w:trPr>
        <w:tc>
          <w:tcPr>
            <w:tcW w:w="68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13</w:t>
            </w:r>
          </w:p>
        </w:tc>
        <w:tc>
          <w:tcPr>
            <w:tcW w:w="51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Прыжок в длину с разбега</w:t>
            </w:r>
          </w:p>
        </w:tc>
        <w:tc>
          <w:tcPr>
            <w:tcW w:w="75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340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320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270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300</w:t>
            </w:r>
          </w:p>
        </w:tc>
        <w:tc>
          <w:tcPr>
            <w:tcW w:w="86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280</w:t>
            </w:r>
          </w:p>
        </w:tc>
        <w:tc>
          <w:tcPr>
            <w:tcW w:w="869"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textAlignment w:val="baseline"/>
              <w:rPr>
                <w:rFonts w:ascii="Times New Roman" w:hAnsi="Times New Roman"/>
                <w:sz w:val="24"/>
                <w:szCs w:val="24"/>
              </w:rPr>
            </w:pPr>
            <w:r w:rsidRPr="00227303">
              <w:rPr>
                <w:rFonts w:ascii="Times New Roman" w:hAnsi="Times New Roman"/>
                <w:sz w:val="24"/>
                <w:szCs w:val="24"/>
              </w:rPr>
              <w:t>230</w:t>
            </w:r>
          </w:p>
        </w:tc>
      </w:tr>
    </w:tbl>
    <w:p w:rsidR="00F10350" w:rsidRPr="00227303" w:rsidRDefault="00F10350" w:rsidP="000751AD">
      <w:pPr>
        <w:spacing w:after="0" w:line="240" w:lineRule="auto"/>
        <w:rPr>
          <w:rFonts w:ascii="Times New Roman" w:hAnsi="Times New Roman"/>
          <w:sz w:val="24"/>
          <w:szCs w:val="24"/>
        </w:rPr>
      </w:pPr>
    </w:p>
    <w:p w:rsidR="00F10350" w:rsidRPr="00227303" w:rsidRDefault="00F10350" w:rsidP="000751AD">
      <w:pPr>
        <w:spacing w:after="0" w:line="240" w:lineRule="auto"/>
        <w:jc w:val="center"/>
        <w:rPr>
          <w:rFonts w:ascii="Times New Roman" w:hAnsi="Times New Roman"/>
          <w:b/>
          <w:sz w:val="24"/>
          <w:szCs w:val="24"/>
        </w:rPr>
      </w:pPr>
      <w:r w:rsidRPr="00227303">
        <w:rPr>
          <w:rFonts w:ascii="Times New Roman" w:hAnsi="Times New Roman"/>
          <w:b/>
          <w:sz w:val="24"/>
          <w:szCs w:val="24"/>
        </w:rPr>
        <w:t>7 -  класс.</w:t>
      </w:r>
    </w:p>
    <w:p w:rsidR="00F10350" w:rsidRPr="00227303" w:rsidRDefault="00F10350" w:rsidP="000751AD">
      <w:pPr>
        <w:spacing w:after="0" w:line="240" w:lineRule="auto"/>
        <w:jc w:val="center"/>
        <w:rPr>
          <w:rFonts w:ascii="Times New Roman" w:hAnsi="Times New Roman"/>
          <w:b/>
          <w:sz w:val="24"/>
          <w:szCs w:val="24"/>
        </w:rPr>
      </w:pPr>
    </w:p>
    <w:tbl>
      <w:tblPr>
        <w:tblW w:w="10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2"/>
        <w:gridCol w:w="4973"/>
        <w:gridCol w:w="908"/>
        <w:gridCol w:w="861"/>
        <w:gridCol w:w="862"/>
        <w:gridCol w:w="861"/>
        <w:gridCol w:w="860"/>
        <w:gridCol w:w="862"/>
      </w:tblGrid>
      <w:tr w:rsidR="00F10350" w:rsidRPr="00227303" w:rsidTr="00367CB2">
        <w:trPr>
          <w:trHeight w:val="259"/>
        </w:trPr>
        <w:tc>
          <w:tcPr>
            <w:tcW w:w="682" w:type="dxa"/>
            <w:vMerge w:val="restart"/>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w:t>
            </w:r>
          </w:p>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п/п</w:t>
            </w:r>
          </w:p>
        </w:tc>
        <w:tc>
          <w:tcPr>
            <w:tcW w:w="4973" w:type="dxa"/>
            <w:vMerge w:val="restart"/>
            <w:tcBorders>
              <w:top w:val="single" w:sz="4" w:space="0" w:color="000000"/>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bdr w:val="none" w:sz="0" w:space="0" w:color="auto" w:frame="1"/>
              </w:rPr>
              <w:t>Контрольные упражнения</w:t>
            </w:r>
            <w:r w:rsidRPr="00227303">
              <w:rPr>
                <w:rFonts w:ascii="Times New Roman" w:hAnsi="Times New Roman"/>
                <w:bCs/>
                <w:sz w:val="24"/>
                <w:szCs w:val="24"/>
              </w:rPr>
              <w:t> </w:t>
            </w:r>
            <w:r w:rsidRPr="00227303">
              <w:rPr>
                <w:rFonts w:ascii="Times New Roman" w:hAnsi="Times New Roman"/>
                <w:bCs/>
                <w:sz w:val="24"/>
                <w:szCs w:val="24"/>
              </w:rPr>
              <w:br/>
            </w:r>
          </w:p>
        </w:tc>
        <w:tc>
          <w:tcPr>
            <w:tcW w:w="5213" w:type="dxa"/>
            <w:gridSpan w:val="6"/>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ПОКАЗАТЕЛИ</w:t>
            </w:r>
          </w:p>
        </w:tc>
      </w:tr>
      <w:tr w:rsidR="00F10350" w:rsidRPr="00227303" w:rsidTr="00367CB2">
        <w:trPr>
          <w:trHeight w:val="230"/>
        </w:trPr>
        <w:tc>
          <w:tcPr>
            <w:tcW w:w="682"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73" w:type="dxa"/>
            <w:vMerge/>
            <w:tcBorders>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2630"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bCs/>
                <w:sz w:val="24"/>
                <w:szCs w:val="24"/>
                <w:bdr w:val="none" w:sz="0" w:space="0" w:color="auto" w:frame="1"/>
              </w:rPr>
              <w:t>Мальчики</w:t>
            </w:r>
          </w:p>
        </w:tc>
        <w:tc>
          <w:tcPr>
            <w:tcW w:w="2582"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Девочки</w:t>
            </w:r>
            <w:r w:rsidRPr="00227303">
              <w:rPr>
                <w:rFonts w:ascii="Times New Roman" w:hAnsi="Times New Roman"/>
                <w:sz w:val="24"/>
                <w:szCs w:val="24"/>
              </w:rPr>
              <w:t> </w:t>
            </w:r>
          </w:p>
        </w:tc>
      </w:tr>
      <w:tr w:rsidR="00F10350" w:rsidRPr="00227303" w:rsidTr="00367CB2">
        <w:trPr>
          <w:trHeight w:val="201"/>
        </w:trPr>
        <w:tc>
          <w:tcPr>
            <w:tcW w:w="682"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73" w:type="dxa"/>
            <w:vMerge/>
            <w:tcBorders>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r>
      <w:tr w:rsidR="00F10350" w:rsidRPr="00227303" w:rsidTr="00367CB2">
        <w:trPr>
          <w:trHeight w:val="265"/>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Челночный бег 3х10  м, сек</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8.3</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9.3</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8.7</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10.0</w:t>
            </w:r>
          </w:p>
        </w:tc>
      </w:tr>
      <w:tr w:rsidR="00F10350" w:rsidRPr="00227303" w:rsidTr="00367CB2">
        <w:trPr>
          <w:trHeight w:val="201"/>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2</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30 м, секунд</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4.8</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5.6</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5.9</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6.2</w:t>
            </w:r>
          </w:p>
        </w:tc>
      </w:tr>
      <w:tr w:rsidR="00F10350" w:rsidRPr="00227303" w:rsidTr="00367CB2">
        <w:trPr>
          <w:trHeight w:val="18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3</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длину с разбега</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360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340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290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330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300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240</w:t>
            </w:r>
          </w:p>
        </w:tc>
      </w:tr>
      <w:tr w:rsidR="00F10350" w:rsidRPr="00227303" w:rsidTr="00367CB2">
        <w:trPr>
          <w:trHeight w:val="13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4</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60 м, секунд</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9,4</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10,8</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9,8</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10,4</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11,2</w:t>
            </w:r>
          </w:p>
        </w:tc>
      </w:tr>
      <w:tr w:rsidR="00F10350" w:rsidRPr="00227303" w:rsidTr="00367CB2">
        <w:trPr>
          <w:trHeight w:val="25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5</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Кросс 2000 м, мин</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12.30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13.30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14.30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13.30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14.30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15.30</w:t>
            </w:r>
          </w:p>
        </w:tc>
      </w:tr>
      <w:tr w:rsidR="00F10350" w:rsidRPr="00227303" w:rsidTr="00367CB2">
        <w:trPr>
          <w:trHeight w:val="25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6</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Прыжки  в длину с места</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140</w:t>
            </w:r>
          </w:p>
        </w:tc>
      </w:tr>
      <w:tr w:rsidR="00F10350" w:rsidRPr="00227303" w:rsidTr="00367CB2">
        <w:trPr>
          <w:trHeight w:val="230"/>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7</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Подтягивание на высокой перекладине</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19</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w:t>
            </w:r>
          </w:p>
        </w:tc>
      </w:tr>
      <w:tr w:rsidR="00F10350" w:rsidRPr="00227303" w:rsidTr="00367CB2">
        <w:trPr>
          <w:trHeight w:val="172"/>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8</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Сгибание и разгибание рук в упоре лёжа</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23</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13</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18</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w:t>
            </w:r>
          </w:p>
        </w:tc>
      </w:tr>
      <w:tr w:rsidR="00F10350" w:rsidRPr="00227303" w:rsidTr="00367CB2">
        <w:trPr>
          <w:trHeight w:val="172"/>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9</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Наклоны  вперед из положения сидя</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18+</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w:t>
            </w:r>
          </w:p>
        </w:tc>
      </w:tr>
      <w:tr w:rsidR="00F10350" w:rsidRPr="00227303" w:rsidTr="00367CB2">
        <w:trPr>
          <w:trHeight w:val="288"/>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10</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Подъем туловища за 1мин. из положения лежа</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38</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33</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25</w:t>
            </w:r>
          </w:p>
        </w:tc>
      </w:tr>
      <w:tr w:rsidR="00F10350" w:rsidRPr="00227303" w:rsidTr="00367CB2">
        <w:trPr>
          <w:trHeight w:val="288"/>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11</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высоту  с разбега</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90</w:t>
            </w:r>
          </w:p>
        </w:tc>
      </w:tr>
      <w:tr w:rsidR="00F10350" w:rsidRPr="00227303" w:rsidTr="00367CB2">
        <w:trPr>
          <w:trHeight w:val="25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12</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Прыжок на скакалке, 1мин, раз</w:t>
            </w:r>
            <w:r w:rsidRPr="00227303">
              <w:rPr>
                <w:rFonts w:ascii="Times New Roman" w:hAnsi="Times New Roman"/>
                <w:sz w:val="24"/>
                <w:szCs w:val="24"/>
              </w:rPr>
              <w:t> </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90</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120</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105</w:t>
            </w:r>
          </w:p>
        </w:tc>
      </w:tr>
      <w:tr w:rsidR="00F10350" w:rsidRPr="00227303" w:rsidTr="00367CB2">
        <w:trPr>
          <w:trHeight w:val="25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13</w:t>
            </w:r>
          </w:p>
        </w:tc>
        <w:tc>
          <w:tcPr>
            <w:tcW w:w="497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 xml:space="preserve">Метание 150гр .мяча на дальность м. с </w:t>
            </w:r>
            <w:r w:rsidRPr="00227303">
              <w:rPr>
                <w:rFonts w:ascii="Times New Roman" w:hAnsi="Times New Roman"/>
                <w:bCs/>
                <w:sz w:val="24"/>
                <w:szCs w:val="24"/>
                <w:bdr w:val="none" w:sz="0" w:space="0" w:color="auto" w:frame="1"/>
              </w:rPr>
              <w:lastRenderedPageBreak/>
              <w:t>разбега</w:t>
            </w:r>
          </w:p>
        </w:tc>
        <w:tc>
          <w:tcPr>
            <w:tcW w:w="908"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lastRenderedPageBreak/>
              <w:t>38</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35</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25</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27</w:t>
            </w:r>
          </w:p>
        </w:tc>
        <w:tc>
          <w:tcPr>
            <w:tcW w:w="86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w:t>
            </w:r>
          </w:p>
        </w:tc>
      </w:tr>
    </w:tbl>
    <w:p w:rsidR="00F10350" w:rsidRPr="00227303" w:rsidRDefault="00F10350" w:rsidP="000751AD">
      <w:pPr>
        <w:spacing w:after="0" w:line="240" w:lineRule="auto"/>
        <w:rPr>
          <w:rFonts w:ascii="Times New Roman" w:hAnsi="Times New Roman"/>
          <w:sz w:val="24"/>
          <w:szCs w:val="24"/>
        </w:rPr>
      </w:pPr>
    </w:p>
    <w:p w:rsidR="00F10350" w:rsidRPr="00227303" w:rsidRDefault="00F10350" w:rsidP="000751AD">
      <w:pPr>
        <w:spacing w:after="0" w:line="240" w:lineRule="auto"/>
        <w:jc w:val="center"/>
        <w:rPr>
          <w:rFonts w:ascii="Times New Roman" w:hAnsi="Times New Roman"/>
          <w:b/>
          <w:sz w:val="24"/>
          <w:szCs w:val="24"/>
        </w:rPr>
      </w:pPr>
      <w:r w:rsidRPr="00227303">
        <w:rPr>
          <w:rFonts w:ascii="Times New Roman" w:hAnsi="Times New Roman"/>
          <w:b/>
          <w:sz w:val="24"/>
          <w:szCs w:val="24"/>
        </w:rPr>
        <w:t>8 -  класс</w:t>
      </w:r>
    </w:p>
    <w:tbl>
      <w:tblPr>
        <w:tblW w:w="10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6"/>
        <w:gridCol w:w="4961"/>
        <w:gridCol w:w="864"/>
        <w:gridCol w:w="853"/>
        <w:gridCol w:w="852"/>
        <w:gridCol w:w="853"/>
        <w:gridCol w:w="852"/>
        <w:gridCol w:w="853"/>
      </w:tblGrid>
      <w:tr w:rsidR="00F10350" w:rsidRPr="00227303" w:rsidTr="00367CB2">
        <w:trPr>
          <w:trHeight w:val="424"/>
        </w:trPr>
        <w:tc>
          <w:tcPr>
            <w:tcW w:w="676" w:type="dxa"/>
            <w:vMerge w:val="restart"/>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w:t>
            </w:r>
          </w:p>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п/п</w:t>
            </w:r>
          </w:p>
        </w:tc>
        <w:tc>
          <w:tcPr>
            <w:tcW w:w="4961" w:type="dxa"/>
            <w:vMerge w:val="restart"/>
            <w:tcBorders>
              <w:top w:val="single" w:sz="4" w:space="0" w:color="000000"/>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bdr w:val="none" w:sz="0" w:space="0" w:color="auto" w:frame="1"/>
              </w:rPr>
              <w:t>Контрольные упражнения</w:t>
            </w:r>
            <w:r w:rsidRPr="00227303">
              <w:rPr>
                <w:rFonts w:ascii="Times New Roman" w:hAnsi="Times New Roman"/>
                <w:bCs/>
                <w:sz w:val="24"/>
                <w:szCs w:val="24"/>
              </w:rPr>
              <w:t> </w:t>
            </w:r>
            <w:r w:rsidRPr="00227303">
              <w:rPr>
                <w:rFonts w:ascii="Times New Roman" w:hAnsi="Times New Roman"/>
                <w:sz w:val="24"/>
                <w:szCs w:val="24"/>
              </w:rPr>
              <w:t xml:space="preserve"> </w:t>
            </w:r>
          </w:p>
        </w:tc>
        <w:tc>
          <w:tcPr>
            <w:tcW w:w="5127" w:type="dxa"/>
            <w:gridSpan w:val="6"/>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ПОКАЗАТЕЛИ</w:t>
            </w:r>
          </w:p>
        </w:tc>
      </w:tr>
      <w:tr w:rsidR="00F10350" w:rsidRPr="00227303" w:rsidTr="00367CB2">
        <w:trPr>
          <w:trHeight w:val="377"/>
        </w:trPr>
        <w:tc>
          <w:tcPr>
            <w:tcW w:w="676"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61" w:type="dxa"/>
            <w:vMerge/>
            <w:tcBorders>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2569"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bCs/>
                <w:sz w:val="24"/>
                <w:szCs w:val="24"/>
                <w:bdr w:val="none" w:sz="0" w:space="0" w:color="auto" w:frame="1"/>
              </w:rPr>
              <w:t>Мальчики</w:t>
            </w:r>
          </w:p>
        </w:tc>
        <w:tc>
          <w:tcPr>
            <w:tcW w:w="2558"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Девочки</w:t>
            </w:r>
            <w:r w:rsidRPr="00227303">
              <w:rPr>
                <w:rFonts w:ascii="Times New Roman" w:hAnsi="Times New Roman"/>
                <w:sz w:val="24"/>
                <w:szCs w:val="24"/>
              </w:rPr>
              <w:t> </w:t>
            </w:r>
            <w:r w:rsidRPr="00227303">
              <w:rPr>
                <w:rFonts w:ascii="Times New Roman" w:hAnsi="Times New Roman"/>
                <w:sz w:val="24"/>
                <w:szCs w:val="24"/>
              </w:rPr>
              <w:br/>
            </w:r>
          </w:p>
        </w:tc>
      </w:tr>
      <w:tr w:rsidR="00F10350" w:rsidRPr="00227303" w:rsidTr="00367CB2">
        <w:trPr>
          <w:trHeight w:val="330"/>
        </w:trPr>
        <w:tc>
          <w:tcPr>
            <w:tcW w:w="676"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61" w:type="dxa"/>
            <w:vMerge/>
            <w:tcBorders>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r>
      <w:tr w:rsidR="00F10350" w:rsidRPr="00227303" w:rsidTr="00367CB2">
        <w:trPr>
          <w:trHeight w:val="307"/>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Челночный бег 3х10  м, сек</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8.7</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8.6</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9.4</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9.9</w:t>
            </w:r>
          </w:p>
        </w:tc>
      </w:tr>
      <w:tr w:rsidR="00F10350" w:rsidRPr="00227303" w:rsidTr="00367CB2">
        <w:trPr>
          <w:trHeight w:val="330"/>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2</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30 м, сек</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4.7</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4.9</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5.9</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6.1</w:t>
            </w:r>
          </w:p>
        </w:tc>
      </w:tr>
      <w:tr w:rsidR="00F10350" w:rsidRPr="00227303" w:rsidTr="00367CB2">
        <w:trPr>
          <w:trHeight w:val="17"/>
        </w:trPr>
        <w:tc>
          <w:tcPr>
            <w:tcW w:w="676" w:type="dxa"/>
            <w:tcBorders>
              <w:top w:val="single" w:sz="4" w:space="0" w:color="000000"/>
              <w:left w:val="single" w:sz="4" w:space="0" w:color="000000"/>
              <w:bottom w:val="single" w:sz="4" w:space="0" w:color="000000"/>
              <w:right w:val="single" w:sz="4" w:space="0" w:color="000000"/>
            </w:tcBorders>
            <w:vAlign w:val="center"/>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3</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60 м, секунд</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9.7</w:t>
            </w:r>
          </w:p>
        </w:tc>
        <w:tc>
          <w:tcPr>
            <w:tcW w:w="852"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10.5</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9.7</w:t>
            </w:r>
          </w:p>
        </w:tc>
        <w:tc>
          <w:tcPr>
            <w:tcW w:w="852"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10.4</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10.8</w:t>
            </w:r>
          </w:p>
        </w:tc>
      </w:tr>
      <w:tr w:rsidR="00F10350" w:rsidRPr="00227303" w:rsidTr="00367CB2">
        <w:trPr>
          <w:trHeight w:val="365"/>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4</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 xml:space="preserve">Кросс </w:t>
            </w:r>
            <w:r w:rsidRPr="00227303">
              <w:rPr>
                <w:rFonts w:ascii="Times New Roman" w:hAnsi="Times New Roman"/>
                <w:bCs/>
                <w:sz w:val="24"/>
                <w:szCs w:val="24"/>
                <w:bdr w:val="none" w:sz="0" w:space="0" w:color="auto" w:frame="1"/>
              </w:rPr>
              <w:t>2000 м, мин</w:t>
            </w:r>
            <w:r w:rsidRPr="00227303">
              <w:rPr>
                <w:rFonts w:ascii="Times New Roman" w:hAnsi="Times New Roman"/>
                <w:sz w:val="24"/>
                <w:szCs w:val="24"/>
              </w:rPr>
              <w:t> 3000м</w:t>
            </w:r>
          </w:p>
        </w:tc>
        <w:tc>
          <w:tcPr>
            <w:tcW w:w="864"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16.30</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17.30</w:t>
            </w:r>
          </w:p>
        </w:tc>
        <w:tc>
          <w:tcPr>
            <w:tcW w:w="852"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18.30</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12.30</w:t>
            </w:r>
          </w:p>
        </w:tc>
        <w:tc>
          <w:tcPr>
            <w:tcW w:w="852"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13.30</w:t>
            </w:r>
          </w:p>
        </w:tc>
        <w:tc>
          <w:tcPr>
            <w:tcW w:w="853"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14.30</w:t>
            </w:r>
          </w:p>
        </w:tc>
      </w:tr>
      <w:tr w:rsidR="00F10350" w:rsidRPr="00227303" w:rsidTr="00367CB2">
        <w:trPr>
          <w:trHeight w:val="329"/>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5</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Прыжок в длину с разбега</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380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360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310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340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310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260</w:t>
            </w:r>
          </w:p>
        </w:tc>
      </w:tr>
      <w:tr w:rsidR="00F10350" w:rsidRPr="00227303" w:rsidTr="00367CB2">
        <w:trPr>
          <w:trHeight w:val="285"/>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6</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Прыжки  в длину с места</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210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180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145</w:t>
            </w:r>
          </w:p>
        </w:tc>
      </w:tr>
      <w:tr w:rsidR="00F10350" w:rsidRPr="00227303" w:rsidTr="00367CB2">
        <w:trPr>
          <w:trHeight w:val="277"/>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7</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Подтягивание на высокой перекладине</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13</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w:t>
            </w:r>
          </w:p>
        </w:tc>
      </w:tr>
      <w:tr w:rsidR="00F10350" w:rsidRPr="00227303" w:rsidTr="00367CB2">
        <w:trPr>
          <w:trHeight w:val="282"/>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8</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Сгибание и разгибание рук в упоре</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19</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13</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w:t>
            </w:r>
          </w:p>
        </w:tc>
      </w:tr>
      <w:tr w:rsidR="00F10350" w:rsidRPr="00227303" w:rsidTr="00367CB2">
        <w:trPr>
          <w:trHeight w:val="282"/>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9</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Наклоны  вперед из положения сидя</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7</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7-</w:t>
            </w:r>
          </w:p>
        </w:tc>
      </w:tr>
      <w:tr w:rsidR="00F10350" w:rsidRPr="00227303" w:rsidTr="00367CB2">
        <w:trPr>
          <w:trHeight w:val="259"/>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10</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Подъем туловища за 1мин. из положения лежа</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43</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38</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33</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25</w:t>
            </w:r>
          </w:p>
        </w:tc>
      </w:tr>
      <w:tr w:rsidR="00F10350" w:rsidRPr="00227303" w:rsidTr="00367CB2">
        <w:trPr>
          <w:trHeight w:val="281"/>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11</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Прыжок на скакалке, 1 мин , раз</w:t>
            </w:r>
            <w:r w:rsidRPr="00227303">
              <w:rPr>
                <w:rFonts w:ascii="Times New Roman" w:hAnsi="Times New Roman"/>
                <w:sz w:val="24"/>
                <w:szCs w:val="24"/>
              </w:rPr>
              <w:t> </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100</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110</w:t>
            </w:r>
          </w:p>
        </w:tc>
      </w:tr>
      <w:tr w:rsidR="00F10350" w:rsidRPr="00227303" w:rsidTr="00367CB2">
        <w:trPr>
          <w:trHeight w:val="285"/>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12</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Метание мяча 150 гр. на дальность м. с разбега</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42</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37</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28</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27</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22</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val="261"/>
        </w:trPr>
        <w:tc>
          <w:tcPr>
            <w:tcW w:w="676"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13</w:t>
            </w:r>
          </w:p>
        </w:tc>
        <w:tc>
          <w:tcPr>
            <w:tcW w:w="496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высоту с разбега</w:t>
            </w:r>
          </w:p>
        </w:tc>
        <w:tc>
          <w:tcPr>
            <w:tcW w:w="864"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115</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105</w:t>
            </w:r>
          </w:p>
        </w:tc>
        <w:tc>
          <w:tcPr>
            <w:tcW w:w="853"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95</w:t>
            </w:r>
          </w:p>
        </w:tc>
      </w:tr>
    </w:tbl>
    <w:p w:rsidR="00F10350" w:rsidRPr="00227303" w:rsidRDefault="00F10350" w:rsidP="000751AD">
      <w:pPr>
        <w:spacing w:after="0" w:line="240" w:lineRule="auto"/>
        <w:rPr>
          <w:rFonts w:ascii="Times New Roman" w:hAnsi="Times New Roman"/>
          <w:sz w:val="24"/>
          <w:szCs w:val="24"/>
        </w:rPr>
      </w:pPr>
    </w:p>
    <w:p w:rsidR="00F10350" w:rsidRPr="00227303" w:rsidRDefault="00F10350" w:rsidP="000751AD">
      <w:pPr>
        <w:spacing w:after="0" w:line="240" w:lineRule="auto"/>
        <w:jc w:val="center"/>
        <w:rPr>
          <w:rFonts w:ascii="Times New Roman" w:hAnsi="Times New Roman"/>
          <w:b/>
          <w:sz w:val="24"/>
          <w:szCs w:val="24"/>
        </w:rPr>
      </w:pPr>
      <w:r w:rsidRPr="00227303">
        <w:rPr>
          <w:rFonts w:ascii="Times New Roman" w:hAnsi="Times New Roman"/>
          <w:b/>
          <w:sz w:val="24"/>
          <w:szCs w:val="24"/>
        </w:rPr>
        <w:t>9</w:t>
      </w:r>
      <w:r w:rsidRPr="00227303">
        <w:rPr>
          <w:rFonts w:ascii="Times New Roman" w:hAnsi="Times New Roman"/>
          <w:b/>
          <w:i/>
          <w:sz w:val="24"/>
          <w:szCs w:val="24"/>
        </w:rPr>
        <w:t xml:space="preserve"> </w:t>
      </w:r>
      <w:r w:rsidRPr="00227303">
        <w:rPr>
          <w:rFonts w:ascii="Times New Roman" w:hAnsi="Times New Roman"/>
          <w:b/>
          <w:sz w:val="24"/>
          <w:szCs w:val="24"/>
        </w:rPr>
        <w:t>-  класс</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62"/>
        <w:gridCol w:w="850"/>
        <w:gridCol w:w="851"/>
        <w:gridCol w:w="850"/>
        <w:gridCol w:w="851"/>
        <w:gridCol w:w="850"/>
        <w:gridCol w:w="851"/>
      </w:tblGrid>
      <w:tr w:rsidR="00F10350" w:rsidRPr="00227303" w:rsidTr="00367CB2">
        <w:trPr>
          <w:trHeight w:val="340"/>
        </w:trPr>
        <w:tc>
          <w:tcPr>
            <w:tcW w:w="675" w:type="dxa"/>
            <w:vMerge w:val="restart"/>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w:t>
            </w:r>
          </w:p>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п/п</w:t>
            </w:r>
          </w:p>
        </w:tc>
        <w:tc>
          <w:tcPr>
            <w:tcW w:w="4962" w:type="dxa"/>
            <w:vMerge w:val="restart"/>
            <w:tcBorders>
              <w:top w:val="single" w:sz="4" w:space="0" w:color="000000"/>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bdr w:val="none" w:sz="0" w:space="0" w:color="auto" w:frame="1"/>
              </w:rPr>
              <w:t>Контрольные упражнения</w:t>
            </w:r>
            <w:r w:rsidRPr="00227303">
              <w:rPr>
                <w:rFonts w:ascii="Times New Roman" w:hAnsi="Times New Roman"/>
                <w:bCs/>
                <w:sz w:val="24"/>
                <w:szCs w:val="24"/>
              </w:rPr>
              <w:t> </w:t>
            </w:r>
          </w:p>
        </w:tc>
        <w:tc>
          <w:tcPr>
            <w:tcW w:w="5103" w:type="dxa"/>
            <w:gridSpan w:val="6"/>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bCs/>
                <w:sz w:val="24"/>
                <w:szCs w:val="24"/>
              </w:rPr>
            </w:pPr>
            <w:r w:rsidRPr="00227303">
              <w:rPr>
                <w:rFonts w:ascii="Times New Roman" w:hAnsi="Times New Roman"/>
                <w:bCs/>
                <w:sz w:val="24"/>
                <w:szCs w:val="24"/>
                <w:bdr w:val="none" w:sz="0" w:space="0" w:color="auto" w:frame="1"/>
              </w:rPr>
              <w:t>ПОКАЗАТЕЛИ</w:t>
            </w:r>
          </w:p>
        </w:tc>
      </w:tr>
      <w:tr w:rsidR="00F10350" w:rsidRPr="00227303" w:rsidTr="00367CB2">
        <w:trPr>
          <w:trHeight w:val="34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62" w:type="dxa"/>
            <w:vMerge/>
            <w:tcBorders>
              <w:left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2551"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bCs/>
                <w:sz w:val="24"/>
                <w:szCs w:val="24"/>
                <w:bdr w:val="none" w:sz="0" w:space="0" w:color="auto" w:frame="1"/>
              </w:rPr>
              <w:t>Мальчики</w:t>
            </w:r>
          </w:p>
        </w:tc>
        <w:tc>
          <w:tcPr>
            <w:tcW w:w="2552" w:type="dxa"/>
            <w:gridSpan w:val="3"/>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Девочки</w:t>
            </w:r>
            <w:r w:rsidRPr="00227303">
              <w:rPr>
                <w:rFonts w:ascii="Times New Roman" w:hAnsi="Times New Roman"/>
                <w:sz w:val="24"/>
                <w:szCs w:val="24"/>
              </w:rPr>
              <w:t> </w:t>
            </w:r>
            <w:r w:rsidRPr="00227303">
              <w:rPr>
                <w:rFonts w:ascii="Times New Roman" w:hAnsi="Times New Roman"/>
                <w:sz w:val="24"/>
                <w:szCs w:val="24"/>
              </w:rPr>
              <w:br/>
            </w:r>
          </w:p>
        </w:tc>
      </w:tr>
      <w:tr w:rsidR="00F10350" w:rsidRPr="00227303" w:rsidTr="00367CB2">
        <w:trPr>
          <w:trHeight w:val="34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rPr>
            </w:pPr>
          </w:p>
        </w:tc>
        <w:tc>
          <w:tcPr>
            <w:tcW w:w="4962" w:type="dxa"/>
            <w:vMerge/>
            <w:tcBorders>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“5”</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“4”</w:t>
            </w:r>
            <w:r w:rsidRPr="00227303">
              <w:rPr>
                <w:rFonts w:ascii="Times New Roman" w:hAnsi="Times New Roman"/>
                <w:sz w:val="24"/>
                <w:szCs w:val="24"/>
              </w:rPr>
              <w:t> </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bdr w:val="none" w:sz="0" w:space="0" w:color="auto" w:frame="1"/>
              </w:rPr>
              <w:t>“3”</w:t>
            </w:r>
            <w:r w:rsidRPr="00227303">
              <w:rPr>
                <w:rFonts w:ascii="Times New Roman" w:hAnsi="Times New Roman"/>
                <w:sz w:val="24"/>
                <w:szCs w:val="24"/>
              </w:rPr>
              <w:t> </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Челночный бег 3х10  м, сек</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9.9</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2</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30 м, сек.</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4.9</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6.0</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3</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Бег 60 м, сек.</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8,5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9,4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10,5</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4</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Кросс  2000 м, мин;</w:t>
            </w:r>
            <w:r w:rsidRPr="00227303">
              <w:rPr>
                <w:rFonts w:ascii="Times New Roman" w:hAnsi="Times New Roman"/>
                <w:sz w:val="24"/>
                <w:szCs w:val="24"/>
              </w:rPr>
              <w:t> 3000 м, мин</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15.30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16.30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17.30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11.30</w:t>
            </w:r>
          </w:p>
        </w:tc>
        <w:tc>
          <w:tcPr>
            <w:tcW w:w="850"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12.30</w:t>
            </w:r>
          </w:p>
        </w:tc>
        <w:tc>
          <w:tcPr>
            <w:tcW w:w="851" w:type="dxa"/>
            <w:tcBorders>
              <w:top w:val="single" w:sz="4" w:space="0" w:color="000000"/>
              <w:left w:val="single" w:sz="4" w:space="0" w:color="000000"/>
              <w:bottom w:val="single" w:sz="4" w:space="0" w:color="000000"/>
              <w:right w:val="single" w:sz="4" w:space="0" w:color="000000"/>
            </w:tcBorders>
            <w:vAlign w:val="bottom"/>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13.30</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5</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Прыжки  в длину с места</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190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175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155</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6</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Прыжок в высоту с разбега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100</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7</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Подтягивание на высокой перекладине</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5</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8</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Сгибание и разгибание рук в упоре</w:t>
            </w:r>
            <w:r w:rsidRPr="00227303">
              <w:rPr>
                <w:rFonts w:ascii="Times New Roman" w:hAnsi="Times New Roman"/>
                <w:sz w:val="24"/>
                <w:szCs w:val="24"/>
              </w:rPr>
              <w:t> лёжа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10</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9</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Наклоны  вперед из положения сидя</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4-</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textAlignment w:val="baseline"/>
              <w:rPr>
                <w:rFonts w:ascii="Times New Roman" w:hAnsi="Times New Roman"/>
                <w:sz w:val="24"/>
                <w:szCs w:val="24"/>
              </w:rPr>
            </w:pPr>
            <w:r w:rsidRPr="00227303">
              <w:rPr>
                <w:rFonts w:ascii="Times New Roman" w:hAnsi="Times New Roman"/>
                <w:sz w:val="24"/>
                <w:szCs w:val="24"/>
              </w:rPr>
              <w:t>7-</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10</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Подъем туловища за 1мин. из полож.  лежа</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50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26</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11</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bCs/>
                <w:sz w:val="24"/>
                <w:szCs w:val="24"/>
                <w:bdr w:val="none" w:sz="0" w:space="0" w:color="auto" w:frame="1"/>
              </w:rPr>
              <w:t>Прыжок на скакалке, 1 мин, раз</w:t>
            </w:r>
            <w:r w:rsidRPr="00227303">
              <w:rPr>
                <w:rFonts w:ascii="Times New Roman" w:hAnsi="Times New Roman"/>
                <w:sz w:val="24"/>
                <w:szCs w:val="24"/>
              </w:rPr>
              <w:t> </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120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115</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12</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bCs/>
                <w:sz w:val="24"/>
                <w:szCs w:val="24"/>
                <w:bdr w:val="none" w:sz="0" w:space="0" w:color="auto" w:frame="1"/>
              </w:rPr>
            </w:pPr>
            <w:r w:rsidRPr="00227303">
              <w:rPr>
                <w:rFonts w:ascii="Times New Roman" w:hAnsi="Times New Roman"/>
                <w:bCs/>
                <w:sz w:val="24"/>
                <w:szCs w:val="24"/>
                <w:bdr w:val="none" w:sz="0" w:space="0" w:color="auto" w:frame="1"/>
              </w:rPr>
              <w:t>Метание мяча 150гр. на дальность м. с разбега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45</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31</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18</w:t>
            </w:r>
          </w:p>
        </w:tc>
      </w:tr>
      <w:tr w:rsidR="00F10350" w:rsidRPr="00227303" w:rsidTr="00367CB2">
        <w:trPr>
          <w:trHeight w:val="340"/>
        </w:trPr>
        <w:tc>
          <w:tcPr>
            <w:tcW w:w="675"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bCs/>
                <w:sz w:val="24"/>
                <w:szCs w:val="24"/>
              </w:rPr>
            </w:pPr>
            <w:r w:rsidRPr="00227303">
              <w:rPr>
                <w:rFonts w:ascii="Times New Roman" w:hAnsi="Times New Roman"/>
                <w:bCs/>
                <w:sz w:val="24"/>
                <w:szCs w:val="24"/>
              </w:rPr>
              <w:t>13</w:t>
            </w:r>
          </w:p>
        </w:tc>
        <w:tc>
          <w:tcPr>
            <w:tcW w:w="4962"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sz w:val="24"/>
                <w:szCs w:val="24"/>
              </w:rPr>
              <w:t>Прыжок в длину с разбега</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430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380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380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330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290</w:t>
            </w:r>
          </w:p>
        </w:tc>
      </w:tr>
    </w:tbl>
    <w:p w:rsidR="00F10350" w:rsidRPr="00227303" w:rsidRDefault="00F10350" w:rsidP="000751AD">
      <w:pPr>
        <w:spacing w:after="0" w:line="240" w:lineRule="auto"/>
        <w:rPr>
          <w:rFonts w:ascii="Times New Roman" w:hAnsi="Times New Roman"/>
          <w:sz w:val="24"/>
          <w:szCs w:val="24"/>
        </w:rPr>
      </w:pPr>
    </w:p>
    <w:p w:rsidR="00F10350" w:rsidRPr="00227303" w:rsidRDefault="00F10350" w:rsidP="000751AD">
      <w:pPr>
        <w:shd w:val="clear" w:color="auto" w:fill="FFFFFF"/>
        <w:spacing w:after="0" w:line="240" w:lineRule="auto"/>
        <w:jc w:val="center"/>
        <w:rPr>
          <w:rFonts w:ascii="Times New Roman" w:hAnsi="Times New Roman"/>
          <w:b/>
          <w:sz w:val="24"/>
          <w:szCs w:val="24"/>
        </w:rPr>
      </w:pPr>
      <w:r w:rsidRPr="00227303">
        <w:rPr>
          <w:rFonts w:ascii="Times New Roman" w:hAnsi="Times New Roman"/>
          <w:b/>
          <w:sz w:val="24"/>
          <w:szCs w:val="24"/>
        </w:rPr>
        <w:t xml:space="preserve">6. МАТЕРИАЛЬНО - ТЕХНИЧЕСКОЕ ОБЕСПЕЧЕНИЕ </w:t>
      </w:r>
    </w:p>
    <w:tbl>
      <w:tblPr>
        <w:tblW w:w="0" w:type="auto"/>
        <w:tblInd w:w="5" w:type="dxa"/>
        <w:tblLayout w:type="fixed"/>
        <w:tblCellMar>
          <w:left w:w="0" w:type="dxa"/>
          <w:right w:w="0" w:type="dxa"/>
        </w:tblCellMar>
        <w:tblLook w:val="04A0" w:firstRow="1" w:lastRow="0" w:firstColumn="1" w:lastColumn="0" w:noHBand="0" w:noVBand="1"/>
      </w:tblPr>
      <w:tblGrid>
        <w:gridCol w:w="611"/>
        <w:gridCol w:w="9"/>
        <w:gridCol w:w="10"/>
        <w:gridCol w:w="5658"/>
        <w:gridCol w:w="10"/>
        <w:gridCol w:w="8"/>
        <w:gridCol w:w="14"/>
        <w:gridCol w:w="1416"/>
        <w:gridCol w:w="19"/>
        <w:gridCol w:w="23"/>
        <w:gridCol w:w="2633"/>
        <w:gridCol w:w="29"/>
        <w:gridCol w:w="40"/>
      </w:tblGrid>
      <w:tr w:rsidR="00F10350" w:rsidRPr="00227303" w:rsidTr="00367CB2">
        <w:trPr>
          <w:trHeight w:val="621"/>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b/>
                <w:bCs/>
                <w:sz w:val="24"/>
                <w:szCs w:val="24"/>
              </w:rPr>
              <w:t>№ п/п</w:t>
            </w:r>
          </w:p>
        </w:tc>
        <w:tc>
          <w:tcPr>
            <w:tcW w:w="570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
                <w:bCs/>
                <w:sz w:val="24"/>
                <w:szCs w:val="24"/>
              </w:rPr>
              <w:t>Наименование объектов и средств материально-технического оснащения</w:t>
            </w:r>
          </w:p>
        </w:tc>
        <w:tc>
          <w:tcPr>
            <w:tcW w:w="145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
                <w:bCs/>
                <w:sz w:val="24"/>
                <w:szCs w:val="24"/>
              </w:rPr>
              <w:t>Необходимое количество</w:t>
            </w:r>
          </w:p>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
                <w:bCs/>
                <w:sz w:val="24"/>
                <w:szCs w:val="24"/>
              </w:rPr>
              <w:t>Основная школа</w:t>
            </w:r>
          </w:p>
        </w:tc>
        <w:tc>
          <w:tcPr>
            <w:tcW w:w="27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820"/>
              <w:rPr>
                <w:rFonts w:ascii="Times New Roman" w:hAnsi="Times New Roman"/>
                <w:sz w:val="24"/>
                <w:szCs w:val="24"/>
              </w:rPr>
            </w:pPr>
            <w:r w:rsidRPr="00227303">
              <w:rPr>
                <w:rFonts w:ascii="Times New Roman" w:hAnsi="Times New Roman"/>
                <w:b/>
                <w:bCs/>
                <w:sz w:val="24"/>
                <w:szCs w:val="24"/>
              </w:rPr>
              <w:t>Примечание</w:t>
            </w:r>
          </w:p>
        </w:tc>
      </w:tr>
      <w:tr w:rsidR="00F10350" w:rsidRPr="00227303" w:rsidTr="00367CB2">
        <w:trPr>
          <w:trHeight w:val="75"/>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b/>
                <w:bCs/>
                <w:sz w:val="24"/>
                <w:szCs w:val="24"/>
              </w:rPr>
              <w:lastRenderedPageBreak/>
              <w:t>1</w:t>
            </w:r>
          </w:p>
        </w:tc>
        <w:tc>
          <w:tcPr>
            <w:tcW w:w="9860" w:type="dxa"/>
            <w:gridSpan w:val="11"/>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740"/>
              <w:rPr>
                <w:rFonts w:ascii="Times New Roman" w:hAnsi="Times New Roman"/>
                <w:sz w:val="24"/>
                <w:szCs w:val="24"/>
              </w:rPr>
            </w:pPr>
            <w:r w:rsidRPr="00227303">
              <w:rPr>
                <w:rFonts w:ascii="Times New Roman" w:hAnsi="Times New Roman"/>
                <w:b/>
                <w:bCs/>
                <w:sz w:val="24"/>
                <w:szCs w:val="24"/>
              </w:rPr>
              <w:t>Библиотечный фонд (книгопечатная продукция)</w:t>
            </w:r>
          </w:p>
        </w:tc>
      </w:tr>
      <w:tr w:rsidR="00F10350" w:rsidRPr="00227303" w:rsidTr="00367CB2">
        <w:trPr>
          <w:trHeight w:val="1196"/>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sz w:val="24"/>
                <w:szCs w:val="24"/>
              </w:rPr>
              <w:t>1.1</w:t>
            </w:r>
          </w:p>
        </w:tc>
        <w:tc>
          <w:tcPr>
            <w:tcW w:w="570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Стандарт основного общего образования по физической культуре</w:t>
            </w:r>
          </w:p>
        </w:tc>
        <w:tc>
          <w:tcPr>
            <w:tcW w:w="145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sz w:val="24"/>
                <w:szCs w:val="24"/>
              </w:rPr>
              <w:t>Д</w:t>
            </w:r>
          </w:p>
        </w:tc>
        <w:tc>
          <w:tcPr>
            <w:tcW w:w="27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Стандарт по физической культуре, примерные про</w:t>
            </w:r>
            <w:r w:rsidRPr="00227303">
              <w:rPr>
                <w:rFonts w:ascii="Times New Roman" w:hAnsi="Times New Roman"/>
                <w:sz w:val="24"/>
                <w:szCs w:val="24"/>
              </w:rPr>
              <w:softHyphen/>
              <w:t>граммы, авторские рабочие программы входят в состав обязательного программно- методического обеспечения кабинета по физической культуре (спортивного зала)</w:t>
            </w:r>
          </w:p>
        </w:tc>
      </w:tr>
      <w:tr w:rsidR="00F10350" w:rsidRPr="00227303" w:rsidTr="00367CB2">
        <w:trPr>
          <w:trHeight w:val="422"/>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sz w:val="24"/>
                <w:szCs w:val="24"/>
              </w:rPr>
              <w:t>1.2</w:t>
            </w:r>
          </w:p>
        </w:tc>
        <w:tc>
          <w:tcPr>
            <w:tcW w:w="570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80"/>
              <w:rPr>
                <w:rFonts w:ascii="Times New Roman" w:hAnsi="Times New Roman"/>
                <w:sz w:val="24"/>
                <w:szCs w:val="24"/>
              </w:rPr>
            </w:pPr>
            <w:r w:rsidRPr="00227303">
              <w:rPr>
                <w:rFonts w:ascii="Times New Roman" w:hAnsi="Times New Roman"/>
                <w:sz w:val="24"/>
                <w:szCs w:val="24"/>
              </w:rPr>
              <w:t>Примерные программы по учебным предметам. Физическая культура. 5—9 классы</w:t>
            </w:r>
          </w:p>
        </w:tc>
        <w:tc>
          <w:tcPr>
            <w:tcW w:w="145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eastAsia="SimHei" w:hAnsi="Times New Roman"/>
                <w:sz w:val="24"/>
                <w:szCs w:val="24"/>
              </w:rPr>
              <w:t>д</w:t>
            </w:r>
          </w:p>
        </w:tc>
        <w:tc>
          <w:tcPr>
            <w:tcW w:w="2702"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trHeight w:val="289"/>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sz w:val="24"/>
                <w:szCs w:val="24"/>
              </w:rPr>
              <w:t>1.3</w:t>
            </w:r>
          </w:p>
        </w:tc>
        <w:tc>
          <w:tcPr>
            <w:tcW w:w="570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80"/>
              <w:rPr>
                <w:rFonts w:ascii="Times New Roman" w:hAnsi="Times New Roman"/>
                <w:sz w:val="24"/>
                <w:szCs w:val="24"/>
              </w:rPr>
            </w:pPr>
            <w:r w:rsidRPr="00227303">
              <w:rPr>
                <w:rFonts w:ascii="Times New Roman" w:hAnsi="Times New Roman"/>
                <w:sz w:val="24"/>
                <w:szCs w:val="24"/>
              </w:rPr>
              <w:t>Рабочие программы по физической культуре</w:t>
            </w:r>
          </w:p>
        </w:tc>
        <w:tc>
          <w:tcPr>
            <w:tcW w:w="145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eastAsia="SimHei" w:hAnsi="Times New Roman"/>
                <w:sz w:val="24"/>
                <w:szCs w:val="24"/>
              </w:rPr>
              <w:t>д</w:t>
            </w:r>
          </w:p>
        </w:tc>
        <w:tc>
          <w:tcPr>
            <w:tcW w:w="2702"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trHeight w:val="1262"/>
        </w:trPr>
        <w:tc>
          <w:tcPr>
            <w:tcW w:w="620" w:type="dxa"/>
            <w:gridSpan w:val="2"/>
            <w:vMerge w:val="restart"/>
            <w:tcBorders>
              <w:top w:val="single" w:sz="4" w:space="0" w:color="auto"/>
              <w:left w:val="single" w:sz="4" w:space="0" w:color="auto"/>
              <w:bottom w:val="nil"/>
              <w:right w:val="single" w:sz="4" w:space="0" w:color="auto"/>
            </w:tcBorders>
            <w:shd w:val="clear" w:color="auto" w:fill="FFFFFF"/>
            <w:hideMark/>
          </w:tcPr>
          <w:p w:rsidR="00F10350" w:rsidRPr="00227303" w:rsidRDefault="00F10350" w:rsidP="000751AD">
            <w:pPr>
              <w:spacing w:after="0" w:line="240" w:lineRule="auto"/>
              <w:ind w:right="200"/>
              <w:jc w:val="right"/>
              <w:rPr>
                <w:rFonts w:ascii="Times New Roman" w:hAnsi="Times New Roman"/>
                <w:sz w:val="24"/>
                <w:szCs w:val="24"/>
              </w:rPr>
            </w:pPr>
            <w:r w:rsidRPr="00227303">
              <w:rPr>
                <w:rFonts w:ascii="Times New Roman" w:hAnsi="Times New Roman"/>
                <w:sz w:val="24"/>
                <w:szCs w:val="24"/>
              </w:rPr>
              <w:t>1.4</w:t>
            </w:r>
          </w:p>
        </w:tc>
        <w:tc>
          <w:tcPr>
            <w:tcW w:w="5700" w:type="dxa"/>
            <w:gridSpan w:val="5"/>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80"/>
              <w:rPr>
                <w:rFonts w:ascii="Times New Roman" w:hAnsi="Times New Roman"/>
                <w:sz w:val="24"/>
                <w:szCs w:val="24"/>
              </w:rPr>
            </w:pPr>
            <w:r w:rsidRPr="00227303">
              <w:rPr>
                <w:rFonts w:ascii="Times New Roman" w:hAnsi="Times New Roman"/>
                <w:b/>
                <w:bCs/>
                <w:sz w:val="24"/>
                <w:szCs w:val="24"/>
              </w:rPr>
              <w:t>Учебники и пособия, которые входят в предметную линию учебников М. Я. Виленского, В. И. Ляха</w:t>
            </w:r>
          </w:p>
          <w:p w:rsidR="00F10350" w:rsidRPr="00227303" w:rsidRDefault="00F10350" w:rsidP="000751AD">
            <w:pPr>
              <w:spacing w:after="0" w:line="240" w:lineRule="auto"/>
              <w:ind w:left="80"/>
              <w:rPr>
                <w:rFonts w:ascii="Times New Roman" w:hAnsi="Times New Roman"/>
                <w:sz w:val="24"/>
                <w:szCs w:val="24"/>
              </w:rPr>
            </w:pPr>
            <w:r w:rsidRPr="00227303">
              <w:rPr>
                <w:rFonts w:ascii="Times New Roman" w:hAnsi="Times New Roman"/>
                <w:sz w:val="24"/>
                <w:szCs w:val="24"/>
              </w:rPr>
              <w:t>Физическая культура. 5—7 классы/Под редакцией М. Я. Вилен</w:t>
            </w:r>
            <w:r w:rsidRPr="00227303">
              <w:rPr>
                <w:rFonts w:ascii="Times New Roman" w:hAnsi="Times New Roman"/>
                <w:sz w:val="24"/>
                <w:szCs w:val="24"/>
              </w:rPr>
              <w:softHyphen/>
              <w:t xml:space="preserve">ского. Учебник для общеобразовательных учреждений. </w:t>
            </w:r>
            <w:r w:rsidRPr="00227303">
              <w:rPr>
                <w:rFonts w:ascii="Times New Roman" w:hAnsi="Times New Roman"/>
                <w:i/>
                <w:iCs/>
                <w:sz w:val="24"/>
                <w:szCs w:val="24"/>
              </w:rPr>
              <w:t>В. И. Лях, А. А. Зданевич.</w:t>
            </w:r>
            <w:r w:rsidRPr="00227303">
              <w:rPr>
                <w:rFonts w:ascii="Times New Roman" w:hAnsi="Times New Roman"/>
                <w:sz w:val="24"/>
                <w:szCs w:val="24"/>
              </w:rPr>
              <w:t xml:space="preserve"> Физическая культура. 8—9 классы/ Под общ. ред. В. И. Ляха. Учебник для общеобразовательных уч</w:t>
            </w:r>
            <w:r w:rsidRPr="00227303">
              <w:rPr>
                <w:rFonts w:ascii="Times New Roman" w:hAnsi="Times New Roman"/>
                <w:sz w:val="24"/>
                <w:szCs w:val="24"/>
              </w:rPr>
              <w:softHyphen/>
              <w:t>реждений.</w:t>
            </w:r>
          </w:p>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i/>
                <w:iCs/>
                <w:sz w:val="24"/>
                <w:szCs w:val="24"/>
              </w:rPr>
              <w:t>М. Я. Виленский, В. Т. Чичикин.</w:t>
            </w:r>
            <w:r w:rsidRPr="00227303">
              <w:rPr>
                <w:rFonts w:ascii="Times New Roman" w:hAnsi="Times New Roman"/>
                <w:sz w:val="24"/>
                <w:szCs w:val="24"/>
              </w:rPr>
              <w:t xml:space="preserve"> Физическая культура. 5—7 классы. Пособие для учителя/</w:t>
            </w:r>
          </w:p>
        </w:tc>
        <w:tc>
          <w:tcPr>
            <w:tcW w:w="1458" w:type="dxa"/>
            <w:gridSpan w:val="3"/>
            <w:vMerge w:val="restart"/>
            <w:tcBorders>
              <w:top w:val="single" w:sz="4" w:space="0" w:color="auto"/>
              <w:left w:val="single" w:sz="4" w:space="0" w:color="auto"/>
              <w:bottom w:val="nil"/>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Times New Roman" w:hAnsi="Times New Roman"/>
                <w:bCs/>
                <w:sz w:val="24"/>
                <w:szCs w:val="24"/>
              </w:rPr>
              <w:t>К</w:t>
            </w:r>
          </w:p>
        </w:tc>
        <w:tc>
          <w:tcPr>
            <w:tcW w:w="2702" w:type="dxa"/>
            <w:gridSpan w:val="3"/>
            <w:vMerge w:val="restart"/>
            <w:tcBorders>
              <w:top w:val="single" w:sz="4" w:space="0" w:color="auto"/>
              <w:left w:val="single" w:sz="4" w:space="0" w:color="auto"/>
              <w:bottom w:val="nil"/>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Учебники, рекомендованные Министерством образования и науки Российской Федерации, входят в библиотечный фонд</w:t>
            </w:r>
          </w:p>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Методические пособия и тестовый контроль к учебникам входят в библиотечный фонд</w:t>
            </w:r>
          </w:p>
        </w:tc>
      </w:tr>
      <w:tr w:rsidR="00F10350" w:rsidRPr="00227303" w:rsidTr="00367CB2">
        <w:trPr>
          <w:trHeight w:val="306"/>
        </w:trPr>
        <w:tc>
          <w:tcPr>
            <w:tcW w:w="620" w:type="dxa"/>
            <w:gridSpan w:val="2"/>
            <w:vMerge/>
            <w:tcBorders>
              <w:top w:val="single" w:sz="4" w:space="0" w:color="auto"/>
              <w:left w:val="single" w:sz="4" w:space="0" w:color="auto"/>
              <w:bottom w:val="nil"/>
              <w:right w:val="single" w:sz="4" w:space="0" w:color="auto"/>
            </w:tcBorders>
            <w:vAlign w:val="center"/>
            <w:hideMark/>
          </w:tcPr>
          <w:p w:rsidR="00F10350" w:rsidRPr="00227303" w:rsidRDefault="00F10350" w:rsidP="000751AD">
            <w:pPr>
              <w:spacing w:after="0" w:line="240" w:lineRule="auto"/>
              <w:rPr>
                <w:rFonts w:ascii="Times New Roman" w:hAnsi="Times New Roman"/>
                <w:sz w:val="24"/>
                <w:szCs w:val="24"/>
              </w:rPr>
            </w:pPr>
          </w:p>
        </w:tc>
        <w:tc>
          <w:tcPr>
            <w:tcW w:w="5700" w:type="dxa"/>
            <w:gridSpan w:val="5"/>
            <w:tcBorders>
              <w:top w:val="single" w:sz="4" w:space="0" w:color="auto"/>
              <w:left w:val="single" w:sz="4" w:space="0" w:color="auto"/>
              <w:bottom w:val="nil"/>
              <w:right w:val="single" w:sz="4" w:space="0" w:color="auto"/>
            </w:tcBorders>
            <w:shd w:val="clear" w:color="auto" w:fill="FFFFFF"/>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i/>
                <w:iCs/>
                <w:sz w:val="24"/>
                <w:szCs w:val="24"/>
              </w:rPr>
              <w:t>В. И. Лях, А. А. Зданевич.</w:t>
            </w:r>
            <w:r w:rsidRPr="00227303">
              <w:rPr>
                <w:rFonts w:ascii="Times New Roman" w:hAnsi="Times New Roman"/>
                <w:sz w:val="24"/>
                <w:szCs w:val="24"/>
              </w:rPr>
              <w:t xml:space="preserve"> Физическая культура. Методическое пособие. 1—11 классы. </w:t>
            </w:r>
          </w:p>
        </w:tc>
        <w:tc>
          <w:tcPr>
            <w:tcW w:w="1458" w:type="dxa"/>
            <w:gridSpan w:val="3"/>
            <w:vMerge/>
            <w:tcBorders>
              <w:top w:val="single" w:sz="4" w:space="0" w:color="auto"/>
              <w:left w:val="single" w:sz="4" w:space="0" w:color="auto"/>
              <w:bottom w:val="nil"/>
              <w:right w:val="single" w:sz="4" w:space="0" w:color="auto"/>
            </w:tcBorders>
            <w:vAlign w:val="center"/>
            <w:hideMark/>
          </w:tcPr>
          <w:p w:rsidR="00F10350" w:rsidRPr="00227303" w:rsidRDefault="00F10350" w:rsidP="000751AD">
            <w:pPr>
              <w:spacing w:after="0" w:line="240" w:lineRule="auto"/>
              <w:rPr>
                <w:rFonts w:ascii="Times New Roman" w:hAnsi="Times New Roman"/>
                <w:sz w:val="24"/>
                <w:szCs w:val="24"/>
              </w:rPr>
            </w:pPr>
          </w:p>
        </w:tc>
        <w:tc>
          <w:tcPr>
            <w:tcW w:w="2702" w:type="dxa"/>
            <w:gridSpan w:val="3"/>
            <w:vMerge/>
            <w:tcBorders>
              <w:top w:val="single" w:sz="4" w:space="0" w:color="auto"/>
              <w:left w:val="single" w:sz="4" w:space="0" w:color="auto"/>
              <w:bottom w:val="nil"/>
              <w:right w:val="single" w:sz="4" w:space="0" w:color="auto"/>
            </w:tcBorders>
            <w:vAlign w:val="center"/>
            <w:hideMark/>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gridAfter w:val="1"/>
          <w:wAfter w:w="40" w:type="dxa"/>
          <w:trHeight w:val="1773"/>
        </w:trPr>
        <w:tc>
          <w:tcPr>
            <w:tcW w:w="630" w:type="dxa"/>
            <w:gridSpan w:val="3"/>
            <w:tcBorders>
              <w:top w:val="nil"/>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c>
          <w:tcPr>
            <w:tcW w:w="5668" w:type="dxa"/>
            <w:gridSpan w:val="2"/>
            <w:tcBorders>
              <w:top w:val="nil"/>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i/>
                <w:iCs/>
                <w:sz w:val="24"/>
                <w:szCs w:val="24"/>
              </w:rPr>
              <w:t>В. И. Лях.</w:t>
            </w:r>
            <w:r w:rsidRPr="00227303">
              <w:rPr>
                <w:rFonts w:ascii="Times New Roman" w:hAnsi="Times New Roman"/>
                <w:sz w:val="24"/>
                <w:szCs w:val="24"/>
              </w:rPr>
              <w:t xml:space="preserve"> Физическая культура. Тестовый контроль. 5—9 классы (серия «Текущий контроль»).</w:t>
            </w:r>
          </w:p>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i/>
                <w:iCs/>
                <w:sz w:val="24"/>
                <w:szCs w:val="24"/>
              </w:rPr>
              <w:t>Г. А. Колодницкий, В. С. Кузнецов, М. В. Маслов.</w:t>
            </w:r>
            <w:r w:rsidRPr="00227303">
              <w:rPr>
                <w:rFonts w:ascii="Times New Roman" w:hAnsi="Times New Roman"/>
                <w:sz w:val="24"/>
                <w:szCs w:val="24"/>
              </w:rPr>
              <w:t xml:space="preserve"> Внеурочная деятельность учащихся. Лёгкая атлетика (серия «Работаем по новым стандартам»).</w:t>
            </w:r>
          </w:p>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i/>
                <w:iCs/>
                <w:sz w:val="24"/>
                <w:szCs w:val="24"/>
              </w:rPr>
              <w:t>Г. А. Колодницкий, В. С. Кузнецов, М. В. Маслов.</w:t>
            </w:r>
            <w:r w:rsidRPr="00227303">
              <w:rPr>
                <w:rFonts w:ascii="Times New Roman" w:hAnsi="Times New Roman"/>
                <w:sz w:val="24"/>
                <w:szCs w:val="24"/>
              </w:rPr>
              <w:t xml:space="preserve"> Внеурочная деятельность учащихся. Футбол (серия «Работаем по новым стан</w:t>
            </w:r>
            <w:r w:rsidRPr="00227303">
              <w:rPr>
                <w:rFonts w:ascii="Times New Roman" w:hAnsi="Times New Roman"/>
                <w:sz w:val="24"/>
                <w:szCs w:val="24"/>
              </w:rPr>
              <w:softHyphen/>
              <w:t>дартам»).</w:t>
            </w:r>
          </w:p>
          <w:p w:rsidR="00F10350" w:rsidRPr="00227303" w:rsidRDefault="00F10350" w:rsidP="000751AD">
            <w:pPr>
              <w:spacing w:after="0" w:line="240" w:lineRule="auto"/>
              <w:rPr>
                <w:rFonts w:ascii="Times New Roman" w:hAnsi="Times New Roman"/>
                <w:sz w:val="24"/>
                <w:szCs w:val="24"/>
              </w:rPr>
            </w:pPr>
            <w:r w:rsidRPr="00227303">
              <w:rPr>
                <w:rFonts w:ascii="Times New Roman" w:hAnsi="Times New Roman"/>
                <w:i/>
                <w:iCs/>
                <w:sz w:val="24"/>
                <w:szCs w:val="24"/>
              </w:rPr>
              <w:t>Г. А. Колодницкий, В. С. Кузнецов, М. В. Маслов.</w:t>
            </w:r>
            <w:r w:rsidRPr="00227303">
              <w:rPr>
                <w:rFonts w:ascii="Times New Roman" w:hAnsi="Times New Roman"/>
                <w:sz w:val="24"/>
                <w:szCs w:val="24"/>
              </w:rPr>
              <w:t xml:space="preserve"> Внеурочная деятельность учащихся. Волейбол (серия «Работаем по новым стандартам»)</w:t>
            </w:r>
          </w:p>
        </w:tc>
        <w:tc>
          <w:tcPr>
            <w:tcW w:w="1457" w:type="dxa"/>
            <w:gridSpan w:val="4"/>
            <w:tcBorders>
              <w:top w:val="nil"/>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c>
          <w:tcPr>
            <w:tcW w:w="2685" w:type="dxa"/>
            <w:gridSpan w:val="3"/>
            <w:tcBorders>
              <w:top w:val="nil"/>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gridAfter w:val="1"/>
          <w:wAfter w:w="40" w:type="dxa"/>
          <w:trHeight w:val="318"/>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1.5</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Учебная, научная, научно-популярная литература по физической культуре и спорту, олимпийскому движению</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В составе библиотечного фонда</w:t>
            </w:r>
          </w:p>
        </w:tc>
      </w:tr>
      <w:tr w:rsidR="00F10350" w:rsidRPr="00227303" w:rsidTr="00367CB2">
        <w:trPr>
          <w:gridAfter w:val="1"/>
          <w:wAfter w:w="40" w:type="dxa"/>
          <w:trHeight w:val="478"/>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1.6</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Методические издания по физической культуре для учителей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Times New Roman" w:hAnsi="Times New Roman"/>
                <w:sz w:val="24"/>
                <w:szCs w:val="24"/>
              </w:rPr>
            </w:pPr>
            <w:r w:rsidRPr="00227303">
              <w:rPr>
                <w:rFonts w:ascii="SimHei" w:eastAsia="SimHei" w:hAnsi="Times New Roman" w:cs="SimHei" w:hint="eastAsia"/>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Методические пособия и ре</w:t>
            </w:r>
            <w:r w:rsidRPr="00227303">
              <w:rPr>
                <w:rFonts w:ascii="Times New Roman" w:hAnsi="Times New Roman"/>
                <w:sz w:val="24"/>
                <w:szCs w:val="24"/>
              </w:rPr>
              <w:softHyphen/>
              <w:t>комендации, журнал «Физическая культура в школе»</w:t>
            </w:r>
          </w:p>
        </w:tc>
      </w:tr>
      <w:tr w:rsidR="00F10350" w:rsidRPr="00227303" w:rsidTr="00367CB2">
        <w:trPr>
          <w:gridAfter w:val="1"/>
          <w:wAfter w:w="40" w:type="dxa"/>
          <w:trHeight w:val="266"/>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1.7</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Федеральный закон «О физической культуре и спорте»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Times New Roman" w:hAnsi="Times New Roman"/>
                <w:sz w:val="24"/>
                <w:szCs w:val="24"/>
              </w:rPr>
            </w:pPr>
            <w:r w:rsidRPr="00227303">
              <w:rPr>
                <w:rFonts w:ascii="SimHei" w:eastAsia="SimHei" w:hAnsi="Times New Roman" w:cs="SimHei" w:hint="eastAsia"/>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В составе библиотечного фонда</w:t>
            </w:r>
          </w:p>
        </w:tc>
      </w:tr>
      <w:tr w:rsidR="00F10350" w:rsidRPr="00227303" w:rsidTr="00367CB2">
        <w:trPr>
          <w:gridAfter w:val="1"/>
          <w:wAfter w:w="40" w:type="dxa"/>
          <w:trHeight w:val="340"/>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b/>
                <w:bCs/>
                <w:sz w:val="24"/>
                <w:szCs w:val="24"/>
              </w:rPr>
              <w:t>2</w:t>
            </w:r>
          </w:p>
        </w:tc>
        <w:tc>
          <w:tcPr>
            <w:tcW w:w="9810" w:type="dxa"/>
            <w:gridSpan w:val="9"/>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3200"/>
              <w:rPr>
                <w:rFonts w:ascii="Times New Roman" w:hAnsi="Times New Roman"/>
                <w:sz w:val="24"/>
                <w:szCs w:val="24"/>
              </w:rPr>
            </w:pPr>
            <w:r w:rsidRPr="00227303">
              <w:rPr>
                <w:rFonts w:ascii="Times New Roman" w:hAnsi="Times New Roman"/>
                <w:b/>
                <w:bCs/>
                <w:sz w:val="24"/>
                <w:szCs w:val="24"/>
              </w:rPr>
              <w:t>Демонстрационные учебные пособия</w:t>
            </w:r>
          </w:p>
        </w:tc>
      </w:tr>
      <w:tr w:rsidR="00F10350" w:rsidRPr="00227303" w:rsidTr="00367CB2">
        <w:trPr>
          <w:gridAfter w:val="1"/>
          <w:wAfter w:w="40" w:type="dxa"/>
          <w:trHeight w:val="370"/>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2.1</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Таблицы по стандартам физического развития и физической под</w:t>
            </w:r>
            <w:r w:rsidRPr="00227303">
              <w:rPr>
                <w:rFonts w:ascii="Times New Roman" w:hAnsi="Times New Roman"/>
                <w:sz w:val="24"/>
                <w:szCs w:val="24"/>
              </w:rPr>
              <w:softHyphen/>
              <w:t>готовленности</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Times New Roman" w:hAnsi="Times New Roman"/>
                <w:sz w:val="24"/>
                <w:szCs w:val="24"/>
              </w:rPr>
            </w:pPr>
            <w:r w:rsidRPr="00227303">
              <w:rPr>
                <w:rFonts w:ascii="SimHei" w:eastAsia="SimHei" w:hAnsi="Times New Roman" w:cs="SimHei" w:hint="eastAsia"/>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gridAfter w:val="1"/>
          <w:wAfter w:w="40" w:type="dxa"/>
          <w:trHeight w:val="377"/>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2.2</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Плакаты методические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Times New Roman" w:hAnsi="Times New Roman"/>
                <w:sz w:val="24"/>
                <w:szCs w:val="24"/>
              </w:rPr>
            </w:pPr>
            <w:r w:rsidRPr="00227303">
              <w:rPr>
                <w:rFonts w:ascii="SimHei" w:eastAsia="SimHei" w:hAnsi="Times New Roman" w:cs="SimHei" w:hint="eastAsia"/>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p>
        </w:tc>
      </w:tr>
      <w:tr w:rsidR="00F10350" w:rsidRPr="00227303" w:rsidTr="00367CB2">
        <w:trPr>
          <w:gridAfter w:val="1"/>
          <w:wAfter w:w="40" w:type="dxa"/>
          <w:trHeight w:val="423"/>
        </w:trPr>
        <w:tc>
          <w:tcPr>
            <w:tcW w:w="63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220"/>
              <w:rPr>
                <w:rFonts w:ascii="Times New Roman" w:hAnsi="Times New Roman"/>
                <w:sz w:val="24"/>
                <w:szCs w:val="24"/>
              </w:rPr>
            </w:pPr>
            <w:r w:rsidRPr="00227303">
              <w:rPr>
                <w:rFonts w:ascii="Times New Roman" w:hAnsi="Times New Roman"/>
                <w:sz w:val="24"/>
                <w:szCs w:val="24"/>
              </w:rPr>
              <w:t>2.3</w:t>
            </w:r>
          </w:p>
        </w:tc>
        <w:tc>
          <w:tcPr>
            <w:tcW w:w="56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Портреты выдающихся спортсменов, деятелей физической куль</w:t>
            </w:r>
            <w:r w:rsidRPr="00227303">
              <w:rPr>
                <w:rFonts w:ascii="Times New Roman" w:hAnsi="Times New Roman"/>
                <w:sz w:val="24"/>
                <w:szCs w:val="24"/>
              </w:rPr>
              <w:softHyphen/>
              <w:t xml:space="preserve">туры, спорта и олимпийского </w:t>
            </w:r>
            <w:r w:rsidRPr="00227303">
              <w:rPr>
                <w:rFonts w:ascii="Times New Roman" w:hAnsi="Times New Roman"/>
                <w:sz w:val="24"/>
                <w:szCs w:val="24"/>
              </w:rPr>
              <w:lastRenderedPageBreak/>
              <w:t>движения</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660"/>
              <w:rPr>
                <w:rFonts w:ascii="SimHei" w:eastAsia="SimHei" w:hAnsi="Times New Roman" w:cs="SimHei"/>
                <w:sz w:val="24"/>
                <w:szCs w:val="24"/>
              </w:rPr>
            </w:pPr>
            <w:r w:rsidRPr="00227303">
              <w:rPr>
                <w:rFonts w:ascii="SimHei" w:eastAsia="SimHei" w:hAnsi="Times New Roman" w:cs="SimHei"/>
                <w:sz w:val="24"/>
                <w:szCs w:val="24"/>
              </w:rPr>
              <w:lastRenderedPageBreak/>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jc w:val="both"/>
              <w:rPr>
                <w:rFonts w:ascii="Times New Roman" w:hAnsi="Times New Roman"/>
                <w:sz w:val="24"/>
                <w:szCs w:val="24"/>
              </w:rPr>
            </w:pPr>
          </w:p>
        </w:tc>
      </w:tr>
      <w:tr w:rsidR="00F10350" w:rsidRPr="00227303" w:rsidTr="00367CB2">
        <w:trPr>
          <w:gridAfter w:val="2"/>
          <w:wAfter w:w="69" w:type="dxa"/>
          <w:trHeight w:val="17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3</w:t>
            </w:r>
          </w:p>
        </w:tc>
        <w:tc>
          <w:tcPr>
            <w:tcW w:w="9791" w:type="dxa"/>
            <w:gridSpan w:val="9"/>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ind w:left="3680"/>
              <w:rPr>
                <w:rFonts w:ascii="Times New Roman" w:hAnsi="Times New Roman"/>
                <w:sz w:val="24"/>
                <w:szCs w:val="24"/>
              </w:rPr>
            </w:pPr>
            <w:r w:rsidRPr="00227303">
              <w:rPr>
                <w:rFonts w:ascii="Times New Roman" w:hAnsi="Times New Roman"/>
                <w:b/>
                <w:bCs/>
                <w:sz w:val="24"/>
                <w:szCs w:val="24"/>
              </w:rPr>
              <w:t>Экранно-звуковые пособия</w:t>
            </w:r>
          </w:p>
        </w:tc>
      </w:tr>
      <w:tr w:rsidR="00F10350" w:rsidRPr="00227303" w:rsidTr="00367CB2">
        <w:trPr>
          <w:gridAfter w:val="2"/>
          <w:wAfter w:w="69" w:type="dxa"/>
          <w:trHeight w:val="257"/>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3.1</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both"/>
              <w:rPr>
                <w:rFonts w:ascii="Times New Roman" w:hAnsi="Times New Roman"/>
                <w:sz w:val="24"/>
                <w:szCs w:val="24"/>
              </w:rPr>
            </w:pPr>
            <w:r w:rsidRPr="00227303">
              <w:rPr>
                <w:rFonts w:ascii="Times New Roman" w:hAnsi="Times New Roman"/>
                <w:sz w:val="24"/>
                <w:szCs w:val="24"/>
              </w:rPr>
              <w:t>Аудиовизуальные пособия по основным разделам и темам учеб</w:t>
            </w:r>
            <w:r w:rsidRPr="00227303">
              <w:rPr>
                <w:rFonts w:ascii="Times New Roman" w:hAnsi="Times New Roman"/>
                <w:sz w:val="24"/>
                <w:szCs w:val="24"/>
              </w:rPr>
              <w:softHyphen/>
              <w:t>ного предмета «Физическая культура» (на цифровых носителях)</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0751AD">
            <w:pPr>
              <w:spacing w:after="0" w:line="240" w:lineRule="auto"/>
              <w:jc w:val="center"/>
              <w:rPr>
                <w:rFonts w:ascii="Times New Roman" w:hAnsi="Times New Roman"/>
                <w:sz w:val="24"/>
                <w:szCs w:val="24"/>
              </w:rPr>
            </w:pPr>
            <w:r w:rsidRPr="00227303">
              <w:rPr>
                <w:rFonts w:ascii="Consolas" w:hAnsi="Consolas" w:cs="Consolas"/>
                <w:sz w:val="24"/>
                <w:szCs w:val="24"/>
              </w:rPr>
              <w:t>д</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0751AD">
            <w:pPr>
              <w:spacing w:after="0" w:line="240" w:lineRule="auto"/>
              <w:rPr>
                <w:rFonts w:ascii="Times New Roman" w:hAnsi="Times New Roman"/>
                <w:sz w:val="24"/>
                <w:szCs w:val="24"/>
              </w:rPr>
            </w:pPr>
          </w:p>
        </w:tc>
      </w:tr>
      <w:tr w:rsidR="00F10350" w:rsidRPr="00227303" w:rsidTr="00367CB2">
        <w:trPr>
          <w:gridAfter w:val="2"/>
          <w:wAfter w:w="69" w:type="dxa"/>
          <w:trHeight w:val="34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b/>
                <w:bCs/>
                <w:sz w:val="24"/>
                <w:szCs w:val="24"/>
              </w:rPr>
              <w:t>4</w:t>
            </w:r>
          </w:p>
        </w:tc>
        <w:tc>
          <w:tcPr>
            <w:tcW w:w="9791" w:type="dxa"/>
            <w:gridSpan w:val="9"/>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3460"/>
              <w:rPr>
                <w:rFonts w:ascii="Times New Roman" w:hAnsi="Times New Roman"/>
                <w:sz w:val="24"/>
                <w:szCs w:val="24"/>
              </w:rPr>
            </w:pPr>
            <w:r w:rsidRPr="00227303">
              <w:rPr>
                <w:rFonts w:ascii="Times New Roman" w:hAnsi="Times New Roman"/>
                <w:b/>
                <w:bCs/>
                <w:sz w:val="24"/>
                <w:szCs w:val="24"/>
              </w:rPr>
              <w:t>Технические средства обучения</w:t>
            </w:r>
          </w:p>
        </w:tc>
      </w:tr>
      <w:tr w:rsidR="00F10350" w:rsidRPr="00227303" w:rsidTr="00367CB2">
        <w:trPr>
          <w:gridAfter w:val="2"/>
          <w:wAfter w:w="69" w:type="dxa"/>
          <w:trHeight w:val="179"/>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4.1</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Сканер</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Consolas" w:hAnsi="Consolas" w:cs="Consolas"/>
                <w:spacing w:val="-20"/>
                <w:sz w:val="24"/>
                <w:szCs w:val="24"/>
              </w:rPr>
              <w:t>д</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p>
        </w:tc>
      </w:tr>
      <w:tr w:rsidR="00F10350" w:rsidRPr="00227303" w:rsidTr="00367CB2">
        <w:trPr>
          <w:gridAfter w:val="2"/>
          <w:wAfter w:w="69" w:type="dxa"/>
          <w:trHeight w:val="17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4.2</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Принтер лазерный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Consolas" w:hAnsi="Consolas" w:cs="Consolas"/>
                <w:spacing w:val="-20"/>
                <w:sz w:val="24"/>
                <w:szCs w:val="24"/>
              </w:rPr>
              <w:t>д</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91"/>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4.3</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Копировальный аппарат</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Consolas" w:hAnsi="Consolas" w:cs="Consolas"/>
                <w:spacing w:val="-20"/>
                <w:sz w:val="24"/>
                <w:szCs w:val="24"/>
              </w:rPr>
              <w:t>д</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Может входить в материаль</w:t>
            </w:r>
            <w:r w:rsidRPr="00227303">
              <w:rPr>
                <w:rFonts w:ascii="Times New Roman" w:hAnsi="Times New Roman"/>
                <w:sz w:val="24"/>
                <w:szCs w:val="24"/>
              </w:rPr>
              <w:softHyphen/>
              <w:t>но-техническое оснащение образовательного учреждения</w:t>
            </w:r>
          </w:p>
        </w:tc>
      </w:tr>
      <w:tr w:rsidR="00F10350" w:rsidRPr="00227303" w:rsidTr="00367CB2">
        <w:trPr>
          <w:gridAfter w:val="2"/>
          <w:wAfter w:w="69" w:type="dxa"/>
          <w:trHeight w:val="332"/>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b/>
                <w:bCs/>
                <w:sz w:val="24"/>
                <w:szCs w:val="24"/>
              </w:rPr>
              <w:t>5</w:t>
            </w:r>
          </w:p>
        </w:tc>
        <w:tc>
          <w:tcPr>
            <w:tcW w:w="9791" w:type="dxa"/>
            <w:gridSpan w:val="9"/>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2200"/>
              <w:rPr>
                <w:rFonts w:ascii="Times New Roman" w:hAnsi="Times New Roman"/>
                <w:sz w:val="24"/>
                <w:szCs w:val="24"/>
              </w:rPr>
            </w:pPr>
            <w:r w:rsidRPr="00227303">
              <w:rPr>
                <w:rFonts w:ascii="Times New Roman" w:hAnsi="Times New Roman"/>
                <w:b/>
                <w:bCs/>
                <w:sz w:val="24"/>
                <w:szCs w:val="24"/>
              </w:rPr>
              <w:t>Учебно-практическое и учебно-лабораторное оборудование</w:t>
            </w:r>
          </w:p>
        </w:tc>
      </w:tr>
      <w:tr w:rsidR="00F10350" w:rsidRPr="00227303" w:rsidTr="00367CB2">
        <w:trPr>
          <w:gridAfter w:val="2"/>
          <w:wAfter w:w="69" w:type="dxa"/>
          <w:trHeight w:val="21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Стенка гимнастическая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Consolas" w:hAnsi="Consolas" w:cs="Consolas"/>
                <w:spacing w:val="-20"/>
                <w:sz w:val="24"/>
                <w:szCs w:val="24"/>
              </w:rPr>
              <w:t xml:space="preserve"> </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41"/>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5.2</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Бревно гимнастическое напольное</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46"/>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5.3</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 xml:space="preserve"> Канат для лазанья с механизмом крепления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52"/>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5.4</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Козёл гимнастический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7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5.5</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 xml:space="preserve"> Мост гимнастический подкидной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87"/>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5.6</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 xml:space="preserve"> Скамейка гимнастическая жёсткая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9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5.7</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Комплект навесного оборудования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9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5.8</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Скамья атлетическая наклонная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216"/>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5.9</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 xml:space="preserve">Секундомер  </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222"/>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5.10</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Коврик гимнастический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rPr>
                <w:rFonts w:ascii="Times New Roman" w:hAnsi="Times New Roman"/>
                <w:sz w:val="24"/>
                <w:szCs w:val="24"/>
              </w:rPr>
            </w:pPr>
            <w:r w:rsidRPr="00227303">
              <w:rPr>
                <w:rFonts w:ascii="Times New Roman" w:hAnsi="Times New Roman"/>
                <w:sz w:val="24"/>
                <w:szCs w:val="24"/>
              </w:rPr>
              <w:t xml:space="preserve"> </w:t>
            </w:r>
          </w:p>
        </w:tc>
      </w:tr>
      <w:tr w:rsidR="00F10350" w:rsidRPr="00227303" w:rsidTr="00367CB2">
        <w:trPr>
          <w:gridAfter w:val="2"/>
          <w:wAfter w:w="69" w:type="dxa"/>
          <w:trHeight w:val="24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5.11</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Сетка для переноса малых мячей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3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5.12</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Маты гимнастические</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ind w:left="680"/>
              <w:jc w:val="center"/>
              <w:rPr>
                <w:rFonts w:ascii="Times New Roman" w:hAnsi="Times New Roman"/>
                <w:sz w:val="24"/>
                <w:szCs w:val="24"/>
              </w:rPr>
            </w:pP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26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5.13</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Мяч набивной (1 кг, 2 кг)</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к</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41"/>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5.14</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Мяч малый (теннисный)</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 xml:space="preserve"> </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59"/>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5.15</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Скакалка гимнастическая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К</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164"/>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5.16</w:t>
            </w:r>
          </w:p>
        </w:tc>
        <w:tc>
          <w:tcPr>
            <w:tcW w:w="568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Палка гимнастическая</w:t>
            </w:r>
          </w:p>
        </w:tc>
        <w:tc>
          <w:tcPr>
            <w:tcW w:w="1449"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К</w:t>
            </w:r>
          </w:p>
        </w:tc>
        <w:tc>
          <w:tcPr>
            <w:tcW w:w="2656" w:type="dxa"/>
            <w:gridSpan w:val="2"/>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7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5.17</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Обруч гимнастический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К</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207"/>
        </w:trPr>
        <w:tc>
          <w:tcPr>
            <w:tcW w:w="620" w:type="dxa"/>
            <w:gridSpan w:val="2"/>
            <w:tcBorders>
              <w:top w:val="single" w:sz="4" w:space="0" w:color="auto"/>
              <w:left w:val="single" w:sz="4" w:space="0" w:color="auto"/>
              <w:bottom w:val="single" w:sz="4" w:space="0" w:color="auto"/>
              <w:right w:val="nil"/>
            </w:tcBorders>
            <w:shd w:val="clear" w:color="auto" w:fill="FFFFFF"/>
          </w:tcPr>
          <w:p w:rsidR="00F10350" w:rsidRPr="00227303" w:rsidRDefault="00F10350" w:rsidP="00367CB2">
            <w:pPr>
              <w:rPr>
                <w:rFonts w:ascii="Times New Roman" w:hAnsi="Times New Roman"/>
                <w:sz w:val="24"/>
                <w:szCs w:val="24"/>
              </w:rPr>
            </w:pPr>
          </w:p>
        </w:tc>
        <w:tc>
          <w:tcPr>
            <w:tcW w:w="9820" w:type="dxa"/>
            <w:gridSpan w:val="10"/>
            <w:tcBorders>
              <w:top w:val="single" w:sz="4" w:space="0" w:color="auto"/>
              <w:left w:val="nil"/>
              <w:bottom w:val="single" w:sz="4" w:space="0" w:color="auto"/>
              <w:right w:val="single" w:sz="4" w:space="0" w:color="auto"/>
            </w:tcBorders>
            <w:shd w:val="clear" w:color="auto" w:fill="FFFFFF"/>
            <w:hideMark/>
          </w:tcPr>
          <w:p w:rsidR="00F10350" w:rsidRPr="00227303" w:rsidRDefault="00F10350" w:rsidP="00367CB2">
            <w:pPr>
              <w:ind w:left="3780"/>
              <w:rPr>
                <w:rFonts w:ascii="Times New Roman" w:hAnsi="Times New Roman"/>
                <w:sz w:val="24"/>
                <w:szCs w:val="24"/>
              </w:rPr>
            </w:pPr>
            <w:r w:rsidRPr="00227303">
              <w:rPr>
                <w:rFonts w:ascii="Times New Roman" w:hAnsi="Times New Roman"/>
                <w:b/>
                <w:bCs/>
                <w:i/>
                <w:iCs/>
                <w:sz w:val="24"/>
                <w:szCs w:val="24"/>
              </w:rPr>
              <w:t>Лёгкая атлетика</w:t>
            </w:r>
          </w:p>
        </w:tc>
      </w:tr>
      <w:tr w:rsidR="00F10350" w:rsidRPr="00227303" w:rsidTr="00367CB2">
        <w:trPr>
          <w:gridAfter w:val="1"/>
          <w:wAfter w:w="40" w:type="dxa"/>
          <w:trHeight w:val="31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lastRenderedPageBreak/>
              <w:t>5.24</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Планка для прыжков в высоту</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4"/>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5.25</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Стойка для прыжков в высоту</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92"/>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5.26</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Флажки разметочные на опоре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5.27</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Рулетка измерительная (10 м, )</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5.28</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Номера нагрудные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8"/>
        </w:trPr>
        <w:tc>
          <w:tcPr>
            <w:tcW w:w="620" w:type="dxa"/>
            <w:gridSpan w:val="2"/>
            <w:tcBorders>
              <w:top w:val="single" w:sz="4" w:space="0" w:color="auto"/>
              <w:left w:val="single" w:sz="4" w:space="0" w:color="auto"/>
              <w:bottom w:val="single" w:sz="4" w:space="0" w:color="auto"/>
              <w:right w:val="nil"/>
            </w:tcBorders>
            <w:shd w:val="clear" w:color="auto" w:fill="FFFFFF"/>
          </w:tcPr>
          <w:p w:rsidR="00F10350" w:rsidRPr="00227303" w:rsidRDefault="00F10350" w:rsidP="00367CB2">
            <w:pPr>
              <w:rPr>
                <w:rFonts w:ascii="Times New Roman" w:hAnsi="Times New Roman"/>
                <w:sz w:val="24"/>
                <w:szCs w:val="24"/>
              </w:rPr>
            </w:pPr>
          </w:p>
        </w:tc>
        <w:tc>
          <w:tcPr>
            <w:tcW w:w="9820" w:type="dxa"/>
            <w:gridSpan w:val="10"/>
            <w:tcBorders>
              <w:top w:val="single" w:sz="4" w:space="0" w:color="auto"/>
              <w:left w:val="nil"/>
              <w:bottom w:val="single" w:sz="4" w:space="0" w:color="auto"/>
              <w:right w:val="single" w:sz="4" w:space="0" w:color="auto"/>
            </w:tcBorders>
            <w:shd w:val="clear" w:color="auto" w:fill="FFFFFF"/>
            <w:hideMark/>
          </w:tcPr>
          <w:p w:rsidR="00F10350" w:rsidRPr="00227303" w:rsidRDefault="00F10350" w:rsidP="00367CB2">
            <w:pPr>
              <w:ind w:left="3180"/>
              <w:rPr>
                <w:rFonts w:ascii="Times New Roman" w:hAnsi="Times New Roman"/>
                <w:sz w:val="24"/>
                <w:szCs w:val="24"/>
              </w:rPr>
            </w:pPr>
            <w:r w:rsidRPr="00227303">
              <w:rPr>
                <w:rFonts w:ascii="Times New Roman" w:hAnsi="Times New Roman"/>
                <w:b/>
                <w:bCs/>
                <w:i/>
                <w:iCs/>
                <w:sz w:val="24"/>
                <w:szCs w:val="24"/>
              </w:rPr>
              <w:t>Подвижные и спортивные игры</w:t>
            </w:r>
          </w:p>
        </w:tc>
      </w:tr>
      <w:tr w:rsidR="00F10350" w:rsidRPr="00227303" w:rsidTr="00367CB2">
        <w:trPr>
          <w:gridAfter w:val="1"/>
          <w:wAfter w:w="40" w:type="dxa"/>
          <w:trHeight w:val="18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5.31</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Комплект щитов баскетбольных с кольцами и сеткой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22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5.32</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Щиты баскетбольные навесные с кольцами и сеткой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14"/>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5.33</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Мячи баскетбольные для мини-игры</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0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5.34</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Сетка для переноса и хранения мячей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25"/>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5.35</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Жилетки игровые с номерами</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257"/>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5.36</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Стойки волейбольные универсальные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2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5.37</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Сетка волейбольная</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41"/>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5.38</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Мячи волейбольные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15"/>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5.39</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Компрессор для накачивания мячей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19"/>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5.40</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Ворота для мини-футбола</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37"/>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5.41</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Сетка для ворот мини-футбола</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30"/>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5.42</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Мячи футбольные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48"/>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5.43</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Мячи для ручного мяча</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53"/>
        </w:trPr>
        <w:tc>
          <w:tcPr>
            <w:tcW w:w="62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180"/>
              <w:rPr>
                <w:rFonts w:ascii="Times New Roman" w:hAnsi="Times New Roman"/>
                <w:sz w:val="24"/>
                <w:szCs w:val="24"/>
              </w:rPr>
            </w:pPr>
            <w:r w:rsidRPr="00227303">
              <w:rPr>
                <w:rFonts w:ascii="Times New Roman" w:hAnsi="Times New Roman"/>
                <w:sz w:val="24"/>
                <w:szCs w:val="24"/>
              </w:rPr>
              <w:t>5.44</w:t>
            </w:r>
          </w:p>
        </w:tc>
        <w:tc>
          <w:tcPr>
            <w:tcW w:w="5678"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Ворота для ручного мяча</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680"/>
              <w:rPr>
                <w:rFonts w:ascii="Times New Roman" w:hAnsi="Times New Roman"/>
                <w:sz w:val="24"/>
                <w:szCs w:val="24"/>
              </w:rPr>
            </w:pPr>
            <w:r w:rsidRPr="00227303">
              <w:rPr>
                <w:rFonts w:ascii="Times New Roman"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128"/>
        </w:trPr>
        <w:tc>
          <w:tcPr>
            <w:tcW w:w="10440"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4920"/>
              <w:rPr>
                <w:rFonts w:ascii="Times New Roman" w:hAnsi="Times New Roman"/>
                <w:b/>
                <w:sz w:val="24"/>
                <w:szCs w:val="24"/>
              </w:rPr>
            </w:pPr>
            <w:r w:rsidRPr="00227303">
              <w:rPr>
                <w:rFonts w:ascii="Times New Roman" w:hAnsi="Times New Roman"/>
                <w:b/>
                <w:i/>
                <w:iCs/>
                <w:sz w:val="24"/>
                <w:szCs w:val="24"/>
              </w:rPr>
              <w:t>Туризм</w:t>
            </w:r>
          </w:p>
        </w:tc>
      </w:tr>
      <w:tr w:rsidR="00F10350" w:rsidRPr="00227303" w:rsidTr="00367CB2">
        <w:trPr>
          <w:gridAfter w:val="1"/>
          <w:wAfter w:w="40" w:type="dxa"/>
          <w:trHeight w:val="129"/>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5.47</w:t>
            </w:r>
          </w:p>
        </w:tc>
        <w:tc>
          <w:tcPr>
            <w:tcW w:w="56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Палатки туристские (двухместные)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4"/>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5.48</w:t>
            </w:r>
          </w:p>
        </w:tc>
        <w:tc>
          <w:tcPr>
            <w:tcW w:w="56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Рюкзаки туристские</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г</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5.49</w:t>
            </w:r>
          </w:p>
        </w:tc>
        <w:tc>
          <w:tcPr>
            <w:tcW w:w="56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Комплект туристский бивуачный</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rebuchet MS" w:hAnsi="Trebuchet MS" w:cs="Trebuchet MS"/>
                <w:spacing w:val="-10"/>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10"/>
        </w:trPr>
        <w:tc>
          <w:tcPr>
            <w:tcW w:w="10440"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4120"/>
              <w:rPr>
                <w:rFonts w:ascii="Times New Roman" w:hAnsi="Times New Roman"/>
                <w:sz w:val="24"/>
                <w:szCs w:val="24"/>
              </w:rPr>
            </w:pPr>
            <w:r w:rsidRPr="00227303">
              <w:rPr>
                <w:rFonts w:ascii="Times New Roman" w:hAnsi="Times New Roman"/>
                <w:i/>
                <w:iCs/>
                <w:sz w:val="24"/>
                <w:szCs w:val="24"/>
              </w:rPr>
              <w:t>Измерительные приборы</w:t>
            </w:r>
          </w:p>
        </w:tc>
      </w:tr>
      <w:tr w:rsidR="00F10350" w:rsidRPr="00227303" w:rsidTr="00367CB2">
        <w:trPr>
          <w:gridAfter w:val="1"/>
          <w:wAfter w:w="40"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5.50</w:t>
            </w:r>
          </w:p>
        </w:tc>
        <w:tc>
          <w:tcPr>
            <w:tcW w:w="56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Весы медицинские с ростомером</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rebuchet MS" w:hAnsi="Trebuchet MS" w:cs="Trebuchet MS"/>
                <w:spacing w:val="-10"/>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1"/>
          <w:wAfter w:w="40" w:type="dxa"/>
          <w:trHeight w:val="306"/>
        </w:trPr>
        <w:tc>
          <w:tcPr>
            <w:tcW w:w="10440"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4120"/>
              <w:rPr>
                <w:rFonts w:ascii="Times New Roman" w:hAnsi="Times New Roman"/>
                <w:sz w:val="24"/>
                <w:szCs w:val="24"/>
              </w:rPr>
            </w:pPr>
            <w:r w:rsidRPr="00227303">
              <w:rPr>
                <w:rFonts w:ascii="Times New Roman" w:hAnsi="Times New Roman"/>
                <w:i/>
                <w:iCs/>
                <w:sz w:val="24"/>
                <w:szCs w:val="24"/>
              </w:rPr>
              <w:t>Средства первой помощи</w:t>
            </w:r>
          </w:p>
        </w:tc>
      </w:tr>
      <w:tr w:rsidR="00F10350" w:rsidRPr="00227303" w:rsidTr="00367CB2">
        <w:trPr>
          <w:gridAfter w:val="1"/>
          <w:wAfter w:w="40"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5.57</w:t>
            </w:r>
          </w:p>
        </w:tc>
        <w:tc>
          <w:tcPr>
            <w:tcW w:w="568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Аптечка медицинская</w:t>
            </w:r>
          </w:p>
        </w:tc>
        <w:tc>
          <w:tcPr>
            <w:tcW w:w="145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eastAsia="SimHei" w:hAnsi="Times New Roman"/>
                <w:sz w:val="24"/>
                <w:szCs w:val="24"/>
              </w:rPr>
              <w:t>д</w:t>
            </w:r>
          </w:p>
        </w:tc>
        <w:tc>
          <w:tcPr>
            <w:tcW w:w="268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b/>
                <w:bCs/>
                <w:sz w:val="24"/>
                <w:szCs w:val="24"/>
              </w:rPr>
              <w:lastRenderedPageBreak/>
              <w:t>6</w:t>
            </w:r>
          </w:p>
        </w:tc>
        <w:tc>
          <w:tcPr>
            <w:tcW w:w="9800" w:type="dxa"/>
            <w:gridSpan w:val="10"/>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3560"/>
              <w:rPr>
                <w:rFonts w:ascii="Times New Roman" w:hAnsi="Times New Roman"/>
                <w:sz w:val="24"/>
                <w:szCs w:val="24"/>
              </w:rPr>
            </w:pPr>
            <w:r w:rsidRPr="00227303">
              <w:rPr>
                <w:rFonts w:ascii="Times New Roman" w:hAnsi="Times New Roman"/>
                <w:b/>
                <w:bCs/>
                <w:sz w:val="24"/>
                <w:szCs w:val="24"/>
              </w:rPr>
              <w:t>Спортивные залы (кабинеты)</w:t>
            </w:r>
          </w:p>
        </w:tc>
      </w:tr>
      <w:tr w:rsidR="00F10350" w:rsidRPr="00227303" w:rsidTr="00367CB2">
        <w:trPr>
          <w:gridAfter w:val="2"/>
          <w:wAfter w:w="69" w:type="dxa"/>
          <w:trHeight w:val="477"/>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6.1</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 xml:space="preserve">Спортивный </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 xml:space="preserve">С раздевалками для мальчиков и девочек   </w:t>
            </w:r>
          </w:p>
        </w:tc>
      </w:tr>
      <w:tr w:rsidR="00F10350" w:rsidRPr="00227303" w:rsidTr="00367CB2">
        <w:trPr>
          <w:gridAfter w:val="2"/>
          <w:wAfter w:w="69"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6.2</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Кабинет учителя</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r w:rsidRPr="00227303">
              <w:rPr>
                <w:rFonts w:ascii="Times New Roman" w:hAnsi="Times New Roman"/>
                <w:sz w:val="24"/>
                <w:szCs w:val="24"/>
              </w:rPr>
              <w:t>Включает в себя рабочий стол, стулья, сейф, книжные шкафы (полки), шкаф для одежды</w:t>
            </w:r>
          </w:p>
        </w:tc>
      </w:tr>
      <w:tr w:rsidR="00F10350" w:rsidRPr="00227303" w:rsidTr="00367CB2">
        <w:trPr>
          <w:gridAfter w:val="2"/>
          <w:wAfter w:w="69" w:type="dxa"/>
          <w:trHeight w:val="435"/>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6.3</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Подсобное помещение для хранения инвентаря и оборудования</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Включает в себя стеллажи, контейнеры</w:t>
            </w:r>
          </w:p>
        </w:tc>
      </w:tr>
      <w:tr w:rsidR="00F10350" w:rsidRPr="00227303" w:rsidTr="00367CB2">
        <w:trPr>
          <w:gridAfter w:val="2"/>
          <w:wAfter w:w="69" w:type="dxa"/>
          <w:trHeight w:val="96"/>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w:t>
            </w:r>
          </w:p>
        </w:tc>
        <w:tc>
          <w:tcPr>
            <w:tcW w:w="9800" w:type="dxa"/>
            <w:gridSpan w:val="10"/>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3300"/>
              <w:rPr>
                <w:rFonts w:ascii="Times New Roman" w:hAnsi="Times New Roman"/>
                <w:sz w:val="24"/>
                <w:szCs w:val="24"/>
              </w:rPr>
            </w:pPr>
            <w:r w:rsidRPr="00227303">
              <w:rPr>
                <w:rFonts w:ascii="Times New Roman" w:hAnsi="Times New Roman"/>
                <w:b/>
                <w:bCs/>
                <w:sz w:val="24"/>
                <w:szCs w:val="24"/>
              </w:rPr>
              <w:t>Пришкольный стадион (площадка)</w:t>
            </w:r>
          </w:p>
        </w:tc>
      </w:tr>
      <w:tr w:rsidR="00F10350" w:rsidRPr="00227303" w:rsidTr="00367CB2">
        <w:trPr>
          <w:gridAfter w:val="2"/>
          <w:wAfter w:w="69"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7.1</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Игровое поле для футбола (мини-футбола)</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4"/>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7.2</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Сектор для прыжков в длину</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7.3</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Сектор для прыжков в высоту</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4"/>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7.4</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Гимнастический городок</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8"/>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7.5</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Площадка игровая баскетбольная</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r w:rsidR="00F10350" w:rsidRPr="00227303" w:rsidTr="00367CB2">
        <w:trPr>
          <w:gridAfter w:val="2"/>
          <w:wAfter w:w="69" w:type="dxa"/>
          <w:trHeight w:val="314"/>
        </w:trPr>
        <w:tc>
          <w:tcPr>
            <w:tcW w:w="611" w:type="dxa"/>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both"/>
              <w:rPr>
                <w:rFonts w:ascii="Times New Roman" w:hAnsi="Times New Roman"/>
                <w:sz w:val="24"/>
                <w:szCs w:val="24"/>
              </w:rPr>
            </w:pPr>
            <w:r w:rsidRPr="00227303">
              <w:rPr>
                <w:rFonts w:ascii="Times New Roman" w:hAnsi="Times New Roman"/>
                <w:sz w:val="24"/>
                <w:szCs w:val="24"/>
              </w:rPr>
              <w:t>7.6</w:t>
            </w:r>
          </w:p>
        </w:tc>
        <w:tc>
          <w:tcPr>
            <w:tcW w:w="567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ind w:left="80"/>
              <w:rPr>
                <w:rFonts w:ascii="Times New Roman" w:hAnsi="Times New Roman"/>
                <w:sz w:val="24"/>
                <w:szCs w:val="24"/>
              </w:rPr>
            </w:pPr>
            <w:r w:rsidRPr="00227303">
              <w:rPr>
                <w:rFonts w:ascii="Times New Roman" w:hAnsi="Times New Roman"/>
                <w:sz w:val="24"/>
                <w:szCs w:val="24"/>
              </w:rPr>
              <w:t>Площадка игровая волейбольная</w:t>
            </w:r>
          </w:p>
        </w:tc>
        <w:tc>
          <w:tcPr>
            <w:tcW w:w="144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10350" w:rsidRPr="00227303" w:rsidRDefault="00F10350" w:rsidP="00367CB2">
            <w:pPr>
              <w:jc w:val="center"/>
              <w:rPr>
                <w:rFonts w:ascii="Times New Roman" w:hAnsi="Times New Roman"/>
                <w:sz w:val="24"/>
                <w:szCs w:val="24"/>
              </w:rPr>
            </w:pPr>
            <w:r w:rsidRPr="00227303">
              <w:rPr>
                <w:rFonts w:ascii="Times New Roman" w:hAnsi="Times New Roman"/>
                <w:sz w:val="24"/>
                <w:szCs w:val="24"/>
              </w:rPr>
              <w:t>д</w:t>
            </w:r>
          </w:p>
        </w:tc>
        <w:tc>
          <w:tcPr>
            <w:tcW w:w="2675" w:type="dxa"/>
            <w:gridSpan w:val="3"/>
            <w:tcBorders>
              <w:top w:val="single" w:sz="4" w:space="0" w:color="auto"/>
              <w:left w:val="single" w:sz="4" w:space="0" w:color="auto"/>
              <w:bottom w:val="single" w:sz="4" w:space="0" w:color="auto"/>
              <w:right w:val="single" w:sz="4" w:space="0" w:color="auto"/>
            </w:tcBorders>
            <w:shd w:val="clear" w:color="auto" w:fill="FFFFFF"/>
          </w:tcPr>
          <w:p w:rsidR="00F10350" w:rsidRPr="00227303" w:rsidRDefault="00F10350" w:rsidP="00367CB2">
            <w:pPr>
              <w:rPr>
                <w:rFonts w:ascii="Times New Roman" w:hAnsi="Times New Roman"/>
                <w:sz w:val="24"/>
                <w:szCs w:val="24"/>
              </w:rPr>
            </w:pPr>
          </w:p>
        </w:tc>
      </w:tr>
    </w:tbl>
    <w:p w:rsidR="006D2501" w:rsidRPr="00227303" w:rsidRDefault="00F10350" w:rsidP="006D2501">
      <w:pPr>
        <w:rPr>
          <w:rFonts w:ascii="Times New Roman" w:hAnsi="Times New Roman"/>
          <w:sz w:val="24"/>
          <w:szCs w:val="24"/>
        </w:rPr>
      </w:pPr>
      <w:r w:rsidRPr="00227303">
        <w:rPr>
          <w:rFonts w:ascii="Times New Roman" w:hAnsi="Times New Roman"/>
          <w:i/>
          <w:iCs/>
          <w:sz w:val="24"/>
          <w:szCs w:val="24"/>
        </w:rPr>
        <w:t>Примечание.</w:t>
      </w:r>
      <w:r w:rsidRPr="00227303">
        <w:rPr>
          <w:rFonts w:ascii="Times New Roman" w:hAnsi="Times New Roman"/>
          <w:sz w:val="24"/>
          <w:szCs w:val="24"/>
        </w:rPr>
        <w:t xml:space="preserve"> Количество учебного оборудования приводится в расчёте на один спортивный зал. Конкретное количе</w:t>
      </w:r>
      <w:r w:rsidRPr="00227303">
        <w:rPr>
          <w:rFonts w:ascii="Times New Roman" w:hAnsi="Times New Roman"/>
          <w:sz w:val="24"/>
          <w:szCs w:val="24"/>
        </w:rPr>
        <w:softHyphen/>
        <w:t>ство средств и объектов материально-технического оснащения указано с учётом средней наполняемости класса (26—30 уча</w:t>
      </w:r>
      <w:r w:rsidRPr="00227303">
        <w:rPr>
          <w:rFonts w:ascii="Times New Roman" w:hAnsi="Times New Roman"/>
          <w:sz w:val="24"/>
          <w:szCs w:val="24"/>
        </w:rPr>
        <w:softHyphen/>
        <w:t>щихся). Условные обозначения: Д — демонстрационный экземпляр (1 экз.); К — комплект (из расчёта на каждого учащегося, исходя из реальной наполняемости класса); Г — комплект, необходимый для практической работы в группах.</w:t>
      </w:r>
    </w:p>
    <w:p w:rsidR="00721C06" w:rsidRPr="00227303" w:rsidRDefault="00436EB5" w:rsidP="00112C9F">
      <w:pPr>
        <w:pStyle w:val="4"/>
        <w:spacing w:before="0" w:line="240" w:lineRule="auto"/>
        <w:rPr>
          <w:sz w:val="24"/>
          <w:szCs w:val="24"/>
        </w:rPr>
      </w:pPr>
      <w:bookmarkStart w:id="256" w:name="_Toc409691717"/>
      <w:bookmarkStart w:id="257" w:name="_Toc410654042"/>
      <w:bookmarkStart w:id="258" w:name="_Toc414553253"/>
      <w:r w:rsidRPr="00227303">
        <w:rPr>
          <w:sz w:val="24"/>
          <w:szCs w:val="24"/>
        </w:rPr>
        <w:t xml:space="preserve">2.2.2.17. </w:t>
      </w:r>
      <w:r w:rsidR="00B540EE" w:rsidRPr="00453C77">
        <w:rPr>
          <w:szCs w:val="28"/>
        </w:rPr>
        <w:t>Основы безопасности жизнедеятельности</w:t>
      </w:r>
      <w:bookmarkEnd w:id="256"/>
      <w:bookmarkEnd w:id="257"/>
      <w:bookmarkEnd w:id="258"/>
      <w:r w:rsidR="007929B5" w:rsidRPr="00227303">
        <w:rPr>
          <w:sz w:val="24"/>
          <w:szCs w:val="24"/>
        </w:rPr>
        <w:t xml:space="preserve"> </w:t>
      </w:r>
    </w:p>
    <w:p w:rsidR="00112C9F" w:rsidRPr="00227303" w:rsidRDefault="00112C9F" w:rsidP="00112C9F">
      <w:pPr>
        <w:shd w:val="clear" w:color="auto" w:fill="FFFFFF"/>
        <w:jc w:val="both"/>
        <w:rPr>
          <w:rFonts w:ascii="Times New Roman" w:hAnsi="Times New Roman"/>
        </w:rPr>
      </w:pPr>
      <w:r w:rsidRPr="00227303">
        <w:rPr>
          <w:rFonts w:ascii="Times New Roman" w:hAnsi="Times New Roman"/>
        </w:rPr>
        <w:t>Программа разработана на основе:</w:t>
      </w:r>
    </w:p>
    <w:p w:rsidR="00721C06" w:rsidRPr="00227303" w:rsidRDefault="00112C9F" w:rsidP="004C4346">
      <w:pPr>
        <w:pStyle w:val="aa"/>
        <w:numPr>
          <w:ilvl w:val="0"/>
          <w:numId w:val="270"/>
        </w:numPr>
        <w:shd w:val="clear" w:color="auto" w:fill="FFFFFF"/>
        <w:jc w:val="both"/>
        <w:rPr>
          <w:rFonts w:ascii="Times New Roman" w:hAnsi="Times New Roman"/>
          <w:i/>
          <w:iCs/>
        </w:rPr>
      </w:pPr>
      <w:r w:rsidRPr="00227303">
        <w:rPr>
          <w:rFonts w:ascii="Times New Roman" w:hAnsi="Times New Roman"/>
          <w:iCs/>
        </w:rPr>
        <w:t xml:space="preserve">федерального государственного образовательного стандарта </w:t>
      </w:r>
      <w:r w:rsidRPr="00227303">
        <w:rPr>
          <w:rFonts w:ascii="Times New Roman" w:hAnsi="Times New Roman"/>
          <w:i/>
          <w:u w:val="single"/>
        </w:rPr>
        <w:t>основного</w:t>
      </w:r>
      <w:r w:rsidRPr="00227303">
        <w:rPr>
          <w:rFonts w:ascii="Times New Roman" w:hAnsi="Times New Roman"/>
          <w:iCs/>
        </w:rPr>
        <w:t xml:space="preserve"> общего образования (</w:t>
      </w:r>
      <w:r w:rsidRPr="00227303">
        <w:rPr>
          <w:rFonts w:ascii="Times New Roman" w:hAnsi="Times New Roman"/>
          <w:i/>
          <w:iCs/>
        </w:rPr>
        <w:t xml:space="preserve">приказ Минобрнауки РФ № 1897 от «17» декабря </w:t>
      </w:r>
      <w:smartTag w:uri="urn:schemas-microsoft-com:office:smarttags" w:element="metricconverter">
        <w:smartTagPr>
          <w:attr w:name="ProductID" w:val="2010 г"/>
        </w:smartTagPr>
        <w:r w:rsidRPr="00227303">
          <w:rPr>
            <w:rFonts w:ascii="Times New Roman" w:hAnsi="Times New Roman"/>
            <w:i/>
            <w:iCs/>
          </w:rPr>
          <w:t>2010 г</w:t>
        </w:r>
      </w:smartTag>
      <w:r w:rsidRPr="00227303">
        <w:rPr>
          <w:rFonts w:ascii="Times New Roman" w:hAnsi="Times New Roman"/>
          <w:i/>
          <w:iCs/>
        </w:rPr>
        <w:t>.в редакции приказа Минобрнауки РФ от 29.12.2014 № 1644)</w:t>
      </w:r>
    </w:p>
    <w:p w:rsidR="00721C06" w:rsidRPr="00227303" w:rsidRDefault="00112C9F" w:rsidP="004C4346">
      <w:pPr>
        <w:numPr>
          <w:ilvl w:val="0"/>
          <w:numId w:val="269"/>
        </w:numPr>
        <w:spacing w:after="0"/>
        <w:ind w:left="714" w:hanging="357"/>
        <w:jc w:val="both"/>
        <w:rPr>
          <w:rFonts w:ascii="Times New Roman" w:hAnsi="Times New Roman"/>
          <w:sz w:val="24"/>
          <w:szCs w:val="24"/>
        </w:rPr>
      </w:pPr>
      <w:r w:rsidRPr="00227303">
        <w:rPr>
          <w:rFonts w:ascii="Times New Roman" w:hAnsi="Times New Roman"/>
          <w:sz w:val="24"/>
          <w:szCs w:val="24"/>
        </w:rPr>
        <w:t>Федерального</w:t>
      </w:r>
      <w:r w:rsidR="00721C06" w:rsidRPr="00227303">
        <w:rPr>
          <w:rFonts w:ascii="Times New Roman" w:hAnsi="Times New Roman"/>
          <w:sz w:val="24"/>
          <w:szCs w:val="24"/>
        </w:rPr>
        <w:t xml:space="preserve"> закон</w:t>
      </w:r>
      <w:r w:rsidRPr="00227303">
        <w:rPr>
          <w:rFonts w:ascii="Times New Roman" w:hAnsi="Times New Roman"/>
          <w:sz w:val="24"/>
          <w:szCs w:val="24"/>
        </w:rPr>
        <w:t>а</w:t>
      </w:r>
      <w:r w:rsidR="00721C06" w:rsidRPr="00227303">
        <w:rPr>
          <w:rFonts w:ascii="Times New Roman" w:hAnsi="Times New Roman"/>
          <w:sz w:val="24"/>
          <w:szCs w:val="24"/>
        </w:rPr>
        <w:t xml:space="preserve"> от 29.12.2012.№273-ФЗ « Об образовании в Российской Федерации</w:t>
      </w:r>
      <w:r w:rsidRPr="00227303">
        <w:rPr>
          <w:rFonts w:ascii="Times New Roman" w:hAnsi="Times New Roman"/>
          <w:sz w:val="24"/>
          <w:szCs w:val="24"/>
        </w:rPr>
        <w:t>»</w:t>
      </w:r>
    </w:p>
    <w:p w:rsidR="00721C06" w:rsidRPr="00227303" w:rsidRDefault="00721C06" w:rsidP="004C4346">
      <w:pPr>
        <w:numPr>
          <w:ilvl w:val="0"/>
          <w:numId w:val="269"/>
        </w:numPr>
        <w:spacing w:after="0"/>
        <w:ind w:left="714" w:hanging="357"/>
        <w:jc w:val="both"/>
        <w:rPr>
          <w:rFonts w:ascii="Times New Roman" w:hAnsi="Times New Roman"/>
          <w:sz w:val="24"/>
          <w:szCs w:val="24"/>
        </w:rPr>
      </w:pPr>
      <w:r w:rsidRPr="00227303">
        <w:rPr>
          <w:rFonts w:ascii="Times New Roman" w:hAnsi="Times New Roman"/>
          <w:sz w:val="24"/>
          <w:szCs w:val="24"/>
        </w:rPr>
        <w:t>Примерная программа по учебным предметам</w:t>
      </w:r>
    </w:p>
    <w:p w:rsidR="00721C06" w:rsidRPr="00227303" w:rsidRDefault="00721C06" w:rsidP="00112C9F">
      <w:pPr>
        <w:spacing w:after="0"/>
        <w:ind w:left="714"/>
        <w:jc w:val="both"/>
        <w:rPr>
          <w:rFonts w:ascii="Times New Roman" w:hAnsi="Times New Roman"/>
          <w:sz w:val="24"/>
          <w:szCs w:val="24"/>
        </w:rPr>
      </w:pPr>
      <w:r w:rsidRPr="00227303">
        <w:rPr>
          <w:rFonts w:ascii="Times New Roman" w:hAnsi="Times New Roman"/>
          <w:sz w:val="24"/>
          <w:szCs w:val="24"/>
        </w:rPr>
        <w:t>Основы безопасности жизнедеятельности 5-9 классов, М.: Просвещение, 2012 год (стандарты второго поколения);</w:t>
      </w:r>
    </w:p>
    <w:p w:rsidR="00721C06" w:rsidRPr="00227303" w:rsidRDefault="00721C06" w:rsidP="004C4346">
      <w:pPr>
        <w:numPr>
          <w:ilvl w:val="0"/>
          <w:numId w:val="269"/>
        </w:numPr>
        <w:spacing w:after="0"/>
        <w:ind w:left="714" w:hanging="357"/>
        <w:jc w:val="both"/>
        <w:rPr>
          <w:rFonts w:ascii="Times New Roman" w:hAnsi="Times New Roman"/>
          <w:sz w:val="24"/>
          <w:szCs w:val="24"/>
        </w:rPr>
      </w:pPr>
      <w:r w:rsidRPr="00227303">
        <w:rPr>
          <w:rFonts w:ascii="Times New Roman" w:hAnsi="Times New Roman"/>
          <w:sz w:val="24"/>
          <w:szCs w:val="24"/>
        </w:rPr>
        <w:t>Рабочая программа по  основам безопасности жизнедеятельности для учащихся 5-9 классы, М:«Просвещение» 2011 год, предметная линия учебников под редакцией А.Т. Смирнова.</w:t>
      </w:r>
    </w:p>
    <w:p w:rsidR="00721C06" w:rsidRPr="00227303" w:rsidRDefault="00721C06" w:rsidP="004C4346">
      <w:pPr>
        <w:numPr>
          <w:ilvl w:val="0"/>
          <w:numId w:val="269"/>
        </w:numPr>
        <w:spacing w:after="0"/>
        <w:ind w:left="714" w:hanging="357"/>
        <w:jc w:val="both"/>
        <w:rPr>
          <w:rFonts w:ascii="Times New Roman" w:hAnsi="Times New Roman"/>
          <w:sz w:val="24"/>
          <w:szCs w:val="24"/>
        </w:rPr>
      </w:pPr>
      <w:r w:rsidRPr="00227303">
        <w:rPr>
          <w:rFonts w:ascii="Times New Roman" w:hAnsi="Times New Roman"/>
          <w:sz w:val="24"/>
          <w:szCs w:val="24"/>
        </w:rPr>
        <w:t>Учебник по ОБЖ для 5</w:t>
      </w:r>
      <w:r w:rsidR="00112C9F" w:rsidRPr="00227303">
        <w:rPr>
          <w:rFonts w:ascii="Times New Roman" w:hAnsi="Times New Roman"/>
          <w:sz w:val="24"/>
          <w:szCs w:val="24"/>
        </w:rPr>
        <w:t>-9 классов</w:t>
      </w:r>
      <w:r w:rsidRPr="00227303">
        <w:rPr>
          <w:rFonts w:ascii="Times New Roman" w:hAnsi="Times New Roman"/>
          <w:sz w:val="24"/>
          <w:szCs w:val="24"/>
        </w:rPr>
        <w:t>, А.Т. Смирнов, Б.О. Хренников.</w:t>
      </w:r>
    </w:p>
    <w:p w:rsidR="00721C06" w:rsidRPr="00227303" w:rsidRDefault="00721C06" w:rsidP="004C4346">
      <w:pPr>
        <w:numPr>
          <w:ilvl w:val="0"/>
          <w:numId w:val="269"/>
        </w:numPr>
        <w:spacing w:after="0"/>
        <w:ind w:left="714" w:hanging="357"/>
        <w:jc w:val="both"/>
        <w:rPr>
          <w:rFonts w:ascii="Times New Roman" w:hAnsi="Times New Roman"/>
          <w:sz w:val="24"/>
          <w:szCs w:val="24"/>
        </w:rPr>
      </w:pPr>
      <w:r w:rsidRPr="00227303">
        <w:rPr>
          <w:rFonts w:ascii="Times New Roman" w:hAnsi="Times New Roman"/>
          <w:sz w:val="24"/>
          <w:szCs w:val="24"/>
        </w:rPr>
        <w:t>Учебный план Муниципального бюджетного общеобразовательного учреждения Пошатовская ООШ 2015-2016 год.</w:t>
      </w:r>
    </w:p>
    <w:p w:rsidR="00721C06" w:rsidRPr="00227303" w:rsidRDefault="00721C06" w:rsidP="00112C9F">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Программа курса включает три логически взаимосвязанных раздела, содержание которых составляет область знаний, охватывающих теорию и практику защиты человека от опасных, вредных факторов и чрезвычайных ситуаций.</w:t>
      </w:r>
    </w:p>
    <w:p w:rsidR="00721C06" w:rsidRPr="00227303" w:rsidRDefault="00721C06" w:rsidP="00112C9F">
      <w:pPr>
        <w:spacing w:after="0" w:line="240" w:lineRule="auto"/>
        <w:ind w:firstLine="426"/>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lastRenderedPageBreak/>
        <w:t>Курс «Основы безопасности жизнедеятельности» предназначен для воспитания личности безопасного типа, хорошо знакомой с современными проблемами безопасности жизни и жизнедеятельности человека, осознающей их исключительную важность, стремящейся решать эти проблемы, разумно сочетая личные интересы с интересами общества.</w:t>
      </w:r>
    </w:p>
    <w:p w:rsidR="00721C06" w:rsidRPr="00227303" w:rsidRDefault="00721C06" w:rsidP="00112C9F">
      <w:pPr>
        <w:tabs>
          <w:tab w:val="left" w:pos="2915"/>
        </w:tabs>
        <w:spacing w:after="0" w:line="240" w:lineRule="auto"/>
        <w:ind w:firstLine="426"/>
        <w:jc w:val="center"/>
        <w:rPr>
          <w:rFonts w:ascii="Times New Roman" w:eastAsia="Times New Roman" w:hAnsi="Times New Roman"/>
          <w:b/>
          <w:sz w:val="28"/>
          <w:szCs w:val="28"/>
          <w:lang w:eastAsia="ru-RU"/>
        </w:rPr>
      </w:pPr>
      <w:r w:rsidRPr="00227303">
        <w:rPr>
          <w:rFonts w:ascii="Times New Roman" w:eastAsia="Times New Roman" w:hAnsi="Times New Roman"/>
          <w:b/>
          <w:sz w:val="28"/>
          <w:szCs w:val="28"/>
          <w:lang w:eastAsia="ru-RU"/>
        </w:rPr>
        <w:t>Цели и задачи:</w:t>
      </w:r>
    </w:p>
    <w:p w:rsidR="00721C06" w:rsidRPr="00227303" w:rsidRDefault="00721C06" w:rsidP="00112C9F">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b/>
          <w:sz w:val="24"/>
          <w:szCs w:val="24"/>
          <w:lang w:eastAsia="ru-RU"/>
        </w:rPr>
        <w:t>Цель:</w:t>
      </w:r>
      <w:r w:rsidRPr="00227303">
        <w:rPr>
          <w:rFonts w:ascii="Times New Roman" w:eastAsia="Times New Roman" w:hAnsi="Times New Roman"/>
          <w:sz w:val="24"/>
          <w:szCs w:val="24"/>
          <w:lang w:eastAsia="ru-RU"/>
        </w:rPr>
        <w:t>овладение системой теоретических знаний и умений безопасного поведения в чрезвычайных ситуациях природного, техногенного и социального характера, необходимых для применения в практической деятельности,  защиты личного здоровья.</w:t>
      </w:r>
    </w:p>
    <w:p w:rsidR="00721C06" w:rsidRPr="00227303" w:rsidRDefault="00721C06" w:rsidP="00112C9F">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Содержание образования в 5 классе устанавливает следующие </w:t>
      </w:r>
      <w:r w:rsidRPr="00227303">
        <w:rPr>
          <w:rFonts w:ascii="Times New Roman" w:eastAsia="Times New Roman" w:hAnsi="Times New Roman"/>
          <w:b/>
          <w:sz w:val="24"/>
          <w:szCs w:val="24"/>
          <w:lang w:eastAsia="ru-RU"/>
        </w:rPr>
        <w:t>задачи:</w:t>
      </w:r>
    </w:p>
    <w:p w:rsidR="00721C06" w:rsidRPr="00227303" w:rsidRDefault="00721C06" w:rsidP="004C4346">
      <w:pPr>
        <w:numPr>
          <w:ilvl w:val="0"/>
          <w:numId w:val="268"/>
        </w:num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bCs/>
          <w:sz w:val="24"/>
          <w:szCs w:val="24"/>
          <w:lang w:eastAsia="ru-RU"/>
        </w:rPr>
        <w:t>Формирование у учащихся модели безопасного поведения в повседневной жизни, в транспортной среде и чрезвычайных ситуациях природного, техногенного и социального характера.</w:t>
      </w:r>
    </w:p>
    <w:p w:rsidR="00721C06" w:rsidRPr="00227303" w:rsidRDefault="00721C06" w:rsidP="004C4346">
      <w:pPr>
        <w:numPr>
          <w:ilvl w:val="0"/>
          <w:numId w:val="268"/>
        </w:num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bCs/>
          <w:sz w:val="24"/>
          <w:szCs w:val="24"/>
          <w:lang w:eastAsia="ru-RU"/>
        </w:rPr>
        <w:t>Формирование индивидуальной системы здорового образа жизни: значении двигательной активности и закаливании для здоровья человека, о гигиене питания и профилактики вредных привычек.</w:t>
      </w:r>
    </w:p>
    <w:p w:rsidR="0047730B" w:rsidRPr="00227303" w:rsidRDefault="00721C06" w:rsidP="004C4346">
      <w:pPr>
        <w:numPr>
          <w:ilvl w:val="0"/>
          <w:numId w:val="268"/>
        </w:numPr>
        <w:spacing w:after="0" w:line="240" w:lineRule="auto"/>
        <w:rPr>
          <w:rFonts w:ascii="Times New Roman" w:eastAsia="Times New Roman" w:hAnsi="Times New Roman"/>
          <w:sz w:val="24"/>
          <w:szCs w:val="24"/>
          <w:lang w:eastAsia="ru-RU"/>
        </w:rPr>
      </w:pPr>
      <w:r w:rsidRPr="00227303">
        <w:rPr>
          <w:rFonts w:ascii="Times New Roman" w:eastAsia="Times New Roman" w:hAnsi="Times New Roman"/>
          <w:bCs/>
          <w:sz w:val="24"/>
          <w:szCs w:val="24"/>
          <w:lang w:eastAsia="ru-RU"/>
        </w:rPr>
        <w:t>Выработка у учащихся антиэкстремистской и антитеррористической личностной позиции,  ответственности  за антиобщественное поведение и участие в антитеррористической деятельнос</w:t>
      </w:r>
      <w:r w:rsidR="00112C9F" w:rsidRPr="00227303">
        <w:rPr>
          <w:rFonts w:ascii="Times New Roman" w:eastAsia="Times New Roman" w:hAnsi="Times New Roman"/>
          <w:bCs/>
          <w:sz w:val="24"/>
          <w:szCs w:val="24"/>
          <w:lang w:eastAsia="ru-RU"/>
        </w:rPr>
        <w:t>ти.</w:t>
      </w:r>
    </w:p>
    <w:p w:rsidR="0047730B" w:rsidRPr="00227303" w:rsidRDefault="0047730B" w:rsidP="00112C9F">
      <w:pPr>
        <w:widowControl w:val="0"/>
        <w:tabs>
          <w:tab w:val="left" w:pos="5597"/>
        </w:tabs>
        <w:autoSpaceDE w:val="0"/>
        <w:autoSpaceDN w:val="0"/>
        <w:adjustRightInd w:val="0"/>
        <w:spacing w:after="0" w:line="240" w:lineRule="auto"/>
        <w:jc w:val="both"/>
        <w:rPr>
          <w:rFonts w:ascii="Times New Roman" w:hAnsi="Times New Roman"/>
          <w:b/>
          <w:sz w:val="24"/>
          <w:szCs w:val="24"/>
        </w:rPr>
      </w:pPr>
      <w:r w:rsidRPr="00227303">
        <w:rPr>
          <w:rFonts w:ascii="Times New Roman" w:hAnsi="Times New Roman"/>
          <w:b/>
          <w:sz w:val="24"/>
          <w:szCs w:val="24"/>
        </w:rPr>
        <w:t xml:space="preserve"> Общая характеристика учебного предмета «Основы безопасности жизнедеятельности».</w:t>
      </w:r>
    </w:p>
    <w:p w:rsidR="0047730B" w:rsidRPr="00227303" w:rsidRDefault="0047730B" w:rsidP="00112C9F">
      <w:pPr>
        <w:pStyle w:val="2b"/>
        <w:shd w:val="clear" w:color="auto" w:fill="auto"/>
        <w:spacing w:line="240" w:lineRule="auto"/>
        <w:ind w:firstLine="567"/>
        <w:rPr>
          <w:sz w:val="24"/>
          <w:szCs w:val="24"/>
        </w:rPr>
      </w:pPr>
      <w:r w:rsidRPr="00227303">
        <w:rPr>
          <w:sz w:val="24"/>
          <w:szCs w:val="24"/>
        </w:rPr>
        <w:t>В настоящее время вопросы обеспечения безопасности стали одной из насущных потребностей каждого человека, об</w:t>
      </w:r>
      <w:r w:rsidRPr="00227303">
        <w:rPr>
          <w:sz w:val="24"/>
          <w:szCs w:val="24"/>
        </w:rPr>
        <w:softHyphen/>
        <w:t>щества и государства.</w:t>
      </w:r>
    </w:p>
    <w:p w:rsidR="0047730B" w:rsidRPr="00227303" w:rsidRDefault="0047730B" w:rsidP="00112C9F">
      <w:pPr>
        <w:pStyle w:val="2b"/>
        <w:shd w:val="clear" w:color="auto" w:fill="auto"/>
        <w:spacing w:line="240" w:lineRule="auto"/>
        <w:ind w:firstLine="567"/>
        <w:rPr>
          <w:sz w:val="24"/>
          <w:szCs w:val="24"/>
        </w:rPr>
      </w:pPr>
      <w:r w:rsidRPr="00227303">
        <w:rPr>
          <w:sz w:val="24"/>
          <w:szCs w:val="24"/>
        </w:rPr>
        <w:t>Подготовка подрастающего поколения россиян в области безопасности жизнедеятельности должна основываться на комплексном подходе к формированию у подростков совре</w:t>
      </w:r>
      <w:r w:rsidRPr="00227303">
        <w:rPr>
          <w:sz w:val="24"/>
          <w:szCs w:val="24"/>
        </w:rPr>
        <w:softHyphen/>
        <w:t>менного уровня культуры безопасности, индивидуальной сис</w:t>
      </w:r>
      <w:r w:rsidRPr="00227303">
        <w:rPr>
          <w:sz w:val="24"/>
          <w:szCs w:val="24"/>
        </w:rPr>
        <w:softHyphen/>
        <w:t>темы здорового образа жизни, антиэкстремистского мышле</w:t>
      </w:r>
      <w:r w:rsidRPr="00227303">
        <w:rPr>
          <w:sz w:val="24"/>
          <w:szCs w:val="24"/>
        </w:rPr>
        <w:softHyphen/>
        <w:t>ния и антитеррористического поведения.</w:t>
      </w:r>
    </w:p>
    <w:p w:rsidR="0047730B" w:rsidRPr="00227303" w:rsidRDefault="0047730B" w:rsidP="00112C9F">
      <w:pPr>
        <w:pStyle w:val="2b"/>
        <w:shd w:val="clear" w:color="auto" w:fill="auto"/>
        <w:spacing w:line="240" w:lineRule="auto"/>
        <w:ind w:firstLine="567"/>
        <w:rPr>
          <w:sz w:val="24"/>
          <w:szCs w:val="24"/>
        </w:rPr>
      </w:pPr>
      <w:r w:rsidRPr="00227303">
        <w:rPr>
          <w:sz w:val="24"/>
          <w:szCs w:val="24"/>
        </w:rPr>
        <w:t>Учебный курс «Основы безопасности жизнедеятельности» в основной школе строится так, чтобы были достигнуты сле</w:t>
      </w:r>
      <w:r w:rsidRPr="00227303">
        <w:rPr>
          <w:sz w:val="24"/>
          <w:szCs w:val="24"/>
        </w:rPr>
        <w:softHyphen/>
        <w:t xml:space="preserve">дующие </w:t>
      </w:r>
      <w:r w:rsidRPr="00227303">
        <w:rPr>
          <w:rStyle w:val="afffb"/>
          <w:color w:val="auto"/>
          <w:sz w:val="24"/>
          <w:szCs w:val="24"/>
        </w:rPr>
        <w:t>цели:</w:t>
      </w:r>
    </w:p>
    <w:p w:rsidR="0047730B" w:rsidRPr="00227303" w:rsidRDefault="0047730B" w:rsidP="004C4346">
      <w:pPr>
        <w:pStyle w:val="2b"/>
        <w:numPr>
          <w:ilvl w:val="0"/>
          <w:numId w:val="259"/>
        </w:numPr>
        <w:shd w:val="clear" w:color="auto" w:fill="auto"/>
        <w:tabs>
          <w:tab w:val="left" w:pos="622"/>
        </w:tabs>
        <w:spacing w:line="240" w:lineRule="auto"/>
        <w:ind w:left="0" w:firstLine="567"/>
        <w:rPr>
          <w:sz w:val="24"/>
          <w:szCs w:val="24"/>
        </w:rPr>
      </w:pPr>
      <w:r w:rsidRPr="00227303">
        <w:rPr>
          <w:sz w:val="24"/>
          <w:szCs w:val="24"/>
        </w:rPr>
        <w:t>безопасное поведение учащихся в чрезвычайных ситуа</w:t>
      </w:r>
      <w:r w:rsidRPr="00227303">
        <w:rPr>
          <w:sz w:val="24"/>
          <w:szCs w:val="24"/>
        </w:rPr>
        <w:softHyphen/>
        <w:t>циях природного, техногенного и социального характера;</w:t>
      </w:r>
    </w:p>
    <w:p w:rsidR="0047730B" w:rsidRPr="00227303" w:rsidRDefault="0047730B" w:rsidP="004C4346">
      <w:pPr>
        <w:pStyle w:val="2b"/>
        <w:numPr>
          <w:ilvl w:val="0"/>
          <w:numId w:val="259"/>
        </w:numPr>
        <w:shd w:val="clear" w:color="auto" w:fill="auto"/>
        <w:tabs>
          <w:tab w:val="left" w:pos="622"/>
        </w:tabs>
        <w:spacing w:line="240" w:lineRule="auto"/>
        <w:ind w:left="0" w:firstLine="567"/>
        <w:rPr>
          <w:sz w:val="24"/>
          <w:szCs w:val="24"/>
        </w:rPr>
      </w:pPr>
      <w:r w:rsidRPr="00227303">
        <w:rPr>
          <w:sz w:val="24"/>
          <w:szCs w:val="24"/>
        </w:rPr>
        <w:t>понимание каждым учащимся важности сбережения и защиты личного здоровья как индивидуальной и обществен</w:t>
      </w:r>
      <w:r w:rsidRPr="00227303">
        <w:rPr>
          <w:sz w:val="24"/>
          <w:szCs w:val="24"/>
        </w:rPr>
        <w:softHyphen/>
        <w:t>ной ценности;</w:t>
      </w:r>
    </w:p>
    <w:p w:rsidR="0047730B" w:rsidRPr="00227303" w:rsidRDefault="0047730B" w:rsidP="004C4346">
      <w:pPr>
        <w:pStyle w:val="2b"/>
        <w:numPr>
          <w:ilvl w:val="0"/>
          <w:numId w:val="259"/>
        </w:numPr>
        <w:shd w:val="clear" w:color="auto" w:fill="auto"/>
        <w:tabs>
          <w:tab w:val="left" w:pos="622"/>
        </w:tabs>
        <w:spacing w:line="240" w:lineRule="auto"/>
        <w:ind w:left="0" w:firstLine="567"/>
        <w:rPr>
          <w:sz w:val="24"/>
          <w:szCs w:val="24"/>
        </w:rPr>
      </w:pPr>
      <w:r w:rsidRPr="00227303">
        <w:rPr>
          <w:sz w:val="24"/>
          <w:szCs w:val="24"/>
        </w:rPr>
        <w:t>принятие учащимися ценностей гражданского общества: прав человека, правового государства, ценностей семьи, спра</w:t>
      </w:r>
      <w:r w:rsidRPr="00227303">
        <w:rPr>
          <w:sz w:val="24"/>
          <w:szCs w:val="24"/>
        </w:rPr>
        <w:softHyphen/>
        <w:t>ведливости судов и ответственности власти;</w:t>
      </w:r>
    </w:p>
    <w:p w:rsidR="0047730B" w:rsidRPr="00227303" w:rsidRDefault="0047730B" w:rsidP="004C4346">
      <w:pPr>
        <w:pStyle w:val="2b"/>
        <w:numPr>
          <w:ilvl w:val="0"/>
          <w:numId w:val="259"/>
        </w:numPr>
        <w:shd w:val="clear" w:color="auto" w:fill="auto"/>
        <w:tabs>
          <w:tab w:val="left" w:pos="622"/>
        </w:tabs>
        <w:spacing w:line="240" w:lineRule="auto"/>
        <w:ind w:left="0" w:firstLine="567"/>
        <w:rPr>
          <w:sz w:val="24"/>
          <w:szCs w:val="24"/>
        </w:rPr>
      </w:pPr>
      <w:r w:rsidRPr="00227303">
        <w:rPr>
          <w:sz w:val="24"/>
          <w:szCs w:val="24"/>
        </w:rPr>
        <w:t>антиэкстремистское мышление и антитеррористическое поведение учащихся, в том числе нетерпимость к действи</w:t>
      </w:r>
      <w:r w:rsidRPr="00227303">
        <w:rPr>
          <w:sz w:val="24"/>
          <w:szCs w:val="24"/>
        </w:rPr>
        <w:softHyphen/>
        <w:t>ям и влияниям, представляющим угрозу для жизни человека;</w:t>
      </w:r>
    </w:p>
    <w:p w:rsidR="0047730B" w:rsidRPr="00227303" w:rsidRDefault="0047730B" w:rsidP="004C4346">
      <w:pPr>
        <w:pStyle w:val="2b"/>
        <w:numPr>
          <w:ilvl w:val="0"/>
          <w:numId w:val="259"/>
        </w:numPr>
        <w:shd w:val="clear" w:color="auto" w:fill="auto"/>
        <w:tabs>
          <w:tab w:val="left" w:pos="623"/>
        </w:tabs>
        <w:spacing w:line="240" w:lineRule="auto"/>
        <w:ind w:left="0" w:firstLine="567"/>
        <w:rPr>
          <w:sz w:val="24"/>
          <w:szCs w:val="24"/>
        </w:rPr>
      </w:pPr>
      <w:r w:rsidRPr="00227303">
        <w:rPr>
          <w:sz w:val="24"/>
          <w:szCs w:val="24"/>
        </w:rPr>
        <w:t>отрицательное отношение учащихся к приёму психоак</w:t>
      </w:r>
      <w:r w:rsidRPr="00227303">
        <w:rPr>
          <w:sz w:val="24"/>
          <w:szCs w:val="24"/>
        </w:rPr>
        <w:softHyphen/>
        <w:t>тивных веществ, в том числе наркотиков;</w:t>
      </w:r>
    </w:p>
    <w:p w:rsidR="0047730B" w:rsidRPr="00227303" w:rsidRDefault="0047730B" w:rsidP="004C4346">
      <w:pPr>
        <w:pStyle w:val="2b"/>
        <w:numPr>
          <w:ilvl w:val="0"/>
          <w:numId w:val="259"/>
        </w:numPr>
        <w:shd w:val="clear" w:color="auto" w:fill="auto"/>
        <w:tabs>
          <w:tab w:val="left" w:pos="623"/>
        </w:tabs>
        <w:spacing w:line="240" w:lineRule="auto"/>
        <w:ind w:left="0" w:firstLine="567"/>
        <w:rPr>
          <w:sz w:val="24"/>
          <w:szCs w:val="24"/>
        </w:rPr>
      </w:pPr>
      <w:r w:rsidRPr="00227303">
        <w:rPr>
          <w:sz w:val="24"/>
          <w:szCs w:val="24"/>
        </w:rPr>
        <w:t>готовность и способность учащихся к нравственному са</w:t>
      </w:r>
      <w:r w:rsidRPr="00227303">
        <w:rPr>
          <w:sz w:val="24"/>
          <w:szCs w:val="24"/>
        </w:rPr>
        <w:softHyphen/>
        <w:t>мосовершенствованию.</w:t>
      </w:r>
    </w:p>
    <w:p w:rsidR="0047730B" w:rsidRPr="00227303" w:rsidRDefault="0047730B" w:rsidP="0047730B">
      <w:pPr>
        <w:pStyle w:val="2b"/>
        <w:shd w:val="clear" w:color="auto" w:fill="auto"/>
        <w:spacing w:line="240" w:lineRule="auto"/>
        <w:ind w:firstLine="567"/>
        <w:rPr>
          <w:sz w:val="24"/>
          <w:szCs w:val="24"/>
        </w:rPr>
      </w:pPr>
      <w:r w:rsidRPr="00227303">
        <w:rPr>
          <w:sz w:val="24"/>
          <w:szCs w:val="24"/>
        </w:rPr>
        <w:t xml:space="preserve">Достижение этих целей обеспечивается решением таких учебных </w:t>
      </w:r>
      <w:r w:rsidRPr="00227303">
        <w:rPr>
          <w:rStyle w:val="afffb"/>
          <w:color w:val="auto"/>
          <w:sz w:val="24"/>
          <w:szCs w:val="24"/>
        </w:rPr>
        <w:t xml:space="preserve">задач, </w:t>
      </w:r>
      <w:r w:rsidRPr="00227303">
        <w:rPr>
          <w:sz w:val="24"/>
          <w:szCs w:val="24"/>
        </w:rPr>
        <w:t>как:</w:t>
      </w:r>
    </w:p>
    <w:p w:rsidR="0047730B" w:rsidRPr="00227303" w:rsidRDefault="0047730B" w:rsidP="004C4346">
      <w:pPr>
        <w:pStyle w:val="2b"/>
        <w:numPr>
          <w:ilvl w:val="0"/>
          <w:numId w:val="259"/>
        </w:numPr>
        <w:shd w:val="clear" w:color="auto" w:fill="auto"/>
        <w:tabs>
          <w:tab w:val="left" w:pos="623"/>
        </w:tabs>
        <w:spacing w:line="240" w:lineRule="auto"/>
        <w:ind w:left="0" w:firstLine="567"/>
        <w:rPr>
          <w:sz w:val="24"/>
          <w:szCs w:val="24"/>
        </w:rPr>
      </w:pPr>
      <w:r w:rsidRPr="00227303">
        <w:rPr>
          <w:sz w:val="24"/>
          <w:szCs w:val="24"/>
        </w:rPr>
        <w:t>формирование у учащихся модели безопасного поведе</w:t>
      </w:r>
      <w:r w:rsidRPr="00227303">
        <w:rPr>
          <w:sz w:val="24"/>
          <w:szCs w:val="24"/>
        </w:rPr>
        <w:softHyphen/>
        <w:t>ния в повседневной жизни, в транспортной среде и в чрез</w:t>
      </w:r>
      <w:r w:rsidRPr="00227303">
        <w:rPr>
          <w:sz w:val="24"/>
          <w:szCs w:val="24"/>
        </w:rPr>
        <w:softHyphen/>
        <w:t>вычайных ситуациях природного, техногенного и социально</w:t>
      </w:r>
      <w:r w:rsidRPr="00227303">
        <w:rPr>
          <w:sz w:val="24"/>
          <w:szCs w:val="24"/>
        </w:rPr>
        <w:softHyphen/>
        <w:t>го характера;</w:t>
      </w:r>
    </w:p>
    <w:p w:rsidR="0047730B" w:rsidRPr="00227303" w:rsidRDefault="0047730B" w:rsidP="004C4346">
      <w:pPr>
        <w:pStyle w:val="2b"/>
        <w:numPr>
          <w:ilvl w:val="0"/>
          <w:numId w:val="259"/>
        </w:numPr>
        <w:shd w:val="clear" w:color="auto" w:fill="auto"/>
        <w:tabs>
          <w:tab w:val="left" w:pos="623"/>
        </w:tabs>
        <w:spacing w:line="240" w:lineRule="auto"/>
        <w:ind w:left="0" w:firstLine="567"/>
        <w:rPr>
          <w:sz w:val="24"/>
          <w:szCs w:val="24"/>
        </w:rPr>
      </w:pPr>
      <w:r w:rsidRPr="00227303">
        <w:rPr>
          <w:sz w:val="24"/>
          <w:szCs w:val="24"/>
        </w:rPr>
        <w:t>формирование индивидуальной системы здорового об</w:t>
      </w:r>
      <w:r w:rsidRPr="00227303">
        <w:rPr>
          <w:sz w:val="24"/>
          <w:szCs w:val="24"/>
        </w:rPr>
        <w:softHyphen/>
        <w:t>раза жизни;</w:t>
      </w:r>
    </w:p>
    <w:p w:rsidR="0047730B" w:rsidRPr="00227303" w:rsidRDefault="0047730B" w:rsidP="004C4346">
      <w:pPr>
        <w:pStyle w:val="2b"/>
        <w:numPr>
          <w:ilvl w:val="0"/>
          <w:numId w:val="259"/>
        </w:numPr>
        <w:shd w:val="clear" w:color="auto" w:fill="auto"/>
        <w:tabs>
          <w:tab w:val="left" w:pos="623"/>
        </w:tabs>
        <w:spacing w:line="240" w:lineRule="auto"/>
        <w:ind w:left="0" w:firstLine="567"/>
        <w:rPr>
          <w:sz w:val="24"/>
          <w:szCs w:val="24"/>
        </w:rPr>
      </w:pPr>
      <w:r w:rsidRPr="00227303">
        <w:rPr>
          <w:sz w:val="24"/>
          <w:szCs w:val="24"/>
        </w:rPr>
        <w:t>выработка у учащихся антиэкстремистской и антитеррористической личностной позиции и отрицательного от</w:t>
      </w:r>
      <w:r w:rsidRPr="00227303">
        <w:rPr>
          <w:sz w:val="24"/>
          <w:szCs w:val="24"/>
        </w:rPr>
        <w:softHyphen/>
        <w:t>ношения к психоактивным веществам и асоциальному пове</w:t>
      </w:r>
      <w:r w:rsidRPr="00227303">
        <w:rPr>
          <w:sz w:val="24"/>
          <w:szCs w:val="24"/>
        </w:rPr>
        <w:softHyphen/>
        <w:t>дению.</w:t>
      </w:r>
    </w:p>
    <w:p w:rsidR="0047730B" w:rsidRPr="00227303" w:rsidRDefault="0047730B" w:rsidP="0047730B">
      <w:pPr>
        <w:widowControl w:val="0"/>
        <w:spacing w:line="240" w:lineRule="auto"/>
        <w:ind w:firstLine="567"/>
        <w:jc w:val="both"/>
        <w:rPr>
          <w:rFonts w:ascii="Times New Roman" w:hAnsi="Times New Roman"/>
          <w:sz w:val="24"/>
          <w:szCs w:val="24"/>
        </w:rPr>
      </w:pPr>
      <w:r w:rsidRPr="00227303">
        <w:rPr>
          <w:rFonts w:ascii="Times New Roman" w:hAnsi="Times New Roman"/>
          <w:iCs/>
          <w:sz w:val="24"/>
          <w:szCs w:val="24"/>
        </w:rPr>
        <w:t>Структура курса «Основы безопасности жизнедеятель</w:t>
      </w:r>
      <w:r w:rsidRPr="00227303">
        <w:rPr>
          <w:rFonts w:ascii="Times New Roman" w:hAnsi="Times New Roman"/>
          <w:iCs/>
          <w:sz w:val="24"/>
          <w:szCs w:val="24"/>
        </w:rPr>
        <w:softHyphen/>
        <w:t>ности»</w:t>
      </w:r>
      <w:r w:rsidRPr="00227303">
        <w:rPr>
          <w:rFonts w:ascii="Times New Roman" w:hAnsi="Times New Roman"/>
          <w:sz w:val="24"/>
          <w:szCs w:val="24"/>
        </w:rPr>
        <w:t xml:space="preserve"> при модульном построении содержания основного общего образования включает в себя два учебных модуля и пять разделов.</w:t>
      </w:r>
    </w:p>
    <w:p w:rsidR="0047730B" w:rsidRPr="00227303" w:rsidRDefault="0047730B" w:rsidP="0047730B">
      <w:pPr>
        <w:widowControl w:val="0"/>
        <w:spacing w:line="240" w:lineRule="auto"/>
        <w:ind w:firstLine="567"/>
        <w:jc w:val="both"/>
        <w:rPr>
          <w:rFonts w:ascii="Times New Roman" w:hAnsi="Times New Roman"/>
          <w:b/>
          <w:bCs/>
          <w:sz w:val="24"/>
          <w:szCs w:val="24"/>
        </w:rPr>
      </w:pPr>
      <w:r w:rsidRPr="00227303">
        <w:rPr>
          <w:rFonts w:ascii="Times New Roman" w:hAnsi="Times New Roman"/>
          <w:b/>
          <w:bCs/>
          <w:sz w:val="24"/>
          <w:szCs w:val="24"/>
        </w:rPr>
        <w:t>Модуль 1. Основы безопасности личности, общества и государства.</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i/>
          <w:iCs/>
          <w:sz w:val="24"/>
          <w:szCs w:val="24"/>
        </w:rPr>
        <w:t>Раздел 1.</w:t>
      </w:r>
      <w:r w:rsidRPr="00227303">
        <w:rPr>
          <w:rFonts w:ascii="Times New Roman" w:hAnsi="Times New Roman"/>
          <w:sz w:val="24"/>
          <w:szCs w:val="24"/>
        </w:rPr>
        <w:t xml:space="preserve"> Основы комплексной безопасности.</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i/>
          <w:iCs/>
          <w:sz w:val="24"/>
          <w:szCs w:val="24"/>
        </w:rPr>
        <w:t>Раздел 2.</w:t>
      </w:r>
      <w:r w:rsidRPr="00227303">
        <w:rPr>
          <w:rFonts w:ascii="Times New Roman" w:hAnsi="Times New Roman"/>
          <w:sz w:val="24"/>
          <w:szCs w:val="24"/>
        </w:rPr>
        <w:t xml:space="preserve"> Защита населения Российской Федерации от чрезвычайных ситуаций.</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i/>
          <w:iCs/>
          <w:sz w:val="24"/>
          <w:szCs w:val="24"/>
        </w:rPr>
        <w:t>Раздел 3.</w:t>
      </w:r>
      <w:r w:rsidRPr="00227303">
        <w:rPr>
          <w:rFonts w:ascii="Times New Roman" w:hAnsi="Times New Roman"/>
          <w:sz w:val="24"/>
          <w:szCs w:val="24"/>
        </w:rPr>
        <w:t xml:space="preserve"> Основы противодействия терроризму и экстре</w:t>
      </w:r>
      <w:r w:rsidRPr="00227303">
        <w:rPr>
          <w:rFonts w:ascii="Times New Roman" w:hAnsi="Times New Roman"/>
          <w:sz w:val="24"/>
          <w:szCs w:val="24"/>
        </w:rPr>
        <w:softHyphen/>
        <w:t>мизму в Российской Федерации.</w:t>
      </w:r>
    </w:p>
    <w:p w:rsidR="0047730B" w:rsidRPr="00227303" w:rsidRDefault="0047730B" w:rsidP="004C280B">
      <w:pPr>
        <w:widowControl w:val="0"/>
        <w:spacing w:after="0" w:line="240" w:lineRule="auto"/>
        <w:ind w:firstLine="567"/>
        <w:jc w:val="both"/>
        <w:rPr>
          <w:rFonts w:ascii="Times New Roman" w:hAnsi="Times New Roman"/>
          <w:b/>
          <w:bCs/>
          <w:sz w:val="24"/>
          <w:szCs w:val="24"/>
        </w:rPr>
      </w:pPr>
      <w:r w:rsidRPr="00227303">
        <w:rPr>
          <w:rFonts w:ascii="Times New Roman" w:hAnsi="Times New Roman"/>
          <w:b/>
          <w:bCs/>
          <w:sz w:val="24"/>
          <w:szCs w:val="24"/>
        </w:rPr>
        <w:t>Модуль 2. Основы медицинских знаний и здорового образа жизни.</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i/>
          <w:iCs/>
          <w:sz w:val="24"/>
          <w:szCs w:val="24"/>
        </w:rPr>
        <w:lastRenderedPageBreak/>
        <w:t>Раздел 4.</w:t>
      </w:r>
      <w:r w:rsidRPr="00227303">
        <w:rPr>
          <w:rFonts w:ascii="Times New Roman" w:hAnsi="Times New Roman"/>
          <w:sz w:val="24"/>
          <w:szCs w:val="24"/>
        </w:rPr>
        <w:t xml:space="preserve"> Основы здорового образа жизни.</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i/>
          <w:iCs/>
          <w:sz w:val="24"/>
          <w:szCs w:val="24"/>
        </w:rPr>
        <w:t>Раздел 5.</w:t>
      </w:r>
      <w:r w:rsidRPr="00227303">
        <w:rPr>
          <w:rFonts w:ascii="Times New Roman" w:hAnsi="Times New Roman"/>
          <w:sz w:val="24"/>
          <w:szCs w:val="24"/>
        </w:rPr>
        <w:t xml:space="preserve"> Основы медицинских знаний и оказание пер</w:t>
      </w:r>
      <w:r w:rsidRPr="00227303">
        <w:rPr>
          <w:rFonts w:ascii="Times New Roman" w:hAnsi="Times New Roman"/>
          <w:sz w:val="24"/>
          <w:szCs w:val="24"/>
        </w:rPr>
        <w:softHyphen/>
        <w:t>вой помощи.</w:t>
      </w:r>
    </w:p>
    <w:p w:rsidR="0047730B" w:rsidRPr="00227303" w:rsidRDefault="0047730B" w:rsidP="004C280B">
      <w:pPr>
        <w:widowControl w:val="0"/>
        <w:spacing w:after="0" w:line="240" w:lineRule="auto"/>
        <w:ind w:firstLine="567"/>
        <w:jc w:val="both"/>
        <w:rPr>
          <w:rFonts w:ascii="Times New Roman" w:hAnsi="Times New Roman"/>
          <w:sz w:val="24"/>
          <w:szCs w:val="24"/>
        </w:rPr>
      </w:pPr>
      <w:r w:rsidRPr="00227303">
        <w:rPr>
          <w:rFonts w:ascii="Times New Roman" w:hAnsi="Times New Roman"/>
          <w:sz w:val="24"/>
          <w:szCs w:val="24"/>
        </w:rPr>
        <w:t>Понятийная база и содержание курса «Основы безопас</w:t>
      </w:r>
      <w:r w:rsidRPr="00227303">
        <w:rPr>
          <w:rFonts w:ascii="Times New Roman" w:hAnsi="Times New Roman"/>
          <w:sz w:val="24"/>
          <w:szCs w:val="24"/>
        </w:rPr>
        <w:softHyphen/>
        <w:t>ности жизнедеятельности» основаны на положениях феде</w:t>
      </w:r>
      <w:r w:rsidRPr="00227303">
        <w:rPr>
          <w:rFonts w:ascii="Times New Roman" w:hAnsi="Times New Roman"/>
          <w:sz w:val="24"/>
          <w:szCs w:val="24"/>
        </w:rPr>
        <w:softHyphen/>
        <w:t>ральных законов Российской Федерации и других норматив</w:t>
      </w:r>
      <w:r w:rsidRPr="00227303">
        <w:rPr>
          <w:rFonts w:ascii="Times New Roman" w:hAnsi="Times New Roman"/>
          <w:sz w:val="24"/>
          <w:szCs w:val="24"/>
        </w:rPr>
        <w:softHyphen/>
        <w:t>но-правовых актов.</w:t>
      </w:r>
    </w:p>
    <w:p w:rsidR="00174340" w:rsidRPr="00227303" w:rsidRDefault="00174340" w:rsidP="00174340">
      <w:pPr>
        <w:tabs>
          <w:tab w:val="left" w:pos="3869"/>
        </w:tabs>
        <w:spacing w:before="100" w:beforeAutospacing="1" w:after="100" w:afterAutospacing="1" w:line="240" w:lineRule="auto"/>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Особенности организации учебного процесса по ОБЖ</w:t>
      </w:r>
    </w:p>
    <w:p w:rsidR="00174340" w:rsidRPr="00227303" w:rsidRDefault="00174340" w:rsidP="00174340">
      <w:pPr>
        <w:spacing w:before="100" w:beforeAutospacing="1"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b/>
          <w:sz w:val="24"/>
          <w:szCs w:val="24"/>
          <w:lang w:eastAsia="ru-RU"/>
        </w:rPr>
        <w:t>Основными принципами обучения ОБЖ являются</w:t>
      </w:r>
      <w:r w:rsidRPr="00227303">
        <w:rPr>
          <w:rFonts w:ascii="Times New Roman" w:eastAsia="Times New Roman" w:hAnsi="Times New Roman"/>
          <w:sz w:val="24"/>
          <w:szCs w:val="24"/>
          <w:lang w:eastAsia="ru-RU"/>
        </w:rPr>
        <w:t>: сознательность, активность и самостоятельность; системность, последовательность и комплексность; обучение на высоком уровне трудности; прочность формирования знаний, умений и навыков; групповой и индивидуальные принципы обучения.</w:t>
      </w:r>
    </w:p>
    <w:p w:rsidR="00174340" w:rsidRPr="00227303" w:rsidRDefault="00174340" w:rsidP="00174340">
      <w:pPr>
        <w:spacing w:before="100" w:beforeAutospacing="1"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Принципы реализуются с помощью различных методов и средств (ТСО, наглядность), приемов позволяющих представлять взаимосвязь изучаемых явлений с реальной действительностью.</w:t>
      </w:r>
    </w:p>
    <w:p w:rsidR="00174340" w:rsidRPr="00227303" w:rsidRDefault="00174340" w:rsidP="00174340">
      <w:pPr>
        <w:spacing w:before="100" w:beforeAutospacing="1" w:after="0" w:line="240" w:lineRule="auto"/>
        <w:jc w:val="both"/>
        <w:rPr>
          <w:rFonts w:ascii="Times New Roman" w:hAnsi="Times New Roman"/>
          <w:sz w:val="24"/>
          <w:szCs w:val="24"/>
        </w:rPr>
      </w:pPr>
      <w:r w:rsidRPr="00227303">
        <w:rPr>
          <w:rFonts w:ascii="Times New Roman" w:eastAsia="Times New Roman" w:hAnsi="Times New Roman"/>
          <w:b/>
          <w:sz w:val="24"/>
          <w:szCs w:val="24"/>
          <w:lang w:eastAsia="ru-RU"/>
        </w:rPr>
        <w:t>Основные методы обучения</w:t>
      </w:r>
      <w:r w:rsidRPr="00227303">
        <w:rPr>
          <w:rFonts w:ascii="Times New Roman" w:eastAsia="Times New Roman" w:hAnsi="Times New Roman"/>
          <w:sz w:val="24"/>
          <w:szCs w:val="24"/>
          <w:lang w:eastAsia="ru-RU"/>
        </w:rPr>
        <w:t>-</w:t>
      </w:r>
      <w:r w:rsidRPr="00227303">
        <w:rPr>
          <w:rFonts w:ascii="Times New Roman" w:eastAsia="Times New Roman" w:hAnsi="Times New Roman"/>
          <w:b/>
          <w:sz w:val="24"/>
          <w:szCs w:val="24"/>
          <w:lang w:eastAsia="ru-RU"/>
        </w:rPr>
        <w:t>с</w:t>
      </w:r>
      <w:r w:rsidRPr="00227303">
        <w:rPr>
          <w:rFonts w:ascii="Times New Roman" w:hAnsi="Times New Roman"/>
          <w:b/>
          <w:i/>
          <w:iCs/>
          <w:sz w:val="24"/>
          <w:szCs w:val="24"/>
        </w:rPr>
        <w:t>ловесные методы</w:t>
      </w:r>
      <w:r w:rsidRPr="00227303">
        <w:rPr>
          <w:rFonts w:ascii="Times New Roman" w:hAnsi="Times New Roman"/>
          <w:sz w:val="24"/>
          <w:szCs w:val="24"/>
        </w:rPr>
        <w:t>: лекция, объяснение, рассказ, чтение, беседа, диалог (диалог педагога с учащимися, диалог учащихся друг с другом), консультация.</w:t>
      </w:r>
    </w:p>
    <w:p w:rsidR="00174340" w:rsidRPr="00227303" w:rsidRDefault="00174340" w:rsidP="00174340">
      <w:pPr>
        <w:spacing w:before="100" w:beforeAutospacing="1" w:after="0" w:line="240" w:lineRule="auto"/>
        <w:jc w:val="both"/>
        <w:rPr>
          <w:rFonts w:ascii="Times New Roman" w:hAnsi="Times New Roman"/>
          <w:sz w:val="24"/>
          <w:szCs w:val="24"/>
        </w:rPr>
      </w:pPr>
      <w:r w:rsidRPr="00227303">
        <w:rPr>
          <w:rFonts w:ascii="Times New Roman" w:hAnsi="Times New Roman"/>
          <w:b/>
          <w:i/>
          <w:iCs/>
          <w:sz w:val="24"/>
          <w:szCs w:val="24"/>
        </w:rPr>
        <w:t>Наглядные методы</w:t>
      </w:r>
      <w:r w:rsidRPr="00227303">
        <w:rPr>
          <w:rFonts w:ascii="Times New Roman" w:hAnsi="Times New Roman"/>
          <w:sz w:val="24"/>
          <w:szCs w:val="24"/>
        </w:rPr>
        <w:t>основываются на непосредственном восприятии изучаемых предметов посредством использования наглядных материалов: картин, рисунков, плакатов, фотографий; таблиц, схем, диаграмм, чертежей, графиков; демонстрационных материалов: моделей, приборов, предметов (образцов изделий, муляжей и т. д.); видеоматериалов, презентаций.</w:t>
      </w:r>
    </w:p>
    <w:p w:rsidR="00174340" w:rsidRPr="00227303" w:rsidRDefault="00174340" w:rsidP="00174340">
      <w:pPr>
        <w:pStyle w:val="a9"/>
        <w:spacing w:before="0" w:beforeAutospacing="0" w:after="0" w:afterAutospacing="0"/>
        <w:rPr>
          <w:rFonts w:ascii="Times New Roman" w:hAnsi="Times New Roman"/>
        </w:rPr>
      </w:pPr>
      <w:r w:rsidRPr="00227303">
        <w:rPr>
          <w:rFonts w:ascii="Times New Roman" w:hAnsi="Times New Roman"/>
          <w:b/>
          <w:i/>
          <w:iCs/>
        </w:rPr>
        <w:t>Практические  методы</w:t>
      </w:r>
      <w:r w:rsidRPr="00227303">
        <w:rPr>
          <w:rFonts w:ascii="Times New Roman" w:hAnsi="Times New Roman"/>
        </w:rPr>
        <w:t xml:space="preserve"> обеспечивают  самостоятельную  деятельность учащихся:</w:t>
      </w:r>
    </w:p>
    <w:p w:rsidR="00174340" w:rsidRPr="00227303" w:rsidRDefault="00174340" w:rsidP="004C4346">
      <w:pPr>
        <w:pStyle w:val="a9"/>
        <w:numPr>
          <w:ilvl w:val="0"/>
          <w:numId w:val="273"/>
        </w:numPr>
        <w:spacing w:before="0" w:beforeAutospacing="0" w:after="0" w:afterAutospacing="0"/>
        <w:rPr>
          <w:rFonts w:ascii="Times New Roman" w:hAnsi="Times New Roman"/>
        </w:rPr>
      </w:pPr>
      <w:r w:rsidRPr="00227303">
        <w:rPr>
          <w:rFonts w:ascii="Times New Roman" w:hAnsi="Times New Roman"/>
        </w:rPr>
        <w:t>метод упражнения: упражнения, тренинг, тренировка.</w:t>
      </w:r>
    </w:p>
    <w:p w:rsidR="00174340" w:rsidRPr="00227303" w:rsidRDefault="00174340" w:rsidP="004C4346">
      <w:pPr>
        <w:pStyle w:val="a9"/>
        <w:numPr>
          <w:ilvl w:val="0"/>
          <w:numId w:val="273"/>
        </w:numPr>
        <w:spacing w:before="0" w:beforeAutospacing="0" w:after="0" w:afterAutospacing="0"/>
        <w:rPr>
          <w:rFonts w:ascii="Times New Roman" w:hAnsi="Times New Roman"/>
        </w:rPr>
      </w:pPr>
      <w:r w:rsidRPr="00227303">
        <w:rPr>
          <w:rFonts w:ascii="Times New Roman" w:hAnsi="Times New Roman"/>
        </w:rPr>
        <w:t>письменные работы: конспект; выписки, составление тезисов (доклада), реферат; письменные ответы на вопрос; составление аннотации (произведения, статьи).</w:t>
      </w:r>
    </w:p>
    <w:p w:rsidR="00174340" w:rsidRPr="00227303" w:rsidRDefault="00174340" w:rsidP="004C4346">
      <w:pPr>
        <w:pStyle w:val="a9"/>
        <w:numPr>
          <w:ilvl w:val="0"/>
          <w:numId w:val="273"/>
        </w:numPr>
        <w:spacing w:before="0" w:beforeAutospacing="0" w:after="0" w:afterAutospacing="0"/>
        <w:rPr>
          <w:rFonts w:ascii="Times New Roman" w:hAnsi="Times New Roman"/>
        </w:rPr>
      </w:pPr>
      <w:r w:rsidRPr="00227303">
        <w:rPr>
          <w:rFonts w:ascii="Times New Roman" w:hAnsi="Times New Roman"/>
        </w:rPr>
        <w:t xml:space="preserve">метод наблюдения: запись наблюдений, ведение дневника наблюдений; зарисовка, рисунки; запись звуков, голосов, сигналов; фото-,кино-, видеосъемка; проведение замеров. </w:t>
      </w:r>
    </w:p>
    <w:p w:rsidR="00174340" w:rsidRPr="00227303" w:rsidRDefault="00174340" w:rsidP="004C4346">
      <w:pPr>
        <w:pStyle w:val="a9"/>
        <w:numPr>
          <w:ilvl w:val="0"/>
          <w:numId w:val="273"/>
        </w:numPr>
        <w:spacing w:before="0" w:beforeAutospacing="0" w:after="0" w:afterAutospacing="0"/>
        <w:rPr>
          <w:rFonts w:ascii="Times New Roman" w:hAnsi="Times New Roman"/>
        </w:rPr>
      </w:pPr>
      <w:r w:rsidRPr="00227303">
        <w:rPr>
          <w:rFonts w:ascii="Times New Roman" w:hAnsi="Times New Roman"/>
        </w:rPr>
        <w:t xml:space="preserve"> практические занятия: оказание первой медицинской помощи.</w:t>
      </w:r>
    </w:p>
    <w:p w:rsidR="00174340" w:rsidRPr="00227303" w:rsidRDefault="00174340" w:rsidP="004C4346">
      <w:pPr>
        <w:pStyle w:val="a9"/>
        <w:numPr>
          <w:ilvl w:val="0"/>
          <w:numId w:val="273"/>
        </w:numPr>
        <w:spacing w:before="0" w:beforeAutospacing="0" w:after="0" w:afterAutospacing="0"/>
        <w:rPr>
          <w:rFonts w:ascii="Times New Roman" w:hAnsi="Times New Roman"/>
        </w:rPr>
      </w:pPr>
      <w:r w:rsidRPr="00227303">
        <w:rPr>
          <w:rFonts w:ascii="Times New Roman" w:hAnsi="Times New Roman"/>
        </w:rPr>
        <w:t>проектные и проектно-конструкторские методы обучения: разработка проектов, программ; построение гипотез; моделирование ситуации; создание новых способов решения задачи; создание моделей, конструкций; создание творческих работ; проектирование (планирование) деятельности, конкретных дел..</w:t>
      </w:r>
    </w:p>
    <w:p w:rsidR="00174340" w:rsidRPr="00227303" w:rsidRDefault="00174340" w:rsidP="00174340">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Основной организационной формой обучения является урок. Основные принципы, методы и средства обучения  конкретизируются и реализуются в ходе урока и через него.</w:t>
      </w:r>
    </w:p>
    <w:p w:rsidR="00174340" w:rsidRPr="00227303" w:rsidRDefault="00174340" w:rsidP="00174340">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b/>
          <w:sz w:val="24"/>
          <w:szCs w:val="24"/>
          <w:lang w:eastAsia="ru-RU"/>
        </w:rPr>
        <w:t>Типы уроков</w:t>
      </w:r>
      <w:r w:rsidRPr="00227303">
        <w:rPr>
          <w:rFonts w:ascii="Times New Roman" w:eastAsia="Times New Roman" w:hAnsi="Times New Roman"/>
          <w:sz w:val="24"/>
          <w:szCs w:val="24"/>
          <w:lang w:eastAsia="ru-RU"/>
        </w:rPr>
        <w:t xml:space="preserve"> - вводный, изучения нового материала, комбинированный, обобщающий.</w:t>
      </w:r>
    </w:p>
    <w:p w:rsidR="00174340" w:rsidRPr="00227303" w:rsidRDefault="00174340" w:rsidP="00174340">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xml:space="preserve">Вид урока определяется по основным методам обучения, или активным формам. </w:t>
      </w:r>
      <w:r w:rsidRPr="00227303">
        <w:rPr>
          <w:rFonts w:ascii="Times New Roman" w:eastAsia="Times New Roman" w:hAnsi="Times New Roman"/>
          <w:b/>
          <w:sz w:val="24"/>
          <w:szCs w:val="24"/>
          <w:lang w:eastAsia="ru-RU"/>
        </w:rPr>
        <w:t>Основные виды</w:t>
      </w:r>
      <w:r w:rsidRPr="00227303">
        <w:rPr>
          <w:rFonts w:ascii="Times New Roman" w:eastAsia="Times New Roman" w:hAnsi="Times New Roman"/>
          <w:sz w:val="24"/>
          <w:szCs w:val="24"/>
          <w:lang w:eastAsia="ru-RU"/>
        </w:rPr>
        <w:t xml:space="preserve"> - объяснительно-иллюстративный, проблемный, телеурок, лекция и т.д.</w:t>
      </w:r>
    </w:p>
    <w:p w:rsidR="00174340" w:rsidRPr="00227303" w:rsidRDefault="00174340" w:rsidP="00174340">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w:t>
      </w:r>
      <w:r w:rsidRPr="00227303">
        <w:rPr>
          <w:rFonts w:ascii="Times New Roman" w:eastAsia="Times New Roman" w:hAnsi="Times New Roman"/>
          <w:b/>
          <w:sz w:val="24"/>
          <w:szCs w:val="24"/>
          <w:lang w:eastAsia="ru-RU"/>
        </w:rPr>
        <w:t>Нетрадиционные формы урока</w:t>
      </w:r>
      <w:r w:rsidRPr="00227303">
        <w:rPr>
          <w:rFonts w:ascii="Times New Roman" w:eastAsia="Times New Roman" w:hAnsi="Times New Roman"/>
          <w:sz w:val="24"/>
          <w:szCs w:val="24"/>
          <w:lang w:eastAsia="ru-RU"/>
        </w:rPr>
        <w:t xml:space="preserve"> – интернет- урок, видеоурок, урок интервью и т. д. проводятся после изучения какой –либо темы, выполняя функции обучающего контроля.</w:t>
      </w:r>
    </w:p>
    <w:p w:rsidR="00174340" w:rsidRPr="00227303" w:rsidRDefault="00174340" w:rsidP="00174340">
      <w:pPr>
        <w:spacing w:after="0" w:line="240" w:lineRule="auto"/>
        <w:jc w:val="both"/>
        <w:rPr>
          <w:rFonts w:ascii="Times New Roman" w:eastAsia="Times New Roman" w:hAnsi="Times New Roman"/>
          <w:b/>
          <w:sz w:val="24"/>
          <w:szCs w:val="24"/>
          <w:lang w:eastAsia="ru-RU"/>
        </w:rPr>
      </w:pPr>
      <w:r w:rsidRPr="00227303">
        <w:rPr>
          <w:rFonts w:ascii="Times New Roman" w:eastAsia="Times New Roman" w:hAnsi="Times New Roman"/>
          <w:sz w:val="24"/>
          <w:szCs w:val="24"/>
          <w:lang w:eastAsia="ru-RU"/>
        </w:rPr>
        <w:t xml:space="preserve">Для решения воспитательных задач, используются </w:t>
      </w:r>
      <w:r w:rsidRPr="00227303">
        <w:rPr>
          <w:rFonts w:ascii="Times New Roman" w:eastAsia="Times New Roman" w:hAnsi="Times New Roman"/>
          <w:b/>
          <w:sz w:val="24"/>
          <w:szCs w:val="24"/>
          <w:lang w:eastAsia="ru-RU"/>
        </w:rPr>
        <w:t>методы воспитания:</w:t>
      </w:r>
    </w:p>
    <w:p w:rsidR="00174340" w:rsidRPr="00227303" w:rsidRDefault="00174340" w:rsidP="004C4346">
      <w:pPr>
        <w:pStyle w:val="aa"/>
        <w:numPr>
          <w:ilvl w:val="0"/>
          <w:numId w:val="274"/>
        </w:numPr>
        <w:rPr>
          <w:rFonts w:ascii="Times New Roman" w:hAnsi="Times New Roman"/>
        </w:rPr>
      </w:pPr>
      <w:r w:rsidRPr="00227303">
        <w:rPr>
          <w:rFonts w:ascii="Times New Roman" w:hAnsi="Times New Roman"/>
        </w:rPr>
        <w:t>Традиционные – убеждение, упражнения, поощрения, пример</w:t>
      </w:r>
    </w:p>
    <w:p w:rsidR="00174340" w:rsidRPr="00227303" w:rsidRDefault="00174340" w:rsidP="004C4346">
      <w:pPr>
        <w:pStyle w:val="aa"/>
        <w:numPr>
          <w:ilvl w:val="0"/>
          <w:numId w:val="274"/>
        </w:numPr>
        <w:spacing w:after="200" w:line="276" w:lineRule="auto"/>
        <w:rPr>
          <w:rFonts w:ascii="Times New Roman" w:hAnsi="Times New Roman"/>
        </w:rPr>
      </w:pPr>
      <w:r w:rsidRPr="00227303">
        <w:rPr>
          <w:rFonts w:ascii="Times New Roman" w:hAnsi="Times New Roman"/>
        </w:rPr>
        <w:t>Инновационно-деятельностные – модельно-целевой подход, алгоритмизация</w:t>
      </w:r>
    </w:p>
    <w:p w:rsidR="00174340" w:rsidRPr="00227303" w:rsidRDefault="00174340" w:rsidP="004C4346">
      <w:pPr>
        <w:pStyle w:val="aa"/>
        <w:numPr>
          <w:ilvl w:val="0"/>
          <w:numId w:val="274"/>
        </w:numPr>
        <w:spacing w:after="200" w:line="276" w:lineRule="auto"/>
        <w:rPr>
          <w:rFonts w:ascii="Times New Roman" w:hAnsi="Times New Roman"/>
        </w:rPr>
      </w:pPr>
      <w:r w:rsidRPr="00227303">
        <w:rPr>
          <w:rFonts w:ascii="Times New Roman" w:hAnsi="Times New Roman"/>
        </w:rPr>
        <w:t>Неформально-личностные – пример личностно-значимых людей, пример авторитетных людей, пример друзей, близких</w:t>
      </w:r>
    </w:p>
    <w:p w:rsidR="00174340" w:rsidRPr="00227303" w:rsidRDefault="00174340" w:rsidP="004C4346">
      <w:pPr>
        <w:pStyle w:val="aa"/>
        <w:numPr>
          <w:ilvl w:val="0"/>
          <w:numId w:val="274"/>
        </w:numPr>
        <w:rPr>
          <w:rFonts w:ascii="Times New Roman" w:hAnsi="Times New Roman"/>
        </w:rPr>
      </w:pPr>
      <w:r w:rsidRPr="00227303">
        <w:rPr>
          <w:rFonts w:ascii="Times New Roman" w:hAnsi="Times New Roman"/>
        </w:rPr>
        <w:t>Рефлексивные – индивидуальное переживание, самоанализ, осознание собственной ценности в реальной действительности</w:t>
      </w:r>
    </w:p>
    <w:p w:rsidR="00174340" w:rsidRPr="00227303" w:rsidRDefault="00174340" w:rsidP="000E2504">
      <w:pPr>
        <w:spacing w:after="0" w:line="240" w:lineRule="auto"/>
        <w:jc w:val="center"/>
        <w:rPr>
          <w:rFonts w:ascii="Times New Roman" w:eastAsia="Times New Roman" w:hAnsi="Times New Roman"/>
          <w:sz w:val="24"/>
          <w:szCs w:val="24"/>
          <w:lang w:eastAsia="ru-RU"/>
        </w:rPr>
      </w:pPr>
      <w:r w:rsidRPr="00227303">
        <w:rPr>
          <w:rFonts w:ascii="Times New Roman" w:eastAsia="Times New Roman" w:hAnsi="Times New Roman"/>
          <w:b/>
          <w:bCs/>
          <w:sz w:val="24"/>
          <w:szCs w:val="24"/>
          <w:lang w:eastAsia="ru-RU"/>
        </w:rPr>
        <w:t>Контроль результатов  обучения</w:t>
      </w:r>
    </w:p>
    <w:p w:rsidR="00174340" w:rsidRPr="00227303" w:rsidRDefault="00174340" w:rsidP="000E2504">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Контроль результатов  обучения   осуществляется  через использование следующих видов оценки и  контроля ЗУН: входящий, текущий, тематический, итоговый. При этом используются  различные формы оценки и  контроля ЗУН: контрольная работа (к.р.),  самостоятельная работа (с.р.),  тест, (т.),  практическая работа (п. р).</w:t>
      </w:r>
    </w:p>
    <w:p w:rsidR="00174340" w:rsidRPr="00227303" w:rsidRDefault="00174340" w:rsidP="000E2504">
      <w:pPr>
        <w:tabs>
          <w:tab w:val="left" w:pos="3296"/>
        </w:tabs>
        <w:spacing w:after="0" w:line="240" w:lineRule="auto"/>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ab/>
        <w:t>Результаты обучения</w:t>
      </w:r>
    </w:p>
    <w:p w:rsidR="00174340" w:rsidRPr="00227303" w:rsidRDefault="00174340" w:rsidP="000E2504">
      <w:pPr>
        <w:spacing w:after="0" w:line="240" w:lineRule="auto"/>
        <w:jc w:val="both"/>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lastRenderedPageBreak/>
        <w:t>Результаты изучения учебного предмета «Основы безопасности жизнедеятельности» приведены в разделе «Требования к уровню подготовки выпускников». Требования направлены на формирование знаний и умений, востребованных в повседневной жизни, позволяющих предвидеть опасные и чрезвычайные ситуации и в случае их наступления правильно действовать.</w:t>
      </w:r>
    </w:p>
    <w:p w:rsidR="0047730B" w:rsidRPr="00227303" w:rsidRDefault="00174340" w:rsidP="004C280B">
      <w:pPr>
        <w:spacing w:after="0" w:line="240" w:lineRule="auto"/>
        <w:jc w:val="both"/>
        <w:rPr>
          <w:rFonts w:ascii="Times New Roman" w:hAnsi="Times New Roman"/>
          <w:b/>
          <w:sz w:val="24"/>
          <w:szCs w:val="24"/>
        </w:rPr>
      </w:pPr>
      <w:r w:rsidRPr="00227303">
        <w:rPr>
          <w:rFonts w:ascii="Times New Roman" w:hAnsi="Times New Roman"/>
          <w:b/>
          <w:sz w:val="24"/>
          <w:szCs w:val="24"/>
        </w:rPr>
        <w:t>Место</w:t>
      </w:r>
      <w:r w:rsidR="0047730B" w:rsidRPr="00227303">
        <w:rPr>
          <w:rFonts w:ascii="Times New Roman" w:hAnsi="Times New Roman"/>
          <w:b/>
          <w:sz w:val="24"/>
          <w:szCs w:val="24"/>
        </w:rPr>
        <w:t xml:space="preserve"> предмета «Основы безопасности жизнедеятельности» в учебном плане.</w:t>
      </w:r>
    </w:p>
    <w:p w:rsidR="0047730B" w:rsidRPr="00227303" w:rsidRDefault="0047730B" w:rsidP="004C280B">
      <w:pPr>
        <w:spacing w:after="0" w:line="240" w:lineRule="auto"/>
        <w:ind w:firstLine="567"/>
        <w:jc w:val="both"/>
        <w:rPr>
          <w:rFonts w:ascii="Times New Roman" w:hAnsi="Times New Roman"/>
          <w:sz w:val="24"/>
          <w:szCs w:val="24"/>
        </w:rPr>
      </w:pPr>
      <w:r w:rsidRPr="00227303">
        <w:rPr>
          <w:rFonts w:ascii="Times New Roman" w:hAnsi="Times New Roman"/>
          <w:sz w:val="24"/>
          <w:szCs w:val="24"/>
        </w:rPr>
        <w:t xml:space="preserve">Учебный предмет «Основы безопасности жизнедеятельности» включается в учебный план образовательной организации, исходя из часов, предусмотренных в части, формируемой участниками образовательных отношений, из расчета один час в неделю, 35 часов в год, 175 часов за пять лет обучения. </w:t>
      </w:r>
    </w:p>
    <w:p w:rsidR="004C280B" w:rsidRPr="00227303" w:rsidRDefault="004C280B" w:rsidP="004C280B">
      <w:pPr>
        <w:spacing w:line="240" w:lineRule="auto"/>
        <w:jc w:val="both"/>
        <w:rPr>
          <w:rFonts w:ascii="Times New Roman" w:hAnsi="Times New Roman"/>
          <w:b/>
          <w:bCs/>
          <w:sz w:val="28"/>
          <w:szCs w:val="28"/>
        </w:rPr>
      </w:pPr>
      <w:r w:rsidRPr="00227303">
        <w:rPr>
          <w:rFonts w:ascii="Times New Roman" w:hAnsi="Times New Roman"/>
          <w:b/>
          <w:bCs/>
          <w:sz w:val="28"/>
          <w:szCs w:val="28"/>
        </w:rPr>
        <w:t>Требования к результатам обучения и освоения содержания курса «Основы безопасности жизнедеятельности»</w:t>
      </w:r>
    </w:p>
    <w:p w:rsidR="00174340" w:rsidRPr="00227303" w:rsidRDefault="00174340" w:rsidP="00174340">
      <w:pPr>
        <w:tabs>
          <w:tab w:val="left" w:pos="2550"/>
        </w:tabs>
        <w:spacing w:after="0" w:line="240" w:lineRule="auto"/>
        <w:jc w:val="center"/>
        <w:rPr>
          <w:rFonts w:ascii="Times New Roman" w:eastAsia="Times New Roman" w:hAnsi="Times New Roman"/>
          <w:b/>
          <w:sz w:val="28"/>
          <w:szCs w:val="28"/>
          <w:lang w:eastAsia="ru-RU"/>
        </w:rPr>
      </w:pPr>
      <w:r w:rsidRPr="00227303">
        <w:rPr>
          <w:rFonts w:ascii="Times New Roman" w:eastAsia="Times New Roman" w:hAnsi="Times New Roman"/>
          <w:b/>
          <w:sz w:val="28"/>
          <w:szCs w:val="28"/>
          <w:lang w:eastAsia="ru-RU"/>
        </w:rPr>
        <w:t>Личностные результаты:</w:t>
      </w:r>
    </w:p>
    <w:p w:rsidR="00174340" w:rsidRPr="00227303" w:rsidRDefault="00174340" w:rsidP="004C4346">
      <w:pPr>
        <w:pStyle w:val="aa"/>
        <w:numPr>
          <w:ilvl w:val="0"/>
          <w:numId w:val="272"/>
        </w:numPr>
        <w:tabs>
          <w:tab w:val="left" w:pos="2550"/>
        </w:tabs>
        <w:rPr>
          <w:rFonts w:ascii="Times New Roman" w:eastAsia="Times New Roman" w:hAnsi="Times New Roman"/>
        </w:rPr>
      </w:pPr>
      <w:r w:rsidRPr="00227303">
        <w:rPr>
          <w:rFonts w:ascii="Times New Roman" w:eastAsia="Times New Roman" w:hAnsi="Times New Roman"/>
        </w:rPr>
        <w:t xml:space="preserve">развитие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r w:rsidRPr="00227303">
        <w:rPr>
          <w:rFonts w:ascii="Times New Roman" w:eastAsia="Times New Roman" w:hAnsi="Times New Roman"/>
        </w:rPr>
        <w:br/>
      </w:r>
      <w:r w:rsidRPr="00227303">
        <w:rPr>
          <w:rFonts w:ascii="Times New Roman" w:eastAsia="Times New Roman" w:hAnsi="Times New Roman"/>
        </w:rPr>
        <w:br/>
        <w:t>• формирование потребности соблюдать нормы здорового образа жизни, осознанно выполнять правила безопасности жизнедеятельности;</w:t>
      </w:r>
      <w:r w:rsidRPr="00227303">
        <w:rPr>
          <w:rFonts w:ascii="Times New Roman" w:eastAsia="Times New Roman" w:hAnsi="Times New Roman"/>
        </w:rPr>
        <w:br/>
      </w:r>
      <w:r w:rsidRPr="00227303">
        <w:rPr>
          <w:rFonts w:ascii="Times New Roman" w:eastAsia="Times New Roman" w:hAnsi="Times New Roman"/>
        </w:rPr>
        <w:br/>
        <w:t>• воспитание ответственного отношения к сохранению окружающей природной среды, личному здоровью как к индивидуальной и общественной ценности.</w:t>
      </w:r>
    </w:p>
    <w:p w:rsidR="00174340" w:rsidRPr="00227303" w:rsidRDefault="00174340" w:rsidP="00174340">
      <w:pPr>
        <w:tabs>
          <w:tab w:val="left" w:pos="2550"/>
        </w:tabs>
        <w:spacing w:after="0" w:line="240" w:lineRule="auto"/>
        <w:jc w:val="center"/>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Метапредметные результаты:</w:t>
      </w:r>
    </w:p>
    <w:p w:rsidR="00174340" w:rsidRPr="00227303" w:rsidRDefault="00174340" w:rsidP="00174340">
      <w:pPr>
        <w:spacing w:after="0" w:line="240" w:lineRule="auto"/>
        <w:ind w:left="360"/>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 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w:t>
      </w:r>
      <w:r w:rsidRPr="00227303">
        <w:rPr>
          <w:rFonts w:ascii="Times New Roman" w:eastAsia="Times New Roman" w:hAnsi="Times New Roman"/>
          <w:sz w:val="24"/>
          <w:szCs w:val="24"/>
          <w:lang w:eastAsia="ru-RU"/>
        </w:rPr>
        <w:br/>
      </w:r>
      <w:r w:rsidRPr="00227303">
        <w:rPr>
          <w:rFonts w:ascii="Times New Roman" w:eastAsia="Times New Roman" w:hAnsi="Times New Roman"/>
          <w:sz w:val="24"/>
          <w:szCs w:val="24"/>
          <w:lang w:eastAsia="ru-RU"/>
        </w:rPr>
        <w:br/>
        <w:t>• овладение обучающимися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r w:rsidRPr="00227303">
        <w:rPr>
          <w:rFonts w:ascii="Times New Roman" w:eastAsia="Times New Roman" w:hAnsi="Times New Roman"/>
          <w:sz w:val="24"/>
          <w:szCs w:val="24"/>
          <w:lang w:eastAsia="ru-RU"/>
        </w:rPr>
        <w:b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r w:rsidRPr="00227303">
        <w:rPr>
          <w:rFonts w:ascii="Times New Roman" w:eastAsia="Times New Roman" w:hAnsi="Times New Roman"/>
          <w:sz w:val="24"/>
          <w:szCs w:val="24"/>
          <w:lang w:eastAsia="ru-RU"/>
        </w:rPr>
        <w:br/>
        <w:t>• 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r w:rsidRPr="00227303">
        <w:rPr>
          <w:rFonts w:ascii="Times New Roman" w:eastAsia="Times New Roman" w:hAnsi="Times New Roman"/>
          <w:sz w:val="24"/>
          <w:szCs w:val="24"/>
          <w:lang w:eastAsia="ru-RU"/>
        </w:rPr>
        <w:br/>
        <w:t>• развитие умения выражать свои мысли и способности слушать собеседника, понимать его точку зрения, признавать право другого человека на иное мнение;</w:t>
      </w:r>
      <w:r w:rsidRPr="00227303">
        <w:rPr>
          <w:rFonts w:ascii="Times New Roman" w:eastAsia="Times New Roman" w:hAnsi="Times New Roman"/>
          <w:sz w:val="24"/>
          <w:szCs w:val="24"/>
          <w:lang w:eastAsia="ru-RU"/>
        </w:rPr>
        <w:br/>
        <w:t>• освоение приемов действий в опасных и чрезвычайных ситуациях природного, техногенного и социального характера;</w:t>
      </w:r>
      <w:r w:rsidRPr="00227303">
        <w:rPr>
          <w:rFonts w:ascii="Times New Roman" w:eastAsia="Times New Roman" w:hAnsi="Times New Roman"/>
          <w:sz w:val="24"/>
          <w:szCs w:val="24"/>
          <w:lang w:eastAsia="ru-RU"/>
        </w:rPr>
        <w:b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174340" w:rsidRPr="00227303" w:rsidRDefault="00174340" w:rsidP="004C4346">
      <w:pPr>
        <w:pStyle w:val="aa"/>
        <w:numPr>
          <w:ilvl w:val="0"/>
          <w:numId w:val="271"/>
        </w:numPr>
        <w:ind w:left="567" w:hanging="283"/>
        <w:rPr>
          <w:rFonts w:ascii="Times New Roman" w:eastAsia="Times New Roman" w:hAnsi="Times New Roman"/>
        </w:rPr>
      </w:pPr>
      <w:r w:rsidRPr="00227303">
        <w:rPr>
          <w:rFonts w:ascii="Times New Roman" w:eastAsia="Times New Roman" w:hAnsi="Times New Roman"/>
        </w:rPr>
        <w:t>формирование духовно-нравственных качеств учащихся для снижения опасности быть вовлеченным в экстремистскую и террористическую деятельность.</w:t>
      </w:r>
    </w:p>
    <w:p w:rsidR="00174340" w:rsidRPr="00227303" w:rsidRDefault="00174340" w:rsidP="00174340">
      <w:pPr>
        <w:spacing w:after="0" w:line="240" w:lineRule="auto"/>
        <w:jc w:val="center"/>
        <w:rPr>
          <w:rFonts w:ascii="Times New Roman" w:eastAsia="Times New Roman" w:hAnsi="Times New Roman"/>
          <w:b/>
          <w:sz w:val="24"/>
          <w:szCs w:val="24"/>
          <w:lang w:eastAsia="ru-RU"/>
        </w:rPr>
      </w:pPr>
      <w:r w:rsidRPr="00227303">
        <w:rPr>
          <w:rFonts w:ascii="Times New Roman" w:eastAsia="Times New Roman" w:hAnsi="Times New Roman"/>
          <w:b/>
          <w:sz w:val="24"/>
          <w:szCs w:val="24"/>
          <w:lang w:eastAsia="ru-RU"/>
        </w:rPr>
        <w:t>Предметные  результаты:</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формирование убеждения в необходимости безопасного и здорового образа жизни;</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понимание личной и общественной значимости современной культуры безопасности жизнедеятельности;</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lastRenderedPageBreak/>
        <w:t xml:space="preserve">формирование установки на здоровый образ жизни, исключающий употребления алкоголя, наркотиков, курения и нанесения иного вреда здоровью; </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 xml:space="preserve">формирование экстремистской и антитеррористической личностной позиции; </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понимание необходимости сохранения природы и окружающей среды для полноценной жизни человека;</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знание основных опасных и чрезвычайных ситуаций природного, техногенного и социального характера,  включая  экстремизм и терроризм и их последствия для личности, общества и государства;</w:t>
      </w:r>
    </w:p>
    <w:p w:rsidR="00174340" w:rsidRPr="00227303" w:rsidRDefault="00174340" w:rsidP="004C4346">
      <w:pPr>
        <w:pStyle w:val="aa"/>
        <w:numPr>
          <w:ilvl w:val="0"/>
          <w:numId w:val="271"/>
        </w:numPr>
        <w:ind w:left="284" w:firstLine="0"/>
        <w:rPr>
          <w:rFonts w:ascii="Times New Roman" w:eastAsia="Times New Roman" w:hAnsi="Times New Roman"/>
        </w:rPr>
      </w:pPr>
      <w:r w:rsidRPr="00227303">
        <w:rPr>
          <w:rFonts w:ascii="Times New Roman" w:eastAsia="Times New Roman" w:hAnsi="Times New Roman"/>
        </w:rPr>
        <w:t>знание и умение применять правила поведения в условиях опасных и чрезвычайных ситуаций;</w:t>
      </w:r>
    </w:p>
    <w:p w:rsidR="00174340" w:rsidRPr="00227303" w:rsidRDefault="00174340" w:rsidP="00174340">
      <w:pPr>
        <w:pStyle w:val="aa"/>
        <w:ind w:left="142"/>
        <w:rPr>
          <w:rFonts w:ascii="Times New Roman" w:eastAsia="Times New Roman" w:hAnsi="Times New Roman"/>
        </w:rPr>
      </w:pPr>
      <w:r w:rsidRPr="00227303">
        <w:rPr>
          <w:rFonts w:ascii="Times New Roman" w:eastAsia="Times New Roman" w:hAnsi="Times New Roman"/>
        </w:rPr>
        <w:t xml:space="preserve">   • умения оказывать первую медицинскую помощь;</w:t>
      </w:r>
    </w:p>
    <w:p w:rsidR="00174340" w:rsidRPr="00227303" w:rsidRDefault="00174340" w:rsidP="00174340">
      <w:pPr>
        <w:spacing w:after="0" w:line="240" w:lineRule="auto"/>
        <w:ind w:left="360"/>
        <w:rPr>
          <w:rFonts w:ascii="Times New Roman" w:eastAsia="Times New Roman" w:hAnsi="Times New Roman"/>
          <w:sz w:val="24"/>
          <w:szCs w:val="24"/>
          <w:lang w:eastAsia="ru-RU"/>
        </w:rPr>
      </w:pPr>
      <w:r w:rsidRPr="00227303">
        <w:rPr>
          <w:rFonts w:ascii="Times New Roman" w:eastAsia="Times New Roman" w:hAnsi="Times New Roman"/>
          <w:sz w:val="24"/>
          <w:szCs w:val="24"/>
          <w:lang w:eastAsia="ru-RU"/>
        </w:rPr>
        <w:t>• 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p>
    <w:p w:rsidR="00174340" w:rsidRPr="00227303" w:rsidRDefault="00174340" w:rsidP="00174340">
      <w:pPr>
        <w:spacing w:after="0" w:line="240" w:lineRule="auto"/>
        <w:jc w:val="both"/>
        <w:rPr>
          <w:rFonts w:ascii="Times New Roman" w:hAnsi="Times New Roman"/>
          <w:sz w:val="24"/>
          <w:szCs w:val="24"/>
        </w:rPr>
      </w:pPr>
      <w:r w:rsidRPr="00227303">
        <w:rPr>
          <w:rFonts w:ascii="Times New Roman" w:eastAsia="Times New Roman" w:hAnsi="Times New Roman"/>
          <w:sz w:val="24"/>
          <w:szCs w:val="24"/>
          <w:lang w:eastAsia="ru-RU"/>
        </w:rPr>
        <w:t>• умения применять полученные теоретические знания на практике —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r w:rsidRPr="00227303">
        <w:rPr>
          <w:rFonts w:ascii="Times New Roman" w:eastAsia="Times New Roman" w:hAnsi="Times New Roman"/>
          <w:sz w:val="24"/>
          <w:szCs w:val="24"/>
          <w:lang w:eastAsia="ru-RU"/>
        </w:rPr>
        <w:br/>
        <w:t>• умения анализировать явления и события природного, техногенного и социального характера, выявлять причины их возникновения и возможные последствия,</w:t>
      </w:r>
    </w:p>
    <w:p w:rsidR="0047730B" w:rsidRPr="00227303" w:rsidRDefault="0047730B" w:rsidP="0047730B">
      <w:pPr>
        <w:pStyle w:val="aa"/>
        <w:ind w:left="0"/>
        <w:jc w:val="center"/>
        <w:rPr>
          <w:b/>
        </w:rPr>
      </w:pPr>
      <w:r w:rsidRPr="00227303">
        <w:rPr>
          <w:b/>
        </w:rPr>
        <w:t>Содержание учебного предмета и тематическое планирование по курсу ОБЖ с определением основных видов учебной деятельности для 5 класса</w:t>
      </w:r>
    </w:p>
    <w:p w:rsidR="0047730B" w:rsidRPr="00227303" w:rsidRDefault="0047730B" w:rsidP="0047730B">
      <w:pPr>
        <w:pStyle w:val="aa"/>
        <w:ind w:left="567"/>
        <w:jc w:val="center"/>
        <w:rPr>
          <w:b/>
        </w:rPr>
      </w:pPr>
    </w:p>
    <w:p w:rsidR="0047730B" w:rsidRPr="00227303" w:rsidRDefault="0047730B" w:rsidP="0047730B">
      <w:pPr>
        <w:pStyle w:val="aa"/>
        <w:ind w:left="0" w:firstLine="567"/>
        <w:jc w:val="center"/>
      </w:pPr>
      <w:r w:rsidRPr="00227303">
        <w:rPr>
          <w:b/>
        </w:rPr>
        <w:t xml:space="preserve">5 класс   </w:t>
      </w:r>
      <w:r w:rsidRPr="00227303">
        <w:t>(1 час в неделю, всего 35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94"/>
        <w:gridCol w:w="4820"/>
      </w:tblGrid>
      <w:tr w:rsidR="0047730B" w:rsidRPr="00227303" w:rsidTr="00367CB2">
        <w:tc>
          <w:tcPr>
            <w:tcW w:w="817" w:type="dxa"/>
            <w:shd w:val="clear" w:color="auto" w:fill="auto"/>
          </w:tcPr>
          <w:p w:rsidR="0047730B" w:rsidRPr="00227303" w:rsidRDefault="0047730B" w:rsidP="00367CB2">
            <w:pPr>
              <w:pStyle w:val="aa"/>
              <w:ind w:left="0"/>
              <w:rPr>
                <w:b/>
              </w:rPr>
            </w:pPr>
            <w:r w:rsidRPr="00227303">
              <w:rPr>
                <w:b/>
                <w:bCs/>
              </w:rPr>
              <w:t>№ темы</w:t>
            </w:r>
          </w:p>
        </w:tc>
        <w:tc>
          <w:tcPr>
            <w:tcW w:w="4394" w:type="dxa"/>
            <w:shd w:val="clear" w:color="auto" w:fill="auto"/>
          </w:tcPr>
          <w:p w:rsidR="0047730B" w:rsidRPr="00227303" w:rsidRDefault="0047730B" w:rsidP="00367CB2">
            <w:pPr>
              <w:pStyle w:val="aa"/>
              <w:ind w:left="0" w:firstLine="567"/>
              <w:rPr>
                <w:b/>
              </w:rPr>
            </w:pPr>
            <w:r w:rsidRPr="00227303">
              <w:rPr>
                <w:b/>
                <w:bCs/>
              </w:rPr>
              <w:t>Тематическое планирование</w:t>
            </w:r>
          </w:p>
        </w:tc>
        <w:tc>
          <w:tcPr>
            <w:tcW w:w="4820" w:type="dxa"/>
            <w:shd w:val="clear" w:color="auto" w:fill="auto"/>
          </w:tcPr>
          <w:p w:rsidR="0047730B" w:rsidRPr="003928D8" w:rsidRDefault="0047730B" w:rsidP="00367CB2">
            <w:pPr>
              <w:pStyle w:val="aa"/>
              <w:ind w:left="0" w:firstLine="567"/>
              <w:jc w:val="center"/>
              <w:rPr>
                <w:rFonts w:ascii="Times New Roman" w:hAnsi="Times New Roman"/>
                <w:b/>
              </w:rPr>
            </w:pPr>
            <w:r w:rsidRPr="003928D8">
              <w:rPr>
                <w:rFonts w:ascii="Times New Roman" w:hAnsi="Times New Roman"/>
                <w:b/>
                <w:bCs/>
              </w:rPr>
              <w:t>Характеристика видов деятельности учащихся</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b/>
              </w:rPr>
            </w:pPr>
            <w:r w:rsidRPr="003928D8">
              <w:rPr>
                <w:rFonts w:ascii="Times New Roman" w:hAnsi="Times New Roman"/>
                <w:b/>
                <w:bCs/>
              </w:rPr>
              <w:t>Модуль 1. Основы безопасности личности, общества и государства (22 ч)</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rPr>
            </w:pPr>
            <w:r w:rsidRPr="003928D8">
              <w:rPr>
                <w:rFonts w:ascii="Times New Roman" w:hAnsi="Times New Roman"/>
                <w:i/>
                <w:iCs/>
              </w:rPr>
              <w:t>Раздел 1. Основы комплексной безопасности (15 ч)</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i/>
                <w:iCs/>
              </w:rPr>
            </w:pPr>
          </w:p>
        </w:tc>
      </w:tr>
      <w:tr w:rsidR="0047730B" w:rsidRPr="00227303" w:rsidTr="00367CB2">
        <w:trPr>
          <w:trHeight w:val="56"/>
        </w:trPr>
        <w:tc>
          <w:tcPr>
            <w:tcW w:w="817" w:type="dxa"/>
            <w:shd w:val="clear" w:color="auto" w:fill="auto"/>
          </w:tcPr>
          <w:p w:rsidR="0047730B" w:rsidRPr="00227303" w:rsidRDefault="0047730B" w:rsidP="00367CB2">
            <w:pPr>
              <w:pStyle w:val="aa"/>
              <w:ind w:left="0" w:firstLine="567"/>
              <w:jc w:val="center"/>
              <w:rPr>
                <w:b/>
              </w:rPr>
            </w:pPr>
            <w:r w:rsidRPr="00227303">
              <w:rPr>
                <w:b/>
              </w:rPr>
              <w:t>1</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 xml:space="preserve">Человек, среда его обитания, безопасность человека </w:t>
            </w:r>
            <w:r w:rsidRPr="00227303">
              <w:rPr>
                <w:rFonts w:ascii="Times New Roman" w:hAnsi="Times New Roman"/>
                <w:b/>
                <w:bCs/>
                <w:spacing w:val="30"/>
                <w:sz w:val="24"/>
                <w:szCs w:val="24"/>
              </w:rPr>
              <w:t>(5ч)</w:t>
            </w:r>
          </w:p>
          <w:p w:rsidR="0047730B" w:rsidRPr="00227303" w:rsidRDefault="0047730B" w:rsidP="004C4346">
            <w:pPr>
              <w:widowControl w:val="0"/>
              <w:numPr>
                <w:ilvl w:val="0"/>
                <w:numId w:val="260"/>
              </w:numPr>
              <w:tabs>
                <w:tab w:val="left" w:pos="365"/>
              </w:tabs>
              <w:spacing w:after="0" w:line="240" w:lineRule="auto"/>
              <w:rPr>
                <w:rFonts w:ascii="Times New Roman" w:hAnsi="Times New Roman"/>
                <w:sz w:val="24"/>
                <w:szCs w:val="24"/>
              </w:rPr>
            </w:pPr>
            <w:r w:rsidRPr="00227303">
              <w:rPr>
                <w:rFonts w:ascii="Times New Roman" w:hAnsi="Times New Roman"/>
                <w:sz w:val="24"/>
                <w:szCs w:val="24"/>
              </w:rPr>
              <w:t>Город как среда обитания.</w:t>
            </w:r>
          </w:p>
          <w:p w:rsidR="0047730B" w:rsidRPr="00227303" w:rsidRDefault="0047730B" w:rsidP="004C4346">
            <w:pPr>
              <w:widowControl w:val="0"/>
              <w:numPr>
                <w:ilvl w:val="0"/>
                <w:numId w:val="260"/>
              </w:numPr>
              <w:tabs>
                <w:tab w:val="left" w:pos="403"/>
              </w:tabs>
              <w:spacing w:after="0" w:line="240" w:lineRule="auto"/>
              <w:rPr>
                <w:rFonts w:ascii="Times New Roman" w:hAnsi="Times New Roman"/>
                <w:sz w:val="24"/>
                <w:szCs w:val="24"/>
              </w:rPr>
            </w:pPr>
            <w:r w:rsidRPr="00227303">
              <w:rPr>
                <w:rFonts w:ascii="Times New Roman" w:hAnsi="Times New Roman"/>
                <w:sz w:val="24"/>
                <w:szCs w:val="24"/>
              </w:rPr>
              <w:t>Жилище человека, особенности жизнеобес</w:t>
            </w:r>
            <w:r w:rsidRPr="00227303">
              <w:rPr>
                <w:rFonts w:ascii="Times New Roman" w:hAnsi="Times New Roman"/>
                <w:sz w:val="24"/>
                <w:szCs w:val="24"/>
              </w:rPr>
              <w:softHyphen/>
              <w:t>печения жилища.</w:t>
            </w:r>
          </w:p>
          <w:p w:rsidR="0047730B" w:rsidRPr="00227303" w:rsidRDefault="0047730B" w:rsidP="004C4346">
            <w:pPr>
              <w:widowControl w:val="0"/>
              <w:numPr>
                <w:ilvl w:val="0"/>
                <w:numId w:val="260"/>
              </w:numPr>
              <w:tabs>
                <w:tab w:val="left" w:pos="379"/>
              </w:tabs>
              <w:spacing w:after="0" w:line="240" w:lineRule="auto"/>
              <w:rPr>
                <w:rFonts w:ascii="Times New Roman" w:hAnsi="Times New Roman"/>
                <w:sz w:val="24"/>
                <w:szCs w:val="24"/>
              </w:rPr>
            </w:pPr>
            <w:r w:rsidRPr="00227303">
              <w:rPr>
                <w:rFonts w:ascii="Times New Roman" w:hAnsi="Times New Roman"/>
                <w:sz w:val="24"/>
                <w:szCs w:val="24"/>
              </w:rPr>
              <w:t>Особенности природных условий в городе.</w:t>
            </w:r>
          </w:p>
          <w:p w:rsidR="0047730B" w:rsidRPr="00227303" w:rsidRDefault="0047730B" w:rsidP="004C4346">
            <w:pPr>
              <w:widowControl w:val="0"/>
              <w:numPr>
                <w:ilvl w:val="0"/>
                <w:numId w:val="260"/>
              </w:numPr>
              <w:tabs>
                <w:tab w:val="left" w:pos="432"/>
              </w:tabs>
              <w:spacing w:after="0" w:line="240" w:lineRule="auto"/>
              <w:rPr>
                <w:rFonts w:ascii="Times New Roman" w:hAnsi="Times New Roman"/>
                <w:sz w:val="24"/>
                <w:szCs w:val="24"/>
              </w:rPr>
            </w:pPr>
            <w:r w:rsidRPr="00227303">
              <w:rPr>
                <w:rFonts w:ascii="Times New Roman" w:hAnsi="Times New Roman"/>
                <w:sz w:val="24"/>
                <w:szCs w:val="24"/>
              </w:rPr>
              <w:t>Взаимоотношения людей, проживающих в городе, и безопасность.</w:t>
            </w:r>
          </w:p>
          <w:p w:rsidR="0047730B" w:rsidRPr="00227303" w:rsidRDefault="0047730B" w:rsidP="00367CB2">
            <w:pPr>
              <w:pStyle w:val="aa"/>
              <w:ind w:left="0"/>
              <w:rPr>
                <w:b/>
              </w:rPr>
            </w:pPr>
            <w:r w:rsidRPr="00227303">
              <w:rPr>
                <w:rFonts w:eastAsia="Courier New"/>
              </w:rPr>
              <w:t>Безопасность в повседневной жизни</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Сравнивают особенности жизнеобеспечения го</w:t>
            </w:r>
            <w:r w:rsidRPr="003928D8">
              <w:rPr>
                <w:rFonts w:ascii="Times New Roman" w:hAnsi="Times New Roman"/>
                <w:sz w:val="24"/>
                <w:szCs w:val="24"/>
              </w:rPr>
              <w:softHyphen/>
              <w:t>родского и сельского жилища и возможные опасные и аварийные ситуации.</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Анализируют инструкции пользователя электри</w:t>
            </w:r>
            <w:r w:rsidRPr="003928D8">
              <w:rPr>
                <w:rFonts w:ascii="Times New Roman" w:hAnsi="Times New Roman"/>
                <w:sz w:val="24"/>
                <w:szCs w:val="24"/>
              </w:rPr>
              <w:softHyphen/>
              <w:t>ческих и электронных приборов.</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Различают предметы бытовой химии.</w:t>
            </w:r>
          </w:p>
          <w:p w:rsidR="0047730B" w:rsidRPr="003928D8" w:rsidRDefault="0047730B" w:rsidP="00367CB2">
            <w:pPr>
              <w:pStyle w:val="aa"/>
              <w:ind w:left="0"/>
              <w:rPr>
                <w:rFonts w:ascii="Times New Roman" w:hAnsi="Times New Roman"/>
                <w:b/>
              </w:rPr>
            </w:pPr>
            <w:r w:rsidRPr="003928D8">
              <w:rPr>
                <w:rFonts w:ascii="Times New Roman" w:eastAsia="Courier New" w:hAnsi="Times New Roman"/>
              </w:rPr>
              <w:t>Заполняют дневник безопасности. Характеризуют наиболее эффективный способ предотвращения опасной ситуации в быту</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2</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Опасные ситуации техногенного характера (6 ч)</w:t>
            </w:r>
          </w:p>
          <w:p w:rsidR="0047730B" w:rsidRPr="00227303" w:rsidRDefault="0047730B" w:rsidP="004C4346">
            <w:pPr>
              <w:widowControl w:val="0"/>
              <w:numPr>
                <w:ilvl w:val="0"/>
                <w:numId w:val="261"/>
              </w:numPr>
              <w:tabs>
                <w:tab w:val="left" w:pos="379"/>
              </w:tabs>
              <w:spacing w:after="0" w:line="240" w:lineRule="auto"/>
              <w:jc w:val="both"/>
              <w:rPr>
                <w:rFonts w:ascii="Times New Roman" w:hAnsi="Times New Roman"/>
                <w:sz w:val="24"/>
                <w:szCs w:val="24"/>
              </w:rPr>
            </w:pPr>
            <w:r w:rsidRPr="00227303">
              <w:rPr>
                <w:rFonts w:ascii="Times New Roman" w:hAnsi="Times New Roman"/>
                <w:sz w:val="24"/>
                <w:szCs w:val="24"/>
              </w:rPr>
              <w:t>Дорожное движение, безопасность участни</w:t>
            </w:r>
            <w:r w:rsidRPr="00227303">
              <w:rPr>
                <w:rFonts w:ascii="Times New Roman" w:hAnsi="Times New Roman"/>
                <w:sz w:val="24"/>
                <w:szCs w:val="24"/>
              </w:rPr>
              <w:softHyphen/>
              <w:t>ков дорожного движения.</w:t>
            </w:r>
          </w:p>
          <w:p w:rsidR="0047730B" w:rsidRPr="00227303" w:rsidRDefault="0047730B" w:rsidP="004C4346">
            <w:pPr>
              <w:widowControl w:val="0"/>
              <w:numPr>
                <w:ilvl w:val="0"/>
                <w:numId w:val="261"/>
              </w:numPr>
              <w:tabs>
                <w:tab w:val="left" w:pos="408"/>
              </w:tabs>
              <w:spacing w:after="0" w:line="240" w:lineRule="auto"/>
              <w:jc w:val="both"/>
              <w:rPr>
                <w:rFonts w:ascii="Times New Roman" w:hAnsi="Times New Roman"/>
                <w:sz w:val="24"/>
                <w:szCs w:val="24"/>
              </w:rPr>
            </w:pPr>
            <w:r w:rsidRPr="00227303">
              <w:rPr>
                <w:rFonts w:ascii="Times New Roman" w:hAnsi="Times New Roman"/>
                <w:sz w:val="24"/>
                <w:szCs w:val="24"/>
              </w:rPr>
              <w:t>Пешеход. Безопасность пешехода.</w:t>
            </w:r>
          </w:p>
          <w:p w:rsidR="0047730B" w:rsidRPr="00227303" w:rsidRDefault="0047730B" w:rsidP="004C4346">
            <w:pPr>
              <w:widowControl w:val="0"/>
              <w:numPr>
                <w:ilvl w:val="0"/>
                <w:numId w:val="261"/>
              </w:numPr>
              <w:tabs>
                <w:tab w:val="left" w:pos="408"/>
              </w:tabs>
              <w:spacing w:after="0" w:line="240" w:lineRule="auto"/>
              <w:jc w:val="both"/>
              <w:rPr>
                <w:rFonts w:ascii="Times New Roman" w:hAnsi="Times New Roman"/>
                <w:sz w:val="24"/>
                <w:szCs w:val="24"/>
              </w:rPr>
            </w:pPr>
            <w:r w:rsidRPr="00227303">
              <w:rPr>
                <w:rFonts w:ascii="Times New Roman" w:hAnsi="Times New Roman"/>
                <w:sz w:val="24"/>
                <w:szCs w:val="24"/>
              </w:rPr>
              <w:t>Пассажир. Безопасность пассажира.</w:t>
            </w:r>
          </w:p>
          <w:p w:rsidR="0047730B" w:rsidRPr="00227303" w:rsidRDefault="0047730B" w:rsidP="004C4346">
            <w:pPr>
              <w:widowControl w:val="0"/>
              <w:numPr>
                <w:ilvl w:val="0"/>
                <w:numId w:val="261"/>
              </w:numPr>
              <w:tabs>
                <w:tab w:val="left" w:pos="418"/>
              </w:tabs>
              <w:spacing w:after="0" w:line="240" w:lineRule="auto"/>
              <w:jc w:val="both"/>
              <w:rPr>
                <w:rFonts w:ascii="Times New Roman" w:hAnsi="Times New Roman"/>
                <w:sz w:val="24"/>
                <w:szCs w:val="24"/>
              </w:rPr>
            </w:pPr>
            <w:r w:rsidRPr="00227303">
              <w:rPr>
                <w:rFonts w:ascii="Times New Roman" w:hAnsi="Times New Roman"/>
                <w:sz w:val="24"/>
                <w:szCs w:val="24"/>
              </w:rPr>
              <w:t>Водитель.</w:t>
            </w:r>
          </w:p>
          <w:p w:rsidR="0047730B" w:rsidRPr="00227303" w:rsidRDefault="0047730B" w:rsidP="004C4346">
            <w:pPr>
              <w:widowControl w:val="0"/>
              <w:numPr>
                <w:ilvl w:val="0"/>
                <w:numId w:val="261"/>
              </w:numPr>
              <w:tabs>
                <w:tab w:val="left" w:pos="413"/>
              </w:tabs>
              <w:spacing w:after="0" w:line="240" w:lineRule="auto"/>
              <w:jc w:val="both"/>
              <w:rPr>
                <w:rFonts w:ascii="Times New Roman" w:hAnsi="Times New Roman"/>
                <w:sz w:val="24"/>
                <w:szCs w:val="24"/>
              </w:rPr>
            </w:pPr>
            <w:r w:rsidRPr="00227303">
              <w:rPr>
                <w:rFonts w:ascii="Times New Roman" w:hAnsi="Times New Roman"/>
                <w:sz w:val="24"/>
                <w:szCs w:val="24"/>
              </w:rPr>
              <w:t>Пожарная безопасность.</w:t>
            </w:r>
          </w:p>
          <w:p w:rsidR="0047730B" w:rsidRPr="00227303" w:rsidRDefault="0047730B" w:rsidP="00367CB2">
            <w:pPr>
              <w:pStyle w:val="aa"/>
              <w:ind w:left="0" w:firstLine="567"/>
              <w:jc w:val="both"/>
              <w:rPr>
                <w:b/>
              </w:rPr>
            </w:pPr>
            <w:r w:rsidRPr="00227303">
              <w:rPr>
                <w:rFonts w:eastAsia="Courier New"/>
              </w:rPr>
              <w:t>Безопасное поведение в бытовых ситуациях</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Характеризуют причины дорожно-транспортных происшествий, организацию дорожного движе</w:t>
            </w:r>
            <w:r w:rsidRPr="003928D8">
              <w:rPr>
                <w:rFonts w:ascii="Times New Roman" w:hAnsi="Times New Roman"/>
                <w:sz w:val="24"/>
                <w:szCs w:val="24"/>
              </w:rPr>
              <w:softHyphen/>
              <w:t>ния и правила безопасного поведения участни</w:t>
            </w:r>
            <w:r w:rsidRPr="003928D8">
              <w:rPr>
                <w:rFonts w:ascii="Times New Roman" w:hAnsi="Times New Roman"/>
                <w:sz w:val="24"/>
                <w:szCs w:val="24"/>
              </w:rPr>
              <w:softHyphen/>
              <w:t>ков дорожного движения.</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Запоминают правила безопасного поведения на дорогах.</w:t>
            </w:r>
          </w:p>
          <w:p w:rsidR="0047730B" w:rsidRPr="003928D8" w:rsidRDefault="0047730B" w:rsidP="00367CB2">
            <w:pPr>
              <w:pStyle w:val="aa"/>
              <w:ind w:left="0"/>
              <w:rPr>
                <w:rFonts w:ascii="Times New Roman" w:hAnsi="Times New Roman"/>
                <w:b/>
              </w:rPr>
            </w:pPr>
            <w:r w:rsidRPr="003928D8">
              <w:rPr>
                <w:rFonts w:ascii="Times New Roman" w:eastAsia="Courier New" w:hAnsi="Times New Roman"/>
              </w:rPr>
              <w:t>Анализируют причины возникновения пожаров в жилых и общественных зданиях. Характеризуют права и обязанности граждан в области пожарной безопасности в быту. Запоминают правила безопасного поведения при пожаре</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lastRenderedPageBreak/>
              <w:t>3</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Опасные ситуации природного характера (2 ч)</w:t>
            </w:r>
          </w:p>
          <w:p w:rsidR="0047730B" w:rsidRPr="00227303" w:rsidRDefault="0047730B" w:rsidP="004C4346">
            <w:pPr>
              <w:widowControl w:val="0"/>
              <w:numPr>
                <w:ilvl w:val="0"/>
                <w:numId w:val="262"/>
              </w:numPr>
              <w:tabs>
                <w:tab w:val="left" w:pos="384"/>
              </w:tabs>
              <w:spacing w:after="0" w:line="240" w:lineRule="auto"/>
              <w:jc w:val="both"/>
              <w:rPr>
                <w:rFonts w:ascii="Times New Roman" w:hAnsi="Times New Roman"/>
                <w:sz w:val="24"/>
                <w:szCs w:val="24"/>
              </w:rPr>
            </w:pPr>
            <w:r w:rsidRPr="00227303">
              <w:rPr>
                <w:rFonts w:ascii="Times New Roman" w:hAnsi="Times New Roman"/>
                <w:sz w:val="24"/>
                <w:szCs w:val="24"/>
              </w:rPr>
              <w:t>Погодные условия и безопасность человека.</w:t>
            </w:r>
          </w:p>
          <w:p w:rsidR="0047730B" w:rsidRPr="00227303" w:rsidRDefault="0047730B" w:rsidP="00367CB2">
            <w:pPr>
              <w:pStyle w:val="aa"/>
              <w:ind w:left="0"/>
              <w:jc w:val="both"/>
              <w:rPr>
                <w:b/>
              </w:rPr>
            </w:pPr>
            <w:r w:rsidRPr="00227303">
              <w:rPr>
                <w:rFonts w:eastAsia="Courier New"/>
              </w:rPr>
              <w:t>Безопасность на водоёмах</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Характеризуют основные опасные погодные ус</w:t>
            </w:r>
            <w:r w:rsidRPr="003928D8">
              <w:rPr>
                <w:rFonts w:ascii="Times New Roman" w:hAnsi="Times New Roman"/>
                <w:sz w:val="24"/>
                <w:szCs w:val="24"/>
              </w:rPr>
              <w:softHyphen/>
              <w:t>ловия в местах своего проживания и их по</w:t>
            </w:r>
            <w:r w:rsidRPr="003928D8">
              <w:rPr>
                <w:rFonts w:ascii="Times New Roman" w:hAnsi="Times New Roman"/>
                <w:sz w:val="24"/>
                <w:szCs w:val="24"/>
              </w:rPr>
              <w:softHyphen/>
              <w:t>следствия.</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Различают меры безопасного поведения в усло</w:t>
            </w:r>
            <w:r w:rsidRPr="003928D8">
              <w:rPr>
                <w:rFonts w:ascii="Times New Roman" w:hAnsi="Times New Roman"/>
                <w:sz w:val="24"/>
                <w:szCs w:val="24"/>
              </w:rPr>
              <w:softHyphen/>
              <w:t>виях опасных погодных явлений (ветер, дождь, гололёд).</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Различают состояние водоёмов в различное вре</w:t>
            </w:r>
            <w:r w:rsidRPr="003928D8">
              <w:rPr>
                <w:rFonts w:ascii="Times New Roman" w:hAnsi="Times New Roman"/>
                <w:sz w:val="24"/>
                <w:szCs w:val="24"/>
              </w:rPr>
              <w:softHyphen/>
              <w:t>мя года.</w:t>
            </w:r>
          </w:p>
          <w:p w:rsidR="0047730B" w:rsidRPr="003928D8" w:rsidRDefault="0047730B" w:rsidP="00367CB2">
            <w:pPr>
              <w:pStyle w:val="aa"/>
              <w:ind w:left="0"/>
              <w:rPr>
                <w:rFonts w:ascii="Times New Roman" w:hAnsi="Times New Roman"/>
                <w:b/>
              </w:rPr>
            </w:pPr>
            <w:r w:rsidRPr="003928D8">
              <w:rPr>
                <w:rFonts w:ascii="Times New Roman" w:eastAsia="Courier New" w:hAnsi="Times New Roman"/>
              </w:rPr>
              <w:t>Объясняют правила поведения на водоёмах. Применяют правила само- и взаимопомощи терпящим бедствие на воде</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4</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Чрезвычайные ситуации природного и техно</w:t>
            </w:r>
            <w:r w:rsidRPr="00227303">
              <w:rPr>
                <w:rFonts w:ascii="Times New Roman" w:hAnsi="Times New Roman"/>
                <w:b/>
                <w:bCs/>
                <w:sz w:val="24"/>
                <w:szCs w:val="24"/>
              </w:rPr>
              <w:softHyphen/>
              <w:t>генного характера (2 ч)</w:t>
            </w:r>
          </w:p>
          <w:p w:rsidR="0047730B" w:rsidRPr="00227303" w:rsidRDefault="0047730B" w:rsidP="004C4346">
            <w:pPr>
              <w:widowControl w:val="0"/>
              <w:numPr>
                <w:ilvl w:val="0"/>
                <w:numId w:val="263"/>
              </w:numPr>
              <w:tabs>
                <w:tab w:val="left" w:pos="326"/>
              </w:tabs>
              <w:spacing w:after="0" w:line="240" w:lineRule="auto"/>
              <w:jc w:val="both"/>
              <w:rPr>
                <w:rFonts w:ascii="Times New Roman" w:hAnsi="Times New Roman"/>
                <w:sz w:val="24"/>
                <w:szCs w:val="24"/>
              </w:rPr>
            </w:pPr>
            <w:r w:rsidRPr="00227303">
              <w:rPr>
                <w:rFonts w:ascii="Times New Roman" w:hAnsi="Times New Roman"/>
                <w:sz w:val="24"/>
                <w:szCs w:val="24"/>
              </w:rPr>
              <w:t>Чрезвычайные ситуации природного характера.</w:t>
            </w:r>
          </w:p>
          <w:p w:rsidR="0047730B" w:rsidRPr="00227303" w:rsidRDefault="0047730B" w:rsidP="00367CB2">
            <w:pPr>
              <w:pStyle w:val="aa"/>
              <w:ind w:left="0"/>
              <w:jc w:val="both"/>
              <w:rPr>
                <w:b/>
              </w:rPr>
            </w:pPr>
            <w:r w:rsidRPr="00227303">
              <w:rPr>
                <w:rFonts w:eastAsia="Courier New"/>
              </w:rPr>
              <w:t>Чрезвычайные ситуации техногенного ха</w:t>
            </w:r>
            <w:r w:rsidRPr="00227303">
              <w:rPr>
                <w:rFonts w:eastAsia="Courier New"/>
              </w:rPr>
              <w:softHyphen/>
              <w:t>рактера</w:t>
            </w:r>
          </w:p>
        </w:tc>
        <w:tc>
          <w:tcPr>
            <w:tcW w:w="4820" w:type="dxa"/>
            <w:shd w:val="clear" w:color="auto" w:fill="auto"/>
          </w:tcPr>
          <w:p w:rsidR="0047730B" w:rsidRPr="003928D8" w:rsidRDefault="0047730B" w:rsidP="00367CB2">
            <w:pPr>
              <w:widowControl w:val="0"/>
              <w:spacing w:line="240" w:lineRule="auto"/>
              <w:jc w:val="both"/>
              <w:rPr>
                <w:rFonts w:ascii="Times New Roman" w:hAnsi="Times New Roman"/>
                <w:sz w:val="24"/>
                <w:szCs w:val="24"/>
              </w:rPr>
            </w:pPr>
            <w:r w:rsidRPr="003928D8">
              <w:rPr>
                <w:rFonts w:ascii="Times New Roman" w:hAnsi="Times New Roman"/>
                <w:sz w:val="24"/>
                <w:szCs w:val="24"/>
              </w:rPr>
              <w:t>Различают чрезвычайные ситуации по причинам их возникновения.</w:t>
            </w:r>
          </w:p>
          <w:p w:rsidR="0047730B" w:rsidRPr="003928D8" w:rsidRDefault="0047730B" w:rsidP="00367CB2">
            <w:pPr>
              <w:pStyle w:val="aa"/>
              <w:ind w:left="0"/>
              <w:jc w:val="both"/>
              <w:rPr>
                <w:rFonts w:ascii="Times New Roman" w:hAnsi="Times New Roman"/>
                <w:b/>
              </w:rPr>
            </w:pPr>
            <w:r w:rsidRPr="003928D8">
              <w:rPr>
                <w:rFonts w:ascii="Times New Roman" w:eastAsia="Courier New" w:hAnsi="Times New Roman"/>
              </w:rPr>
              <w:t>Анализируют правила своего возможного пове</w:t>
            </w:r>
            <w:r w:rsidRPr="003928D8">
              <w:rPr>
                <w:rFonts w:ascii="Times New Roman" w:eastAsia="Courier New" w:hAnsi="Times New Roman"/>
              </w:rPr>
              <w:softHyphen/>
              <w:t>дения в случае возникновения той или иной чрезвычайной ситуации</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b/>
              </w:rPr>
            </w:pPr>
            <w:r w:rsidRPr="003928D8">
              <w:rPr>
                <w:rStyle w:val="10pt"/>
                <w:rFonts w:eastAsia="Calibri"/>
                <w:color w:val="auto"/>
              </w:rPr>
              <w:t>Раздел 3. Основы противодействия экстремизму и терроризму в РФ (7 ч)</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5</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Опасные ситуации социального характера, антиобщественное поведение (3 ч)</w:t>
            </w:r>
          </w:p>
          <w:p w:rsidR="0047730B" w:rsidRPr="00227303" w:rsidRDefault="0047730B" w:rsidP="004C4346">
            <w:pPr>
              <w:widowControl w:val="0"/>
              <w:numPr>
                <w:ilvl w:val="0"/>
                <w:numId w:val="264"/>
              </w:numPr>
              <w:tabs>
                <w:tab w:val="left" w:pos="374"/>
              </w:tabs>
              <w:spacing w:after="0" w:line="240" w:lineRule="auto"/>
              <w:jc w:val="both"/>
              <w:rPr>
                <w:rFonts w:ascii="Times New Roman" w:hAnsi="Times New Roman"/>
                <w:sz w:val="24"/>
                <w:szCs w:val="24"/>
              </w:rPr>
            </w:pPr>
            <w:r w:rsidRPr="00227303">
              <w:rPr>
                <w:rFonts w:ascii="Times New Roman" w:hAnsi="Times New Roman"/>
                <w:sz w:val="24"/>
                <w:szCs w:val="24"/>
              </w:rPr>
              <w:t>Антиобщественное поведение и его опас</w:t>
            </w:r>
            <w:r w:rsidRPr="00227303">
              <w:rPr>
                <w:rFonts w:ascii="Times New Roman" w:hAnsi="Times New Roman"/>
                <w:sz w:val="24"/>
                <w:szCs w:val="24"/>
              </w:rPr>
              <w:softHyphen/>
              <w:t>ность.</w:t>
            </w:r>
          </w:p>
          <w:p w:rsidR="0047730B" w:rsidRPr="00227303" w:rsidRDefault="0047730B" w:rsidP="004C4346">
            <w:pPr>
              <w:widowControl w:val="0"/>
              <w:numPr>
                <w:ilvl w:val="0"/>
                <w:numId w:val="264"/>
              </w:numPr>
              <w:tabs>
                <w:tab w:val="left" w:pos="403"/>
              </w:tabs>
              <w:spacing w:after="0" w:line="240" w:lineRule="auto"/>
              <w:jc w:val="both"/>
              <w:rPr>
                <w:rFonts w:ascii="Times New Roman" w:hAnsi="Times New Roman"/>
                <w:sz w:val="24"/>
                <w:szCs w:val="24"/>
              </w:rPr>
            </w:pPr>
            <w:r w:rsidRPr="00227303">
              <w:rPr>
                <w:rFonts w:ascii="Times New Roman" w:hAnsi="Times New Roman"/>
                <w:sz w:val="24"/>
                <w:szCs w:val="24"/>
              </w:rPr>
              <w:t>Обеспечение личной безопасности дома.</w:t>
            </w:r>
          </w:p>
          <w:p w:rsidR="0047730B" w:rsidRPr="00227303" w:rsidRDefault="0047730B" w:rsidP="00367CB2">
            <w:pPr>
              <w:pStyle w:val="aa"/>
              <w:ind w:left="0"/>
              <w:jc w:val="both"/>
              <w:rPr>
                <w:b/>
              </w:rPr>
            </w:pPr>
            <w:r w:rsidRPr="00227303">
              <w:rPr>
                <w:rFonts w:eastAsia="Courier New"/>
              </w:rPr>
              <w:t>Обеспечение личной безопасности на улице</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Характеризуют основные виды антиобществен</w:t>
            </w:r>
            <w:r w:rsidRPr="003928D8">
              <w:rPr>
                <w:rFonts w:ascii="Times New Roman" w:hAnsi="Times New Roman"/>
                <w:sz w:val="24"/>
                <w:szCs w:val="24"/>
              </w:rPr>
              <w:softHyphen/>
              <w:t>ного поведения и их последствия. Вырабатывают отрицательное отношение к лю</w:t>
            </w:r>
            <w:r w:rsidRPr="003928D8">
              <w:rPr>
                <w:rFonts w:ascii="Times New Roman" w:hAnsi="Times New Roman"/>
                <w:sz w:val="24"/>
                <w:szCs w:val="24"/>
              </w:rPr>
              <w:softHyphen/>
              <w:t>бым видам антиобщественного поведения. Распознают признаки возникновения опасной ситуации дома и на улице.</w:t>
            </w:r>
          </w:p>
          <w:p w:rsidR="0047730B" w:rsidRPr="003928D8" w:rsidRDefault="0047730B" w:rsidP="00367CB2">
            <w:pPr>
              <w:pStyle w:val="aa"/>
              <w:ind w:left="0"/>
              <w:jc w:val="both"/>
              <w:rPr>
                <w:rFonts w:ascii="Times New Roman" w:hAnsi="Times New Roman"/>
                <w:b/>
              </w:rPr>
            </w:pPr>
            <w:r w:rsidRPr="003928D8">
              <w:rPr>
                <w:rFonts w:ascii="Times New Roman" w:eastAsia="Courier New" w:hAnsi="Times New Roman"/>
              </w:rPr>
              <w:t>Составляют правила собственного безопасного поведения дома и на улице в различных опас</w:t>
            </w:r>
            <w:r w:rsidRPr="003928D8">
              <w:rPr>
                <w:rFonts w:ascii="Times New Roman" w:eastAsia="Courier New" w:hAnsi="Times New Roman"/>
              </w:rPr>
              <w:softHyphen/>
              <w:t>ных ситуациях</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6</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sz w:val="24"/>
                <w:szCs w:val="24"/>
              </w:rPr>
            </w:pPr>
            <w:r w:rsidRPr="00227303">
              <w:rPr>
                <w:rFonts w:ascii="Times New Roman" w:hAnsi="Times New Roman"/>
                <w:b/>
                <w:bCs/>
                <w:sz w:val="24"/>
                <w:szCs w:val="24"/>
              </w:rPr>
              <w:t>Экстремизм и терроризм — чрезвычайные опасности для общества и государства (4 ч)</w:t>
            </w:r>
          </w:p>
          <w:p w:rsidR="0047730B" w:rsidRPr="00227303" w:rsidRDefault="0047730B" w:rsidP="004C4346">
            <w:pPr>
              <w:widowControl w:val="0"/>
              <w:numPr>
                <w:ilvl w:val="0"/>
                <w:numId w:val="265"/>
              </w:numPr>
              <w:tabs>
                <w:tab w:val="left" w:pos="365"/>
              </w:tabs>
              <w:spacing w:after="0" w:line="240" w:lineRule="auto"/>
              <w:rPr>
                <w:rFonts w:ascii="Times New Roman" w:hAnsi="Times New Roman"/>
                <w:sz w:val="24"/>
                <w:szCs w:val="24"/>
              </w:rPr>
            </w:pPr>
            <w:r w:rsidRPr="00227303">
              <w:rPr>
                <w:rFonts w:ascii="Times New Roman" w:hAnsi="Times New Roman"/>
                <w:sz w:val="24"/>
                <w:szCs w:val="24"/>
              </w:rPr>
              <w:t>Экстремизм и терроризм: основные понятия и причины их возникновения.</w:t>
            </w:r>
          </w:p>
          <w:p w:rsidR="0047730B" w:rsidRPr="00227303" w:rsidRDefault="0047730B" w:rsidP="004C4346">
            <w:pPr>
              <w:widowControl w:val="0"/>
              <w:numPr>
                <w:ilvl w:val="0"/>
                <w:numId w:val="265"/>
              </w:numPr>
              <w:tabs>
                <w:tab w:val="left" w:pos="461"/>
              </w:tabs>
              <w:spacing w:after="0" w:line="240" w:lineRule="auto"/>
              <w:rPr>
                <w:rFonts w:ascii="Times New Roman" w:hAnsi="Times New Roman"/>
                <w:sz w:val="24"/>
                <w:szCs w:val="24"/>
              </w:rPr>
            </w:pPr>
            <w:r w:rsidRPr="00227303">
              <w:rPr>
                <w:rFonts w:ascii="Times New Roman" w:hAnsi="Times New Roman"/>
                <w:sz w:val="24"/>
                <w:szCs w:val="24"/>
              </w:rPr>
              <w:t>Виды экстремистской и террористической деятельности.</w:t>
            </w:r>
          </w:p>
          <w:p w:rsidR="0047730B" w:rsidRPr="00227303" w:rsidRDefault="0047730B" w:rsidP="004C4346">
            <w:pPr>
              <w:widowControl w:val="0"/>
              <w:numPr>
                <w:ilvl w:val="0"/>
                <w:numId w:val="265"/>
              </w:numPr>
              <w:tabs>
                <w:tab w:val="left" w:pos="418"/>
              </w:tabs>
              <w:spacing w:after="0" w:line="240" w:lineRule="auto"/>
              <w:rPr>
                <w:rFonts w:ascii="Times New Roman" w:hAnsi="Times New Roman"/>
                <w:sz w:val="24"/>
                <w:szCs w:val="24"/>
              </w:rPr>
            </w:pPr>
            <w:r w:rsidRPr="00227303">
              <w:rPr>
                <w:rFonts w:ascii="Times New Roman" w:hAnsi="Times New Roman"/>
                <w:sz w:val="24"/>
                <w:szCs w:val="24"/>
              </w:rPr>
              <w:t>Виды террористических актов и их послед</w:t>
            </w:r>
            <w:r w:rsidRPr="00227303">
              <w:rPr>
                <w:rFonts w:ascii="Times New Roman" w:hAnsi="Times New Roman"/>
                <w:sz w:val="24"/>
                <w:szCs w:val="24"/>
              </w:rPr>
              <w:softHyphen/>
              <w:t>ствия.</w:t>
            </w:r>
          </w:p>
          <w:p w:rsidR="0047730B" w:rsidRPr="00227303" w:rsidRDefault="0047730B" w:rsidP="00367CB2">
            <w:pPr>
              <w:pStyle w:val="aa"/>
              <w:ind w:left="0"/>
              <w:rPr>
                <w:b/>
              </w:rPr>
            </w:pPr>
            <w:r w:rsidRPr="00227303">
              <w:rPr>
                <w:rFonts w:eastAsia="Courier New"/>
              </w:rPr>
              <w:t>Ответственность несовершеннолетних за ан</w:t>
            </w:r>
            <w:r w:rsidRPr="00227303">
              <w:rPr>
                <w:rFonts w:eastAsia="Courier New"/>
              </w:rPr>
              <w:softHyphen/>
              <w:t>тиобщественное поведение и участие в терро</w:t>
            </w:r>
            <w:r w:rsidRPr="00227303">
              <w:rPr>
                <w:rFonts w:eastAsia="Courier New"/>
              </w:rPr>
              <w:softHyphen/>
              <w:t>ристической деятельности</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Объясняют общие понятия об экстремизме и о терроризме и причины их возникновения. Характеризуют основные виды террористичес</w:t>
            </w:r>
            <w:r w:rsidRPr="003928D8">
              <w:rPr>
                <w:rFonts w:ascii="Times New Roman" w:hAnsi="Times New Roman"/>
                <w:sz w:val="24"/>
                <w:szCs w:val="24"/>
              </w:rPr>
              <w:softHyphen/>
              <w:t>кой деятельности.</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Формулируют свои правила поведения в повсе</w:t>
            </w:r>
            <w:r w:rsidRPr="003928D8">
              <w:rPr>
                <w:rFonts w:ascii="Times New Roman" w:hAnsi="Times New Roman"/>
                <w:sz w:val="24"/>
                <w:szCs w:val="24"/>
              </w:rPr>
              <w:softHyphen/>
              <w:t>дневной жизни, чтобы не стать правонарушителя</w:t>
            </w:r>
            <w:r w:rsidRPr="003928D8">
              <w:rPr>
                <w:rFonts w:ascii="Times New Roman" w:hAnsi="Times New Roman"/>
                <w:sz w:val="24"/>
                <w:szCs w:val="24"/>
              </w:rPr>
              <w:softHyphen/>
              <w:t>ми, и записывают их в дневник безопасности. Составляют план своих действий при угрозе возникновения теракта и при теракте. Анализируют виды террористических актов и их характерные особенности.</w:t>
            </w:r>
          </w:p>
          <w:p w:rsidR="0047730B" w:rsidRPr="003928D8" w:rsidRDefault="0047730B" w:rsidP="00367CB2">
            <w:pPr>
              <w:pStyle w:val="aa"/>
              <w:ind w:left="0"/>
              <w:rPr>
                <w:rFonts w:ascii="Times New Roman" w:hAnsi="Times New Roman"/>
                <w:b/>
              </w:rPr>
            </w:pPr>
            <w:r w:rsidRPr="003928D8">
              <w:rPr>
                <w:rFonts w:ascii="Times New Roman" w:eastAsia="Courier New" w:hAnsi="Times New Roman"/>
              </w:rPr>
              <w:t>Характеризуют ответственность несовершенно</w:t>
            </w:r>
            <w:r w:rsidRPr="003928D8">
              <w:rPr>
                <w:rFonts w:ascii="Times New Roman" w:eastAsia="Courier New" w:hAnsi="Times New Roman"/>
              </w:rPr>
              <w:softHyphen/>
              <w:t>летних за антиобщественное поведение</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b/>
              </w:rPr>
            </w:pPr>
            <w:r w:rsidRPr="003928D8">
              <w:rPr>
                <w:rStyle w:val="Arial10pt"/>
                <w:rFonts w:ascii="Times New Roman" w:hAnsi="Times New Roman" w:cs="Times New Roman"/>
                <w:color w:val="auto"/>
              </w:rPr>
              <w:t>Модуль 2. Основы медицинских знаний и здорового образа жизни (13 ч)</w:t>
            </w:r>
          </w:p>
        </w:tc>
      </w:tr>
      <w:tr w:rsidR="0047730B" w:rsidRPr="00227303" w:rsidTr="00367CB2">
        <w:tc>
          <w:tcPr>
            <w:tcW w:w="10031" w:type="dxa"/>
            <w:gridSpan w:val="3"/>
            <w:shd w:val="clear" w:color="auto" w:fill="auto"/>
          </w:tcPr>
          <w:p w:rsidR="0047730B" w:rsidRPr="003928D8" w:rsidRDefault="0047730B" w:rsidP="00367CB2">
            <w:pPr>
              <w:pStyle w:val="aa"/>
              <w:ind w:left="0" w:firstLine="567"/>
              <w:jc w:val="center"/>
              <w:rPr>
                <w:rFonts w:ascii="Times New Roman" w:hAnsi="Times New Roman"/>
                <w:b/>
              </w:rPr>
            </w:pPr>
            <w:r w:rsidRPr="003928D8">
              <w:rPr>
                <w:rFonts w:ascii="Times New Roman" w:eastAsia="Courier New" w:hAnsi="Times New Roman"/>
                <w:i/>
                <w:iCs/>
              </w:rPr>
              <w:t>Раздел 4. Основы здорового образа жизни (5 ч)</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7</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b/>
                <w:bCs/>
                <w:sz w:val="24"/>
                <w:szCs w:val="24"/>
              </w:rPr>
            </w:pPr>
            <w:r w:rsidRPr="00227303">
              <w:rPr>
                <w:rFonts w:ascii="Times New Roman" w:hAnsi="Times New Roman"/>
                <w:b/>
                <w:bCs/>
                <w:sz w:val="24"/>
                <w:szCs w:val="24"/>
              </w:rPr>
              <w:t xml:space="preserve">Возрастные особенности развития человека и здоровый образ жизни </w:t>
            </w:r>
          </w:p>
          <w:p w:rsidR="0047730B" w:rsidRPr="00227303" w:rsidRDefault="0047730B" w:rsidP="00367CB2">
            <w:pPr>
              <w:widowControl w:val="0"/>
              <w:spacing w:line="240" w:lineRule="auto"/>
              <w:ind w:firstLine="567"/>
              <w:jc w:val="both"/>
              <w:rPr>
                <w:rFonts w:ascii="Times New Roman" w:hAnsi="Times New Roman"/>
                <w:sz w:val="24"/>
                <w:szCs w:val="24"/>
              </w:rPr>
            </w:pPr>
            <w:r w:rsidRPr="00227303">
              <w:rPr>
                <w:rFonts w:ascii="Times New Roman" w:hAnsi="Times New Roman"/>
                <w:b/>
                <w:bCs/>
                <w:sz w:val="24"/>
                <w:szCs w:val="24"/>
              </w:rPr>
              <w:lastRenderedPageBreak/>
              <w:t>(3 ч)</w:t>
            </w:r>
          </w:p>
          <w:p w:rsidR="0047730B" w:rsidRPr="00227303" w:rsidRDefault="0047730B" w:rsidP="004C4346">
            <w:pPr>
              <w:widowControl w:val="0"/>
              <w:numPr>
                <w:ilvl w:val="0"/>
                <w:numId w:val="266"/>
              </w:numPr>
              <w:tabs>
                <w:tab w:val="left" w:pos="370"/>
              </w:tabs>
              <w:spacing w:after="0" w:line="240" w:lineRule="auto"/>
              <w:jc w:val="both"/>
              <w:rPr>
                <w:rFonts w:ascii="Times New Roman" w:hAnsi="Times New Roman"/>
                <w:sz w:val="24"/>
                <w:szCs w:val="24"/>
              </w:rPr>
            </w:pPr>
            <w:r w:rsidRPr="00227303">
              <w:rPr>
                <w:rFonts w:ascii="Times New Roman" w:hAnsi="Times New Roman"/>
                <w:sz w:val="24"/>
                <w:szCs w:val="24"/>
              </w:rPr>
              <w:t>О здоровом образе жизни.</w:t>
            </w:r>
          </w:p>
          <w:p w:rsidR="0047730B" w:rsidRPr="00227303" w:rsidRDefault="0047730B" w:rsidP="004C4346">
            <w:pPr>
              <w:widowControl w:val="0"/>
              <w:numPr>
                <w:ilvl w:val="0"/>
                <w:numId w:val="266"/>
              </w:numPr>
              <w:tabs>
                <w:tab w:val="left" w:pos="389"/>
              </w:tabs>
              <w:spacing w:after="0" w:line="240" w:lineRule="auto"/>
              <w:jc w:val="both"/>
              <w:rPr>
                <w:rFonts w:ascii="Times New Roman" w:hAnsi="Times New Roman"/>
                <w:sz w:val="24"/>
                <w:szCs w:val="24"/>
              </w:rPr>
            </w:pPr>
            <w:r w:rsidRPr="00227303">
              <w:rPr>
                <w:rFonts w:ascii="Times New Roman" w:hAnsi="Times New Roman"/>
                <w:sz w:val="24"/>
                <w:szCs w:val="24"/>
              </w:rPr>
              <w:t>Двигательная активность и закаливание ор</w:t>
            </w:r>
            <w:r w:rsidRPr="00227303">
              <w:rPr>
                <w:rFonts w:ascii="Times New Roman" w:hAnsi="Times New Roman"/>
                <w:sz w:val="24"/>
                <w:szCs w:val="24"/>
              </w:rPr>
              <w:softHyphen/>
              <w:t>ганизма — необходимые условия укрепления здоровья.</w:t>
            </w:r>
          </w:p>
          <w:p w:rsidR="0047730B" w:rsidRPr="00227303" w:rsidRDefault="0047730B" w:rsidP="00367CB2">
            <w:pPr>
              <w:pStyle w:val="aa"/>
              <w:ind w:left="0"/>
              <w:jc w:val="both"/>
              <w:rPr>
                <w:b/>
              </w:rPr>
            </w:pPr>
            <w:r w:rsidRPr="00227303">
              <w:rPr>
                <w:rFonts w:eastAsia="Courier New"/>
              </w:rPr>
              <w:t>Рациональное питание. Гигиена питания</w:t>
            </w:r>
          </w:p>
        </w:tc>
        <w:tc>
          <w:tcPr>
            <w:tcW w:w="4820" w:type="dxa"/>
            <w:shd w:val="clear" w:color="auto" w:fill="auto"/>
          </w:tcPr>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lastRenderedPageBreak/>
              <w:t>Объясняют основные положения о здоровом об</w:t>
            </w:r>
            <w:r w:rsidRPr="003928D8">
              <w:rPr>
                <w:rFonts w:ascii="Times New Roman" w:hAnsi="Times New Roman"/>
                <w:sz w:val="24"/>
                <w:szCs w:val="24"/>
              </w:rPr>
              <w:softHyphen/>
              <w:t>разе жизни.</w:t>
            </w:r>
          </w:p>
          <w:p w:rsidR="0047730B" w:rsidRPr="003928D8" w:rsidRDefault="0047730B" w:rsidP="00367CB2">
            <w:pPr>
              <w:widowControl w:val="0"/>
              <w:spacing w:line="240" w:lineRule="auto"/>
              <w:rPr>
                <w:rFonts w:ascii="Times New Roman" w:hAnsi="Times New Roman"/>
                <w:sz w:val="24"/>
                <w:szCs w:val="24"/>
              </w:rPr>
            </w:pPr>
            <w:r w:rsidRPr="003928D8">
              <w:rPr>
                <w:rFonts w:ascii="Times New Roman" w:hAnsi="Times New Roman"/>
                <w:sz w:val="24"/>
                <w:szCs w:val="24"/>
              </w:rPr>
              <w:t xml:space="preserve">Распознают виды двигательной активности </w:t>
            </w:r>
            <w:r w:rsidRPr="003928D8">
              <w:rPr>
                <w:rFonts w:ascii="Times New Roman" w:hAnsi="Times New Roman"/>
                <w:sz w:val="24"/>
                <w:szCs w:val="24"/>
              </w:rPr>
              <w:lastRenderedPageBreak/>
              <w:t>и за</w:t>
            </w:r>
            <w:r w:rsidRPr="003928D8">
              <w:rPr>
                <w:rFonts w:ascii="Times New Roman" w:hAnsi="Times New Roman"/>
                <w:sz w:val="24"/>
                <w:szCs w:val="24"/>
              </w:rPr>
              <w:softHyphen/>
              <w:t>каливания.</w:t>
            </w:r>
          </w:p>
          <w:p w:rsidR="0047730B" w:rsidRPr="003928D8" w:rsidRDefault="0047730B" w:rsidP="00367CB2">
            <w:pPr>
              <w:pStyle w:val="aa"/>
              <w:ind w:left="0"/>
              <w:rPr>
                <w:rFonts w:ascii="Times New Roman" w:hAnsi="Times New Roman"/>
                <w:b/>
              </w:rPr>
            </w:pPr>
            <w:r w:rsidRPr="003928D8">
              <w:rPr>
                <w:rFonts w:ascii="Times New Roman" w:eastAsia="Courier New" w:hAnsi="Times New Roman"/>
              </w:rPr>
              <w:t>Характеризуют сущность рационального пита</w:t>
            </w:r>
            <w:r w:rsidRPr="003928D8">
              <w:rPr>
                <w:rFonts w:ascii="Times New Roman" w:eastAsia="Courier New" w:hAnsi="Times New Roman"/>
              </w:rPr>
              <w:softHyphen/>
              <w:t>ния</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lastRenderedPageBreak/>
              <w:t>8</w:t>
            </w:r>
          </w:p>
        </w:tc>
        <w:tc>
          <w:tcPr>
            <w:tcW w:w="4394" w:type="dxa"/>
            <w:shd w:val="clear" w:color="auto" w:fill="auto"/>
          </w:tcPr>
          <w:p w:rsidR="0047730B" w:rsidRPr="00227303" w:rsidRDefault="0047730B" w:rsidP="00367CB2">
            <w:pPr>
              <w:widowControl w:val="0"/>
              <w:spacing w:line="240" w:lineRule="auto"/>
              <w:jc w:val="both"/>
              <w:rPr>
                <w:rFonts w:ascii="Times New Roman" w:hAnsi="Times New Roman"/>
                <w:b/>
                <w:bCs/>
                <w:sz w:val="24"/>
                <w:szCs w:val="24"/>
              </w:rPr>
            </w:pPr>
            <w:r w:rsidRPr="00227303">
              <w:rPr>
                <w:rFonts w:ascii="Times New Roman" w:hAnsi="Times New Roman"/>
                <w:b/>
                <w:bCs/>
                <w:sz w:val="24"/>
                <w:szCs w:val="24"/>
              </w:rPr>
              <w:t>Факторы, разрушающие здоровье</w:t>
            </w:r>
          </w:p>
          <w:p w:rsidR="0047730B" w:rsidRPr="00227303" w:rsidRDefault="0047730B" w:rsidP="00367CB2">
            <w:pPr>
              <w:widowControl w:val="0"/>
              <w:spacing w:line="240" w:lineRule="auto"/>
              <w:ind w:firstLine="567"/>
              <w:jc w:val="both"/>
              <w:rPr>
                <w:rFonts w:ascii="Times New Roman" w:hAnsi="Times New Roman"/>
                <w:sz w:val="24"/>
                <w:szCs w:val="24"/>
              </w:rPr>
            </w:pPr>
            <w:r w:rsidRPr="00227303">
              <w:rPr>
                <w:rFonts w:ascii="Times New Roman" w:hAnsi="Times New Roman"/>
                <w:b/>
                <w:bCs/>
                <w:sz w:val="24"/>
                <w:szCs w:val="24"/>
              </w:rPr>
              <w:t>(2 ч)</w:t>
            </w:r>
          </w:p>
          <w:p w:rsidR="0047730B" w:rsidRPr="00227303" w:rsidRDefault="0047730B" w:rsidP="00367CB2">
            <w:pPr>
              <w:pStyle w:val="aa"/>
              <w:ind w:left="0"/>
              <w:jc w:val="both"/>
              <w:rPr>
                <w:rFonts w:eastAsia="Courier New"/>
              </w:rPr>
            </w:pPr>
            <w:r w:rsidRPr="00227303">
              <w:rPr>
                <w:rFonts w:eastAsia="Courier New"/>
              </w:rPr>
              <w:t>8.1. Вредные привычки и их влияние на здо</w:t>
            </w:r>
            <w:r w:rsidRPr="00227303">
              <w:rPr>
                <w:rFonts w:eastAsia="Courier New"/>
              </w:rPr>
              <w:softHyphen/>
              <w:t>ровье.</w:t>
            </w:r>
          </w:p>
          <w:p w:rsidR="0047730B" w:rsidRPr="00227303" w:rsidRDefault="0047730B" w:rsidP="00367CB2">
            <w:pPr>
              <w:pStyle w:val="aa"/>
              <w:ind w:left="0"/>
              <w:jc w:val="both"/>
              <w:rPr>
                <w:b/>
              </w:rPr>
            </w:pPr>
            <w:r w:rsidRPr="00227303">
              <w:rPr>
                <w:rStyle w:val="10pt0"/>
                <w:rFonts w:eastAsia="Calibri"/>
                <w:color w:val="auto"/>
              </w:rPr>
              <w:t>8.2. Здоровый образ жизни и профилактика вредных привычек (практические занятия)</w:t>
            </w:r>
          </w:p>
        </w:tc>
        <w:tc>
          <w:tcPr>
            <w:tcW w:w="4820" w:type="dxa"/>
            <w:shd w:val="clear" w:color="auto" w:fill="auto"/>
          </w:tcPr>
          <w:p w:rsidR="0047730B" w:rsidRPr="003928D8" w:rsidRDefault="0047730B" w:rsidP="00367CB2">
            <w:pPr>
              <w:pStyle w:val="aa"/>
              <w:ind w:left="0"/>
              <w:jc w:val="both"/>
              <w:rPr>
                <w:rFonts w:ascii="Times New Roman" w:eastAsia="Courier New" w:hAnsi="Times New Roman"/>
              </w:rPr>
            </w:pPr>
            <w:r w:rsidRPr="003928D8">
              <w:rPr>
                <w:rFonts w:ascii="Times New Roman" w:eastAsia="Courier New" w:hAnsi="Times New Roman"/>
              </w:rPr>
              <w:t>Объясняют пагубность влияния вредных привы</w:t>
            </w:r>
            <w:r w:rsidRPr="003928D8">
              <w:rPr>
                <w:rFonts w:ascii="Times New Roman" w:eastAsia="Courier New" w:hAnsi="Times New Roman"/>
              </w:rPr>
              <w:softHyphen/>
              <w:t>чек на здоровье школьника, его умственные и физические способности.</w:t>
            </w:r>
          </w:p>
          <w:p w:rsidR="0047730B" w:rsidRPr="003928D8" w:rsidRDefault="0047730B" w:rsidP="00367CB2">
            <w:pPr>
              <w:pStyle w:val="aa"/>
              <w:ind w:left="0"/>
              <w:jc w:val="both"/>
              <w:rPr>
                <w:rFonts w:ascii="Times New Roman" w:hAnsi="Times New Roman"/>
                <w:b/>
              </w:rPr>
            </w:pPr>
            <w:r w:rsidRPr="003928D8">
              <w:rPr>
                <w:rFonts w:ascii="Times New Roman" w:eastAsia="Courier New" w:hAnsi="Times New Roman"/>
              </w:rPr>
              <w:t>Вырабатывают отрицательное отношение к ку</w:t>
            </w:r>
            <w:r w:rsidRPr="003928D8">
              <w:rPr>
                <w:rFonts w:ascii="Times New Roman" w:eastAsia="Courier New" w:hAnsi="Times New Roman"/>
              </w:rPr>
              <w:softHyphen/>
              <w:t>рению и употреблению алкоголя</w:t>
            </w:r>
          </w:p>
        </w:tc>
      </w:tr>
      <w:tr w:rsidR="0047730B" w:rsidRPr="00227303" w:rsidTr="00367CB2">
        <w:tc>
          <w:tcPr>
            <w:tcW w:w="817" w:type="dxa"/>
            <w:shd w:val="clear" w:color="auto" w:fill="auto"/>
          </w:tcPr>
          <w:p w:rsidR="0047730B" w:rsidRPr="00227303" w:rsidRDefault="0047730B" w:rsidP="00367CB2">
            <w:pPr>
              <w:pStyle w:val="aa"/>
              <w:ind w:left="0" w:firstLine="567"/>
              <w:jc w:val="center"/>
              <w:rPr>
                <w:b/>
              </w:rPr>
            </w:pPr>
            <w:r w:rsidRPr="00227303">
              <w:rPr>
                <w:b/>
              </w:rPr>
              <w:t>9</w:t>
            </w:r>
          </w:p>
        </w:tc>
        <w:tc>
          <w:tcPr>
            <w:tcW w:w="4394" w:type="dxa"/>
            <w:shd w:val="clear" w:color="auto" w:fill="auto"/>
          </w:tcPr>
          <w:p w:rsidR="0047730B" w:rsidRPr="00227303" w:rsidRDefault="0047730B" w:rsidP="00367CB2">
            <w:pPr>
              <w:widowControl w:val="0"/>
              <w:spacing w:line="240" w:lineRule="auto"/>
              <w:rPr>
                <w:rFonts w:ascii="Times New Roman" w:hAnsi="Times New Roman"/>
                <w:sz w:val="24"/>
                <w:szCs w:val="24"/>
              </w:rPr>
            </w:pPr>
            <w:r w:rsidRPr="00227303">
              <w:rPr>
                <w:rFonts w:ascii="Times New Roman" w:hAnsi="Times New Roman"/>
                <w:b/>
                <w:bCs/>
                <w:sz w:val="24"/>
                <w:szCs w:val="24"/>
              </w:rPr>
              <w:t>Первая помощь и правила её оказания (8 ч)</w:t>
            </w:r>
          </w:p>
          <w:p w:rsidR="0047730B" w:rsidRPr="00227303" w:rsidRDefault="0047730B" w:rsidP="004C4346">
            <w:pPr>
              <w:widowControl w:val="0"/>
              <w:numPr>
                <w:ilvl w:val="0"/>
                <w:numId w:val="267"/>
              </w:numPr>
              <w:tabs>
                <w:tab w:val="left" w:pos="478"/>
              </w:tabs>
              <w:spacing w:after="0" w:line="240" w:lineRule="auto"/>
              <w:rPr>
                <w:rFonts w:ascii="Times New Roman" w:hAnsi="Times New Roman"/>
                <w:sz w:val="24"/>
                <w:szCs w:val="24"/>
              </w:rPr>
            </w:pPr>
            <w:r w:rsidRPr="00227303">
              <w:rPr>
                <w:rFonts w:ascii="Times New Roman" w:hAnsi="Times New Roman"/>
                <w:sz w:val="24"/>
                <w:szCs w:val="24"/>
              </w:rPr>
              <w:t>Первая помощь при различных видах по</w:t>
            </w:r>
            <w:r w:rsidRPr="00227303">
              <w:rPr>
                <w:rFonts w:ascii="Times New Roman" w:hAnsi="Times New Roman"/>
                <w:sz w:val="24"/>
                <w:szCs w:val="24"/>
              </w:rPr>
              <w:softHyphen/>
              <w:t>вреждений.</w:t>
            </w:r>
          </w:p>
          <w:p w:rsidR="0047730B" w:rsidRPr="00227303" w:rsidRDefault="0047730B" w:rsidP="004C4346">
            <w:pPr>
              <w:widowControl w:val="0"/>
              <w:numPr>
                <w:ilvl w:val="0"/>
                <w:numId w:val="267"/>
              </w:numPr>
              <w:tabs>
                <w:tab w:val="left" w:pos="488"/>
              </w:tabs>
              <w:spacing w:after="0" w:line="240" w:lineRule="auto"/>
              <w:rPr>
                <w:rFonts w:ascii="Times New Roman" w:hAnsi="Times New Roman"/>
                <w:sz w:val="24"/>
                <w:szCs w:val="24"/>
              </w:rPr>
            </w:pPr>
            <w:r w:rsidRPr="00227303">
              <w:rPr>
                <w:rFonts w:ascii="Times New Roman" w:hAnsi="Times New Roman"/>
                <w:sz w:val="24"/>
                <w:szCs w:val="24"/>
              </w:rPr>
              <w:t>Оказание первой помощи при ушибах, ссадинах (практические занятия).</w:t>
            </w:r>
          </w:p>
          <w:p w:rsidR="0047730B" w:rsidRPr="00227303" w:rsidRDefault="0047730B" w:rsidP="00367CB2">
            <w:pPr>
              <w:pStyle w:val="aa"/>
              <w:ind w:left="0"/>
              <w:jc w:val="both"/>
              <w:rPr>
                <w:b/>
              </w:rPr>
            </w:pPr>
            <w:r w:rsidRPr="00227303">
              <w:rPr>
                <w:rFonts w:eastAsia="Courier New"/>
              </w:rPr>
              <w:t>Первая помощь при отравлениях (практи</w:t>
            </w:r>
            <w:r w:rsidRPr="00227303">
              <w:rPr>
                <w:rFonts w:eastAsia="Courier New"/>
              </w:rPr>
              <w:softHyphen/>
              <w:t>ческие занятия)</w:t>
            </w:r>
          </w:p>
        </w:tc>
        <w:tc>
          <w:tcPr>
            <w:tcW w:w="4820" w:type="dxa"/>
            <w:shd w:val="clear" w:color="auto" w:fill="auto"/>
          </w:tcPr>
          <w:p w:rsidR="0047730B" w:rsidRPr="003928D8" w:rsidRDefault="0047730B" w:rsidP="00367CB2">
            <w:pPr>
              <w:widowControl w:val="0"/>
              <w:spacing w:line="240" w:lineRule="auto"/>
              <w:jc w:val="both"/>
              <w:rPr>
                <w:rFonts w:ascii="Times New Roman" w:hAnsi="Times New Roman"/>
                <w:sz w:val="24"/>
                <w:szCs w:val="24"/>
              </w:rPr>
            </w:pPr>
            <w:r w:rsidRPr="003928D8">
              <w:rPr>
                <w:rFonts w:ascii="Times New Roman" w:hAnsi="Times New Roman"/>
                <w:sz w:val="24"/>
                <w:szCs w:val="24"/>
              </w:rPr>
              <w:t>Характеризуют предназначение и общие прави</w:t>
            </w:r>
            <w:r w:rsidRPr="003928D8">
              <w:rPr>
                <w:rFonts w:ascii="Times New Roman" w:hAnsi="Times New Roman"/>
                <w:sz w:val="24"/>
                <w:szCs w:val="24"/>
              </w:rPr>
              <w:softHyphen/>
              <w:t>ла оказания первой помощи.</w:t>
            </w:r>
          </w:p>
          <w:p w:rsidR="0047730B" w:rsidRPr="003928D8" w:rsidRDefault="0047730B" w:rsidP="00367CB2">
            <w:pPr>
              <w:pStyle w:val="aa"/>
              <w:ind w:left="0"/>
              <w:jc w:val="both"/>
              <w:rPr>
                <w:rFonts w:ascii="Times New Roman" w:hAnsi="Times New Roman"/>
                <w:b/>
              </w:rPr>
            </w:pPr>
            <w:r w:rsidRPr="003928D8">
              <w:rPr>
                <w:rFonts w:ascii="Times New Roman" w:eastAsia="Courier New" w:hAnsi="Times New Roman"/>
              </w:rPr>
              <w:t>Вырабатывают практические навыки по оказа</w:t>
            </w:r>
            <w:r w:rsidRPr="003928D8">
              <w:rPr>
                <w:rFonts w:ascii="Times New Roman" w:eastAsia="Courier New" w:hAnsi="Times New Roman"/>
              </w:rPr>
              <w:softHyphen/>
              <w:t>нию первой помощи при ушибах и ссадинах. Вырабатывают практические навыки по оказа</w:t>
            </w:r>
            <w:r w:rsidRPr="003928D8">
              <w:rPr>
                <w:rFonts w:ascii="Times New Roman" w:eastAsia="Courier New" w:hAnsi="Times New Roman"/>
              </w:rPr>
              <w:softHyphen/>
              <w:t>нию первой помощи при отравлениях никоти</w:t>
            </w:r>
            <w:r w:rsidRPr="003928D8">
              <w:rPr>
                <w:rFonts w:ascii="Times New Roman" w:eastAsia="Courier New" w:hAnsi="Times New Roman"/>
              </w:rPr>
              <w:softHyphen/>
              <w:t>ном и угарным газом</w:t>
            </w:r>
          </w:p>
        </w:tc>
      </w:tr>
    </w:tbl>
    <w:p w:rsidR="00155F65" w:rsidRPr="00227303" w:rsidRDefault="00155F65" w:rsidP="00155F65">
      <w:pPr>
        <w:jc w:val="both"/>
        <w:rPr>
          <w:rFonts w:ascii="Times New Roman" w:hAnsi="Times New Roman"/>
          <w:b/>
          <w:sz w:val="24"/>
          <w:szCs w:val="24"/>
        </w:rPr>
      </w:pPr>
      <w:r w:rsidRPr="00227303">
        <w:rPr>
          <w:rFonts w:ascii="Times New Roman" w:hAnsi="Times New Roman"/>
          <w:b/>
          <w:sz w:val="24"/>
          <w:szCs w:val="24"/>
        </w:rPr>
        <w:t>Учебно-тематический план  6 класс</w:t>
      </w:r>
    </w:p>
    <w:tbl>
      <w:tblPr>
        <w:tblpPr w:leftFromText="180" w:rightFromText="180" w:vertAnchor="text" w:horzAnchor="margin" w:tblpY="296"/>
        <w:tblW w:w="10675" w:type="dxa"/>
        <w:tblLayout w:type="fixed"/>
        <w:tblCellMar>
          <w:left w:w="40" w:type="dxa"/>
          <w:right w:w="40" w:type="dxa"/>
        </w:tblCellMar>
        <w:tblLook w:val="04A0" w:firstRow="1" w:lastRow="0" w:firstColumn="1" w:lastColumn="0" w:noHBand="0" w:noVBand="1"/>
      </w:tblPr>
      <w:tblGrid>
        <w:gridCol w:w="1927"/>
        <w:gridCol w:w="6798"/>
        <w:gridCol w:w="1950"/>
      </w:tblGrid>
      <w:tr w:rsidR="00155F65" w:rsidRPr="00227303" w:rsidTr="00367CB2">
        <w:trPr>
          <w:trHeight w:hRule="exact" w:val="576"/>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i/>
                <w:sz w:val="24"/>
                <w:szCs w:val="24"/>
              </w:rPr>
            </w:pPr>
            <w:r w:rsidRPr="00227303">
              <w:rPr>
                <w:rFonts w:ascii="Times New Roman" w:hAnsi="Times New Roman"/>
                <w:b/>
                <w:bCs/>
                <w:i/>
                <w:spacing w:val="-2"/>
                <w:sz w:val="24"/>
                <w:szCs w:val="24"/>
              </w:rPr>
              <w:t xml:space="preserve">№ модуля, </w:t>
            </w:r>
            <w:r w:rsidRPr="00227303">
              <w:rPr>
                <w:rFonts w:ascii="Times New Roman" w:hAnsi="Times New Roman"/>
                <w:b/>
                <w:bCs/>
                <w:i/>
                <w:sz w:val="24"/>
                <w:szCs w:val="24"/>
              </w:rPr>
              <w:t>раздела, темы</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346"/>
              <w:jc w:val="both"/>
              <w:rPr>
                <w:rFonts w:ascii="Times New Roman" w:hAnsi="Times New Roman"/>
                <w:b/>
                <w:bCs/>
                <w:i/>
                <w:spacing w:val="1"/>
                <w:sz w:val="24"/>
                <w:szCs w:val="24"/>
              </w:rPr>
            </w:pPr>
          </w:p>
          <w:p w:rsidR="00155F65" w:rsidRPr="00227303" w:rsidRDefault="00155F65" w:rsidP="00367CB2">
            <w:pPr>
              <w:shd w:val="clear" w:color="auto" w:fill="FFFFFF"/>
              <w:ind w:left="336" w:right="346"/>
              <w:jc w:val="both"/>
              <w:rPr>
                <w:rFonts w:ascii="Times New Roman" w:hAnsi="Times New Roman"/>
                <w:i/>
                <w:sz w:val="24"/>
                <w:szCs w:val="24"/>
              </w:rPr>
            </w:pPr>
            <w:r w:rsidRPr="00227303">
              <w:rPr>
                <w:rFonts w:ascii="Times New Roman" w:hAnsi="Times New Roman"/>
                <w:b/>
                <w:bCs/>
                <w:i/>
                <w:spacing w:val="1"/>
                <w:sz w:val="24"/>
                <w:szCs w:val="24"/>
              </w:rPr>
              <w:t xml:space="preserve">Наименование модулей, </w:t>
            </w:r>
            <w:r w:rsidRPr="00227303">
              <w:rPr>
                <w:rFonts w:ascii="Times New Roman" w:hAnsi="Times New Roman"/>
                <w:b/>
                <w:bCs/>
                <w:i/>
                <w:spacing w:val="2"/>
                <w:sz w:val="24"/>
                <w:szCs w:val="24"/>
              </w:rPr>
              <w:t>разделов, тем</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82" w:right="110"/>
              <w:jc w:val="both"/>
              <w:rPr>
                <w:rFonts w:ascii="Times New Roman" w:hAnsi="Times New Roman"/>
                <w:b/>
                <w:bCs/>
                <w:i/>
                <w:spacing w:val="-2"/>
                <w:sz w:val="24"/>
                <w:szCs w:val="24"/>
              </w:rPr>
            </w:pPr>
          </w:p>
          <w:p w:rsidR="00155F65" w:rsidRPr="00227303" w:rsidRDefault="00155F65" w:rsidP="00367CB2">
            <w:pPr>
              <w:shd w:val="clear" w:color="auto" w:fill="FFFFFF"/>
              <w:ind w:left="82" w:right="110"/>
              <w:jc w:val="both"/>
              <w:rPr>
                <w:rFonts w:ascii="Times New Roman" w:hAnsi="Times New Roman"/>
                <w:i/>
                <w:sz w:val="24"/>
                <w:szCs w:val="24"/>
              </w:rPr>
            </w:pPr>
            <w:r w:rsidRPr="00227303">
              <w:rPr>
                <w:rFonts w:ascii="Times New Roman" w:hAnsi="Times New Roman"/>
                <w:b/>
                <w:bCs/>
                <w:i/>
                <w:spacing w:val="-2"/>
                <w:sz w:val="24"/>
                <w:szCs w:val="24"/>
              </w:rPr>
              <w:t xml:space="preserve">Количество </w:t>
            </w:r>
            <w:r w:rsidRPr="00227303">
              <w:rPr>
                <w:rFonts w:ascii="Times New Roman" w:hAnsi="Times New Roman"/>
                <w:b/>
                <w:bCs/>
                <w:i/>
                <w:spacing w:val="-1"/>
                <w:sz w:val="24"/>
                <w:szCs w:val="24"/>
              </w:rPr>
              <w:t>часов</w:t>
            </w:r>
          </w:p>
        </w:tc>
      </w:tr>
      <w:tr w:rsidR="00155F65" w:rsidRPr="00227303" w:rsidTr="00367CB2">
        <w:trPr>
          <w:trHeight w:hRule="exact" w:val="430"/>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b/>
                <w:sz w:val="24"/>
                <w:szCs w:val="24"/>
              </w:rPr>
              <w:t>Модуль-1</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312"/>
              <w:jc w:val="both"/>
              <w:rPr>
                <w:rFonts w:ascii="Times New Roman" w:hAnsi="Times New Roman"/>
                <w:b/>
                <w:sz w:val="24"/>
                <w:szCs w:val="24"/>
              </w:rPr>
            </w:pPr>
            <w:r w:rsidRPr="00227303">
              <w:rPr>
                <w:rFonts w:ascii="Times New Roman" w:hAnsi="Times New Roman"/>
                <w:b/>
                <w:bCs/>
                <w:spacing w:val="2"/>
                <w:sz w:val="24"/>
                <w:szCs w:val="24"/>
              </w:rPr>
              <w:t xml:space="preserve">Основы безопасности личности, </w:t>
            </w:r>
            <w:r w:rsidRPr="00227303">
              <w:rPr>
                <w:rFonts w:ascii="Times New Roman" w:hAnsi="Times New Roman"/>
                <w:b/>
                <w:bCs/>
                <w:spacing w:val="3"/>
                <w:sz w:val="24"/>
                <w:szCs w:val="24"/>
              </w:rPr>
              <w:t>общества и государства</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173"/>
              <w:jc w:val="both"/>
              <w:rPr>
                <w:rFonts w:ascii="Times New Roman" w:hAnsi="Times New Roman"/>
                <w:b/>
                <w:sz w:val="24"/>
                <w:szCs w:val="24"/>
              </w:rPr>
            </w:pPr>
            <w:r w:rsidRPr="00227303">
              <w:rPr>
                <w:rFonts w:ascii="Times New Roman" w:hAnsi="Times New Roman"/>
                <w:b/>
                <w:sz w:val="24"/>
                <w:szCs w:val="24"/>
              </w:rPr>
              <w:t>25</w:t>
            </w:r>
          </w:p>
        </w:tc>
      </w:tr>
      <w:tr w:rsidR="00155F65" w:rsidRPr="00227303" w:rsidTr="00367CB2">
        <w:trPr>
          <w:trHeight w:hRule="exact" w:val="389"/>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b/>
                <w:sz w:val="24"/>
                <w:szCs w:val="24"/>
              </w:rPr>
              <w:t>Раздел-1</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b/>
                <w:bCs/>
                <w:spacing w:val="2"/>
                <w:sz w:val="24"/>
                <w:szCs w:val="24"/>
              </w:rPr>
              <w:t>Основы комплексной безопасности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173"/>
              <w:jc w:val="both"/>
              <w:rPr>
                <w:rFonts w:ascii="Times New Roman" w:hAnsi="Times New Roman"/>
                <w:b/>
                <w:sz w:val="24"/>
                <w:szCs w:val="24"/>
              </w:rPr>
            </w:pPr>
            <w:r w:rsidRPr="00227303">
              <w:rPr>
                <w:rFonts w:ascii="Times New Roman" w:hAnsi="Times New Roman"/>
                <w:b/>
                <w:sz w:val="24"/>
                <w:szCs w:val="24"/>
              </w:rPr>
              <w:t>25</w:t>
            </w:r>
          </w:p>
        </w:tc>
      </w:tr>
      <w:tr w:rsidR="00155F65" w:rsidRPr="00227303" w:rsidTr="00367CB2">
        <w:trPr>
          <w:trHeight w:hRule="exact" w:val="389"/>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z w:val="24"/>
                <w:szCs w:val="24"/>
              </w:rPr>
            </w:pPr>
            <w:r w:rsidRPr="00227303">
              <w:rPr>
                <w:rFonts w:ascii="Times New Roman" w:hAnsi="Times New Roman"/>
                <w:spacing w:val="-3"/>
                <w:sz w:val="24"/>
                <w:szCs w:val="24"/>
              </w:rPr>
              <w:t>Тема 1</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590" w:firstLine="5"/>
              <w:jc w:val="both"/>
              <w:rPr>
                <w:rFonts w:ascii="Times New Roman" w:hAnsi="Times New Roman"/>
                <w:sz w:val="24"/>
                <w:szCs w:val="24"/>
              </w:rPr>
            </w:pPr>
            <w:r w:rsidRPr="00227303">
              <w:rPr>
                <w:rFonts w:ascii="Times New Roman" w:hAnsi="Times New Roman"/>
                <w:spacing w:val="2"/>
                <w:sz w:val="24"/>
                <w:szCs w:val="24"/>
              </w:rPr>
              <w:t>Подготовка к активному отдыху на природе</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sz w:val="24"/>
                <w:szCs w:val="24"/>
              </w:rPr>
            </w:pPr>
            <w:r w:rsidRPr="00227303">
              <w:rPr>
                <w:rFonts w:ascii="Times New Roman" w:hAnsi="Times New Roman"/>
                <w:sz w:val="24"/>
                <w:szCs w:val="24"/>
              </w:rPr>
              <w:t>6</w:t>
            </w:r>
          </w:p>
        </w:tc>
      </w:tr>
      <w:tr w:rsidR="00155F65" w:rsidRPr="00227303" w:rsidTr="00367CB2">
        <w:trPr>
          <w:trHeight w:hRule="exact" w:val="379"/>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z w:val="24"/>
                <w:szCs w:val="24"/>
              </w:rPr>
            </w:pPr>
            <w:r w:rsidRPr="00227303">
              <w:rPr>
                <w:rFonts w:ascii="Times New Roman" w:hAnsi="Times New Roman"/>
                <w:sz w:val="24"/>
                <w:szCs w:val="24"/>
              </w:rPr>
              <w:t>Тема 2</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854" w:hanging="10"/>
              <w:jc w:val="both"/>
              <w:rPr>
                <w:rFonts w:ascii="Times New Roman" w:hAnsi="Times New Roman"/>
                <w:sz w:val="24"/>
                <w:szCs w:val="24"/>
              </w:rPr>
            </w:pPr>
            <w:r w:rsidRPr="00227303">
              <w:rPr>
                <w:rFonts w:ascii="Times New Roman" w:hAnsi="Times New Roman"/>
                <w:spacing w:val="2"/>
                <w:sz w:val="24"/>
                <w:szCs w:val="24"/>
              </w:rPr>
              <w:t>Активный отдых на природе и безопасность</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sz w:val="24"/>
                <w:szCs w:val="24"/>
              </w:rPr>
            </w:pPr>
            <w:r w:rsidRPr="00227303">
              <w:rPr>
                <w:rFonts w:ascii="Times New Roman" w:hAnsi="Times New Roman"/>
                <w:b/>
                <w:bCs/>
                <w:sz w:val="24"/>
                <w:szCs w:val="24"/>
              </w:rPr>
              <w:t>5</w:t>
            </w:r>
          </w:p>
        </w:tc>
      </w:tr>
      <w:tr w:rsidR="00155F65" w:rsidRPr="00227303" w:rsidTr="00367CB2">
        <w:trPr>
          <w:trHeight w:hRule="exact" w:val="247"/>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z w:val="24"/>
                <w:szCs w:val="24"/>
              </w:rPr>
            </w:pPr>
            <w:r w:rsidRPr="00227303">
              <w:rPr>
                <w:rFonts w:ascii="Times New Roman" w:hAnsi="Times New Roman"/>
                <w:spacing w:val="7"/>
                <w:sz w:val="24"/>
                <w:szCs w:val="24"/>
              </w:rPr>
              <w:t>Тема З</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394" w:hanging="14"/>
              <w:jc w:val="both"/>
              <w:rPr>
                <w:rFonts w:ascii="Times New Roman" w:hAnsi="Times New Roman"/>
                <w:sz w:val="24"/>
                <w:szCs w:val="24"/>
              </w:rPr>
            </w:pPr>
            <w:r w:rsidRPr="00227303">
              <w:rPr>
                <w:rFonts w:ascii="Times New Roman" w:hAnsi="Times New Roman"/>
                <w:spacing w:val="2"/>
                <w:sz w:val="24"/>
                <w:szCs w:val="24"/>
              </w:rPr>
              <w:t xml:space="preserve">Дальний (внутренний) и выездной </w:t>
            </w:r>
            <w:r w:rsidRPr="00227303">
              <w:rPr>
                <w:rFonts w:ascii="Times New Roman" w:hAnsi="Times New Roman"/>
                <w:spacing w:val="3"/>
                <w:sz w:val="24"/>
                <w:szCs w:val="24"/>
              </w:rPr>
              <w:t>туризм. Меры безопасности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16"/>
              <w:jc w:val="both"/>
              <w:rPr>
                <w:rFonts w:ascii="Times New Roman" w:hAnsi="Times New Roman"/>
                <w:sz w:val="24"/>
                <w:szCs w:val="24"/>
              </w:rPr>
            </w:pPr>
            <w:r w:rsidRPr="00227303">
              <w:rPr>
                <w:rFonts w:ascii="Times New Roman" w:hAnsi="Times New Roman"/>
                <w:sz w:val="24"/>
                <w:szCs w:val="24"/>
              </w:rPr>
              <w:t>6</w:t>
            </w:r>
          </w:p>
        </w:tc>
      </w:tr>
      <w:tr w:rsidR="00155F65" w:rsidRPr="00227303" w:rsidTr="00367CB2">
        <w:trPr>
          <w:trHeight w:hRule="exact" w:val="350"/>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z w:val="24"/>
                <w:szCs w:val="24"/>
              </w:rPr>
            </w:pPr>
            <w:r w:rsidRPr="00227303">
              <w:rPr>
                <w:rFonts w:ascii="Times New Roman" w:hAnsi="Times New Roman"/>
                <w:spacing w:val="1"/>
                <w:sz w:val="24"/>
                <w:szCs w:val="24"/>
              </w:rPr>
              <w:t>Тема 4</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sz w:val="24"/>
                <w:szCs w:val="24"/>
              </w:rPr>
            </w:pPr>
            <w:r w:rsidRPr="00227303">
              <w:rPr>
                <w:rFonts w:ascii="Times New Roman" w:hAnsi="Times New Roman"/>
                <w:spacing w:val="3"/>
                <w:sz w:val="24"/>
                <w:szCs w:val="24"/>
              </w:rPr>
              <w:t xml:space="preserve">Обеспечение безопасности при </w:t>
            </w:r>
            <w:r w:rsidRPr="00227303">
              <w:rPr>
                <w:rFonts w:ascii="Times New Roman" w:hAnsi="Times New Roman"/>
                <w:spacing w:val="2"/>
                <w:sz w:val="24"/>
                <w:szCs w:val="24"/>
              </w:rPr>
              <w:t>автономном существовании человека в природной среде</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sz w:val="24"/>
                <w:szCs w:val="24"/>
              </w:rPr>
            </w:pPr>
            <w:r w:rsidRPr="00227303">
              <w:rPr>
                <w:rFonts w:ascii="Times New Roman" w:hAnsi="Times New Roman"/>
                <w:sz w:val="24"/>
                <w:szCs w:val="24"/>
              </w:rPr>
              <w:t>4</w:t>
            </w:r>
          </w:p>
        </w:tc>
      </w:tr>
      <w:tr w:rsidR="00155F65" w:rsidRPr="00227303" w:rsidTr="00367CB2">
        <w:trPr>
          <w:trHeight w:hRule="exact" w:val="346"/>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pacing w:val="1"/>
                <w:sz w:val="24"/>
                <w:szCs w:val="24"/>
              </w:rPr>
            </w:pPr>
            <w:r w:rsidRPr="00227303">
              <w:rPr>
                <w:rFonts w:ascii="Times New Roman" w:hAnsi="Times New Roman"/>
                <w:spacing w:val="1"/>
                <w:sz w:val="24"/>
                <w:szCs w:val="24"/>
              </w:rPr>
              <w:t>Тема 5</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spacing w:val="3"/>
                <w:sz w:val="24"/>
                <w:szCs w:val="24"/>
              </w:rPr>
            </w:pPr>
            <w:r w:rsidRPr="00227303">
              <w:rPr>
                <w:rFonts w:ascii="Times New Roman" w:hAnsi="Times New Roman"/>
                <w:spacing w:val="-4"/>
                <w:sz w:val="24"/>
                <w:szCs w:val="24"/>
              </w:rPr>
              <w:t>Опасные ситуации в природных условиях</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sz w:val="24"/>
                <w:szCs w:val="24"/>
              </w:rPr>
            </w:pPr>
            <w:r w:rsidRPr="00227303">
              <w:rPr>
                <w:rFonts w:ascii="Times New Roman" w:hAnsi="Times New Roman"/>
                <w:sz w:val="24"/>
                <w:szCs w:val="24"/>
              </w:rPr>
              <w:t>4</w:t>
            </w: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pacing w:val="1"/>
                <w:sz w:val="24"/>
                <w:szCs w:val="24"/>
              </w:rPr>
            </w:pP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spacing w:val="-4"/>
                <w:sz w:val="24"/>
                <w:szCs w:val="24"/>
              </w:rPr>
            </w:pPr>
            <w:r w:rsidRPr="00227303">
              <w:rPr>
                <w:rFonts w:ascii="Times New Roman" w:hAnsi="Times New Roman"/>
                <w:spacing w:val="-4"/>
                <w:sz w:val="24"/>
                <w:szCs w:val="24"/>
              </w:rPr>
              <w:t>Итоговое занятие</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sz w:val="24"/>
                <w:szCs w:val="24"/>
              </w:rPr>
            </w:pP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pacing w:val="1"/>
                <w:sz w:val="24"/>
                <w:szCs w:val="24"/>
              </w:rPr>
            </w:pPr>
            <w:r w:rsidRPr="00227303">
              <w:rPr>
                <w:rFonts w:ascii="Times New Roman" w:hAnsi="Times New Roman"/>
                <w:b/>
                <w:sz w:val="24"/>
                <w:szCs w:val="24"/>
              </w:rPr>
              <w:t>Модуль-2</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b/>
                <w:spacing w:val="-4"/>
                <w:sz w:val="24"/>
                <w:szCs w:val="24"/>
              </w:rPr>
            </w:pPr>
            <w:r w:rsidRPr="00227303">
              <w:rPr>
                <w:rFonts w:ascii="Times New Roman" w:hAnsi="Times New Roman"/>
                <w:b/>
                <w:bCs/>
                <w:spacing w:val="2"/>
                <w:sz w:val="24"/>
                <w:szCs w:val="24"/>
              </w:rPr>
              <w:t xml:space="preserve">Основы медицинских знаний </w:t>
            </w:r>
            <w:r w:rsidRPr="00227303">
              <w:rPr>
                <w:rFonts w:ascii="Times New Roman" w:hAnsi="Times New Roman"/>
                <w:b/>
                <w:bCs/>
                <w:spacing w:val="3"/>
                <w:sz w:val="24"/>
                <w:szCs w:val="24"/>
              </w:rPr>
              <w:t>и здорового образа жизни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10</w:t>
            </w: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b/>
                <w:sz w:val="24"/>
                <w:szCs w:val="24"/>
              </w:rPr>
              <w:t>Раздел-4</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b/>
                <w:bCs/>
                <w:spacing w:val="2"/>
                <w:sz w:val="24"/>
                <w:szCs w:val="24"/>
              </w:rPr>
            </w:pPr>
            <w:r w:rsidRPr="00227303">
              <w:rPr>
                <w:rFonts w:ascii="Times New Roman" w:hAnsi="Times New Roman"/>
                <w:b/>
                <w:bCs/>
                <w:spacing w:val="3"/>
                <w:sz w:val="24"/>
                <w:szCs w:val="24"/>
              </w:rPr>
              <w:t xml:space="preserve">Основы медицинских знаний </w:t>
            </w:r>
            <w:r w:rsidRPr="00227303">
              <w:rPr>
                <w:rFonts w:ascii="Times New Roman" w:hAnsi="Times New Roman"/>
                <w:b/>
                <w:bCs/>
                <w:spacing w:val="2"/>
                <w:sz w:val="24"/>
                <w:szCs w:val="24"/>
              </w:rPr>
              <w:t xml:space="preserve">и оказания первой медицинской </w:t>
            </w:r>
            <w:r w:rsidRPr="00227303">
              <w:rPr>
                <w:rFonts w:ascii="Times New Roman" w:hAnsi="Times New Roman"/>
                <w:b/>
                <w:bCs/>
                <w:spacing w:val="1"/>
                <w:sz w:val="24"/>
                <w:szCs w:val="24"/>
              </w:rPr>
              <w:t>помощи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4</w:t>
            </w: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spacing w:val="2"/>
                <w:sz w:val="24"/>
                <w:szCs w:val="24"/>
              </w:rPr>
              <w:t>Тема 6</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b/>
                <w:bCs/>
                <w:spacing w:val="3"/>
                <w:sz w:val="24"/>
                <w:szCs w:val="24"/>
              </w:rPr>
            </w:pPr>
            <w:r w:rsidRPr="00227303">
              <w:rPr>
                <w:rFonts w:ascii="Times New Roman" w:hAnsi="Times New Roman"/>
                <w:spacing w:val="2"/>
                <w:sz w:val="24"/>
                <w:szCs w:val="24"/>
              </w:rPr>
              <w:t xml:space="preserve">Первая медицинская помощь при </w:t>
            </w:r>
            <w:r w:rsidRPr="00227303">
              <w:rPr>
                <w:rFonts w:ascii="Times New Roman" w:hAnsi="Times New Roman"/>
                <w:spacing w:val="3"/>
                <w:sz w:val="24"/>
                <w:szCs w:val="24"/>
              </w:rPr>
              <w:t>неотложных состояниях</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4</w:t>
            </w: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spacing w:val="2"/>
                <w:sz w:val="24"/>
                <w:szCs w:val="24"/>
              </w:rPr>
            </w:pPr>
            <w:r w:rsidRPr="00227303">
              <w:rPr>
                <w:rFonts w:ascii="Times New Roman" w:hAnsi="Times New Roman"/>
                <w:b/>
                <w:sz w:val="24"/>
                <w:szCs w:val="24"/>
              </w:rPr>
              <w:t>Раздел-3</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spacing w:val="2"/>
                <w:sz w:val="24"/>
                <w:szCs w:val="24"/>
              </w:rPr>
            </w:pPr>
            <w:r w:rsidRPr="00227303">
              <w:rPr>
                <w:rFonts w:ascii="Times New Roman" w:hAnsi="Times New Roman"/>
                <w:b/>
                <w:bCs/>
                <w:spacing w:val="2"/>
                <w:sz w:val="24"/>
                <w:szCs w:val="24"/>
              </w:rPr>
              <w:t>Основы здорового образа жизни</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6</w:t>
            </w:r>
          </w:p>
        </w:tc>
      </w:tr>
      <w:tr w:rsidR="00155F65" w:rsidRPr="00227303" w:rsidTr="00367CB2">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r w:rsidRPr="00227303">
              <w:rPr>
                <w:rFonts w:ascii="Times New Roman" w:hAnsi="Times New Roman"/>
                <w:spacing w:val="2"/>
                <w:sz w:val="24"/>
                <w:szCs w:val="24"/>
              </w:rPr>
              <w:t>Тема 7</w:t>
            </w: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b/>
                <w:bCs/>
                <w:spacing w:val="2"/>
                <w:sz w:val="24"/>
                <w:szCs w:val="24"/>
              </w:rPr>
            </w:pPr>
            <w:r w:rsidRPr="00227303">
              <w:rPr>
                <w:rFonts w:ascii="Times New Roman" w:hAnsi="Times New Roman"/>
                <w:spacing w:val="2"/>
                <w:sz w:val="24"/>
                <w:szCs w:val="24"/>
              </w:rPr>
              <w:t xml:space="preserve">Здоровье человека и факторы, на него </w:t>
            </w:r>
            <w:r w:rsidRPr="00227303">
              <w:rPr>
                <w:rFonts w:ascii="Times New Roman" w:hAnsi="Times New Roman"/>
                <w:spacing w:val="3"/>
                <w:sz w:val="24"/>
                <w:szCs w:val="24"/>
              </w:rPr>
              <w:t>влияющие</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6</w:t>
            </w:r>
          </w:p>
        </w:tc>
      </w:tr>
      <w:tr w:rsidR="00155F65" w:rsidRPr="00227303" w:rsidTr="00155F65">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p>
        </w:tc>
        <w:tc>
          <w:tcPr>
            <w:tcW w:w="6798"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right="96"/>
              <w:jc w:val="both"/>
              <w:rPr>
                <w:rFonts w:ascii="Times New Roman" w:hAnsi="Times New Roman"/>
                <w:b/>
                <w:bCs/>
                <w:spacing w:val="2"/>
                <w:sz w:val="24"/>
                <w:szCs w:val="24"/>
              </w:rPr>
            </w:pPr>
            <w:r w:rsidRPr="00227303">
              <w:rPr>
                <w:rFonts w:ascii="Times New Roman" w:hAnsi="Times New Roman"/>
                <w:spacing w:val="-4"/>
                <w:sz w:val="24"/>
                <w:szCs w:val="24"/>
              </w:rPr>
              <w:t>Итоговое занятие</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p>
        </w:tc>
      </w:tr>
      <w:tr w:rsidR="00155F65" w:rsidRPr="00227303" w:rsidTr="00155F65">
        <w:trPr>
          <w:trHeight w:hRule="exact" w:val="343"/>
        </w:trPr>
        <w:tc>
          <w:tcPr>
            <w:tcW w:w="1927"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jc w:val="both"/>
              <w:rPr>
                <w:rFonts w:ascii="Times New Roman" w:hAnsi="Times New Roman"/>
                <w:b/>
                <w:sz w:val="24"/>
                <w:szCs w:val="24"/>
              </w:rPr>
            </w:pPr>
          </w:p>
        </w:tc>
        <w:tc>
          <w:tcPr>
            <w:tcW w:w="6798" w:type="dxa"/>
            <w:tcBorders>
              <w:top w:val="single" w:sz="6" w:space="0" w:color="auto"/>
              <w:left w:val="single" w:sz="6" w:space="0" w:color="auto"/>
              <w:bottom w:val="single" w:sz="4" w:space="0" w:color="auto"/>
              <w:right w:val="single" w:sz="6" w:space="0" w:color="auto"/>
            </w:tcBorders>
            <w:shd w:val="clear" w:color="auto" w:fill="FFFFFF"/>
          </w:tcPr>
          <w:p w:rsidR="00155F65" w:rsidRPr="00227303" w:rsidRDefault="00155F65" w:rsidP="00367CB2">
            <w:pPr>
              <w:shd w:val="clear" w:color="auto" w:fill="FFFFFF"/>
              <w:ind w:right="1378"/>
              <w:jc w:val="both"/>
              <w:rPr>
                <w:rFonts w:ascii="Times New Roman" w:hAnsi="Times New Roman"/>
                <w:b/>
                <w:bCs/>
                <w:spacing w:val="2"/>
                <w:sz w:val="24"/>
                <w:szCs w:val="24"/>
              </w:rPr>
            </w:pPr>
            <w:r w:rsidRPr="00227303">
              <w:rPr>
                <w:rFonts w:ascii="Times New Roman" w:hAnsi="Times New Roman"/>
                <w:b/>
                <w:spacing w:val="3"/>
                <w:sz w:val="24"/>
                <w:szCs w:val="24"/>
              </w:rPr>
              <w:t>ВСЕГО ЧАСОВ</w:t>
            </w:r>
          </w:p>
        </w:tc>
        <w:tc>
          <w:tcPr>
            <w:tcW w:w="195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367CB2">
            <w:pPr>
              <w:shd w:val="clear" w:color="auto" w:fill="FFFFFF"/>
              <w:ind w:left="221"/>
              <w:jc w:val="both"/>
              <w:rPr>
                <w:rFonts w:ascii="Times New Roman" w:hAnsi="Times New Roman"/>
                <w:b/>
                <w:sz w:val="24"/>
                <w:szCs w:val="24"/>
              </w:rPr>
            </w:pPr>
            <w:r w:rsidRPr="00227303">
              <w:rPr>
                <w:rFonts w:ascii="Times New Roman" w:hAnsi="Times New Roman"/>
                <w:b/>
                <w:sz w:val="24"/>
                <w:szCs w:val="24"/>
              </w:rPr>
              <w:t>35</w:t>
            </w:r>
          </w:p>
        </w:tc>
      </w:tr>
    </w:tbl>
    <w:p w:rsidR="00155F65" w:rsidRPr="00227303" w:rsidRDefault="00155F65" w:rsidP="00155F65">
      <w:pPr>
        <w:jc w:val="both"/>
        <w:rPr>
          <w:rFonts w:ascii="Times New Roman" w:hAnsi="Times New Roman"/>
          <w:b/>
          <w:sz w:val="24"/>
          <w:szCs w:val="24"/>
        </w:rPr>
      </w:pPr>
    </w:p>
    <w:p w:rsidR="00155F65" w:rsidRPr="00227303" w:rsidRDefault="00155F65" w:rsidP="00155F65">
      <w:pPr>
        <w:jc w:val="both"/>
        <w:rPr>
          <w:rFonts w:ascii="Times New Roman" w:hAnsi="Times New Roman"/>
          <w:b/>
          <w:sz w:val="24"/>
          <w:szCs w:val="24"/>
        </w:rPr>
      </w:pPr>
      <w:r w:rsidRPr="00227303">
        <w:rPr>
          <w:rFonts w:ascii="Times New Roman" w:hAnsi="Times New Roman"/>
          <w:b/>
          <w:sz w:val="24"/>
          <w:szCs w:val="24"/>
        </w:rPr>
        <w:t xml:space="preserve"> Расписание учебного времени 6 кл.</w:t>
      </w:r>
    </w:p>
    <w:tbl>
      <w:tblPr>
        <w:tblpPr w:leftFromText="180" w:rightFromText="180" w:vertAnchor="text" w:horzAnchor="margin" w:tblpY="51"/>
        <w:tblW w:w="10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935"/>
        <w:gridCol w:w="1418"/>
        <w:gridCol w:w="1701"/>
        <w:gridCol w:w="1701"/>
        <w:gridCol w:w="1220"/>
      </w:tblGrid>
      <w:tr w:rsidR="00155F65" w:rsidRPr="00227303" w:rsidTr="00367CB2">
        <w:trPr>
          <w:trHeight w:val="633"/>
        </w:trPr>
        <w:tc>
          <w:tcPr>
            <w:tcW w:w="85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lastRenderedPageBreak/>
              <w:t>№</w:t>
            </w:r>
          </w:p>
        </w:tc>
        <w:tc>
          <w:tcPr>
            <w:tcW w:w="3935"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Распределение учебного времени</w:t>
            </w:r>
          </w:p>
        </w:tc>
        <w:tc>
          <w:tcPr>
            <w:tcW w:w="1418"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Общее количество часов</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Контрольные работы</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Практические работы</w:t>
            </w:r>
          </w:p>
        </w:tc>
        <w:tc>
          <w:tcPr>
            <w:tcW w:w="1220"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Тестовые задания</w:t>
            </w:r>
          </w:p>
        </w:tc>
      </w:tr>
      <w:tr w:rsidR="00155F65" w:rsidRPr="00227303" w:rsidTr="00367CB2">
        <w:trPr>
          <w:trHeight w:val="271"/>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1</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Всего часов по учебному плану        </w:t>
            </w:r>
          </w:p>
        </w:tc>
        <w:tc>
          <w:tcPr>
            <w:tcW w:w="1418"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 xml:space="preserve">35  </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2</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3</w:t>
            </w:r>
          </w:p>
        </w:tc>
        <w:tc>
          <w:tcPr>
            <w:tcW w:w="1220"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3</w:t>
            </w:r>
          </w:p>
        </w:tc>
      </w:tr>
      <w:tr w:rsidR="00155F65" w:rsidRPr="00227303" w:rsidTr="00367CB2">
        <w:trPr>
          <w:trHeight w:val="271"/>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2</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  Количество часов в неделю</w:t>
            </w:r>
          </w:p>
        </w:tc>
        <w:tc>
          <w:tcPr>
            <w:tcW w:w="1418"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1</w:t>
            </w:r>
          </w:p>
        </w:tc>
        <w:tc>
          <w:tcPr>
            <w:tcW w:w="1701" w:type="dxa"/>
          </w:tcPr>
          <w:p w:rsidR="00155F65" w:rsidRPr="00227303" w:rsidRDefault="00155F65" w:rsidP="00367CB2">
            <w:pPr>
              <w:jc w:val="both"/>
              <w:rPr>
                <w:rFonts w:ascii="Times New Roman" w:hAnsi="Times New Roman"/>
                <w:b/>
                <w:sz w:val="24"/>
                <w:szCs w:val="24"/>
              </w:rPr>
            </w:pPr>
          </w:p>
        </w:tc>
        <w:tc>
          <w:tcPr>
            <w:tcW w:w="1701" w:type="dxa"/>
          </w:tcPr>
          <w:p w:rsidR="00155F65" w:rsidRPr="00227303" w:rsidRDefault="00155F65" w:rsidP="00367CB2">
            <w:pPr>
              <w:jc w:val="both"/>
              <w:rPr>
                <w:rFonts w:ascii="Times New Roman" w:hAnsi="Times New Roman"/>
                <w:b/>
                <w:sz w:val="24"/>
                <w:szCs w:val="24"/>
              </w:rPr>
            </w:pPr>
          </w:p>
        </w:tc>
        <w:tc>
          <w:tcPr>
            <w:tcW w:w="1220" w:type="dxa"/>
          </w:tcPr>
          <w:p w:rsidR="00155F65" w:rsidRPr="00227303" w:rsidRDefault="00155F65" w:rsidP="00367CB2">
            <w:pPr>
              <w:jc w:val="both"/>
              <w:rPr>
                <w:rFonts w:ascii="Times New Roman" w:hAnsi="Times New Roman"/>
                <w:b/>
                <w:sz w:val="24"/>
                <w:szCs w:val="24"/>
              </w:rPr>
            </w:pPr>
          </w:p>
        </w:tc>
      </w:tr>
      <w:tr w:rsidR="00155F65" w:rsidRPr="00227303" w:rsidTr="00367CB2">
        <w:trPr>
          <w:trHeight w:val="271"/>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3</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  Запланировано на 1 четверть </w:t>
            </w:r>
          </w:p>
        </w:tc>
        <w:tc>
          <w:tcPr>
            <w:tcW w:w="1418"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9</w:t>
            </w:r>
          </w:p>
        </w:tc>
        <w:tc>
          <w:tcPr>
            <w:tcW w:w="1701" w:type="dxa"/>
          </w:tcPr>
          <w:p w:rsidR="00155F65" w:rsidRPr="00227303" w:rsidRDefault="00155F65" w:rsidP="00367CB2">
            <w:pPr>
              <w:jc w:val="both"/>
              <w:rPr>
                <w:rFonts w:ascii="Times New Roman" w:hAnsi="Times New Roman"/>
                <w:b/>
                <w:sz w:val="24"/>
                <w:szCs w:val="24"/>
              </w:rPr>
            </w:pP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c>
          <w:tcPr>
            <w:tcW w:w="1220"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71"/>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4</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Запланировано на 2 четверть </w:t>
            </w:r>
          </w:p>
        </w:tc>
        <w:tc>
          <w:tcPr>
            <w:tcW w:w="1418"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7</w:t>
            </w:r>
          </w:p>
        </w:tc>
        <w:tc>
          <w:tcPr>
            <w:tcW w:w="1701" w:type="dxa"/>
          </w:tcPr>
          <w:p w:rsidR="00155F65" w:rsidRPr="00227303" w:rsidRDefault="00155F65" w:rsidP="00367CB2">
            <w:pPr>
              <w:jc w:val="both"/>
              <w:rPr>
                <w:rFonts w:ascii="Times New Roman" w:hAnsi="Times New Roman"/>
                <w:b/>
                <w:sz w:val="24"/>
                <w:szCs w:val="24"/>
              </w:rPr>
            </w:pP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c>
          <w:tcPr>
            <w:tcW w:w="1220" w:type="dxa"/>
          </w:tcPr>
          <w:p w:rsidR="00155F65" w:rsidRPr="00227303" w:rsidRDefault="00155F65" w:rsidP="00367CB2">
            <w:pPr>
              <w:jc w:val="both"/>
              <w:rPr>
                <w:rFonts w:ascii="Times New Roman" w:hAnsi="Times New Roman"/>
                <w:b/>
                <w:sz w:val="24"/>
                <w:szCs w:val="24"/>
              </w:rPr>
            </w:pPr>
          </w:p>
        </w:tc>
      </w:tr>
      <w:tr w:rsidR="00155F65" w:rsidRPr="00227303" w:rsidTr="00367CB2">
        <w:trPr>
          <w:trHeight w:val="271"/>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5</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Запланировано на 3 четверть </w:t>
            </w:r>
          </w:p>
        </w:tc>
        <w:tc>
          <w:tcPr>
            <w:tcW w:w="1418"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10</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c>
          <w:tcPr>
            <w:tcW w:w="1220"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86"/>
        </w:trPr>
        <w:tc>
          <w:tcPr>
            <w:tcW w:w="851"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6</w:t>
            </w:r>
          </w:p>
        </w:tc>
        <w:tc>
          <w:tcPr>
            <w:tcW w:w="3935"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 xml:space="preserve"> Запланировано на 4 четверть </w:t>
            </w:r>
            <w:r w:rsidRPr="00227303">
              <w:rPr>
                <w:rFonts w:ascii="Times New Roman" w:hAnsi="Times New Roman"/>
                <w:b/>
                <w:sz w:val="24"/>
                <w:szCs w:val="24"/>
              </w:rPr>
              <w:t xml:space="preserve"> </w:t>
            </w:r>
          </w:p>
        </w:tc>
        <w:tc>
          <w:tcPr>
            <w:tcW w:w="1418" w:type="dxa"/>
          </w:tcPr>
          <w:p w:rsidR="00155F65" w:rsidRPr="00227303" w:rsidRDefault="00155F65" w:rsidP="00367CB2">
            <w:pPr>
              <w:jc w:val="both"/>
              <w:rPr>
                <w:rFonts w:ascii="Times New Roman" w:hAnsi="Times New Roman"/>
                <w:sz w:val="24"/>
                <w:szCs w:val="24"/>
              </w:rPr>
            </w:pPr>
            <w:r w:rsidRPr="00227303">
              <w:rPr>
                <w:rFonts w:ascii="Times New Roman" w:hAnsi="Times New Roman"/>
                <w:sz w:val="24"/>
                <w:szCs w:val="24"/>
              </w:rPr>
              <w:t>8</w:t>
            </w:r>
          </w:p>
        </w:tc>
        <w:tc>
          <w:tcPr>
            <w:tcW w:w="1701"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c>
          <w:tcPr>
            <w:tcW w:w="1701" w:type="dxa"/>
          </w:tcPr>
          <w:p w:rsidR="00155F65" w:rsidRPr="00227303" w:rsidRDefault="00155F65" w:rsidP="00367CB2">
            <w:pPr>
              <w:jc w:val="both"/>
              <w:rPr>
                <w:rFonts w:ascii="Times New Roman" w:hAnsi="Times New Roman"/>
                <w:b/>
                <w:sz w:val="24"/>
                <w:szCs w:val="24"/>
              </w:rPr>
            </w:pPr>
          </w:p>
        </w:tc>
        <w:tc>
          <w:tcPr>
            <w:tcW w:w="1220" w:type="dxa"/>
          </w:tcPr>
          <w:p w:rsidR="00155F65" w:rsidRPr="00227303" w:rsidRDefault="00155F65" w:rsidP="00367CB2">
            <w:pPr>
              <w:jc w:val="both"/>
              <w:rPr>
                <w:rFonts w:ascii="Times New Roman" w:hAnsi="Times New Roman"/>
                <w:b/>
                <w:sz w:val="24"/>
                <w:szCs w:val="24"/>
              </w:rPr>
            </w:pPr>
            <w:r w:rsidRPr="00227303">
              <w:rPr>
                <w:rFonts w:ascii="Times New Roman" w:hAnsi="Times New Roman"/>
                <w:b/>
                <w:sz w:val="24"/>
                <w:szCs w:val="24"/>
              </w:rPr>
              <w:t>1</w:t>
            </w:r>
          </w:p>
        </w:tc>
      </w:tr>
    </w:tbl>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Содержание тем учебного курса – 6 кл</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w:t>
      </w:r>
      <w:r w:rsidRPr="00227303">
        <w:rPr>
          <w:rFonts w:ascii="Times New Roman" w:hAnsi="Times New Roman"/>
          <w:b/>
          <w:bCs/>
          <w:sz w:val="24"/>
          <w:szCs w:val="24"/>
        </w:rPr>
        <w:t>. Основы безопасности личности, общества и государства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w:t>
      </w:r>
      <w:r w:rsidRPr="00227303">
        <w:rPr>
          <w:rFonts w:ascii="Times New Roman" w:hAnsi="Times New Roman"/>
          <w:sz w:val="24"/>
          <w:szCs w:val="24"/>
        </w:rPr>
        <w:t>. Основы комплексной безопасности (24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1. Подготовка к активному отдыху на природе (6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Ориентирование на местности. Определение своего местонахождения и направления движения на местности. Подготовка к выходу на природу. Определение необходимого снаряжения для похода. Определение места для бивака и организация  бивачных работ.</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2. Активный отдых на природе и безопасность (5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Общие правила безопасности при активном отдыхе на природе. Подготовка и обеспечение безопасности в пеших и горных походах, при проведении лыжных, велосипедных и водных походов.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3. Дальний (внутренний) и выездной туризм, меры безопасности (6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Факторы, оказывающие влияние на безопасность человека в дальнем и выездном туризме. Акклиматизация человека в различных природных условиях. Обеспечение личной безопасности при следовании к местам отдыха различными видами транспорта.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4. Обеспечение безопасности при автономном существовании человека в природной среде (4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Автономное существование человека в природных условиях. Добровольная и вынужденная автономия. Обеспечение жизнедеятельности человека в природной среде при автономном существовании.</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5. Опасные ситуации в природных условиях (3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Опасные погодные условия. Дикие животные и обеспечение безопасности при встрече с ними. Укусы насекомых и защита от них. Клещевой энцефалит и его профилактика.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II</w:t>
      </w:r>
      <w:r w:rsidRPr="00227303">
        <w:rPr>
          <w:rFonts w:ascii="Times New Roman" w:hAnsi="Times New Roman"/>
          <w:b/>
          <w:bCs/>
          <w:sz w:val="24"/>
          <w:szCs w:val="24"/>
        </w:rPr>
        <w:t>. Основы медицинских знаний и здорового образа жизни</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II</w:t>
      </w:r>
      <w:r w:rsidRPr="00227303">
        <w:rPr>
          <w:rFonts w:ascii="Times New Roman" w:hAnsi="Times New Roman"/>
          <w:sz w:val="24"/>
          <w:szCs w:val="24"/>
        </w:rPr>
        <w:t>. Основы медицинских знаний и оказание первой медицинской помощи (4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6. Первая медицинская помощь при неотложных состояниях (4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Первая медицинская помощь при отравлении.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 Оказание первой медицинской помощи при утоплении. Способы проведения искусственной вентиляции лёгких и непрямого массажа сердца. Оказание первой медицинской помощи при тепловом и солнечном ударах, при отморожении.</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III</w:t>
      </w:r>
      <w:r w:rsidRPr="00227303">
        <w:rPr>
          <w:rFonts w:ascii="Times New Roman" w:hAnsi="Times New Roman"/>
          <w:sz w:val="24"/>
          <w:szCs w:val="24"/>
        </w:rPr>
        <w:t>. Основы здорового образа жизни (5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Тема 7. Здоровье человека и факторы, на него влияющие (5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для здоровья человека. Профилактика вредных привычек.</w:t>
      </w:r>
    </w:p>
    <w:p w:rsidR="00155F65" w:rsidRPr="00227303" w:rsidRDefault="00155F65" w:rsidP="00155F65">
      <w:pPr>
        <w:shd w:val="clear" w:color="auto" w:fill="FFFFFF"/>
        <w:spacing w:after="0" w:line="240" w:lineRule="auto"/>
        <w:ind w:right="-5" w:firstLine="2"/>
        <w:jc w:val="both"/>
        <w:rPr>
          <w:rFonts w:ascii="Times New Roman" w:hAnsi="Times New Roman"/>
          <w:b/>
          <w:bCs/>
          <w:spacing w:val="-6"/>
          <w:sz w:val="24"/>
          <w:szCs w:val="24"/>
          <w:u w:val="single"/>
        </w:rPr>
      </w:pPr>
      <w:r w:rsidRPr="00227303">
        <w:rPr>
          <w:rFonts w:ascii="Times New Roman" w:hAnsi="Times New Roman"/>
          <w:b/>
          <w:bCs/>
          <w:spacing w:val="-4"/>
          <w:sz w:val="24"/>
          <w:szCs w:val="24"/>
          <w:u w:val="single"/>
        </w:rPr>
        <w:lastRenderedPageBreak/>
        <w:t xml:space="preserve">Учебно-тематический план </w:t>
      </w:r>
      <w:r w:rsidRPr="00227303">
        <w:rPr>
          <w:rFonts w:ascii="Times New Roman" w:hAnsi="Times New Roman"/>
          <w:b/>
          <w:bCs/>
          <w:spacing w:val="-6"/>
          <w:sz w:val="24"/>
          <w:szCs w:val="24"/>
          <w:u w:val="single"/>
        </w:rPr>
        <w:t>7 класс</w:t>
      </w:r>
    </w:p>
    <w:tbl>
      <w:tblPr>
        <w:tblW w:w="10898" w:type="dxa"/>
        <w:tblInd w:w="-102" w:type="dxa"/>
        <w:tblLayout w:type="fixed"/>
        <w:tblCellMar>
          <w:left w:w="40" w:type="dxa"/>
          <w:right w:w="40" w:type="dxa"/>
        </w:tblCellMar>
        <w:tblLook w:val="04A0" w:firstRow="1" w:lastRow="0" w:firstColumn="1" w:lastColumn="0" w:noHBand="0" w:noVBand="1"/>
      </w:tblPr>
      <w:tblGrid>
        <w:gridCol w:w="1030"/>
        <w:gridCol w:w="8059"/>
        <w:gridCol w:w="1809"/>
      </w:tblGrid>
      <w:tr w:rsidR="00155F65" w:rsidRPr="00227303" w:rsidTr="003928D8">
        <w:trPr>
          <w:trHeight w:hRule="exact" w:val="551"/>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bCs/>
                <w:spacing w:val="-2"/>
                <w:sz w:val="24"/>
                <w:szCs w:val="24"/>
              </w:rPr>
            </w:pPr>
            <w:r w:rsidRPr="00227303">
              <w:rPr>
                <w:rFonts w:ascii="Times New Roman" w:hAnsi="Times New Roman"/>
                <w:b/>
                <w:bCs/>
                <w:spacing w:val="-2"/>
                <w:sz w:val="24"/>
                <w:szCs w:val="24"/>
              </w:rPr>
              <w:t xml:space="preserve"> № модуля, </w:t>
            </w:r>
            <w:r w:rsidRPr="00227303">
              <w:rPr>
                <w:rFonts w:ascii="Times New Roman" w:hAnsi="Times New Roman"/>
                <w:b/>
                <w:bCs/>
                <w:sz w:val="24"/>
                <w:szCs w:val="24"/>
              </w:rPr>
              <w:t xml:space="preserve">раздела, </w:t>
            </w:r>
            <w:r w:rsidRPr="00227303">
              <w:rPr>
                <w:rFonts w:ascii="Times New Roman" w:hAnsi="Times New Roman"/>
                <w:b/>
                <w:bCs/>
                <w:spacing w:val="-1"/>
                <w:sz w:val="24"/>
                <w:szCs w:val="24"/>
              </w:rPr>
              <w:t>темы</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79"/>
              <w:jc w:val="both"/>
              <w:rPr>
                <w:rFonts w:ascii="Times New Roman" w:hAnsi="Times New Roman"/>
                <w:sz w:val="24"/>
                <w:szCs w:val="24"/>
              </w:rPr>
            </w:pPr>
            <w:r w:rsidRPr="00227303">
              <w:rPr>
                <w:rFonts w:ascii="Times New Roman" w:hAnsi="Times New Roman"/>
                <w:b/>
                <w:bCs/>
                <w:spacing w:val="1"/>
                <w:sz w:val="24"/>
                <w:szCs w:val="24"/>
              </w:rPr>
              <w:t>Наименование модулей, разделов, тем</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106"/>
              <w:jc w:val="both"/>
              <w:rPr>
                <w:rFonts w:ascii="Times New Roman" w:hAnsi="Times New Roman"/>
                <w:sz w:val="24"/>
                <w:szCs w:val="24"/>
              </w:rPr>
            </w:pPr>
            <w:r w:rsidRPr="00227303">
              <w:rPr>
                <w:rFonts w:ascii="Times New Roman" w:hAnsi="Times New Roman"/>
                <w:b/>
                <w:bCs/>
                <w:spacing w:val="-2"/>
                <w:sz w:val="24"/>
                <w:szCs w:val="24"/>
              </w:rPr>
              <w:t xml:space="preserve">Количество </w:t>
            </w:r>
            <w:r w:rsidRPr="00227303">
              <w:rPr>
                <w:rFonts w:ascii="Times New Roman" w:hAnsi="Times New Roman"/>
                <w:b/>
                <w:bCs/>
                <w:sz w:val="24"/>
                <w:szCs w:val="24"/>
              </w:rPr>
              <w:t>часов</w:t>
            </w:r>
          </w:p>
        </w:tc>
      </w:tr>
      <w:tr w:rsidR="00155F65" w:rsidRPr="00227303" w:rsidTr="003928D8">
        <w:trPr>
          <w:trHeight w:hRule="exact" w:val="376"/>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Модуль-1</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98"/>
              <w:jc w:val="both"/>
              <w:rPr>
                <w:rFonts w:ascii="Times New Roman" w:hAnsi="Times New Roman"/>
                <w:b/>
                <w:sz w:val="24"/>
                <w:szCs w:val="24"/>
              </w:rPr>
            </w:pPr>
            <w:r w:rsidRPr="00227303">
              <w:rPr>
                <w:rFonts w:ascii="Times New Roman" w:hAnsi="Times New Roman"/>
                <w:b/>
                <w:bCs/>
                <w:spacing w:val="2"/>
                <w:sz w:val="24"/>
                <w:szCs w:val="24"/>
              </w:rPr>
              <w:t>Основы безопасности личности, общества и государства</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2"/>
              <w:jc w:val="both"/>
              <w:rPr>
                <w:rFonts w:ascii="Times New Roman" w:hAnsi="Times New Roman"/>
                <w:b/>
                <w:sz w:val="24"/>
                <w:szCs w:val="24"/>
              </w:rPr>
            </w:pPr>
            <w:r w:rsidRPr="00227303">
              <w:rPr>
                <w:rFonts w:ascii="Times New Roman" w:hAnsi="Times New Roman"/>
                <w:b/>
                <w:bCs/>
                <w:sz w:val="24"/>
                <w:szCs w:val="24"/>
              </w:rPr>
              <w:t>24</w:t>
            </w:r>
          </w:p>
        </w:tc>
      </w:tr>
      <w:tr w:rsidR="00155F65" w:rsidRPr="00227303" w:rsidTr="003928D8">
        <w:trPr>
          <w:trHeight w:hRule="exact" w:val="269"/>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z w:val="24"/>
                <w:szCs w:val="24"/>
                <w:lang w:val="en-US"/>
              </w:rPr>
              <w:t>P</w:t>
            </w:r>
            <w:r w:rsidRPr="00227303">
              <w:rPr>
                <w:rFonts w:ascii="Times New Roman" w:hAnsi="Times New Roman"/>
                <w:b/>
                <w:bCs/>
                <w:sz w:val="24"/>
                <w:szCs w:val="24"/>
              </w:rPr>
              <w:t>аздел</w:t>
            </w:r>
            <w:r w:rsidRPr="00227303">
              <w:rPr>
                <w:rFonts w:ascii="Times New Roman" w:hAnsi="Times New Roman"/>
                <w:b/>
                <w:bCs/>
                <w:sz w:val="24"/>
                <w:szCs w:val="24"/>
                <w:lang w:val="en-US"/>
              </w:rPr>
              <w:t>-</w:t>
            </w:r>
            <w:r w:rsidRPr="00227303">
              <w:rPr>
                <w:rFonts w:ascii="Times New Roman" w:hAnsi="Times New Roman"/>
                <w:b/>
                <w:bCs/>
                <w:sz w:val="24"/>
                <w:szCs w:val="24"/>
              </w:rPr>
              <w:t>1</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2"/>
                <w:sz w:val="24"/>
                <w:szCs w:val="24"/>
              </w:rPr>
              <w:t>Основы комплексной безопасности</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2"/>
              <w:jc w:val="both"/>
              <w:rPr>
                <w:rFonts w:ascii="Times New Roman" w:hAnsi="Times New Roman"/>
                <w:sz w:val="24"/>
                <w:szCs w:val="24"/>
              </w:rPr>
            </w:pPr>
            <w:r w:rsidRPr="00227303">
              <w:rPr>
                <w:rFonts w:ascii="Times New Roman" w:hAnsi="Times New Roman"/>
                <w:b/>
                <w:bCs/>
                <w:sz w:val="24"/>
                <w:szCs w:val="24"/>
              </w:rPr>
              <w:t>16</w:t>
            </w:r>
          </w:p>
        </w:tc>
      </w:tr>
      <w:tr w:rsidR="00155F65" w:rsidRPr="00227303" w:rsidTr="003928D8">
        <w:trPr>
          <w:trHeight w:hRule="exact" w:val="562"/>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3"/>
                <w:sz w:val="24"/>
                <w:szCs w:val="24"/>
              </w:rPr>
              <w:t>Тема 1</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86"/>
              <w:jc w:val="both"/>
              <w:rPr>
                <w:rFonts w:ascii="Times New Roman" w:hAnsi="Times New Roman"/>
                <w:sz w:val="24"/>
                <w:szCs w:val="24"/>
              </w:rPr>
            </w:pPr>
            <w:r w:rsidRPr="00227303">
              <w:rPr>
                <w:rFonts w:ascii="Times New Roman" w:hAnsi="Times New Roman"/>
                <w:spacing w:val="3"/>
                <w:sz w:val="24"/>
                <w:szCs w:val="24"/>
              </w:rPr>
              <w:t xml:space="preserve">Общие понятия об опасных </w:t>
            </w:r>
            <w:r w:rsidRPr="00227303">
              <w:rPr>
                <w:rFonts w:ascii="Times New Roman" w:hAnsi="Times New Roman"/>
                <w:spacing w:val="1"/>
                <w:sz w:val="24"/>
                <w:szCs w:val="24"/>
              </w:rPr>
              <w:t>и чрезвычайных ситуациях природного характера</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sz w:val="24"/>
                <w:szCs w:val="24"/>
              </w:rPr>
              <w:t>3</w:t>
            </w:r>
          </w:p>
        </w:tc>
      </w:tr>
      <w:tr w:rsidR="00155F65" w:rsidRPr="00227303" w:rsidTr="003928D8">
        <w:trPr>
          <w:trHeight w:hRule="exact" w:val="566"/>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Тема 2</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firstLine="5"/>
              <w:jc w:val="both"/>
              <w:rPr>
                <w:rFonts w:ascii="Times New Roman" w:hAnsi="Times New Roman"/>
                <w:spacing w:val="1"/>
                <w:sz w:val="24"/>
                <w:szCs w:val="24"/>
              </w:rPr>
            </w:pPr>
            <w:r w:rsidRPr="00227303">
              <w:rPr>
                <w:rFonts w:ascii="Times New Roman" w:hAnsi="Times New Roman"/>
                <w:spacing w:val="2"/>
                <w:sz w:val="24"/>
                <w:szCs w:val="24"/>
              </w:rPr>
              <w:t xml:space="preserve">Чрезвычайные ситуации геологического происхождения, их причины </w:t>
            </w:r>
            <w:r w:rsidRPr="00227303">
              <w:rPr>
                <w:rFonts w:ascii="Times New Roman" w:hAnsi="Times New Roman"/>
                <w:spacing w:val="1"/>
                <w:sz w:val="24"/>
                <w:szCs w:val="24"/>
              </w:rPr>
              <w:t>и последствия</w:t>
            </w:r>
          </w:p>
          <w:p w:rsidR="00155F65" w:rsidRPr="00227303" w:rsidRDefault="00155F65" w:rsidP="00155F65">
            <w:pPr>
              <w:shd w:val="clear" w:color="auto" w:fill="FFFFFF"/>
              <w:spacing w:after="0" w:line="240" w:lineRule="auto"/>
              <w:ind w:firstLine="5"/>
              <w:jc w:val="both"/>
              <w:rPr>
                <w:rFonts w:ascii="Times New Roman" w:hAnsi="Times New Roman"/>
                <w:spacing w:val="1"/>
                <w:sz w:val="24"/>
                <w:szCs w:val="24"/>
              </w:rPr>
            </w:pPr>
          </w:p>
          <w:p w:rsidR="00155F65" w:rsidRPr="00227303" w:rsidRDefault="00155F65" w:rsidP="00155F65">
            <w:pPr>
              <w:shd w:val="clear" w:color="auto" w:fill="FFFFFF"/>
              <w:spacing w:after="0" w:line="240" w:lineRule="auto"/>
              <w:ind w:firstLine="5"/>
              <w:jc w:val="both"/>
              <w:rPr>
                <w:rFonts w:ascii="Times New Roman" w:hAnsi="Times New Roman"/>
                <w:spacing w:val="1"/>
                <w:sz w:val="24"/>
                <w:szCs w:val="24"/>
              </w:rPr>
            </w:pPr>
          </w:p>
          <w:p w:rsidR="00155F65" w:rsidRPr="00227303" w:rsidRDefault="00155F65" w:rsidP="00155F65">
            <w:pPr>
              <w:shd w:val="clear" w:color="auto" w:fill="FFFFFF"/>
              <w:spacing w:after="0" w:line="240" w:lineRule="auto"/>
              <w:ind w:firstLine="5"/>
              <w:jc w:val="both"/>
              <w:rPr>
                <w:rFonts w:ascii="Times New Roman" w:hAnsi="Times New Roman"/>
                <w:sz w:val="24"/>
                <w:szCs w:val="24"/>
              </w:rPr>
            </w:pP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2"/>
              <w:jc w:val="both"/>
              <w:rPr>
                <w:rFonts w:ascii="Times New Roman" w:hAnsi="Times New Roman"/>
                <w:sz w:val="24"/>
                <w:szCs w:val="24"/>
              </w:rPr>
            </w:pPr>
            <w:r w:rsidRPr="00227303">
              <w:rPr>
                <w:rFonts w:ascii="Times New Roman" w:hAnsi="Times New Roman"/>
                <w:sz w:val="24"/>
                <w:szCs w:val="24"/>
              </w:rPr>
              <w:t>4</w:t>
            </w:r>
          </w:p>
        </w:tc>
      </w:tr>
      <w:tr w:rsidR="00155F65" w:rsidRPr="00227303" w:rsidTr="003928D8">
        <w:trPr>
          <w:trHeight w:hRule="exact" w:val="583"/>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3</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9"/>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w:t>
            </w:r>
            <w:r w:rsidRPr="00227303">
              <w:rPr>
                <w:rFonts w:ascii="Times New Roman" w:hAnsi="Times New Roman"/>
                <w:spacing w:val="1"/>
                <w:sz w:val="24"/>
                <w:szCs w:val="24"/>
              </w:rPr>
              <w:t xml:space="preserve">метеорологического происхождения, </w:t>
            </w:r>
            <w:r w:rsidRPr="00227303">
              <w:rPr>
                <w:rFonts w:ascii="Times New Roman" w:hAnsi="Times New Roman"/>
                <w:spacing w:val="2"/>
                <w:sz w:val="24"/>
                <w:szCs w:val="24"/>
              </w:rPr>
              <w:t>их причины и последствия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7"/>
              <w:jc w:val="both"/>
              <w:rPr>
                <w:rFonts w:ascii="Times New Roman" w:hAnsi="Times New Roman"/>
                <w:sz w:val="24"/>
                <w:szCs w:val="24"/>
              </w:rPr>
            </w:pPr>
            <w:r w:rsidRPr="00227303">
              <w:rPr>
                <w:rFonts w:ascii="Times New Roman" w:hAnsi="Times New Roman"/>
                <w:sz w:val="24"/>
                <w:szCs w:val="24"/>
              </w:rPr>
              <w:t>2</w:t>
            </w:r>
          </w:p>
        </w:tc>
      </w:tr>
      <w:tr w:rsidR="00155F65" w:rsidRPr="00227303" w:rsidTr="003928D8">
        <w:trPr>
          <w:trHeight w:hRule="exact" w:val="555"/>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Тема 4</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480"/>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w:t>
            </w:r>
            <w:r w:rsidRPr="00227303">
              <w:rPr>
                <w:rFonts w:ascii="Times New Roman" w:hAnsi="Times New Roman"/>
                <w:spacing w:val="1"/>
                <w:sz w:val="24"/>
                <w:szCs w:val="24"/>
              </w:rPr>
              <w:t xml:space="preserve">гидрологического происхождения, </w:t>
            </w:r>
            <w:r w:rsidRPr="00227303">
              <w:rPr>
                <w:rFonts w:ascii="Times New Roman" w:hAnsi="Times New Roman"/>
                <w:spacing w:val="2"/>
                <w:sz w:val="24"/>
                <w:szCs w:val="24"/>
              </w:rPr>
              <w:t>их причины и последствия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7"/>
              <w:jc w:val="both"/>
              <w:rPr>
                <w:rFonts w:ascii="Times New Roman" w:hAnsi="Times New Roman"/>
                <w:sz w:val="24"/>
                <w:szCs w:val="24"/>
              </w:rPr>
            </w:pPr>
            <w:r w:rsidRPr="00227303">
              <w:rPr>
                <w:rFonts w:ascii="Times New Roman" w:hAnsi="Times New Roman"/>
                <w:sz w:val="24"/>
                <w:szCs w:val="24"/>
              </w:rPr>
              <w:t>4</w:t>
            </w:r>
          </w:p>
        </w:tc>
      </w:tr>
      <w:tr w:rsidR="00155F65" w:rsidRPr="00227303" w:rsidTr="003928D8">
        <w:trPr>
          <w:trHeight w:hRule="exact" w:val="563"/>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Тема 5</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биологического происхождения, их причины </w:t>
            </w:r>
            <w:r w:rsidRPr="00227303">
              <w:rPr>
                <w:rFonts w:ascii="Times New Roman" w:hAnsi="Times New Roman"/>
                <w:spacing w:val="1"/>
                <w:sz w:val="24"/>
                <w:szCs w:val="24"/>
              </w:rPr>
              <w:t>и последствия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sz w:val="24"/>
                <w:szCs w:val="24"/>
              </w:rPr>
              <w:t>3</w:t>
            </w:r>
          </w:p>
        </w:tc>
      </w:tr>
      <w:tr w:rsidR="00155F65" w:rsidRPr="00227303" w:rsidTr="003928D8">
        <w:trPr>
          <w:trHeight w:hRule="exact" w:val="376"/>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Раздел-2</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845" w:hanging="5"/>
              <w:jc w:val="both"/>
              <w:rPr>
                <w:rFonts w:ascii="Times New Roman" w:hAnsi="Times New Roman"/>
                <w:b/>
                <w:sz w:val="24"/>
                <w:szCs w:val="24"/>
              </w:rPr>
            </w:pPr>
            <w:r w:rsidRPr="00227303">
              <w:rPr>
                <w:rFonts w:ascii="Times New Roman" w:hAnsi="Times New Roman"/>
                <w:b/>
                <w:bCs/>
                <w:spacing w:val="3"/>
                <w:sz w:val="24"/>
                <w:szCs w:val="24"/>
              </w:rPr>
              <w:t xml:space="preserve">Защита населения РФ </w:t>
            </w:r>
            <w:r w:rsidRPr="00227303">
              <w:rPr>
                <w:rFonts w:ascii="Times New Roman" w:hAnsi="Times New Roman"/>
                <w:b/>
                <w:bCs/>
                <w:spacing w:val="1"/>
                <w:sz w:val="24"/>
                <w:szCs w:val="24"/>
              </w:rPr>
              <w:t>от чрезвычайных ситуаций</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7"/>
              <w:jc w:val="both"/>
              <w:rPr>
                <w:rFonts w:ascii="Times New Roman" w:hAnsi="Times New Roman"/>
                <w:b/>
                <w:sz w:val="24"/>
                <w:szCs w:val="24"/>
              </w:rPr>
            </w:pPr>
            <w:r w:rsidRPr="00227303">
              <w:rPr>
                <w:rFonts w:ascii="Times New Roman" w:hAnsi="Times New Roman"/>
                <w:b/>
                <w:bCs/>
                <w:sz w:val="24"/>
                <w:szCs w:val="24"/>
              </w:rPr>
              <w:t>8</w:t>
            </w:r>
          </w:p>
        </w:tc>
      </w:tr>
      <w:tr w:rsidR="00155F65" w:rsidRPr="00227303" w:rsidTr="003928D8">
        <w:trPr>
          <w:trHeight w:hRule="exact" w:val="618"/>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Тема 2</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Чрезвычайные ситуации геологического происхождения и защита населения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sz w:val="24"/>
                <w:szCs w:val="24"/>
              </w:rPr>
              <w:t>3</w:t>
            </w:r>
          </w:p>
        </w:tc>
      </w:tr>
      <w:tr w:rsidR="00155F65" w:rsidRPr="00227303" w:rsidTr="003928D8">
        <w:trPr>
          <w:trHeight w:hRule="exact" w:val="401"/>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3</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hanging="5"/>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w:t>
            </w:r>
            <w:r w:rsidRPr="00227303">
              <w:rPr>
                <w:rFonts w:ascii="Times New Roman" w:hAnsi="Times New Roman"/>
                <w:spacing w:val="1"/>
                <w:sz w:val="24"/>
                <w:szCs w:val="24"/>
              </w:rPr>
              <w:t xml:space="preserve">метеорологического происхождения </w:t>
            </w:r>
            <w:r w:rsidRPr="00227303">
              <w:rPr>
                <w:rFonts w:ascii="Times New Roman" w:hAnsi="Times New Roman"/>
                <w:spacing w:val="2"/>
                <w:sz w:val="24"/>
                <w:szCs w:val="24"/>
              </w:rPr>
              <w:t>и защита населения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36"/>
              <w:jc w:val="both"/>
              <w:rPr>
                <w:rFonts w:ascii="Times New Roman" w:hAnsi="Times New Roman"/>
                <w:sz w:val="24"/>
                <w:szCs w:val="24"/>
              </w:rPr>
            </w:pPr>
            <w:r w:rsidRPr="00227303">
              <w:rPr>
                <w:rFonts w:ascii="Times New Roman" w:hAnsi="Times New Roman"/>
                <w:sz w:val="24"/>
                <w:szCs w:val="24"/>
              </w:rPr>
              <w:t>1</w:t>
            </w:r>
          </w:p>
        </w:tc>
      </w:tr>
      <w:tr w:rsidR="00155F65" w:rsidRPr="00227303" w:rsidTr="003928D8">
        <w:trPr>
          <w:trHeight w:hRule="exact" w:val="590"/>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Тема 4</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528"/>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w:t>
            </w:r>
            <w:r w:rsidRPr="00227303">
              <w:rPr>
                <w:rFonts w:ascii="Times New Roman" w:hAnsi="Times New Roman"/>
                <w:spacing w:val="1"/>
                <w:sz w:val="24"/>
                <w:szCs w:val="24"/>
              </w:rPr>
              <w:t xml:space="preserve">гидрологического происхождения </w:t>
            </w:r>
            <w:r w:rsidRPr="00227303">
              <w:rPr>
                <w:rFonts w:ascii="Times New Roman" w:hAnsi="Times New Roman"/>
                <w:spacing w:val="2"/>
                <w:sz w:val="24"/>
                <w:szCs w:val="24"/>
              </w:rPr>
              <w:t>и защита населения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sz w:val="24"/>
                <w:szCs w:val="24"/>
              </w:rPr>
              <w:t>3</w:t>
            </w:r>
          </w:p>
        </w:tc>
      </w:tr>
      <w:tr w:rsidR="00155F65" w:rsidRPr="00227303" w:rsidTr="003928D8">
        <w:trPr>
          <w:trHeight w:hRule="exact" w:val="570"/>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Тема 5</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биологического </w:t>
            </w:r>
            <w:r w:rsidRPr="00227303">
              <w:rPr>
                <w:rFonts w:ascii="Times New Roman" w:hAnsi="Times New Roman"/>
                <w:spacing w:val="3"/>
                <w:sz w:val="24"/>
                <w:szCs w:val="24"/>
              </w:rPr>
              <w:t>происхождения и защита населения</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36"/>
              <w:jc w:val="both"/>
              <w:rPr>
                <w:rFonts w:ascii="Times New Roman" w:hAnsi="Times New Roman"/>
                <w:sz w:val="24"/>
                <w:szCs w:val="24"/>
              </w:rPr>
            </w:pPr>
            <w:r w:rsidRPr="00227303">
              <w:rPr>
                <w:rFonts w:ascii="Times New Roman" w:hAnsi="Times New Roman"/>
                <w:sz w:val="24"/>
                <w:szCs w:val="24"/>
              </w:rPr>
              <w:t>1</w:t>
            </w:r>
          </w:p>
        </w:tc>
      </w:tr>
      <w:tr w:rsidR="00155F65" w:rsidRPr="00227303" w:rsidTr="003928D8">
        <w:trPr>
          <w:trHeight w:hRule="exact" w:val="268"/>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z w:val="24"/>
                <w:szCs w:val="24"/>
              </w:rPr>
              <w:t>Модуль-2</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691" w:hanging="5"/>
              <w:jc w:val="both"/>
              <w:rPr>
                <w:rFonts w:ascii="Times New Roman" w:hAnsi="Times New Roman"/>
                <w:sz w:val="24"/>
                <w:szCs w:val="24"/>
              </w:rPr>
            </w:pPr>
            <w:r w:rsidRPr="00227303">
              <w:rPr>
                <w:rFonts w:ascii="Times New Roman" w:hAnsi="Times New Roman"/>
                <w:b/>
                <w:bCs/>
                <w:spacing w:val="2"/>
                <w:sz w:val="24"/>
                <w:szCs w:val="24"/>
              </w:rPr>
              <w:t>Основы медицинских знаний и здорового образа жизни</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31"/>
              <w:jc w:val="both"/>
              <w:rPr>
                <w:rFonts w:ascii="Times New Roman" w:hAnsi="Times New Roman"/>
                <w:sz w:val="24"/>
                <w:szCs w:val="24"/>
              </w:rPr>
            </w:pPr>
            <w:r w:rsidRPr="00227303">
              <w:rPr>
                <w:rFonts w:ascii="Times New Roman" w:hAnsi="Times New Roman"/>
                <w:b/>
                <w:bCs/>
                <w:sz w:val="24"/>
                <w:szCs w:val="24"/>
              </w:rPr>
              <w:t>11</w:t>
            </w:r>
          </w:p>
        </w:tc>
      </w:tr>
      <w:tr w:rsidR="00155F65" w:rsidRPr="00227303" w:rsidTr="003928D8">
        <w:trPr>
          <w:trHeight w:hRule="exact" w:val="269"/>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2"/>
                <w:sz w:val="24"/>
                <w:szCs w:val="24"/>
                <w:lang w:val="en-US"/>
              </w:rPr>
              <w:t>P</w:t>
            </w:r>
            <w:r w:rsidRPr="00227303">
              <w:rPr>
                <w:rFonts w:ascii="Times New Roman" w:hAnsi="Times New Roman"/>
                <w:b/>
                <w:bCs/>
                <w:spacing w:val="-2"/>
                <w:sz w:val="24"/>
                <w:szCs w:val="24"/>
              </w:rPr>
              <w:t>аздел-3</w:t>
            </w:r>
            <w:r w:rsidRPr="00227303">
              <w:rPr>
                <w:rFonts w:ascii="Times New Roman" w:hAnsi="Times New Roman"/>
                <w:b/>
                <w:bCs/>
                <w:spacing w:val="-2"/>
                <w:sz w:val="24"/>
                <w:szCs w:val="24"/>
                <w:lang w:val="en-US"/>
              </w:rPr>
              <w:t>I</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2"/>
                <w:sz w:val="24"/>
                <w:szCs w:val="24"/>
              </w:rPr>
              <w:t>Основы здорового образа жизни</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b/>
                <w:bCs/>
                <w:sz w:val="24"/>
                <w:szCs w:val="24"/>
              </w:rPr>
              <w:t>7</w:t>
            </w:r>
          </w:p>
        </w:tc>
      </w:tr>
      <w:tr w:rsidR="00155F65" w:rsidRPr="00227303" w:rsidTr="003928D8">
        <w:trPr>
          <w:trHeight w:hRule="exact" w:val="586"/>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 xml:space="preserve">Тема </w:t>
            </w:r>
            <w:r w:rsidRPr="00227303">
              <w:rPr>
                <w:rFonts w:ascii="Times New Roman" w:hAnsi="Times New Roman"/>
                <w:b/>
                <w:bCs/>
                <w:spacing w:val="1"/>
                <w:sz w:val="24"/>
                <w:szCs w:val="24"/>
              </w:rPr>
              <w:t>6</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154"/>
              <w:jc w:val="both"/>
              <w:rPr>
                <w:rFonts w:ascii="Times New Roman" w:hAnsi="Times New Roman"/>
                <w:sz w:val="24"/>
                <w:szCs w:val="24"/>
              </w:rPr>
            </w:pPr>
            <w:r w:rsidRPr="00227303">
              <w:rPr>
                <w:rFonts w:ascii="Times New Roman" w:hAnsi="Times New Roman"/>
                <w:spacing w:val="1"/>
                <w:sz w:val="24"/>
                <w:szCs w:val="24"/>
              </w:rPr>
              <w:t xml:space="preserve">Здоровый образ жизни и его значение </w:t>
            </w:r>
            <w:r w:rsidRPr="00227303">
              <w:rPr>
                <w:rFonts w:ascii="Times New Roman" w:hAnsi="Times New Roman"/>
                <w:spacing w:val="3"/>
                <w:sz w:val="24"/>
                <w:szCs w:val="24"/>
              </w:rPr>
              <w:t>для гармоничного развития человека</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7"/>
              <w:jc w:val="both"/>
              <w:rPr>
                <w:rFonts w:ascii="Times New Roman" w:hAnsi="Times New Roman"/>
                <w:sz w:val="24"/>
                <w:szCs w:val="24"/>
              </w:rPr>
            </w:pPr>
            <w:r w:rsidRPr="00227303">
              <w:rPr>
                <w:rFonts w:ascii="Times New Roman" w:hAnsi="Times New Roman"/>
                <w:sz w:val="24"/>
                <w:szCs w:val="24"/>
              </w:rPr>
              <w:t>7</w:t>
            </w:r>
          </w:p>
        </w:tc>
      </w:tr>
      <w:tr w:rsidR="00155F65" w:rsidRPr="00227303" w:rsidTr="003928D8">
        <w:trPr>
          <w:trHeight w:hRule="exact" w:val="391"/>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z w:val="24"/>
                <w:szCs w:val="24"/>
                <w:lang w:val="en-US"/>
              </w:rPr>
              <w:t>P</w:t>
            </w:r>
            <w:r w:rsidRPr="00227303">
              <w:rPr>
                <w:rFonts w:ascii="Times New Roman" w:hAnsi="Times New Roman"/>
                <w:b/>
                <w:bCs/>
                <w:sz w:val="24"/>
                <w:szCs w:val="24"/>
              </w:rPr>
              <w:t>аздел-4</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432" w:hanging="5"/>
              <w:jc w:val="both"/>
              <w:rPr>
                <w:rFonts w:ascii="Times New Roman" w:hAnsi="Times New Roman"/>
                <w:sz w:val="24"/>
                <w:szCs w:val="24"/>
              </w:rPr>
            </w:pPr>
            <w:r w:rsidRPr="00227303">
              <w:rPr>
                <w:rFonts w:ascii="Times New Roman" w:hAnsi="Times New Roman"/>
                <w:b/>
                <w:bCs/>
                <w:spacing w:val="3"/>
                <w:sz w:val="24"/>
                <w:szCs w:val="24"/>
              </w:rPr>
              <w:t xml:space="preserve">Основы медицинских знаний </w:t>
            </w:r>
            <w:r w:rsidRPr="00227303">
              <w:rPr>
                <w:rFonts w:ascii="Times New Roman" w:hAnsi="Times New Roman"/>
                <w:b/>
                <w:bCs/>
                <w:spacing w:val="1"/>
                <w:sz w:val="24"/>
                <w:szCs w:val="24"/>
              </w:rPr>
              <w:t xml:space="preserve">и оказания первой медицинской </w:t>
            </w:r>
            <w:r w:rsidRPr="00227303">
              <w:rPr>
                <w:rFonts w:ascii="Times New Roman" w:hAnsi="Times New Roman"/>
                <w:b/>
                <w:bCs/>
                <w:sz w:val="24"/>
                <w:szCs w:val="24"/>
              </w:rPr>
              <w:t>помощи</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07"/>
              <w:jc w:val="both"/>
              <w:rPr>
                <w:rFonts w:ascii="Times New Roman" w:hAnsi="Times New Roman"/>
                <w:sz w:val="24"/>
                <w:szCs w:val="24"/>
              </w:rPr>
            </w:pPr>
            <w:r w:rsidRPr="00227303">
              <w:rPr>
                <w:rFonts w:ascii="Times New Roman" w:hAnsi="Times New Roman"/>
                <w:b/>
                <w:bCs/>
                <w:sz w:val="24"/>
                <w:szCs w:val="24"/>
              </w:rPr>
              <w:t>4</w:t>
            </w:r>
          </w:p>
        </w:tc>
      </w:tr>
      <w:tr w:rsidR="00155F65" w:rsidRPr="00227303" w:rsidTr="003928D8">
        <w:trPr>
          <w:trHeight w:hRule="exact" w:val="472"/>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 xml:space="preserve">Тема </w:t>
            </w:r>
            <w:r w:rsidRPr="00227303">
              <w:rPr>
                <w:rFonts w:ascii="Times New Roman" w:hAnsi="Times New Roman"/>
                <w:b/>
                <w:bCs/>
                <w:spacing w:val="1"/>
                <w:sz w:val="24"/>
                <w:szCs w:val="24"/>
              </w:rPr>
              <w:t>7</w:t>
            </w: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835"/>
              <w:jc w:val="both"/>
              <w:rPr>
                <w:rFonts w:ascii="Times New Roman" w:hAnsi="Times New Roman"/>
                <w:sz w:val="24"/>
                <w:szCs w:val="24"/>
              </w:rPr>
            </w:pPr>
            <w:r w:rsidRPr="00227303">
              <w:rPr>
                <w:rFonts w:ascii="Times New Roman" w:hAnsi="Times New Roman"/>
                <w:spacing w:val="1"/>
                <w:sz w:val="24"/>
                <w:szCs w:val="24"/>
              </w:rPr>
              <w:t xml:space="preserve">Первая медицинская помощь </w:t>
            </w:r>
            <w:r w:rsidRPr="00227303">
              <w:rPr>
                <w:rFonts w:ascii="Times New Roman" w:hAnsi="Times New Roman"/>
                <w:spacing w:val="3"/>
                <w:sz w:val="24"/>
                <w:szCs w:val="24"/>
              </w:rPr>
              <w:t>при неотложных состояниях</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2"/>
              <w:jc w:val="both"/>
              <w:rPr>
                <w:rFonts w:ascii="Times New Roman" w:hAnsi="Times New Roman"/>
                <w:sz w:val="24"/>
                <w:szCs w:val="24"/>
              </w:rPr>
            </w:pPr>
            <w:r w:rsidRPr="00227303">
              <w:rPr>
                <w:rFonts w:ascii="Times New Roman" w:hAnsi="Times New Roman"/>
                <w:sz w:val="24"/>
                <w:szCs w:val="24"/>
              </w:rPr>
              <w:t>4</w:t>
            </w:r>
          </w:p>
        </w:tc>
      </w:tr>
      <w:tr w:rsidR="00155F65" w:rsidRPr="00227303" w:rsidTr="003928D8">
        <w:trPr>
          <w:trHeight w:hRule="exact" w:val="286"/>
        </w:trPr>
        <w:tc>
          <w:tcPr>
            <w:tcW w:w="1030"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p>
        </w:tc>
        <w:tc>
          <w:tcPr>
            <w:tcW w:w="805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1"/>
                <w:sz w:val="24"/>
                <w:szCs w:val="24"/>
              </w:rPr>
              <w:t>Всего часов</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17"/>
              <w:jc w:val="both"/>
              <w:rPr>
                <w:rFonts w:ascii="Times New Roman" w:hAnsi="Times New Roman"/>
                <w:sz w:val="24"/>
                <w:szCs w:val="24"/>
              </w:rPr>
            </w:pPr>
            <w:r w:rsidRPr="00227303">
              <w:rPr>
                <w:rFonts w:ascii="Times New Roman" w:hAnsi="Times New Roman"/>
                <w:b/>
                <w:bCs/>
                <w:sz w:val="24"/>
                <w:szCs w:val="24"/>
              </w:rPr>
              <w:t>35</w:t>
            </w:r>
          </w:p>
        </w:tc>
      </w:tr>
    </w:tbl>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Расписание учебного времени 7кл.</w:t>
      </w:r>
    </w:p>
    <w:tbl>
      <w:tblPr>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418"/>
        <w:gridCol w:w="1464"/>
        <w:gridCol w:w="1714"/>
        <w:gridCol w:w="1802"/>
        <w:gridCol w:w="1481"/>
      </w:tblGrid>
      <w:tr w:rsidR="00155F65" w:rsidRPr="00227303" w:rsidTr="00367CB2">
        <w:trPr>
          <w:trHeight w:val="692"/>
        </w:trPr>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w:t>
            </w:r>
          </w:p>
        </w:tc>
        <w:tc>
          <w:tcPr>
            <w:tcW w:w="3418"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Распределение учебного времени</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Общее количество часов</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Контрольные работы</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Практические работы</w:t>
            </w: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Тестовые задания</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Всего часов по учебному плану        </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 xml:space="preserve">35  </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2</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7</w:t>
            </w: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2</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Количество часов в неделю</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3</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1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9</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4</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2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7</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3</w:t>
            </w: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5</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3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10</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3</w:t>
            </w: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313"/>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6</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Запланировано на 4 четверть </w:t>
            </w:r>
            <w:r w:rsidRPr="00227303">
              <w:rPr>
                <w:rFonts w:ascii="Times New Roman" w:hAnsi="Times New Roman"/>
                <w:b/>
                <w:sz w:val="24"/>
                <w:szCs w:val="24"/>
              </w:rPr>
              <w:t xml:space="preserve">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8</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bl>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sz w:val="24"/>
          <w:szCs w:val="24"/>
        </w:rPr>
        <w:t>Содержание тем учебного курса – 7 кл</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w:t>
      </w:r>
      <w:r w:rsidRPr="00227303">
        <w:rPr>
          <w:rFonts w:ascii="Times New Roman" w:hAnsi="Times New Roman"/>
          <w:b/>
          <w:bCs/>
          <w:sz w:val="24"/>
          <w:szCs w:val="24"/>
        </w:rPr>
        <w:t>. Основы безопасности личности, общества и государства (24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w:t>
      </w:r>
      <w:r w:rsidRPr="00227303">
        <w:rPr>
          <w:rFonts w:ascii="Times New Roman" w:hAnsi="Times New Roman"/>
          <w:sz w:val="24"/>
          <w:szCs w:val="24"/>
        </w:rPr>
        <w:t xml:space="preserve">. Основы комплексной безопасности </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Общие понятия об опасных и чрезвычайных ситуациях природного характера. Чрезвычайные ситуации геологического происхождения  (землетрясения, извержения вулканов, оползни, обвалы, лавины).  Чрезвычайные ситуации метеорологического происхождения (ураганы, бури, смерчи). Чрезвычайные ситуации гидрологического происхождения (наводнение, сели, цунами).  Чрезвычайные ситуации биологического происхождения (лесные и торфяные пожары, эпидемии, эпизоотии и эпифитотии). Защита населения от чрезвычайных ситуаций природного </w:t>
      </w:r>
      <w:r w:rsidRPr="00227303">
        <w:rPr>
          <w:rFonts w:ascii="Times New Roman" w:hAnsi="Times New Roman"/>
          <w:sz w:val="24"/>
          <w:szCs w:val="24"/>
        </w:rPr>
        <w:lastRenderedPageBreak/>
        <w:t>характера, рекомендации населению по безопасному поведению во время чрезвычайных ситуаций. Землетрясения и их поражающие факторы. Правила безопасного поведения при заблаговременном оповещении о землетрясении, во время и после землетрясения.</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Вулканы и их поражающие факторы. Правила безопасного поведения при извержении вулканов.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Оползни, сели, обвалы, лавины и их поражающие факторы. Правила безопасного поведения при заблаговременном оповещении об угрозе схода селя, оползня, обвала. Правила безопасного поведения вовремя и после схода селя, оползня, обвала, безопасный выход из зоны стихийного бедствия.</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Ураганы, бури, смерчи и их поражающие факторы. Правила безопасного поведения при заблаговременном оповещении о приближении урагана, бури, смерча.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Наводнения и их поражающие факторы. Правила безопасного поведения при заблаговременном оповещении о цунами, во время и после наводнений.</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Цунами и их поражающие факторы. Правила безопасного поведения при заблаговременном оповещении о цунами, во время прихода и после цунами.</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Природные пожары (лесные, торфяные, степные) и их характеристика. Предупреждение природных пожаров. Правила безопасного поведения при возникновении природных пожаров.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II</w:t>
      </w:r>
      <w:r w:rsidRPr="00227303">
        <w:rPr>
          <w:rFonts w:ascii="Times New Roman" w:hAnsi="Times New Roman"/>
          <w:sz w:val="24"/>
          <w:szCs w:val="24"/>
        </w:rPr>
        <w:t>. Защита населения Российской Федерации от чрезвычайных ситуаций (8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Мониторинг и прогнозирование чрезвычайных ситуаций. Инженерная защита населения и территорий от чрезвычайных ситуаций. Оповещение населения о чрезвычайных ситуациях. Эвакуация населения. Аварийно-спасательные и другие неотложные работы в очагах поражения</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II</w:t>
      </w:r>
      <w:r w:rsidRPr="00227303">
        <w:rPr>
          <w:rFonts w:ascii="Times New Roman" w:hAnsi="Times New Roman"/>
          <w:b/>
          <w:bCs/>
          <w:sz w:val="24"/>
          <w:szCs w:val="24"/>
        </w:rPr>
        <w:t xml:space="preserve">. Основы медицинских знаний и здорового образа жизни (7 часов) </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Раздел </w:t>
      </w:r>
      <w:r w:rsidRPr="00227303">
        <w:rPr>
          <w:rFonts w:ascii="Times New Roman" w:hAnsi="Times New Roman"/>
          <w:sz w:val="24"/>
          <w:szCs w:val="24"/>
          <w:lang w:val="en-US"/>
        </w:rPr>
        <w:t>III</w:t>
      </w:r>
      <w:r w:rsidRPr="00227303">
        <w:rPr>
          <w:rFonts w:ascii="Times New Roman" w:hAnsi="Times New Roman"/>
          <w:sz w:val="24"/>
          <w:szCs w:val="24"/>
        </w:rPr>
        <w:t>.  Основы здорового образа жизни (3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Психологическая уравновешенность. Стресс и его влияние на человека. Индивидуальное здоровье человека, его физическая и духовная сущность. Репродуктивное здоровье как общая составляющая здоровья человека и общества. Социально-демографические процессы в России и безопасность государства. Особенности физического и психического развития человека; развитие и укрепление чувства зрелости, развитие волевых качеств. Социальное развитие человека и его взаимоотношения с окружающими людьми. Формирование личности человека, значение и роль его взаимоотношений со взрослыми, родителями, сверстниками. Взаимоотношения человека и общества. Ответственность несовершеннолетних.</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IV</w:t>
      </w:r>
      <w:r w:rsidRPr="00227303">
        <w:rPr>
          <w:rFonts w:ascii="Times New Roman" w:hAnsi="Times New Roman"/>
          <w:sz w:val="24"/>
          <w:szCs w:val="24"/>
        </w:rPr>
        <w:t>.  Основы медицинских знаний и оказание первой медицинской помощи (4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Первая медицинская помощь при травмах опорно-двигательного аппарата, порядок наложения поддерживающей повязки. Правила и способы транспортировки пострадавшего. Первая медицинская помощь при кровотечениях. Способы остановки кровотечения.</w:t>
      </w:r>
    </w:p>
    <w:p w:rsidR="00155F65" w:rsidRPr="00227303" w:rsidRDefault="00155F65" w:rsidP="00155F65">
      <w:pPr>
        <w:shd w:val="clear" w:color="auto" w:fill="FFFFFF"/>
        <w:tabs>
          <w:tab w:val="left" w:pos="3969"/>
        </w:tabs>
        <w:spacing w:after="0" w:line="240" w:lineRule="auto"/>
        <w:ind w:right="-5"/>
        <w:jc w:val="both"/>
        <w:rPr>
          <w:rFonts w:ascii="Times New Roman" w:hAnsi="Times New Roman"/>
          <w:b/>
          <w:bCs/>
          <w:spacing w:val="-6"/>
          <w:sz w:val="24"/>
          <w:szCs w:val="24"/>
          <w:u w:val="single"/>
        </w:rPr>
      </w:pPr>
      <w:r w:rsidRPr="00227303">
        <w:rPr>
          <w:rFonts w:ascii="Times New Roman" w:hAnsi="Times New Roman"/>
          <w:b/>
          <w:bCs/>
          <w:spacing w:val="-4"/>
          <w:sz w:val="24"/>
          <w:szCs w:val="24"/>
          <w:u w:val="single"/>
        </w:rPr>
        <w:t xml:space="preserve">Учебно-тематический план </w:t>
      </w:r>
      <w:r w:rsidRPr="00227303">
        <w:rPr>
          <w:rFonts w:ascii="Times New Roman" w:hAnsi="Times New Roman"/>
          <w:b/>
          <w:bCs/>
          <w:spacing w:val="-6"/>
          <w:sz w:val="24"/>
          <w:szCs w:val="24"/>
          <w:u w:val="single"/>
        </w:rPr>
        <w:t>8 класс</w:t>
      </w:r>
    </w:p>
    <w:tbl>
      <w:tblPr>
        <w:tblpPr w:leftFromText="180" w:rightFromText="180" w:vertAnchor="text" w:horzAnchor="margin" w:tblpY="29"/>
        <w:tblW w:w="10247" w:type="dxa"/>
        <w:tblLayout w:type="fixed"/>
        <w:tblCellMar>
          <w:left w:w="40" w:type="dxa"/>
          <w:right w:w="40" w:type="dxa"/>
        </w:tblCellMar>
        <w:tblLook w:val="04A0" w:firstRow="1" w:lastRow="0" w:firstColumn="1" w:lastColumn="0" w:noHBand="0" w:noVBand="1"/>
      </w:tblPr>
      <w:tblGrid>
        <w:gridCol w:w="1473"/>
        <w:gridCol w:w="7581"/>
        <w:gridCol w:w="1193"/>
      </w:tblGrid>
      <w:tr w:rsidR="00155F65" w:rsidRPr="00227303" w:rsidTr="00367CB2">
        <w:trPr>
          <w:trHeight w:hRule="exact" w:val="862"/>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bCs/>
                <w:spacing w:val="-1"/>
                <w:sz w:val="24"/>
                <w:szCs w:val="24"/>
              </w:rPr>
            </w:pPr>
          </w:p>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1"/>
                <w:sz w:val="24"/>
                <w:szCs w:val="24"/>
              </w:rPr>
              <w:t xml:space="preserve">№ модуля, </w:t>
            </w:r>
            <w:r w:rsidRPr="00227303">
              <w:rPr>
                <w:rFonts w:ascii="Times New Roman" w:hAnsi="Times New Roman"/>
                <w:b/>
                <w:bCs/>
                <w:sz w:val="24"/>
                <w:szCs w:val="24"/>
              </w:rPr>
              <w:t>раздела, темы</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left="389" w:right="374"/>
              <w:jc w:val="both"/>
              <w:rPr>
                <w:rFonts w:ascii="Times New Roman" w:hAnsi="Times New Roman"/>
                <w:b/>
                <w:bCs/>
                <w:spacing w:val="1"/>
                <w:sz w:val="24"/>
                <w:szCs w:val="24"/>
              </w:rPr>
            </w:pPr>
          </w:p>
          <w:p w:rsidR="00155F65" w:rsidRPr="00227303" w:rsidRDefault="00155F65" w:rsidP="00155F65">
            <w:pPr>
              <w:shd w:val="clear" w:color="auto" w:fill="FFFFFF"/>
              <w:spacing w:after="0" w:line="240" w:lineRule="auto"/>
              <w:ind w:left="389" w:right="374"/>
              <w:jc w:val="both"/>
              <w:rPr>
                <w:rFonts w:ascii="Times New Roman" w:hAnsi="Times New Roman"/>
                <w:b/>
                <w:bCs/>
                <w:spacing w:val="1"/>
                <w:sz w:val="24"/>
                <w:szCs w:val="24"/>
              </w:rPr>
            </w:pPr>
          </w:p>
          <w:p w:rsidR="00155F65" w:rsidRPr="00227303" w:rsidRDefault="00155F65" w:rsidP="00155F65">
            <w:pPr>
              <w:shd w:val="clear" w:color="auto" w:fill="FFFFFF"/>
              <w:spacing w:after="0" w:line="240" w:lineRule="auto"/>
              <w:ind w:left="389" w:right="374"/>
              <w:jc w:val="both"/>
              <w:rPr>
                <w:rFonts w:ascii="Times New Roman" w:hAnsi="Times New Roman"/>
                <w:sz w:val="24"/>
                <w:szCs w:val="24"/>
              </w:rPr>
            </w:pPr>
            <w:r w:rsidRPr="00227303">
              <w:rPr>
                <w:rFonts w:ascii="Times New Roman" w:hAnsi="Times New Roman"/>
                <w:b/>
                <w:bCs/>
                <w:spacing w:val="1"/>
                <w:sz w:val="24"/>
                <w:szCs w:val="24"/>
              </w:rPr>
              <w:t xml:space="preserve">Наименование модулей, </w:t>
            </w:r>
            <w:r w:rsidRPr="00227303">
              <w:rPr>
                <w:rFonts w:ascii="Times New Roman" w:hAnsi="Times New Roman"/>
                <w:b/>
                <w:bCs/>
                <w:spacing w:val="2"/>
                <w:sz w:val="24"/>
                <w:szCs w:val="24"/>
              </w:rPr>
              <w:t>разделов, тем</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left="96" w:right="106"/>
              <w:jc w:val="both"/>
              <w:rPr>
                <w:rFonts w:ascii="Times New Roman" w:hAnsi="Times New Roman"/>
                <w:b/>
                <w:bCs/>
                <w:spacing w:val="-1"/>
                <w:sz w:val="24"/>
                <w:szCs w:val="24"/>
              </w:rPr>
            </w:pPr>
          </w:p>
          <w:p w:rsidR="00155F65" w:rsidRPr="00227303" w:rsidRDefault="00155F65" w:rsidP="00155F65">
            <w:pPr>
              <w:shd w:val="clear" w:color="auto" w:fill="FFFFFF"/>
              <w:spacing w:after="0" w:line="240" w:lineRule="auto"/>
              <w:ind w:left="96" w:right="106"/>
              <w:jc w:val="both"/>
              <w:rPr>
                <w:rFonts w:ascii="Times New Roman" w:hAnsi="Times New Roman"/>
                <w:sz w:val="24"/>
                <w:szCs w:val="24"/>
              </w:rPr>
            </w:pPr>
            <w:r w:rsidRPr="00227303">
              <w:rPr>
                <w:rFonts w:ascii="Times New Roman" w:hAnsi="Times New Roman"/>
                <w:b/>
                <w:bCs/>
                <w:spacing w:val="-1"/>
                <w:sz w:val="24"/>
                <w:szCs w:val="24"/>
              </w:rPr>
              <w:t>Количество часов</w:t>
            </w:r>
          </w:p>
        </w:tc>
      </w:tr>
      <w:tr w:rsidR="00155F65" w:rsidRPr="00227303" w:rsidTr="00367CB2">
        <w:trPr>
          <w:trHeight w:hRule="exact" w:val="287"/>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Модуль-1</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389"/>
              <w:jc w:val="both"/>
              <w:rPr>
                <w:rFonts w:ascii="Times New Roman" w:hAnsi="Times New Roman"/>
                <w:b/>
                <w:sz w:val="24"/>
                <w:szCs w:val="24"/>
              </w:rPr>
            </w:pPr>
            <w:r w:rsidRPr="00227303">
              <w:rPr>
                <w:rFonts w:ascii="Times New Roman" w:hAnsi="Times New Roman"/>
                <w:b/>
                <w:bCs/>
                <w:spacing w:val="2"/>
                <w:sz w:val="24"/>
                <w:szCs w:val="24"/>
              </w:rPr>
              <w:t xml:space="preserve">Основы безопасности личности, </w:t>
            </w:r>
            <w:r w:rsidRPr="00227303">
              <w:rPr>
                <w:rFonts w:ascii="Times New Roman" w:hAnsi="Times New Roman"/>
                <w:b/>
                <w:bCs/>
                <w:spacing w:val="3"/>
                <w:sz w:val="24"/>
                <w:szCs w:val="24"/>
              </w:rPr>
              <w:t>общества и государства</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45"/>
              <w:jc w:val="both"/>
              <w:rPr>
                <w:rFonts w:ascii="Times New Roman" w:hAnsi="Times New Roman"/>
                <w:b/>
                <w:sz w:val="24"/>
                <w:szCs w:val="24"/>
              </w:rPr>
            </w:pPr>
            <w:r w:rsidRPr="00227303">
              <w:rPr>
                <w:rFonts w:ascii="Times New Roman" w:hAnsi="Times New Roman"/>
                <w:b/>
                <w:bCs/>
                <w:sz w:val="24"/>
                <w:szCs w:val="24"/>
              </w:rPr>
              <w:t>23</w:t>
            </w:r>
          </w:p>
        </w:tc>
      </w:tr>
      <w:tr w:rsidR="00155F65" w:rsidRPr="00227303" w:rsidTr="00367CB2">
        <w:trPr>
          <w:trHeight w:hRule="exact" w:val="253"/>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z w:val="24"/>
                <w:szCs w:val="24"/>
              </w:rPr>
              <w:t>Раздел-1</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2"/>
                <w:sz w:val="24"/>
                <w:szCs w:val="24"/>
              </w:rPr>
              <w:t>Основы комплексной безопасности</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0"/>
              <w:jc w:val="both"/>
              <w:rPr>
                <w:rFonts w:ascii="Times New Roman" w:hAnsi="Times New Roman"/>
                <w:sz w:val="24"/>
                <w:szCs w:val="24"/>
              </w:rPr>
            </w:pPr>
            <w:r w:rsidRPr="00227303">
              <w:rPr>
                <w:rFonts w:ascii="Times New Roman" w:hAnsi="Times New Roman"/>
                <w:b/>
                <w:bCs/>
                <w:sz w:val="24"/>
                <w:szCs w:val="24"/>
              </w:rPr>
              <w:t>16</w:t>
            </w:r>
          </w:p>
        </w:tc>
      </w:tr>
      <w:tr w:rsidR="00155F65" w:rsidRPr="00227303" w:rsidTr="00367CB2">
        <w:trPr>
          <w:trHeight w:hRule="exact" w:val="283"/>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4"/>
                <w:sz w:val="24"/>
                <w:szCs w:val="24"/>
              </w:rPr>
              <w:t>Тема 1</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Пожарная безопасность</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0"/>
              <w:jc w:val="both"/>
              <w:rPr>
                <w:rFonts w:ascii="Times New Roman" w:hAnsi="Times New Roman"/>
                <w:sz w:val="24"/>
                <w:szCs w:val="24"/>
              </w:rPr>
            </w:pPr>
            <w:r w:rsidRPr="00227303">
              <w:rPr>
                <w:rFonts w:ascii="Times New Roman" w:hAnsi="Times New Roman"/>
                <w:b/>
                <w:bCs/>
                <w:sz w:val="24"/>
                <w:szCs w:val="24"/>
              </w:rPr>
              <w:t>3</w:t>
            </w:r>
          </w:p>
        </w:tc>
      </w:tr>
      <w:tr w:rsidR="00155F65" w:rsidRPr="00227303" w:rsidTr="00367CB2">
        <w:trPr>
          <w:trHeight w:hRule="exact" w:val="402"/>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2</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2"/>
                <w:sz w:val="24"/>
                <w:szCs w:val="24"/>
              </w:rPr>
              <w:t>Безопасность на дорогах</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3</w:t>
            </w:r>
          </w:p>
        </w:tc>
      </w:tr>
      <w:tr w:rsidR="00155F65" w:rsidRPr="00227303" w:rsidTr="00367CB2">
        <w:trPr>
          <w:trHeight w:hRule="exact" w:val="447"/>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3</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pacing w:val="2"/>
                <w:sz w:val="24"/>
                <w:szCs w:val="24"/>
              </w:rPr>
            </w:pPr>
            <w:r w:rsidRPr="00227303">
              <w:rPr>
                <w:rFonts w:ascii="Times New Roman" w:hAnsi="Times New Roman"/>
                <w:spacing w:val="2"/>
                <w:sz w:val="24"/>
                <w:szCs w:val="24"/>
              </w:rPr>
              <w:t>Безопасность на водоемах</w:t>
            </w:r>
          </w:p>
          <w:p w:rsidR="00155F65" w:rsidRPr="00227303" w:rsidRDefault="00155F65" w:rsidP="00155F65">
            <w:pPr>
              <w:shd w:val="clear" w:color="auto" w:fill="FFFFFF"/>
              <w:spacing w:after="0" w:line="240" w:lineRule="auto"/>
              <w:jc w:val="both"/>
              <w:rPr>
                <w:rFonts w:ascii="Times New Roman" w:hAnsi="Times New Roman"/>
                <w:sz w:val="24"/>
                <w:szCs w:val="24"/>
              </w:rPr>
            </w:pP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0"/>
              <w:jc w:val="both"/>
              <w:rPr>
                <w:rFonts w:ascii="Times New Roman" w:hAnsi="Times New Roman"/>
                <w:sz w:val="24"/>
                <w:szCs w:val="24"/>
              </w:rPr>
            </w:pPr>
            <w:r w:rsidRPr="00227303">
              <w:rPr>
                <w:rFonts w:ascii="Times New Roman" w:hAnsi="Times New Roman"/>
                <w:b/>
                <w:bCs/>
                <w:sz w:val="24"/>
                <w:szCs w:val="24"/>
              </w:rPr>
              <w:t>3</w:t>
            </w:r>
          </w:p>
        </w:tc>
      </w:tr>
      <w:tr w:rsidR="00155F65" w:rsidRPr="00227303" w:rsidTr="00367CB2">
        <w:trPr>
          <w:trHeight w:hRule="exact" w:val="545"/>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4</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pacing w:val="1"/>
                <w:sz w:val="24"/>
                <w:szCs w:val="24"/>
              </w:rPr>
              <w:t>Экология и безопасность</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2</w:t>
            </w:r>
          </w:p>
        </w:tc>
      </w:tr>
      <w:tr w:rsidR="00155F65" w:rsidRPr="00227303" w:rsidTr="00367CB2">
        <w:trPr>
          <w:trHeight w:hRule="exact" w:val="757"/>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5</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144" w:hanging="5"/>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техногенного </w:t>
            </w:r>
            <w:r w:rsidRPr="00227303">
              <w:rPr>
                <w:rFonts w:ascii="Times New Roman" w:hAnsi="Times New Roman"/>
                <w:spacing w:val="3"/>
                <w:sz w:val="24"/>
                <w:szCs w:val="24"/>
              </w:rPr>
              <w:t>характера и их последствия</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5</w:t>
            </w:r>
          </w:p>
        </w:tc>
      </w:tr>
      <w:tr w:rsidR="00155F65" w:rsidRPr="00227303" w:rsidTr="00367CB2">
        <w:trPr>
          <w:trHeight w:hRule="exact" w:val="665"/>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4"/>
                <w:sz w:val="24"/>
                <w:szCs w:val="24"/>
                <w:lang w:val="en-US"/>
              </w:rPr>
              <w:t>P</w:t>
            </w:r>
            <w:r w:rsidRPr="00227303">
              <w:rPr>
                <w:rFonts w:ascii="Times New Roman" w:hAnsi="Times New Roman"/>
                <w:b/>
                <w:bCs/>
                <w:spacing w:val="-4"/>
                <w:sz w:val="24"/>
                <w:szCs w:val="24"/>
              </w:rPr>
              <w:t>аздел</w:t>
            </w:r>
            <w:r w:rsidRPr="00227303">
              <w:rPr>
                <w:rFonts w:ascii="Times New Roman" w:hAnsi="Times New Roman"/>
                <w:b/>
                <w:bCs/>
                <w:spacing w:val="-4"/>
                <w:sz w:val="24"/>
                <w:szCs w:val="24"/>
                <w:lang w:val="en-US"/>
              </w:rPr>
              <w:t>-</w:t>
            </w:r>
            <w:r w:rsidRPr="00227303">
              <w:rPr>
                <w:rFonts w:ascii="Times New Roman" w:hAnsi="Times New Roman"/>
                <w:b/>
                <w:bCs/>
                <w:spacing w:val="-4"/>
                <w:sz w:val="24"/>
                <w:szCs w:val="24"/>
              </w:rPr>
              <w:t>2</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562"/>
              <w:jc w:val="both"/>
              <w:rPr>
                <w:rFonts w:ascii="Times New Roman" w:hAnsi="Times New Roman"/>
                <w:sz w:val="24"/>
                <w:szCs w:val="24"/>
              </w:rPr>
            </w:pPr>
            <w:r w:rsidRPr="00227303">
              <w:rPr>
                <w:rFonts w:ascii="Times New Roman" w:hAnsi="Times New Roman"/>
                <w:b/>
                <w:bCs/>
                <w:spacing w:val="2"/>
                <w:sz w:val="24"/>
                <w:szCs w:val="24"/>
              </w:rPr>
              <w:t xml:space="preserve">Защита населения Российской </w:t>
            </w:r>
            <w:r w:rsidRPr="00227303">
              <w:rPr>
                <w:rFonts w:ascii="Times New Roman" w:hAnsi="Times New Roman"/>
                <w:b/>
                <w:bCs/>
                <w:spacing w:val="3"/>
                <w:sz w:val="24"/>
                <w:szCs w:val="24"/>
              </w:rPr>
              <w:t xml:space="preserve">Федерации от чрезвычайных </w:t>
            </w:r>
            <w:r w:rsidRPr="00227303">
              <w:rPr>
                <w:rFonts w:ascii="Times New Roman" w:hAnsi="Times New Roman"/>
                <w:b/>
                <w:bCs/>
                <w:spacing w:val="2"/>
                <w:sz w:val="24"/>
                <w:szCs w:val="24"/>
              </w:rPr>
              <w:t>ситуаций</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7</w:t>
            </w:r>
          </w:p>
        </w:tc>
      </w:tr>
      <w:tr w:rsidR="00155F65" w:rsidRPr="00227303" w:rsidTr="00367CB2">
        <w:trPr>
          <w:trHeight w:hRule="exact" w:val="560"/>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5</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149" w:hanging="5"/>
              <w:jc w:val="both"/>
              <w:rPr>
                <w:rFonts w:ascii="Times New Roman" w:hAnsi="Times New Roman"/>
                <w:sz w:val="24"/>
                <w:szCs w:val="24"/>
              </w:rPr>
            </w:pPr>
            <w:r w:rsidRPr="00227303">
              <w:rPr>
                <w:rFonts w:ascii="Times New Roman" w:hAnsi="Times New Roman"/>
                <w:spacing w:val="2"/>
                <w:sz w:val="24"/>
                <w:szCs w:val="24"/>
              </w:rPr>
              <w:t xml:space="preserve">Чрезвычайные ситуации техногенного </w:t>
            </w:r>
            <w:r w:rsidRPr="00227303">
              <w:rPr>
                <w:rFonts w:ascii="Times New Roman" w:hAnsi="Times New Roman"/>
                <w:spacing w:val="3"/>
                <w:sz w:val="24"/>
                <w:szCs w:val="24"/>
              </w:rPr>
              <w:t>характера и защита населения</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0"/>
              <w:jc w:val="both"/>
              <w:rPr>
                <w:rFonts w:ascii="Times New Roman" w:hAnsi="Times New Roman"/>
                <w:sz w:val="24"/>
                <w:szCs w:val="24"/>
              </w:rPr>
            </w:pPr>
            <w:r w:rsidRPr="00227303">
              <w:rPr>
                <w:rFonts w:ascii="Times New Roman" w:hAnsi="Times New Roman"/>
                <w:b/>
                <w:bCs/>
                <w:sz w:val="24"/>
                <w:szCs w:val="24"/>
              </w:rPr>
              <w:t>4</w:t>
            </w:r>
          </w:p>
        </w:tc>
      </w:tr>
      <w:tr w:rsidR="00155F65" w:rsidRPr="00227303" w:rsidTr="00367CB2">
        <w:trPr>
          <w:trHeight w:hRule="exact" w:val="648"/>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lastRenderedPageBreak/>
              <w:t>Тема 6</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182"/>
              <w:jc w:val="both"/>
              <w:rPr>
                <w:rFonts w:ascii="Times New Roman" w:hAnsi="Times New Roman"/>
                <w:spacing w:val="2"/>
                <w:sz w:val="24"/>
                <w:szCs w:val="24"/>
              </w:rPr>
            </w:pPr>
            <w:r w:rsidRPr="00227303">
              <w:rPr>
                <w:rFonts w:ascii="Times New Roman" w:hAnsi="Times New Roman"/>
                <w:spacing w:val="3"/>
                <w:sz w:val="24"/>
                <w:szCs w:val="24"/>
              </w:rPr>
              <w:t xml:space="preserve">Организация защиты населения от </w:t>
            </w:r>
            <w:r w:rsidRPr="00227303">
              <w:rPr>
                <w:rFonts w:ascii="Times New Roman" w:hAnsi="Times New Roman"/>
                <w:spacing w:val="2"/>
                <w:sz w:val="24"/>
                <w:szCs w:val="24"/>
              </w:rPr>
              <w:t>чрезвычайных ситуаций техногенного характера</w:t>
            </w:r>
          </w:p>
          <w:p w:rsidR="00155F65" w:rsidRPr="00227303" w:rsidRDefault="00155F65" w:rsidP="00155F65">
            <w:pPr>
              <w:shd w:val="clear" w:color="auto" w:fill="FFFFFF"/>
              <w:spacing w:after="0" w:line="240" w:lineRule="auto"/>
              <w:ind w:right="182"/>
              <w:jc w:val="both"/>
              <w:rPr>
                <w:rFonts w:ascii="Times New Roman" w:hAnsi="Times New Roman"/>
                <w:sz w:val="24"/>
                <w:szCs w:val="24"/>
              </w:rPr>
            </w:pPr>
          </w:p>
          <w:p w:rsidR="00155F65" w:rsidRPr="00227303" w:rsidRDefault="00155F65" w:rsidP="00155F65">
            <w:pPr>
              <w:shd w:val="clear" w:color="auto" w:fill="FFFFFF"/>
              <w:spacing w:after="0" w:line="240" w:lineRule="auto"/>
              <w:ind w:right="182"/>
              <w:jc w:val="both"/>
              <w:rPr>
                <w:rFonts w:ascii="Times New Roman" w:hAnsi="Times New Roman"/>
                <w:sz w:val="24"/>
                <w:szCs w:val="24"/>
              </w:rPr>
            </w:pPr>
          </w:p>
          <w:p w:rsidR="00155F65" w:rsidRPr="00227303" w:rsidRDefault="00155F65" w:rsidP="00155F65">
            <w:pPr>
              <w:shd w:val="clear" w:color="auto" w:fill="FFFFFF"/>
              <w:spacing w:after="0" w:line="240" w:lineRule="auto"/>
              <w:ind w:right="182"/>
              <w:jc w:val="both"/>
              <w:rPr>
                <w:rFonts w:ascii="Times New Roman" w:hAnsi="Times New Roman"/>
                <w:sz w:val="24"/>
                <w:szCs w:val="24"/>
              </w:rPr>
            </w:pP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b/>
                <w:bCs/>
                <w:sz w:val="24"/>
                <w:szCs w:val="24"/>
              </w:rPr>
            </w:pPr>
            <w:r w:rsidRPr="00227303">
              <w:rPr>
                <w:rFonts w:ascii="Times New Roman" w:hAnsi="Times New Roman"/>
                <w:b/>
                <w:bCs/>
                <w:sz w:val="24"/>
                <w:szCs w:val="24"/>
              </w:rPr>
              <w:t>3</w:t>
            </w:r>
          </w:p>
          <w:p w:rsidR="00155F65" w:rsidRPr="00227303" w:rsidRDefault="00155F65" w:rsidP="00155F65">
            <w:pPr>
              <w:shd w:val="clear" w:color="auto" w:fill="FFFFFF"/>
              <w:spacing w:after="0" w:line="240" w:lineRule="auto"/>
              <w:ind w:right="254"/>
              <w:jc w:val="both"/>
              <w:rPr>
                <w:rFonts w:ascii="Times New Roman" w:hAnsi="Times New Roman"/>
                <w:sz w:val="24"/>
                <w:szCs w:val="24"/>
              </w:rPr>
            </w:pPr>
          </w:p>
        </w:tc>
      </w:tr>
      <w:tr w:rsidR="00155F65" w:rsidRPr="00227303" w:rsidTr="00367CB2">
        <w:trPr>
          <w:trHeight w:hRule="exact" w:val="303"/>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p>
          <w:p w:rsidR="00155F65" w:rsidRPr="00227303" w:rsidRDefault="00155F65" w:rsidP="00155F65">
            <w:pPr>
              <w:shd w:val="clear" w:color="auto" w:fill="FFFFFF"/>
              <w:spacing w:after="0" w:line="240" w:lineRule="auto"/>
              <w:jc w:val="both"/>
              <w:rPr>
                <w:rFonts w:ascii="Times New Roman" w:hAnsi="Times New Roman"/>
                <w:sz w:val="24"/>
                <w:szCs w:val="24"/>
              </w:rPr>
            </w:pP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bCs/>
                <w:spacing w:val="2"/>
                <w:sz w:val="24"/>
                <w:szCs w:val="24"/>
              </w:rPr>
            </w:pPr>
            <w:r w:rsidRPr="00227303">
              <w:rPr>
                <w:rFonts w:ascii="Times New Roman" w:hAnsi="Times New Roman"/>
                <w:b/>
                <w:bCs/>
                <w:spacing w:val="2"/>
                <w:sz w:val="24"/>
                <w:szCs w:val="24"/>
              </w:rPr>
              <w:t>Итоговое задание</w:t>
            </w:r>
          </w:p>
          <w:p w:rsidR="00155F65" w:rsidRPr="00227303" w:rsidRDefault="00155F65" w:rsidP="00155F65">
            <w:pPr>
              <w:shd w:val="clear" w:color="auto" w:fill="FFFFFF"/>
              <w:spacing w:after="0" w:line="240" w:lineRule="auto"/>
              <w:jc w:val="both"/>
              <w:rPr>
                <w:rFonts w:ascii="Times New Roman" w:hAnsi="Times New Roman"/>
                <w:b/>
                <w:bCs/>
                <w:spacing w:val="2"/>
                <w:sz w:val="24"/>
                <w:szCs w:val="24"/>
              </w:rPr>
            </w:pPr>
          </w:p>
          <w:p w:rsidR="00155F65" w:rsidRPr="00227303" w:rsidRDefault="00155F65" w:rsidP="00155F65">
            <w:pPr>
              <w:shd w:val="clear" w:color="auto" w:fill="FFFFFF"/>
              <w:spacing w:after="0" w:line="240" w:lineRule="auto"/>
              <w:jc w:val="both"/>
              <w:rPr>
                <w:rFonts w:ascii="Times New Roman" w:hAnsi="Times New Roman"/>
                <w:b/>
                <w:bCs/>
                <w:spacing w:val="2"/>
                <w:sz w:val="24"/>
                <w:szCs w:val="24"/>
              </w:rPr>
            </w:pPr>
          </w:p>
          <w:p w:rsidR="00155F65" w:rsidRPr="00227303" w:rsidRDefault="00155F65" w:rsidP="00155F65">
            <w:pPr>
              <w:shd w:val="clear" w:color="auto" w:fill="FFFFFF"/>
              <w:spacing w:after="0" w:line="240" w:lineRule="auto"/>
              <w:jc w:val="both"/>
              <w:rPr>
                <w:rFonts w:ascii="Times New Roman" w:hAnsi="Times New Roman"/>
                <w:sz w:val="24"/>
                <w:szCs w:val="24"/>
              </w:rPr>
            </w:pP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p>
        </w:tc>
      </w:tr>
      <w:tr w:rsidR="00155F65" w:rsidRPr="00227303" w:rsidTr="00367CB2">
        <w:trPr>
          <w:trHeight w:hRule="exact" w:val="406"/>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Модуль-2</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686" w:hanging="5"/>
              <w:jc w:val="both"/>
              <w:rPr>
                <w:rFonts w:ascii="Times New Roman" w:hAnsi="Times New Roman"/>
                <w:b/>
                <w:sz w:val="24"/>
                <w:szCs w:val="24"/>
              </w:rPr>
            </w:pPr>
            <w:r w:rsidRPr="00227303">
              <w:rPr>
                <w:rFonts w:ascii="Times New Roman" w:hAnsi="Times New Roman"/>
                <w:b/>
                <w:bCs/>
                <w:spacing w:val="2"/>
                <w:sz w:val="24"/>
                <w:szCs w:val="24"/>
              </w:rPr>
              <w:t>Основы медицинских знаний и здорового образа жизни</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9"/>
              <w:jc w:val="both"/>
              <w:rPr>
                <w:rFonts w:ascii="Times New Roman" w:hAnsi="Times New Roman"/>
                <w:b/>
                <w:sz w:val="24"/>
                <w:szCs w:val="24"/>
              </w:rPr>
            </w:pPr>
            <w:r w:rsidRPr="00227303">
              <w:rPr>
                <w:rFonts w:ascii="Times New Roman" w:hAnsi="Times New Roman"/>
                <w:b/>
                <w:bCs/>
                <w:sz w:val="24"/>
                <w:szCs w:val="24"/>
              </w:rPr>
              <w:t>12</w:t>
            </w:r>
          </w:p>
        </w:tc>
      </w:tr>
      <w:tr w:rsidR="00155F65" w:rsidRPr="00227303" w:rsidTr="00367CB2">
        <w:trPr>
          <w:trHeight w:hRule="exact" w:val="415"/>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sz w:val="24"/>
                <w:szCs w:val="24"/>
              </w:rPr>
              <w:t>Раздел-3</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b/>
                <w:sz w:val="24"/>
                <w:szCs w:val="24"/>
              </w:rPr>
            </w:pPr>
            <w:r w:rsidRPr="00227303">
              <w:rPr>
                <w:rFonts w:ascii="Times New Roman" w:hAnsi="Times New Roman"/>
                <w:b/>
                <w:bCs/>
                <w:spacing w:val="2"/>
                <w:sz w:val="24"/>
                <w:szCs w:val="24"/>
              </w:rPr>
              <w:t>Основы здорового образа жизни</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b/>
                <w:sz w:val="24"/>
                <w:szCs w:val="24"/>
              </w:rPr>
            </w:pPr>
            <w:r w:rsidRPr="00227303">
              <w:rPr>
                <w:rFonts w:ascii="Times New Roman" w:hAnsi="Times New Roman"/>
                <w:b/>
                <w:bCs/>
                <w:sz w:val="24"/>
                <w:szCs w:val="24"/>
              </w:rPr>
              <w:t>8</w:t>
            </w:r>
          </w:p>
        </w:tc>
      </w:tr>
      <w:tr w:rsidR="00155F65" w:rsidRPr="00227303" w:rsidTr="00367CB2">
        <w:trPr>
          <w:trHeight w:hRule="exact" w:val="360"/>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7</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907"/>
              <w:jc w:val="both"/>
              <w:rPr>
                <w:rFonts w:ascii="Times New Roman" w:hAnsi="Times New Roman"/>
                <w:sz w:val="24"/>
                <w:szCs w:val="24"/>
              </w:rPr>
            </w:pPr>
            <w:r w:rsidRPr="00227303">
              <w:rPr>
                <w:rFonts w:ascii="Times New Roman" w:hAnsi="Times New Roman"/>
                <w:spacing w:val="1"/>
                <w:sz w:val="24"/>
                <w:szCs w:val="24"/>
              </w:rPr>
              <w:t xml:space="preserve">Здоровый образ жизни и его </w:t>
            </w:r>
            <w:r w:rsidRPr="00227303">
              <w:rPr>
                <w:rFonts w:ascii="Times New Roman" w:hAnsi="Times New Roman"/>
                <w:spacing w:val="3"/>
                <w:sz w:val="24"/>
                <w:szCs w:val="24"/>
              </w:rPr>
              <w:t>составляющие</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8</w:t>
            </w:r>
          </w:p>
        </w:tc>
      </w:tr>
      <w:tr w:rsidR="00155F65" w:rsidRPr="00227303" w:rsidTr="00367CB2">
        <w:trPr>
          <w:trHeight w:hRule="exact" w:val="514"/>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1"/>
                <w:sz w:val="24"/>
                <w:szCs w:val="24"/>
                <w:lang w:val="en-US"/>
              </w:rPr>
              <w:t>P</w:t>
            </w:r>
            <w:r w:rsidRPr="00227303">
              <w:rPr>
                <w:rFonts w:ascii="Times New Roman" w:hAnsi="Times New Roman"/>
                <w:b/>
                <w:bCs/>
                <w:spacing w:val="-1"/>
                <w:sz w:val="24"/>
                <w:szCs w:val="24"/>
              </w:rPr>
              <w:t>аздел</w:t>
            </w:r>
            <w:r w:rsidRPr="00227303">
              <w:rPr>
                <w:rFonts w:ascii="Times New Roman" w:hAnsi="Times New Roman"/>
                <w:b/>
                <w:bCs/>
                <w:spacing w:val="-1"/>
                <w:sz w:val="24"/>
                <w:szCs w:val="24"/>
                <w:lang w:val="en-US"/>
              </w:rPr>
              <w:t>-</w:t>
            </w:r>
            <w:r w:rsidRPr="00227303">
              <w:rPr>
                <w:rFonts w:ascii="Times New Roman" w:hAnsi="Times New Roman"/>
                <w:b/>
                <w:bCs/>
                <w:spacing w:val="-1"/>
                <w:sz w:val="24"/>
                <w:szCs w:val="24"/>
              </w:rPr>
              <w:t>4</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427" w:hanging="5"/>
              <w:jc w:val="both"/>
              <w:rPr>
                <w:rFonts w:ascii="Times New Roman" w:hAnsi="Times New Roman"/>
                <w:b/>
                <w:bCs/>
                <w:spacing w:val="1"/>
                <w:sz w:val="24"/>
                <w:szCs w:val="24"/>
              </w:rPr>
            </w:pPr>
            <w:r w:rsidRPr="00227303">
              <w:rPr>
                <w:rFonts w:ascii="Times New Roman" w:hAnsi="Times New Roman"/>
                <w:b/>
                <w:bCs/>
                <w:spacing w:val="3"/>
                <w:sz w:val="24"/>
                <w:szCs w:val="24"/>
              </w:rPr>
              <w:t xml:space="preserve">Основы медицинских знаний </w:t>
            </w:r>
            <w:r w:rsidRPr="00227303">
              <w:rPr>
                <w:rFonts w:ascii="Times New Roman" w:hAnsi="Times New Roman"/>
                <w:b/>
                <w:bCs/>
                <w:spacing w:val="2"/>
                <w:sz w:val="24"/>
                <w:szCs w:val="24"/>
              </w:rPr>
              <w:t xml:space="preserve">и оказание первой медицинской </w:t>
            </w:r>
            <w:r w:rsidRPr="00227303">
              <w:rPr>
                <w:rFonts w:ascii="Times New Roman" w:hAnsi="Times New Roman"/>
                <w:b/>
                <w:bCs/>
                <w:spacing w:val="1"/>
                <w:sz w:val="24"/>
                <w:szCs w:val="24"/>
              </w:rPr>
              <w:t>помощи</w:t>
            </w:r>
          </w:p>
          <w:p w:rsidR="00155F65" w:rsidRPr="00227303" w:rsidRDefault="00155F65" w:rsidP="00155F65">
            <w:pPr>
              <w:shd w:val="clear" w:color="auto" w:fill="FFFFFF"/>
              <w:spacing w:after="0" w:line="240" w:lineRule="auto"/>
              <w:ind w:right="427" w:hanging="5"/>
              <w:jc w:val="both"/>
              <w:rPr>
                <w:rFonts w:ascii="Times New Roman" w:hAnsi="Times New Roman"/>
                <w:b/>
                <w:bCs/>
                <w:spacing w:val="1"/>
                <w:sz w:val="24"/>
                <w:szCs w:val="24"/>
              </w:rPr>
            </w:pPr>
          </w:p>
          <w:p w:rsidR="00155F65" w:rsidRPr="00227303" w:rsidRDefault="00155F65" w:rsidP="00155F65">
            <w:pPr>
              <w:shd w:val="clear" w:color="auto" w:fill="FFFFFF"/>
              <w:spacing w:after="0" w:line="240" w:lineRule="auto"/>
              <w:ind w:right="427" w:hanging="5"/>
              <w:jc w:val="both"/>
              <w:rPr>
                <w:rFonts w:ascii="Times New Roman" w:hAnsi="Times New Roman"/>
                <w:sz w:val="24"/>
                <w:szCs w:val="24"/>
              </w:rPr>
            </w:pP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0"/>
              <w:jc w:val="both"/>
              <w:rPr>
                <w:rFonts w:ascii="Times New Roman" w:hAnsi="Times New Roman"/>
                <w:sz w:val="24"/>
                <w:szCs w:val="24"/>
              </w:rPr>
            </w:pPr>
            <w:r w:rsidRPr="00227303">
              <w:rPr>
                <w:rFonts w:ascii="Times New Roman" w:hAnsi="Times New Roman"/>
                <w:b/>
                <w:bCs/>
                <w:sz w:val="24"/>
                <w:szCs w:val="24"/>
              </w:rPr>
              <w:t>4</w:t>
            </w:r>
          </w:p>
        </w:tc>
      </w:tr>
      <w:tr w:rsidR="00155F65" w:rsidRPr="00227303" w:rsidTr="00367CB2">
        <w:trPr>
          <w:trHeight w:hRule="exact" w:val="406"/>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sz w:val="24"/>
                <w:szCs w:val="24"/>
              </w:rPr>
              <w:t>Тема 8</w: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826"/>
              <w:jc w:val="both"/>
              <w:rPr>
                <w:rFonts w:ascii="Times New Roman" w:hAnsi="Times New Roman"/>
                <w:sz w:val="24"/>
                <w:szCs w:val="24"/>
              </w:rPr>
            </w:pPr>
            <w:r w:rsidRPr="00227303">
              <w:rPr>
                <w:rFonts w:ascii="Times New Roman" w:hAnsi="Times New Roman"/>
                <w:spacing w:val="2"/>
                <w:sz w:val="24"/>
                <w:szCs w:val="24"/>
              </w:rPr>
              <w:t xml:space="preserve">Первая медицинская помощь </w:t>
            </w:r>
            <w:r w:rsidRPr="00227303">
              <w:rPr>
                <w:rFonts w:ascii="Times New Roman" w:hAnsi="Times New Roman"/>
                <w:spacing w:val="3"/>
                <w:sz w:val="24"/>
                <w:szCs w:val="24"/>
              </w:rPr>
              <w:t>при неотложных состояниях</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4"/>
              <w:jc w:val="both"/>
              <w:rPr>
                <w:rFonts w:ascii="Times New Roman" w:hAnsi="Times New Roman"/>
                <w:sz w:val="24"/>
                <w:szCs w:val="24"/>
              </w:rPr>
            </w:pPr>
            <w:r w:rsidRPr="00227303">
              <w:rPr>
                <w:rFonts w:ascii="Times New Roman" w:hAnsi="Times New Roman"/>
                <w:b/>
                <w:bCs/>
                <w:sz w:val="24"/>
                <w:szCs w:val="24"/>
              </w:rPr>
              <w:t>4</w:t>
            </w:r>
          </w:p>
        </w:tc>
      </w:tr>
      <w:tr w:rsidR="00155F65" w:rsidRPr="00227303" w:rsidTr="00367CB2">
        <w:trPr>
          <w:trHeight w:hRule="exact" w:val="324"/>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2"/>
                <w:sz w:val="24"/>
                <w:szCs w:val="24"/>
              </w:rPr>
              <w:t>Итоговое задание</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p>
        </w:tc>
      </w:tr>
      <w:tr w:rsidR="00155F65" w:rsidRPr="00227303" w:rsidTr="00367CB2">
        <w:trPr>
          <w:trHeight w:hRule="exact" w:val="343"/>
        </w:trPr>
        <w:tc>
          <w:tcPr>
            <w:tcW w:w="147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DB1BE4" w:rsidP="00155F65">
            <w:pPr>
              <w:shd w:val="clear" w:color="auto" w:fill="FFFFFF"/>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200660</wp:posOffset>
                      </wp:positionV>
                      <wp:extent cx="6496050" cy="19050"/>
                      <wp:effectExtent l="7620" t="10160" r="11430" b="8890"/>
                      <wp:wrapNone/>
                      <wp:docPr id="10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2" o:spid="_x0000_s1026" type="#_x0000_t32" style="position:absolute;margin-left:-3.15pt;margin-top:15.8pt;width:511.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0BJAIAAEI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"/>
                  </w:pict>
                </mc:Fallback>
              </mc:AlternateContent>
            </w:r>
          </w:p>
        </w:tc>
        <w:tc>
          <w:tcPr>
            <w:tcW w:w="7581"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jc w:val="both"/>
              <w:rPr>
                <w:rFonts w:ascii="Times New Roman" w:hAnsi="Times New Roman"/>
                <w:sz w:val="24"/>
                <w:szCs w:val="24"/>
              </w:rPr>
            </w:pPr>
            <w:r w:rsidRPr="00227303">
              <w:rPr>
                <w:rFonts w:ascii="Times New Roman" w:hAnsi="Times New Roman"/>
                <w:b/>
                <w:bCs/>
                <w:spacing w:val="1"/>
                <w:sz w:val="24"/>
                <w:szCs w:val="24"/>
              </w:rPr>
              <w:t>Всего часов</w:t>
            </w:r>
          </w:p>
        </w:tc>
        <w:tc>
          <w:tcPr>
            <w:tcW w:w="1193" w:type="dxa"/>
            <w:tcBorders>
              <w:top w:val="single" w:sz="6" w:space="0" w:color="auto"/>
              <w:left w:val="single" w:sz="6" w:space="0" w:color="auto"/>
              <w:bottom w:val="single" w:sz="6" w:space="0" w:color="auto"/>
              <w:right w:val="single" w:sz="6" w:space="0" w:color="auto"/>
            </w:tcBorders>
            <w:shd w:val="clear" w:color="auto" w:fill="FFFFFF"/>
          </w:tcPr>
          <w:p w:rsidR="00155F65" w:rsidRPr="00227303" w:rsidRDefault="00155F65" w:rsidP="00155F65">
            <w:pPr>
              <w:shd w:val="clear" w:color="auto" w:fill="FFFFFF"/>
              <w:spacing w:after="0" w:line="240" w:lineRule="auto"/>
              <w:ind w:right="259"/>
              <w:jc w:val="both"/>
              <w:rPr>
                <w:rFonts w:ascii="Times New Roman" w:hAnsi="Times New Roman"/>
                <w:sz w:val="24"/>
                <w:szCs w:val="24"/>
              </w:rPr>
            </w:pPr>
            <w:r w:rsidRPr="00227303">
              <w:rPr>
                <w:rFonts w:ascii="Times New Roman" w:hAnsi="Times New Roman"/>
                <w:b/>
                <w:bCs/>
                <w:sz w:val="24"/>
                <w:szCs w:val="24"/>
              </w:rPr>
              <w:t>35</w:t>
            </w:r>
          </w:p>
        </w:tc>
      </w:tr>
    </w:tbl>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Расписание учебного времени 8кл.</w:t>
      </w:r>
    </w:p>
    <w:tbl>
      <w:tblPr>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418"/>
        <w:gridCol w:w="1464"/>
        <w:gridCol w:w="1714"/>
        <w:gridCol w:w="1802"/>
        <w:gridCol w:w="1481"/>
      </w:tblGrid>
      <w:tr w:rsidR="00155F65" w:rsidRPr="00227303" w:rsidTr="00367CB2">
        <w:trPr>
          <w:trHeight w:val="692"/>
        </w:trPr>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w:t>
            </w:r>
          </w:p>
        </w:tc>
        <w:tc>
          <w:tcPr>
            <w:tcW w:w="3418"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Распределение учебного времени</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Общее количество часов</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Контрольные работы</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Практические работы</w:t>
            </w: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Тестовые задания</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Всего часов по учебному плану        </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35</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2</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2</w:t>
            </w: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2</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Количество часов в неделю</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3</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1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9</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4</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2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7</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5</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3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10</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313"/>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6</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Запланировано на 4 четверть </w:t>
            </w:r>
            <w:r w:rsidRPr="00227303">
              <w:rPr>
                <w:rFonts w:ascii="Times New Roman" w:hAnsi="Times New Roman"/>
                <w:b/>
                <w:sz w:val="24"/>
                <w:szCs w:val="24"/>
              </w:rPr>
              <w:t xml:space="preserve">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8</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2</w:t>
            </w: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bl>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w:t>
      </w:r>
      <w:r w:rsidRPr="00227303">
        <w:rPr>
          <w:rFonts w:ascii="Times New Roman" w:hAnsi="Times New Roman"/>
          <w:b/>
          <w:sz w:val="24"/>
          <w:szCs w:val="24"/>
        </w:rPr>
        <w:t>Содержание тем учебного курса – 8 кл</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w:t>
      </w:r>
      <w:r w:rsidRPr="00227303">
        <w:rPr>
          <w:rFonts w:ascii="Times New Roman" w:hAnsi="Times New Roman"/>
          <w:b/>
          <w:bCs/>
          <w:sz w:val="24"/>
          <w:szCs w:val="24"/>
        </w:rPr>
        <w:t>. Основы безопасности личности, общества и государства (23 часа)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w:t>
      </w:r>
      <w:r w:rsidRPr="00227303">
        <w:rPr>
          <w:rFonts w:ascii="Times New Roman" w:hAnsi="Times New Roman"/>
          <w:sz w:val="24"/>
          <w:szCs w:val="24"/>
        </w:rPr>
        <w:t>. Основы комплексной безопасности (16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Раздел </w:t>
      </w:r>
      <w:r w:rsidRPr="00227303">
        <w:rPr>
          <w:rFonts w:ascii="Times New Roman" w:hAnsi="Times New Roman"/>
          <w:sz w:val="24"/>
          <w:szCs w:val="24"/>
          <w:lang w:val="en-US"/>
        </w:rPr>
        <w:t>II</w:t>
      </w:r>
      <w:r w:rsidRPr="00227303">
        <w:rPr>
          <w:rFonts w:ascii="Times New Roman" w:hAnsi="Times New Roman"/>
          <w:sz w:val="24"/>
          <w:szCs w:val="24"/>
        </w:rPr>
        <w:t>. Защита населения Российской Федерации от чрезвычайных ситуаций (7 часов)</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w:t>
      </w:r>
      <w:r w:rsidRPr="00227303">
        <w:rPr>
          <w:rFonts w:ascii="Times New Roman" w:hAnsi="Times New Roman"/>
          <w:b/>
          <w:sz w:val="24"/>
          <w:szCs w:val="24"/>
        </w:rPr>
        <w:t>Пожарная безопасность</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Пожары в жилых и общественных зданиях, причины их возникновения и возможные последствия. Влияние человеческого фактора на причины возникновения пожаров. Соблюдение мер пожарной безопасности в быту. Права и обязанности граждан в области пожарной безопасности. Правила безопасного поведения при пожаре в жилом или общественном здании.</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w:t>
      </w:r>
      <w:r w:rsidRPr="00227303">
        <w:rPr>
          <w:rFonts w:ascii="Times New Roman" w:hAnsi="Times New Roman"/>
          <w:b/>
          <w:sz w:val="24"/>
          <w:szCs w:val="24"/>
        </w:rPr>
        <w:t>Безопасность на дорогах</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Причины дорожно-транспортных происшествий и их возможные последствия. Организация дорожного движения. Правила безопасного поведения на дорогах пешеходов и пассажиров. Общие обязанности водителя. Правила безопасного поведения на дороге велосипедиста и водителя мопеда.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sz w:val="24"/>
          <w:szCs w:val="24"/>
        </w:rPr>
        <w:t>Безопасность на водоёмах</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Особенности состояния водоёмов в различное время года. Соблюдение правил безопасности при купании в оборудованных и необорудованных местах. Безопасный отдых у воды. Само -  и взаимопомощь терпящих бедствие на воде.</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sz w:val="24"/>
          <w:szCs w:val="24"/>
        </w:rPr>
        <w:t>Экология и безопасность</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Загрязнение окружающей природной среды. Понятия о предельно допустимых концентрациях загрязняющих веществ. Мероприятия, проводимые по защите здоровья населения в местах с неблагоприятной экологической обстановкой. </w:t>
      </w:r>
    </w:p>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Чрезвычайные ситуации техногенного характера</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Общие понятия о чрезвычайных ситуациях техногенного характера. Классификация чрезвычайных ситуаций техногенного характера. Потенциально опасные объекты. Аварии на радиационно-опасных, химически опасных, взрывопожароопасных объектах, на гидротехнических сооружениях, их причины и возможные последствия. Защита населения от чрезвычайных ситуаций техногенного характера, рекомендации населению по безопасному поведению во время чрезвычайных ситуаций. Мониторинг и прогнозирование чрезвычайных ситуаций. Инженерная защита населения и территорий от чрезвычайных ситуациях. Оповещение населения о </w:t>
      </w:r>
      <w:r w:rsidRPr="00227303">
        <w:rPr>
          <w:rFonts w:ascii="Times New Roman" w:hAnsi="Times New Roman"/>
          <w:sz w:val="24"/>
          <w:szCs w:val="24"/>
        </w:rPr>
        <w:lastRenderedPageBreak/>
        <w:t>чрезвычайных ситуациях. Эвакуация населения. Аварийно-спасательные и другие неотложные работы в очагах поражения.</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b/>
          <w:bCs/>
          <w:sz w:val="24"/>
          <w:szCs w:val="24"/>
        </w:rPr>
        <w:t xml:space="preserve">Модуль </w:t>
      </w:r>
      <w:r w:rsidRPr="00227303">
        <w:rPr>
          <w:rFonts w:ascii="Times New Roman" w:hAnsi="Times New Roman"/>
          <w:b/>
          <w:bCs/>
          <w:sz w:val="24"/>
          <w:szCs w:val="24"/>
          <w:lang w:val="en-US"/>
        </w:rPr>
        <w:t>II</w:t>
      </w:r>
      <w:r w:rsidRPr="00227303">
        <w:rPr>
          <w:rFonts w:ascii="Times New Roman" w:hAnsi="Times New Roman"/>
          <w:b/>
          <w:bCs/>
          <w:sz w:val="24"/>
          <w:szCs w:val="24"/>
        </w:rPr>
        <w:t xml:space="preserve">. Основы медицинских знаний и здорового образа жизни (12 часов) </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Раздел </w:t>
      </w:r>
      <w:r w:rsidRPr="00227303">
        <w:rPr>
          <w:rFonts w:ascii="Times New Roman" w:hAnsi="Times New Roman"/>
          <w:sz w:val="24"/>
          <w:szCs w:val="24"/>
          <w:lang w:val="en-US"/>
        </w:rPr>
        <w:t>III</w:t>
      </w:r>
      <w:r w:rsidRPr="00227303">
        <w:rPr>
          <w:rFonts w:ascii="Times New Roman" w:hAnsi="Times New Roman"/>
          <w:sz w:val="24"/>
          <w:szCs w:val="24"/>
        </w:rPr>
        <w:t>.  Основы здорового образа жизни (8 часов)</w:t>
      </w:r>
    </w:p>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 Здоровый образ жизни и его составляющие</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Здоровый образ жизни – индивидуальная система поведения человека, обеспечивающая совершенствования его физических и духовных качеств. Психологическая уравновешенность и её значение для здоровья. Режим дня и его значение для здоровья. Профилактика переутомления. Двигательная активность и закаливание организма – необходимые условия сохранении здоровья человека. Роль здорового образа жизни в формировании у обучаемых современного уровня культуры в области безопасности жизнедеятельности. </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w:t>
      </w:r>
      <w:r w:rsidRPr="00227303">
        <w:rPr>
          <w:rFonts w:ascii="Times New Roman" w:hAnsi="Times New Roman"/>
          <w:b/>
          <w:sz w:val="24"/>
          <w:szCs w:val="24"/>
        </w:rPr>
        <w:t>Вредные привычки и их влияние на здоровье</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Основные вредные привычки. Курение, влияние табачного дыма на организм курящего и окружающих. Употребление алкоголя и его влияние на умственное и физическое развитие человека. Наркомания и её отрицательные последствия для здоровья человека. Профилактика вредных привычек.            </w:t>
      </w:r>
    </w:p>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 xml:space="preserve">Раздел </w:t>
      </w:r>
      <w:r w:rsidRPr="00227303">
        <w:rPr>
          <w:rFonts w:ascii="Times New Roman" w:hAnsi="Times New Roman"/>
          <w:b/>
          <w:sz w:val="24"/>
          <w:szCs w:val="24"/>
          <w:lang w:val="en-US"/>
        </w:rPr>
        <w:t>IV</w:t>
      </w:r>
      <w:r w:rsidRPr="00227303">
        <w:rPr>
          <w:rFonts w:ascii="Times New Roman" w:hAnsi="Times New Roman"/>
          <w:b/>
          <w:sz w:val="24"/>
          <w:szCs w:val="24"/>
        </w:rPr>
        <w:t>.  Основы медицинских знаний и оказание первой медицинской помощи (4 часа)</w:t>
      </w:r>
    </w:p>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 Первая медицинская помощь при неотложных состояниях</w:t>
      </w:r>
    </w:p>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Основные правила оказания первой медицинской помощи при различных видах повреждений. Первая медицинская помощь при отравлениях аварийно химически опасными веществами. Первая медицинская помощь при травмах опорно-двигательного аппарата, порядок наложения поддерживающей повязки. Оказание первой медицинской помощи при утоплении. Способы проведения искусственной вентиляции лёгких и непрямого массажа сердца.</w:t>
      </w:r>
    </w:p>
    <w:p w:rsidR="00155F65" w:rsidRPr="00227303" w:rsidRDefault="00155F65" w:rsidP="00155F65">
      <w:pPr>
        <w:shd w:val="clear" w:color="auto" w:fill="FFFFFF"/>
        <w:spacing w:after="0" w:line="240" w:lineRule="auto"/>
        <w:ind w:right="-5"/>
        <w:jc w:val="both"/>
        <w:rPr>
          <w:rFonts w:ascii="Times New Roman" w:hAnsi="Times New Roman"/>
          <w:b/>
          <w:bCs/>
          <w:spacing w:val="-6"/>
          <w:sz w:val="24"/>
          <w:szCs w:val="24"/>
          <w:u w:val="single"/>
        </w:rPr>
      </w:pPr>
      <w:r w:rsidRPr="00227303">
        <w:rPr>
          <w:rFonts w:ascii="Times New Roman" w:hAnsi="Times New Roman"/>
          <w:b/>
          <w:bCs/>
          <w:spacing w:val="-4"/>
          <w:sz w:val="24"/>
          <w:szCs w:val="24"/>
          <w:u w:val="single"/>
        </w:rPr>
        <w:t xml:space="preserve">Учебно-тематический план </w:t>
      </w:r>
      <w:r w:rsidRPr="00227303">
        <w:rPr>
          <w:rFonts w:ascii="Times New Roman" w:hAnsi="Times New Roman"/>
          <w:b/>
          <w:bCs/>
          <w:spacing w:val="-6"/>
          <w:sz w:val="24"/>
          <w:szCs w:val="24"/>
          <w:u w:val="single"/>
        </w:rPr>
        <w:t>9 класс</w:t>
      </w:r>
    </w:p>
    <w:tbl>
      <w:tblPr>
        <w:tblW w:w="10159" w:type="dxa"/>
        <w:tblInd w:w="-20" w:type="dxa"/>
        <w:tblLayout w:type="fixed"/>
        <w:tblLook w:val="04A0" w:firstRow="1" w:lastRow="0" w:firstColumn="1" w:lastColumn="0" w:noHBand="0" w:noVBand="1"/>
      </w:tblPr>
      <w:tblGrid>
        <w:gridCol w:w="1731"/>
        <w:gridCol w:w="6830"/>
        <w:gridCol w:w="1598"/>
      </w:tblGrid>
      <w:tr w:rsidR="00155F65" w:rsidRPr="00227303" w:rsidTr="00367CB2">
        <w:trPr>
          <w:trHeight w:val="517"/>
        </w:trPr>
        <w:tc>
          <w:tcPr>
            <w:tcW w:w="1731" w:type="dxa"/>
            <w:vMerge w:val="restart"/>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i/>
                <w:sz w:val="24"/>
                <w:szCs w:val="24"/>
                <w:lang w:val="en-US"/>
              </w:rPr>
            </w:pPr>
            <w:r w:rsidRPr="00227303">
              <w:rPr>
                <w:rFonts w:ascii="Times New Roman" w:hAnsi="Times New Roman"/>
                <w:b/>
                <w:i/>
                <w:sz w:val="24"/>
                <w:szCs w:val="24"/>
                <w:lang w:val="en-US"/>
              </w:rPr>
              <w:t xml:space="preserve">№ </w:t>
            </w:r>
            <w:r w:rsidRPr="00227303">
              <w:rPr>
                <w:rFonts w:ascii="Times New Roman" w:hAnsi="Times New Roman"/>
                <w:b/>
                <w:i/>
                <w:sz w:val="24"/>
                <w:szCs w:val="24"/>
              </w:rPr>
              <w:t xml:space="preserve">модуля, </w:t>
            </w:r>
            <w:r w:rsidRPr="00227303">
              <w:rPr>
                <w:rFonts w:ascii="Times New Roman" w:hAnsi="Times New Roman"/>
                <w:b/>
                <w:i/>
                <w:sz w:val="24"/>
                <w:szCs w:val="24"/>
                <w:lang w:val="en-US"/>
              </w:rPr>
              <w:t>раздела,</w:t>
            </w:r>
          </w:p>
          <w:p w:rsidR="00155F65" w:rsidRPr="00227303" w:rsidRDefault="00155F65" w:rsidP="00155F65">
            <w:pPr>
              <w:spacing w:after="0" w:line="240" w:lineRule="auto"/>
              <w:jc w:val="both"/>
              <w:rPr>
                <w:rFonts w:ascii="Times New Roman" w:hAnsi="Times New Roman"/>
                <w:b/>
                <w:i/>
                <w:sz w:val="24"/>
                <w:szCs w:val="24"/>
              </w:rPr>
            </w:pPr>
            <w:r w:rsidRPr="00227303">
              <w:rPr>
                <w:rFonts w:ascii="Times New Roman" w:hAnsi="Times New Roman"/>
                <w:b/>
                <w:i/>
                <w:sz w:val="24"/>
                <w:szCs w:val="24"/>
                <w:lang w:val="en-US"/>
              </w:rPr>
              <w:t>темы</w:t>
            </w:r>
          </w:p>
        </w:tc>
        <w:tc>
          <w:tcPr>
            <w:tcW w:w="6830" w:type="dxa"/>
            <w:vMerge w:val="restart"/>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i/>
                <w:sz w:val="24"/>
                <w:szCs w:val="24"/>
                <w:lang w:val="en-US"/>
              </w:rPr>
            </w:pPr>
            <w:r w:rsidRPr="00227303">
              <w:rPr>
                <w:rFonts w:ascii="Times New Roman" w:hAnsi="Times New Roman"/>
                <w:b/>
                <w:i/>
                <w:sz w:val="24"/>
                <w:szCs w:val="24"/>
                <w:lang w:val="en-US"/>
              </w:rPr>
              <w:t xml:space="preserve">Наименование </w:t>
            </w:r>
            <w:r w:rsidRPr="00227303">
              <w:rPr>
                <w:rFonts w:ascii="Times New Roman" w:hAnsi="Times New Roman"/>
                <w:b/>
                <w:i/>
                <w:sz w:val="24"/>
                <w:szCs w:val="24"/>
              </w:rPr>
              <w:t xml:space="preserve">модуля, </w:t>
            </w:r>
            <w:r w:rsidRPr="00227303">
              <w:rPr>
                <w:rFonts w:ascii="Times New Roman" w:hAnsi="Times New Roman"/>
                <w:b/>
                <w:i/>
                <w:sz w:val="24"/>
                <w:szCs w:val="24"/>
                <w:lang w:val="en-US"/>
              </w:rPr>
              <w:t>раздела, темы</w:t>
            </w:r>
          </w:p>
        </w:tc>
        <w:tc>
          <w:tcPr>
            <w:tcW w:w="1598" w:type="dxa"/>
            <w:vMerge w:val="restart"/>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i/>
                <w:sz w:val="24"/>
                <w:szCs w:val="24"/>
                <w:lang w:val="en-US"/>
              </w:rPr>
            </w:pPr>
            <w:r w:rsidRPr="00227303">
              <w:rPr>
                <w:rFonts w:ascii="Times New Roman" w:hAnsi="Times New Roman"/>
                <w:b/>
                <w:i/>
                <w:sz w:val="24"/>
                <w:szCs w:val="24"/>
                <w:lang w:val="en-US"/>
              </w:rPr>
              <w:t>Количество</w:t>
            </w:r>
          </w:p>
          <w:p w:rsidR="00155F65" w:rsidRPr="00227303" w:rsidRDefault="00155F65" w:rsidP="00155F65">
            <w:pPr>
              <w:spacing w:after="0" w:line="240" w:lineRule="auto"/>
              <w:jc w:val="both"/>
              <w:rPr>
                <w:rFonts w:ascii="Times New Roman" w:hAnsi="Times New Roman"/>
                <w:b/>
                <w:i/>
                <w:sz w:val="24"/>
                <w:szCs w:val="24"/>
                <w:lang w:val="en-US"/>
              </w:rPr>
            </w:pPr>
            <w:r w:rsidRPr="00227303">
              <w:rPr>
                <w:rFonts w:ascii="Times New Roman" w:hAnsi="Times New Roman"/>
                <w:b/>
                <w:i/>
                <w:sz w:val="24"/>
                <w:szCs w:val="24"/>
                <w:lang w:val="en-US"/>
              </w:rPr>
              <w:t>часов</w:t>
            </w:r>
          </w:p>
        </w:tc>
      </w:tr>
      <w:tr w:rsidR="00155F65" w:rsidRPr="00227303" w:rsidTr="00367CB2">
        <w:trPr>
          <w:trHeight w:val="517"/>
        </w:trPr>
        <w:tc>
          <w:tcPr>
            <w:tcW w:w="1731" w:type="dxa"/>
            <w:vMerge/>
            <w:tcBorders>
              <w:top w:val="single" w:sz="4" w:space="0" w:color="000000"/>
              <w:left w:val="single" w:sz="4" w:space="0" w:color="000000"/>
              <w:bottom w:val="single" w:sz="4" w:space="0" w:color="000000"/>
              <w:right w:val="nil"/>
            </w:tcBorders>
            <w:vAlign w:val="center"/>
            <w:hideMark/>
          </w:tcPr>
          <w:p w:rsidR="00155F65" w:rsidRPr="00227303" w:rsidRDefault="00155F65" w:rsidP="00155F65">
            <w:pPr>
              <w:spacing w:after="0" w:line="240" w:lineRule="auto"/>
              <w:jc w:val="both"/>
              <w:rPr>
                <w:rFonts w:ascii="Times New Roman" w:hAnsi="Times New Roman"/>
                <w:sz w:val="24"/>
                <w:szCs w:val="24"/>
              </w:rPr>
            </w:pPr>
          </w:p>
        </w:tc>
        <w:tc>
          <w:tcPr>
            <w:tcW w:w="6830" w:type="dxa"/>
            <w:vMerge/>
            <w:tcBorders>
              <w:top w:val="single" w:sz="4" w:space="0" w:color="000000"/>
              <w:left w:val="single" w:sz="4" w:space="0" w:color="000000"/>
              <w:bottom w:val="single" w:sz="4" w:space="0" w:color="000000"/>
              <w:right w:val="single" w:sz="4" w:space="0" w:color="auto"/>
            </w:tcBorders>
            <w:vAlign w:val="center"/>
            <w:hideMark/>
          </w:tcPr>
          <w:p w:rsidR="00155F65" w:rsidRPr="00227303" w:rsidRDefault="00155F65" w:rsidP="00155F65">
            <w:pPr>
              <w:spacing w:after="0" w:line="240" w:lineRule="auto"/>
              <w:jc w:val="both"/>
              <w:rPr>
                <w:rFonts w:ascii="Times New Roman" w:hAnsi="Times New Roman"/>
                <w:sz w:val="24"/>
                <w:szCs w:val="24"/>
                <w:lang w:val="en-US"/>
              </w:rPr>
            </w:pPr>
          </w:p>
        </w:tc>
        <w:tc>
          <w:tcPr>
            <w:tcW w:w="1598" w:type="dxa"/>
            <w:vMerge/>
            <w:tcBorders>
              <w:top w:val="single" w:sz="4" w:space="0" w:color="auto"/>
              <w:left w:val="single" w:sz="4" w:space="0" w:color="auto"/>
              <w:bottom w:val="single" w:sz="4" w:space="0" w:color="auto"/>
              <w:right w:val="single" w:sz="4" w:space="0" w:color="auto"/>
            </w:tcBorders>
            <w:vAlign w:val="center"/>
            <w:hideMark/>
          </w:tcPr>
          <w:p w:rsidR="00155F65" w:rsidRPr="00227303" w:rsidRDefault="00155F65" w:rsidP="00155F65">
            <w:pPr>
              <w:spacing w:after="0" w:line="240" w:lineRule="auto"/>
              <w:jc w:val="both"/>
              <w:rPr>
                <w:rFonts w:ascii="Times New Roman" w:hAnsi="Times New Roman"/>
                <w:sz w:val="24"/>
                <w:szCs w:val="24"/>
                <w:lang w:val="en-US"/>
              </w:rPr>
            </w:pPr>
          </w:p>
        </w:tc>
      </w:tr>
      <w:tr w:rsidR="00155F65" w:rsidRPr="00227303" w:rsidTr="00367CB2">
        <w:trPr>
          <w:trHeight w:val="294"/>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М - I</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Основы безопасности личности, общества и государства</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24</w:t>
            </w:r>
          </w:p>
        </w:tc>
      </w:tr>
      <w:tr w:rsidR="00155F65" w:rsidRPr="00227303" w:rsidTr="00367CB2">
        <w:trPr>
          <w:trHeight w:val="277"/>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Р - I</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Основы комплексной безопасности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12</w:t>
            </w:r>
          </w:p>
        </w:tc>
      </w:tr>
      <w:tr w:rsidR="00155F65" w:rsidRPr="00227303" w:rsidTr="00367CB2">
        <w:trPr>
          <w:trHeight w:val="294"/>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1</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Национальная безопасность России в современном мире</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4</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2</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Чрезвычайные ситуации природного и техногенного характера и национальная безопасность России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3</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3</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Современный комплекс проблем безопасности социального характера и национальная безопасность России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3</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4</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Обеспечение личной безопасности при угрозе террористического акта</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2</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Р - II</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Защита населения Российской Федерации от чрезвычайных ситуаций</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12</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5</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Организационные основы по защите населения страны от ЧС мирного и военного времени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3</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6</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Основные мероприятия, проводимые в РФ, по защите населения от ЧС мирного и военного времени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5</w:t>
            </w:r>
          </w:p>
        </w:tc>
      </w:tr>
      <w:tr w:rsidR="00155F65" w:rsidRPr="00227303" w:rsidTr="00367CB2">
        <w:trPr>
          <w:trHeight w:val="571"/>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rPr>
              <w:t xml:space="preserve">Тема </w:t>
            </w:r>
            <w:r w:rsidRPr="00227303">
              <w:rPr>
                <w:rFonts w:ascii="Times New Roman" w:hAnsi="Times New Roman"/>
                <w:sz w:val="24"/>
                <w:szCs w:val="24"/>
                <w:lang w:val="en-US"/>
              </w:rPr>
              <w:t>7</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Организация борьбы с терроризмом и наркобизнесом в Российской Федерации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4</w:t>
            </w:r>
          </w:p>
        </w:tc>
      </w:tr>
      <w:tr w:rsidR="00155F65" w:rsidRPr="00227303" w:rsidTr="00367CB2">
        <w:trPr>
          <w:trHeight w:val="294"/>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M - II</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Основы медицинских знаний и здорового образа жизни.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lang w:val="en-US"/>
              </w:rPr>
              <w:t>1</w:t>
            </w:r>
            <w:r w:rsidRPr="00227303">
              <w:rPr>
                <w:rFonts w:ascii="Times New Roman" w:hAnsi="Times New Roman"/>
                <w:b/>
                <w:sz w:val="24"/>
                <w:szCs w:val="24"/>
              </w:rPr>
              <w:t>1</w:t>
            </w:r>
          </w:p>
        </w:tc>
      </w:tr>
      <w:tr w:rsidR="00155F65" w:rsidRPr="00227303" w:rsidTr="00367CB2">
        <w:trPr>
          <w:trHeight w:val="277"/>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Р - III</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Основы здорового образа жизни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9</w:t>
            </w:r>
          </w:p>
        </w:tc>
      </w:tr>
      <w:tr w:rsidR="00155F65" w:rsidRPr="00227303" w:rsidTr="00367CB2">
        <w:trPr>
          <w:trHeight w:val="294"/>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8</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Основы здорового образа жизни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3</w:t>
            </w:r>
          </w:p>
        </w:tc>
      </w:tr>
      <w:tr w:rsidR="00155F65" w:rsidRPr="00227303" w:rsidTr="00367CB2">
        <w:trPr>
          <w:trHeight w:val="277"/>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9</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Факторы, разрушающие репродуктивное здоровье</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3</w:t>
            </w:r>
          </w:p>
        </w:tc>
      </w:tr>
      <w:tr w:rsidR="00155F65" w:rsidRPr="00227303" w:rsidTr="00367CB2">
        <w:trPr>
          <w:trHeight w:val="412"/>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Тема 10</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rPr>
            </w:pPr>
            <w:r w:rsidRPr="00227303">
              <w:rPr>
                <w:rFonts w:ascii="Times New Roman" w:hAnsi="Times New Roman"/>
                <w:sz w:val="24"/>
                <w:szCs w:val="24"/>
              </w:rPr>
              <w:t>Правовые основы сохранения и укрепления репродуктивного здоровья</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3</w:t>
            </w:r>
          </w:p>
        </w:tc>
      </w:tr>
      <w:tr w:rsidR="00155F65" w:rsidRPr="00227303" w:rsidTr="00367CB2">
        <w:trPr>
          <w:trHeight w:val="449"/>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Р- IV</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rPr>
              <w:t>Основы медицинских знаний и оказания первой медицинской помощи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2</w:t>
            </w:r>
          </w:p>
        </w:tc>
      </w:tr>
      <w:tr w:rsidR="00155F65" w:rsidRPr="00227303" w:rsidTr="00367CB2">
        <w:trPr>
          <w:trHeight w:val="294"/>
        </w:trPr>
        <w:tc>
          <w:tcPr>
            <w:tcW w:w="1731" w:type="dxa"/>
            <w:tcBorders>
              <w:top w:val="single" w:sz="4" w:space="0" w:color="000000"/>
              <w:left w:val="single" w:sz="4" w:space="0" w:color="000000"/>
              <w:bottom w:val="single" w:sz="4" w:space="0" w:color="000000"/>
              <w:right w:val="nil"/>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lastRenderedPageBreak/>
              <w:t>Тема 11</w:t>
            </w:r>
          </w:p>
        </w:tc>
        <w:tc>
          <w:tcPr>
            <w:tcW w:w="6830" w:type="dxa"/>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Оказание первой медицинской помощи</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sz w:val="24"/>
                <w:szCs w:val="24"/>
                <w:lang w:val="en-US"/>
              </w:rPr>
            </w:pPr>
            <w:r w:rsidRPr="00227303">
              <w:rPr>
                <w:rFonts w:ascii="Times New Roman" w:hAnsi="Times New Roman"/>
                <w:sz w:val="24"/>
                <w:szCs w:val="24"/>
                <w:lang w:val="en-US"/>
              </w:rPr>
              <w:t>2</w:t>
            </w:r>
          </w:p>
        </w:tc>
      </w:tr>
      <w:tr w:rsidR="00155F65" w:rsidRPr="00227303" w:rsidTr="00367CB2">
        <w:trPr>
          <w:trHeight w:val="294"/>
        </w:trPr>
        <w:tc>
          <w:tcPr>
            <w:tcW w:w="8561" w:type="dxa"/>
            <w:gridSpan w:val="2"/>
            <w:tcBorders>
              <w:top w:val="single" w:sz="4" w:space="0" w:color="000000"/>
              <w:left w:val="single" w:sz="4" w:space="0" w:color="000000"/>
              <w:bottom w:val="single" w:sz="4" w:space="0" w:color="000000"/>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lang w:val="en-US"/>
              </w:rPr>
            </w:pPr>
            <w:r w:rsidRPr="00227303">
              <w:rPr>
                <w:rFonts w:ascii="Times New Roman" w:hAnsi="Times New Roman"/>
                <w:b/>
                <w:sz w:val="24"/>
                <w:szCs w:val="24"/>
                <w:lang w:val="en-US"/>
              </w:rPr>
              <w:t>Всего часов:</w:t>
            </w:r>
          </w:p>
        </w:tc>
        <w:tc>
          <w:tcPr>
            <w:tcW w:w="1598" w:type="dxa"/>
            <w:tcBorders>
              <w:top w:val="single" w:sz="4" w:space="0" w:color="auto"/>
              <w:left w:val="single" w:sz="4" w:space="0" w:color="auto"/>
              <w:bottom w:val="single" w:sz="4" w:space="0" w:color="auto"/>
              <w:right w:val="single" w:sz="4" w:space="0" w:color="auto"/>
            </w:tcBorders>
            <w:hideMark/>
          </w:tcPr>
          <w:p w:rsidR="00155F65" w:rsidRPr="00227303" w:rsidRDefault="00155F65" w:rsidP="00155F65">
            <w:pPr>
              <w:snapToGrid w:val="0"/>
              <w:spacing w:after="0" w:line="240" w:lineRule="auto"/>
              <w:jc w:val="both"/>
              <w:rPr>
                <w:rFonts w:ascii="Times New Roman" w:hAnsi="Times New Roman"/>
                <w:b/>
                <w:sz w:val="24"/>
                <w:szCs w:val="24"/>
              </w:rPr>
            </w:pPr>
            <w:r w:rsidRPr="00227303">
              <w:rPr>
                <w:rFonts w:ascii="Times New Roman" w:hAnsi="Times New Roman"/>
                <w:b/>
                <w:sz w:val="24"/>
                <w:szCs w:val="24"/>
                <w:lang w:val="en-US"/>
              </w:rPr>
              <w:t>3</w:t>
            </w:r>
            <w:r w:rsidRPr="00227303">
              <w:rPr>
                <w:rFonts w:ascii="Times New Roman" w:hAnsi="Times New Roman"/>
                <w:b/>
                <w:sz w:val="24"/>
                <w:szCs w:val="24"/>
              </w:rPr>
              <w:t>5</w:t>
            </w:r>
          </w:p>
        </w:tc>
      </w:tr>
    </w:tbl>
    <w:p w:rsidR="00155F65" w:rsidRPr="00227303" w:rsidRDefault="00155F65" w:rsidP="00155F65">
      <w:pPr>
        <w:spacing w:after="0" w:line="240" w:lineRule="auto"/>
        <w:jc w:val="both"/>
        <w:rPr>
          <w:rFonts w:ascii="Times New Roman" w:hAnsi="Times New Roman"/>
          <w:sz w:val="24"/>
          <w:szCs w:val="24"/>
        </w:rPr>
      </w:pPr>
    </w:p>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Расписание учебного времени 9кл.</w:t>
      </w:r>
    </w:p>
    <w:tbl>
      <w:tblPr>
        <w:tblW w:w="10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
        <w:gridCol w:w="3418"/>
        <w:gridCol w:w="1464"/>
        <w:gridCol w:w="1714"/>
        <w:gridCol w:w="1802"/>
        <w:gridCol w:w="1481"/>
      </w:tblGrid>
      <w:tr w:rsidR="00155F65" w:rsidRPr="00227303" w:rsidTr="00367CB2">
        <w:trPr>
          <w:trHeight w:val="692"/>
        </w:trPr>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w:t>
            </w:r>
          </w:p>
        </w:tc>
        <w:tc>
          <w:tcPr>
            <w:tcW w:w="3418"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Распределение учебного времени</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Общее количество часов</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Контрольные работы</w:t>
            </w:r>
          </w:p>
        </w:tc>
        <w:tc>
          <w:tcPr>
            <w:tcW w:w="1802"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Практические работы</w:t>
            </w: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Тестовые задания</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Всего часов по учебному плану        </w:t>
            </w:r>
          </w:p>
        </w:tc>
        <w:tc>
          <w:tcPr>
            <w:tcW w:w="146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 xml:space="preserve">34 </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2</w:t>
            </w: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2</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Количество часов в неделю</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3</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1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9</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4</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2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7</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r w:rsidR="00155F65" w:rsidRPr="00227303" w:rsidTr="00367CB2">
        <w:trPr>
          <w:trHeight w:val="296"/>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5</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Запланировано на 3 четверть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10</w:t>
            </w:r>
          </w:p>
        </w:tc>
        <w:tc>
          <w:tcPr>
            <w:tcW w:w="1714" w:type="dxa"/>
          </w:tcPr>
          <w:p w:rsidR="00155F65" w:rsidRPr="00227303" w:rsidRDefault="00155F65" w:rsidP="00155F65">
            <w:pPr>
              <w:spacing w:after="0" w:line="240" w:lineRule="auto"/>
              <w:jc w:val="both"/>
              <w:rPr>
                <w:rFonts w:ascii="Times New Roman" w:hAnsi="Times New Roman"/>
                <w:b/>
                <w:sz w:val="24"/>
                <w:szCs w:val="24"/>
              </w:rPr>
            </w:pP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r>
      <w:tr w:rsidR="00155F65" w:rsidRPr="00227303" w:rsidTr="00367CB2">
        <w:trPr>
          <w:trHeight w:val="313"/>
        </w:trPr>
        <w:tc>
          <w:tcPr>
            <w:tcW w:w="0" w:type="auto"/>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6</w:t>
            </w:r>
          </w:p>
        </w:tc>
        <w:tc>
          <w:tcPr>
            <w:tcW w:w="3418"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 xml:space="preserve"> Запланировано на 4 четверть </w:t>
            </w:r>
            <w:r w:rsidRPr="00227303">
              <w:rPr>
                <w:rFonts w:ascii="Times New Roman" w:hAnsi="Times New Roman"/>
                <w:b/>
                <w:sz w:val="24"/>
                <w:szCs w:val="24"/>
              </w:rPr>
              <w:t xml:space="preserve"> </w:t>
            </w:r>
          </w:p>
        </w:tc>
        <w:tc>
          <w:tcPr>
            <w:tcW w:w="1464" w:type="dxa"/>
          </w:tcPr>
          <w:p w:rsidR="00155F65" w:rsidRPr="00227303" w:rsidRDefault="00155F65" w:rsidP="00155F65">
            <w:pPr>
              <w:spacing w:after="0" w:line="240" w:lineRule="auto"/>
              <w:jc w:val="both"/>
              <w:rPr>
                <w:rFonts w:ascii="Times New Roman" w:hAnsi="Times New Roman"/>
                <w:sz w:val="24"/>
                <w:szCs w:val="24"/>
              </w:rPr>
            </w:pPr>
            <w:r w:rsidRPr="00227303">
              <w:rPr>
                <w:rFonts w:ascii="Times New Roman" w:hAnsi="Times New Roman"/>
                <w:sz w:val="24"/>
                <w:szCs w:val="24"/>
              </w:rPr>
              <w:t>7</w:t>
            </w:r>
          </w:p>
        </w:tc>
        <w:tc>
          <w:tcPr>
            <w:tcW w:w="1714" w:type="dxa"/>
          </w:tcPr>
          <w:p w:rsidR="00155F65" w:rsidRPr="00227303" w:rsidRDefault="00155F65" w:rsidP="00155F65">
            <w:pPr>
              <w:spacing w:after="0" w:line="240" w:lineRule="auto"/>
              <w:jc w:val="both"/>
              <w:rPr>
                <w:rFonts w:ascii="Times New Roman" w:hAnsi="Times New Roman"/>
                <w:b/>
                <w:sz w:val="24"/>
                <w:szCs w:val="24"/>
              </w:rPr>
            </w:pPr>
            <w:r w:rsidRPr="00227303">
              <w:rPr>
                <w:rFonts w:ascii="Times New Roman" w:hAnsi="Times New Roman"/>
                <w:b/>
                <w:sz w:val="24"/>
                <w:szCs w:val="24"/>
              </w:rPr>
              <w:t>1</w:t>
            </w:r>
          </w:p>
        </w:tc>
        <w:tc>
          <w:tcPr>
            <w:tcW w:w="1802" w:type="dxa"/>
          </w:tcPr>
          <w:p w:rsidR="00155F65" w:rsidRPr="00227303" w:rsidRDefault="00155F65" w:rsidP="00155F65">
            <w:pPr>
              <w:spacing w:after="0" w:line="240" w:lineRule="auto"/>
              <w:jc w:val="both"/>
              <w:rPr>
                <w:rFonts w:ascii="Times New Roman" w:hAnsi="Times New Roman"/>
                <w:b/>
                <w:sz w:val="24"/>
                <w:szCs w:val="24"/>
              </w:rPr>
            </w:pPr>
          </w:p>
        </w:tc>
        <w:tc>
          <w:tcPr>
            <w:tcW w:w="0" w:type="auto"/>
          </w:tcPr>
          <w:p w:rsidR="00155F65" w:rsidRPr="00227303" w:rsidRDefault="00155F65" w:rsidP="00155F65">
            <w:pPr>
              <w:spacing w:after="0" w:line="240" w:lineRule="auto"/>
              <w:jc w:val="both"/>
              <w:rPr>
                <w:rFonts w:ascii="Times New Roman" w:hAnsi="Times New Roman"/>
                <w:b/>
                <w:sz w:val="24"/>
                <w:szCs w:val="24"/>
              </w:rPr>
            </w:pPr>
          </w:p>
        </w:tc>
      </w:tr>
    </w:tbl>
    <w:p w:rsidR="00155F65" w:rsidRPr="00227303" w:rsidRDefault="00155F65" w:rsidP="00155F65">
      <w:pPr>
        <w:spacing w:after="0" w:line="240" w:lineRule="auto"/>
        <w:jc w:val="both"/>
        <w:rPr>
          <w:rFonts w:ascii="Times New Roman" w:hAnsi="Times New Roman"/>
          <w:b/>
          <w:sz w:val="24"/>
          <w:szCs w:val="24"/>
        </w:rPr>
      </w:pPr>
    </w:p>
    <w:p w:rsidR="00155F65" w:rsidRPr="00227303" w:rsidRDefault="00155F65" w:rsidP="00155F65">
      <w:pPr>
        <w:spacing w:after="0" w:line="240" w:lineRule="auto"/>
        <w:jc w:val="both"/>
        <w:rPr>
          <w:rFonts w:ascii="Times New Roman" w:hAnsi="Times New Roman"/>
          <w:b/>
          <w:bCs/>
          <w:iCs/>
          <w:sz w:val="24"/>
          <w:szCs w:val="24"/>
        </w:rPr>
      </w:pPr>
      <w:r w:rsidRPr="00227303">
        <w:rPr>
          <w:rFonts w:ascii="Times New Roman" w:hAnsi="Times New Roman"/>
          <w:b/>
          <w:sz w:val="24"/>
          <w:szCs w:val="24"/>
        </w:rPr>
        <w:t>Содержание тем учебного курса – 9 кл</w:t>
      </w: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1.   Национальная безопасность России в современном мире</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Россия в мировом сообществе. Страны и организации в совре</w:t>
      </w:r>
      <w:r w:rsidRPr="00227303">
        <w:rPr>
          <w:rFonts w:ascii="Times New Roman" w:hAnsi="Times New Roman"/>
          <w:sz w:val="24"/>
          <w:szCs w:val="24"/>
        </w:rPr>
        <w:softHyphen/>
        <w:t>менном мире, с которыми Россия успешно сотрудничает. Значение для России сотрудничества со странами СНГ. Роль молодого поколе</w:t>
      </w:r>
      <w:r w:rsidRPr="00227303">
        <w:rPr>
          <w:rFonts w:ascii="Times New Roman" w:hAnsi="Times New Roman"/>
          <w:sz w:val="24"/>
          <w:szCs w:val="24"/>
        </w:rPr>
        <w:softHyphen/>
        <w:t>ния России в развитии нашей страны.</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Национальные интересы России в современном мире и их содер</w:t>
      </w:r>
      <w:r w:rsidRPr="00227303">
        <w:rPr>
          <w:rFonts w:ascii="Times New Roman" w:hAnsi="Times New Roman"/>
          <w:sz w:val="24"/>
          <w:szCs w:val="24"/>
        </w:rPr>
        <w:softHyphen/>
        <w:t>жание. Степень влияния каждого человека на национальную безопас</w:t>
      </w:r>
      <w:r w:rsidRPr="00227303">
        <w:rPr>
          <w:rFonts w:ascii="Times New Roman" w:hAnsi="Times New Roman"/>
          <w:sz w:val="24"/>
          <w:szCs w:val="24"/>
        </w:rPr>
        <w:softHyphen/>
        <w:t>ность России.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Основные угрозы национальным интересам России, влияние определенного поведения каждого человека на национальную безо</w:t>
      </w:r>
      <w:r w:rsidRPr="00227303">
        <w:rPr>
          <w:rFonts w:ascii="Times New Roman" w:hAnsi="Times New Roman"/>
          <w:sz w:val="24"/>
          <w:szCs w:val="24"/>
        </w:rPr>
        <w:softHyphen/>
        <w:t>пасность России.</w:t>
      </w:r>
    </w:p>
    <w:p w:rsidR="00155F65" w:rsidRPr="00227303" w:rsidRDefault="00155F65" w:rsidP="00155F65">
      <w:pPr>
        <w:shd w:val="clear" w:color="auto" w:fill="FFFFFF"/>
        <w:spacing w:after="0" w:line="240" w:lineRule="auto"/>
        <w:ind w:firstLine="709"/>
        <w:jc w:val="both"/>
        <w:rPr>
          <w:rFonts w:ascii="Times New Roman" w:hAnsi="Times New Roman"/>
          <w:b/>
          <w:sz w:val="24"/>
          <w:szCs w:val="24"/>
        </w:rPr>
      </w:pPr>
      <w:r w:rsidRPr="00227303">
        <w:rPr>
          <w:rFonts w:ascii="Times New Roman" w:hAnsi="Times New Roman"/>
          <w:sz w:val="24"/>
          <w:szCs w:val="24"/>
        </w:rPr>
        <w:t>Значение формирования общей культуры населения в области безопасности жизнедеятельности для обеспечения национальной бе</w:t>
      </w:r>
      <w:r w:rsidRPr="00227303">
        <w:rPr>
          <w:rFonts w:ascii="Times New Roman" w:hAnsi="Times New Roman"/>
          <w:sz w:val="24"/>
          <w:szCs w:val="24"/>
        </w:rPr>
        <w:softHyphen/>
        <w:t>зопасности России.</w:t>
      </w:r>
    </w:p>
    <w:p w:rsidR="00155F65" w:rsidRPr="00227303" w:rsidRDefault="00155F65" w:rsidP="00155F65">
      <w:pPr>
        <w:pStyle w:val="31"/>
        <w:spacing w:after="0" w:line="240" w:lineRule="auto"/>
        <w:ind w:firstLine="709"/>
        <w:jc w:val="both"/>
        <w:rPr>
          <w:b/>
          <w:i/>
          <w:sz w:val="24"/>
          <w:szCs w:val="24"/>
        </w:rPr>
      </w:pPr>
      <w:r w:rsidRPr="00227303">
        <w:rPr>
          <w:b/>
          <w:i/>
          <w:sz w:val="24"/>
          <w:szCs w:val="24"/>
        </w:rPr>
        <w:t>Тема 2. Чрезвычайные ситуации природного и техногенного ха</w:t>
      </w:r>
      <w:r w:rsidRPr="00227303">
        <w:rPr>
          <w:b/>
          <w:i/>
          <w:sz w:val="24"/>
          <w:szCs w:val="24"/>
        </w:rPr>
        <w:softHyphen/>
        <w:t>рактера и национальная безопасность России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Опасные и чрезвычайные ситуации, общие понятия и определения. Классификация чрезвычайных ситуаций, основные причины увеличения их числа. Масштабы и последствия чрезвычайных ситуа</w:t>
      </w:r>
      <w:r w:rsidRPr="00227303">
        <w:rPr>
          <w:rFonts w:ascii="Times New Roman" w:hAnsi="Times New Roman"/>
          <w:sz w:val="24"/>
          <w:szCs w:val="24"/>
        </w:rPr>
        <w:softHyphen/>
        <w:t>ций для жизнедеятельности человека.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Чрезвычайные ситуации природного характера, их причины и по</w:t>
      </w:r>
      <w:r w:rsidRPr="00227303">
        <w:rPr>
          <w:rFonts w:ascii="Times New Roman" w:hAnsi="Times New Roman"/>
          <w:sz w:val="24"/>
          <w:szCs w:val="24"/>
        </w:rPr>
        <w:softHyphen/>
        <w:t>следствия.</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Чрезвычайные ситуации техногенного характера, их причины и последствия.</w:t>
      </w: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3. Современный комплекс проблем безопасности социально</w:t>
      </w:r>
      <w:r w:rsidRPr="00227303">
        <w:rPr>
          <w:rFonts w:ascii="Times New Roman" w:hAnsi="Times New Roman"/>
          <w:b/>
          <w:bCs/>
          <w:i/>
          <w:iCs/>
          <w:sz w:val="24"/>
          <w:szCs w:val="24"/>
        </w:rPr>
        <w:softHyphen/>
        <w:t xml:space="preserve">го характера и национальная безопасность России </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Военные угрозы национальной безопасности России. Внешние и внутренние угрозы национальной безопасности России. Роль Во</w:t>
      </w:r>
      <w:r w:rsidRPr="00227303">
        <w:rPr>
          <w:rFonts w:ascii="Times New Roman" w:hAnsi="Times New Roman"/>
          <w:sz w:val="24"/>
          <w:szCs w:val="24"/>
        </w:rPr>
        <w:softHyphen/>
        <w:t>оруженных Сил России в обеспечении национальной безопасности страны.</w:t>
      </w:r>
    </w:p>
    <w:p w:rsidR="00155F65" w:rsidRPr="00227303" w:rsidRDefault="00155F65" w:rsidP="00155F65">
      <w:pPr>
        <w:shd w:val="clear" w:color="auto" w:fill="FFFFFF"/>
        <w:spacing w:after="0" w:line="240" w:lineRule="auto"/>
        <w:ind w:firstLine="709"/>
        <w:jc w:val="both"/>
        <w:rPr>
          <w:rFonts w:ascii="Times New Roman" w:hAnsi="Times New Roman"/>
          <w:b/>
          <w:sz w:val="24"/>
          <w:szCs w:val="24"/>
        </w:rPr>
      </w:pPr>
      <w:r w:rsidRPr="00227303">
        <w:rPr>
          <w:rFonts w:ascii="Times New Roman" w:hAnsi="Times New Roman"/>
          <w:b/>
          <w:bCs/>
          <w:i/>
          <w:iCs/>
          <w:sz w:val="24"/>
          <w:szCs w:val="24"/>
        </w:rPr>
        <w:t>Тема 4. Обеспечение личной безопасности при угрозе террористического акта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Виды террористических актов, их цели и способы осуществления. Правила поведения при угрозе террористического акта.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Международный терроризм — угроза национальной безопасности России.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Наркобизнес как разновидность проявления международного терроризма.</w:t>
      </w:r>
    </w:p>
    <w:p w:rsidR="00155F65" w:rsidRPr="00227303" w:rsidRDefault="00155F65" w:rsidP="00155F65">
      <w:pPr>
        <w:pStyle w:val="31"/>
        <w:spacing w:after="0" w:line="240" w:lineRule="auto"/>
        <w:ind w:firstLine="709"/>
        <w:jc w:val="both"/>
        <w:rPr>
          <w:b/>
          <w:i/>
          <w:sz w:val="24"/>
          <w:szCs w:val="24"/>
        </w:rPr>
      </w:pPr>
      <w:r w:rsidRPr="00227303">
        <w:rPr>
          <w:b/>
          <w:i/>
          <w:sz w:val="24"/>
          <w:szCs w:val="24"/>
        </w:rPr>
        <w:t>Тема 5. Организационные основы по защите населения страны от чрезвычайных ситуаций мирного и военного времени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Единая государственная система предупреждения и ликвидации чрезвычайных ситуаций (РСЧС). Основные задачи, решаемые РСЧС по защите населения страны от чрезвычайных ситуаций природного и техногенного характера.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Гражданская оборона как составная часть национальной безопас</w:t>
      </w:r>
      <w:r w:rsidRPr="00227303">
        <w:rPr>
          <w:rFonts w:ascii="Times New Roman" w:hAnsi="Times New Roman"/>
          <w:sz w:val="24"/>
          <w:szCs w:val="24"/>
        </w:rPr>
        <w:softHyphen/>
        <w:t>ности и обороноспособности страны. Основные факторы, определя</w:t>
      </w:r>
      <w:r w:rsidRPr="00227303">
        <w:rPr>
          <w:rFonts w:ascii="Times New Roman" w:hAnsi="Times New Roman"/>
          <w:sz w:val="24"/>
          <w:szCs w:val="24"/>
        </w:rPr>
        <w:softHyphen/>
        <w:t>ющие развитие гражданской обороны в настоящее время.</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МЧС России — федеральный орган управления в области защиты населения и территорий от чрезвычайных ситуаций. Роль МЧС Рос</w:t>
      </w:r>
      <w:r w:rsidRPr="00227303">
        <w:rPr>
          <w:rFonts w:ascii="Times New Roman" w:hAnsi="Times New Roman"/>
          <w:sz w:val="24"/>
          <w:szCs w:val="24"/>
        </w:rPr>
        <w:softHyphen/>
        <w:t>сии в формировании культуры в области безопасности жизнедеятель</w:t>
      </w:r>
      <w:r w:rsidRPr="00227303">
        <w:rPr>
          <w:rFonts w:ascii="Times New Roman" w:hAnsi="Times New Roman"/>
          <w:sz w:val="24"/>
          <w:szCs w:val="24"/>
        </w:rPr>
        <w:softHyphen/>
        <w:t>ности населения страны.</w:t>
      </w:r>
    </w:p>
    <w:p w:rsidR="00155F65" w:rsidRPr="00227303" w:rsidRDefault="00155F65" w:rsidP="00155F65">
      <w:pPr>
        <w:pStyle w:val="31"/>
        <w:spacing w:after="0" w:line="240" w:lineRule="auto"/>
        <w:ind w:firstLine="709"/>
        <w:jc w:val="both"/>
        <w:rPr>
          <w:b/>
          <w:i/>
          <w:sz w:val="24"/>
          <w:szCs w:val="24"/>
        </w:rPr>
      </w:pPr>
      <w:r w:rsidRPr="00227303">
        <w:rPr>
          <w:b/>
          <w:i/>
          <w:sz w:val="24"/>
          <w:szCs w:val="24"/>
        </w:rPr>
        <w:lastRenderedPageBreak/>
        <w:t>Тема 6. Основные мероприятия, проводимые в Российской Феде</w:t>
      </w:r>
      <w:r w:rsidRPr="00227303">
        <w:rPr>
          <w:b/>
          <w:i/>
          <w:sz w:val="24"/>
          <w:szCs w:val="24"/>
        </w:rPr>
        <w:softHyphen/>
        <w:t>рации, по защите населения от чрезвычайных ситуаций мирного и военного времени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Мониторинг и прогнозирование чрезвычайных ситуаций. Основ</w:t>
      </w:r>
      <w:r w:rsidRPr="00227303">
        <w:rPr>
          <w:rFonts w:ascii="Times New Roman" w:hAnsi="Times New Roman"/>
          <w:sz w:val="24"/>
          <w:szCs w:val="24"/>
        </w:rPr>
        <w:softHyphen/>
        <w:t>ное предназначение проведения системы мониторинга и прогнозиро</w:t>
      </w:r>
      <w:r w:rsidRPr="00227303">
        <w:rPr>
          <w:rFonts w:ascii="Times New Roman" w:hAnsi="Times New Roman"/>
          <w:sz w:val="24"/>
          <w:szCs w:val="24"/>
        </w:rPr>
        <w:softHyphen/>
        <w:t>вания чрезвычайных ситуаций.</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Инженерная защита населения и территорий от чрезвычайных ситуаций.</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Оповещение населения о чрезвычайных ситуациях. Централизо</w:t>
      </w:r>
      <w:r w:rsidRPr="00227303">
        <w:rPr>
          <w:rFonts w:ascii="Times New Roman" w:hAnsi="Times New Roman"/>
          <w:sz w:val="24"/>
          <w:szCs w:val="24"/>
        </w:rPr>
        <w:softHyphen/>
        <w:t>ванная система оповещения населения о чрезвычайных ситуациях; единая дежурно-диспетчерская служба на базе телефона 01. Созда</w:t>
      </w:r>
      <w:r w:rsidRPr="00227303">
        <w:rPr>
          <w:rFonts w:ascii="Times New Roman" w:hAnsi="Times New Roman"/>
          <w:sz w:val="24"/>
          <w:szCs w:val="24"/>
        </w:rPr>
        <w:softHyphen/>
        <w:t>ние локальных и автоматизированных систем оповещения.</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Эвакуация населения. Классификация мероприятий по эвакуации населения из зон чрезвычайных ситуаций. Экстренная эвакуация; рас</w:t>
      </w:r>
      <w:r w:rsidRPr="00227303">
        <w:rPr>
          <w:rFonts w:ascii="Times New Roman" w:hAnsi="Times New Roman"/>
          <w:sz w:val="24"/>
          <w:szCs w:val="24"/>
        </w:rPr>
        <w:softHyphen/>
        <w:t>средоточение персонала объектов экономики из категорированных го</w:t>
      </w:r>
      <w:r w:rsidRPr="00227303">
        <w:rPr>
          <w:rFonts w:ascii="Times New Roman" w:hAnsi="Times New Roman"/>
          <w:sz w:val="24"/>
          <w:szCs w:val="24"/>
        </w:rPr>
        <w:softHyphen/>
        <w:t>родов Заблаговременные мероприятия, проводимые человеком при подготовке к эвакуации.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Аварийно-спасательные и другие неотложные работы в очагах по</w:t>
      </w:r>
      <w:r w:rsidRPr="00227303">
        <w:rPr>
          <w:rFonts w:ascii="Times New Roman" w:hAnsi="Times New Roman"/>
          <w:sz w:val="24"/>
          <w:szCs w:val="24"/>
        </w:rPr>
        <w:softHyphen/>
        <w:t>ражения.</w:t>
      </w:r>
    </w:p>
    <w:p w:rsidR="00155F65" w:rsidRPr="00227303" w:rsidRDefault="00155F65" w:rsidP="00155F65">
      <w:pPr>
        <w:pStyle w:val="31"/>
        <w:spacing w:after="0" w:line="240" w:lineRule="auto"/>
        <w:ind w:firstLine="709"/>
        <w:jc w:val="both"/>
        <w:rPr>
          <w:b/>
          <w:i/>
          <w:sz w:val="24"/>
          <w:szCs w:val="24"/>
        </w:rPr>
      </w:pPr>
      <w:r w:rsidRPr="00227303">
        <w:rPr>
          <w:b/>
          <w:i/>
          <w:sz w:val="24"/>
          <w:szCs w:val="24"/>
        </w:rPr>
        <w:t>Тема 7. Организация борьбы с терроризмом и наркобизнесом в РФ</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Виды террористических акций, их цели и способы осуществления.</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Подразделение терроризма по видам в зависимости от целей, ко</w:t>
      </w:r>
      <w:r w:rsidRPr="00227303">
        <w:rPr>
          <w:rFonts w:ascii="Times New Roman" w:hAnsi="Times New Roman"/>
          <w:sz w:val="24"/>
          <w:szCs w:val="24"/>
        </w:rPr>
        <w:softHyphen/>
        <w:t>торые преследуют преступники. Международный терроризм и его основные особенности.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Законодательная и нормативно-правовая база по организации борьбы с терроризмом. Основные органы федеральной исполнитель</w:t>
      </w:r>
      <w:r w:rsidRPr="00227303">
        <w:rPr>
          <w:rFonts w:ascii="Times New Roman" w:hAnsi="Times New Roman"/>
          <w:sz w:val="24"/>
          <w:szCs w:val="24"/>
        </w:rPr>
        <w:softHyphen/>
        <w:t>ной власти, непосредственно осуществляющие борьбу с террориз</w:t>
      </w:r>
      <w:r w:rsidRPr="00227303">
        <w:rPr>
          <w:rFonts w:ascii="Times New Roman" w:hAnsi="Times New Roman"/>
          <w:sz w:val="24"/>
          <w:szCs w:val="24"/>
        </w:rPr>
        <w:softHyphen/>
        <w:t>мом. Основные задачи гражданской обороны по защите населения от террористических актов.</w:t>
      </w:r>
    </w:p>
    <w:p w:rsidR="00155F65" w:rsidRPr="00227303" w:rsidRDefault="00155F65" w:rsidP="00155F65">
      <w:pPr>
        <w:pStyle w:val="afc"/>
        <w:spacing w:after="0" w:line="240" w:lineRule="auto"/>
        <w:ind w:firstLine="709"/>
        <w:jc w:val="both"/>
        <w:rPr>
          <w:rFonts w:ascii="Times New Roman" w:hAnsi="Times New Roman"/>
          <w:sz w:val="24"/>
          <w:szCs w:val="24"/>
        </w:rPr>
      </w:pPr>
      <w:r w:rsidRPr="00227303">
        <w:rPr>
          <w:rFonts w:ascii="Times New Roman" w:hAnsi="Times New Roman"/>
          <w:sz w:val="24"/>
          <w:szCs w:val="24"/>
        </w:rPr>
        <w:t>Система борьбы с терроризмом. Существующие в мировой прак</w:t>
      </w:r>
      <w:r w:rsidRPr="00227303">
        <w:rPr>
          <w:rFonts w:ascii="Times New Roman" w:hAnsi="Times New Roman"/>
          <w:sz w:val="24"/>
          <w:szCs w:val="24"/>
        </w:rPr>
        <w:softHyphen/>
        <w:t>тике формы борьбы с терроризмом. Организация информирования населения о террористической акции. Уголовная ответственность, предусмотренная за участие в террористической деятельности. Правила поведения при угрозе террористического акта.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Государственная политика противодействия распространению наркомании. Основные меры, принимаемые в России для борьбы с наркоманией. Наказания, предусмотренные Уголовным кодексом РФ, за сбыт наркотических средств и за склонение к потреблению наркотических средств. Профилактика наркомании.</w:t>
      </w: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8.   Основы здорового образа жизни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Здоровье человека как индивидуальная, так и общественная цен</w:t>
      </w:r>
      <w:r w:rsidRPr="00227303">
        <w:rPr>
          <w:rFonts w:ascii="Times New Roman" w:hAnsi="Times New Roman"/>
          <w:sz w:val="24"/>
          <w:szCs w:val="24"/>
        </w:rPr>
        <w:softHyphen/>
        <w:t>ность. Определение, данное здоровью в Уставе Всемирной организа</w:t>
      </w:r>
      <w:r w:rsidRPr="00227303">
        <w:rPr>
          <w:rFonts w:ascii="Times New Roman" w:hAnsi="Times New Roman"/>
          <w:sz w:val="24"/>
          <w:szCs w:val="24"/>
        </w:rPr>
        <w:softHyphen/>
        <w:t>ции здравоохранения (ВОЗ). Основные факторы, оказывающие суще</w:t>
      </w:r>
      <w:r w:rsidRPr="00227303">
        <w:rPr>
          <w:rFonts w:ascii="Times New Roman" w:hAnsi="Times New Roman"/>
          <w:sz w:val="24"/>
          <w:szCs w:val="24"/>
        </w:rPr>
        <w:softHyphen/>
        <w:t>ственное влияние на здоровье человека. Взаимосвязь, существующая между духовной, физической и социальной составляющими здоровья человека.</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Здоровый образ жизни и его составляющие. Роль здорового обра</w:t>
      </w:r>
      <w:r w:rsidRPr="00227303">
        <w:rPr>
          <w:rFonts w:ascii="Times New Roman" w:hAnsi="Times New Roman"/>
          <w:sz w:val="24"/>
          <w:szCs w:val="24"/>
        </w:rPr>
        <w:softHyphen/>
        <w:t>за жизни в формировании у человека общей культуры в области безо</w:t>
      </w:r>
      <w:r w:rsidRPr="00227303">
        <w:rPr>
          <w:rFonts w:ascii="Times New Roman" w:hAnsi="Times New Roman"/>
          <w:sz w:val="24"/>
          <w:szCs w:val="24"/>
        </w:rPr>
        <w:softHyphen/>
        <w:t>пасности жизнедеятельности.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Репродуктивное здоровье населения и национальная безопас</w:t>
      </w:r>
      <w:r w:rsidRPr="00227303">
        <w:rPr>
          <w:rFonts w:ascii="Times New Roman" w:hAnsi="Times New Roman"/>
          <w:sz w:val="24"/>
          <w:szCs w:val="24"/>
        </w:rPr>
        <w:softHyphen/>
        <w:t>ность России.</w:t>
      </w:r>
    </w:p>
    <w:p w:rsidR="00155F65" w:rsidRPr="00227303" w:rsidRDefault="00155F65" w:rsidP="00155F65">
      <w:pPr>
        <w:shd w:val="clear" w:color="auto" w:fill="FFFFFF"/>
        <w:spacing w:after="0" w:line="240" w:lineRule="auto"/>
        <w:ind w:firstLine="709"/>
        <w:jc w:val="both"/>
        <w:rPr>
          <w:rFonts w:ascii="Times New Roman" w:hAnsi="Times New Roman"/>
          <w:b/>
          <w:bCs/>
          <w:i/>
          <w:iCs/>
          <w:sz w:val="24"/>
          <w:szCs w:val="24"/>
        </w:rPr>
      </w:pP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9. Факторы, разрушающие репродуктивное здоровье</w:t>
      </w:r>
      <w:r w:rsidRPr="00227303">
        <w:rPr>
          <w:rFonts w:ascii="Times New Roman" w:hAnsi="Times New Roman"/>
          <w:b/>
          <w:i/>
          <w:iCs/>
          <w:sz w:val="24"/>
          <w:szCs w:val="24"/>
        </w:rPr>
        <w:t>.</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Ранние половые связи и их последствия. </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Инфекции, передаваемые половым путем. Понятия о ВИЧ-инфекции и СПИДе.</w:t>
      </w: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10. Правовые основы сохранения и укрепления репродуктив</w:t>
      </w:r>
      <w:r w:rsidRPr="00227303">
        <w:rPr>
          <w:rFonts w:ascii="Times New Roman" w:hAnsi="Times New Roman"/>
          <w:b/>
          <w:bCs/>
          <w:i/>
          <w:iCs/>
          <w:sz w:val="24"/>
          <w:szCs w:val="24"/>
        </w:rPr>
        <w:softHyphen/>
        <w:t>ного здоровья</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Брак и семья Роль семьи в воспроизводстве населения страны. Основные функции семьи Влияние культуры общения мужчины и женщины на создание благополучной семьи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Семья и здоровый образ жизни человека. Роль семьи в формиро</w:t>
      </w:r>
      <w:r w:rsidRPr="00227303">
        <w:rPr>
          <w:rFonts w:ascii="Times New Roman" w:hAnsi="Times New Roman"/>
          <w:sz w:val="24"/>
          <w:szCs w:val="24"/>
        </w:rPr>
        <w:softHyphen/>
        <w:t>вании здорового образа жизни. Основные положения Семейного кодекса РФ.</w:t>
      </w:r>
    </w:p>
    <w:p w:rsidR="00155F65" w:rsidRPr="00227303" w:rsidRDefault="00155F65" w:rsidP="00155F65">
      <w:pPr>
        <w:shd w:val="clear" w:color="auto" w:fill="FFFFFF"/>
        <w:spacing w:after="0" w:line="240" w:lineRule="auto"/>
        <w:ind w:firstLine="709"/>
        <w:jc w:val="both"/>
        <w:rPr>
          <w:rFonts w:ascii="Times New Roman" w:hAnsi="Times New Roman"/>
          <w:b/>
          <w:i/>
          <w:iCs/>
          <w:sz w:val="24"/>
          <w:szCs w:val="24"/>
        </w:rPr>
      </w:pPr>
      <w:r w:rsidRPr="00227303">
        <w:rPr>
          <w:rFonts w:ascii="Times New Roman" w:hAnsi="Times New Roman"/>
          <w:b/>
          <w:bCs/>
          <w:i/>
          <w:iCs/>
          <w:sz w:val="24"/>
          <w:szCs w:val="24"/>
        </w:rPr>
        <w:t>Тема 11. Основы  первой меди</w:t>
      </w:r>
      <w:r w:rsidRPr="00227303">
        <w:rPr>
          <w:rFonts w:ascii="Times New Roman" w:hAnsi="Times New Roman"/>
          <w:b/>
          <w:bCs/>
          <w:i/>
          <w:iCs/>
          <w:sz w:val="24"/>
          <w:szCs w:val="24"/>
        </w:rPr>
        <w:softHyphen/>
        <w:t>цинской помощи</w:t>
      </w:r>
    </w:p>
    <w:p w:rsidR="00155F65" w:rsidRPr="00227303" w:rsidRDefault="00155F65" w:rsidP="00155F65">
      <w:pPr>
        <w:shd w:val="clear" w:color="auto" w:fill="FFFFFF"/>
        <w:spacing w:after="0" w:line="240" w:lineRule="auto"/>
        <w:ind w:firstLine="709"/>
        <w:jc w:val="both"/>
        <w:rPr>
          <w:rFonts w:ascii="Times New Roman" w:hAnsi="Times New Roman"/>
          <w:sz w:val="24"/>
          <w:szCs w:val="24"/>
        </w:rPr>
      </w:pPr>
      <w:r w:rsidRPr="00227303">
        <w:rPr>
          <w:rFonts w:ascii="Times New Roman" w:hAnsi="Times New Roman"/>
          <w:sz w:val="24"/>
          <w:szCs w:val="24"/>
        </w:rPr>
        <w:t>Первая медицинская помощь при массовых поражениях.</w:t>
      </w:r>
    </w:p>
    <w:p w:rsidR="00155F65" w:rsidRPr="00227303" w:rsidRDefault="00155F65" w:rsidP="00155F65">
      <w:pPr>
        <w:spacing w:after="0" w:line="240" w:lineRule="auto"/>
        <w:ind w:firstLine="709"/>
        <w:jc w:val="both"/>
        <w:rPr>
          <w:rFonts w:ascii="Times New Roman" w:hAnsi="Times New Roman"/>
          <w:sz w:val="24"/>
          <w:szCs w:val="24"/>
        </w:rPr>
      </w:pPr>
      <w:r w:rsidRPr="00227303">
        <w:rPr>
          <w:rFonts w:ascii="Times New Roman" w:hAnsi="Times New Roman"/>
          <w:sz w:val="24"/>
          <w:szCs w:val="24"/>
        </w:rPr>
        <w:t>Первая медицинская помощь при передозировке при приеме психоактивных веществ.</w:t>
      </w:r>
    </w:p>
    <w:p w:rsidR="0047730B" w:rsidRPr="00227303" w:rsidRDefault="0047730B" w:rsidP="00155F65">
      <w:pPr>
        <w:pStyle w:val="aa"/>
        <w:ind w:left="0"/>
        <w:jc w:val="both"/>
      </w:pPr>
    </w:p>
    <w:p w:rsidR="0047730B" w:rsidRPr="00227303" w:rsidRDefault="0047730B" w:rsidP="0047730B">
      <w:pPr>
        <w:spacing w:line="240" w:lineRule="auto"/>
        <w:jc w:val="both"/>
        <w:rPr>
          <w:rFonts w:ascii="Times New Roman" w:hAnsi="Times New Roman"/>
          <w:sz w:val="24"/>
          <w:szCs w:val="24"/>
        </w:rPr>
      </w:pPr>
      <w:r w:rsidRPr="00227303">
        <w:rPr>
          <w:rFonts w:ascii="Times New Roman" w:hAnsi="Times New Roman"/>
          <w:b/>
          <w:sz w:val="24"/>
          <w:szCs w:val="24"/>
        </w:rPr>
        <w:t xml:space="preserve"> Учебно-методическое обеспечение учебного предмета </w:t>
      </w:r>
      <w:r w:rsidRPr="00227303">
        <w:rPr>
          <w:rFonts w:ascii="Times New Roman" w:hAnsi="Times New Roman"/>
          <w:b/>
          <w:bCs/>
          <w:sz w:val="24"/>
          <w:szCs w:val="24"/>
        </w:rPr>
        <w:t>«Основы безопасности жизнедеятельности»</w:t>
      </w:r>
    </w:p>
    <w:p w:rsidR="0047730B" w:rsidRPr="00227303" w:rsidRDefault="0047730B" w:rsidP="000E2504">
      <w:pPr>
        <w:spacing w:after="0" w:line="240" w:lineRule="auto"/>
        <w:ind w:firstLine="567"/>
        <w:jc w:val="both"/>
        <w:rPr>
          <w:rFonts w:ascii="Times New Roman" w:hAnsi="Times New Roman"/>
        </w:rPr>
      </w:pPr>
      <w:r w:rsidRPr="00227303">
        <w:rPr>
          <w:rFonts w:ascii="Times New Roman" w:hAnsi="Times New Roman"/>
        </w:rPr>
        <w:lastRenderedPageBreak/>
        <w:t xml:space="preserve">Приказом Министерства образования и науки РФ от 31 марта 2014 года № 253 </w:t>
      </w:r>
      <w:r w:rsidRPr="00227303">
        <w:rPr>
          <w:rFonts w:ascii="Times New Roman" w:hAnsi="Times New Roman"/>
          <w:b/>
        </w:rPr>
        <w:t>утвержден федеральный перечень учебников (ФПУ),</w:t>
      </w:r>
      <w:r w:rsidRPr="00227303">
        <w:rPr>
          <w:rFonts w:ascii="Times New Roman" w:hAnsi="Times New Roman"/>
        </w:rPr>
        <w:t xml:space="preserve">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данным приказом </w:t>
      </w:r>
      <w:r w:rsidRPr="00227303">
        <w:rPr>
          <w:rFonts w:ascii="Times New Roman" w:hAnsi="Times New Roman"/>
          <w:b/>
        </w:rPr>
        <w:t xml:space="preserve">предмет </w:t>
      </w:r>
      <w:r w:rsidRPr="00227303">
        <w:rPr>
          <w:rFonts w:ascii="Times New Roman" w:hAnsi="Times New Roman"/>
        </w:rPr>
        <w:t xml:space="preserve">«Основы безопасности жизнедеятельности» </w:t>
      </w:r>
      <w:r w:rsidRPr="00227303">
        <w:rPr>
          <w:rFonts w:ascii="Times New Roman" w:hAnsi="Times New Roman"/>
          <w:b/>
        </w:rPr>
        <w:t>в 5</w:t>
      </w:r>
      <w:r w:rsidR="00174340" w:rsidRPr="00227303">
        <w:rPr>
          <w:rFonts w:ascii="Times New Roman" w:hAnsi="Times New Roman"/>
          <w:b/>
        </w:rPr>
        <w:t>-9 классах</w:t>
      </w:r>
      <w:r w:rsidRPr="00227303">
        <w:rPr>
          <w:rFonts w:ascii="Times New Roman" w:hAnsi="Times New Roman"/>
          <w:b/>
        </w:rPr>
        <w:t xml:space="preserve"> изучается по учебникам</w:t>
      </w:r>
      <w:r w:rsidRPr="00227303">
        <w:rPr>
          <w:rFonts w:ascii="Times New Roman" w:hAnsi="Times New Roman"/>
        </w:rPr>
        <w:t>:</w:t>
      </w:r>
    </w:p>
    <w:p w:rsidR="0047730B" w:rsidRPr="00227303" w:rsidRDefault="0047730B" w:rsidP="000E2504">
      <w:pPr>
        <w:spacing w:after="0" w:line="240" w:lineRule="auto"/>
        <w:ind w:firstLine="567"/>
        <w:jc w:val="both"/>
        <w:rPr>
          <w:rFonts w:ascii="Times New Roman" w:hAnsi="Times New Roman"/>
        </w:rPr>
      </w:pPr>
      <w:r w:rsidRPr="00227303">
        <w:rPr>
          <w:rFonts w:ascii="Times New Roman" w:hAnsi="Times New Roman"/>
        </w:rPr>
        <w:t>- Виноградова Н.Ф., Смирнов Д.В., Сидоренко Л.</w:t>
      </w:r>
      <w:r w:rsidRPr="00227303">
        <w:rPr>
          <w:rFonts w:ascii="Times New Roman" w:hAnsi="Times New Roman"/>
          <w:lang w:val="en-US"/>
        </w:rPr>
        <w:t>B</w:t>
      </w:r>
      <w:r w:rsidRPr="00227303">
        <w:rPr>
          <w:rFonts w:ascii="Times New Roman" w:hAnsi="Times New Roman"/>
        </w:rPr>
        <w:t>., Таранин А.Б. «Основы безопасности жизне</w:t>
      </w:r>
      <w:r w:rsidR="00174340" w:rsidRPr="00227303">
        <w:rPr>
          <w:rFonts w:ascii="Times New Roman" w:hAnsi="Times New Roman"/>
        </w:rPr>
        <w:t>деятельности». 5-9</w:t>
      </w:r>
      <w:r w:rsidRPr="00227303">
        <w:rPr>
          <w:rFonts w:ascii="Times New Roman" w:hAnsi="Times New Roman"/>
        </w:rPr>
        <w:t xml:space="preserve"> классы. Издательский центр ВЕНТАНА-ГРАФ.</w:t>
      </w:r>
    </w:p>
    <w:p w:rsidR="0047730B" w:rsidRPr="00227303" w:rsidRDefault="0047730B" w:rsidP="000E2504">
      <w:pPr>
        <w:spacing w:after="0" w:line="240" w:lineRule="auto"/>
        <w:ind w:firstLine="567"/>
        <w:jc w:val="both"/>
        <w:rPr>
          <w:rFonts w:ascii="Times New Roman" w:hAnsi="Times New Roman"/>
        </w:rPr>
      </w:pPr>
      <w:r w:rsidRPr="00227303">
        <w:rPr>
          <w:rFonts w:ascii="Times New Roman" w:hAnsi="Times New Roman"/>
        </w:rPr>
        <w:t>-Смирнов А.Т., Хренников Б.О. / Под ред. Смирнова А.Т. «Основы безопасности жизнедеятельности». 5 класс. Изд. «Просвещение».</w:t>
      </w:r>
    </w:p>
    <w:p w:rsidR="0047730B" w:rsidRPr="00227303" w:rsidRDefault="00174340" w:rsidP="000E2504">
      <w:pPr>
        <w:spacing w:after="0" w:line="240" w:lineRule="auto"/>
        <w:rPr>
          <w:rFonts w:ascii="Times New Roman" w:hAnsi="Times New Roman"/>
        </w:rPr>
      </w:pPr>
      <w:r w:rsidRPr="00227303">
        <w:rPr>
          <w:rFonts w:ascii="Times New Roman" w:hAnsi="Times New Roman"/>
          <w:b/>
        </w:rPr>
        <w:t>Материально-техническое обеспечение образовательного процесса</w:t>
      </w:r>
      <w:r w:rsidRPr="00227303">
        <w:rPr>
          <w:rFonts w:ascii="Times New Roman" w:hAnsi="Times New Roman"/>
        </w:rPr>
        <w:t>:</w:t>
      </w:r>
    </w:p>
    <w:p w:rsidR="00174340" w:rsidRPr="00227303" w:rsidRDefault="00174340" w:rsidP="00174340">
      <w:pPr>
        <w:pStyle w:val="af3"/>
        <w:rPr>
          <w:sz w:val="24"/>
          <w:szCs w:val="24"/>
        </w:rPr>
      </w:pPr>
      <w:r w:rsidRPr="00227303">
        <w:rPr>
          <w:b/>
          <w:sz w:val="24"/>
          <w:szCs w:val="24"/>
        </w:rPr>
        <w:t>К техническим средствам</w:t>
      </w:r>
      <w:r w:rsidRPr="00227303">
        <w:rPr>
          <w:sz w:val="24"/>
          <w:szCs w:val="24"/>
        </w:rPr>
        <w:t xml:space="preserve"> обучения относятся компьютер,  мультимедиа – проектор, множительная техника, коллекция медиаресурсов, выход в интернет, цифровой фотоаппарат,  интерактивная доска и др.</w:t>
      </w:r>
    </w:p>
    <w:p w:rsidR="00174340" w:rsidRPr="00227303" w:rsidRDefault="00174340" w:rsidP="00174340">
      <w:pPr>
        <w:pStyle w:val="af3"/>
        <w:rPr>
          <w:sz w:val="24"/>
          <w:szCs w:val="24"/>
        </w:rPr>
      </w:pPr>
      <w:r w:rsidRPr="00227303">
        <w:rPr>
          <w:b/>
          <w:sz w:val="24"/>
          <w:szCs w:val="24"/>
        </w:rPr>
        <w:t>Примеры работ при использовании компьютера</w:t>
      </w:r>
      <w:r w:rsidRPr="00227303">
        <w:rPr>
          <w:sz w:val="24"/>
          <w:szCs w:val="24"/>
        </w:rPr>
        <w:t>:</w:t>
      </w:r>
    </w:p>
    <w:p w:rsidR="00174340" w:rsidRPr="00227303" w:rsidRDefault="00174340" w:rsidP="00174340">
      <w:pPr>
        <w:pStyle w:val="af3"/>
        <w:rPr>
          <w:sz w:val="24"/>
          <w:szCs w:val="24"/>
        </w:rPr>
      </w:pPr>
      <w:r w:rsidRPr="00227303">
        <w:rPr>
          <w:sz w:val="24"/>
          <w:szCs w:val="24"/>
        </w:rPr>
        <w:t>- поиск дополнительной информации в Интернете для ответа на продуктивные вопросы;</w:t>
      </w:r>
    </w:p>
    <w:p w:rsidR="00174340" w:rsidRPr="00227303" w:rsidRDefault="00174340" w:rsidP="00174340">
      <w:pPr>
        <w:pStyle w:val="af3"/>
        <w:rPr>
          <w:sz w:val="24"/>
          <w:szCs w:val="24"/>
        </w:rPr>
      </w:pPr>
      <w:r w:rsidRPr="00227303">
        <w:rPr>
          <w:sz w:val="24"/>
          <w:szCs w:val="24"/>
        </w:rPr>
        <w:t>– создание текста мини - доклада;</w:t>
      </w:r>
    </w:p>
    <w:p w:rsidR="00174340" w:rsidRPr="00227303" w:rsidRDefault="00174340" w:rsidP="00174340">
      <w:pPr>
        <w:pStyle w:val="af3"/>
        <w:rPr>
          <w:sz w:val="24"/>
          <w:szCs w:val="24"/>
        </w:rPr>
      </w:pPr>
      <w:r w:rsidRPr="00227303">
        <w:rPr>
          <w:sz w:val="24"/>
          <w:szCs w:val="24"/>
        </w:rPr>
        <w:t>- фотографирование макро- и микроскопических объектов (например, памятников истории и культуры);</w:t>
      </w:r>
    </w:p>
    <w:p w:rsidR="00174340" w:rsidRPr="00227303" w:rsidRDefault="00174340" w:rsidP="00174340">
      <w:pPr>
        <w:pStyle w:val="af3"/>
        <w:rPr>
          <w:sz w:val="24"/>
          <w:szCs w:val="24"/>
        </w:rPr>
      </w:pPr>
      <w:r w:rsidRPr="00227303">
        <w:rPr>
          <w:sz w:val="24"/>
          <w:szCs w:val="24"/>
        </w:rPr>
        <w:t>– статистическая обработка данных исторических исследований (количественный анализ событий, отдельных фактов и т.п.);</w:t>
      </w:r>
    </w:p>
    <w:p w:rsidR="00174340" w:rsidRPr="00227303" w:rsidRDefault="00174340" w:rsidP="00174340">
      <w:pPr>
        <w:pStyle w:val="af3"/>
        <w:rPr>
          <w:sz w:val="24"/>
          <w:szCs w:val="24"/>
        </w:rPr>
      </w:pPr>
      <w:r w:rsidRPr="00227303">
        <w:rPr>
          <w:sz w:val="24"/>
          <w:szCs w:val="24"/>
        </w:rPr>
        <w:t>– создание мультимедийных презентаций (текстов с рисунками, фотографиями и т.д.), в том числе для представления результатов исследовательской и проектной деятельности.</w:t>
      </w:r>
    </w:p>
    <w:p w:rsidR="00174340" w:rsidRPr="00227303" w:rsidRDefault="00174340" w:rsidP="00174340">
      <w:pPr>
        <w:pStyle w:val="af3"/>
        <w:rPr>
          <w:sz w:val="24"/>
          <w:szCs w:val="24"/>
        </w:rPr>
      </w:pPr>
      <w:r w:rsidRPr="00227303">
        <w:rPr>
          <w:sz w:val="24"/>
          <w:szCs w:val="24"/>
        </w:rPr>
        <w:t>При использовании компьютера учащиеся применяют полученные на уроках информатики инструментальные знания (например, умения работать с текстовыми, графическими редакторами и т.д.), тем самым у них формируется готовность и привычка к практическому применению новых информационных технологий.</w:t>
      </w:r>
    </w:p>
    <w:p w:rsidR="00174340" w:rsidRPr="00227303" w:rsidRDefault="00174340" w:rsidP="00257706">
      <w:pPr>
        <w:pStyle w:val="af3"/>
        <w:rPr>
          <w:sz w:val="24"/>
          <w:szCs w:val="24"/>
        </w:rPr>
      </w:pPr>
      <w:r w:rsidRPr="00227303">
        <w:rPr>
          <w:sz w:val="24"/>
          <w:szCs w:val="24"/>
        </w:rPr>
        <w:t>Технические средства на уроках ОБЖ широко привлекаются также при подготовке проектов (компьютер).</w:t>
      </w:r>
    </w:p>
    <w:p w:rsidR="00B540EE" w:rsidRPr="00227303" w:rsidRDefault="001341D0" w:rsidP="007E7ED8">
      <w:pPr>
        <w:pStyle w:val="2"/>
        <w:spacing w:line="240" w:lineRule="auto"/>
        <w:jc w:val="center"/>
      </w:pPr>
      <w:bookmarkStart w:id="259" w:name="_Toc406059050"/>
      <w:bookmarkStart w:id="260" w:name="_Toc409691718"/>
      <w:bookmarkStart w:id="261" w:name="_Toc410654043"/>
      <w:bookmarkStart w:id="262" w:name="_Toc414553254"/>
      <w:r w:rsidRPr="00227303">
        <w:t xml:space="preserve">2.3. </w:t>
      </w:r>
      <w:r w:rsidR="00B540EE" w:rsidRPr="00227303">
        <w:t>Программа воспитания и социализации обучающихся</w:t>
      </w:r>
      <w:bookmarkEnd w:id="259"/>
      <w:bookmarkEnd w:id="260"/>
      <w:bookmarkEnd w:id="261"/>
      <w:bookmarkEnd w:id="262"/>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Пояснительная записка</w:t>
      </w:r>
    </w:p>
    <w:p w:rsidR="00A222EA" w:rsidRPr="00227303" w:rsidRDefault="00B90B93"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00A222EA" w:rsidRPr="00227303">
        <w:rPr>
          <w:rFonts w:ascii="Times New Roman" w:hAnsi="Times New Roman"/>
          <w:sz w:val="24"/>
          <w:szCs w:val="24"/>
        </w:rPr>
        <w:t>Программа воспитания и социализации обучающихся на ступени</w:t>
      </w:r>
      <w:r w:rsidR="00BF21E7">
        <w:rPr>
          <w:rFonts w:ascii="Times New Roman" w:hAnsi="Times New Roman"/>
          <w:sz w:val="24"/>
          <w:szCs w:val="24"/>
        </w:rPr>
        <w:t xml:space="preserve"> основного общего образования М</w:t>
      </w:r>
      <w:r w:rsidR="00A222EA" w:rsidRPr="00227303">
        <w:rPr>
          <w:rFonts w:ascii="Times New Roman" w:hAnsi="Times New Roman"/>
          <w:sz w:val="24"/>
          <w:szCs w:val="24"/>
        </w:rPr>
        <w:t xml:space="preserve">ОУ </w:t>
      </w:r>
      <w:r w:rsidR="00BF21E7">
        <w:rPr>
          <w:rFonts w:ascii="Times New Roman" w:hAnsi="Times New Roman"/>
          <w:sz w:val="24"/>
          <w:szCs w:val="24"/>
        </w:rPr>
        <w:t xml:space="preserve"> СОШ № 14</w:t>
      </w:r>
      <w:r w:rsidR="00A222EA" w:rsidRPr="00227303">
        <w:rPr>
          <w:rFonts w:ascii="Times New Roman" w:hAnsi="Times New Roman"/>
          <w:sz w:val="24"/>
          <w:szCs w:val="24"/>
        </w:rPr>
        <w:t xml:space="preserve">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A222EA" w:rsidRPr="00227303" w:rsidRDefault="002F5364"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00A222EA" w:rsidRPr="00227303">
        <w:rPr>
          <w:rFonts w:ascii="Times New Roman" w:hAnsi="Times New Roman"/>
          <w:sz w:val="24"/>
          <w:szCs w:val="24"/>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A222EA" w:rsidRPr="00227303" w:rsidRDefault="002F5364"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00A222EA" w:rsidRPr="00227303">
        <w:rPr>
          <w:rFonts w:ascii="Times New Roman" w:hAnsi="Times New Roman"/>
          <w:sz w:val="24"/>
          <w:szCs w:val="24"/>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A222EA" w:rsidRPr="00227303" w:rsidRDefault="002F5364"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00A222EA" w:rsidRPr="00227303">
        <w:rPr>
          <w:rFonts w:ascii="Times New Roman" w:hAnsi="Times New Roman"/>
          <w:sz w:val="24"/>
          <w:szCs w:val="24"/>
        </w:rPr>
        <w:t xml:space="preserve">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w:t>
      </w:r>
      <w:r w:rsidR="00A222EA" w:rsidRPr="00227303">
        <w:rPr>
          <w:rFonts w:ascii="Times New Roman" w:hAnsi="Times New Roman"/>
          <w:sz w:val="24"/>
          <w:szCs w:val="24"/>
        </w:rPr>
        <w:lastRenderedPageBreak/>
        <w:t>педагогической точки зрения – это самобытная индивидуальность, личность, обладающая единством духовно-нравственного и правового долга.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Программа содержит 11 разделов: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Первый раздел</w:t>
      </w:r>
      <w:r w:rsidRPr="00227303">
        <w:rPr>
          <w:rFonts w:ascii="Times New Roman" w:hAnsi="Times New Roman"/>
          <w:sz w:val="24"/>
          <w:szCs w:val="24"/>
        </w:rPr>
        <w:t xml:space="preserve"> – цель и задачи воспитания и социализации обучающихся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Второй раздел</w:t>
      </w:r>
      <w:r w:rsidRPr="00227303">
        <w:rPr>
          <w:rFonts w:ascii="Times New Roman" w:hAnsi="Times New Roman"/>
          <w:sz w:val="24"/>
          <w:szCs w:val="24"/>
        </w:rPr>
        <w:t xml:space="preserve"> – ценностные установки воспитания и социализации обучающихся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 третьем разделе</w:t>
      </w:r>
      <w:r w:rsidRPr="00227303">
        <w:rPr>
          <w:rFonts w:ascii="Times New Roman" w:hAnsi="Times New Roman"/>
          <w:sz w:val="24"/>
          <w:szCs w:val="24"/>
        </w:rPr>
        <w:t xml:space="preserve"> – основные направления и ценностные основы воспитания и социализации обучающихся основного общего образования – представлены общие задачи воспитания, систематизированные по основным направлениям воспитания и социализации школьников, раскрываются основные подходы к организации воспитания обучающихся (аксиологический, системно-деятельностный, развивающий).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 четвертом разделе</w:t>
      </w:r>
      <w:r w:rsidRPr="00227303">
        <w:rPr>
          <w:rFonts w:ascii="Times New Roman" w:hAnsi="Times New Roman"/>
          <w:sz w:val="24"/>
          <w:szCs w:val="24"/>
        </w:rPr>
        <w:t xml:space="preserve"> – «Принципы и особенности организации содержания воспитания и социализации обучающихся» формулируются принципы и раскрываются особенности организации  и воспитания и 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Пятый разде</w:t>
      </w:r>
      <w:r w:rsidRPr="00227303">
        <w:rPr>
          <w:rFonts w:ascii="Times New Roman" w:hAnsi="Times New Roman"/>
          <w:sz w:val="24"/>
          <w:szCs w:val="24"/>
        </w:rPr>
        <w:t>л – Содержание воспитания и социализации обучающихся основного общего образования – в каждом из направлений воспитания и социализации обучающихся, которые представлены в виде модулей, раскрывается соответствующая система базовых национальных ценностей.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Шестой раздел</w:t>
      </w:r>
      <w:r w:rsidRPr="00227303">
        <w:rPr>
          <w:rFonts w:ascii="Times New Roman" w:hAnsi="Times New Roman"/>
          <w:sz w:val="24"/>
          <w:szCs w:val="24"/>
        </w:rPr>
        <w:t xml:space="preserve"> – Совместная деятельность школы, семьи и общественности по формированию воспитания и социализации обучающихся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 седьмом разделе</w:t>
      </w:r>
      <w:r w:rsidRPr="00227303">
        <w:rPr>
          <w:rFonts w:ascii="Times New Roman" w:hAnsi="Times New Roman"/>
          <w:sz w:val="24"/>
          <w:szCs w:val="24"/>
        </w:rPr>
        <w:t xml:space="preserve"> – Критерии, показатели эффективности деятельности образовательного учреждения по психолого-педагогической поддержке социализации обучающихся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Восьмой раздел</w:t>
      </w:r>
      <w:r w:rsidRPr="00227303">
        <w:rPr>
          <w:rFonts w:ascii="Times New Roman" w:hAnsi="Times New Roman"/>
          <w:sz w:val="24"/>
          <w:szCs w:val="24"/>
        </w:rPr>
        <w:t xml:space="preserve"> -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В девятом разделе</w:t>
      </w:r>
      <w:r w:rsidRPr="00227303">
        <w:rPr>
          <w:rFonts w:ascii="Times New Roman" w:hAnsi="Times New Roman"/>
          <w:sz w:val="24"/>
          <w:szCs w:val="24"/>
        </w:rPr>
        <w:t xml:space="preserve"> - Планируемые результаты программы воспитания и социализации обучающихся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Десятый раздел</w:t>
      </w:r>
      <w:r w:rsidRPr="00227303">
        <w:rPr>
          <w:rFonts w:ascii="Times New Roman" w:hAnsi="Times New Roman"/>
          <w:sz w:val="24"/>
          <w:szCs w:val="24"/>
        </w:rPr>
        <w:t xml:space="preserve"> -  Методика и инструментарий мониторинга воспитания 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Одиннадцатый раздел</w:t>
      </w:r>
      <w:r w:rsidRPr="00227303">
        <w:rPr>
          <w:rFonts w:ascii="Times New Roman" w:hAnsi="Times New Roman"/>
          <w:sz w:val="24"/>
          <w:szCs w:val="24"/>
        </w:rPr>
        <w:t xml:space="preserve"> – это приложения (подпрограммы школы)</w:t>
      </w:r>
      <w:r w:rsidR="002F5364"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Планируемые результаты воспитания и социализации обучающихся основного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Программа воспитания и социализации обучающихся реализуется по следующим направлениям</w:t>
      </w:r>
      <w:r w:rsidRPr="00227303">
        <w:rPr>
          <w:rFonts w:ascii="Times New Roman" w:hAnsi="Times New Roman"/>
          <w:sz w:val="24"/>
          <w:szCs w:val="24"/>
        </w:rPr>
        <w:t>:</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lastRenderedPageBreak/>
        <w:t>Гражданско-патриотическое;</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Духовно-нравственное;</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Профориентационное, трудовое;</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Спортивно-оздоровительное / здоровьесберегающее;</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Эколого-краеведческое</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Профилактика правонарушений</w:t>
      </w:r>
    </w:p>
    <w:p w:rsidR="00A222EA" w:rsidRPr="00227303" w:rsidRDefault="00A222EA" w:rsidP="004C4346">
      <w:pPr>
        <w:pStyle w:val="aa"/>
        <w:numPr>
          <w:ilvl w:val="0"/>
          <w:numId w:val="383"/>
        </w:numPr>
        <w:rPr>
          <w:rFonts w:ascii="Times New Roman" w:hAnsi="Times New Roman"/>
        </w:rPr>
      </w:pPr>
      <w:r w:rsidRPr="00227303">
        <w:rPr>
          <w:rFonts w:ascii="Times New Roman" w:hAnsi="Times New Roman"/>
        </w:rPr>
        <w:t>Интеллектуальное направление</w:t>
      </w:r>
    </w:p>
    <w:p w:rsidR="00A222EA" w:rsidRPr="00227303" w:rsidRDefault="006E3BE3"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00A222EA" w:rsidRPr="00227303">
        <w:rPr>
          <w:rFonts w:ascii="Times New Roman" w:hAnsi="Times New Roman"/>
          <w:sz w:val="24"/>
          <w:szCs w:val="24"/>
        </w:rPr>
        <w:t>По каждому направлению разработан модуль, содержащий цель, задачи, соответствующую систему базовых ценностей, особенности организации содержания. 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Данная программа содержит теоретические положения и методические рекомендации по организации целостного пространства воспитания и социализации обучающихся и является документом, определяющим воспитательную деятельность образовательного учреждения.</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Этапы реализации Программы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1.I этап </w:t>
      </w:r>
      <w:r w:rsidRPr="00227303">
        <w:rPr>
          <w:rFonts w:ascii="Times New Roman" w:hAnsi="Times New Roman"/>
          <w:i/>
          <w:sz w:val="24"/>
          <w:szCs w:val="24"/>
        </w:rPr>
        <w:t>– подготовительный</w:t>
      </w:r>
      <w:r w:rsidRPr="00227303">
        <w:rPr>
          <w:rFonts w:ascii="Times New Roman" w:hAnsi="Times New Roman"/>
          <w:sz w:val="24"/>
          <w:szCs w:val="24"/>
        </w:rPr>
        <w:t xml:space="preserve"> (2014-2015 гг.) 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2.II </w:t>
      </w:r>
      <w:r w:rsidRPr="00227303">
        <w:rPr>
          <w:rFonts w:ascii="Times New Roman" w:hAnsi="Times New Roman"/>
          <w:i/>
          <w:sz w:val="24"/>
          <w:szCs w:val="24"/>
        </w:rPr>
        <w:t>этап – практический</w:t>
      </w:r>
      <w:r w:rsidRPr="00227303">
        <w:rPr>
          <w:rFonts w:ascii="Times New Roman" w:hAnsi="Times New Roman"/>
          <w:sz w:val="24"/>
          <w:szCs w:val="24"/>
        </w:rPr>
        <w:t xml:space="preserve"> (2015-2018 гг.) 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3.III этап – </w:t>
      </w:r>
      <w:r w:rsidRPr="00227303">
        <w:rPr>
          <w:rFonts w:ascii="Times New Roman" w:hAnsi="Times New Roman"/>
          <w:i/>
          <w:sz w:val="24"/>
          <w:szCs w:val="24"/>
        </w:rPr>
        <w:t>обобщающий</w:t>
      </w:r>
      <w:r w:rsidRPr="00227303">
        <w:rPr>
          <w:rFonts w:ascii="Times New Roman" w:hAnsi="Times New Roman"/>
          <w:sz w:val="24"/>
          <w:szCs w:val="24"/>
        </w:rPr>
        <w:t xml:space="preserve"> (2018-2020 гг.) 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2.3.1.Цель и задачи духовно-нравственного развития, воспитания и 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Воспитание</w:t>
      </w:r>
      <w:r w:rsidRPr="00227303">
        <w:rPr>
          <w:rFonts w:ascii="Times New Roman" w:hAnsi="Times New Roman"/>
          <w:sz w:val="24"/>
          <w:szCs w:val="24"/>
        </w:rPr>
        <w:t xml:space="preserve">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Цель духовно-нравственного развития и воспитания обучающихся должна отражать нравственный портрет идеально воспитанного школьника</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любящий свой край и свою Родину;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уважающий и принимающий ценности семьи и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соблюдающий нормы и правила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проявляющий уважение и терпимость к чужому мнению;</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умеющий грамотно разрешать конфликты в общении;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любознательный, интересующийся, активно познающий мир;</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умеющий учиться, способный организовать свою деятельность, умеющий пользоваться информационными источниками;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готовый самостоятельно действовать и отвечать за свои поступки перед семьей и школой;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честный и справедливый;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творящий и оберегающий красоту мира;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доброжелательный, обладающий коммуникативной культурой (умеет слушать и слышать собеседника, высказывать свое мнение);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выполняющий правила здорового и безопасного образа жизни для себя и окружающих.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 основе портрета идеально воспитанного учащегося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Задачи в области формирования личностной кул</w:t>
      </w:r>
      <w:r w:rsidRPr="00227303">
        <w:rPr>
          <w:rFonts w:ascii="Times New Roman" w:hAnsi="Times New Roman"/>
          <w:sz w:val="24"/>
          <w:szCs w:val="24"/>
        </w:rPr>
        <w:t>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укрепление нравственности;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основ морали;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основ нравственного самосознания личности (совести);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принятие обучающимся базовых общенациональных ценностей, национальных и этнических духовных традиций;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эстетических потребностей, ценностей и чувств;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способности к самостоятельным поступкам и действиям;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осознание школьником ценности человеческой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нравственного смысла учения;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развитие эстетических потребностей, ценностей и чувств;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творческого отношения к учебе, труду, социальной деятельности на основе нравственных ценностей и моральных норм;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культуры здорового и безопасного образа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экологической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Задачи в области формирования социальной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основ российской гражданской идентичности;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-пробуждение веры в Россию, чувства личной ответственности за Отечество;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патриотизма и гражданской солидарности;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-укрепление доверия к другим людям;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доброжелательности и эмоциональной отзывчивости, понимания и сопереживания другим людям;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w:t>
      </w:r>
      <w:r w:rsidRPr="00227303">
        <w:rPr>
          <w:rFonts w:ascii="Times New Roman" w:hAnsi="Times New Roman"/>
          <w:sz w:val="24"/>
          <w:szCs w:val="24"/>
        </w:rPr>
        <w:lastRenderedPageBreak/>
        <w:t xml:space="preserve">через практику общественных отношений с представителями различными социальных и профессиональных групп;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-становление гуманистических и демократических ценностных ориентаций;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осознанного и уважительного отношения к традиционным российским религиям, к вере и религиозным убеждениям;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Задачи в области формирования семейной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отношения к семье как к основе российского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-знакомство обучающегося с культурно-историческими и этническими традициями российской семьи.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Таким образом, цель программы воспитания и социализации обучающихся основного общего образования направлена на создание модели выпускника основной школы.</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Модель выпускника основной школы</w:t>
      </w:r>
    </w:p>
    <w:tbl>
      <w:tblPr>
        <w:tblW w:w="10183" w:type="dxa"/>
        <w:tblInd w:w="-10" w:type="dxa"/>
        <w:tblLayout w:type="fixed"/>
        <w:tblCellMar>
          <w:left w:w="10" w:type="dxa"/>
          <w:right w:w="10" w:type="dxa"/>
        </w:tblCellMar>
        <w:tblLook w:val="0000" w:firstRow="0" w:lastRow="0" w:firstColumn="0" w:lastColumn="0" w:noHBand="0" w:noVBand="0"/>
      </w:tblPr>
      <w:tblGrid>
        <w:gridCol w:w="5080"/>
        <w:gridCol w:w="5103"/>
      </w:tblGrid>
      <w:tr w:rsidR="00A222EA" w:rsidRPr="00227303" w:rsidTr="003928D8">
        <w:tc>
          <w:tcPr>
            <w:tcW w:w="5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6E3BE3">
            <w:pPr>
              <w:tabs>
                <w:tab w:val="left" w:pos="2910"/>
              </w:tabs>
              <w:spacing w:after="0" w:line="240" w:lineRule="auto"/>
              <w:rPr>
                <w:rFonts w:ascii="Times New Roman" w:hAnsi="Times New Roman"/>
                <w:b/>
                <w:sz w:val="24"/>
                <w:szCs w:val="24"/>
              </w:rPr>
            </w:pPr>
            <w:r w:rsidRPr="00227303">
              <w:rPr>
                <w:rFonts w:ascii="Times New Roman" w:hAnsi="Times New Roman"/>
                <w:b/>
                <w:sz w:val="24"/>
                <w:szCs w:val="24"/>
              </w:rPr>
              <w:t>Ценностный потенциал:</w:t>
            </w:r>
            <w:r w:rsidR="006E3BE3" w:rsidRPr="00227303">
              <w:rPr>
                <w:rFonts w:ascii="Times New Roman" w:hAnsi="Times New Roman"/>
                <w:b/>
                <w:sz w:val="24"/>
                <w:szCs w:val="24"/>
              </w:rPr>
              <w:tab/>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-восприятие ценности достоинства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своей Родине-России;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-тактичность;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-трудолюбие;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-чуткость;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-реализм</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Творческий потенциал</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A222EA" w:rsidRPr="00227303" w:rsidRDefault="00A222EA" w:rsidP="00B90B93">
            <w:pPr>
              <w:spacing w:after="0" w:line="240" w:lineRule="auto"/>
              <w:rPr>
                <w:rFonts w:ascii="Times New Roman" w:hAnsi="Times New Roman"/>
                <w:sz w:val="24"/>
                <w:szCs w:val="24"/>
              </w:rPr>
            </w:pPr>
          </w:p>
        </w:tc>
      </w:tr>
      <w:tr w:rsidR="00A222EA" w:rsidRPr="00227303" w:rsidTr="003928D8">
        <w:tc>
          <w:tcPr>
            <w:tcW w:w="5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t>Познавательный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широкого спектра профессиональной деятельности человека (прежде всего экологической и правовой);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своих психофизических особенностей;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-абстрактно-логическое мышление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-сформированность индивидуального стиля учебной деятельности, устойчивых учебных интересов и склонностей,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-умение развивать и управлять познавательными процессами личности,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-способность адекватно действовать в ситуации выбора на уроке. </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Коммуникативный потенциал</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-Усвоение основ коммуникативной культуры личности: умение высказывать и отстаивать свою точку зрения;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-овладение навыками неконфликтного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A222EA" w:rsidRPr="00227303" w:rsidRDefault="00A222EA" w:rsidP="00B90B93">
            <w:pPr>
              <w:spacing w:after="0" w:line="240" w:lineRule="auto"/>
              <w:rPr>
                <w:rFonts w:ascii="Times New Roman" w:hAnsi="Times New Roman"/>
                <w:sz w:val="24"/>
                <w:szCs w:val="24"/>
              </w:rPr>
            </w:pPr>
          </w:p>
        </w:tc>
      </w:tr>
      <w:tr w:rsidR="00A222EA" w:rsidRPr="00227303" w:rsidTr="003928D8">
        <w:tc>
          <w:tcPr>
            <w:tcW w:w="50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t>Художественный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-эстетическая культура, художественная активность.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видеть и понимать гармонию и красоту,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-знание выдающихся деятелей и произведений литературы и искусства,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-апробация своих возможностей в музыке, литературе, сценическом и изобразительном искусстве.</w:t>
            </w:r>
          </w:p>
          <w:p w:rsidR="00A222EA" w:rsidRPr="00227303" w:rsidRDefault="00A222EA" w:rsidP="00B90B93">
            <w:pPr>
              <w:spacing w:after="0" w:line="240" w:lineRule="auto"/>
              <w:rPr>
                <w:rFonts w:ascii="Times New Roman"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Нравственный потенциал</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Готовность объективно оценивать себя, отстаивать свою собственную позицию, </w:t>
            </w:r>
            <w:r w:rsidRPr="00227303">
              <w:rPr>
                <w:rFonts w:ascii="Times New Roman" w:hAnsi="Times New Roman"/>
                <w:sz w:val="24"/>
                <w:szCs w:val="24"/>
              </w:rPr>
              <w:lastRenderedPageBreak/>
              <w:t xml:space="preserve">отвечать за свои поступки и действия.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A222EA" w:rsidRPr="00227303" w:rsidTr="003928D8">
        <w:tc>
          <w:tcPr>
            <w:tcW w:w="1018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lastRenderedPageBreak/>
              <w:t>Физический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-Развитие основных физических качеств: быстроты, ловкости, гибкости, силы и выносливости;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-овладение простейшими туристическими умениями и навыками;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-знание и соблюдение режима занятий физическими упражнениями;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разработать и реализовать индивидуальную программу физического совершенствования.</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w:t>
      </w:r>
      <w:r w:rsidRPr="00227303">
        <w:rPr>
          <w:rFonts w:ascii="Times New Roman" w:hAnsi="Times New Roman"/>
          <w:sz w:val="24"/>
          <w:szCs w:val="24"/>
        </w:rPr>
        <w:t>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Организация воспитания и социализации учащихся школы в перспективе достижения общенационального воспитательного идеала осуществляется </w:t>
      </w:r>
      <w:r w:rsidRPr="00227303">
        <w:rPr>
          <w:rFonts w:ascii="Times New Roman" w:hAnsi="Times New Roman"/>
          <w:b/>
          <w:i/>
          <w:sz w:val="24"/>
          <w:szCs w:val="24"/>
        </w:rPr>
        <w:t>по следующим направлениям</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нравственных чувств и этического сознания.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трудолюбия, творческого отношения к учению, труду,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ценностного отношения к здоровью и здоровому образу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ценностного отношения к природе, окружающей среде.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По направлениям определены </w:t>
      </w:r>
      <w:r w:rsidRPr="00227303">
        <w:rPr>
          <w:rFonts w:ascii="Times New Roman" w:hAnsi="Times New Roman"/>
          <w:b/>
          <w:i/>
          <w:sz w:val="24"/>
          <w:szCs w:val="24"/>
        </w:rPr>
        <w:t>задачи духовно-нравственного</w:t>
      </w:r>
      <w:r w:rsidRPr="00227303">
        <w:rPr>
          <w:rFonts w:ascii="Times New Roman" w:hAnsi="Times New Roman"/>
          <w:sz w:val="24"/>
          <w:szCs w:val="24"/>
        </w:rPr>
        <w:t xml:space="preserve"> воспитания, которые образно отражают цели развития нравственного и духовного мира обучающихся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 Воспитание гражданственности, патриотизма, уважения к правам, свободам и обязанностям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правах и обязанностях гражданина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общественным явлениям, понимание активной роли человека в обществе;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уважительное отношение к русскому языку как государственному, языку межнационального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своему национальному языку и культуре;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начальные представления о народах России, об их общей исторической судьбе, о единстве народов нашей страны;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национальных героях и важнейших событиях истории России и ее народов;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государственным праздникам и важнейшим событиям в жизни России, малой Родины.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активно участвовать в делах класса, школы, семьи, п.Вожега;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любовь к гимназии, своему городу, малой Родине, народу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защитникам Отечества;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отвечать за свои поступки;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2. Воспитание нравственных чувств и этического сознания.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первоначальные представления о базовых национальных российских ценностях;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различие хороших и плохих поступков;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правилах поведения в образовательном учреждении, дома, на улице, в общественных местах, на природе;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уважительное отношение к родителям, старшим, доброжелательное отношение к сверстникам и младшим;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установление дружеских взаимоотношений в коллективе, основанных на взаимопомощи и взаимной поддержке;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бережное, гуманное отношение ко всему живому;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правил вежливого поведения, культуры речи, умение пользоваться «волшебными» словами, быть опрятным, чистым, аккуратным;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3. Воспитание трудолюбия, творческого отношения к учению, труду,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труду и творчеству старших и сверстников;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об основных профессиях;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учебе как виду творческой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первоначальные навыки коллективной работы, в том числе при разработке и реализации учебных и учебно-трудовых проектов;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соблюдать порядок на рабочем месте;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4. Формирование ценностного отношения к здоровью и здоровому образу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своему здоровью, здоровью родителей, членов своей семьи, педагогов, сверстников;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влиянии нравственности человека на состояние его здоровья и здоровья окружающих его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понимание важности физической культуры и спорта для здоровья человека, его образования, труда и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и выполнение санитарно-гигиенических правил, соблюдение здоровьесберегающего режима дня;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прогулкам на природе, подвижным играм, участию в спортивных соревнованиях;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первоначальные представления об оздоровительном влиянии природы на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первоначальные представления о возможном негативном влиянии компьютерных игр, телевидения, рекламы на здоровье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невыполнению правил личной гигиены и санитарии, уклонению от занятий физкультурой.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5. Воспитание ценностного отношения к природе, окружающей среде.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природе и всем формам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элементарный опыт природоохранительной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бережное отношение к растениям и животным.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6. Воспитание ценностного отношения к прекрасному, формирование представлений об эстетических идеалах и ценностях.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душевной и физической красоте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чтению, произведениям искусства, детским спектаклям, концертам, выставкам, музыке;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занятиям художественным творчеством;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к опрятному внешнему виду;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некрасивым поступкам и неряшливости.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основе нравственного уклада школьной жизни лежат три подхода: аксиологический, системно-деятелъностный, развивающий.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Аксиологический подход.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Системно-деятельностный подход.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Этот подход является определяющим для основной образовательной программы основного общего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Развивающий подход.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Он дает принципиальное понимание системно-деятельностной многоукладной технологии духовно-нравственного развития обучающегося.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Содержание духовно-нравственного развития и воспитания учащихся отбирается на основании базовых национальных ценностей в логике реализации основных направлений.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гимназии с семьями обучающихся, с общественными учреждениями по духовно-нравственному </w:t>
      </w:r>
      <w:r w:rsidRPr="00227303">
        <w:rPr>
          <w:rFonts w:ascii="Times New Roman" w:hAnsi="Times New Roman"/>
          <w:sz w:val="24"/>
          <w:szCs w:val="24"/>
        </w:rPr>
        <w:lastRenderedPageBreak/>
        <w:t>развитию и воспитанию обучающихся, обозначены планируемые результаты, представлены схемы, отражающие пути реализации данного модуля.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Модуль «Я - гражданин»</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Направление 1 Гражданско-патриотическое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Задачи модуля</w:t>
      </w:r>
      <w:r w:rsidRPr="00227303">
        <w:rPr>
          <w:rFonts w:ascii="Times New Roman" w:hAnsi="Times New Roman"/>
          <w:sz w:val="24"/>
          <w:szCs w:val="24"/>
        </w:rPr>
        <w:t xml:space="preserve">: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знаний</w:t>
      </w:r>
      <w:r w:rsidR="006E3BE3" w:rsidRPr="00227303">
        <w:rPr>
          <w:rFonts w:ascii="Times New Roman" w:hAnsi="Times New Roman"/>
          <w:sz w:val="24"/>
          <w:szCs w:val="24"/>
        </w:rPr>
        <w:t xml:space="preserve"> </w:t>
      </w:r>
      <w:r w:rsidRPr="00227303">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символах государства – Флаге, Гербе России, о государственных символах Нижегородской области;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об институтах гражданского общества, о возможностях участия граждан в общественном управлении;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правах и обязанностях гражданина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правах и обязанностях, регламентированных Уставом школы , Правилами внутреннего распорядка для учащихся;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общественным явлениям, понимание активной роли человека в обществе;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ценностного отношения к своему национальному языку и культуре, как государственному, языку межнационального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народах России, об их общей исторической судьбе, о единстве народов нашей страны;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национальных героях и важнейших событиях истории России, и ее народах;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государственным праздникам и важнейшим событиям в жизни России, и Нижегородской области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активно участвовать в делах класса, гимназии, семьи, своего города, малой Родины, своей страны;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любовь к образовательному учреждению, своему городу, области, народу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защитникам Отечества;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отвечать за свои поступки;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негативное отношение к нарушениям порядка в классе, дома, на улице, к невыполнению человеком своих обязанностей.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Ценности</w:t>
      </w:r>
      <w:r w:rsidRPr="00227303">
        <w:rPr>
          <w:rFonts w:ascii="Times New Roman" w:hAnsi="Times New Roman"/>
          <w:sz w:val="24"/>
          <w:szCs w:val="24"/>
        </w:rPr>
        <w:t>: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Основные направления работы</w:t>
      </w:r>
    </w:p>
    <w:tbl>
      <w:tblPr>
        <w:tblW w:w="9367" w:type="dxa"/>
        <w:tblInd w:w="-100" w:type="dxa"/>
        <w:tblLayout w:type="fixed"/>
        <w:tblCellMar>
          <w:left w:w="10" w:type="dxa"/>
          <w:right w:w="10" w:type="dxa"/>
        </w:tblCellMar>
        <w:tblLook w:val="0000" w:firstRow="0" w:lastRow="0" w:firstColumn="0" w:lastColumn="0" w:noHBand="0" w:noVBand="0"/>
      </w:tblPr>
      <w:tblGrid>
        <w:gridCol w:w="4340"/>
        <w:gridCol w:w="5027"/>
      </w:tblGrid>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чувства патриотизма, сопричастности к героической истории Российского государства;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у подрастающего поколения верности Родине, готовности служению Отечеству и его вооруженной защите;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гражданского отношения к Отечеству;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верности духовным традициям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общественной активности, воспитание сознательного отношения к народному достоянию, уважения к национальным традициям.</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народного единства;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часы, посвященные Международному Дню толерантности;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месячник правовой культуры «Я – человек, я – гражданин!»;</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Конституции;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месячник гражданско-патриотического воспитания;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уроки мужества, посвящённые Дню вывода Советских войск из Афганистана;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памяти героев-земляков;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Военно-спортивная игра «Зарница»;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акция «Ветеран» (поздравление ветеранов Великой Отечественной войны и труда);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уроки мужества «Подвигу народа жить в веках»  (мероприятия, посвящённые Дню Победы);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интеллектуальные игры;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участие в районных, областных и </w:t>
            </w:r>
            <w:r w:rsidRPr="00227303">
              <w:rPr>
                <w:rFonts w:ascii="Times New Roman" w:hAnsi="Times New Roman"/>
                <w:sz w:val="24"/>
                <w:szCs w:val="24"/>
              </w:rPr>
              <w:lastRenderedPageBreak/>
              <w:t>всероссийских конкурсах правовой, патриотической и краеведческой направленности.</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посещение семей, в которых есть (или были) ветераны войны, труженики тыла и дети войны;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привлечение родителей к подготовке и проведению праздников, мероприятий;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изучение семейных традиций;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совместных встреч, конкурсов и викторин;</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совместных экскурсий в музеи;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совместные проекты.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Пути реализации модуля «Я – гражданин»</w: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9376" behindDoc="0" locked="0" layoutInCell="1" allowOverlap="1">
                <wp:simplePos x="0" y="0"/>
                <wp:positionH relativeFrom="column">
                  <wp:posOffset>3462655</wp:posOffset>
                </wp:positionH>
                <wp:positionV relativeFrom="paragraph">
                  <wp:posOffset>167005</wp:posOffset>
                </wp:positionV>
                <wp:extent cx="1982470" cy="651510"/>
                <wp:effectExtent l="0" t="0" r="17780" b="15240"/>
                <wp:wrapNone/>
                <wp:docPr id="102"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2470" cy="65151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AF1DD"/>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с учреждениями культуры</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96" o:spid="_x0000_s1051" style="position:absolute;margin-left:272.65pt;margin-top:13.15pt;width:156.1pt;height:5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2470,65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" adj="-11796480,,5400" path="m108585,at,,217170,217170,108585,,,108585l,542925at,434340,217170,651510,,542925,108585,651510l1873885,651510at1765300,434340,1982470,651510,1873885,651510,1982470,542925l1982470,108585at1765300,,1982470,217170,1982470,108585,1873885,l108585,xe" fillcolor="#eaf1dd" strokeweight=".26008mm">
                <v:stroke joinstyle="miter"/>
                <v:formulas/>
                <v:path arrowok="t" o:connecttype="custom" o:connectlocs="991235,0;1982470,325755;991235,651510;0,325755" o:connectangles="270,0,90,180" textboxrect="31804,31804,1950666,619706"/>
                <v:textbox>
                  <w:txbxContent>
                    <w:p w:rsidR="000114D5" w:rsidRPr="00A222EA" w:rsidRDefault="000114D5" w:rsidP="00A222EA">
                      <w:r w:rsidRPr="00A222EA">
                        <w:t xml:space="preserve">Сотрудничество </w:t>
                      </w:r>
                    </w:p>
                    <w:p w:rsidR="000114D5" w:rsidRPr="00A222EA" w:rsidRDefault="000114D5" w:rsidP="00A222EA">
                      <w:r w:rsidRPr="00A222EA">
                        <w:t>с учреждениями культуры</w:t>
                      </w:r>
                    </w:p>
                    <w:p w:rsidR="000114D5" w:rsidRPr="00A222EA" w:rsidRDefault="000114D5" w:rsidP="00A222EA"/>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4496" behindDoc="0" locked="0" layoutInCell="1" allowOverlap="1">
                <wp:simplePos x="0" y="0"/>
                <wp:positionH relativeFrom="column">
                  <wp:posOffset>2613660</wp:posOffset>
                </wp:positionH>
                <wp:positionV relativeFrom="paragraph">
                  <wp:posOffset>72390</wp:posOffset>
                </wp:positionV>
                <wp:extent cx="848995" cy="8255"/>
                <wp:effectExtent l="13335" t="5715" r="13970" b="5080"/>
                <wp:wrapNone/>
                <wp:docPr id="101"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8995" cy="8255"/>
                        </a:xfrm>
                        <a:prstGeom prst="bentConnector3">
                          <a:avLst>
                            <a:gd name="adj1" fmla="val 49963"/>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94" o:spid="_x0000_s1026" type="#_x0000_t34" style="position:absolute;margin-left:205.8pt;margin-top:5.7pt;width:66.85pt;height:.6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" adj="10792" strokeweight=".26008mm"/>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5520" behindDoc="0" locked="0" layoutInCell="1" allowOverlap="1">
                <wp:simplePos x="0" y="0"/>
                <wp:positionH relativeFrom="column">
                  <wp:posOffset>258445</wp:posOffset>
                </wp:positionH>
                <wp:positionV relativeFrom="paragraph">
                  <wp:posOffset>20955</wp:posOffset>
                </wp:positionV>
                <wp:extent cx="695325" cy="622935"/>
                <wp:effectExtent l="0" t="0" r="28575" b="24765"/>
                <wp:wrapNone/>
                <wp:docPr id="100"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62293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20.35pt;margin-top:1.65pt;width:54.75pt;height:49.05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9616" behindDoc="0" locked="0" layoutInCell="1" allowOverlap="1">
                <wp:simplePos x="0" y="0"/>
                <wp:positionH relativeFrom="column">
                  <wp:posOffset>5445125</wp:posOffset>
                </wp:positionH>
                <wp:positionV relativeFrom="paragraph">
                  <wp:posOffset>120015</wp:posOffset>
                </wp:positionV>
                <wp:extent cx="607060" cy="571500"/>
                <wp:effectExtent l="0" t="0" r="21590" b="19050"/>
                <wp:wrapNone/>
                <wp:docPr id="99"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060" cy="57150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428.75pt;margin-top:9.45pt;width:47.8pt;height: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2448" behindDoc="0" locked="0" layoutInCell="1" allowOverlap="1">
                <wp:simplePos x="0" y="0"/>
                <wp:positionH relativeFrom="column">
                  <wp:posOffset>953770</wp:posOffset>
                </wp:positionH>
                <wp:positionV relativeFrom="paragraph">
                  <wp:posOffset>-635</wp:posOffset>
                </wp:positionV>
                <wp:extent cx="1659890" cy="644525"/>
                <wp:effectExtent l="0" t="0" r="16510" b="22225"/>
                <wp:wrapNone/>
                <wp:docPr id="98" name="Скругленный 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9890" cy="64452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2DBDB"/>
                        </a:solidFill>
                        <a:ln w="9363">
                          <a:solidFill>
                            <a:srgbClr val="000000"/>
                          </a:solidFill>
                          <a:prstDash val="solid"/>
                          <a:miter/>
                        </a:ln>
                      </wps:spPr>
                      <wps:txb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95" o:spid="_x0000_s1052" style="position:absolute;margin-left:75.1pt;margin-top:-.05pt;width:130.7pt;height:5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9890,644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" adj="-11796480,,5400" path="m107421,at,,214842,214842,107421,,,107421l,537104at,429683,214842,644525,,537104,107421,644525l1552469,644525at1445048,429683,1659890,644525,1552469,644525,1659890,537104l1659890,107421at1445048,,1659890,214842,1659890,107421,1552469,l107421,xe" fillcolor="#f2dbdb" strokeweight=".26008mm">
                <v:stroke joinstyle="miter"/>
                <v:formulas/>
                <v:path arrowok="t" o:connecttype="custom" o:connectlocs="829945,0;1659890,322263;829945,644525;0,322263" o:connectangles="270,0,90,180" textboxrect="31463,31463,1628427,613062"/>
                <v:textbo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p w:rsidR="000114D5" w:rsidRPr="00A222EA" w:rsidRDefault="000114D5" w:rsidP="00A222EA"/>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8352" behindDoc="0" locked="0" layoutInCell="1" allowOverlap="1">
                <wp:simplePos x="0" y="0"/>
                <wp:positionH relativeFrom="column">
                  <wp:posOffset>4662170</wp:posOffset>
                </wp:positionH>
                <wp:positionV relativeFrom="paragraph">
                  <wp:posOffset>165735</wp:posOffset>
                </wp:positionV>
                <wp:extent cx="2031365" cy="431800"/>
                <wp:effectExtent l="0" t="0" r="26035" b="25400"/>
                <wp:wrapNone/>
                <wp:docPr id="97"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1365" cy="4318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BD4B4"/>
                        </a:solidFill>
                        <a:ln w="9363">
                          <a:solidFill>
                            <a:srgbClr val="000000"/>
                          </a:solidFill>
                          <a:prstDash val="solid"/>
                          <a:miter/>
                        </a:ln>
                      </wps:spPr>
                      <wps:txbx>
                        <w:txbxContent>
                          <w:p w:rsidR="000114D5" w:rsidRPr="00A222EA" w:rsidRDefault="000114D5" w:rsidP="00A222EA">
                            <w:r w:rsidRPr="00A222EA">
                              <w:t>Организованная система КТД</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90" o:spid="_x0000_s1053" style="position:absolute;margin-left:367.1pt;margin-top:13.05pt;width:159.95pt;height: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136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" adj="-11796480,,5400" path="m71967,at,,143934,143934,71967,,,71967l,359833at,287866,143934,431800,,359833,71967,431800l1959398,431800at1887431,287866,2031365,431800,1959398,431800,2031365,359833l2031365,71967at1887431,,2031365,143934,2031365,71967,1959398,l71967,xe" fillcolor="#fbd4b4" strokeweight=".26008mm">
                <v:stroke joinstyle="miter"/>
                <v:formulas/>
                <v:path arrowok="t" o:connecttype="custom" o:connectlocs="1015683,0;2031365,215900;1015683,431800;0,215900" o:connectangles="270,0,90,180" textboxrect="21079,21079,2010286,410721"/>
                <v:textbox>
                  <w:txbxContent>
                    <w:p w:rsidR="000114D5" w:rsidRPr="00A222EA" w:rsidRDefault="000114D5" w:rsidP="00A222EA">
                      <w:r w:rsidRPr="00A222EA">
                        <w:t>Организованная система КТД</w:t>
                      </w:r>
                    </w:p>
                    <w:p w:rsidR="000114D5" w:rsidRPr="00A222EA" w:rsidRDefault="000114D5" w:rsidP="00A222EA"/>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0400" behindDoc="0" locked="0" layoutInCell="1" allowOverlap="1">
                <wp:simplePos x="0" y="0"/>
                <wp:positionH relativeFrom="column">
                  <wp:posOffset>-52070</wp:posOffset>
                </wp:positionH>
                <wp:positionV relativeFrom="paragraph">
                  <wp:posOffset>117475</wp:posOffset>
                </wp:positionV>
                <wp:extent cx="1579880" cy="480060"/>
                <wp:effectExtent l="0" t="0" r="20320" b="15240"/>
                <wp:wrapNone/>
                <wp:docPr id="96"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4800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CC"/>
                        </a:solidFill>
                        <a:ln w="9363">
                          <a:solidFill>
                            <a:srgbClr val="000000"/>
                          </a:solidFill>
                          <a:prstDash val="solid"/>
                          <a:miter/>
                        </a:ln>
                      </wps:spPr>
                      <wps:txbx>
                        <w:txbxContent>
                          <w:p w:rsidR="000114D5" w:rsidRDefault="000114D5" w:rsidP="00A222EA">
                            <w:r w:rsidRPr="00A222EA">
                              <w:t>Работа библиотеки школы</w:t>
                            </w:r>
                          </w:p>
                          <w:p w:rsidR="000114D5" w:rsidRDefault="000114D5" w:rsidP="00A222EA"/>
                          <w:p w:rsidR="000114D5" w:rsidRPr="00A222EA" w:rsidRDefault="000114D5" w:rsidP="00A222EA"/>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89" o:spid="_x0000_s1054" style="position:absolute;margin-left:-4.1pt;margin-top:9.25pt;width:124.4pt;height:37.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480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" adj="-11796480,,5400" path="m80010,at,,160020,160020,80010,,,80010l,400050at,320040,160020,480060,,400050,80010,480060l1499870,480060at1419860,320040,1579880,480060,1499870,480060,1579880,400050l1579880,80010at1419860,,1579880,160020,1579880,80010,1499870,l80010,xe" fillcolor="#ffc" strokeweight=".26008mm">
                <v:stroke joinstyle="miter"/>
                <v:formulas/>
                <v:path arrowok="t" o:connecttype="custom" o:connectlocs="789940,0;1579880,240030;789940,480060;0,240030" o:connectangles="270,0,90,180" textboxrect="23435,23435,1556445,456625"/>
                <v:textbox>
                  <w:txbxContent>
                    <w:p w:rsidR="000114D5" w:rsidRDefault="000114D5" w:rsidP="00A222EA">
                      <w:r w:rsidRPr="00A222EA">
                        <w:t>Работа библиотеки школы</w:t>
                      </w:r>
                    </w:p>
                    <w:p w:rsidR="000114D5" w:rsidRDefault="000114D5" w:rsidP="00A222EA"/>
                    <w:p w:rsidR="000114D5" w:rsidRPr="00A222EA" w:rsidRDefault="000114D5" w:rsidP="00A222EA"/>
                    <w:p w:rsidR="000114D5" w:rsidRPr="00A222EA" w:rsidRDefault="000114D5" w:rsidP="00A222EA"/>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3506470</wp:posOffset>
                </wp:positionH>
                <wp:positionV relativeFrom="paragraph">
                  <wp:posOffset>117475</wp:posOffset>
                </wp:positionV>
                <wp:extent cx="15240" cy="1270"/>
                <wp:effectExtent l="0" t="0" r="22860" b="36830"/>
                <wp:wrapNone/>
                <wp:docPr id="89"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76.1pt;margin-top:9.25pt;width:1.2pt;height:.1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2231390</wp:posOffset>
                </wp:positionH>
                <wp:positionV relativeFrom="paragraph">
                  <wp:posOffset>4445</wp:posOffset>
                </wp:positionV>
                <wp:extent cx="1748155" cy="855345"/>
                <wp:effectExtent l="21590" t="23495" r="40005" b="45085"/>
                <wp:wrapNone/>
                <wp:docPr id="88" name="Скругленный 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855345"/>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FF0000"/>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Модудь</w:t>
                            </w:r>
                          </w:p>
                          <w:p w:rsidR="000114D5" w:rsidRPr="00A222EA" w:rsidRDefault="000114D5" w:rsidP="00A222EA">
                            <w:r w:rsidRPr="00A222EA">
                              <w:t>«Я – гражданин»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88" o:spid="_x0000_s1055" style="position:absolute;margin-left:175.7pt;margin-top:.35pt;width:137.65pt;height:6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" adj="-11796480,,5400" path="m83503,r-1,c37385,,,37385,,83502l,417515v,46117,37385,83502,83502,83503l1664656,501018v46117,-1,83503,-37386,83503,-83503l1748159,83503c1748159,37385,1710773,,1664656,l83503,xe" fillcolor="red" strokecolor="#f2f2f2" strokeweight="1.0599mm">
                <v:stroke joinstyle="miter"/>
                <v:shadow on="t" color="#622423" opacity="32785f" origin="-.5,-.5" offset=".35mm,.62mm"/>
                <v:formulas/>
                <v:path arrowok="t" o:connecttype="custom" o:connectlocs="874078,0;1748155,427673;874078,855345;0,427673" o:connectangles="270,0,90,180" textboxrect="24458,24458,1723701,476560"/>
                <v:textbox>
                  <w:txbxContent>
                    <w:p w:rsidR="000114D5" w:rsidRPr="00A222EA" w:rsidRDefault="000114D5" w:rsidP="00A222EA">
                      <w:r w:rsidRPr="00A222EA">
                        <w:t>Модудь</w:t>
                      </w:r>
                    </w:p>
                    <w:p w:rsidR="000114D5" w:rsidRPr="00A222EA" w:rsidRDefault="000114D5" w:rsidP="00A222EA">
                      <w:r w:rsidRPr="00A222EA">
                        <w:t>«Я – гражданин»</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6544" behindDoc="0" locked="0" layoutInCell="1" allowOverlap="1">
                <wp:simplePos x="0" y="0"/>
                <wp:positionH relativeFrom="column">
                  <wp:posOffset>308610</wp:posOffset>
                </wp:positionH>
                <wp:positionV relativeFrom="paragraph">
                  <wp:posOffset>23495</wp:posOffset>
                </wp:positionV>
                <wp:extent cx="8255" cy="229870"/>
                <wp:effectExtent l="0" t="0" r="29845" b="1778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2298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24.3pt;margin-top:1.85pt;width:.65pt;height:18.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60640" behindDoc="0" locked="0" layoutInCell="1" allowOverlap="1">
                <wp:simplePos x="0" y="0"/>
                <wp:positionH relativeFrom="column">
                  <wp:posOffset>6052185</wp:posOffset>
                </wp:positionH>
                <wp:positionV relativeFrom="paragraph">
                  <wp:posOffset>71755</wp:posOffset>
                </wp:positionV>
                <wp:extent cx="15240" cy="229870"/>
                <wp:effectExtent l="0" t="0" r="22860" b="17780"/>
                <wp:wrapNone/>
                <wp:docPr id="81"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2298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476.55pt;margin-top:5.65pt;width:1.2pt;height:18.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62688" behindDoc="0" locked="0" layoutInCell="1" allowOverlap="1">
                <wp:simplePos x="0" y="0"/>
                <wp:positionH relativeFrom="column">
                  <wp:posOffset>-278765</wp:posOffset>
                </wp:positionH>
                <wp:positionV relativeFrom="paragraph">
                  <wp:posOffset>127000</wp:posOffset>
                </wp:positionV>
                <wp:extent cx="1952625" cy="722630"/>
                <wp:effectExtent l="0" t="0" r="28575" b="20320"/>
                <wp:wrapNone/>
                <wp:docPr id="77"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72263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FF"/>
                        </a:solidFill>
                        <a:ln w="9363">
                          <a:solidFill>
                            <a:srgbClr val="000000"/>
                          </a:solidFill>
                          <a:prstDash val="solid"/>
                          <a:miter/>
                        </a:ln>
                      </wps:spPr>
                      <wps:txbx>
                        <w:txbxContent>
                          <w:p w:rsidR="000114D5" w:rsidRPr="00A222EA" w:rsidRDefault="000114D5" w:rsidP="00A222EA">
                            <w:r w:rsidRPr="00A222EA">
                              <w:t>Сотрудничество</w:t>
                            </w:r>
                          </w:p>
                          <w:p w:rsidR="000114D5" w:rsidRPr="00A222EA" w:rsidRDefault="000114D5" w:rsidP="00A222EA">
                            <w:r w:rsidRPr="00A222EA">
                              <w:t>с Земским собранием</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85" o:spid="_x0000_s1056" style="position:absolute;margin-left:-21.95pt;margin-top:10pt;width:153.75pt;height:5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2625,722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" adj="-11796480,,5400" path="m120438,at,,240876,240876,120438,,,120438l,602192at,481754,240876,722630,,602192,120438,722630l1832187,722630at1711749,481754,1952625,722630,1832187,722630,1952625,602192l1952625,120438at1711749,,1952625,240876,1952625,120438,1832187,l120438,xe" fillcolor="#fcf" strokeweight=".26008mm">
                <v:stroke joinstyle="miter"/>
                <v:formulas/>
                <v:path arrowok="t" o:connecttype="custom" o:connectlocs="976313,0;1952625,361315;976313,722630;0,361315" o:connectangles="270,0,90,180" textboxrect="35276,35276,1917349,687354"/>
                <v:textbox>
                  <w:txbxContent>
                    <w:p w:rsidR="000114D5" w:rsidRPr="00A222EA" w:rsidRDefault="000114D5" w:rsidP="00A222EA">
                      <w:r w:rsidRPr="00A222EA">
                        <w:t>Сотрудничество</w:t>
                      </w:r>
                    </w:p>
                    <w:p w:rsidR="000114D5" w:rsidRPr="00A222EA" w:rsidRDefault="000114D5" w:rsidP="00A222EA">
                      <w:r w:rsidRPr="00A222EA">
                        <w:t>с Земским собранием</w:t>
                      </w:r>
                    </w:p>
                    <w:p w:rsidR="000114D5" w:rsidRPr="00A222EA" w:rsidRDefault="000114D5" w:rsidP="00A222EA"/>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1424" behindDoc="0" locked="0" layoutInCell="1" allowOverlap="1">
                <wp:simplePos x="0" y="0"/>
                <wp:positionH relativeFrom="column">
                  <wp:posOffset>5317490</wp:posOffset>
                </wp:positionH>
                <wp:positionV relativeFrom="paragraph">
                  <wp:posOffset>127000</wp:posOffset>
                </wp:positionV>
                <wp:extent cx="1579880" cy="480695"/>
                <wp:effectExtent l="0" t="0" r="20320" b="14605"/>
                <wp:wrapNone/>
                <wp:docPr id="72" name="Скругленный 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4806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FF"/>
                        </a:solidFill>
                        <a:ln w="9363">
                          <a:solidFill>
                            <a:srgbClr val="000000"/>
                          </a:solidFill>
                          <a:prstDash val="solid"/>
                          <a:miter/>
                        </a:ln>
                      </wps:spPr>
                      <wps:txbx>
                        <w:txbxContent>
                          <w:p w:rsidR="000114D5" w:rsidRPr="00A222EA" w:rsidRDefault="000114D5" w:rsidP="00A222EA">
                            <w:r w:rsidRPr="00A222EA">
                              <w:t>Преподавание курса «Краеведение»</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84" o:spid="_x0000_s1057" style="position:absolute;margin-left:418.7pt;margin-top:10pt;width:124.4pt;height:37.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4806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" adj="-11796480,,5400" path="m80116,at,,160232,160232,80116,,,80116l,400579at,320463,160232,480695,,400579,80116,480695l1499764,480695at1419648,320463,1579880,480695,1499764,480695,1579880,400579l1579880,80116at1419648,,1579880,160232,1579880,80116,1499764,l80116,xe" fillcolor="#cff" strokeweight=".26008mm">
                <v:stroke joinstyle="miter"/>
                <v:formulas/>
                <v:path arrowok="t" o:connecttype="custom" o:connectlocs="789940,0;1579880,240348;789940,480695;0,240348" o:connectangles="270,0,90,180" textboxrect="23466,23466,1556414,457229"/>
                <v:textbox>
                  <w:txbxContent>
                    <w:p w:rsidR="000114D5" w:rsidRPr="00A222EA" w:rsidRDefault="000114D5" w:rsidP="00A222EA">
                      <w:r w:rsidRPr="00A222EA">
                        <w:t>Преподавание курса «Краеведение»</w:t>
                      </w:r>
                    </w:p>
                    <w:p w:rsidR="000114D5" w:rsidRPr="00A222EA" w:rsidRDefault="000114D5" w:rsidP="00A222EA"/>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61664" behindDoc="0" locked="0" layoutInCell="1" allowOverlap="1">
                <wp:simplePos x="0" y="0"/>
                <wp:positionH relativeFrom="column">
                  <wp:posOffset>4813300</wp:posOffset>
                </wp:positionH>
                <wp:positionV relativeFrom="paragraph">
                  <wp:posOffset>82550</wp:posOffset>
                </wp:positionV>
                <wp:extent cx="901065" cy="598170"/>
                <wp:effectExtent l="0" t="0" r="32385" b="30480"/>
                <wp:wrapNone/>
                <wp:docPr id="6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1065" cy="5981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379pt;margin-top:6.5pt;width:70.95pt;height:47.1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57568" behindDoc="0" locked="0" layoutInCell="1" allowOverlap="1">
                <wp:simplePos x="0" y="0"/>
                <wp:positionH relativeFrom="column">
                  <wp:posOffset>491490</wp:posOffset>
                </wp:positionH>
                <wp:positionV relativeFrom="paragraph">
                  <wp:posOffset>149225</wp:posOffset>
                </wp:positionV>
                <wp:extent cx="658495" cy="598170"/>
                <wp:effectExtent l="0" t="0" r="27305" b="30480"/>
                <wp:wrapNone/>
                <wp:docPr id="61"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495" cy="5981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38.7pt;margin-top:11.75pt;width:51.85pt;height:47.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53472" behindDoc="0" locked="0" layoutInCell="1" allowOverlap="1">
                <wp:simplePos x="0" y="0"/>
                <wp:positionH relativeFrom="column">
                  <wp:posOffset>3232785</wp:posOffset>
                </wp:positionH>
                <wp:positionV relativeFrom="paragraph">
                  <wp:posOffset>86995</wp:posOffset>
                </wp:positionV>
                <wp:extent cx="1579880" cy="824230"/>
                <wp:effectExtent l="0" t="0" r="20320" b="13970"/>
                <wp:wrapNone/>
                <wp:docPr id="59"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82423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с отделом по делам молодежи и спорта</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80" o:spid="_x0000_s1058" style="position:absolute;margin-left:254.55pt;margin-top:6.85pt;width:124.4pt;height:64.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824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" adj="-11796480,,5400" path="m137372,at,,274744,274744,137372,,,137372l,686858at,549486,274744,824230,,686858,137372,824230l1442508,824230at1305136,549486,1579880,824230,1442508,824230,1579880,686858l1579880,137372at1305136,,1579880,274744,1579880,137372,1442508,l137372,xe" fillcolor="#fcc" strokeweight=".26008mm">
                <v:stroke joinstyle="miter"/>
                <v:formulas/>
                <v:path arrowok="t" o:connecttype="custom" o:connectlocs="789940,0;1579880,412115;789940,824230;0,412115" o:connectangles="270,0,90,180" textboxrect="40236,40236,1539644,783994"/>
                <v:textbox>
                  <w:txbxContent>
                    <w:p w:rsidR="000114D5" w:rsidRPr="00A222EA" w:rsidRDefault="000114D5" w:rsidP="00A222EA">
                      <w:r w:rsidRPr="00A222EA">
                        <w:t xml:space="preserve">Сотрудничество </w:t>
                      </w:r>
                    </w:p>
                    <w:p w:rsidR="000114D5" w:rsidRPr="00A222EA" w:rsidRDefault="000114D5" w:rsidP="00A222EA">
                      <w:r w:rsidRPr="00A222EA">
                        <w:t>с отделом по делам молодежи и спорта</w:t>
                      </w:r>
                    </w:p>
                    <w:p w:rsidR="000114D5" w:rsidRPr="00A222EA" w:rsidRDefault="000114D5" w:rsidP="00A222EA"/>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7328" behindDoc="0" locked="0" layoutInCell="1" allowOverlap="1">
                <wp:simplePos x="0" y="0"/>
                <wp:positionH relativeFrom="column">
                  <wp:posOffset>1149985</wp:posOffset>
                </wp:positionH>
                <wp:positionV relativeFrom="paragraph">
                  <wp:posOffset>130810</wp:posOffset>
                </wp:positionV>
                <wp:extent cx="1579880" cy="668655"/>
                <wp:effectExtent l="0" t="0" r="20320" b="17145"/>
                <wp:wrapNone/>
                <wp:docPr id="56"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6686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AEEF3"/>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с ДДТ</w:t>
                            </w:r>
                          </w:p>
                          <w:p w:rsidR="000114D5" w:rsidRPr="00A222EA" w:rsidRDefault="000114D5" w:rsidP="00A222EA"/>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81" o:spid="_x0000_s1059" style="position:absolute;margin-left:90.55pt;margin-top:10.3pt;width:124.4pt;height:5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668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" adj="-11796480,,5400" path="m111443,at,,222886,222886,111443,,,111443l,557213at,445770,222886,668656,,557213,111443,668656l1468438,668655at1356995,445769,1579881,668655,1468438,668655,1579881,557212l1579880,111443at1356994,,1579880,222886,1579880,111443,1468437,l111443,xe" fillcolor="#daeef3" strokeweight=".26008mm">
                <v:stroke joinstyle="miter"/>
                <v:formulas/>
                <v:path arrowok="t" o:connecttype="custom" o:connectlocs="789940,0;1579880,334328;789940,668655;0,334328" o:connectangles="270,0,90,180" textboxrect="32641,32641,1547239,636014"/>
                <v:textbox>
                  <w:txbxContent>
                    <w:p w:rsidR="000114D5" w:rsidRPr="00A222EA" w:rsidRDefault="000114D5" w:rsidP="00A222EA">
                      <w:r w:rsidRPr="00A222EA">
                        <w:t xml:space="preserve">Сотрудничество </w:t>
                      </w:r>
                    </w:p>
                    <w:p w:rsidR="000114D5" w:rsidRPr="00A222EA" w:rsidRDefault="000114D5" w:rsidP="00A222EA">
                      <w:r w:rsidRPr="00A222EA">
                        <w:t>с ДДТ</w:t>
                      </w:r>
                    </w:p>
                    <w:p w:rsidR="000114D5" w:rsidRPr="00A222EA" w:rsidRDefault="000114D5" w:rsidP="00A222EA"/>
                    <w:p w:rsidR="000114D5" w:rsidRPr="00A222EA" w:rsidRDefault="000114D5" w:rsidP="00A222EA"/>
                  </w:txbxContent>
                </v:textbox>
              </v:shape>
            </w:pict>
          </mc:Fallback>
        </mc:AlternateContent>
      </w:r>
    </w:p>
    <w:p w:rsidR="006E3BE3" w:rsidRPr="00227303" w:rsidRDefault="006E3BE3" w:rsidP="00B90B93">
      <w:pPr>
        <w:spacing w:after="0" w:line="240" w:lineRule="auto"/>
        <w:rPr>
          <w:rFonts w:ascii="Times New Roman" w:hAnsi="Times New Roman"/>
          <w:sz w:val="24"/>
          <w:szCs w:val="24"/>
        </w:rPr>
      </w:pPr>
    </w:p>
    <w:p w:rsidR="006E3BE3" w:rsidRPr="00227303" w:rsidRDefault="00DB1BE4" w:rsidP="00B90B93">
      <w:pPr>
        <w:spacing w:after="0" w:line="240" w:lineRule="auto"/>
        <w:rPr>
          <w:rFonts w:ascii="Times New Roman" w:hAnsi="Times New Roman"/>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758592" behindDoc="0" locked="0" layoutInCell="1" allowOverlap="1">
                <wp:simplePos x="0" y="0"/>
                <wp:positionH relativeFrom="column">
                  <wp:posOffset>2729865</wp:posOffset>
                </wp:positionH>
                <wp:positionV relativeFrom="paragraph">
                  <wp:posOffset>74930</wp:posOffset>
                </wp:positionV>
                <wp:extent cx="502920" cy="1270"/>
                <wp:effectExtent l="5715" t="8255" r="5715" b="9525"/>
                <wp:wrapNone/>
                <wp:docPr id="54"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270"/>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4" style="position:absolute;margin-left:214.95pt;margin-top:5.9pt;width:39.6pt;height:.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" strokeweight=".26008mm"/>
            </w:pict>
          </mc:Fallback>
        </mc:AlternateContent>
      </w:r>
    </w:p>
    <w:p w:rsidR="006E3BE3" w:rsidRPr="00227303" w:rsidRDefault="006E3BE3" w:rsidP="00B90B93">
      <w:pPr>
        <w:spacing w:after="0" w:line="240" w:lineRule="auto"/>
        <w:rPr>
          <w:rFonts w:ascii="Times New Roman" w:hAnsi="Times New Roman"/>
          <w:sz w:val="24"/>
          <w:szCs w:val="24"/>
        </w:rPr>
      </w:pPr>
    </w:p>
    <w:p w:rsidR="006E3BE3" w:rsidRPr="00227303" w:rsidRDefault="006E3BE3" w:rsidP="00B90B93">
      <w:pPr>
        <w:spacing w:after="0" w:line="240" w:lineRule="auto"/>
        <w:rPr>
          <w:rFonts w:ascii="Times New Roman" w:hAnsi="Times New Roman"/>
          <w:sz w:val="24"/>
          <w:szCs w:val="24"/>
        </w:rPr>
      </w:pPr>
    </w:p>
    <w:p w:rsidR="006E3BE3" w:rsidRPr="00227303" w:rsidRDefault="006E3BE3"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постижения ценностей гражданского общества, национальной истории и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ролевого взаимодействия и реализации гражданской, патриотической позиции;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социальной и межкультурной коммуникации;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правах и обязанностях человека, гражданина, семьянина, товарища.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«Я – человек»</w:t>
      </w:r>
    </w:p>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t>Направление 2: Духовно-нравственное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Задачи модул</w:t>
      </w:r>
      <w:r w:rsidRPr="00227303">
        <w:rPr>
          <w:rFonts w:ascii="Times New Roman" w:hAnsi="Times New Roman"/>
          <w:sz w:val="24"/>
          <w:szCs w:val="24"/>
        </w:rPr>
        <w:t>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знаний</w:t>
      </w:r>
      <w:r w:rsidR="006B64AF" w:rsidRPr="00227303">
        <w:rPr>
          <w:rFonts w:ascii="Times New Roman" w:hAnsi="Times New Roman"/>
          <w:sz w:val="24"/>
          <w:szCs w:val="24"/>
        </w:rPr>
        <w:t xml:space="preserve"> </w:t>
      </w:r>
      <w:r w:rsidRPr="00227303">
        <w:rPr>
          <w:rFonts w:ascii="Times New Roman" w:hAnsi="Times New Roman"/>
          <w:sz w:val="24"/>
          <w:szCs w:val="24"/>
        </w:rPr>
        <w:t>о базовых национальных российских ценностях;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различия хороших и плохих поступков;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о правилах поведения в школе, дома, на улице, в общественных местах, на природе;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 религиозной картине мира, роли традиционных религий в развитии Российского государства, в истории и культуре нашей страны;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уважительного отношения к родителям, старшим, доброжелательное отношение к сверстникам и младшим;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установления дружеских взаимоотношений в коллективе, основанных на взаимопомощи и взаимной поддержке;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бережного, гуманного отношение ко всему живому;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правил этики, культуры речи;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Ценности</w:t>
      </w:r>
      <w:r w:rsidRPr="00227303">
        <w:rPr>
          <w:rFonts w:ascii="Times New Roman" w:hAnsi="Times New Roman"/>
          <w:sz w:val="24"/>
          <w:szCs w:val="24"/>
        </w:rPr>
        <w:t>: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духовно-нравственных ориентиров;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гражданского отношения к себе;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сознательной дисциплины и культуры поведения, ответственности и исполнительности;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потребности самообразования, самовоспитания своих морально-волевых качеств;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самосовершенствования личности.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Знаний;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пожилого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Учителя;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матери;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Благотворительные акции;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Смотр   строя и песни (мероприятия ко Дню защитника Отечества)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Праздничные мероприятия, посвященные 8 марта;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Совместные мероприятия с библиотеками (праздники, творческая деятельность, беседы);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Беседы с обучающимися «Правила поведения в общественных местах», «Как не стать жертвой преступления, мошенничества» и т.д.;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учащихся в детские объединения, секции, клубы по интересам.</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оформление информационных стендов;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тематические общешкольные родительские собрания;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родителей в работе Совета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субботников по благоустройству территории;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совместных праздников, экскурсионных походов, посещение театров, музеев: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День Учителя;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День Матери;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Праздник – «Масленица»;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Праздник «Моя семья»;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родителей в конкурсах, акциях, проводимых в школе: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на лучшую новогоднюю игрушку;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благотворительная акция «Добрые дела в действии»;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акциях  милосердия;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индивидуальные консультации (психологическая,  педагогическая и медицинская помощь);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изучение мотивов и потребностей родителей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Пути реализации модуля «Я – человек»</w: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3223260</wp:posOffset>
                </wp:positionH>
                <wp:positionV relativeFrom="paragraph">
                  <wp:posOffset>118745</wp:posOffset>
                </wp:positionV>
                <wp:extent cx="1579880" cy="908685"/>
                <wp:effectExtent l="0" t="0" r="20320" b="24765"/>
                <wp:wrapNone/>
                <wp:docPr id="42" name="Скругленный 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90868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99FFCC"/>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 xml:space="preserve">с краеведческим </w:t>
                            </w:r>
                            <w:r w:rsidR="003928D8">
                              <w:t>и музеями</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77" o:spid="_x0000_s1060" style="position:absolute;margin-left:253.8pt;margin-top:9.35pt;width:124.4pt;height:7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908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" adj="-11796480,,5400" path="m151448,at,,302896,302896,151448,,,151448l,757238at,605790,302896,908686,,757238,151448,908686l1428433,908685at1276985,605789,1579881,908685,1428433,908685,1579881,757237l1579880,151448at1276984,,1579880,302896,1579880,151448,1428432,l151448,xe" fillcolor="#9fc" strokeweight=".26008mm">
                <v:stroke joinstyle="miter"/>
                <v:formulas/>
                <v:path arrowok="t" o:connecttype="custom" o:connectlocs="789940,0;1579880,454343;789940,908685;0,454343" o:connectangles="270,0,90,180" textboxrect="44359,44359,1535521,864326"/>
                <v:textbox>
                  <w:txbxContent>
                    <w:p w:rsidR="000114D5" w:rsidRPr="00A222EA" w:rsidRDefault="000114D5" w:rsidP="00A222EA">
                      <w:r w:rsidRPr="00A222EA">
                        <w:t xml:space="preserve">Сотрудничество </w:t>
                      </w:r>
                    </w:p>
                    <w:p w:rsidR="000114D5" w:rsidRPr="00A222EA" w:rsidRDefault="000114D5" w:rsidP="00A222EA">
                      <w:r w:rsidRPr="00A222EA">
                        <w:t xml:space="preserve">с краеведческим </w:t>
                      </w:r>
                      <w:r w:rsidR="003928D8">
                        <w:t>и музеями</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1413510</wp:posOffset>
                </wp:positionH>
                <wp:positionV relativeFrom="paragraph">
                  <wp:posOffset>118745</wp:posOffset>
                </wp:positionV>
                <wp:extent cx="1579880" cy="723900"/>
                <wp:effectExtent l="0" t="0" r="20320" b="19050"/>
                <wp:wrapNone/>
                <wp:docPr id="39" name="Скругленный 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7239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FF"/>
                        </a:solidFill>
                        <a:ln w="9363">
                          <a:solidFill>
                            <a:srgbClr val="000000"/>
                          </a:solidFill>
                          <a:prstDash val="solid"/>
                          <a:miter/>
                        </a:ln>
                      </wps:spPr>
                      <wps:txb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78" o:spid="_x0000_s1061" style="position:absolute;margin-left:111.3pt;margin-top:9.35pt;width:124.4pt;height: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" adj="-11796480,,5400" path="m120650,at,,241300,241300,120650,,,120650l,603250at,482600,241300,723900,,603250,120650,723900l1459230,723900at1338580,482600,1579880,723900,1459230,723900,1579880,603250l1579880,120650at1338580,,1579880,241300,1579880,120650,1459230,l120650,xe" fillcolor="#fcf" strokeweight=".26008mm">
                <v:stroke joinstyle="miter"/>
                <v:formulas/>
                <v:path arrowok="t" o:connecttype="custom" o:connectlocs="789940,0;1579880,361950;789940,723900;0,361950" o:connectangles="270,0,90,180" textboxrect="35338,35338,1544542,688562"/>
                <v:textbo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4864" behindDoc="0" locked="0" layoutInCell="1" allowOverlap="1">
                <wp:simplePos x="0" y="0"/>
                <wp:positionH relativeFrom="column">
                  <wp:posOffset>4801235</wp:posOffset>
                </wp:positionH>
                <wp:positionV relativeFrom="paragraph">
                  <wp:posOffset>57150</wp:posOffset>
                </wp:positionV>
                <wp:extent cx="854075" cy="389255"/>
                <wp:effectExtent l="10160" t="9525" r="12065" b="10795"/>
                <wp:wrapNone/>
                <wp:docPr id="38"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4075" cy="389255"/>
                        </a:xfrm>
                        <a:prstGeom prst="bentConnector3">
                          <a:avLst>
                            <a:gd name="adj1" fmla="val 49963"/>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4" style="position:absolute;margin-left:378.05pt;margin-top:4.5pt;width:67.25pt;height:30.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" adj="10792" strokeweight=".26008mm"/>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2997200</wp:posOffset>
                </wp:positionH>
                <wp:positionV relativeFrom="paragraph">
                  <wp:posOffset>12700</wp:posOffset>
                </wp:positionV>
                <wp:extent cx="224155" cy="1270"/>
                <wp:effectExtent l="0" t="0" r="23495" b="36830"/>
                <wp:wrapNone/>
                <wp:docPr id="34"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236pt;margin-top:1pt;width:17.65pt;height:.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5648" behindDoc="0" locked="0" layoutInCell="1" allowOverlap="1">
                <wp:simplePos x="0" y="0"/>
                <wp:positionH relativeFrom="column">
                  <wp:posOffset>5194935</wp:posOffset>
                </wp:positionH>
                <wp:positionV relativeFrom="paragraph">
                  <wp:posOffset>95885</wp:posOffset>
                </wp:positionV>
                <wp:extent cx="1579880" cy="752475"/>
                <wp:effectExtent l="0" t="0" r="20320" b="28575"/>
                <wp:wrapNone/>
                <wp:docPr id="33" name="Скругленный 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7524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5DFEC"/>
                        </a:solidFill>
                        <a:ln w="9363">
                          <a:solidFill>
                            <a:srgbClr val="000000"/>
                          </a:solidFill>
                          <a:prstDash val="solid"/>
                          <a:miter/>
                        </a:ln>
                      </wps:spPr>
                      <wps:txb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74" o:spid="_x0000_s1062" style="position:absolute;margin-left:409.05pt;margin-top:7.55pt;width:124.4pt;height:5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" adj="-11796480,,5400" path="m125413,at,,250826,250826,125413,,,125413l,627063at,501650,250826,752476,,627063,125413,752476l1454468,752475at1329055,501649,1579881,752475,1454468,752475,1579881,627062l1579880,125413at1329054,,1579880,250826,1579880,125413,1454467,l125413,xe" fillcolor="#e5dfec" strokeweight=".26008mm">
                <v:stroke joinstyle="miter"/>
                <v:formulas/>
                <v:path arrowok="t" o:connecttype="custom" o:connectlocs="789940,0;1579880,376238;789940,752475;0,376238" o:connectangles="270,0,90,180" textboxrect="36733,36733,1543147,715742"/>
                <v:textbo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672465</wp:posOffset>
                </wp:positionH>
                <wp:positionV relativeFrom="paragraph">
                  <wp:posOffset>95885</wp:posOffset>
                </wp:positionV>
                <wp:extent cx="878205" cy="749935"/>
                <wp:effectExtent l="0" t="0" r="17145" b="31115"/>
                <wp:wrapNone/>
                <wp:docPr id="30"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8205" cy="74993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52.95pt;margin-top:7.55pt;width:69.15pt;height:59.0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2162810</wp:posOffset>
                </wp:positionH>
                <wp:positionV relativeFrom="paragraph">
                  <wp:posOffset>142240</wp:posOffset>
                </wp:positionV>
                <wp:extent cx="1748155" cy="776605"/>
                <wp:effectExtent l="19685" t="27940" r="32385" b="43180"/>
                <wp:wrapNone/>
                <wp:docPr id="29" name="Скругленный 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776605"/>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FDE9D9"/>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Модудь</w:t>
                            </w:r>
                          </w:p>
                          <w:p w:rsidR="000114D5" w:rsidRPr="00A222EA" w:rsidRDefault="000114D5" w:rsidP="00A222EA">
                            <w:r w:rsidRPr="00A222EA">
                              <w:t>«Я – человек»</w:t>
                            </w:r>
                          </w:p>
                          <w:p w:rsidR="000114D5" w:rsidRPr="00A222EA" w:rsidRDefault="000114D5" w:rsidP="00A222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72" o:spid="_x0000_s1063" style="position:absolute;margin-left:170.3pt;margin-top:11.2pt;width:137.65pt;height:6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" adj="-11796480,,5400" path="m83503,r-1,c37385,,,37385,,83502l,417515v,46117,37385,83502,83502,83503l1664656,501018v46117,-1,83503,-37386,83503,-83503l1748159,83503c1748159,37385,1710773,,1664656,l83503,xe" fillcolor="#fde9d9" strokecolor="#f2f2f2" strokeweight="1.0599mm">
                <v:stroke joinstyle="miter"/>
                <v:shadow on="t" color="#622423" opacity="32785f" origin="-.5,-.5" offset=".35mm,.62mm"/>
                <v:formulas/>
                <v:path arrowok="t" o:connecttype="custom" o:connectlocs="874078,0;1748155,388303;874078,776605;0,388303" o:connectangles="270,0,90,180" textboxrect="24458,24458,1723701,476560"/>
                <v:textbox>
                  <w:txbxContent>
                    <w:p w:rsidR="000114D5" w:rsidRPr="00A222EA" w:rsidRDefault="000114D5" w:rsidP="00A222EA">
                      <w:r w:rsidRPr="00A222EA">
                        <w:t>Модудь</w:t>
                      </w:r>
                    </w:p>
                    <w:p w:rsidR="000114D5" w:rsidRPr="00A222EA" w:rsidRDefault="000114D5" w:rsidP="00A222EA">
                      <w:r w:rsidRPr="00A222EA">
                        <w:t>«Я – человек»</w:t>
                      </w:r>
                    </w:p>
                    <w:p w:rsidR="000114D5" w:rsidRPr="00A222EA" w:rsidRDefault="000114D5" w:rsidP="00A222EA"/>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9744" behindDoc="0" locked="0" layoutInCell="1" allowOverlap="1">
                <wp:simplePos x="0" y="0"/>
                <wp:positionH relativeFrom="column">
                  <wp:posOffset>580390</wp:posOffset>
                </wp:positionH>
                <wp:positionV relativeFrom="paragraph">
                  <wp:posOffset>51435</wp:posOffset>
                </wp:positionV>
                <wp:extent cx="8255" cy="1270"/>
                <wp:effectExtent l="0" t="0" r="29845" b="36830"/>
                <wp:wrapNone/>
                <wp:docPr id="27"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45.7pt;margin-top:4.05pt;width:.65pt;height:.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3840" behindDoc="0" locked="0" layoutInCell="1" allowOverlap="1">
                <wp:simplePos x="0" y="0"/>
                <wp:positionH relativeFrom="column">
                  <wp:posOffset>4131945</wp:posOffset>
                </wp:positionH>
                <wp:positionV relativeFrom="paragraph">
                  <wp:posOffset>386715</wp:posOffset>
                </wp:positionV>
                <wp:extent cx="2048510" cy="1569720"/>
                <wp:effectExtent l="8890" t="13970" r="12065" b="13970"/>
                <wp:wrapNone/>
                <wp:docPr id="26"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48510" cy="1569720"/>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4" style="position:absolute;margin-left:325.35pt;margin-top:30.45pt;width:161.3pt;height:123.6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" strokeweight=".26008mm"/>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146685</wp:posOffset>
                </wp:positionH>
                <wp:positionV relativeFrom="paragraph">
                  <wp:posOffset>144780</wp:posOffset>
                </wp:positionV>
                <wp:extent cx="1828800" cy="942975"/>
                <wp:effectExtent l="0" t="0" r="19050" b="28575"/>
                <wp:wrapNone/>
                <wp:docPr id="28" name="Скругленный 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429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CC"/>
                        </a:solidFill>
                        <a:ln w="9363">
                          <a:solidFill>
                            <a:srgbClr val="000000"/>
                          </a:solidFill>
                          <a:prstDash val="solid"/>
                          <a:miter/>
                        </a:ln>
                      </wps:spPr>
                      <wps:txbx>
                        <w:txbxContent>
                          <w:p w:rsidR="003928D8" w:rsidRPr="00A222EA" w:rsidRDefault="003928D8" w:rsidP="003928D8">
                            <w:r w:rsidRPr="00A222EA">
                              <w:t>Работа библиотеки школы</w:t>
                            </w:r>
                          </w:p>
                          <w:p w:rsidR="000114D5" w:rsidRPr="003928D8" w:rsidRDefault="000114D5" w:rsidP="003928D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69" o:spid="_x0000_s1064" style="position:absolute;margin-left:11.55pt;margin-top:11.4pt;width:2in;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8800,942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" adj="-11796480,,5400" path="m157163,at,,314326,314326,157163,,,157163l,785813at,628650,314326,942976,,785813,157163,942976l1671638,942975at1514475,628649,1828801,942975,1671638,942975,1828801,785812l1828800,157163at1514474,,1828800,314326,1828800,157163,1671637,l157163,xe" fillcolor="#ffc" strokeweight=".26008mm">
                <v:stroke joinstyle="miter"/>
                <v:formulas/>
                <v:path arrowok="t" o:connecttype="custom" o:connectlocs="914400,0;1828800,471488;914400,942975;0,471488" o:connectangles="270,0,90,180" textboxrect="46033,46033,1782767,896942"/>
                <v:textbox>
                  <w:txbxContent>
                    <w:p w:rsidR="003928D8" w:rsidRPr="00A222EA" w:rsidRDefault="003928D8" w:rsidP="003928D8">
                      <w:r w:rsidRPr="00A222EA">
                        <w:t>Работа библиотеки школы</w:t>
                      </w:r>
                    </w:p>
                    <w:p w:rsidR="000114D5" w:rsidRPr="003928D8" w:rsidRDefault="000114D5" w:rsidP="003928D8"/>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1792" behindDoc="0" locked="0" layoutInCell="1" allowOverlap="1">
                <wp:simplePos x="0" y="0"/>
                <wp:positionH relativeFrom="column">
                  <wp:posOffset>672465</wp:posOffset>
                </wp:positionH>
                <wp:positionV relativeFrom="paragraph">
                  <wp:posOffset>39370</wp:posOffset>
                </wp:positionV>
                <wp:extent cx="1415415" cy="1040130"/>
                <wp:effectExtent l="0" t="0" r="32385" b="26670"/>
                <wp:wrapNone/>
                <wp:docPr id="32"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5415" cy="104013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52.95pt;margin-top:3.1pt;width:111.45pt;height:8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2087880</wp:posOffset>
                </wp:positionH>
                <wp:positionV relativeFrom="paragraph">
                  <wp:posOffset>129540</wp:posOffset>
                </wp:positionV>
                <wp:extent cx="2283460" cy="914400"/>
                <wp:effectExtent l="19050" t="19050" r="21590" b="19050"/>
                <wp:wrapNone/>
                <wp:docPr id="31"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9" flipV="1">
                          <a:off x="0" y="0"/>
                          <a:ext cx="2283460" cy="9144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AF1DD"/>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3928D8" w:rsidP="00A222EA">
                            <w:r>
                              <w:t>с реабилитационным центром в с. Кочубеевское</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66" o:spid="_x0000_s1065" style="position:absolute;margin-left:164.4pt;margin-top:10.2pt;width:179.8pt;height:1in;rotation:11796470fd;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3460,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" adj="-11796480,,5400" path="m152400,at,,304800,304800,152400,,,152400l,762000at,609600,304800,914400,,762000,152400,914400l2131060,914400at1978660,609600,2283460,914400,2131060,914400,2283460,762000l2283460,152400at1978660,,2283460,304800,2283460,152400,2131060,l152400,xe" fillcolor="#eaf1dd" strokeweight=".26008mm">
                <v:stroke joinstyle="miter"/>
                <v:formulas/>
                <v:path arrowok="t" o:connecttype="custom" o:connectlocs="1141730,0;2283460,457200;1141730,914400;0,457200" o:connectangles="270,0,90,180" textboxrect="44638,44638,2238822,869762"/>
                <v:textbox>
                  <w:txbxContent>
                    <w:p w:rsidR="000114D5" w:rsidRPr="00A222EA" w:rsidRDefault="000114D5" w:rsidP="00A222EA">
                      <w:r w:rsidRPr="00A222EA">
                        <w:t xml:space="preserve">Сотрудничество </w:t>
                      </w:r>
                    </w:p>
                    <w:p w:rsidR="000114D5" w:rsidRPr="00A222EA" w:rsidRDefault="003928D8" w:rsidP="00A222EA">
                      <w:r>
                        <w:t>с реабилитационным центром в с. Кочубеевское</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уважительное отношение к традиционным религиям;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неравнодушие к жизненным проблемам других людей, сочувствие к человеку, находящемуся в трудной ситуации;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уважительное отношение к родителям (законным представителям), к старшим, заботливое отношение к младшим;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традиций своей семьи и школы, бережное отношение к ним.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«Я и труд»</w:t>
      </w:r>
    </w:p>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t>Направление 3 Профориентационное, трудовое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Задачи модуля</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знаний</w:t>
      </w:r>
      <w:r w:rsidR="006B64AF" w:rsidRPr="00227303">
        <w:rPr>
          <w:rFonts w:ascii="Times New Roman" w:hAnsi="Times New Roman"/>
          <w:sz w:val="24"/>
          <w:szCs w:val="24"/>
        </w:rPr>
        <w:t xml:space="preserve"> </w:t>
      </w:r>
      <w:r w:rsidRPr="00227303">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труду и творчеству старших и сверстников;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об основных профессиях;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ценностного отношения к учебе как виду творческой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соблюдать порядок на рабочем месте;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бережное отношение к результатам своего труда, труда других людей, к школьному имуществу, учебникам, личным вещам;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Ценности</w:t>
      </w:r>
      <w:r w:rsidRPr="00227303">
        <w:rPr>
          <w:rFonts w:ascii="Times New Roman" w:hAnsi="Times New Roman"/>
          <w:sz w:val="24"/>
          <w:szCs w:val="24"/>
        </w:rPr>
        <w:t>: уважение к труду; творчество и созидание; стремление к познанию и истине; целеустремленность и настойчивость; бережливость.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Основные направления работы</w:t>
      </w:r>
    </w:p>
    <w:tbl>
      <w:tblPr>
        <w:tblW w:w="9955" w:type="dxa"/>
        <w:tblInd w:w="326" w:type="dxa"/>
        <w:tblLayout w:type="fixed"/>
        <w:tblCellMar>
          <w:left w:w="10" w:type="dxa"/>
          <w:right w:w="10" w:type="dxa"/>
        </w:tblCellMar>
        <w:tblLook w:val="0000" w:firstRow="0" w:lastRow="0" w:firstColumn="0" w:lastColumn="0" w:noHBand="0" w:noVBand="0"/>
      </w:tblPr>
      <w:tblGrid>
        <w:gridCol w:w="4340"/>
        <w:gridCol w:w="5615"/>
      </w:tblGrid>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615"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у учащихся осознания принадлежности к школьному коллективу;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к сочетанию личных и общественных интересов, к созданию атмосферы подлинного товарищества и дружбы в коллективе;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сознательного отношения к учебе, труду;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познавательной активности, участия в общешкольных мероприятиях;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готовности школьников к сознательному выбору профессии.</w:t>
            </w:r>
          </w:p>
        </w:tc>
        <w:tc>
          <w:tcPr>
            <w:tcW w:w="5615"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профориентации;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субботники по благоустройству территории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акция «Мастерская Деда Мороза»;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оформление класса к Новому году;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экскурсии на предприятия Арзамасского района;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выставки декоративно-прикладного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конкурсные, познавательно развлекательные, сюжетно-ролевые и коллективно-творческие мероприятия;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учащихся в детские объединения, секции, клубы по интересам.</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родителей в субботниках по благоустройству территории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экскурсий на предприятия с привлечением родителей;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встреч-бесед с родителями – людьми различных профессий, прославившихся своим трудом, его результатами;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коллективно-творческих делах по подготовке праздников.</w: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Пути реализации модуля «Я – и труд»</w: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8960" behindDoc="0" locked="0" layoutInCell="1" allowOverlap="1">
                <wp:simplePos x="0" y="0"/>
                <wp:positionH relativeFrom="column">
                  <wp:posOffset>3147060</wp:posOffset>
                </wp:positionH>
                <wp:positionV relativeFrom="paragraph">
                  <wp:posOffset>43180</wp:posOffset>
                </wp:positionV>
                <wp:extent cx="2343150" cy="605790"/>
                <wp:effectExtent l="0" t="0" r="19050" b="22860"/>
                <wp:wrapNone/>
                <wp:docPr id="35" name="Скругленный 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60579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2DBDB"/>
                        </a:solidFill>
                        <a:ln w="9363">
                          <a:solidFill>
                            <a:srgbClr val="000000"/>
                          </a:solidFill>
                          <a:prstDash val="solid"/>
                          <a:miter/>
                        </a:ln>
                      </wps:spPr>
                      <wps:txbx>
                        <w:txbxContent>
                          <w:p w:rsidR="000114D5" w:rsidRPr="00A222EA" w:rsidRDefault="000114D5" w:rsidP="00A222EA">
                            <w:r w:rsidRPr="00A222EA">
                              <w:t>Субботники по благоустройству территории</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61" o:spid="_x0000_s1066" style="position:absolute;margin-left:247.8pt;margin-top:3.4pt;width:184.5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3150,605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" adj="-11796480,,5400" path="m100965,at,,201930,201930,100965,,,100965l,504825at,403860,201930,605790,,504825,100965,605790l2242185,605790at2141220,403860,2343150,605790,2242185,605790,2343150,504825l2343150,100965at2141220,,2343150,201930,2343150,100965,2242185,l100965,xe" fillcolor="#f2dbdb" strokeweight=".26008mm">
                <v:stroke joinstyle="miter"/>
                <v:formulas/>
                <v:path arrowok="t" o:connecttype="custom" o:connectlocs="1171575,0;2343150,302895;1171575,605790;0,302895" o:connectangles="270,0,90,180" textboxrect="29573,29573,2313577,576217"/>
                <v:textbox>
                  <w:txbxContent>
                    <w:p w:rsidR="000114D5" w:rsidRPr="00A222EA" w:rsidRDefault="000114D5" w:rsidP="00A222EA">
                      <w:r w:rsidRPr="00A222EA">
                        <w:t>Субботники по благоустройству территории</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85888" behindDoc="0" locked="0" layoutInCell="1" allowOverlap="1">
                <wp:simplePos x="0" y="0"/>
                <wp:positionH relativeFrom="column">
                  <wp:posOffset>413385</wp:posOffset>
                </wp:positionH>
                <wp:positionV relativeFrom="paragraph">
                  <wp:posOffset>43180</wp:posOffset>
                </wp:positionV>
                <wp:extent cx="2455545" cy="723900"/>
                <wp:effectExtent l="0" t="0" r="20955" b="19050"/>
                <wp:wrapNone/>
                <wp:docPr id="36" name="Скругленный 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5545" cy="7239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BE5F1"/>
                        </a:solidFill>
                        <a:ln w="9363">
                          <a:solidFill>
                            <a:srgbClr val="000000"/>
                          </a:solidFill>
                          <a:prstDash val="solid"/>
                          <a:miter/>
                        </a:ln>
                      </wps:spPr>
                      <wps:txb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62" o:spid="_x0000_s1067" style="position:absolute;margin-left:32.55pt;margin-top:3.4pt;width:193.35pt;height: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5545,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" adj="-11796480,,5400" path="m120650,at,,241300,241300,120650,,,120650l,603250at,482600,241300,723900,,603250,120650,723900l2334895,723900at2214245,482600,2455545,723900,2334895,723900,2455545,603250l2455545,120650at2214245,,2455545,241300,2455545,120650,2334895,l120650,xe" fillcolor="#dbe5f1" strokeweight=".26008mm">
                <v:stroke joinstyle="miter"/>
                <v:formulas/>
                <v:path arrowok="t" o:connecttype="custom" o:connectlocs="1227773,0;2455545,361950;1227773,723900;0,361950" o:connectangles="270,0,90,180" textboxrect="35338,35338,2420207,688562"/>
                <v:textbo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2032" behindDoc="0" locked="0" layoutInCell="1" allowOverlap="1">
                <wp:simplePos x="0" y="0"/>
                <wp:positionH relativeFrom="column">
                  <wp:posOffset>2874010</wp:posOffset>
                </wp:positionH>
                <wp:positionV relativeFrom="paragraph">
                  <wp:posOffset>139700</wp:posOffset>
                </wp:positionV>
                <wp:extent cx="278130" cy="1270"/>
                <wp:effectExtent l="0" t="0" r="26670" b="36830"/>
                <wp:wrapNone/>
                <wp:docPr id="37"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130"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60" o:spid="_x0000_s1026" type="#_x0000_t32" style="position:absolute;margin-left:226.3pt;margin-top:11pt;width:21.9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3056" behindDoc="0" locked="0" layoutInCell="1" allowOverlap="1">
                <wp:simplePos x="0" y="0"/>
                <wp:positionH relativeFrom="column">
                  <wp:posOffset>4617085</wp:posOffset>
                </wp:positionH>
                <wp:positionV relativeFrom="paragraph">
                  <wp:posOffset>123190</wp:posOffset>
                </wp:positionV>
                <wp:extent cx="716280" cy="452120"/>
                <wp:effectExtent l="6985" t="8890" r="10160" b="5715"/>
                <wp:wrapNone/>
                <wp:docPr id="25"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452120"/>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 o:spid="_x0000_s1026" type="#_x0000_t34" style="position:absolute;margin-left:363.55pt;margin-top:9.7pt;width:56.4pt;height:3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" strokeweight=".26008mm"/>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4080" behindDoc="0" locked="0" layoutInCell="1" allowOverlap="1">
                <wp:simplePos x="0" y="0"/>
                <wp:positionH relativeFrom="column">
                  <wp:posOffset>235585</wp:posOffset>
                </wp:positionH>
                <wp:positionV relativeFrom="paragraph">
                  <wp:posOffset>66040</wp:posOffset>
                </wp:positionV>
                <wp:extent cx="730250" cy="379095"/>
                <wp:effectExtent l="6985" t="8890" r="5715" b="12065"/>
                <wp:wrapNone/>
                <wp:docPr id="24"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30250" cy="379095"/>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9" o:spid="_x0000_s1026" type="#_x0000_t34" style="position:absolute;margin-left:18.55pt;margin-top:5.2pt;width:57.5pt;height:29.85pt;rotation:18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" strokeweight=".26008mm"/>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7936" behindDoc="0" locked="0" layoutInCell="1" allowOverlap="1">
                <wp:simplePos x="0" y="0"/>
                <wp:positionH relativeFrom="column">
                  <wp:posOffset>83185</wp:posOffset>
                </wp:positionH>
                <wp:positionV relativeFrom="paragraph">
                  <wp:posOffset>94615</wp:posOffset>
                </wp:positionV>
                <wp:extent cx="1579880" cy="618490"/>
                <wp:effectExtent l="0" t="0" r="20320" b="10160"/>
                <wp:wrapNone/>
                <wp:docPr id="40"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61849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ABF8F"/>
                        </a:solidFill>
                        <a:ln w="9363">
                          <a:solidFill>
                            <a:srgbClr val="000000"/>
                          </a:solidFill>
                          <a:prstDash val="solid"/>
                          <a:miter/>
                        </a:ln>
                      </wps:spPr>
                      <wps:txb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57" o:spid="_x0000_s1068" style="position:absolute;margin-left:6.55pt;margin-top:7.45pt;width:124.4pt;height:4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618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" adj="-11796480,,5400" path="m103082,at,,206164,206164,103082,,,103082l,515408at,412326,206164,618490,,515408,103082,618490l1476798,618490at1373716,412326,1579880,618490,1476798,618490,1579880,515408l1579880,103082at1373716,,1579880,206164,1579880,103082,1476798,l103082,xe" fillcolor="#fabf8f" strokeweight=".26008mm">
                <v:stroke joinstyle="miter"/>
                <v:formulas/>
                <v:path arrowok="t" o:connecttype="custom" o:connectlocs="789940,0;1579880,309245;789940,618490;0,309245" o:connectangles="270,0,90,180" textboxrect="30193,30193,1549687,588297"/>
                <v:textbo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4343400</wp:posOffset>
                </wp:positionH>
                <wp:positionV relativeFrom="paragraph">
                  <wp:posOffset>83820</wp:posOffset>
                </wp:positionV>
                <wp:extent cx="1604010" cy="854075"/>
                <wp:effectExtent l="0" t="0" r="15240" b="22225"/>
                <wp:wrapNone/>
                <wp:docPr id="41"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4010" cy="85407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FF"/>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 xml:space="preserve">с организациями </w:t>
                            </w:r>
                            <w:r w:rsidR="003928D8">
                              <w:t>Кочубеевск</w:t>
                            </w:r>
                            <w:r w:rsidRPr="00A222EA">
                              <w:t>ого района</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56" o:spid="_x0000_s1069" style="position:absolute;margin-left:342pt;margin-top:6.6pt;width:126.3pt;height:6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4010,85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" adj="-11796480,,5400" path="m142346,at,,284692,284692,142346,,,142346l,711729at,569383,284692,854075,,711729,142346,854075l1461664,854075at1319318,569383,1604010,854075,1461664,854075,1604010,711729l1604010,142346at1319318,,1604010,284692,1604010,142346,1461664,l142346,xe" fillcolor="#cff" strokeweight=".26008mm">
                <v:stroke joinstyle="miter"/>
                <v:formulas/>
                <v:path arrowok="t" o:connecttype="custom" o:connectlocs="802005,0;1604010,427038;802005,854075;0,427038" o:connectangles="270,0,90,180" textboxrect="41693,41693,1562317,812382"/>
                <v:textbox>
                  <w:txbxContent>
                    <w:p w:rsidR="000114D5" w:rsidRPr="00A222EA" w:rsidRDefault="000114D5" w:rsidP="00A222EA">
                      <w:r w:rsidRPr="00A222EA">
                        <w:t xml:space="preserve">Сотрудничество </w:t>
                      </w:r>
                    </w:p>
                    <w:p w:rsidR="000114D5" w:rsidRPr="00A222EA" w:rsidRDefault="000114D5" w:rsidP="00A222EA">
                      <w:r w:rsidRPr="00A222EA">
                        <w:t xml:space="preserve">с организациями </w:t>
                      </w:r>
                      <w:r w:rsidR="003928D8">
                        <w:t>Кочубеевск</w:t>
                      </w:r>
                      <w:r w:rsidRPr="00A222EA">
                        <w:t>ого района</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2254885</wp:posOffset>
                </wp:positionH>
                <wp:positionV relativeFrom="paragraph">
                  <wp:posOffset>119380</wp:posOffset>
                </wp:positionV>
                <wp:extent cx="1748155" cy="720090"/>
                <wp:effectExtent l="26035" t="24130" r="35560" b="46355"/>
                <wp:wrapNone/>
                <wp:docPr id="23" name="Скругленный 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720090"/>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FFFF00"/>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 xml:space="preserve">Модуль </w:t>
                            </w:r>
                          </w:p>
                          <w:p w:rsidR="000114D5" w:rsidRPr="00A222EA" w:rsidRDefault="000114D5" w:rsidP="00A222EA">
                            <w:r w:rsidRPr="00A222EA">
                              <w:t>«Я и труд»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55" o:spid="_x0000_s1070" style="position:absolute;margin-left:177.55pt;margin-top:9.4pt;width:137.65pt;height:5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" adj="-11796480,,5400" path="m83503,r-1,c37385,,,37385,,83502l,417515v,46117,37385,83502,83502,83503l1664656,501018v46117,-1,83503,-37386,83503,-83503l1748159,83503c1748159,37385,1710773,,1664656,l83503,xe" fillcolor="yellow" strokecolor="#f2f2f2" strokeweight="1.0599mm">
                <v:stroke joinstyle="miter"/>
                <v:shadow on="t" color="#622423" opacity="32785f" origin="-.5,-.5" offset=".35mm,.62mm"/>
                <v:formulas/>
                <v:path arrowok="t" o:connecttype="custom" o:connectlocs="874078,0;1748155,360045;874078,720090;0,360045" o:connectangles="270,0,90,180" textboxrect="24458,24458,1723701,476560"/>
                <v:textbox>
                  <w:txbxContent>
                    <w:p w:rsidR="000114D5" w:rsidRPr="00A222EA" w:rsidRDefault="000114D5" w:rsidP="00A222EA">
                      <w:r w:rsidRPr="00A222EA">
                        <w:t xml:space="preserve">Модуль </w:t>
                      </w:r>
                    </w:p>
                    <w:p w:rsidR="000114D5" w:rsidRPr="00A222EA" w:rsidRDefault="000114D5" w:rsidP="00A222EA">
                      <w:r w:rsidRPr="00A222EA">
                        <w:t>«Я и труд»</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4669790</wp:posOffset>
                </wp:positionH>
                <wp:positionV relativeFrom="paragraph">
                  <wp:posOffset>170815</wp:posOffset>
                </wp:positionV>
                <wp:extent cx="572770" cy="1028700"/>
                <wp:effectExtent l="0" t="0" r="36830" b="19050"/>
                <wp:wrapNone/>
                <wp:docPr id="44"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2770" cy="102870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367.7pt;margin-top:13.45pt;width:45.1pt;height:81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986155</wp:posOffset>
                </wp:positionH>
                <wp:positionV relativeFrom="paragraph">
                  <wp:posOffset>12065</wp:posOffset>
                </wp:positionV>
                <wp:extent cx="1270" cy="402590"/>
                <wp:effectExtent l="0" t="0" r="36830" b="16510"/>
                <wp:wrapNone/>
                <wp:docPr id="43"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0259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77.65pt;margin-top:.95pt;width:.1pt;height:3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6912" behindDoc="0" locked="0" layoutInCell="1" allowOverlap="1">
                <wp:simplePos x="0" y="0"/>
                <wp:positionH relativeFrom="column">
                  <wp:posOffset>461010</wp:posOffset>
                </wp:positionH>
                <wp:positionV relativeFrom="paragraph">
                  <wp:posOffset>64135</wp:posOffset>
                </wp:positionV>
                <wp:extent cx="1714500" cy="687070"/>
                <wp:effectExtent l="0" t="0" r="19050" b="17780"/>
                <wp:wrapNone/>
                <wp:docPr id="45" name="Скругленный 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68707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5DFEC"/>
                        </a:solidFill>
                        <a:ln w="9363">
                          <a:solidFill>
                            <a:srgbClr val="000000"/>
                          </a:solidFill>
                          <a:prstDash val="solid"/>
                          <a:miter/>
                        </a:ln>
                      </wps:spPr>
                      <wps:txbx>
                        <w:txbxContent>
                          <w:p w:rsidR="000114D5" w:rsidRPr="00A222EA" w:rsidRDefault="000114D5" w:rsidP="00A222EA">
                            <w:r w:rsidRPr="00A222EA">
                              <w:t>Сотрудничество с Центром занятости</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52" o:spid="_x0000_s1071" style="position:absolute;margin-left:36.3pt;margin-top:5.05pt;width:135pt;height:54.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0,687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" adj="-11796480,,5400" path="m114512,at,,229024,229024,114512,,,114512l,572558at,458046,229024,687070,,572558,114512,687070l1599988,687070at1485476,458046,1714500,687070,1599988,687070,1714500,572558l1714500,114512at1485476,,1714500,229024,1714500,114512,1599988,l114512,xe" fillcolor="#e5dfec" strokeweight=".26008mm">
                <v:stroke joinstyle="miter"/>
                <v:formulas/>
                <v:path arrowok="t" o:connecttype="custom" o:connectlocs="857250,0;1714500,343535;857250,687070;0,343535" o:connectangles="270,0,90,180" textboxrect="33540,33540,1680960,653530"/>
                <v:textbox>
                  <w:txbxContent>
                    <w:p w:rsidR="000114D5" w:rsidRPr="00A222EA" w:rsidRDefault="000114D5" w:rsidP="00A222EA">
                      <w:r w:rsidRPr="00A222EA">
                        <w:t>Сотрудничество с Центром занятости</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89984" behindDoc="0" locked="0" layoutInCell="1" allowOverlap="1">
                <wp:simplePos x="0" y="0"/>
                <wp:positionH relativeFrom="column">
                  <wp:posOffset>3089910</wp:posOffset>
                </wp:positionH>
                <wp:positionV relativeFrom="paragraph">
                  <wp:posOffset>3810</wp:posOffset>
                </wp:positionV>
                <wp:extent cx="1579880" cy="805815"/>
                <wp:effectExtent l="0" t="0" r="20320" b="13335"/>
                <wp:wrapNone/>
                <wp:docPr id="22"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8058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DD8C2"/>
                        </a:solidFill>
                        <a:ln w="9363">
                          <a:solidFill>
                            <a:srgbClr val="000000"/>
                          </a:solidFill>
                          <a:prstDash val="solid"/>
                          <a:miter/>
                        </a:ln>
                      </wps:spPr>
                      <wps:txbx>
                        <w:txbxContent>
                          <w:p w:rsidR="000114D5" w:rsidRPr="00A222EA" w:rsidRDefault="000114D5" w:rsidP="00A222EA">
                            <w:r w:rsidRPr="00A222EA">
                              <w:t>Проекто-исследовательская работа</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51" o:spid="_x0000_s1072" style="position:absolute;margin-left:243.3pt;margin-top:.3pt;width:124.4pt;height:6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805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" adj="-11796480,,5400" path="m134303,at,,268606,268606,134303,,,134303l,671513at,537210,268606,805816,,671513,134303,805816l1445578,805815at1311275,537209,1579881,805815,1445578,805815,1579881,671512l1579880,134303at1311274,,1579880,268606,1579880,134303,1445577,l134303,xe" fillcolor="#ddd8c2" strokeweight=".26008mm">
                <v:stroke joinstyle="miter"/>
                <v:formulas/>
                <v:path arrowok="t" o:connecttype="custom" o:connectlocs="789940,0;1579880,402908;789940,805815;0,402908" o:connectangles="270,0,90,180" textboxrect="39337,39337,1540543,766478"/>
                <v:textbox>
                  <w:txbxContent>
                    <w:p w:rsidR="000114D5" w:rsidRPr="00A222EA" w:rsidRDefault="000114D5" w:rsidP="00A222EA">
                      <w:r w:rsidRPr="00A222EA">
                        <w:t>Проекто-исследовательская работа</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8176" behindDoc="0" locked="0" layoutInCell="1" allowOverlap="1">
                <wp:simplePos x="0" y="0"/>
                <wp:positionH relativeFrom="column">
                  <wp:posOffset>2171700</wp:posOffset>
                </wp:positionH>
                <wp:positionV relativeFrom="paragraph">
                  <wp:posOffset>167640</wp:posOffset>
                </wp:positionV>
                <wp:extent cx="801370" cy="229870"/>
                <wp:effectExtent l="0" t="0" r="17780" b="36830"/>
                <wp:wrapNone/>
                <wp:docPr id="21"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1370" cy="2298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0" o:spid="_x0000_s1026" type="#_x0000_t32" style="position:absolute;margin-left:171pt;margin-top:13.2pt;width:63.1pt;height:18.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6128" behindDoc="0" locked="0" layoutInCell="1" allowOverlap="1">
                <wp:simplePos x="0" y="0"/>
                <wp:positionH relativeFrom="column">
                  <wp:posOffset>3314700</wp:posOffset>
                </wp:positionH>
                <wp:positionV relativeFrom="paragraph">
                  <wp:posOffset>106680</wp:posOffset>
                </wp:positionV>
                <wp:extent cx="114300" cy="1270"/>
                <wp:effectExtent l="0" t="0" r="19050" b="36830"/>
                <wp:wrapNone/>
                <wp:docPr id="20"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9" o:spid="_x0000_s1026" type="#_x0000_t32" style="position:absolute;margin-left:261pt;margin-top:8.4pt;width:9pt;height:.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и творческое отношение к учебному труду;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знания о различных профессиях;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трудового творческого сотрудничества со сверстниками, взрослыми;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осознание приоритета нравственных основ труда, творчества, создания нового;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участия в различных видах общественно полезной и личностно значимой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Модуль «Я и здоровье»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Направление 4. Спортивно-оздоровительное / здоровьесберегающее</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Цель</w:t>
      </w:r>
      <w:r w:rsidRPr="00227303">
        <w:rPr>
          <w:rFonts w:ascii="Times New Roman" w:hAnsi="Times New Roman"/>
          <w:sz w:val="24"/>
          <w:szCs w:val="24"/>
        </w:rPr>
        <w:t>: Формирование у детей и их родителей ответственного отношения к здоровому образу жизни, сохранение и укрепление здоровья детей среднего школьного  возраста, пропаганда физической культуры, спорта, туризма в семье.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Задачи модуля</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знаний</w:t>
      </w:r>
      <w:r w:rsidR="00ED6544" w:rsidRPr="00227303">
        <w:rPr>
          <w:rFonts w:ascii="Times New Roman" w:hAnsi="Times New Roman"/>
          <w:sz w:val="24"/>
          <w:szCs w:val="24"/>
        </w:rPr>
        <w:t xml:space="preserve"> </w:t>
      </w:r>
      <w:r w:rsidRPr="00227303">
        <w:rPr>
          <w:rFonts w:ascii="Times New Roman" w:hAnsi="Times New Roman"/>
          <w:sz w:val="24"/>
          <w:szCs w:val="24"/>
        </w:rPr>
        <w:t>о здоровом образе жизни и опасностях, угрожающих здоровью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понимание устройства человеческого организма, способы сбережения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опыта укрепления и сбережения здоровья в процессе учебной работы;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осмысленное чередование</w:t>
      </w:r>
      <w:r w:rsidRPr="00227303">
        <w:t xml:space="preserve"> </w:t>
      </w:r>
      <w:r w:rsidRPr="00227303">
        <w:rPr>
          <w:rFonts w:ascii="Times New Roman" w:hAnsi="Times New Roman"/>
          <w:sz w:val="24"/>
          <w:szCs w:val="24"/>
        </w:rPr>
        <w:t>умственной и физической активности в процессе учебы;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составление и следование здоровьесберегающему режиму дня – учебы, труда и отдыха;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sz w:val="24"/>
          <w:szCs w:val="24"/>
        </w:rPr>
        <w:t>Ценности</w:t>
      </w:r>
      <w:r w:rsidRPr="00227303">
        <w:rPr>
          <w:rFonts w:ascii="Times New Roman" w:hAnsi="Times New Roman"/>
          <w:sz w:val="24"/>
          <w:szCs w:val="24"/>
        </w:rPr>
        <w:t>: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Основные направления работы</w:t>
      </w:r>
    </w:p>
    <w:tbl>
      <w:tblPr>
        <w:tblW w:w="10206" w:type="dxa"/>
        <w:tblInd w:w="75" w:type="dxa"/>
        <w:tblLayout w:type="fixed"/>
        <w:tblCellMar>
          <w:left w:w="10" w:type="dxa"/>
          <w:right w:w="10" w:type="dxa"/>
        </w:tblCellMar>
        <w:tblLook w:val="0000" w:firstRow="0" w:lastRow="0" w:firstColumn="0" w:lastColumn="0" w:noHBand="0" w:noVBand="0"/>
      </w:tblPr>
      <w:tblGrid>
        <w:gridCol w:w="4340"/>
        <w:gridCol w:w="5866"/>
      </w:tblGrid>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866"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создание условий для сохранения физического, психического, духовного и нравственного здоровья учащихся;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негативного отношения к вредным привычкам;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пропаганда физической культуры и здорового образа жизни.</w:t>
            </w:r>
          </w:p>
        </w:tc>
        <w:tc>
          <w:tcPr>
            <w:tcW w:w="5866"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Система профилактических мер по ПДД и ОБЖ;</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Профилактическая программа «Здоровье»;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Всемирный день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Спортивные мероприятия;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Беседы врачей с обучающимися «Здоровый образ жизни», «Профилактика простудных заболеваний» и т.д.;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массовых спортивных мероприятиях;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Акция «Внимание – дети!» по профилактике дорожно-транспортного травматизма;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Мероприятия, посвященные Всемирному дню борьбы со СПИДом;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учащихся в детские объединения, секции, клубы по интересам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Месячник оборонно-массовой работы</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родительские собрания по профилактике табакокурения, наркомании, сквернословия, детского дорожно-транспортного травматизма;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беседы на тему: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информационной безопасности и духовного здоровья детей;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безопасности детей в лесу, на водоемах и т.д.;</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консультации психолога, медсестры, учителя физической культуры по вопросам здоровьесбережения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распространение буклетов для родителей по вопросам наркопрофилактики «Это необходимо знать»;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совместный праздник для детей и родителей «Мама, папа, я – спортивная семья».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Пути реализации модуля «Я и здоровье»</w: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2272" behindDoc="0" locked="0" layoutInCell="1" allowOverlap="1">
                <wp:simplePos x="0" y="0"/>
                <wp:positionH relativeFrom="column">
                  <wp:posOffset>1109345</wp:posOffset>
                </wp:positionH>
                <wp:positionV relativeFrom="paragraph">
                  <wp:posOffset>62865</wp:posOffset>
                </wp:positionV>
                <wp:extent cx="1628775" cy="645795"/>
                <wp:effectExtent l="0" t="0" r="28575" b="20955"/>
                <wp:wrapNone/>
                <wp:docPr id="19"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457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CC"/>
                        </a:solidFill>
                        <a:ln w="9363">
                          <a:solidFill>
                            <a:srgbClr val="000000"/>
                          </a:solidFill>
                          <a:prstDash val="solid"/>
                          <a:miter/>
                        </a:ln>
                      </wps:spPr>
                      <wps:txbx>
                        <w:txbxContent>
                          <w:p w:rsidR="000114D5" w:rsidRPr="00A222EA" w:rsidRDefault="000114D5" w:rsidP="00A222EA">
                            <w:r w:rsidRPr="00A222EA">
                              <w:t>Включение воспитательных задач</w:t>
                            </w:r>
                          </w:p>
                          <w:p w:rsidR="000114D5" w:rsidRPr="00A222EA" w:rsidRDefault="000114D5" w:rsidP="00A222EA">
                            <w:r w:rsidRPr="00A222EA">
                              <w:t>в урочную деятельность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48" o:spid="_x0000_s1073" style="position:absolute;margin-left:87.35pt;margin-top:4.95pt;width:128.25pt;height:50.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8775,6457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" adj="-11796480,,5400" path="m107633,at,,215266,215266,107633,,,107633l,538163at,430530,215266,645796,,538163,107633,645796l1521143,645795at1413510,430529,1628776,645795,1521143,645795,1628776,538162l1628775,107633at1413509,,1628775,215266,1628775,107633,1521142,l107633,xe" fillcolor="#ffc" strokeweight=".26008mm">
                <v:stroke joinstyle="miter"/>
                <v:formulas/>
                <v:path arrowok="t" o:connecttype="custom" o:connectlocs="814388,0;1628775,322898;814388,645795;0,322898" o:connectangles="270,0,90,180" textboxrect="31525,31525,1597250,614270"/>
                <v:textbox>
                  <w:txbxContent>
                    <w:p w:rsidR="000114D5" w:rsidRPr="00A222EA" w:rsidRDefault="000114D5" w:rsidP="00A222EA">
                      <w:r w:rsidRPr="00A222EA">
                        <w:t>Включение воспитательных задач</w:t>
                      </w:r>
                    </w:p>
                    <w:p w:rsidR="000114D5" w:rsidRPr="00A222EA" w:rsidRDefault="000114D5" w:rsidP="00A222EA">
                      <w:r w:rsidRPr="00A222EA">
                        <w:t>в урочную деятельность</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3060700</wp:posOffset>
                </wp:positionH>
                <wp:positionV relativeFrom="paragraph">
                  <wp:posOffset>62865</wp:posOffset>
                </wp:positionV>
                <wp:extent cx="1579880" cy="615315"/>
                <wp:effectExtent l="0" t="0" r="20320" b="13335"/>
                <wp:wrapNone/>
                <wp:docPr id="18" name="Скругленный 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6153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FF"/>
                        </a:solidFill>
                        <a:ln w="9363">
                          <a:solidFill>
                            <a:srgbClr val="000000"/>
                          </a:solidFill>
                          <a:prstDash val="solid"/>
                          <a:miter/>
                        </a:ln>
                      </wps:spPr>
                      <wps:txbx>
                        <w:txbxContent>
                          <w:p w:rsidR="000114D5" w:rsidRPr="00A222EA" w:rsidRDefault="000114D5" w:rsidP="00A222EA">
                            <w:r w:rsidRPr="00A222EA">
                              <w:t xml:space="preserve">Организованная система КТД </w:t>
                            </w:r>
                          </w:p>
                          <w:p w:rsidR="000114D5" w:rsidRPr="00A222EA" w:rsidRDefault="000114D5" w:rsidP="00A222EA">
                            <w:r w:rsidRPr="00A222EA">
                              <w:t xml:space="preserve"> здоровьесбережению</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47" o:spid="_x0000_s1074" style="position:absolute;margin-left:241pt;margin-top:4.95pt;width:124.4pt;height:48.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615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" adj="-11796480,,5400" path="m102553,at,,205106,205106,102553,,,102553l,512763at,410210,205106,615316,,512763,102553,615316l1477328,615315at1374775,410209,1579881,615315,1477328,615315,1579881,512762l1579880,102553at1374774,,1579880,205106,1579880,102553,1477327,l102553,xe" fillcolor="#cff" strokeweight=".26008mm">
                <v:stroke joinstyle="miter"/>
                <v:formulas/>
                <v:path arrowok="t" o:connecttype="custom" o:connectlocs="789940,0;1579880,307658;789940,615315;0,307658" o:connectangles="270,0,90,180" textboxrect="30038,30038,1549842,585277"/>
                <v:textbox>
                  <w:txbxContent>
                    <w:p w:rsidR="000114D5" w:rsidRPr="00A222EA" w:rsidRDefault="000114D5" w:rsidP="00A222EA">
                      <w:r w:rsidRPr="00A222EA">
                        <w:t xml:space="preserve">Организованная система КТД </w:t>
                      </w:r>
                    </w:p>
                    <w:p w:rsidR="000114D5" w:rsidRPr="00A222EA" w:rsidRDefault="000114D5" w:rsidP="00A222EA">
                      <w:r w:rsidRPr="00A222EA">
                        <w:t xml:space="preserve"> здоровьесбережению</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173355</wp:posOffset>
                </wp:positionH>
                <wp:positionV relativeFrom="paragraph">
                  <wp:posOffset>31750</wp:posOffset>
                </wp:positionV>
                <wp:extent cx="969645" cy="902970"/>
                <wp:effectExtent l="6985" t="7620" r="13970" b="13335"/>
                <wp:wrapNone/>
                <wp:docPr id="17"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69645" cy="902970"/>
                        </a:xfrm>
                        <a:prstGeom prst="bentConnector3">
                          <a:avLst>
                            <a:gd name="adj1" fmla="val 49968"/>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4" style="position:absolute;margin-left:13.65pt;margin-top:2.5pt;width:76.35pt;height:71.1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" adj="10793" strokeweight=".26008mm"/>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2738755</wp:posOffset>
                </wp:positionH>
                <wp:positionV relativeFrom="paragraph">
                  <wp:posOffset>-1905</wp:posOffset>
                </wp:positionV>
                <wp:extent cx="322580" cy="1270"/>
                <wp:effectExtent l="0" t="0" r="20320" b="36830"/>
                <wp:wrapNone/>
                <wp:docPr id="1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580"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215.65pt;margin-top:-.15pt;width:25.4pt;height:.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4641215</wp:posOffset>
                </wp:positionH>
                <wp:positionV relativeFrom="paragraph">
                  <wp:posOffset>-1905</wp:posOffset>
                </wp:positionV>
                <wp:extent cx="621030" cy="489585"/>
                <wp:effectExtent l="0" t="0" r="26670" b="24765"/>
                <wp:wrapNone/>
                <wp:docPr id="1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030" cy="48958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4" o:spid="_x0000_s1026" type="#_x0000_t32" style="position:absolute;margin-left:365.45pt;margin-top:-.15pt;width:48.9pt;height:3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5344" behindDoc="0" locked="0" layoutInCell="1" allowOverlap="1">
                <wp:simplePos x="0" y="0"/>
                <wp:positionH relativeFrom="column">
                  <wp:posOffset>4220210</wp:posOffset>
                </wp:positionH>
                <wp:positionV relativeFrom="paragraph">
                  <wp:posOffset>10160</wp:posOffset>
                </wp:positionV>
                <wp:extent cx="1579880" cy="431165"/>
                <wp:effectExtent l="0" t="0" r="20320" b="26035"/>
                <wp:wrapNone/>
                <wp:docPr id="55" name="Скругленный 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43116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FF"/>
                        </a:solidFill>
                        <a:ln w="9363">
                          <a:solidFill>
                            <a:srgbClr val="000000"/>
                          </a:solidFill>
                          <a:prstDash val="solid"/>
                          <a:miter/>
                        </a:ln>
                      </wps:spPr>
                      <wps:txbx>
                        <w:txbxContent>
                          <w:p w:rsidR="000114D5" w:rsidRPr="00A222EA" w:rsidRDefault="000114D5" w:rsidP="00A222EA">
                            <w:r w:rsidRPr="00A222EA">
                              <w:t>Дни здоровья</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42" o:spid="_x0000_s1075" style="position:absolute;margin-left:332.3pt;margin-top:.8pt;width:124.4pt;height:3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4311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" adj="-11796480,,5400" path="m71861,at,,143722,143722,71861,,,71861l,359304at,287443,143722,431165,,359304,71861,431165l1508019,431165at1436158,287443,1579880,431165,1508019,431165,1579880,359304l1579880,71861at1436158,,1579880,143722,1579880,71861,1508019,l71861,xe" fillcolor="#fcf" strokeweight=".26008mm">
                <v:stroke joinstyle="miter"/>
                <v:formulas/>
                <v:path arrowok="t" o:connecttype="custom" o:connectlocs="789940,0;1579880,215583;789940,431165;0,215583" o:connectangles="270,0,90,180" textboxrect="21048,21048,1558832,410117"/>
                <v:textbox>
                  <w:txbxContent>
                    <w:p w:rsidR="000114D5" w:rsidRPr="00A222EA" w:rsidRDefault="000114D5" w:rsidP="00A222EA">
                      <w:r w:rsidRPr="00A222EA">
                        <w:t>Дни здоровья</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2071370</wp:posOffset>
                </wp:positionH>
                <wp:positionV relativeFrom="paragraph">
                  <wp:posOffset>109220</wp:posOffset>
                </wp:positionV>
                <wp:extent cx="1748155" cy="734695"/>
                <wp:effectExtent l="23495" t="23495" r="38100" b="41910"/>
                <wp:wrapNone/>
                <wp:docPr id="13"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734695"/>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00B0F0"/>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 xml:space="preserve">Модуль </w:t>
                            </w:r>
                          </w:p>
                          <w:p w:rsidR="000114D5" w:rsidRPr="00A222EA" w:rsidRDefault="000114D5" w:rsidP="00A222EA">
                            <w:r w:rsidRPr="00A222EA">
                              <w:t>«Я и здоровье»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41" o:spid="_x0000_s1076" style="position:absolute;margin-left:163.1pt;margin-top:8.6pt;width:137.65pt;height:5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" adj="-11796480,,5400" path="m83503,r-1,c37385,,,37385,,83502l,417515v,46117,37385,83502,83502,83503l1664656,501018v46117,-1,83503,-37386,83503,-83503l1748159,83503c1748159,37385,1710773,,1664656,l83503,xe" fillcolor="#00b0f0" strokecolor="#f2f2f2" strokeweight="1.0599mm">
                <v:stroke joinstyle="miter"/>
                <v:shadow on="t" color="#622423" opacity="32785f" origin="-.5,-.5" offset=".35mm,.62mm"/>
                <v:formulas/>
                <v:path arrowok="t" o:connecttype="custom" o:connectlocs="874078,0;1748155,367348;874078,734695;0,367348" o:connectangles="270,0,90,180" textboxrect="24458,24458,1723701,476560"/>
                <v:textbox>
                  <w:txbxContent>
                    <w:p w:rsidR="000114D5" w:rsidRPr="00A222EA" w:rsidRDefault="000114D5" w:rsidP="00A222EA">
                      <w:r w:rsidRPr="00A222EA">
                        <w:t xml:space="preserve">Модуль </w:t>
                      </w:r>
                    </w:p>
                    <w:p w:rsidR="000114D5" w:rsidRPr="00A222EA" w:rsidRDefault="000114D5" w:rsidP="00A222EA">
                      <w:r w:rsidRPr="00A222EA">
                        <w:t>«Я и здоровье»</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-99060</wp:posOffset>
                </wp:positionH>
                <wp:positionV relativeFrom="paragraph">
                  <wp:posOffset>90805</wp:posOffset>
                </wp:positionV>
                <wp:extent cx="1579880" cy="681355"/>
                <wp:effectExtent l="0" t="0" r="20320" b="23495"/>
                <wp:wrapNone/>
                <wp:docPr id="60"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6813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CC"/>
                        </a:solidFill>
                        <a:ln w="9363">
                          <a:solidFill>
                            <a:srgbClr val="000000"/>
                          </a:solidFill>
                          <a:prstDash val="solid"/>
                          <a:miter/>
                        </a:ln>
                      </wps:spPr>
                      <wps:txbx>
                        <w:txbxContent>
                          <w:p w:rsidR="000114D5" w:rsidRPr="00A222EA" w:rsidRDefault="000114D5" w:rsidP="00A222EA">
                            <w:r w:rsidRPr="00A222EA">
                              <w:t xml:space="preserve">Работа </w:t>
                            </w:r>
                          </w:p>
                          <w:p w:rsidR="000114D5" w:rsidRPr="00A222EA" w:rsidRDefault="000114D5" w:rsidP="00A222EA">
                            <w:r w:rsidRPr="00A222EA">
                              <w:t>спортивных секций</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7" o:spid="_x0000_s1077" style="position:absolute;margin-left:-7.8pt;margin-top:7.15pt;width:124.4pt;height:5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681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" adj="-11796480,,5400" path="m113559,at,,227118,227118,113559,,,113559l,567796at,454237,227118,681355,,567796,113559,681355l1466321,681355at1352762,454237,1579880,681355,1466321,681355,1579880,567796l1579880,113559at1352762,,1579880,227118,1579880,113559,1466321,l113559,xe" fillcolor="#cfc" strokeweight=".26008mm">
                <v:stroke joinstyle="miter"/>
                <v:formulas/>
                <v:path arrowok="t" o:connecttype="custom" o:connectlocs="789940,0;1579880,340678;789940,681355;0,340678" o:connectangles="270,0,90,180" textboxrect="33261,33261,1546619,648094"/>
                <v:textbox>
                  <w:txbxContent>
                    <w:p w:rsidR="000114D5" w:rsidRPr="00A222EA" w:rsidRDefault="000114D5" w:rsidP="00A222EA">
                      <w:r w:rsidRPr="00A222EA">
                        <w:t xml:space="preserve">Работа </w:t>
                      </w:r>
                    </w:p>
                    <w:p w:rsidR="000114D5" w:rsidRPr="00A222EA" w:rsidRDefault="000114D5" w:rsidP="00A222EA">
                      <w:r w:rsidRPr="00A222EA">
                        <w:t>спортивных секций</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3536" behindDoc="0" locked="0" layoutInCell="1" allowOverlap="1">
                <wp:simplePos x="0" y="0"/>
                <wp:positionH relativeFrom="column">
                  <wp:posOffset>5320665</wp:posOffset>
                </wp:positionH>
                <wp:positionV relativeFrom="paragraph">
                  <wp:posOffset>91440</wp:posOffset>
                </wp:positionV>
                <wp:extent cx="8255" cy="189865"/>
                <wp:effectExtent l="0" t="0" r="29845" b="19685"/>
                <wp:wrapNone/>
                <wp:docPr id="57"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8986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418.95pt;margin-top:7.2pt;width:.65pt;height:14.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4220210</wp:posOffset>
                </wp:positionH>
                <wp:positionV relativeFrom="paragraph">
                  <wp:posOffset>105410</wp:posOffset>
                </wp:positionV>
                <wp:extent cx="1579880" cy="589915"/>
                <wp:effectExtent l="0" t="0" r="20320" b="19685"/>
                <wp:wrapNone/>
                <wp:docPr id="58"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5899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BD4B4"/>
                        </a:solidFill>
                        <a:ln w="9363">
                          <a:solidFill>
                            <a:srgbClr val="000000"/>
                          </a:solidFill>
                          <a:prstDash val="solid"/>
                          <a:miter/>
                        </a:ln>
                      </wps:spPr>
                      <wps:txbx>
                        <w:txbxContent>
                          <w:p w:rsidR="000114D5" w:rsidRPr="00A222EA" w:rsidRDefault="000114D5" w:rsidP="00A222EA">
                            <w:r w:rsidRPr="00A222EA">
                              <w:t>Пришкольный летний  лагерь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9" o:spid="_x0000_s1078" style="position:absolute;margin-left:332.3pt;margin-top:8.3pt;width:124.4pt;height:46.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5899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" adj="-11796480,,5400" path="m98319,at,,196638,196638,98319,,,98319l,491596at,393277,196638,589915,,491596,98319,589915l1481561,589915at1383242,393277,1579880,589915,1481561,589915,1579880,491596l1579880,98319at1383242,,1579880,196638,1579880,98319,1481561,l98319,xe" fillcolor="#fbd4b4" strokeweight=".26008mm">
                <v:stroke joinstyle="miter"/>
                <v:formulas/>
                <v:path arrowok="t" o:connecttype="custom" o:connectlocs="789940,0;1579880,294958;789940,589915;0,294958" o:connectangles="270,0,90,180" textboxrect="28798,28798,1551082,561117"/>
                <v:textbox>
                  <w:txbxContent>
                    <w:p w:rsidR="000114D5" w:rsidRPr="00A222EA" w:rsidRDefault="000114D5" w:rsidP="00A222EA">
                      <w:r w:rsidRPr="00A222EA">
                        <w:t>Пришкольный летний  лагерь</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387985</wp:posOffset>
                </wp:positionH>
                <wp:positionV relativeFrom="paragraph">
                  <wp:posOffset>71755</wp:posOffset>
                </wp:positionV>
                <wp:extent cx="927735" cy="677545"/>
                <wp:effectExtent l="6985" t="5080" r="8255" b="12700"/>
                <wp:wrapNone/>
                <wp:docPr id="11"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677545"/>
                        </a:xfrm>
                        <a:prstGeom prst="bentConnector3">
                          <a:avLst>
                            <a:gd name="adj1" fmla="val 49968"/>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4" style="position:absolute;margin-left:30.55pt;margin-top:5.65pt;width:73.05pt;height:53.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" adj="10793" strokeweight=".26008mm"/>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4681855</wp:posOffset>
                </wp:positionH>
                <wp:positionV relativeFrom="paragraph">
                  <wp:posOffset>-5715</wp:posOffset>
                </wp:positionV>
                <wp:extent cx="647065" cy="440690"/>
                <wp:effectExtent l="5080" t="13335" r="5080" b="12700"/>
                <wp:wrapNone/>
                <wp:docPr id="10"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47065" cy="440690"/>
                        </a:xfrm>
                        <a:prstGeom prst="bentConnector3">
                          <a:avLst>
                            <a:gd name="adj1" fmla="val 49949"/>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4" style="position:absolute;margin-left:368.65pt;margin-top:-.45pt;width:50.95pt;height:34.7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" adj="10789" strokeweight=".26008mm"/>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03296" behindDoc="0" locked="0" layoutInCell="1" allowOverlap="1">
                <wp:simplePos x="0" y="0"/>
                <wp:positionH relativeFrom="column">
                  <wp:posOffset>3258185</wp:posOffset>
                </wp:positionH>
                <wp:positionV relativeFrom="paragraph">
                  <wp:posOffset>84455</wp:posOffset>
                </wp:positionV>
                <wp:extent cx="2014220" cy="952500"/>
                <wp:effectExtent l="0" t="0" r="24130" b="19050"/>
                <wp:wrapNone/>
                <wp:docPr id="63" name="Скругленный 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4220" cy="9525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5DFEC"/>
                        </a:solidFill>
                        <a:ln w="9363">
                          <a:solidFill>
                            <a:srgbClr val="000000"/>
                          </a:solidFill>
                          <a:prstDash val="solid"/>
                          <a:miter/>
                        </a:ln>
                      </wps:spPr>
                      <wps:txbx>
                        <w:txbxContent>
                          <w:p w:rsidR="000114D5" w:rsidRPr="00A222EA" w:rsidRDefault="000114D5" w:rsidP="00A222EA">
                            <w:r w:rsidRPr="00A222EA">
                              <w:t>Профилактические программы «Здоровье», программа профилактики правонарушений.</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3" o:spid="_x0000_s1079" style="position:absolute;margin-left:256.55pt;margin-top:6.65pt;width:158.6pt;height: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4220,952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" adj="-11796480,,5400" path="m158750,at,,317500,317500,158750,,,158750l,793750at,635000,317500,952500,,793750,158750,952500l1855470,952500at1696720,635000,2014220,952500,1855470,952500,2014220,793750l2014220,158750at1696720,,2014220,317500,2014220,158750,1855470,l158750,xe" fillcolor="#e5dfec" strokeweight=".26008mm">
                <v:stroke joinstyle="miter"/>
                <v:formulas/>
                <v:path arrowok="t" o:connecttype="custom" o:connectlocs="1007110,0;2014220,476250;1007110,952500;0,476250" o:connectangles="270,0,90,180" textboxrect="46498,46498,1967722,906002"/>
                <v:textbox>
                  <w:txbxContent>
                    <w:p w:rsidR="000114D5" w:rsidRPr="00A222EA" w:rsidRDefault="000114D5" w:rsidP="00A222EA">
                      <w:r w:rsidRPr="00A222EA">
                        <w:t>Профилактические программы «Здоровье», программа профилактики правонарушений.</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00224" behindDoc="0" locked="0" layoutInCell="1" allowOverlap="1">
                <wp:simplePos x="0" y="0"/>
                <wp:positionH relativeFrom="column">
                  <wp:posOffset>1315720</wp:posOffset>
                </wp:positionH>
                <wp:positionV relativeFrom="paragraph">
                  <wp:posOffset>84455</wp:posOffset>
                </wp:positionV>
                <wp:extent cx="1579880" cy="1018540"/>
                <wp:effectExtent l="0" t="0" r="20320" b="10160"/>
                <wp:wrapNone/>
                <wp:docPr id="64" name="Скругленный 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101854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EECE1"/>
                        </a:solidFill>
                        <a:ln w="9363">
                          <a:solidFill>
                            <a:srgbClr val="000000"/>
                          </a:solidFill>
                          <a:prstDash val="solid"/>
                          <a:miter/>
                        </a:ln>
                      </wps:spPr>
                      <wps:txbx>
                        <w:txbxContent>
                          <w:p w:rsidR="000114D5" w:rsidRPr="00A222EA" w:rsidRDefault="000114D5" w:rsidP="00A222EA">
                            <w:r w:rsidRPr="00A222EA">
                              <w:t>Психологическая поддержка ученика-родителя-учителя</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4" o:spid="_x0000_s1080" style="position:absolute;margin-left:103.6pt;margin-top:6.65pt;width:124.4pt;height:8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1018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" adj="-11796480,,5400" path="m169757,at,,339514,339514,169757,,,169757l,848783at,679026,339514,1018540,,848783,169757,1018540l1410123,1018540at1240366,679026,1579880,1018540,1410123,1018540,1579880,848783l1579880,169757at1240366,,1579880,339514,1579880,169757,1410123,l169757,xe" fillcolor="#eeece1" strokeweight=".26008mm">
                <v:stroke joinstyle="miter"/>
                <v:formulas/>
                <v:path arrowok="t" o:connecttype="custom" o:connectlocs="789940,0;1579880,509270;789940,1018540;0,509270" o:connectangles="270,0,90,180" textboxrect="49722,49722,1530158,968818"/>
                <v:textbox>
                  <w:txbxContent>
                    <w:p w:rsidR="000114D5" w:rsidRPr="00A222EA" w:rsidRDefault="000114D5" w:rsidP="00A222EA">
                      <w:r w:rsidRPr="00A222EA">
                        <w:t>Психологическая поддержка ученика-родителя-учителя</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2895600</wp:posOffset>
                </wp:positionH>
                <wp:positionV relativeFrom="paragraph">
                  <wp:posOffset>-1270</wp:posOffset>
                </wp:positionV>
                <wp:extent cx="362585" cy="1270"/>
                <wp:effectExtent l="0" t="0" r="18415" b="36830"/>
                <wp:wrapNone/>
                <wp:docPr id="65"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585" cy="12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28pt;margin-top:-.1pt;width:28.55pt;height:.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Формируемые компетенции</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своему здоровью, здоровью близких и окружающих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личный опыт здоровьесберегающей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роли физической культуры и спорта для здоровья человека, его образования, труда и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Модуль «Я и природа»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Направление 5. Эколого-краеведческое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Цель</w:t>
      </w:r>
      <w:r w:rsidRPr="00227303">
        <w:rPr>
          <w:rFonts w:ascii="Times New Roman" w:hAnsi="Times New Roman"/>
          <w:sz w:val="24"/>
          <w:szCs w:val="24"/>
        </w:rPr>
        <w:t>:Формирование у школьников целостного экологического мировоззрения и этических ценностей по отношению к природе через экологизацию образовательного процесса.</w:t>
      </w:r>
    </w:p>
    <w:p w:rsidR="00A222EA" w:rsidRPr="00227303" w:rsidRDefault="00A222EA" w:rsidP="00B90B93">
      <w:pPr>
        <w:spacing w:after="0" w:line="240" w:lineRule="auto"/>
        <w:rPr>
          <w:rFonts w:ascii="Times New Roman" w:hAnsi="Times New Roman"/>
          <w:i/>
          <w:sz w:val="24"/>
          <w:szCs w:val="24"/>
        </w:rPr>
      </w:pPr>
      <w:r w:rsidRPr="00227303">
        <w:rPr>
          <w:rFonts w:ascii="Times New Roman" w:hAnsi="Times New Roman"/>
          <w:i/>
          <w:sz w:val="24"/>
          <w:szCs w:val="24"/>
        </w:rPr>
        <w:lastRenderedPageBreak/>
        <w:t xml:space="preserve">Задачи: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Воспитание экологической культуры и экологического сознания школьников;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экологического мышления и экологической культуры учащихся;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Развитие таланта и способностей как особой ценности;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Активизация практической деятельности школьников экологической направленности;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у школьников представления об активном и здоровом образе жизни;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Содействие нравственному, эстетическому и трудовому воспитанию школьников;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Усилить роль дополнительного экологического образования, научно-исследовательской деятельности учащихся в окружающей среде;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всех групп учащихся в проектную деятельность, направленную на решение экологических проблем местного социума.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Ценности: родная земля; заповедная природа; планета Земля; экологическое сознание. жизнь;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Для реализации необходимо научно-методическое и организационно- управленческое сопровождение обеспечивающие и предполагающие следующие направления: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введение основ экологического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осуществить отбор и подготовку одаренных школьников для участия в олимпиадах, конкурсах;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разработать программы внеурочной и внешкольной деятельности учащихся (экологические тропы, экскурсии, школьные олимпиады, ролевые игры, эколого-краеведческая работа).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Система экологического воспитания и образования в школе</w:t>
      </w:r>
    </w:p>
    <w:p w:rsidR="00A222EA" w:rsidRPr="00227303" w:rsidRDefault="00A222EA" w:rsidP="00B90B93">
      <w:pPr>
        <w:spacing w:after="0" w:line="240" w:lineRule="auto"/>
        <w:rPr>
          <w:rFonts w:ascii="Times New Roman" w:hAnsi="Times New Roman"/>
          <w:sz w:val="24"/>
          <w:szCs w:val="24"/>
        </w:rPr>
      </w:pPr>
    </w:p>
    <w:tbl>
      <w:tblPr>
        <w:tblW w:w="10515" w:type="dxa"/>
        <w:tblLayout w:type="fixed"/>
        <w:tblCellMar>
          <w:left w:w="10" w:type="dxa"/>
          <w:right w:w="10" w:type="dxa"/>
        </w:tblCellMar>
        <w:tblLook w:val="0000" w:firstRow="0" w:lastRow="0" w:firstColumn="0" w:lastColumn="0" w:noHBand="0" w:noVBand="0"/>
      </w:tblPr>
      <w:tblGrid>
        <w:gridCol w:w="3120"/>
        <w:gridCol w:w="7395"/>
      </w:tblGrid>
      <w:tr w:rsidR="00A222EA" w:rsidRPr="00227303" w:rsidTr="00E86197">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Учебный процесс</w:t>
            </w:r>
          </w:p>
        </w:tc>
        <w:tc>
          <w:tcPr>
            <w:tcW w:w="739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Воспитательная работа</w:t>
            </w:r>
          </w:p>
        </w:tc>
      </w:tr>
      <w:tr w:rsidR="00A222EA" w:rsidRPr="00227303" w:rsidTr="00E86197">
        <w:trPr>
          <w:trHeight w:val="1830"/>
        </w:trPr>
        <w:tc>
          <w:tcPr>
            <w:tcW w:w="3120"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Научный уровень информации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Системность излагаемой информации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Интеграция предметных знаний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Экологизация теоретического учебного материала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Практические работы, проектная деятельность учащихся</w:t>
            </w:r>
          </w:p>
        </w:tc>
        <w:tc>
          <w:tcPr>
            <w:tcW w:w="7395"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Тематические недели;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Конференции, конкурсы, праздники, выставки поделочных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работ, фото викторины;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Просветительская работа с учениками и родителями;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Практическая работа на территории школы и посёлка: субботники, высадка саженцев;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акции «Чистый поселок».</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Реализация предметного и метапредметного экологического содержания может осуществляться через разработку модели экологического образования, построенной на основе преемственности усложняющихся модельных экологических ситуаций региона с учетом ведущей деятельности и психических особенностей каждого возраста.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Преемственность содержания экологического образования</w:t>
      </w:r>
    </w:p>
    <w:p w:rsidR="00A222EA" w:rsidRPr="00227303" w:rsidRDefault="00A222EA" w:rsidP="00B90B93">
      <w:pPr>
        <w:spacing w:after="0" w:line="240" w:lineRule="auto"/>
        <w:rPr>
          <w:rFonts w:ascii="Times New Roman" w:hAnsi="Times New Roman"/>
          <w:sz w:val="24"/>
          <w:szCs w:val="24"/>
        </w:rPr>
      </w:pPr>
    </w:p>
    <w:tbl>
      <w:tblPr>
        <w:tblW w:w="10815" w:type="dxa"/>
        <w:tblInd w:w="-414" w:type="dxa"/>
        <w:tblLayout w:type="fixed"/>
        <w:tblCellMar>
          <w:left w:w="10" w:type="dxa"/>
          <w:right w:w="10" w:type="dxa"/>
        </w:tblCellMar>
        <w:tblLook w:val="0000" w:firstRow="0" w:lastRow="0" w:firstColumn="0" w:lastColumn="0" w:noHBand="0" w:noVBand="0"/>
      </w:tblPr>
      <w:tblGrid>
        <w:gridCol w:w="2865"/>
        <w:gridCol w:w="3000"/>
        <w:gridCol w:w="2730"/>
        <w:gridCol w:w="2220"/>
      </w:tblGrid>
      <w:tr w:rsidR="00A222EA" w:rsidRPr="00227303" w:rsidTr="00E86197">
        <w:tc>
          <w:tcPr>
            <w:tcW w:w="286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Ступень обучения</w:t>
            </w:r>
          </w:p>
        </w:tc>
        <w:tc>
          <w:tcPr>
            <w:tcW w:w="300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Задачи</w:t>
            </w:r>
          </w:p>
          <w:p w:rsidR="00A222EA" w:rsidRPr="00227303" w:rsidRDefault="00A222EA" w:rsidP="00B90B93">
            <w:pPr>
              <w:spacing w:after="0" w:line="240" w:lineRule="auto"/>
              <w:rPr>
                <w:rFonts w:ascii="Times New Roman" w:hAnsi="Times New Roman"/>
                <w:sz w:val="24"/>
                <w:szCs w:val="24"/>
              </w:rPr>
            </w:pPr>
          </w:p>
        </w:tc>
        <w:tc>
          <w:tcPr>
            <w:tcW w:w="273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понятия</w:t>
            </w:r>
          </w:p>
        </w:tc>
        <w:tc>
          <w:tcPr>
            <w:tcW w:w="222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Ведущий вид деятельности</w:t>
            </w:r>
          </w:p>
        </w:tc>
      </w:tr>
      <w:tr w:rsidR="00A222EA" w:rsidRPr="00227303" w:rsidTr="00E86197">
        <w:tc>
          <w:tcPr>
            <w:tcW w:w="2865"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Начальная школа</w:t>
            </w:r>
          </w:p>
        </w:tc>
        <w:tc>
          <w:tcPr>
            <w:tcW w:w="300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опыта эмоционально-ценностных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сопереживаний проблемных экологических ситуаций,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оперирования нравственными категориями,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мотивации к действиям в интересах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человека и безопасности жизни</w:t>
            </w:r>
          </w:p>
        </w:tc>
        <w:tc>
          <w:tcPr>
            <w:tcW w:w="273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Правила экологической безопасности.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Экологическая культура. Связь здоровья человека и здоровья природы. Предосторожность. Бережное (экономное) отношение к любым природным ресурсам.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Забота об окружающей среде.</w:t>
            </w:r>
          </w:p>
        </w:tc>
        <w:tc>
          <w:tcPr>
            <w:tcW w:w="2220" w:type="dxa"/>
            <w:tcBorders>
              <w:top w:val="double" w:sz="2" w:space="0" w:color="000000"/>
              <w:left w:val="double" w:sz="2" w:space="0" w:color="000000"/>
              <w:bottom w:val="double" w:sz="2"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применения УУД для работы с необходимой информацией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«учусь экологическому мышлению»*</w:t>
            </w:r>
          </w:p>
        </w:tc>
      </w:tr>
      <w:tr w:rsidR="00A222EA" w:rsidRPr="00227303" w:rsidTr="00E86197">
        <w:tc>
          <w:tcPr>
            <w:tcW w:w="2865"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Основная школа</w:t>
            </w:r>
          </w:p>
        </w:tc>
        <w:tc>
          <w:tcPr>
            <w:tcW w:w="300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Становление </w:t>
            </w:r>
            <w:r w:rsidRPr="00227303">
              <w:rPr>
                <w:rFonts w:ascii="Times New Roman" w:hAnsi="Times New Roman"/>
                <w:sz w:val="24"/>
                <w:szCs w:val="24"/>
              </w:rPr>
              <w:lastRenderedPageBreak/>
              <w:t xml:space="preserve">экосистемной познавательной модели,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рефлексивно-оценочных умений, экологического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стиля мышления</w:t>
            </w:r>
          </w:p>
        </w:tc>
        <w:tc>
          <w:tcPr>
            <w:tcW w:w="273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Устойчивое развитие. </w:t>
            </w:r>
            <w:r w:rsidRPr="00227303">
              <w:rPr>
                <w:rFonts w:ascii="Times New Roman" w:hAnsi="Times New Roman"/>
                <w:sz w:val="24"/>
                <w:szCs w:val="24"/>
              </w:rPr>
              <w:lastRenderedPageBreak/>
              <w:t>Экологическая безопасность. Ресурсосбережение. Нерасточительное потребление. Предосторожность. Социальное партнерство. Экологическое право.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Право человека на благоприятную среду и обязанности по ее сохранению. </w:t>
            </w:r>
          </w:p>
        </w:tc>
        <w:tc>
          <w:tcPr>
            <w:tcW w:w="2220" w:type="dxa"/>
            <w:tcBorders>
              <w:top w:val="double" w:sz="2" w:space="0" w:color="000000"/>
              <w:left w:val="double" w:sz="2" w:space="0" w:color="000000"/>
              <w:bottom w:val="single" w:sz="4" w:space="0" w:color="000000"/>
              <w:right w:val="double" w:sz="2" w:space="0" w:color="000000"/>
            </w:tcBorders>
            <w:shd w:val="clear" w:color="auto" w:fill="FFFFFF"/>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Опыт применения </w:t>
            </w:r>
            <w:r w:rsidRPr="00227303">
              <w:rPr>
                <w:rFonts w:ascii="Times New Roman" w:hAnsi="Times New Roman"/>
                <w:sz w:val="24"/>
                <w:szCs w:val="24"/>
              </w:rPr>
              <w:lastRenderedPageBreak/>
              <w:t>УУД для самопознания и саморегуляции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«учусь управлять собой или моя экологическая культура»*</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Подходы к экологизации образования: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Естественнонаучный - обучение через знания по предметам: география, биология, химия, физика.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Натуралистический - изучение природы в природе; в основе его стремление преодолеть отрыв от природы, дать не только знание, но и углубить понимание природы.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Этический - пропагандирует нормы поведения, наносящие наименьший ущерб природе (экономия воды, вторичное использование ресурсов).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Этнический - стремление использовать опыт этносов, для которых свойственно бесконфликтное сосуществование с природой (В Америке - обращение к культуре индейцев, в России - древних славян).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Гуманистический - решение экологических проблем невозможно без мира во всем мире, соблюдения прав человека.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Основные направления работы</w:t>
      </w:r>
    </w:p>
    <w:tbl>
      <w:tblPr>
        <w:tblW w:w="10065" w:type="dxa"/>
        <w:tblInd w:w="75" w:type="dxa"/>
        <w:tblLayout w:type="fixed"/>
        <w:tblCellMar>
          <w:left w:w="10" w:type="dxa"/>
          <w:right w:w="10" w:type="dxa"/>
        </w:tblCellMar>
        <w:tblLook w:val="0000" w:firstRow="0" w:lastRow="0" w:firstColumn="0" w:lastColumn="0" w:noHBand="0" w:noVBand="0"/>
      </w:tblPr>
      <w:tblGrid>
        <w:gridCol w:w="4340"/>
        <w:gridCol w:w="5725"/>
      </w:tblGrid>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725"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D6544">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понимания взаимосвязей между человеком, обществом, природой;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гуманистического отношения к людям;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эстетического отношения учащихся к окружающей среде и труду как источнику радости и творчества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экологической  грамотности.</w:t>
            </w:r>
          </w:p>
        </w:tc>
        <w:tc>
          <w:tcPr>
            <w:tcW w:w="5725"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тематические классные часы, посвященные проблемам экологии;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экологическая акция </w:t>
            </w:r>
            <w:r w:rsidR="00BF21E7">
              <w:rPr>
                <w:rFonts w:ascii="Times New Roman" w:hAnsi="Times New Roman"/>
                <w:sz w:val="24"/>
                <w:szCs w:val="24"/>
              </w:rPr>
              <w:t>«Чистая река</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экскурсий по историческим местам района;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посещение историко-краеведческого музея;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экологические субботники;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часы «Школа экологической грамотности»;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походов выходного дня;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экологических конкурсах;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дни экологической безопасности;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День птиц;</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районных конкурсах проектно-исследовательских работ по экологии;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по благоустройстве территории;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учащихся в детские объединения, секции, клубы по интересам.</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тематические классные родительские собрания;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совместные проекты с родителями «Школьный двор», конкурс «Кормушка»;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родителей в субботниках по благоустройству территории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привлечение родителей для совместной работы во внеурочное время.</w:t>
      </w:r>
    </w:p>
    <w:p w:rsidR="00A222EA"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Пути реализации модуля «Я и природа»</w:t>
      </w:r>
    </w:p>
    <w:p w:rsidR="00BF21E7" w:rsidRDefault="00BF21E7" w:rsidP="00B90B93">
      <w:pPr>
        <w:spacing w:after="0" w:line="240" w:lineRule="auto"/>
        <w:rPr>
          <w:rFonts w:ascii="Times New Roman" w:hAnsi="Times New Roman"/>
          <w:sz w:val="24"/>
          <w:szCs w:val="24"/>
        </w:rPr>
      </w:pPr>
    </w:p>
    <w:p w:rsidR="00BF21E7" w:rsidRDefault="00BF21E7" w:rsidP="00B90B93">
      <w:pPr>
        <w:spacing w:after="0" w:line="240" w:lineRule="auto"/>
        <w:rPr>
          <w:rFonts w:ascii="Times New Roman" w:hAnsi="Times New Roman"/>
          <w:sz w:val="24"/>
          <w:szCs w:val="24"/>
        </w:rPr>
      </w:pPr>
    </w:p>
    <w:p w:rsidR="00BF21E7" w:rsidRPr="00227303" w:rsidRDefault="00BF21E7"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w:lastRenderedPageBreak/>
        <mc:AlternateContent>
          <mc:Choice Requires="wps">
            <w:drawing>
              <wp:anchor distT="0" distB="0" distL="114300" distR="114300" simplePos="0" relativeHeight="251718656" behindDoc="0" locked="0" layoutInCell="1" allowOverlap="1">
                <wp:simplePos x="0" y="0"/>
                <wp:positionH relativeFrom="column">
                  <wp:posOffset>1133475</wp:posOffset>
                </wp:positionH>
                <wp:positionV relativeFrom="paragraph">
                  <wp:posOffset>22860</wp:posOffset>
                </wp:positionV>
                <wp:extent cx="3324225" cy="683895"/>
                <wp:effectExtent l="0" t="0" r="28575" b="20955"/>
                <wp:wrapNone/>
                <wp:docPr id="66"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4225" cy="6838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66"/>
                        </a:solidFill>
                        <a:ln w="9363">
                          <a:solidFill>
                            <a:srgbClr val="000000"/>
                          </a:solidFill>
                          <a:prstDash val="solid"/>
                          <a:miter/>
                        </a:ln>
                      </wps:spPr>
                      <wps:txb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1" o:spid="_x0000_s1081" style="position:absolute;margin-left:89.25pt;margin-top:1.8pt;width:261.75pt;height:53.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24225,6838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" adj="-11796480,,5400" path="m113983,at,,227966,227966,113983,,,113983l,569913at,455930,227966,683896,,569913,113983,683896l3210243,683895at3096260,455929,3324226,683895,3210243,683895,3324226,569912l3324225,113983at3096259,,3324225,227966,3324225,113983,3210242,l113983,xe" fillcolor="#fc6" strokeweight=".26008mm">
                <v:stroke joinstyle="miter"/>
                <v:formulas/>
                <v:path arrowok="t" o:connecttype="custom" o:connectlocs="1662113,0;3324225,341948;1662113,683895;0,341948" o:connectangles="270,0,90,180" textboxrect="33385,33385,3290840,650510"/>
                <v:textbo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3776" behindDoc="0" locked="0" layoutInCell="1" allowOverlap="1">
                <wp:simplePos x="0" y="0"/>
                <wp:positionH relativeFrom="column">
                  <wp:posOffset>2713990</wp:posOffset>
                </wp:positionH>
                <wp:positionV relativeFrom="paragraph">
                  <wp:posOffset>121920</wp:posOffset>
                </wp:positionV>
                <wp:extent cx="482600" cy="8255"/>
                <wp:effectExtent l="0" t="0" r="12700" b="29845"/>
                <wp:wrapNone/>
                <wp:docPr id="67"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600" cy="825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213.7pt;margin-top:9.6pt;width:38pt;height:.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4800" behindDoc="0" locked="0" layoutInCell="1" allowOverlap="1">
                <wp:simplePos x="0" y="0"/>
                <wp:positionH relativeFrom="column">
                  <wp:posOffset>558165</wp:posOffset>
                </wp:positionH>
                <wp:positionV relativeFrom="paragraph">
                  <wp:posOffset>70485</wp:posOffset>
                </wp:positionV>
                <wp:extent cx="575310" cy="572770"/>
                <wp:effectExtent l="0" t="0" r="34290" b="17780"/>
                <wp:wrapNone/>
                <wp:docPr id="68"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5310" cy="57277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3.95pt;margin-top:5.55pt;width:45.3pt;height:45.1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8896" behindDoc="0" locked="0" layoutInCell="1" allowOverlap="1">
                <wp:simplePos x="0" y="0"/>
                <wp:positionH relativeFrom="column">
                  <wp:posOffset>4457700</wp:posOffset>
                </wp:positionH>
                <wp:positionV relativeFrom="paragraph">
                  <wp:posOffset>87630</wp:posOffset>
                </wp:positionV>
                <wp:extent cx="616585" cy="514350"/>
                <wp:effectExtent l="0" t="0" r="31115" b="19050"/>
                <wp:wrapNone/>
                <wp:docPr id="69"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585" cy="51435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51pt;margin-top:6.9pt;width:48.55pt;height:4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4731385</wp:posOffset>
                </wp:positionH>
                <wp:positionV relativeFrom="paragraph">
                  <wp:posOffset>76200</wp:posOffset>
                </wp:positionV>
                <wp:extent cx="2037080" cy="811530"/>
                <wp:effectExtent l="0" t="0" r="20320" b="26670"/>
                <wp:wrapNone/>
                <wp:docPr id="70"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81153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DE9D9"/>
                        </a:solidFill>
                        <a:ln w="9363">
                          <a:solidFill>
                            <a:srgbClr val="000000"/>
                          </a:solidFill>
                          <a:prstDash val="solid"/>
                          <a:miter/>
                        </a:ln>
                      </wps:spPr>
                      <wps:txbx>
                        <w:txbxContent>
                          <w:p w:rsidR="000114D5" w:rsidRPr="00A222EA" w:rsidRDefault="000114D5" w:rsidP="00A222EA">
                            <w:r w:rsidRPr="00A222EA">
                              <w:t xml:space="preserve">Организация </w:t>
                            </w:r>
                          </w:p>
                          <w:p w:rsidR="000114D5" w:rsidRPr="00A222EA" w:rsidRDefault="000114D5" w:rsidP="00A222EA">
                            <w:r w:rsidRPr="00A222EA">
                              <w:t>и проведение походов выходного дня</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27" o:spid="_x0000_s1082" style="position:absolute;margin-left:372.55pt;margin-top:6pt;width:160.4pt;height:6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7080,811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" adj="-11796480,,5400" path="m135255,at,,270510,270510,135255,,,135255l,676275at,541020,270510,811530,,676275,135255,811530l1901825,811530at1766570,541020,2037080,811530,1901825,811530,2037080,676275l2037080,135255at1766570,,2037080,270510,2037080,135255,1901825,l135255,xe" fillcolor="#fde9d9" strokeweight=".26008mm">
                <v:stroke joinstyle="miter"/>
                <v:formulas/>
                <v:path arrowok="t" o:connecttype="custom" o:connectlocs="1018540,0;2037080,405765;1018540,811530;0,405765" o:connectangles="270,0,90,180" textboxrect="39616,39616,1997464,771914"/>
                <v:textbox>
                  <w:txbxContent>
                    <w:p w:rsidR="000114D5" w:rsidRPr="00A222EA" w:rsidRDefault="000114D5" w:rsidP="00A222EA">
                      <w:r w:rsidRPr="00A222EA">
                        <w:t xml:space="preserve">Организация </w:t>
                      </w:r>
                    </w:p>
                    <w:p w:rsidR="000114D5" w:rsidRPr="00A222EA" w:rsidRDefault="000114D5" w:rsidP="00A222EA">
                      <w:r w:rsidRPr="00A222EA">
                        <w:t>и проведение походов выходного дня</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2752" behindDoc="0" locked="0" layoutInCell="1" allowOverlap="1">
                <wp:simplePos x="0" y="0"/>
                <wp:positionH relativeFrom="column">
                  <wp:posOffset>-4445</wp:posOffset>
                </wp:positionH>
                <wp:positionV relativeFrom="paragraph">
                  <wp:posOffset>116840</wp:posOffset>
                </wp:positionV>
                <wp:extent cx="1724025" cy="898525"/>
                <wp:effectExtent l="0" t="0" r="28575" b="15875"/>
                <wp:wrapNone/>
                <wp:docPr id="71" name="Скругленный 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4025" cy="89852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EECE1"/>
                        </a:solidFill>
                        <a:ln w="9363">
                          <a:solidFill>
                            <a:srgbClr val="000000"/>
                          </a:solidFill>
                          <a:prstDash val="solid"/>
                          <a:miter/>
                        </a:ln>
                      </wps:spPr>
                      <wps:txbx>
                        <w:txbxContent>
                          <w:p w:rsidR="000114D5" w:rsidRPr="00A222EA" w:rsidRDefault="000114D5" w:rsidP="00A222EA">
                            <w:r w:rsidRPr="00A222EA">
                              <w:t>Проектно-исследовательская деятельность по экологии</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26" o:spid="_x0000_s1083" style="position:absolute;margin-left:-.35pt;margin-top:9.2pt;width:135.75pt;height:7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24025,89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" adj="-11796480,,5400" path="m149754,at,,299508,299508,149754,,,149754l,748771at,599017,299508,898525,,748771,149754,898525l1574271,898525at1424517,599017,1724025,898525,1574271,898525,1724025,748771l1724025,149754at1424517,,1724025,299508,1724025,149754,1574271,l149754,xe" fillcolor="#eeece1" strokeweight=".26008mm">
                <v:stroke joinstyle="miter"/>
                <v:formulas/>
                <v:path arrowok="t" o:connecttype="custom" o:connectlocs="862013,0;1724025,449263;862013,898525;0,449263" o:connectangles="270,0,90,180" textboxrect="43863,43863,1680162,854662"/>
                <v:textbox>
                  <w:txbxContent>
                    <w:p w:rsidR="000114D5" w:rsidRPr="00A222EA" w:rsidRDefault="000114D5" w:rsidP="00A222EA">
                      <w:r w:rsidRPr="00A222EA">
                        <w:t>Проектно-исследовательская деятельность по экологии</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2177415</wp:posOffset>
                </wp:positionH>
                <wp:positionV relativeFrom="paragraph">
                  <wp:posOffset>76200</wp:posOffset>
                </wp:positionV>
                <wp:extent cx="1748155" cy="816610"/>
                <wp:effectExtent l="24765" t="28575" r="36830" b="50165"/>
                <wp:wrapNone/>
                <wp:docPr id="9"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816610"/>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00CC66"/>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Модуль</w:t>
                            </w:r>
                          </w:p>
                          <w:p w:rsidR="000114D5" w:rsidRPr="00A222EA" w:rsidRDefault="000114D5" w:rsidP="00A222EA">
                            <w:r w:rsidRPr="00A222EA">
                              <w:t>«Я и природа»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25" o:spid="_x0000_s1084" style="position:absolute;margin-left:171.45pt;margin-top:6pt;width:137.65pt;height:6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" adj="-11796480,,5400" path="m83503,r-1,c37385,,,37385,,83502l,417515v,46117,37385,83502,83502,83503l1664656,501018v46117,-1,83503,-37386,83503,-83503l1748159,83503c1748159,37385,1710773,,1664656,l83503,xe" fillcolor="#0c6" strokecolor="#f2f2f2" strokeweight="1.0599mm">
                <v:stroke joinstyle="miter"/>
                <v:shadow on="t" color="#622423" opacity="32785f" origin="-.5,-.5" offset=".35mm,.62mm"/>
                <v:formulas/>
                <v:path arrowok="t" o:connecttype="custom" o:connectlocs="874078,0;1748155,408305;874078,816610;0,408305" o:connectangles="270,0,90,180" textboxrect="24458,24458,1723701,476560"/>
                <v:textbox>
                  <w:txbxContent>
                    <w:p w:rsidR="000114D5" w:rsidRPr="00A222EA" w:rsidRDefault="000114D5" w:rsidP="00A222EA">
                      <w:r w:rsidRPr="00A222EA">
                        <w:t>Модуль</w:t>
                      </w:r>
                    </w:p>
                    <w:p w:rsidR="000114D5" w:rsidRPr="00A222EA" w:rsidRDefault="000114D5" w:rsidP="00A222EA">
                      <w:r w:rsidRPr="00A222EA">
                        <w:t>«Я и природа»</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5569585</wp:posOffset>
                </wp:positionH>
                <wp:positionV relativeFrom="paragraph">
                  <wp:posOffset>11430</wp:posOffset>
                </wp:positionV>
                <wp:extent cx="1270" cy="194310"/>
                <wp:effectExtent l="0" t="0" r="36830" b="15240"/>
                <wp:wrapNone/>
                <wp:docPr id="7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9431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438.55pt;margin-top:.9pt;width:.1pt;height:15.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5824" behindDoc="0" locked="0" layoutInCell="1" allowOverlap="1">
                <wp:simplePos x="0" y="0"/>
                <wp:positionH relativeFrom="column">
                  <wp:posOffset>216535</wp:posOffset>
                </wp:positionH>
                <wp:positionV relativeFrom="paragraph">
                  <wp:posOffset>64135</wp:posOffset>
                </wp:positionV>
                <wp:extent cx="1270" cy="198120"/>
                <wp:effectExtent l="0" t="0" r="36830" b="11430"/>
                <wp:wrapNone/>
                <wp:docPr id="73"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9812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7.05pt;margin-top:5.05pt;width:.1pt;height:1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1728" behindDoc="0" locked="0" layoutInCell="1" allowOverlap="1">
                <wp:simplePos x="0" y="0"/>
                <wp:positionH relativeFrom="column">
                  <wp:posOffset>64135</wp:posOffset>
                </wp:positionH>
                <wp:positionV relativeFrom="paragraph">
                  <wp:posOffset>86995</wp:posOffset>
                </wp:positionV>
                <wp:extent cx="1579880" cy="564515"/>
                <wp:effectExtent l="0" t="0" r="20320" b="26035"/>
                <wp:wrapNone/>
                <wp:docPr id="74"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5645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CCCC"/>
                        </a:solidFill>
                        <a:ln w="9363">
                          <a:solidFill>
                            <a:srgbClr val="000000"/>
                          </a:solidFill>
                          <a:prstDash val="solid"/>
                          <a:miter/>
                        </a:ln>
                      </wps:spPr>
                      <wps:txbx>
                        <w:txbxContent>
                          <w:p w:rsidR="000114D5" w:rsidRPr="00A222EA" w:rsidRDefault="000114D5" w:rsidP="00A222EA">
                            <w:r w:rsidRPr="00A222EA">
                              <w:t>Работа библиотеки школы</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23" o:spid="_x0000_s1085" style="position:absolute;margin-left:5.05pt;margin-top:6.85pt;width:124.4pt;height:4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564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" adj="-11796480,,5400" path="m94086,at,,188172,188172,94086,,,94086l,470429at,376343,188172,564515,,470429,94086,564515l1485794,564515at1391708,376343,1579880,564515,1485794,564515,1579880,470429l1579880,94086at1391708,,1579880,188172,1579880,94086,1485794,l94086,xe" fillcolor="#fcc" strokeweight=".26008mm">
                <v:stroke joinstyle="miter"/>
                <v:formulas/>
                <v:path arrowok="t" o:connecttype="custom" o:connectlocs="789940,0;1579880,282258;789940,564515;0,282258" o:connectangles="270,0,90,180" textboxrect="27558,27558,1552322,536957"/>
                <v:textbox>
                  <w:txbxContent>
                    <w:p w:rsidR="000114D5" w:rsidRPr="00A222EA" w:rsidRDefault="000114D5" w:rsidP="00A222EA">
                      <w:r w:rsidRPr="00A222EA">
                        <w:t>Работа библиотеки школы</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16608" behindDoc="0" locked="0" layoutInCell="1" allowOverlap="1">
                <wp:simplePos x="0" y="0"/>
                <wp:positionH relativeFrom="column">
                  <wp:posOffset>4989830</wp:posOffset>
                </wp:positionH>
                <wp:positionV relativeFrom="paragraph">
                  <wp:posOffset>86995</wp:posOffset>
                </wp:positionV>
                <wp:extent cx="1579880" cy="610870"/>
                <wp:effectExtent l="0" t="0" r="20320" b="17780"/>
                <wp:wrapNone/>
                <wp:docPr id="76"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61087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FF"/>
                        </a:solidFill>
                        <a:ln w="9363">
                          <a:solidFill>
                            <a:srgbClr val="000000"/>
                          </a:solidFill>
                          <a:prstDash val="solid"/>
                          <a:miter/>
                        </a:ln>
                      </wps:spPr>
                      <wps:txbx>
                        <w:txbxContent>
                          <w:p w:rsidR="000114D5" w:rsidRPr="00A222EA" w:rsidRDefault="000114D5" w:rsidP="00A222EA">
                            <w:r w:rsidRPr="00A222EA">
                              <w:t>Акция «Школьный двор»</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21" o:spid="_x0000_s1086" style="position:absolute;margin-left:392.9pt;margin-top:6.85pt;width:124.4pt;height:4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610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" adj="-11796480,,5400" path="m101812,at,,203624,203624,101812,,,101812l,509058at,407246,203624,610870,,509058,101812,610870l1478068,610870at1376256,407246,1579880,610870,1478068,610870,1579880,509058l1579880,101812at1376256,,1579880,203624,1579880,101812,1478068,l101812,xe" fillcolor="#cff" strokeweight=".26008mm">
                <v:stroke joinstyle="miter"/>
                <v:formulas/>
                <v:path arrowok="t" o:connecttype="custom" o:connectlocs="789940,0;1579880,305435;789940,610870;0,305435" o:connectangles="270,0,90,180" textboxrect="29821,29821,1550059,581049"/>
                <v:textbox>
                  <w:txbxContent>
                    <w:p w:rsidR="000114D5" w:rsidRPr="00A222EA" w:rsidRDefault="000114D5" w:rsidP="00A222EA">
                      <w:r w:rsidRPr="00A222EA">
                        <w:t>Акция «Школьный двор»</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26848" behindDoc="0" locked="0" layoutInCell="1" allowOverlap="1">
                <wp:simplePos x="0" y="0"/>
                <wp:positionH relativeFrom="column">
                  <wp:posOffset>558165</wp:posOffset>
                </wp:positionH>
                <wp:positionV relativeFrom="paragraph">
                  <wp:posOffset>476250</wp:posOffset>
                </wp:positionV>
                <wp:extent cx="954405" cy="807720"/>
                <wp:effectExtent l="5715" t="9525" r="11430" b="11430"/>
                <wp:wrapNone/>
                <wp:docPr id="8"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807720"/>
                        </a:xfrm>
                        <a:prstGeom prst="bentConnector3">
                          <a:avLst>
                            <a:gd name="adj1" fmla="val 49968"/>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4" style="position:absolute;margin-left:43.95pt;margin-top:37.5pt;width:75.15pt;height:6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" adj="10793" strokeweight=".26008mm"/>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ED6544"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5074285</wp:posOffset>
                </wp:positionH>
                <wp:positionV relativeFrom="paragraph">
                  <wp:posOffset>-3175</wp:posOffset>
                </wp:positionV>
                <wp:extent cx="682625" cy="563880"/>
                <wp:effectExtent l="0" t="0" r="22225" b="26670"/>
                <wp:wrapNone/>
                <wp:docPr id="78"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2625" cy="56388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399.55pt;margin-top:-.25pt;width:53.75pt;height:44.4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1512570</wp:posOffset>
                </wp:positionH>
                <wp:positionV relativeFrom="paragraph">
                  <wp:posOffset>170815</wp:posOffset>
                </wp:positionV>
                <wp:extent cx="1579880" cy="955040"/>
                <wp:effectExtent l="0" t="0" r="20320" b="16510"/>
                <wp:wrapNone/>
                <wp:docPr id="79"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95504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CC"/>
                        </a:solidFill>
                        <a:ln w="9363">
                          <a:solidFill>
                            <a:srgbClr val="000000"/>
                          </a:solidFill>
                          <a:prstDash val="solid"/>
                          <a:miter/>
                        </a:ln>
                      </wps:spPr>
                      <wps:txbx>
                        <w:txbxContent>
                          <w:p w:rsidR="000114D5" w:rsidRPr="00A222EA" w:rsidRDefault="000114D5" w:rsidP="00A222EA">
                            <w:r w:rsidRPr="00A222EA">
                              <w:t xml:space="preserve">Участие </w:t>
                            </w:r>
                          </w:p>
                          <w:p w:rsidR="000114D5" w:rsidRPr="00A222EA" w:rsidRDefault="000114D5" w:rsidP="00A222EA">
                            <w:r w:rsidRPr="00A222EA">
                              <w:t>В</w:t>
                            </w:r>
                            <w:r>
                              <w:t xml:space="preserve"> </w:t>
                            </w:r>
                            <w:r w:rsidRPr="00A222EA">
                              <w:t>благоустройстве территории</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18" o:spid="_x0000_s1087" style="position:absolute;margin-left:119.1pt;margin-top:13.45pt;width:124.4pt;height:7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9550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" adj="-11796480,,5400" path="m159173,at,,318346,318346,159173,,,159173l,795867at,636694,318346,955040,,795867,159173,955040l1420707,955040at1261534,636694,1579880,955040,1420707,955040,1579880,795867l1579880,159173at1261534,,1579880,318346,1579880,159173,1420707,l159173,xe" fillcolor="#cfc" strokeweight=".26008mm">
                <v:stroke joinstyle="miter"/>
                <v:formulas/>
                <v:path arrowok="t" o:connecttype="custom" o:connectlocs="789940,0;1579880,477520;789940,955040;0,477520" o:connectangles="270,0,90,180" textboxrect="46622,46622,1533258,908418"/>
                <v:textbox>
                  <w:txbxContent>
                    <w:p w:rsidR="000114D5" w:rsidRPr="00A222EA" w:rsidRDefault="000114D5" w:rsidP="00A222EA">
                      <w:r w:rsidRPr="00A222EA">
                        <w:t xml:space="preserve">Участие </w:t>
                      </w:r>
                    </w:p>
                    <w:p w:rsidR="000114D5" w:rsidRPr="00A222EA" w:rsidRDefault="000114D5" w:rsidP="00A222EA">
                      <w:r w:rsidRPr="00A222EA">
                        <w:t>В</w:t>
                      </w:r>
                      <w:r>
                        <w:t xml:space="preserve"> </w:t>
                      </w:r>
                      <w:r w:rsidRPr="00A222EA">
                        <w:t>благоустройстве территории</w:t>
                      </w:r>
                    </w:p>
                  </w:txbxContent>
                </v:textbox>
              </v:shape>
            </w:pict>
          </mc:Fallback>
        </mc:AlternateContent>
      </w:r>
    </w:p>
    <w:p w:rsidR="00ED6544"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3485515</wp:posOffset>
                </wp:positionH>
                <wp:positionV relativeFrom="paragraph">
                  <wp:posOffset>55245</wp:posOffset>
                </wp:positionV>
                <wp:extent cx="1504315" cy="756285"/>
                <wp:effectExtent l="0" t="0" r="19685" b="24765"/>
                <wp:wrapNone/>
                <wp:docPr id="80"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315" cy="75628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5DFEC"/>
                        </a:solidFill>
                        <a:ln w="9363">
                          <a:solidFill>
                            <a:srgbClr val="000000"/>
                          </a:solidFill>
                          <a:prstDash val="solid"/>
                          <a:miter/>
                        </a:ln>
                      </wps:spPr>
                      <wps:txbx>
                        <w:txbxContent>
                          <w:p w:rsidR="000114D5" w:rsidRPr="00A222EA" w:rsidRDefault="000114D5" w:rsidP="00A222EA">
                            <w:r w:rsidRPr="00A222EA">
                              <w:t xml:space="preserve">Организованная </w:t>
                            </w:r>
                          </w:p>
                          <w:p w:rsidR="000114D5" w:rsidRPr="00A222EA" w:rsidRDefault="000114D5" w:rsidP="00A222EA">
                            <w:r w:rsidRPr="00A222EA">
                              <w:t xml:space="preserve">система КТД </w:t>
                            </w:r>
                          </w:p>
                          <w:p w:rsidR="000114D5" w:rsidRPr="00A222EA" w:rsidRDefault="000114D5" w:rsidP="00A222EA">
                            <w:r w:rsidRPr="00A222EA">
                              <w:t>по экологическому воспитанию</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17" o:spid="_x0000_s1088" style="position:absolute;margin-left:274.45pt;margin-top:4.35pt;width:118.45pt;height:5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4315,7562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" adj="-11796480,,5400" path="m126048,at,,252096,252096,126048,,,126048l,630238at,504190,252096,756286,,630238,126048,756286l1378268,756285at1252220,504189,1504316,756285,1378268,756285,1504316,630237l1504315,126048at1252219,,1504315,252096,1504315,126048,1378267,l126048,xe" fillcolor="#e5dfec" strokeweight=".26008mm">
                <v:stroke joinstyle="miter"/>
                <v:formulas/>
                <v:path arrowok="t" o:connecttype="custom" o:connectlocs="752158,0;1504315,378143;752158,756285;0,378143" o:connectangles="270,0,90,180" textboxrect="36919,36919,1467396,719366"/>
                <v:textbox>
                  <w:txbxContent>
                    <w:p w:rsidR="000114D5" w:rsidRPr="00A222EA" w:rsidRDefault="000114D5" w:rsidP="00A222EA">
                      <w:r w:rsidRPr="00A222EA">
                        <w:t xml:space="preserve">Организованная </w:t>
                      </w:r>
                    </w:p>
                    <w:p w:rsidR="000114D5" w:rsidRPr="00A222EA" w:rsidRDefault="000114D5" w:rsidP="00A222EA">
                      <w:r w:rsidRPr="00A222EA">
                        <w:t xml:space="preserve">система КТД </w:t>
                      </w:r>
                    </w:p>
                    <w:p w:rsidR="000114D5" w:rsidRPr="00A222EA" w:rsidRDefault="000114D5" w:rsidP="00A222EA">
                      <w:r w:rsidRPr="00A222EA">
                        <w:t>по экологическому воспитанию</w:t>
                      </w:r>
                    </w:p>
                  </w:txbxContent>
                </v:textbox>
              </v:shape>
            </w:pict>
          </mc:Fallback>
        </mc:AlternateContent>
      </w:r>
    </w:p>
    <w:p w:rsidR="00ED6544" w:rsidRPr="00227303" w:rsidRDefault="00ED6544" w:rsidP="00B90B93">
      <w:pPr>
        <w:spacing w:after="0" w:line="240" w:lineRule="auto"/>
        <w:rPr>
          <w:rFonts w:ascii="Times New Roman" w:hAnsi="Times New Roman"/>
          <w:sz w:val="24"/>
          <w:szCs w:val="24"/>
        </w:rPr>
      </w:pPr>
    </w:p>
    <w:p w:rsidR="00ED6544" w:rsidRPr="00227303" w:rsidRDefault="00ED6544" w:rsidP="00B90B93">
      <w:pPr>
        <w:spacing w:after="0" w:line="240" w:lineRule="auto"/>
        <w:rPr>
          <w:rFonts w:ascii="Times New Roman" w:hAnsi="Times New Roman"/>
          <w:sz w:val="24"/>
          <w:szCs w:val="24"/>
        </w:rPr>
      </w:pPr>
    </w:p>
    <w:p w:rsidR="00BF21E7" w:rsidRDefault="00DB1BE4" w:rsidP="00B90B93">
      <w:pPr>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727872" behindDoc="0" locked="0" layoutInCell="1" allowOverlap="1">
                <wp:simplePos x="0" y="0"/>
                <wp:positionH relativeFrom="column">
                  <wp:posOffset>3092450</wp:posOffset>
                </wp:positionH>
                <wp:positionV relativeFrom="paragraph">
                  <wp:posOffset>48895</wp:posOffset>
                </wp:positionV>
                <wp:extent cx="409575" cy="8255"/>
                <wp:effectExtent l="6350" t="10795" r="12700" b="9525"/>
                <wp:wrapNone/>
                <wp:docPr id="7"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9575" cy="8255"/>
                        </a:xfrm>
                        <a:prstGeom prst="bentConnector3">
                          <a:avLst>
                            <a:gd name="adj1" fmla="val 49921"/>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4" style="position:absolute;margin-left:243.5pt;margin-top:3.85pt;width:32.25pt;height:.6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" adj="10783" strokeweight=".26008mm"/>
            </w:pict>
          </mc:Fallback>
        </mc:AlternateContent>
      </w:r>
    </w:p>
    <w:p w:rsidR="00BF21E7" w:rsidRDefault="00BF21E7" w:rsidP="00B90B93">
      <w:pPr>
        <w:spacing w:after="0" w:line="240" w:lineRule="auto"/>
        <w:rPr>
          <w:rFonts w:ascii="Times New Roman" w:hAnsi="Times New Roman"/>
          <w:b/>
          <w:sz w:val="24"/>
          <w:szCs w:val="24"/>
        </w:rPr>
      </w:pPr>
    </w:p>
    <w:p w:rsidR="00BF21E7" w:rsidRDefault="00BF21E7" w:rsidP="00B90B93">
      <w:pPr>
        <w:spacing w:after="0" w:line="240" w:lineRule="auto"/>
        <w:rPr>
          <w:rFonts w:ascii="Times New Roman" w:hAnsi="Times New Roman"/>
          <w:b/>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природе;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эстетического, эмоционально-нравственного отношения к природе;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 традициях нравственно-этического отношения к природе в культуре народов России, нормах экологической этики;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участия в природоохранной деятельности в школе , на пришкольном участке, по месту жительства;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личный опыт участия в экологических инициативах, проектах.</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Модуль «Я и культура»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Направление 6. Интеллектуальное направление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i/>
          <w:sz w:val="24"/>
          <w:szCs w:val="24"/>
        </w:rPr>
        <w:t>Задачи модуля</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знаний:о душевной и физической красоте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чтению, произведениям искусства, детским спектаклям, концертам, выставкам, музыке;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занятиям художественным творчеством;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к опрятному внешнему виду;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отрицательное отношение к некрасивым поступкам и неряшливости.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Ценности:</w:t>
      </w:r>
      <w:r w:rsidRPr="00227303">
        <w:rPr>
          <w:rFonts w:ascii="Times New Roman" w:hAnsi="Times New Roman"/>
          <w:sz w:val="24"/>
          <w:szCs w:val="24"/>
        </w:rPr>
        <w:t xml:space="preserve"> красота; гармония; духовный мир человека; эстетическое развитие.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Основные направления работы</w:t>
      </w:r>
    </w:p>
    <w:tbl>
      <w:tblPr>
        <w:tblW w:w="9367" w:type="dxa"/>
        <w:tblInd w:w="75" w:type="dxa"/>
        <w:tblLayout w:type="fixed"/>
        <w:tblCellMar>
          <w:left w:w="10" w:type="dxa"/>
          <w:right w:w="10" w:type="dxa"/>
        </w:tblCellMar>
        <w:tblLook w:val="0000" w:firstRow="0" w:lastRow="0" w:firstColumn="0" w:lastColumn="0" w:noHBand="0" w:noVBand="0"/>
      </w:tblPr>
      <w:tblGrid>
        <w:gridCol w:w="4340"/>
        <w:gridCol w:w="5027"/>
      </w:tblGrid>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Воспитательные задачи</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Ключевые дела</w:t>
            </w:r>
          </w:p>
        </w:tc>
      </w:tr>
      <w:tr w:rsidR="00A222EA" w:rsidRPr="00227303" w:rsidTr="00E86197">
        <w:tc>
          <w:tcPr>
            <w:tcW w:w="4340" w:type="dxa"/>
            <w:tcBorders>
              <w:top w:val="double" w:sz="2" w:space="0" w:color="808080"/>
              <w:left w:val="double" w:sz="2" w:space="0" w:color="808080"/>
              <w:bottom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раскрытие духовных основ отечественной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понимания значимости искусства в жизни каждого гражданина;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формирование культуры общения, поведения, эстетического участия в </w:t>
            </w:r>
            <w:r w:rsidRPr="00227303">
              <w:rPr>
                <w:rFonts w:ascii="Times New Roman" w:hAnsi="Times New Roman"/>
                <w:sz w:val="24"/>
                <w:szCs w:val="24"/>
              </w:rPr>
              <w:lastRenderedPageBreak/>
              <w:t>мероприятиях.</w:t>
            </w:r>
          </w:p>
        </w:tc>
        <w:tc>
          <w:tcPr>
            <w:tcW w:w="5027" w:type="dxa"/>
            <w:tcBorders>
              <w:top w:val="double" w:sz="2" w:space="0" w:color="808080"/>
              <w:left w:val="double" w:sz="2" w:space="0" w:color="808080"/>
              <w:bottom w:val="double" w:sz="2" w:space="0" w:color="808080"/>
              <w:right w:val="double" w:sz="2" w:space="0" w:color="808080"/>
            </w:tcBorders>
            <w:shd w:val="clear" w:color="auto" w:fill="auto"/>
            <w:tcMar>
              <w:top w:w="75" w:type="dxa"/>
              <w:left w:w="75" w:type="dxa"/>
              <w:bottom w:w="75" w:type="dxa"/>
              <w:right w:w="75"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День знаний;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выполнение творческих заданий по разным предметам;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посещение учреждений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КТД эстетической направленности;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Последний звонок;</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экскурсий по историческим местам района;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творческих конкурсах, проектах, выставках декоративно-прикладного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совместные мероприятия с библиотекой (праздники, творческая деятельность);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вовлечение учащихся в детские объединения, секции, клубы по интересам.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Школьная научно=практическая конференция «Шаг в науку»</w:t>
            </w:r>
          </w:p>
        </w:tc>
      </w:tr>
    </w:tbl>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Совместная педагогическая деятельность семьи и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коллективно-творческих делах;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совместные проекты;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привлечение родителей к подготовке и проведению праздников, мероприятий;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семейных встреч, конкурсов и викторин;</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экскурсий по историческим местам района;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совместные посещения с родителями театров, музеев;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родителей в конкурсах, акциях, проводимых в школе;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художественном оформлении классов, школы к праздникам, мероприятиям.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Пути реализации модуля «Я и культура»</w: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1004570</wp:posOffset>
                </wp:positionH>
                <wp:positionV relativeFrom="paragraph">
                  <wp:posOffset>153035</wp:posOffset>
                </wp:positionV>
                <wp:extent cx="1579880" cy="592455"/>
                <wp:effectExtent l="0" t="0" r="20320" b="17145"/>
                <wp:wrapNone/>
                <wp:docPr id="82"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59245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2DBDB"/>
                        </a:solidFill>
                        <a:ln w="9363">
                          <a:solidFill>
                            <a:srgbClr val="000000"/>
                          </a:solidFill>
                          <a:prstDash val="solid"/>
                          <a:miter/>
                        </a:ln>
                      </wps:spPr>
                      <wps:txb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15" o:spid="_x0000_s1089" style="position:absolute;margin-left:79.1pt;margin-top:12.05pt;width:124.4pt;height:46.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592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" adj="-11796480,,5400" path="m98743,at,,197486,197486,98743,,,98743l,493713at,394970,197486,592456,,493713,98743,592456l1481138,592455at1382395,394969,1579881,592455,1481138,592455,1579881,493712l1579880,98743at1382394,,1579880,197486,1579880,98743,1481137,l98743,xe" fillcolor="#f2dbdb" strokeweight=".26008mm">
                <v:stroke joinstyle="miter"/>
                <v:formulas/>
                <v:path arrowok="t" o:connecttype="custom" o:connectlocs="789940,0;1579880,296228;789940,592455;0,296228" o:connectangles="270,0,90,180" textboxrect="28922,28922,1550958,563533"/>
                <v:textbox>
                  <w:txbxContent>
                    <w:p w:rsidR="000114D5" w:rsidRPr="00A222EA" w:rsidRDefault="000114D5" w:rsidP="00A222EA">
                      <w:r w:rsidRPr="00A222EA">
                        <w:t xml:space="preserve">Включение воспитательных задач </w:t>
                      </w:r>
                    </w:p>
                    <w:p w:rsidR="000114D5" w:rsidRPr="00A222EA" w:rsidRDefault="000114D5" w:rsidP="00A222EA">
                      <w:r w:rsidRPr="00A222EA">
                        <w:t>в урочную деятельность</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3394710</wp:posOffset>
                </wp:positionH>
                <wp:positionV relativeFrom="paragraph">
                  <wp:posOffset>8255</wp:posOffset>
                </wp:positionV>
                <wp:extent cx="2148205" cy="785495"/>
                <wp:effectExtent l="0" t="0" r="23495" b="14605"/>
                <wp:wrapNone/>
                <wp:docPr id="83"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8205" cy="78549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EAF1DD"/>
                        </a:solidFill>
                        <a:ln w="9363">
                          <a:solidFill>
                            <a:srgbClr val="000000"/>
                          </a:solidFill>
                          <a:prstDash val="solid"/>
                          <a:miter/>
                        </a:ln>
                      </wps:spPr>
                      <wps:txbx>
                        <w:txbxContent>
                          <w:p w:rsidR="000114D5" w:rsidRPr="00A222EA" w:rsidRDefault="000114D5" w:rsidP="00A222EA">
                            <w:r w:rsidRPr="00A222EA">
                              <w:t xml:space="preserve">научно-практическая конференция </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14" o:spid="_x0000_s1090" style="position:absolute;margin-left:267.3pt;margin-top:.65pt;width:169.15pt;height:6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8205,785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" adj="-11796480,,5400" path="m130916,at,,261832,261832,130916,,,130916l,654579at,523663,261832,785495,,654579,130916,785495l2017289,785495at1886373,523663,2148205,785495,2017289,785495,2148205,654579l2148205,130916at1886373,,2148205,261832,2148205,130916,2017289,l130916,xe" fillcolor="#eaf1dd" strokeweight=".26008mm">
                <v:stroke joinstyle="miter"/>
                <v:formulas/>
                <v:path arrowok="t" o:connecttype="custom" o:connectlocs="1074103,0;2148205,392748;1074103,785495;0,392748" o:connectangles="270,0,90,180" textboxrect="38345,38345,2109860,747150"/>
                <v:textbox>
                  <w:txbxContent>
                    <w:p w:rsidR="000114D5" w:rsidRPr="00A222EA" w:rsidRDefault="000114D5" w:rsidP="00A222EA">
                      <w:r w:rsidRPr="00A222EA">
                        <w:t xml:space="preserve">научно-практическая конференция </w:t>
                      </w:r>
                    </w:p>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0160" behindDoc="0" locked="0" layoutInCell="1" allowOverlap="1">
                <wp:simplePos x="0" y="0"/>
                <wp:positionH relativeFrom="column">
                  <wp:posOffset>2585085</wp:posOffset>
                </wp:positionH>
                <wp:positionV relativeFrom="paragraph">
                  <wp:posOffset>80645</wp:posOffset>
                </wp:positionV>
                <wp:extent cx="809625" cy="8255"/>
                <wp:effectExtent l="0" t="0" r="28575" b="29845"/>
                <wp:wrapNone/>
                <wp:docPr id="84"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825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203.55pt;margin-top:6.35pt;width:63.75pt;height:.6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" strokeweight=".26008mm">
                <v:stroke joinstyle="miter"/>
                <o:lock v:ext="edit" shapetype="f"/>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41184" behindDoc="0" locked="0" layoutInCell="1" allowOverlap="1">
                <wp:simplePos x="0" y="0"/>
                <wp:positionH relativeFrom="column">
                  <wp:posOffset>390525</wp:posOffset>
                </wp:positionH>
                <wp:positionV relativeFrom="paragraph">
                  <wp:posOffset>80645</wp:posOffset>
                </wp:positionV>
                <wp:extent cx="615315" cy="532765"/>
                <wp:effectExtent l="0" t="0" r="32385" b="19685"/>
                <wp:wrapNone/>
                <wp:docPr id="85"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5315" cy="532765"/>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30.75pt;margin-top:6.35pt;width:48.45pt;height:41.9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" strokeweight=".26008mm">
                <v:stroke joinstyle="miter"/>
                <o:lock v:ext="edit" shapetype="f"/>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9136" behindDoc="0" locked="0" layoutInCell="1" allowOverlap="1">
                <wp:simplePos x="0" y="0"/>
                <wp:positionH relativeFrom="column">
                  <wp:posOffset>-1270</wp:posOffset>
                </wp:positionH>
                <wp:positionV relativeFrom="paragraph">
                  <wp:posOffset>86360</wp:posOffset>
                </wp:positionV>
                <wp:extent cx="1458595" cy="622935"/>
                <wp:effectExtent l="0" t="0" r="27305" b="24765"/>
                <wp:wrapNone/>
                <wp:docPr id="86"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8595" cy="62293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FF"/>
                        </a:solidFill>
                        <a:ln w="9363">
                          <a:solidFill>
                            <a:srgbClr val="000000"/>
                          </a:solidFill>
                          <a:prstDash val="solid"/>
                          <a:miter/>
                        </a:ln>
                      </wps:spPr>
                      <wps:txbx>
                        <w:txbxContent>
                          <w:p w:rsidR="000114D5" w:rsidRPr="00A222EA" w:rsidRDefault="000114D5" w:rsidP="00A222EA">
                            <w:r w:rsidRPr="00A222EA">
                              <w:t>Работа библиотеки школы</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11" o:spid="_x0000_s1091" style="position:absolute;margin-left:-.1pt;margin-top:6.8pt;width:114.85pt;height:49.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8595,622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" adj="-11796480,,5400" path="m103823,at,,207646,207646,103823,,,103823l,519113at,415290,207646,622936,,519113,103823,622936l1354773,622935at1250950,415289,1458596,622935,1354773,622935,1458596,519112l1458595,103823at1250949,,1458595,207646,1458595,103823,1354772,l103823,xe" fillcolor="#cff" strokeweight=".26008mm">
                <v:stroke joinstyle="miter"/>
                <v:formulas/>
                <v:path arrowok="t" o:connecttype="custom" o:connectlocs="729298,0;1458595,311468;729298,622935;0,311468" o:connectangles="270,0,90,180" textboxrect="30410,30410,1428185,592525"/>
                <v:textbox>
                  <w:txbxContent>
                    <w:p w:rsidR="000114D5" w:rsidRPr="00A222EA" w:rsidRDefault="000114D5" w:rsidP="00A222EA">
                      <w:r w:rsidRPr="00A222EA">
                        <w:t>Работа библиотеки школы</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5280" behindDoc="0" locked="0" layoutInCell="1" allowOverlap="1">
                <wp:simplePos x="0" y="0"/>
                <wp:positionH relativeFrom="column">
                  <wp:posOffset>5247005</wp:posOffset>
                </wp:positionH>
                <wp:positionV relativeFrom="paragraph">
                  <wp:posOffset>93345</wp:posOffset>
                </wp:positionV>
                <wp:extent cx="513080" cy="440690"/>
                <wp:effectExtent l="8255" t="7620" r="12065" b="8890"/>
                <wp:wrapNone/>
                <wp:docPr id="4"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080" cy="440690"/>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4" style="position:absolute;margin-left:413.15pt;margin-top:7.35pt;width:40.4pt;height:34.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" strokeweight=".26008mm"/>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2140585</wp:posOffset>
                </wp:positionH>
                <wp:positionV relativeFrom="paragraph">
                  <wp:posOffset>92710</wp:posOffset>
                </wp:positionV>
                <wp:extent cx="1748155" cy="751205"/>
                <wp:effectExtent l="26035" t="26035" r="35560" b="41910"/>
                <wp:wrapNone/>
                <wp:docPr id="3"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8155" cy="751205"/>
                        </a:xfrm>
                        <a:custGeom>
                          <a:avLst/>
                          <a:gdLst>
                            <a:gd name="T0" fmla="*/ 874080 w 1748159"/>
                            <a:gd name="T1" fmla="*/ 0 h 501018"/>
                            <a:gd name="T2" fmla="*/ 1748159 w 1748159"/>
                            <a:gd name="T3" fmla="*/ 250509 h 501018"/>
                            <a:gd name="T4" fmla="*/ 874080 w 1748159"/>
                            <a:gd name="T5" fmla="*/ 501018 h 501018"/>
                            <a:gd name="T6" fmla="*/ 0 w 1748159"/>
                            <a:gd name="T7" fmla="*/ 250509 h 501018"/>
                            <a:gd name="T8" fmla="*/ 17694720 60000 65536"/>
                            <a:gd name="T9" fmla="*/ 0 60000 65536"/>
                            <a:gd name="T10" fmla="*/ 5898240 60000 65536"/>
                            <a:gd name="T11" fmla="*/ 11796480 60000 65536"/>
                            <a:gd name="T12" fmla="*/ 24458 w 1748159"/>
                            <a:gd name="T13" fmla="*/ 24458 h 501018"/>
                            <a:gd name="T14" fmla="*/ 1723701 w 1748159"/>
                            <a:gd name="T15" fmla="*/ 476560 h 501018"/>
                          </a:gdLst>
                          <a:ahLst/>
                          <a:cxnLst>
                            <a:cxn ang="T8">
                              <a:pos x="T0" y="T1"/>
                            </a:cxn>
                            <a:cxn ang="T9">
                              <a:pos x="T2" y="T3"/>
                            </a:cxn>
                            <a:cxn ang="T10">
                              <a:pos x="T4" y="T5"/>
                            </a:cxn>
                            <a:cxn ang="T11">
                              <a:pos x="T6" y="T7"/>
                            </a:cxn>
                          </a:cxnLst>
                          <a:rect l="T12" t="T13" r="T14" b="T15"/>
                          <a:pathLst>
                            <a:path w="1748159" h="501018">
                              <a:moveTo>
                                <a:pt x="83503" y="0"/>
                              </a:moveTo>
                              <a:lnTo>
                                <a:pt x="83502" y="0"/>
                              </a:lnTo>
                              <a:cubicBezTo>
                                <a:pt x="37385" y="0"/>
                                <a:pt x="0" y="37385"/>
                                <a:pt x="0" y="83502"/>
                              </a:cubicBezTo>
                              <a:lnTo>
                                <a:pt x="0" y="417515"/>
                              </a:lnTo>
                              <a:cubicBezTo>
                                <a:pt x="0" y="463632"/>
                                <a:pt x="37385" y="501017"/>
                                <a:pt x="83502" y="501018"/>
                              </a:cubicBezTo>
                              <a:lnTo>
                                <a:pt x="1664656" y="501018"/>
                              </a:lnTo>
                              <a:cubicBezTo>
                                <a:pt x="1710773" y="501017"/>
                                <a:pt x="1748159" y="463632"/>
                                <a:pt x="1748159" y="417515"/>
                              </a:cubicBezTo>
                              <a:lnTo>
                                <a:pt x="1748159" y="83503"/>
                              </a:lnTo>
                              <a:cubicBezTo>
                                <a:pt x="1748159" y="37385"/>
                                <a:pt x="1710773" y="0"/>
                                <a:pt x="1664656" y="0"/>
                              </a:cubicBezTo>
                              <a:lnTo>
                                <a:pt x="83503" y="0"/>
                              </a:lnTo>
                              <a:close/>
                            </a:path>
                          </a:pathLst>
                        </a:custGeom>
                        <a:solidFill>
                          <a:srgbClr val="FF99FF"/>
                        </a:solidFill>
                        <a:ln w="38156">
                          <a:solidFill>
                            <a:srgbClr val="F2F2F2"/>
                          </a:solidFill>
                          <a:miter lim="800000"/>
                          <a:headEnd/>
                          <a:tailEnd/>
                        </a:ln>
                        <a:effectLst>
                          <a:outerShdw dist="25631" dir="3633274" algn="tl" rotWithShape="0">
                            <a:srgbClr val="622423">
                              <a:alpha val="50026"/>
                            </a:srgbClr>
                          </a:outerShdw>
                        </a:effectLst>
                      </wps:spPr>
                      <wps:txbx>
                        <w:txbxContent>
                          <w:p w:rsidR="000114D5" w:rsidRPr="00A222EA" w:rsidRDefault="000114D5" w:rsidP="00A222EA">
                            <w:r w:rsidRPr="00A222EA">
                              <w:t xml:space="preserve">Модуль </w:t>
                            </w:r>
                          </w:p>
                          <w:p w:rsidR="000114D5" w:rsidRPr="00A222EA" w:rsidRDefault="000114D5" w:rsidP="00A222EA">
                            <w:r w:rsidRPr="00A222EA">
                              <w:t>«Я и культура»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кругленный прямоугольник 9" o:spid="_x0000_s1092" style="position:absolute;margin-left:168.55pt;margin-top:7.3pt;width:137.65pt;height:59.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159,501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" adj="-11796480,,5400" path="m83503,r-1,c37385,,,37385,,83502l,417515v,46117,37385,83502,83502,83503l1664656,501018v46117,-1,83503,-37386,83503,-83503l1748159,83503c1748159,37385,1710773,,1664656,l83503,xe" fillcolor="#f9f" strokecolor="#f2f2f2" strokeweight="1.0599mm">
                <v:stroke joinstyle="miter"/>
                <v:shadow on="t" color="#622423" opacity="32785f" origin="-.5,-.5" offset=".35mm,.62mm"/>
                <v:formulas/>
                <v:path arrowok="t" o:connecttype="custom" o:connectlocs="874078,0;1748155,375603;874078,751205;0,375603" o:connectangles="270,0,90,180" textboxrect="24458,24458,1723701,476560"/>
                <v:textbox>
                  <w:txbxContent>
                    <w:p w:rsidR="000114D5" w:rsidRPr="00A222EA" w:rsidRDefault="000114D5" w:rsidP="00A222EA">
                      <w:r w:rsidRPr="00A222EA">
                        <w:t xml:space="preserve">Модуль </w:t>
                      </w:r>
                    </w:p>
                    <w:p w:rsidR="000114D5" w:rsidRPr="00A222EA" w:rsidRDefault="000114D5" w:rsidP="00A222EA">
                      <w:r w:rsidRPr="00A222EA">
                        <w:t>«Я и культура»</w:t>
                      </w:r>
                    </w:p>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2208" behindDoc="0" locked="0" layoutInCell="1" allowOverlap="1">
                <wp:simplePos x="0" y="0"/>
                <wp:positionH relativeFrom="column">
                  <wp:posOffset>180975</wp:posOffset>
                </wp:positionH>
                <wp:positionV relativeFrom="paragraph">
                  <wp:posOffset>157480</wp:posOffset>
                </wp:positionV>
                <wp:extent cx="374650" cy="44450"/>
                <wp:effectExtent l="12700" t="11430" r="9525" b="13970"/>
                <wp:wrapNone/>
                <wp:docPr id="2"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74650" cy="44450"/>
                        </a:xfrm>
                        <a:prstGeom prst="bentConnector3">
                          <a:avLst>
                            <a:gd name="adj1" fmla="val 50000"/>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4" style="position:absolute;margin-left:14.25pt;margin-top:12.4pt;width:29.5pt;height:3.5pt;rotation:90;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" strokeweight=".26008mm"/>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4525645</wp:posOffset>
                </wp:positionH>
                <wp:positionV relativeFrom="paragraph">
                  <wp:posOffset>8255</wp:posOffset>
                </wp:positionV>
                <wp:extent cx="1748790" cy="653415"/>
                <wp:effectExtent l="0" t="0" r="22860" b="13335"/>
                <wp:wrapNone/>
                <wp:docPr id="90"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65341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6D9F1"/>
                        </a:solidFill>
                        <a:ln w="9363">
                          <a:solidFill>
                            <a:srgbClr val="000000"/>
                          </a:solidFill>
                          <a:prstDash val="solid"/>
                          <a:miter/>
                        </a:ln>
                      </wps:spPr>
                      <wps:txbx>
                        <w:txbxContent>
                          <w:p w:rsidR="000114D5" w:rsidRPr="00A222EA" w:rsidRDefault="000114D5" w:rsidP="00A222EA">
                            <w:r w:rsidRPr="00A222EA">
                              <w:t xml:space="preserve">Участие в </w:t>
                            </w:r>
                          </w:p>
                          <w:p w:rsidR="000114D5" w:rsidRPr="00A222EA" w:rsidRDefault="000114D5" w:rsidP="00A222EA">
                            <w:r w:rsidRPr="00A222EA">
                              <w:t>творческихконкурсах</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7" o:spid="_x0000_s1093" style="position:absolute;margin-left:356.35pt;margin-top:.65pt;width:137.7pt;height:5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8790,653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" adj="-11796480,,5400" path="m108903,at,,217806,217806,108903,,,108903l,544513at,435610,217806,653416,,544513,108903,653416l1639888,653415at1530985,435609,1748791,653415,1639888,653415,1748791,544512l1748790,108903at1530984,,1748790,217806,1748790,108903,1639887,l108903,xe" fillcolor="#c6d9f1" strokeweight=".26008mm">
                <v:stroke joinstyle="miter"/>
                <v:formulas/>
                <v:path arrowok="t" o:connecttype="custom" o:connectlocs="874395,0;1748790,326708;874395,653415;0,326708" o:connectangles="270,0,90,180" textboxrect="31897,31897,1716893,621518"/>
                <v:textbox>
                  <w:txbxContent>
                    <w:p w:rsidR="000114D5" w:rsidRPr="00A222EA" w:rsidRDefault="000114D5" w:rsidP="00A222EA">
                      <w:r w:rsidRPr="00A222EA">
                        <w:t xml:space="preserve">Участие в </w:t>
                      </w:r>
                    </w:p>
                    <w:p w:rsidR="000114D5" w:rsidRPr="00A222EA" w:rsidRDefault="000114D5" w:rsidP="00A222EA">
                      <w:r w:rsidRPr="00A222EA">
                        <w:t>творческихконкурсах</w:t>
                      </w:r>
                    </w:p>
                  </w:txbxContent>
                </v:textbox>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-74930</wp:posOffset>
                </wp:positionH>
                <wp:positionV relativeFrom="paragraph">
                  <wp:posOffset>16510</wp:posOffset>
                </wp:positionV>
                <wp:extent cx="1532255" cy="838200"/>
                <wp:effectExtent l="0" t="0" r="10795" b="19050"/>
                <wp:wrapNone/>
                <wp:docPr id="91"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255" cy="8382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CC"/>
                        </a:solidFill>
                        <a:ln w="9363">
                          <a:solidFill>
                            <a:srgbClr val="000000"/>
                          </a:solidFill>
                          <a:prstDash val="solid"/>
                          <a:miter/>
                        </a:ln>
                      </wps:spPr>
                      <wps:txb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6" o:spid="_x0000_s1094" style="position:absolute;margin-left:-5.9pt;margin-top:1.3pt;width:120.65pt;height: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3225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" adj="-11796480,,5400" path="m139700,at,,279400,279400,139700,,,139700l,698500at,558800,279400,838200,,698500,139700,838200l1392555,838200at1252855,558800,1532255,838200,1392555,838200,1532255,698500l1532255,139700at1252855,,1532255,279400,1532255,139700,1392555,l139700,xe" fillcolor="#ffc" strokeweight=".26008mm">
                <v:stroke joinstyle="miter"/>
                <v:formulas/>
                <v:path arrowok="t" o:connecttype="custom" o:connectlocs="766128,0;1532255,419100;766128,838200;0,419100" o:connectangles="270,0,90,180" textboxrect="40918,40918,1491337,797282"/>
                <v:textbox>
                  <w:txbxContent>
                    <w:p w:rsidR="000114D5" w:rsidRPr="00A222EA" w:rsidRDefault="000114D5" w:rsidP="00A222EA">
                      <w:r w:rsidRPr="00A222EA">
                        <w:t xml:space="preserve">Организованная </w:t>
                      </w:r>
                    </w:p>
                    <w:p w:rsidR="000114D5" w:rsidRPr="00A222EA" w:rsidRDefault="000114D5" w:rsidP="00A222EA">
                      <w:r w:rsidRPr="00A222EA">
                        <w:t>система КТД</w:t>
                      </w:r>
                    </w:p>
                    <w:p w:rsidR="000114D5" w:rsidRPr="00A222EA" w:rsidRDefault="000114D5" w:rsidP="00A222EA"/>
                  </w:txbxContent>
                </v:textbox>
              </v:shape>
            </w:pict>
          </mc:Fallback>
        </mc:AlternateContent>
      </w:r>
    </w:p>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6304" behindDoc="0" locked="0" layoutInCell="1" allowOverlap="1">
                <wp:simplePos x="0" y="0"/>
                <wp:positionH relativeFrom="column">
                  <wp:posOffset>4799330</wp:posOffset>
                </wp:positionH>
                <wp:positionV relativeFrom="paragraph">
                  <wp:posOffset>-3810</wp:posOffset>
                </wp:positionV>
                <wp:extent cx="615315" cy="516890"/>
                <wp:effectExtent l="0" t="0" r="32385" b="35560"/>
                <wp:wrapNone/>
                <wp:docPr id="93"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5315" cy="51689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77.9pt;margin-top:-.3pt;width:48.45pt;height:40.7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3232" behindDoc="0" locked="0" layoutInCell="1" allowOverlap="1">
                <wp:simplePos x="0" y="0"/>
                <wp:positionH relativeFrom="column">
                  <wp:posOffset>695325</wp:posOffset>
                </wp:positionH>
                <wp:positionV relativeFrom="paragraph">
                  <wp:posOffset>91440</wp:posOffset>
                </wp:positionV>
                <wp:extent cx="615315" cy="516890"/>
                <wp:effectExtent l="0" t="0" r="32385" b="35560"/>
                <wp:wrapNone/>
                <wp:docPr id="9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 cy="516890"/>
                        </a:xfrm>
                        <a:prstGeom prst="straightConnector1">
                          <a:avLst/>
                        </a:prstGeom>
                        <a:noFill/>
                        <a:ln w="9363">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54.75pt;margin-top:7.2pt;width:48.45pt;height:4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" strokeweight=".26008mm">
                <v:stroke joinstyle="miter"/>
                <o:lock v:ext="edit" shapetype="f"/>
              </v:shape>
            </w:pict>
          </mc:Fallback>
        </mc:AlternateContent>
      </w:r>
    </w:p>
    <w:p w:rsidR="00A222EA"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simplePos x="0" y="0"/>
                <wp:positionH relativeFrom="column">
                  <wp:posOffset>3330575</wp:posOffset>
                </wp:positionH>
                <wp:positionV relativeFrom="paragraph">
                  <wp:posOffset>162560</wp:posOffset>
                </wp:positionV>
                <wp:extent cx="1602740" cy="1102360"/>
                <wp:effectExtent l="0" t="0" r="16510" b="21590"/>
                <wp:wrapNone/>
                <wp:docPr id="94"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2740" cy="110236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FFCC"/>
                        </a:solidFill>
                        <a:ln w="9363">
                          <a:solidFill>
                            <a:srgbClr val="000000"/>
                          </a:solidFill>
                          <a:prstDash val="solid"/>
                          <a:miter/>
                        </a:ln>
                      </wps:spPr>
                      <wps:txbx>
                        <w:txbxContent>
                          <w:p w:rsidR="000114D5" w:rsidRPr="00A222EA" w:rsidRDefault="000114D5" w:rsidP="00A222EA">
                            <w:r w:rsidRPr="00A222EA">
                              <w:t>Организация и</w:t>
                            </w:r>
                          </w:p>
                          <w:p w:rsidR="000114D5" w:rsidRPr="00A222EA" w:rsidRDefault="000114D5" w:rsidP="00A222EA">
                            <w:r w:rsidRPr="00A222EA">
                              <w:t>проведение экскурсий по историческим местам</w:t>
                            </w:r>
                          </w:p>
                          <w:p w:rsidR="000114D5" w:rsidRPr="00A222EA" w:rsidRDefault="000114D5" w:rsidP="00A222EA"/>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3" o:spid="_x0000_s1095" style="position:absolute;margin-left:262.25pt;margin-top:12.8pt;width:126.2pt;height:86.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2740,1102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" adj="-11796480,,5400" path="m183727,at,,367454,367454,183727,,,183727l,918633at,734906,367454,1102360,,918633,183727,1102360l1419013,1102360at1235286,734906,1602740,1102360,1419013,1102360,1602740,918633l1602740,183727at1235286,,1602740,367454,1602740,183727,1419013,l183727,xe" fillcolor="#cfc" strokeweight=".26008mm">
                <v:stroke joinstyle="miter"/>
                <v:formulas/>
                <v:path arrowok="t" o:connecttype="custom" o:connectlocs="801370,0;1602740,551180;801370,1102360;0,551180" o:connectangles="270,0,90,180" textboxrect="53813,53813,1548927,1048547"/>
                <v:textbox>
                  <w:txbxContent>
                    <w:p w:rsidR="000114D5" w:rsidRPr="00A222EA" w:rsidRDefault="000114D5" w:rsidP="00A222EA">
                      <w:r w:rsidRPr="00A222EA">
                        <w:t>Организация и</w:t>
                      </w:r>
                    </w:p>
                    <w:p w:rsidR="000114D5" w:rsidRPr="00A222EA" w:rsidRDefault="000114D5" w:rsidP="00A222EA">
                      <w:r w:rsidRPr="00A222EA">
                        <w:t>проведение экскурсий по историческим местам</w:t>
                      </w:r>
                    </w:p>
                    <w:p w:rsidR="000114D5" w:rsidRPr="00A222EA" w:rsidRDefault="000114D5" w:rsidP="00A222EA"/>
                  </w:txbxContent>
                </v:textbox>
              </v:shape>
            </w:pict>
          </mc:Fallback>
        </mc:AlternateContent>
      </w:r>
      <w:r>
        <w:rPr>
          <w:rFonts w:ascii="Times New Roman" w:hAnsi="Times New Roman"/>
          <w:noProof/>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1367790</wp:posOffset>
                </wp:positionH>
                <wp:positionV relativeFrom="paragraph">
                  <wp:posOffset>67310</wp:posOffset>
                </wp:positionV>
                <wp:extent cx="1579880" cy="1016635"/>
                <wp:effectExtent l="0" t="0" r="20320" b="12065"/>
                <wp:wrapNone/>
                <wp:docPr id="95"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9880" cy="1016635"/>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CCC0D9"/>
                        </a:solidFill>
                        <a:ln w="9363">
                          <a:solidFill>
                            <a:srgbClr val="000000"/>
                          </a:solidFill>
                          <a:prstDash val="solid"/>
                          <a:miter/>
                        </a:ln>
                      </wps:spPr>
                      <wps:txbx>
                        <w:txbxContent>
                          <w:p w:rsidR="000114D5" w:rsidRPr="00A222EA" w:rsidRDefault="000114D5" w:rsidP="00A222EA">
                            <w:r w:rsidRPr="00A222EA">
                              <w:t xml:space="preserve">Сотрудничество </w:t>
                            </w:r>
                          </w:p>
                          <w:p w:rsidR="000114D5" w:rsidRPr="00A222EA" w:rsidRDefault="000114D5" w:rsidP="00A222EA">
                            <w:r w:rsidRPr="00A222EA">
                              <w:t>с учреждениями культуры.</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Скругленный прямоугольник 2" o:spid="_x0000_s1096" style="position:absolute;margin-left:107.7pt;margin-top:5.3pt;width:124.4pt;height:8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9880,1016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" adj="-11796480,,5400" path="m169439,at,,338878,338878,169439,,,169439l,847196at,677757,338878,1016635,,847196,169439,1016635l1410441,1016635at1241002,677757,1579880,1016635,1410441,1016635,1579880,847196l1579880,169439at1241002,,1579880,338878,1579880,169439,1410441,l169439,xe" fillcolor="#ccc0d9" strokeweight=".26008mm">
                <v:stroke joinstyle="miter"/>
                <v:formulas/>
                <v:path arrowok="t" o:connecttype="custom" o:connectlocs="789940,0;1579880,508318;789940,1016635;0,508318" o:connectangles="270,0,90,180" textboxrect="49629,49629,1530251,967006"/>
                <v:textbox>
                  <w:txbxContent>
                    <w:p w:rsidR="000114D5" w:rsidRPr="00A222EA" w:rsidRDefault="000114D5" w:rsidP="00A222EA">
                      <w:r w:rsidRPr="00A222EA">
                        <w:t xml:space="preserve">Сотрудничество </w:t>
                      </w:r>
                    </w:p>
                    <w:p w:rsidR="000114D5" w:rsidRPr="00A222EA" w:rsidRDefault="000114D5" w:rsidP="00A222EA">
                      <w:r w:rsidRPr="00A222EA">
                        <w:t>с учреждениями культуры.</w:t>
                      </w:r>
                    </w:p>
                  </w:txbxContent>
                </v:textbox>
              </v:shape>
            </w:pict>
          </mc:Fallback>
        </mc:AlternateContent>
      </w:r>
    </w:p>
    <w:p w:rsidR="00ED6544" w:rsidRPr="00227303" w:rsidRDefault="00ED6544" w:rsidP="00B90B93">
      <w:pPr>
        <w:spacing w:after="0" w:line="240" w:lineRule="auto"/>
        <w:rPr>
          <w:rFonts w:ascii="Times New Roman" w:hAnsi="Times New Roman"/>
          <w:sz w:val="24"/>
          <w:szCs w:val="24"/>
        </w:rPr>
      </w:pPr>
    </w:p>
    <w:p w:rsidR="00ED6544" w:rsidRPr="00227303" w:rsidRDefault="00ED6544" w:rsidP="00B90B93">
      <w:pPr>
        <w:spacing w:after="0" w:line="240" w:lineRule="auto"/>
        <w:rPr>
          <w:rFonts w:ascii="Times New Roman" w:hAnsi="Times New Roman"/>
          <w:sz w:val="24"/>
          <w:szCs w:val="24"/>
        </w:rPr>
      </w:pPr>
    </w:p>
    <w:p w:rsidR="00ED6544" w:rsidRPr="00227303" w:rsidRDefault="00DB1BE4" w:rsidP="00B90B93">
      <w:pPr>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744256" behindDoc="0" locked="0" layoutInCell="1" allowOverlap="1">
                <wp:simplePos x="0" y="0"/>
                <wp:positionH relativeFrom="column">
                  <wp:posOffset>2947670</wp:posOffset>
                </wp:positionH>
                <wp:positionV relativeFrom="paragraph">
                  <wp:posOffset>17145</wp:posOffset>
                </wp:positionV>
                <wp:extent cx="382905" cy="0"/>
                <wp:effectExtent l="13970" t="7620" r="12700" b="1143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straightConnector1">
                          <a:avLst/>
                        </a:prstGeom>
                        <a:noFill/>
                        <a:ln w="9363">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232.1pt;margin-top:1.35pt;width:30.1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" strokeweight=".26008mm">
                <v:stroke joinstyle="miter"/>
              </v:shape>
            </w:pict>
          </mc:Fallback>
        </mc:AlternateContent>
      </w:r>
    </w:p>
    <w:p w:rsidR="00ED6544" w:rsidRPr="00227303" w:rsidRDefault="00ED6544" w:rsidP="00B90B93">
      <w:pPr>
        <w:spacing w:after="0" w:line="240" w:lineRule="auto"/>
        <w:rPr>
          <w:rFonts w:ascii="Times New Roman" w:hAnsi="Times New Roman"/>
          <w:sz w:val="24"/>
          <w:szCs w:val="24"/>
        </w:rPr>
      </w:pPr>
    </w:p>
    <w:p w:rsidR="00ED6544" w:rsidRPr="00227303" w:rsidRDefault="00ED6544" w:rsidP="00B90B93">
      <w:pPr>
        <w:spacing w:after="0" w:line="240" w:lineRule="auto"/>
        <w:rPr>
          <w:rFonts w:ascii="Times New Roman" w:hAnsi="Times New Roman"/>
          <w:sz w:val="24"/>
          <w:szCs w:val="24"/>
        </w:rPr>
      </w:pPr>
    </w:p>
    <w:p w:rsidR="00ED6544" w:rsidRPr="00227303" w:rsidRDefault="00ED6544"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b/>
          <w:i/>
          <w:sz w:val="24"/>
          <w:szCs w:val="24"/>
        </w:rPr>
        <w:t>Планируемые результаты</w:t>
      </w:r>
      <w:r w:rsidRPr="00227303">
        <w:rPr>
          <w:rFonts w:ascii="Times New Roman" w:hAnsi="Times New Roman"/>
          <w:sz w:val="24"/>
          <w:szCs w:val="24"/>
        </w:rPr>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умения видеть красоту в окружающем мире;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умения видеть красоту в поведении, поступках людей;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об эстетических и художественных ценностях отечественной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мотивация к реализации эстетических ценностей в пространстве образовательного учреждения и семьи.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lastRenderedPageBreak/>
        <w:t>2.3.4.Формы индивидуальной и групповой организации профессиональной ориентации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5732"/>
      </w:tblGrid>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Мероприятия</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Ожидаемые результаты</w:t>
            </w:r>
          </w:p>
        </w:tc>
      </w:tr>
      <w:tr w:rsidR="00A222EA" w:rsidRPr="00227303" w:rsidTr="00BF21E7">
        <w:tc>
          <w:tcPr>
            <w:tcW w:w="10314" w:type="dxa"/>
            <w:gridSpan w:val="2"/>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5 - 9 классы</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Игра по станциям «Все работы хороши – выбирай на вкус»</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Проба своих способностей в различных профессиях.</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часы «Моё любимое занятие», «Все профессии важны, все профессии нужны», «Кем мечтаю быть», Кто нас обслуживает» (профессии сферы быта), «Профессии наших родителей», «Здоровье и выбор профессии»</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«Твои знания и увлечения»</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Анализ профориентационной направленности учащихся для определения в кружки, факультативы, секции</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Выставка поделок, творческих работ «Мир моих увлечений»</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творческих способностей, приобщение к трудовой деятельности</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Экскурсии на предприятия района</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Знакомство с приоритетными профессиями предприятий  района.</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часы «Ошибки в выборе профессии», «Престижные профессии»;  «Профессии нашего района», «Формула успеха – труд по призванию»</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способности соотносить свои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индивидуально- психологические особенности с</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требованиями выбираемой профессии и умение сделать самостоятельный выбор. Формирование представления о востребованных профессиях на сегодняшний день</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Тест-анкета «Мои способности»</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Выявление своих способностей</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Парад проектов «В мире профессий»</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Расширение знаний о мире профессий. Умение работать с открытыми источниками информации о профессиях.</w:t>
            </w:r>
          </w:p>
        </w:tc>
      </w:tr>
      <w:tr w:rsidR="00A222EA" w:rsidRPr="00227303" w:rsidTr="00BF21E7">
        <w:tc>
          <w:tcPr>
            <w:tcW w:w="458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Оформление рекламного стенда «Выбери свою профессию»</w:t>
            </w:r>
          </w:p>
        </w:tc>
        <w:tc>
          <w:tcPr>
            <w:tcW w:w="573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Расширение знаний о мире профессий, приобщение к трудовой деятельности</w:t>
            </w:r>
          </w:p>
        </w:tc>
      </w:tr>
    </w:tbl>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Планируемые результаты освоения программы профориентации.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Результатом профессиональной ориентации на ступени основного общего образования, является сформированность у школьника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Разнообразие клубных пространств, в рамках которых возможны первые профессиональные пробы.</w:t>
      </w:r>
    </w:p>
    <w:p w:rsidR="00A222EA" w:rsidRPr="00227303" w:rsidRDefault="00A222EA" w:rsidP="00BF21E7">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     2.3.5. Этапы организации работы в системе социального воспитания в рамках образовательной</w:t>
      </w:r>
      <w:r w:rsidRPr="00227303">
        <w:rPr>
          <w:rFonts w:ascii="Times New Roman" w:hAnsi="Times New Roman"/>
          <w:sz w:val="24"/>
          <w:szCs w:val="24"/>
        </w:rPr>
        <w:t xml:space="preserve"> </w:t>
      </w:r>
      <w:r w:rsidRPr="00227303">
        <w:rPr>
          <w:rFonts w:ascii="Times New Roman" w:hAnsi="Times New Roman"/>
          <w:b/>
          <w:i/>
          <w:sz w:val="24"/>
          <w:szCs w:val="24"/>
        </w:rPr>
        <w:t>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Организационно-административный этап (ведущий субъект – администрация школы) включает:</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условий для организованной деятельности школьных социальных групп;</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Организационно-педагогический этап (ведущий субъект – педагогический коллектив школы) включает:</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обеспечение целенаправленности, системности и непрерывности процесса социализации обучающихся;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условий для социальной деятельности обучающихся в процессе обучения и воспитания;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определение динамики выполняемых обучающимися социальных ролей для оценивания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эффективности их вхождения в систему общественных отношений;</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использование социальной деятельности как ведущего фактора формирования личности обучающегося;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Этап социализации обучающихся включает:</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достижение уровня физического, социального и духовного развития, адекватного своему возрасту;</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активное участие в изменении школьной среды и в изменении доступных сфер жизни окружающего социума;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осознание мотивов своей социальной деятельности;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222EA" w:rsidRPr="00227303" w:rsidRDefault="00A222EA" w:rsidP="00BF21E7">
      <w:pPr>
        <w:spacing w:after="0" w:line="240" w:lineRule="auto"/>
        <w:jc w:val="both"/>
        <w:rPr>
          <w:rFonts w:ascii="Times New Roman" w:hAnsi="Times New Roman"/>
          <w:b/>
          <w:i/>
          <w:sz w:val="24"/>
          <w:szCs w:val="24"/>
        </w:rPr>
      </w:pPr>
      <w:r w:rsidRPr="00227303">
        <w:rPr>
          <w:rFonts w:ascii="Times New Roman" w:hAnsi="Times New Roman"/>
          <w:b/>
          <w:i/>
          <w:sz w:val="24"/>
          <w:szCs w:val="24"/>
        </w:rPr>
        <w:t xml:space="preserve">    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Ролевые игры.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Педагогическая поддержка социализации обучающихся в ходе познавательной деятельности.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Педагогическая поддержка социализации обучающихся средствами общественной деятельности.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решать вопросы, связанные с самообслуживанием, поддержанием порядка, дисциплины, дежурства и работы в школе;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контролировать выполнение обучающимися основных прав и обязанностей;</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защищать права обучающихся на всех уровнях управления школой.</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придания общественного характера системе управления образовательным процессом;</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Педагогическая поддержка социализации обучающихся средствами трудовой деятельности.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A222EA" w:rsidRPr="00227303" w:rsidRDefault="00A222EA" w:rsidP="00B90B93">
      <w:pPr>
        <w:spacing w:after="0" w:line="240" w:lineRule="auto"/>
        <w:rPr>
          <w:rFonts w:ascii="Times New Roman" w:hAnsi="Times New Roman"/>
          <w:b/>
          <w:sz w:val="24"/>
          <w:szCs w:val="24"/>
        </w:rPr>
      </w:pPr>
      <w:r w:rsidRPr="00227303">
        <w:rPr>
          <w:rFonts w:ascii="Times New Roman" w:hAnsi="Times New Roman"/>
          <w:b/>
          <w:sz w:val="24"/>
          <w:szCs w:val="24"/>
        </w:rPr>
        <w:t>Реализация программы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Работа с педагогическими кадрами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Информационное обеспечение программы функционирования и развития воспитательного процесса</w:t>
      </w:r>
    </w:p>
    <w:p w:rsidR="00A222EA" w:rsidRPr="00227303" w:rsidRDefault="00A222EA" w:rsidP="00B90B93">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938"/>
        <w:gridCol w:w="1665"/>
      </w:tblGrid>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Содержание работы</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Сроки</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Утверждение планов воспитательной работы на учебный год</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Сентябрь</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2.</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Совещания классных руководителей, руководителей кружков, секций, клубов по интересам по вопросам организации воспитательных мероприятий</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 раз в четверть</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3.</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Утверждение планов воспитательной работы на каникулы</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октябрь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декабрь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март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май</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4.</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Отчеты  классных руководителей о воспитательной работе </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май</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5.</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Индивидуальная работа с классными руководителями по вопросам взаимодействия с детьми и родителями</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r>
      <w:tr w:rsidR="00A222EA" w:rsidRPr="00227303" w:rsidTr="00E86197">
        <w:tc>
          <w:tcPr>
            <w:tcW w:w="534"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6.</w:t>
            </w:r>
          </w:p>
        </w:tc>
        <w:tc>
          <w:tcPr>
            <w:tcW w:w="793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Работа методического объединения классных руководителей</w:t>
            </w:r>
          </w:p>
        </w:tc>
        <w:tc>
          <w:tcPr>
            <w:tcW w:w="1665"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 раз в четверть</w:t>
            </w:r>
          </w:p>
        </w:tc>
      </w:tr>
    </w:tbl>
    <w:p w:rsidR="00A222EA" w:rsidRPr="00227303" w:rsidRDefault="00A222EA" w:rsidP="00B90B93">
      <w:pPr>
        <w:spacing w:after="0" w:line="240" w:lineRule="auto"/>
        <w:rPr>
          <w:rFonts w:ascii="Times New Roman" w:hAnsi="Times New Roman"/>
          <w:sz w:val="24"/>
          <w:szCs w:val="24"/>
        </w:rPr>
      </w:pP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План работы методического объединения классных руководителей 1-9 классов</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Задачи: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Содействие формированию у классных руководителей фонда методических, информационных, нормативных материалов по вопросам воспитания в классе.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Оказание помощи классным руководителям в совершенствовании форм и методов воспитательной работы.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Создание условий для профессионального общения классных руководителей, для изучения и обобщения и интересного практического опыта. Развитие творческих способностей и инициативы педагогов.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Взаимодействие с коллективом родителей</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 xml:space="preserve">     Цель данного направления работы – объединить усилия семьи и школы, скоординировать их деятельность для решения образовательных задач.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Задачи: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Вовлечение родителей в совместную деятельность с детьми на уровне класса.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Просвещение родителей по вопросам самоуправления в школе.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Анализ результативности работы органов ученического самоуправления.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Вовлечение родительского актива в управленческую деятельность школы на различных уровнях (класса, школы).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Совершенствование взаимодействия школы  с учреждениями социальной сферы.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Программа профессиональной ориентации учащихся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Целевое назначение программы: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у учащихся реалистического взгляда на выбор профессии с учетом их возможностей и требований рынка труда.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Задачи: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изучение школьниками своих психологических особенностей;</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создание поля выбора профиля обучения;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формирование психологической готовности к выбору профессии и дальнейшего образовательного маршрута на основе знаний о своем профессиональном и личностном потенциале.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Ожидаемые результаты: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Ученик знает свои психологические особенности;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Ученик социально выбирает профиль обучения после 9 класса;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Ученик психологически готов к выбору профессии и дальнейшему обучению, знает о своем профессиональном и личностном потенциале. </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Реализация программы: </w:t>
      </w:r>
    </w:p>
    <w:tbl>
      <w:tblPr>
        <w:tblW w:w="110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2"/>
        <w:gridCol w:w="2508"/>
        <w:gridCol w:w="2280"/>
      </w:tblGrid>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Мероприятия</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Сроки</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Ответственные</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Оформление информационных стендов, уголков, организация выставок в ОУ с информацией по вопросам профессионального самоопределения обучающихся</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Классные руководители, заместители директора </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Подготовка и размещение тематической информации в школьных средствах массовой информации (в том числе на интернет-сайтах) распространение тематических информационных буклетов, компакт-дисков, иных материалов.</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Заместители директора</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Проведение встреч профориентационной направленности в рамках программ предпрофильной подготовки обучающихся 9 классов общеобразовательных учреждений</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Заместители директора </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Включение вопросов содействия профессиональному самоопределению обучающихся в тематику родительских собраний в ОУ, на заседаниях муниципальных родительских советов</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Заместители директора </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диагностической базы по профориентации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Октябрь - ноябрь</w:t>
            </w:r>
          </w:p>
        </w:tc>
        <w:tc>
          <w:tcPr>
            <w:tcW w:w="2280" w:type="dxa"/>
          </w:tcPr>
          <w:p w:rsidR="00A222EA" w:rsidRPr="00227303" w:rsidRDefault="00A222EA" w:rsidP="00B90B93">
            <w:pPr>
              <w:spacing w:after="0" w:line="240" w:lineRule="auto"/>
              <w:rPr>
                <w:rFonts w:ascii="Times New Roman" w:hAnsi="Times New Roman"/>
                <w:sz w:val="24"/>
                <w:szCs w:val="24"/>
              </w:rPr>
            </w:pP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Проведение родительского собрания в 9 классах «Выбор профессии - главный выбор жизни»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Проведение анкетирования обучающихся 9 классов по выявлению потребности в информации о формах получения профессионального образования и профильного образования в лицее</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Комплексные мониторинги, тренинги, диагностирование по выявлению возможностей, интересов и наклонностей обучающихся 9 классов в мире профессий</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Проведение для обучающихся 9 классов лекций, бесед психологической и медико-социальной тематики </w:t>
            </w:r>
            <w:r w:rsidRPr="00227303">
              <w:rPr>
                <w:rFonts w:ascii="Times New Roman" w:hAnsi="Times New Roman"/>
                <w:sz w:val="24"/>
                <w:szCs w:val="24"/>
              </w:rPr>
              <w:lastRenderedPageBreak/>
              <w:t>(«Психологические основы выбора профессии», «Здоровье и выбор профессии»)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В течение года (через организацию </w:t>
            </w:r>
            <w:r w:rsidRPr="00227303">
              <w:rPr>
                <w:rFonts w:ascii="Times New Roman" w:hAnsi="Times New Roman"/>
                <w:sz w:val="24"/>
                <w:szCs w:val="24"/>
              </w:rPr>
              <w:lastRenderedPageBreak/>
              <w:t>классных часов)</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Организация и проведение встреч обучающихся 9 классов с представителями предприятий и организаций разных отраслей экономики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 (через организацию экскурсионных поездок; проведения тематических классных часов с приглашением родителей, представляющих различные профессии; приглашение на классные часов ведущих специалистов различных профессий)</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Заместители директора,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встреч обучающихся 9 классов с ветеранами труда, известными руководителями и работниками предприятий и организаций разных отраслей экономики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тематических классных часов для профессионального самоопределения обучающихся.</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Проведение общешкольных мероприятий, акций, посвященных профессиональным праздникам</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Администрация школы,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и проведение экскурсий обучающихся на предприятия, в организации разных отраслей экономики Нижегородской  области</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Заместители директора,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Проведение индивидуальных консультаций с родителями по вопросам выбора профессий</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Заместители директора, классные руководители</w:t>
            </w:r>
          </w:p>
        </w:tc>
      </w:tr>
      <w:tr w:rsidR="00A222EA" w:rsidRPr="00227303" w:rsidTr="00E86197">
        <w:tc>
          <w:tcPr>
            <w:tcW w:w="6262"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встреч учащихся с родителями представителями разных профессий.</w:t>
            </w:r>
          </w:p>
        </w:tc>
        <w:tc>
          <w:tcPr>
            <w:tcW w:w="2508"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2280" w:type="dxa"/>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Заместители директора, классные руководители</w:t>
            </w:r>
          </w:p>
        </w:tc>
      </w:tr>
    </w:tbl>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2.3.7. Модели организации работы по формированию экологически целесообразного, здорового и безопасного образа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1 — комплекс мероприятий, позволяющих сформировать у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основ профилактики переутомления и перенапряжения.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МОДУЛЬ 2 — комплекс мероприятий, позволяющих сформировать у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представление о рисках для здоровья неадекватных нагрузок и использования биостимуляторов;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потребность в двигательной активности и ежедневных занятиях физической культурой;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Для реализации этого модуля необходима интеграция с курсом физической культуры.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3 — комплекс мероприятий, позволяющих сформировать у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работы в условиях стрессовых ситуаций;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владение элементами саморегуляции для снятия эмоционального и физического напряжения;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самоконтроля за собственным состоянием, чувствами в стрессовых ситуациях;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эмоциональной разгрузки и их использование в повседневной жизни;</w:t>
      </w:r>
    </w:p>
    <w:p w:rsidR="00A222EA" w:rsidRPr="00227303" w:rsidRDefault="00A222EA" w:rsidP="00B90B93">
      <w:pPr>
        <w:spacing w:after="0" w:line="240" w:lineRule="auto"/>
      </w:pPr>
      <w:r w:rsidRPr="00227303">
        <w:rPr>
          <w:rFonts w:ascii="Times New Roman" w:hAnsi="Times New Roman"/>
          <w:sz w:val="24"/>
          <w:szCs w:val="24"/>
        </w:rPr>
        <w:t>навыки управления своим эмоциональным состоянием и поведением</w:t>
      </w:r>
      <w:r w:rsidRPr="00227303">
        <w:t>.</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4 — комплекс мероприятий, позволяющих сформировать у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5 — комплекс мероприятий, позволяющих провести профилактику разного рода зависимостей: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развитие представлений подростков о ценности здоровья, важности и необходимости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бережного отношения к нему; расширение знаний обучающихся о правилах здорового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образа жизни, воспитание готовности соблюдать эти правила;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способности контролировать время, проведённое за компьютером.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МОДУЛЬ 6 — комплекс мероприятий, позволяющих овладеть основами позитивного коммуникативного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развитие умения бесконфликтного решения спорных вопросов;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формирование умения оценивать себя (своё состояние, поступки, поведение), а также поступки и поведение других людей.</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sz w:val="24"/>
          <w:szCs w:val="24"/>
        </w:rPr>
        <w:t xml:space="preserve">    </w:t>
      </w:r>
      <w:r w:rsidRPr="00227303">
        <w:rPr>
          <w:rFonts w:ascii="Times New Roman" w:hAnsi="Times New Roman"/>
          <w:b/>
          <w:i/>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Экологическая здоровьесберегающая деятельность школы на ступени основного общего образования представлена в виде четырех взаимосвязанных блоков: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по созданию экологически безопасной здоровьесберагающей инфраструктуры;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рациональной организации учебной и внеучебной деятельности обучающихся;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эффективной организации физкультурно-оздоровительной работы;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реализации просветительской работы с родителями (законными представителями)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Экологически безопасная здоровьесберегающая инфраструктура образовательного учреждения включает: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организация качественного горячего питания обучающихся, в том числе горячих завтраков;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наличие помещений для медицинского персонала;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психологи, медицинские работники);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наличие пришкольной площадки, кабинета для экологического образования.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Ответственность за реализацию этого блока и контроль возлагаются на администрацию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Рациональная организация учебной и внеучебной деятельности обучающихся направлена на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введение любых инноваций в учебный процесс только под контролем специалистов;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индивидуализацию обучения (учёт индивидуальных особенностей развития: темпа развития и темпа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Эффективность реализации этого блока зависит от администрации школы и деятельности каждого педагога.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т.п.);</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регулярное проведение спортивно-оздоровительных, туристических мероприятий (дней спорта, соревнований, олимпиад, походов и т.п.).</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Просветительская работа с родителями (законными представителями) включает: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содействие в приобретении для родителей (законных представителей) необходимой научно-методической литературы;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 xml:space="preserve"> 2.3.9.Система поощрения социальной успешности и проявлений активной жизненной позиции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происходит через формирование портфолио, вручение грамот, </w:t>
      </w:r>
      <w:r w:rsidR="00F30133" w:rsidRPr="00227303">
        <w:rPr>
          <w:rFonts w:ascii="Times New Roman" w:hAnsi="Times New Roman"/>
          <w:sz w:val="24"/>
          <w:szCs w:val="24"/>
        </w:rPr>
        <w:t xml:space="preserve">объявление </w:t>
      </w:r>
      <w:r w:rsidRPr="00227303">
        <w:rPr>
          <w:rFonts w:ascii="Times New Roman" w:hAnsi="Times New Roman"/>
          <w:sz w:val="24"/>
          <w:szCs w:val="24"/>
        </w:rPr>
        <w:t>благодарностей</w:t>
      </w:r>
      <w:r w:rsidR="00F30133" w:rsidRPr="00227303">
        <w:rPr>
          <w:rFonts w:ascii="Times New Roman" w:hAnsi="Times New Roman"/>
          <w:sz w:val="24"/>
          <w:szCs w:val="24"/>
        </w:rPr>
        <w:t>.</w:t>
      </w:r>
    </w:p>
    <w:p w:rsidR="00A40EC2" w:rsidRPr="00227303" w:rsidRDefault="00A40EC2" w:rsidP="00A40EC2">
      <w:pPr>
        <w:spacing w:after="0" w:line="240" w:lineRule="auto"/>
        <w:ind w:firstLine="709"/>
        <w:jc w:val="both"/>
        <w:rPr>
          <w:rFonts w:ascii="Times New Roman" w:hAnsi="Times New Roman"/>
          <w:sz w:val="24"/>
          <w:szCs w:val="24"/>
        </w:rPr>
      </w:pPr>
      <w:r w:rsidRPr="00227303">
        <w:rPr>
          <w:rFonts w:ascii="Times New Roman" w:hAnsi="Times New Roman"/>
          <w:sz w:val="24"/>
          <w:szCs w:val="24"/>
        </w:rPr>
        <w:t>Для удобства учета факта и сроков достижения конечных результатов программы воспитания и социализации на каждого учащегося заводится индивидуальная карта достижения результатов программы, в которой отражен весь перечень конечных результатов и сроки их фактического формирования. Заполняется такая карта каждый раз после составления индивидуального графика каждым учащимся и дополняется по мере включения не запланированных заранее активностей (например, участие в социальных проектах в качестве человеческого ресурса). За заполнение такой карты отвечает классный руководитель или иное лицо, отвечающее за сопровождение анализа и рефлексии деятельности учащихся. Здесь же учитываются результаты, полученные учащимися в системе дополнительного образования. В этом случае карта заполняется на основании запланированных результатов конкретной программы дополнительного образования.</w:t>
      </w:r>
    </w:p>
    <w:p w:rsidR="00A40EC2" w:rsidRPr="00227303" w:rsidRDefault="00A40EC2" w:rsidP="00A40EC2">
      <w:pPr>
        <w:shd w:val="clear" w:color="auto" w:fill="FFFFFF"/>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Кроме того в школе все классы  охвачены проведением диагностики уровня воспитанности. Для этой работы мы выбрали диагностику Н.П. Капустина для 1 – 5 классов и диагностику М.И. Шиловой для 6 – 9 классов. На начало учебного года сводный анализ показал средний уровень  воспитанности учащихся.  По итогам  изучения уровня воспитанности классные руководители, обработав данные диагностики проводят коррекцию планов воспитательной работы и планируют  работу внеурочной деятельности по «проблемным»  направлениям. </w:t>
      </w:r>
    </w:p>
    <w:p w:rsidR="00A40EC2" w:rsidRPr="00227303" w:rsidRDefault="00A40EC2" w:rsidP="00A40EC2">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Для успешной реализации целей программы воспитания и социализации образовательному учреждению необходимо спланировать систему мотивации учащихся - поощрение их социальной активности, которая  предполагает регулярную организацию поощрения в форме общественно </w:t>
      </w:r>
      <w:r w:rsidRPr="00227303">
        <w:rPr>
          <w:rFonts w:ascii="Times New Roman" w:hAnsi="Times New Roman"/>
          <w:sz w:val="24"/>
          <w:szCs w:val="24"/>
        </w:rPr>
        <w:lastRenderedPageBreak/>
        <w:t>признания значимости деятельности учащихся. Условия получения возможности общественного признания различны в зависимости от активностей учащихся.</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2.3.10.Критерии,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sz w:val="24"/>
          <w:szCs w:val="24"/>
        </w:rPr>
        <w:tab/>
        <w:t>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227303">
        <w:rPr>
          <w:rFonts w:ascii="Times New Roman" w:hAnsi="Times New Roman"/>
          <w:sz w:val="24"/>
          <w:szCs w:val="24"/>
        </w:rPr>
        <w:softHyphen/>
        <w:t>ность построения и изложения высказывания; точное восприятие устного слова и точную передачу идей партнеров своими слова</w:t>
      </w:r>
      <w:r w:rsidRPr="00227303">
        <w:rPr>
          <w:rFonts w:ascii="Times New Roman" w:hAnsi="Times New Roman"/>
          <w:sz w:val="24"/>
          <w:szCs w:val="24"/>
        </w:rPr>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227303">
        <w:rPr>
          <w:rFonts w:ascii="Times New Roman" w:hAnsi="Times New Roman"/>
          <w:sz w:val="24"/>
          <w:szCs w:val="24"/>
        </w:rPr>
        <w:softHyphen/>
        <w:t>мание того, что взаимодействие – это  диалог, требующий терпимо</w:t>
      </w:r>
      <w:r w:rsidRPr="00227303">
        <w:rPr>
          <w:rFonts w:ascii="Times New Roman" w:hAnsi="Times New Roman"/>
          <w:sz w:val="24"/>
          <w:szCs w:val="24"/>
        </w:rPr>
        <w:softHyphen/>
        <w:t xml:space="preserve">сти и к идеям, и к мелким недостаткам партнера, умения слушать и говорить, уважая собеседника.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культуросообразность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w:t>
      </w:r>
      <w:r w:rsidRPr="00227303">
        <w:rPr>
          <w:rFonts w:ascii="Times New Roman" w:hAnsi="Times New Roman"/>
          <w:sz w:val="24"/>
          <w:szCs w:val="24"/>
        </w:rPr>
        <w:tab/>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Именно поэтому закономерно выдвижение таких критериев, как степень развитости следующих направлений деятельности :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совместной распределенной проектной деятельности, ориентированной на получение социально значимого продукта;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творческой деятельности (художественной, технической и др. видах деятельности);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спортивной деятельности, направленной на построение образа себя, позитивное самоизменение.</w:t>
      </w:r>
    </w:p>
    <w:p w:rsidR="00A222EA" w:rsidRPr="00227303" w:rsidRDefault="00A222EA" w:rsidP="00B90B93">
      <w:pPr>
        <w:spacing w:after="0" w:line="240" w:lineRule="auto"/>
        <w:rPr>
          <w:rFonts w:ascii="Times New Roman" w:hAnsi="Times New Roman"/>
          <w:b/>
          <w:i/>
          <w:sz w:val="24"/>
          <w:szCs w:val="24"/>
        </w:rPr>
      </w:pPr>
      <w:r w:rsidRPr="00227303">
        <w:rPr>
          <w:rFonts w:ascii="Times New Roman" w:hAnsi="Times New Roman"/>
          <w:b/>
          <w:i/>
          <w:sz w:val="24"/>
          <w:szCs w:val="24"/>
        </w:rPr>
        <w:t>2.3.11.Методика и инструментарий мониторинга духовно-нравственного развития, воспитания и социализации обучающихся.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гимназией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w:t>
      </w:r>
      <w:r w:rsidRPr="00227303">
        <w:rPr>
          <w:rFonts w:ascii="Times New Roman" w:hAnsi="Times New Roman"/>
          <w:sz w:val="24"/>
          <w:szCs w:val="24"/>
        </w:rPr>
        <w:lastRenderedPageBreak/>
        <w:t xml:space="preserve">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 ограничениям и рискам следует отнести также особенности психологии подростков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Критерии оценки эффективности воспитательного процесса школы.</w:t>
      </w:r>
    </w:p>
    <w:tbl>
      <w:tblPr>
        <w:tblW w:w="10608" w:type="dxa"/>
        <w:tblInd w:w="-10" w:type="dxa"/>
        <w:tblLayout w:type="fixed"/>
        <w:tblCellMar>
          <w:left w:w="10" w:type="dxa"/>
          <w:right w:w="10" w:type="dxa"/>
        </w:tblCellMar>
        <w:tblLook w:val="0000" w:firstRow="0" w:lastRow="0" w:firstColumn="0" w:lastColumn="0" w:noHBand="0" w:noVBand="0"/>
      </w:tblPr>
      <w:tblGrid>
        <w:gridCol w:w="2528"/>
        <w:gridCol w:w="3827"/>
        <w:gridCol w:w="4253"/>
      </w:tblGrid>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Ожидаемые результаты</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Критерии отслеживания результата</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Методики </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Охват внеурочной деятельностью</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1. Занятость учащихся во внеурочное время</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сводная таблица</w:t>
            </w:r>
          </w:p>
          <w:p w:rsidR="00A222EA" w:rsidRPr="00227303" w:rsidRDefault="00A222EA" w:rsidP="00B90B93">
            <w:pPr>
              <w:spacing w:after="0" w:line="240" w:lineRule="auto"/>
              <w:rPr>
                <w:rFonts w:ascii="Times New Roman" w:hAnsi="Times New Roman"/>
                <w:sz w:val="24"/>
                <w:szCs w:val="24"/>
              </w:rPr>
            </w:pP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Состояние преступности                      </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 Отсутствие правонарушений и отсева учащихся; </w:t>
            </w:r>
          </w:p>
          <w:p w:rsidR="00A222EA" w:rsidRPr="00227303" w:rsidRDefault="00A222EA" w:rsidP="00B90B93">
            <w:pPr>
              <w:spacing w:after="0"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количество учащихся, состоящих на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учете в КДН </w:t>
            </w:r>
          </w:p>
          <w:p w:rsidR="00A222EA" w:rsidRPr="00227303" w:rsidRDefault="00A222EA" w:rsidP="00B90B93">
            <w:pPr>
              <w:spacing w:after="0" w:line="240" w:lineRule="auto"/>
              <w:rPr>
                <w:rFonts w:ascii="Times New Roman" w:hAnsi="Times New Roman"/>
                <w:sz w:val="24"/>
                <w:szCs w:val="24"/>
              </w:rPr>
            </w:pPr>
          </w:p>
        </w:tc>
      </w:tr>
      <w:tr w:rsidR="00A222EA" w:rsidRPr="00227303" w:rsidTr="00BF21E7">
        <w:trPr>
          <w:trHeight w:val="1968"/>
        </w:trPr>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Уровень воспитанности                          </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 Уважение к школьным традициям и фундаменталь</w:t>
            </w:r>
            <w:r w:rsidRPr="00227303">
              <w:rPr>
                <w:rFonts w:ascii="Times New Roman" w:hAnsi="Times New Roman"/>
                <w:sz w:val="24"/>
                <w:szCs w:val="24"/>
              </w:rPr>
              <w:softHyphen/>
              <w:t xml:space="preserve">ным ценностям;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 Демонстрация знаний этикета и делового общения;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3. Овладение социальными навыками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сводная таблица по классам</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Сформированность познавательного потенциала</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Освоение учащимися образовательной программы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Развитость мышления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Познавательная активность учащихся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4.Сформированность учебной деятельности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 Школьный тест умственного развития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 Статистический анализ текущей и итоговой успеваемости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 Методики изучения развития познавательных процессов личности ребенка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4. Метод экспертной оценки педагогов и самооценки учащихся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5. Педагогическое наблюдение </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Сформированность коммуникативного потенциала личности выпускника </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Коммуникабельность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Сформированность коммуникативной культуры учащихся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этикета поведения</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1. Методика выявления коммуникативных склонностей.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2. Методы экспертной оценки педагогов и самооценки учащихся.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 Педагогическое наблюдение. </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Сформированность нравственного потенциала</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Нравственная направленность личности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2.Сформированность отношений ребенка к Родине, обществу, семье, школе, себе, природе, труду.</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 Тест Н.Е. Щурковой "Размышляем о жизненном опыте"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 Методика С.М. Петровой "Русские пословицы"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 Методики "Акт добровольцев", "Недописанный тезис", "Ситуация свободного выбора"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4. Метод ранжирования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5. Методики "Репка" ("Что во мне выросло"), "Магазин", "Золотая рыбка", "Цветик - семицветик" </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Сформированность физического потенциала</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Состояние здоровья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2. Развитость физических качеств личности</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 Состояние здоровья выпускника школы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2.Развитость физических качеств личности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 Статистический медицинский анализ состояния здоровья ученика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4. Выполнение контрольных нормативов по проверке развития физических качеств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5. Отсутствие вредных привычек</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Оценка микроклимата в школе</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1. Характер отношений между участниками учебно-воспитательного процесса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2. Единые требования педагогов и родителей к ребенку.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3. Участие детей, родителей, учителей в мероприятиях.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4. Нравственные ценности.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5. Создание благоприятного психологического климата в коллективе.</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Тест Н.Е.Щурковой «Размышляем о жизненном опыте».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С.М. Петровой «Пословицы»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М.И. Рожковой «Изучение социализированности личности».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Л.В. Байбородовой «Ситуация выбора».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«Что такое счастье?»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Игра  «Фантастический выбор»</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Анкета «Моя семья». Методика Е.Н. </w:t>
            </w:r>
            <w:r w:rsidRPr="00227303">
              <w:rPr>
                <w:rFonts w:ascii="Times New Roman" w:hAnsi="Times New Roman"/>
                <w:sz w:val="24"/>
                <w:szCs w:val="24"/>
              </w:rPr>
              <w:lastRenderedPageBreak/>
              <w:t>Степановой «Изучение удовлетворенности педагогов жизнедеятельностью в образовательном учреждении».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А.А. Андреева. «Изучение удовлетворенности родителей жизнедеятельностью в образовательном учреждении».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Е.А. Степановой «Изучение удовлетворенности родителей жизнедеятельностью в образовательном учреждении».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Методика А.А. Андреева  «Изучение удовлетворенности подростков жизнедеятельностью в образовательном учреждении».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для старшеклассников.</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Сформированность общешкольного коллектива </w:t>
            </w: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Состояние эмоционально-психологических отношений в коллективе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Развитость самоуправления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Сформированность совместной деятельности </w:t>
            </w:r>
          </w:p>
          <w:p w:rsidR="00A222EA" w:rsidRPr="00227303" w:rsidRDefault="00A222EA" w:rsidP="00B90B93">
            <w:pPr>
              <w:spacing w:after="0" w:line="240" w:lineRule="auto"/>
              <w:rPr>
                <w:rFonts w:ascii="Times New Roman" w:hAnsi="Times New Roman"/>
                <w:sz w:val="24"/>
                <w:szCs w:val="24"/>
              </w:rPr>
            </w:pP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1. Анкетирование;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2. Тест «Размышляем о жизненном опыте» Н.Е.Щурковой;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3. Методика «Изучение социализированности личности учащегося» М.И.Рожкова;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4. Методика «Определение уровня развития самоуправления в ученическом коллективе» М.И.Рожкова;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5. Методика «Изучения удовлетворенности учащихся школьной жизнью» А.А.Андреева;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6. Комплексная методика «Изучения удовлетворенности родителей жизнедеятельностью образовательного учреждения» А.А.Андреева;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7.Методика «Социально-психологическая самоаттестация коллектива» Р.С.Немова.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8.  Методика "Наши отношения" </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Удовлетворенность учащихся и их родителей жизнедеятельностью</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Комфортность ребенка в школе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2. Эмоционально-психологическое положение ученика в школе (классе)</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1. Методика А.А. Андреева "Изучение удовлетворенности учащегося школьной жизнью"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2. Методики "Наши отношения", "Психологическая атмосфера в коллективе"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3. Анкета "Ты и твоя школа"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4. Сводная ведомость трудоустройства выпускников</w:t>
            </w:r>
          </w:p>
        </w:tc>
      </w:tr>
      <w:tr w:rsidR="00A222EA" w:rsidRPr="00227303" w:rsidTr="00BF21E7">
        <w:tc>
          <w:tcPr>
            <w:tcW w:w="252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Интеграция учебной и внеучебной деятельности.</w:t>
            </w:r>
          </w:p>
          <w:p w:rsidR="00A222EA" w:rsidRPr="00227303" w:rsidRDefault="00A222EA" w:rsidP="00B90B93">
            <w:pPr>
              <w:spacing w:after="0" w:line="240" w:lineRule="auto"/>
              <w:rPr>
                <w:rFonts w:ascii="Times New Roman" w:hAnsi="Times New Roman"/>
                <w:sz w:val="24"/>
                <w:szCs w:val="24"/>
              </w:rPr>
            </w:pPr>
          </w:p>
        </w:tc>
        <w:tc>
          <w:tcPr>
            <w:tcW w:w="382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Рост познавательной активности учащихся.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Наличие высокой мотивации в учебе.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Расширение кругозора учащихся.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Самореализация в разных видах творчества.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Самоопределение после окончания школы.</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Анализ результативности участия во внеклассной работе.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«Зеркало».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«Патриот».</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«Что вам интересно?»</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Анкета «Анализ интересов и направленности подростков».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 Анкета «Интересы и досуг».</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Анкета «Профориентация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подростков.</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Анкета «Познавательные потребности подростка».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 Методика Д.В. Григорьевой «Личностный рост»</w:t>
            </w:r>
          </w:p>
        </w:tc>
      </w:tr>
    </w:tbl>
    <w:p w:rsidR="00A222EA" w:rsidRPr="00227303" w:rsidRDefault="00A222EA" w:rsidP="00BF21E7">
      <w:pPr>
        <w:spacing w:after="0" w:line="240" w:lineRule="auto"/>
        <w:jc w:val="center"/>
        <w:rPr>
          <w:rFonts w:ascii="Times New Roman" w:hAnsi="Times New Roman"/>
          <w:b/>
          <w:i/>
          <w:sz w:val="24"/>
          <w:szCs w:val="24"/>
        </w:rPr>
      </w:pPr>
      <w:r w:rsidRPr="00227303">
        <w:rPr>
          <w:rFonts w:ascii="Times New Roman" w:hAnsi="Times New Roman"/>
          <w:b/>
          <w:i/>
          <w:sz w:val="24"/>
          <w:szCs w:val="24"/>
        </w:rPr>
        <w:lastRenderedPageBreak/>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 результате реализации программы воспитания и социализации обучающихся основного общего образования должно обеспечиваться достижение обучающимися: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эффекта – 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Воспитательные результаты и эффекты деятельности школьников распределяются по трем уровням.</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Переход от одного уровня воспитательных результатов к другому должен быть последовательным, постепенным.</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A222EA" w:rsidRPr="00227303" w:rsidRDefault="00A222EA" w:rsidP="00BF21E7">
      <w:pPr>
        <w:spacing w:after="0" w:line="240" w:lineRule="auto"/>
        <w:jc w:val="both"/>
        <w:rPr>
          <w:rFonts w:ascii="Times New Roman" w:hAnsi="Times New Roman"/>
          <w:sz w:val="24"/>
          <w:szCs w:val="24"/>
        </w:rPr>
      </w:pPr>
      <w:r w:rsidRPr="00227303">
        <w:rPr>
          <w:rFonts w:ascii="Times New Roman" w:hAnsi="Times New Roman"/>
          <w:sz w:val="24"/>
          <w:szCs w:val="24"/>
        </w:rPr>
        <w:t>Модель выпускника начальной школы</w:t>
      </w:r>
    </w:p>
    <w:tbl>
      <w:tblPr>
        <w:tblW w:w="10750" w:type="dxa"/>
        <w:tblInd w:w="-10" w:type="dxa"/>
        <w:tblLayout w:type="fixed"/>
        <w:tblCellMar>
          <w:left w:w="10" w:type="dxa"/>
          <w:right w:w="10" w:type="dxa"/>
        </w:tblCellMar>
        <w:tblLook w:val="0000" w:firstRow="0" w:lastRow="0" w:firstColumn="0" w:lastColumn="0" w:noHBand="0" w:noVBand="0"/>
      </w:tblPr>
      <w:tblGrid>
        <w:gridCol w:w="5148"/>
        <w:gridCol w:w="5602"/>
      </w:tblGrid>
      <w:tr w:rsidR="00A222EA" w:rsidRPr="00227303" w:rsidTr="00BF21E7">
        <w:trPr>
          <w:trHeight w:val="531"/>
        </w:trPr>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и умения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Овладение навыками учебной деятельности, навыками самоконтроля учебных действий.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решать проектные задачи.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Овладение основами ИКТ с целью самостоятельного приобретения знаний.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Умение работать со словарями, энциклопедиями, картами, атласами.</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Здоровье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Ценностное отношение к сохранению здоровья.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основных факторов среды, негативно влияющих на здоровье человека, понимание механизма их влияния и последствий.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Знание  способов здоровьесбережения.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Получение опыта здоровьесбережения.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Овладение основами личной гигиены и здорового образа жизни.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Соблюдение режима дня.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Стремление стать сильным, быстрым, ловким и закаленным, желание попробовать свои силы в занятиях физической культурой и спортом.</w:t>
            </w:r>
          </w:p>
        </w:tc>
      </w:tr>
      <w:tr w:rsidR="00A222EA" w:rsidRPr="00227303" w:rsidTr="00BF21E7">
        <w:tc>
          <w:tcPr>
            <w:tcW w:w="107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Творчески развитая личность, умеющая мыслить, организовать свою деятельность для решения учебных задач.</w:t>
            </w:r>
          </w:p>
          <w:p w:rsidR="00A222EA" w:rsidRPr="00227303" w:rsidRDefault="00A222EA" w:rsidP="00B90B93">
            <w:pPr>
              <w:spacing w:after="0" w:line="240" w:lineRule="auto"/>
              <w:rPr>
                <w:rFonts w:ascii="Times New Roman" w:hAnsi="Times New Roman"/>
                <w:sz w:val="24"/>
                <w:szCs w:val="24"/>
              </w:rPr>
            </w:pPr>
          </w:p>
        </w:tc>
      </w:tr>
      <w:tr w:rsidR="00A222EA" w:rsidRPr="00227303" w:rsidTr="00BF21E7">
        <w:tc>
          <w:tcPr>
            <w:tcW w:w="514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Познавательная деятельность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Мотивация достижения успеха.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Самостоятельно работающая личность.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Учебно-познавательные интересы.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Ответственность за результат обучения.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Участие в конкурсах, олимпиадах.</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Культура личности, жизненная и нравственная позиция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Социальная мотивация.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Уверенность в себе.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Инициативность, самостоятельность.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Навыки сотрудничества в разных видах деятельности.</w:t>
            </w:r>
          </w:p>
        </w:tc>
      </w:tr>
    </w:tbl>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Модель выпускника основной школы</w:t>
      </w:r>
    </w:p>
    <w:tbl>
      <w:tblPr>
        <w:tblW w:w="10750" w:type="dxa"/>
        <w:tblInd w:w="-10" w:type="dxa"/>
        <w:tblLayout w:type="fixed"/>
        <w:tblCellMar>
          <w:left w:w="10" w:type="dxa"/>
          <w:right w:w="10" w:type="dxa"/>
        </w:tblCellMar>
        <w:tblLook w:val="0000" w:firstRow="0" w:lastRow="0" w:firstColumn="0" w:lastColumn="0" w:noHBand="0" w:noVBand="0"/>
      </w:tblPr>
      <w:tblGrid>
        <w:gridCol w:w="4677"/>
        <w:gridCol w:w="6"/>
        <w:gridCol w:w="6067"/>
      </w:tblGrid>
      <w:tr w:rsidR="00A222EA" w:rsidRPr="00227303" w:rsidTr="00BF21E7">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Ценностный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восприятие ценности достоинства человека;</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уважение к своей Родине-России;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тактичность;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трудолюбие;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чуткость;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реализм</w:t>
            </w:r>
          </w:p>
        </w:tc>
        <w:tc>
          <w:tcPr>
            <w:tcW w:w="60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Творческий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профессиональные навыки, соответствующие складывающимся интересам, и элементарные навыки поискового мышления. </w:t>
            </w:r>
          </w:p>
          <w:p w:rsidR="00A222EA" w:rsidRPr="00227303" w:rsidRDefault="00A222EA" w:rsidP="00B90B93">
            <w:pPr>
              <w:spacing w:after="0" w:line="240" w:lineRule="auto"/>
              <w:rPr>
                <w:rFonts w:ascii="Times New Roman" w:hAnsi="Times New Roman"/>
                <w:sz w:val="24"/>
                <w:szCs w:val="24"/>
              </w:rPr>
            </w:pPr>
          </w:p>
        </w:tc>
      </w:tr>
      <w:tr w:rsidR="00A222EA" w:rsidRPr="00227303" w:rsidTr="00BF21E7">
        <w:tc>
          <w:tcPr>
            <w:tcW w:w="4683"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Познавательный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умения, навыки, соответствующие личностным потребностям конкретного школьника и образовательному стандарту второй ступени;</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знания широкого спектра профессиональной деятельности человека (прежде всего экологической и правовой);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знание своих психофизических </w:t>
            </w:r>
            <w:r w:rsidRPr="00227303">
              <w:rPr>
                <w:rFonts w:ascii="Times New Roman" w:hAnsi="Times New Roman"/>
                <w:sz w:val="24"/>
                <w:szCs w:val="24"/>
              </w:rPr>
              <w:lastRenderedPageBreak/>
              <w:t>особенностей;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абстрактно-логическое мышление</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Сформированность индивидуального стиля учебной деятельности, устойчивых учебных интересов и склонностей,</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умение развивать и управлять познавательными процессами личности,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способность адекватно действовать в ситуации выбора на уроке. </w:t>
            </w:r>
          </w:p>
        </w:tc>
        <w:tc>
          <w:tcPr>
            <w:tcW w:w="6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Коммуникативный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Усвоение основ коммуникативной культуры личности: умение высказывать и отстаивать свою точку зрения;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овладение навыками неконфликтного общения;</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Профессиональные навыки, соответствующие </w:t>
            </w:r>
            <w:r w:rsidRPr="00227303">
              <w:rPr>
                <w:rFonts w:ascii="Times New Roman" w:hAnsi="Times New Roman"/>
                <w:sz w:val="24"/>
                <w:szCs w:val="24"/>
              </w:rPr>
              <w:lastRenderedPageBreak/>
              <w:t xml:space="preserve">складывающимся интересам, и элементарные навыки поискового мышления. </w:t>
            </w:r>
          </w:p>
          <w:p w:rsidR="00A222EA" w:rsidRPr="00227303" w:rsidRDefault="00A222EA" w:rsidP="00B90B93">
            <w:pPr>
              <w:spacing w:after="0" w:line="240" w:lineRule="auto"/>
              <w:rPr>
                <w:rFonts w:ascii="Times New Roman" w:hAnsi="Times New Roman"/>
                <w:sz w:val="24"/>
                <w:szCs w:val="24"/>
              </w:rPr>
            </w:pPr>
          </w:p>
        </w:tc>
      </w:tr>
      <w:tr w:rsidR="00A222EA" w:rsidRPr="00227303" w:rsidTr="00BF21E7">
        <w:tc>
          <w:tcPr>
            <w:tcW w:w="467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lastRenderedPageBreak/>
              <w:t>Художественный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эстетическая культура, художественная активность.</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видеть и понимать гармонию и красоту,</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знание выдающихся деятелей и произведений литературы и искусства,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апробация своих возможностей в музыке, литературе, сценическом и изобразительном искусстве.</w:t>
            </w:r>
          </w:p>
          <w:p w:rsidR="00A222EA" w:rsidRPr="00227303" w:rsidRDefault="00A222EA" w:rsidP="00B90B93">
            <w:pPr>
              <w:spacing w:after="0" w:line="240" w:lineRule="auto"/>
              <w:rPr>
                <w:rFonts w:ascii="Times New Roman" w:hAnsi="Times New Roman"/>
                <w:sz w:val="24"/>
                <w:szCs w:val="24"/>
              </w:rPr>
            </w:pPr>
          </w:p>
        </w:tc>
        <w:tc>
          <w:tcPr>
            <w:tcW w:w="60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Нравственный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Готовность объективно оценивать себя, отстаивать свою собственную позицию, отвечать за свои поступки и действия.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A222EA" w:rsidRPr="00227303" w:rsidTr="00BF21E7">
        <w:tc>
          <w:tcPr>
            <w:tcW w:w="107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Физический потенциал</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Развитие основных физических качеств: быстроты, ловкости, гибкости, силы и выносливости;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овладение простейшими туристическими умениями и навыками;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 xml:space="preserve">знание и соблюдение режима занятий физическими упражнениями; </w:t>
            </w:r>
          </w:p>
          <w:p w:rsidR="00A222EA" w:rsidRPr="00227303" w:rsidRDefault="00A222EA" w:rsidP="00B90B93">
            <w:pPr>
              <w:spacing w:after="0" w:line="240" w:lineRule="auto"/>
              <w:rPr>
                <w:rFonts w:ascii="Times New Roman" w:hAnsi="Times New Roman"/>
                <w:sz w:val="24"/>
                <w:szCs w:val="24"/>
              </w:rPr>
            </w:pPr>
            <w:r w:rsidRPr="00227303">
              <w:rPr>
                <w:rFonts w:ascii="Times New Roman" w:hAnsi="Times New Roman"/>
                <w:sz w:val="24"/>
                <w:szCs w:val="24"/>
              </w:rPr>
              <w:t>способность разработать и реализовать индивидуальную программу физического совершенствования.</w:t>
            </w:r>
          </w:p>
        </w:tc>
      </w:tr>
    </w:tbl>
    <w:p w:rsidR="00240807" w:rsidRPr="00227303" w:rsidRDefault="00240807" w:rsidP="007E7ED8">
      <w:pPr>
        <w:spacing w:after="0" w:line="240" w:lineRule="auto"/>
        <w:rPr>
          <w:rFonts w:ascii="Times New Roman" w:eastAsia="Times New Roman" w:hAnsi="Times New Roman"/>
          <w:b/>
          <w:bCs/>
          <w:sz w:val="24"/>
          <w:szCs w:val="24"/>
          <w:lang w:eastAsia="ru-RU"/>
        </w:rPr>
      </w:pPr>
    </w:p>
    <w:p w:rsidR="00B540EE" w:rsidRPr="00227303" w:rsidRDefault="00B540EE" w:rsidP="004C4346">
      <w:pPr>
        <w:pStyle w:val="2"/>
        <w:numPr>
          <w:ilvl w:val="1"/>
          <w:numId w:val="294"/>
        </w:numPr>
        <w:spacing w:line="240" w:lineRule="auto"/>
      </w:pPr>
      <w:bookmarkStart w:id="263" w:name="_Toc406059051"/>
      <w:bookmarkStart w:id="264" w:name="_Toc409691731"/>
      <w:bookmarkStart w:id="265" w:name="_Toc410654073"/>
      <w:bookmarkStart w:id="266" w:name="_Toc414553275"/>
      <w:r w:rsidRPr="00227303">
        <w:t>Программа коррекционной работы</w:t>
      </w:r>
      <w:bookmarkEnd w:id="263"/>
      <w:bookmarkEnd w:id="264"/>
      <w:bookmarkEnd w:id="265"/>
      <w:bookmarkEnd w:id="266"/>
    </w:p>
    <w:p w:rsidR="00AB38A6" w:rsidRPr="00227303" w:rsidRDefault="00AB38A6" w:rsidP="00AB38A6">
      <w:pPr>
        <w:pStyle w:val="aa"/>
        <w:ind w:left="360"/>
        <w:rPr>
          <w:rFonts w:ascii="Times New Roman" w:hAnsi="Times New Roman"/>
        </w:rPr>
      </w:pPr>
      <w:r w:rsidRPr="00227303">
        <w:rPr>
          <w:rFonts w:ascii="Times New Roman" w:eastAsia="Times New Roman" w:hAnsi="Times New Roman"/>
          <w:b/>
          <w:u w:val="single"/>
        </w:rPr>
        <w:t>Пояснительная записка</w:t>
      </w:r>
    </w:p>
    <w:p w:rsidR="00AB38A6" w:rsidRPr="00227303" w:rsidRDefault="007E6AD8" w:rsidP="007E6AD8">
      <w:pPr>
        <w:pStyle w:val="2"/>
        <w:spacing w:line="240" w:lineRule="auto"/>
        <w:jc w:val="left"/>
        <w:rPr>
          <w:b w:val="0"/>
          <w:sz w:val="24"/>
          <w:szCs w:val="24"/>
        </w:rPr>
      </w:pPr>
      <w:r w:rsidRPr="00227303">
        <w:rPr>
          <w:rStyle w:val="apple-style-span"/>
          <w:b w:val="0"/>
          <w:sz w:val="24"/>
          <w:szCs w:val="24"/>
        </w:rPr>
        <w:t>Нормативно-правовой и документальной основой Программы коррекционной работы с обучающимися на ступени основного общего образования являются:</w:t>
      </w:r>
    </w:p>
    <w:p w:rsidR="007E6AD8" w:rsidRPr="00227303" w:rsidRDefault="007E6AD8" w:rsidP="007E6AD8">
      <w:pPr>
        <w:spacing w:after="0"/>
        <w:ind w:firstLine="708"/>
        <w:jc w:val="both"/>
        <w:rPr>
          <w:rFonts w:ascii="Times New Roman" w:hAnsi="Times New Roman"/>
          <w:sz w:val="24"/>
          <w:szCs w:val="24"/>
        </w:rPr>
      </w:pPr>
      <w:r w:rsidRPr="00227303">
        <w:rPr>
          <w:rFonts w:ascii="Times New Roman" w:hAnsi="Times New Roman"/>
          <w:sz w:val="24"/>
          <w:szCs w:val="24"/>
        </w:rPr>
        <w:t>-федеральный</w:t>
      </w:r>
      <w:r w:rsidR="00D2140F" w:rsidRPr="00227303">
        <w:rPr>
          <w:rFonts w:ascii="Times New Roman" w:hAnsi="Times New Roman"/>
          <w:sz w:val="24"/>
          <w:szCs w:val="24"/>
        </w:rPr>
        <w:t xml:space="preserve"> з</w:t>
      </w:r>
      <w:r w:rsidRPr="00227303">
        <w:rPr>
          <w:rFonts w:ascii="Times New Roman" w:hAnsi="Times New Roman"/>
          <w:sz w:val="24"/>
          <w:szCs w:val="24"/>
        </w:rPr>
        <w:t>акон</w:t>
      </w:r>
      <w:r w:rsidR="00D2140F" w:rsidRPr="00227303">
        <w:rPr>
          <w:rFonts w:ascii="Times New Roman" w:hAnsi="Times New Roman"/>
          <w:sz w:val="24"/>
          <w:szCs w:val="24"/>
        </w:rPr>
        <w:t xml:space="preserve">  № 273-ФЗ « Об образовании в Российской Федерации», </w:t>
      </w:r>
    </w:p>
    <w:p w:rsidR="007E6AD8" w:rsidRPr="00227303" w:rsidRDefault="007E6AD8" w:rsidP="007E6AD8">
      <w:pPr>
        <w:spacing w:after="0"/>
        <w:ind w:firstLine="708"/>
        <w:jc w:val="both"/>
        <w:rPr>
          <w:rStyle w:val="apple-style-span"/>
          <w:rFonts w:ascii="Times New Roman" w:hAnsi="Times New Roman"/>
          <w:sz w:val="24"/>
          <w:szCs w:val="24"/>
        </w:rPr>
      </w:pPr>
      <w:r w:rsidRPr="00227303">
        <w:rPr>
          <w:rFonts w:ascii="Times New Roman" w:hAnsi="Times New Roman"/>
          <w:sz w:val="24"/>
          <w:szCs w:val="24"/>
        </w:rPr>
        <w:t xml:space="preserve">-Федеральный  государственный  образовательный стандарт </w:t>
      </w:r>
      <w:r w:rsidR="00D2140F" w:rsidRPr="00227303">
        <w:rPr>
          <w:rFonts w:ascii="Times New Roman" w:hAnsi="Times New Roman"/>
          <w:sz w:val="24"/>
          <w:szCs w:val="24"/>
        </w:rPr>
        <w:t xml:space="preserve"> основного общего образования,</w:t>
      </w:r>
      <w:r w:rsidRPr="00227303">
        <w:rPr>
          <w:rStyle w:val="10"/>
          <w:rFonts w:ascii="Times New Roman" w:eastAsia="Calibri" w:hAnsi="Times New Roman"/>
          <w:color w:val="auto"/>
          <w:sz w:val="24"/>
          <w:szCs w:val="24"/>
        </w:rPr>
        <w:t xml:space="preserve"> </w:t>
      </w:r>
      <w:r w:rsidRPr="00227303">
        <w:rPr>
          <w:rStyle w:val="apple-style-span"/>
          <w:rFonts w:ascii="Times New Roman" w:hAnsi="Times New Roman"/>
          <w:sz w:val="24"/>
          <w:szCs w:val="24"/>
        </w:rPr>
        <w:t xml:space="preserve"> - Об основных гарантиях прав ребенка в Российской Федерации (Письмо от 24 июля 1998г. № 124-ФЗ);</w:t>
      </w:r>
    </w:p>
    <w:p w:rsidR="007E6AD8" w:rsidRPr="00227303" w:rsidRDefault="007E6AD8" w:rsidP="007E6AD8">
      <w:pPr>
        <w:spacing w:after="0"/>
        <w:ind w:firstLine="708"/>
        <w:jc w:val="both"/>
        <w:rPr>
          <w:rStyle w:val="apple-converted-space"/>
          <w:sz w:val="24"/>
          <w:szCs w:val="24"/>
        </w:rPr>
      </w:pPr>
      <w:r w:rsidRPr="00227303">
        <w:rPr>
          <w:rStyle w:val="apple-style-span"/>
          <w:rFonts w:ascii="Times New Roman" w:hAnsi="Times New Roman"/>
          <w:sz w:val="24"/>
          <w:szCs w:val="24"/>
        </w:rPr>
        <w:t>- О создании условий для получения образования детьми с ограниченными возможностями здоровья и детьми-инвалидами (Письмо МО РФ № АФ-150/06 от 18 апреля 2008г.)</w:t>
      </w:r>
      <w:r w:rsidRPr="00227303">
        <w:rPr>
          <w:rStyle w:val="apple-converted-space"/>
          <w:sz w:val="24"/>
          <w:szCs w:val="24"/>
        </w:rPr>
        <w:t>;</w:t>
      </w:r>
    </w:p>
    <w:p w:rsidR="007E6AD8" w:rsidRPr="00227303" w:rsidRDefault="007E6AD8" w:rsidP="007E6AD8">
      <w:pPr>
        <w:spacing w:after="0"/>
        <w:ind w:firstLine="708"/>
        <w:jc w:val="both"/>
        <w:rPr>
          <w:rStyle w:val="apple-style-span"/>
          <w:rFonts w:ascii="Times New Roman" w:hAnsi="Times New Roman"/>
          <w:sz w:val="24"/>
          <w:szCs w:val="24"/>
        </w:rPr>
      </w:pPr>
      <w:r w:rsidRPr="00227303">
        <w:rPr>
          <w:rStyle w:val="apple-style-span"/>
          <w:rFonts w:ascii="Times New Roman" w:hAnsi="Times New Roman"/>
          <w:sz w:val="24"/>
          <w:szCs w:val="24"/>
        </w:rPr>
        <w:t>- Устав образовательного учреждения.</w:t>
      </w:r>
    </w:p>
    <w:p w:rsidR="00D2140F" w:rsidRPr="00227303" w:rsidRDefault="00D2140F" w:rsidP="00CA04D7">
      <w:pPr>
        <w:spacing w:after="0" w:line="240" w:lineRule="auto"/>
        <w:ind w:firstLine="708"/>
        <w:jc w:val="both"/>
        <w:rPr>
          <w:rFonts w:ascii="Times New Roman" w:hAnsi="Times New Roman"/>
          <w:sz w:val="24"/>
          <w:szCs w:val="24"/>
        </w:rPr>
      </w:pPr>
      <w:r w:rsidRPr="00227303">
        <w:rPr>
          <w:rFonts w:ascii="Times New Roman" w:hAnsi="Times New Roman"/>
          <w:sz w:val="24"/>
          <w:szCs w:val="24"/>
        </w:rPr>
        <w:t>Программа коррекционной работы направлена на:</w:t>
      </w:r>
    </w:p>
    <w:p w:rsidR="00D2140F" w:rsidRPr="00227303" w:rsidRDefault="00D2140F" w:rsidP="004C4346">
      <w:pPr>
        <w:numPr>
          <w:ilvl w:val="0"/>
          <w:numId w:val="295"/>
        </w:numPr>
        <w:spacing w:after="0" w:line="240" w:lineRule="auto"/>
        <w:jc w:val="both"/>
        <w:rPr>
          <w:rFonts w:ascii="Times New Roman" w:hAnsi="Times New Roman"/>
          <w:sz w:val="24"/>
          <w:szCs w:val="24"/>
        </w:rPr>
      </w:pPr>
      <w:r w:rsidRPr="00227303">
        <w:rPr>
          <w:rFonts w:ascii="Times New Roman" w:hAnsi="Times New Roman"/>
          <w:sz w:val="24"/>
          <w:szCs w:val="24"/>
        </w:rPr>
        <w:t>преодоление затруднений учащихся в учебной деятельности;</w:t>
      </w:r>
    </w:p>
    <w:p w:rsidR="00D2140F" w:rsidRPr="00227303" w:rsidRDefault="00D2140F" w:rsidP="004C4346">
      <w:pPr>
        <w:numPr>
          <w:ilvl w:val="0"/>
          <w:numId w:val="295"/>
        </w:numPr>
        <w:spacing w:after="0" w:line="240" w:lineRule="auto"/>
        <w:jc w:val="both"/>
        <w:rPr>
          <w:rFonts w:ascii="Times New Roman" w:hAnsi="Times New Roman"/>
          <w:sz w:val="24"/>
          <w:szCs w:val="24"/>
        </w:rPr>
      </w:pPr>
      <w:r w:rsidRPr="00227303">
        <w:rPr>
          <w:rFonts w:ascii="Times New Roman" w:hAnsi="Times New Roman"/>
          <w:sz w:val="24"/>
          <w:szCs w:val="24"/>
        </w:rPr>
        <w:t xml:space="preserve">овладение навыками адаптации учащихся к социуму; </w:t>
      </w:r>
    </w:p>
    <w:p w:rsidR="00D2140F" w:rsidRPr="00227303" w:rsidRDefault="00D2140F" w:rsidP="004C4346">
      <w:pPr>
        <w:numPr>
          <w:ilvl w:val="0"/>
          <w:numId w:val="295"/>
        </w:numPr>
        <w:spacing w:after="0" w:line="240" w:lineRule="auto"/>
        <w:jc w:val="both"/>
        <w:rPr>
          <w:rFonts w:ascii="Times New Roman" w:hAnsi="Times New Roman"/>
          <w:sz w:val="24"/>
          <w:szCs w:val="24"/>
        </w:rPr>
      </w:pPr>
      <w:r w:rsidRPr="00227303">
        <w:rPr>
          <w:rFonts w:ascii="Times New Roman" w:hAnsi="Times New Roman"/>
          <w:sz w:val="24"/>
          <w:szCs w:val="24"/>
        </w:rPr>
        <w:t>психолого-педагогическое сопровождение учащихся, имеющих проблемы в обучении;</w:t>
      </w:r>
    </w:p>
    <w:p w:rsidR="00D2140F" w:rsidRPr="00227303" w:rsidRDefault="00D2140F" w:rsidP="004C4346">
      <w:pPr>
        <w:numPr>
          <w:ilvl w:val="0"/>
          <w:numId w:val="295"/>
        </w:numPr>
        <w:spacing w:after="0" w:line="240" w:lineRule="auto"/>
        <w:jc w:val="both"/>
        <w:rPr>
          <w:rFonts w:ascii="Times New Roman" w:hAnsi="Times New Roman"/>
          <w:sz w:val="24"/>
          <w:szCs w:val="24"/>
        </w:rPr>
      </w:pPr>
      <w:r w:rsidRPr="00227303">
        <w:rPr>
          <w:rFonts w:ascii="Times New Roman" w:hAnsi="Times New Roman"/>
          <w:sz w:val="24"/>
          <w:szCs w:val="24"/>
        </w:rPr>
        <w:t>развитие творческого потенциала учащихся (одаренных детей);</w:t>
      </w:r>
    </w:p>
    <w:p w:rsidR="00D2140F" w:rsidRPr="00227303" w:rsidRDefault="00D2140F" w:rsidP="004C4346">
      <w:pPr>
        <w:numPr>
          <w:ilvl w:val="0"/>
          <w:numId w:val="295"/>
        </w:numPr>
        <w:spacing w:after="0" w:line="240" w:lineRule="auto"/>
        <w:jc w:val="both"/>
        <w:rPr>
          <w:rFonts w:ascii="Times New Roman" w:hAnsi="Times New Roman"/>
          <w:sz w:val="24"/>
          <w:szCs w:val="24"/>
        </w:rPr>
      </w:pPr>
      <w:r w:rsidRPr="00227303">
        <w:rPr>
          <w:rFonts w:ascii="Times New Roman" w:hAnsi="Times New Roman"/>
          <w:sz w:val="24"/>
          <w:szCs w:val="24"/>
        </w:rPr>
        <w:t>развитие потенциала учащихся с ограниченными возможностями.</w:t>
      </w:r>
    </w:p>
    <w:p w:rsidR="007E6AD8" w:rsidRPr="00227303" w:rsidRDefault="007E6AD8" w:rsidP="00156181">
      <w:pPr>
        <w:spacing w:after="0" w:line="240" w:lineRule="auto"/>
        <w:jc w:val="both"/>
        <w:rPr>
          <w:rFonts w:ascii="Times New Roman" w:hAnsi="Times New Roman"/>
          <w:sz w:val="24"/>
          <w:szCs w:val="24"/>
        </w:rPr>
      </w:pPr>
    </w:p>
    <w:p w:rsidR="00B540EE" w:rsidRPr="00227303" w:rsidRDefault="00CE20E9" w:rsidP="00BF21E7">
      <w:pPr>
        <w:pStyle w:val="3"/>
        <w:numPr>
          <w:ilvl w:val="2"/>
          <w:numId w:val="294"/>
        </w:numPr>
        <w:spacing w:before="0" w:beforeAutospacing="0" w:after="0" w:afterAutospacing="0"/>
        <w:ind w:left="709"/>
        <w:jc w:val="center"/>
        <w:rPr>
          <w:sz w:val="24"/>
          <w:szCs w:val="24"/>
        </w:rPr>
      </w:pPr>
      <w:bookmarkStart w:id="267" w:name="_Toc414553276"/>
      <w:r w:rsidRPr="00227303">
        <w:rPr>
          <w:sz w:val="24"/>
          <w:szCs w:val="24"/>
        </w:rPr>
        <w:lastRenderedPageBreak/>
        <w:t>Цели и задачи программы коррекционной работы с обучающимися при получении основного общего образования</w:t>
      </w:r>
      <w:bookmarkEnd w:id="267"/>
    </w:p>
    <w:p w:rsidR="00A83915" w:rsidRPr="00227303" w:rsidRDefault="00A83915" w:rsidP="00A83915">
      <w:pPr>
        <w:spacing w:after="0" w:line="240" w:lineRule="auto"/>
        <w:rPr>
          <w:rFonts w:ascii="Times New Roman" w:hAnsi="Times New Roman"/>
          <w:sz w:val="24"/>
          <w:szCs w:val="24"/>
          <w:lang w:eastAsia="ru-RU"/>
        </w:rPr>
      </w:pPr>
      <w:r w:rsidRPr="00227303">
        <w:rPr>
          <w:rStyle w:val="Zag11"/>
          <w:rFonts w:ascii="Times New Roman" w:hAnsi="Times New Roman"/>
          <w:b/>
          <w:sz w:val="24"/>
          <w:szCs w:val="24"/>
        </w:rPr>
        <w:t>Цель:</w:t>
      </w:r>
      <w:r w:rsidRPr="00227303">
        <w:rPr>
          <w:rStyle w:val="Zag11"/>
          <w:rFonts w:ascii="Times New Roman" w:hAnsi="Times New Roman"/>
          <w:sz w:val="24"/>
          <w:szCs w:val="24"/>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w:t>
      </w:r>
    </w:p>
    <w:p w:rsidR="00AB38A6" w:rsidRPr="00227303" w:rsidRDefault="00AB38A6" w:rsidP="00A83915">
      <w:pPr>
        <w:pStyle w:val="Osnova"/>
        <w:tabs>
          <w:tab w:val="left" w:leader="dot" w:pos="624"/>
        </w:tabs>
        <w:spacing w:line="240" w:lineRule="auto"/>
        <w:rPr>
          <w:rStyle w:val="Zag11"/>
          <w:rFonts w:ascii="Times New Roman" w:eastAsia="@Arial Unicode MS" w:hAnsi="Times New Roman" w:cs="Times New Roman"/>
          <w:b/>
          <w:color w:val="auto"/>
          <w:sz w:val="24"/>
          <w:szCs w:val="24"/>
          <w:lang w:val="ru-RU"/>
        </w:rPr>
      </w:pPr>
      <w:r w:rsidRPr="00227303">
        <w:rPr>
          <w:rStyle w:val="Zag11"/>
          <w:rFonts w:ascii="Times New Roman" w:eastAsia="@Arial Unicode MS" w:hAnsi="Times New Roman" w:cs="Times New Roman"/>
          <w:b/>
          <w:bCs/>
          <w:color w:val="auto"/>
          <w:sz w:val="24"/>
          <w:szCs w:val="24"/>
          <w:lang w:val="ru-RU"/>
        </w:rPr>
        <w:t>Задачи программы</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Своевременное выявление детей с трудностями адаптации, обусловленными ограниченными возможностями здоровья или особенностями  домашнего воспитания;</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определение особых образовательных потребностей детей с ограниченными возможностями здоровья, детей-инвалидов, детей имеющих проблемы в обучении, одаренных детей;</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развитие творческого потенциала одаренных учащихся и развитие потенциала учащихся с ограниченными возможностями;</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xml:space="preserve">— создание условий, способствующих освоению детьми с ограниченными возможностями здоровья основной образовательной программы </w:t>
      </w:r>
      <w:r w:rsidR="00A86D09" w:rsidRPr="00227303">
        <w:rPr>
          <w:rStyle w:val="Zag11"/>
          <w:rFonts w:ascii="Times New Roman" w:eastAsia="@Arial Unicode MS" w:hAnsi="Times New Roman" w:cs="Times New Roman"/>
          <w:color w:val="auto"/>
          <w:sz w:val="24"/>
          <w:szCs w:val="24"/>
          <w:lang w:val="ru-RU"/>
        </w:rPr>
        <w:t>основного</w:t>
      </w:r>
      <w:r w:rsidRPr="00227303">
        <w:rPr>
          <w:rStyle w:val="Zag11"/>
          <w:rFonts w:ascii="Times New Roman" w:eastAsia="@Arial Unicode MS" w:hAnsi="Times New Roman" w:cs="Times New Roman"/>
          <w:color w:val="auto"/>
          <w:sz w:val="24"/>
          <w:szCs w:val="24"/>
          <w:lang w:val="ru-RU"/>
        </w:rPr>
        <w:t xml:space="preserve"> общего образования;</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и имеющими проблемы в обучении с учётом особенностей психического и  физического развития, индивидуальных возможностей детей (в соответствии с рекомендациями ПМПК);</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  образовательного учреждения;</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реализация системы мероприятий по социальной адаптации детей с ограниченными возможностями здоровья  и школьников, имеющих проблемы в обучении ;</w:t>
      </w:r>
    </w:p>
    <w:p w:rsidR="00AB38A6" w:rsidRPr="00227303" w:rsidRDefault="00AB38A6"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FB1FF9" w:rsidRPr="00227303" w:rsidRDefault="00FB1FF9" w:rsidP="00A83915">
      <w:pPr>
        <w:pStyle w:val="Osnova"/>
        <w:tabs>
          <w:tab w:val="left" w:leader="dot" w:pos="624"/>
        </w:tabs>
        <w:spacing w:line="240" w:lineRule="auto"/>
        <w:ind w:left="360"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xml:space="preserve">- реализация системы мероприятий по развитию способных и одарённых детей.  </w:t>
      </w:r>
    </w:p>
    <w:p w:rsidR="00156181" w:rsidRPr="00227303" w:rsidRDefault="00156181" w:rsidP="00156181">
      <w:pPr>
        <w:spacing w:after="0" w:line="240" w:lineRule="auto"/>
        <w:ind w:firstLine="709"/>
        <w:jc w:val="both"/>
        <w:rPr>
          <w:rStyle w:val="apple-converted-space"/>
          <w:sz w:val="24"/>
          <w:szCs w:val="24"/>
        </w:rPr>
      </w:pPr>
      <w:r w:rsidRPr="00227303">
        <w:rPr>
          <w:rStyle w:val="apple-style-span"/>
          <w:rFonts w:ascii="Times New Roman" w:hAnsi="Times New Roman"/>
          <w:b/>
          <w:bCs/>
          <w:i/>
          <w:iCs/>
          <w:sz w:val="24"/>
          <w:szCs w:val="24"/>
        </w:rPr>
        <w:t>Дети с ограниченными возможностями здоровья (ОВЗ)</w:t>
      </w:r>
      <w:r w:rsidRPr="00227303">
        <w:rPr>
          <w:rStyle w:val="apple-converted-space"/>
          <w:i/>
          <w:iCs/>
          <w:sz w:val="24"/>
          <w:szCs w:val="24"/>
        </w:rPr>
        <w:t> </w:t>
      </w:r>
      <w:r w:rsidRPr="00227303">
        <w:rPr>
          <w:rStyle w:val="apple-style-span"/>
          <w:rFonts w:ascii="Times New Roman" w:hAnsi="Times New Roman"/>
          <w:sz w:val="24"/>
          <w:szCs w:val="24"/>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w:t>
      </w:r>
      <w:r w:rsidRPr="00227303">
        <w:rPr>
          <w:rStyle w:val="apple-converted-space"/>
          <w:sz w:val="24"/>
          <w:szCs w:val="24"/>
        </w:rPr>
        <w:t> </w:t>
      </w:r>
    </w:p>
    <w:p w:rsidR="00156181" w:rsidRPr="00227303" w:rsidRDefault="00156181" w:rsidP="00156181">
      <w:pPr>
        <w:spacing w:after="0" w:line="240" w:lineRule="auto"/>
        <w:ind w:firstLine="709"/>
        <w:jc w:val="both"/>
        <w:rPr>
          <w:rStyle w:val="apple-style-span"/>
          <w:rFonts w:ascii="Times New Roman" w:hAnsi="Times New Roman"/>
          <w:b/>
          <w:bCs/>
          <w:i/>
          <w:iCs/>
          <w:sz w:val="24"/>
          <w:szCs w:val="24"/>
        </w:rPr>
      </w:pPr>
    </w:p>
    <w:p w:rsidR="00156181" w:rsidRPr="00227303" w:rsidRDefault="00156181" w:rsidP="00156181">
      <w:pPr>
        <w:spacing w:after="0" w:line="240" w:lineRule="auto"/>
        <w:ind w:firstLine="709"/>
        <w:jc w:val="both"/>
        <w:rPr>
          <w:rStyle w:val="apple-converted-space"/>
          <w:b/>
          <w:bCs/>
          <w:i/>
          <w:iCs/>
          <w:sz w:val="24"/>
          <w:szCs w:val="24"/>
        </w:rPr>
      </w:pPr>
      <w:r w:rsidRPr="00227303">
        <w:rPr>
          <w:rStyle w:val="apple-style-span"/>
          <w:rFonts w:ascii="Times New Roman" w:hAnsi="Times New Roman"/>
          <w:b/>
          <w:bCs/>
          <w:i/>
          <w:iCs/>
          <w:sz w:val="24"/>
          <w:szCs w:val="24"/>
        </w:rPr>
        <w:t>Категории детей с ОВЗ, обучающиеся в школе:</w:t>
      </w:r>
      <w:r w:rsidRPr="00227303">
        <w:rPr>
          <w:rStyle w:val="apple-converted-space"/>
          <w:i/>
          <w:iCs/>
          <w:sz w:val="24"/>
          <w:szCs w:val="24"/>
        </w:rPr>
        <w:t> </w:t>
      </w:r>
    </w:p>
    <w:p w:rsidR="00156181" w:rsidRPr="00227303" w:rsidRDefault="00156181" w:rsidP="00156181">
      <w:pPr>
        <w:spacing w:after="0" w:line="240" w:lineRule="auto"/>
        <w:ind w:firstLine="709"/>
        <w:jc w:val="both"/>
        <w:rPr>
          <w:rStyle w:val="apple-style-span"/>
          <w:rFonts w:ascii="Times New Roman" w:hAnsi="Times New Roman"/>
          <w:sz w:val="24"/>
          <w:szCs w:val="24"/>
        </w:rPr>
      </w:pPr>
      <w:r w:rsidRPr="00227303">
        <w:rPr>
          <w:rStyle w:val="apple-style-span"/>
          <w:rFonts w:ascii="Times New Roman" w:hAnsi="Times New Roman"/>
          <w:sz w:val="24"/>
          <w:szCs w:val="24"/>
        </w:rPr>
        <w:t xml:space="preserve">- Дети </w:t>
      </w:r>
      <w:r w:rsidR="00FB1FF9" w:rsidRPr="00227303">
        <w:rPr>
          <w:rStyle w:val="apple-style-span"/>
          <w:rFonts w:ascii="Times New Roman" w:hAnsi="Times New Roman"/>
          <w:sz w:val="24"/>
          <w:szCs w:val="24"/>
        </w:rPr>
        <w:t xml:space="preserve">- </w:t>
      </w:r>
      <w:r w:rsidRPr="00227303">
        <w:rPr>
          <w:rStyle w:val="apple-style-span"/>
          <w:rFonts w:ascii="Times New Roman" w:hAnsi="Times New Roman"/>
          <w:sz w:val="24"/>
          <w:szCs w:val="24"/>
        </w:rPr>
        <w:t>инвалиды;</w:t>
      </w:r>
    </w:p>
    <w:p w:rsidR="00156181" w:rsidRDefault="00156181" w:rsidP="00156181">
      <w:pPr>
        <w:spacing w:after="0" w:line="240" w:lineRule="auto"/>
        <w:ind w:firstLine="709"/>
        <w:jc w:val="both"/>
        <w:rPr>
          <w:rStyle w:val="apple-style-span"/>
          <w:rFonts w:ascii="Times New Roman" w:hAnsi="Times New Roman"/>
          <w:sz w:val="24"/>
          <w:szCs w:val="24"/>
        </w:rPr>
      </w:pPr>
      <w:r w:rsidRPr="00227303">
        <w:rPr>
          <w:rStyle w:val="apple-style-span"/>
          <w:rFonts w:ascii="Times New Roman" w:hAnsi="Times New Roman"/>
          <w:sz w:val="24"/>
          <w:szCs w:val="24"/>
        </w:rPr>
        <w:t>- Дети с нарушениями эмоционально-волевой сферы и поведения;</w:t>
      </w:r>
    </w:p>
    <w:p w:rsidR="00BF21E7" w:rsidRPr="00227303" w:rsidRDefault="00BF21E7" w:rsidP="00156181">
      <w:pPr>
        <w:spacing w:after="0" w:line="240" w:lineRule="auto"/>
        <w:ind w:firstLine="709"/>
        <w:jc w:val="both"/>
        <w:rPr>
          <w:rStyle w:val="apple-style-span"/>
          <w:rFonts w:ascii="Times New Roman" w:hAnsi="Times New Roman"/>
          <w:sz w:val="24"/>
          <w:szCs w:val="24"/>
        </w:rPr>
      </w:pPr>
      <w:r>
        <w:rPr>
          <w:rStyle w:val="apple-style-span"/>
          <w:rFonts w:ascii="Times New Roman" w:hAnsi="Times New Roman"/>
          <w:sz w:val="24"/>
          <w:szCs w:val="24"/>
        </w:rPr>
        <w:t>- Дети с задержкой психического развития.</w:t>
      </w:r>
    </w:p>
    <w:p w:rsidR="00156181" w:rsidRPr="00227303" w:rsidRDefault="00156181" w:rsidP="00156181">
      <w:pPr>
        <w:spacing w:after="0" w:line="240" w:lineRule="auto"/>
        <w:ind w:left="720"/>
        <w:jc w:val="both"/>
        <w:rPr>
          <w:rFonts w:ascii="Times New Roman" w:hAnsi="Times New Roman"/>
          <w:sz w:val="24"/>
          <w:szCs w:val="24"/>
        </w:rPr>
      </w:pPr>
      <w:r w:rsidRPr="00227303">
        <w:rPr>
          <w:rFonts w:ascii="Times New Roman" w:hAnsi="Times New Roman"/>
          <w:sz w:val="24"/>
          <w:szCs w:val="24"/>
        </w:rPr>
        <w:t xml:space="preserve">Ежегодно в школе  интегрировано обучается  </w:t>
      </w:r>
      <w:r w:rsidR="00BF21E7">
        <w:rPr>
          <w:rFonts w:ascii="Times New Roman" w:hAnsi="Times New Roman"/>
          <w:sz w:val="24"/>
          <w:szCs w:val="24"/>
        </w:rPr>
        <w:t>40-45</w:t>
      </w:r>
      <w:r w:rsidRPr="00227303">
        <w:rPr>
          <w:rFonts w:ascii="Times New Roman" w:hAnsi="Times New Roman"/>
          <w:sz w:val="24"/>
          <w:szCs w:val="24"/>
        </w:rPr>
        <w:t xml:space="preserve"> детей с ОВЗ.</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p>
    <w:p w:rsidR="00CA04D7"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xml:space="preserve">Содержание коррекционной работы определяют следующие </w:t>
      </w:r>
      <w:r w:rsidRPr="00227303">
        <w:rPr>
          <w:rStyle w:val="Zag11"/>
          <w:rFonts w:ascii="Times New Roman" w:eastAsia="@Arial Unicode MS" w:hAnsi="Times New Roman" w:cs="Times New Roman"/>
          <w:b/>
          <w:color w:val="auto"/>
          <w:sz w:val="24"/>
          <w:szCs w:val="24"/>
          <w:lang w:val="ru-RU"/>
        </w:rPr>
        <w:t>принципы</w:t>
      </w:r>
      <w:r w:rsidRPr="00227303">
        <w:rPr>
          <w:rStyle w:val="Zag11"/>
          <w:rFonts w:ascii="Times New Roman" w:eastAsia="@Arial Unicode MS" w:hAnsi="Times New Roman" w:cs="Times New Roman"/>
          <w:color w:val="auto"/>
          <w:sz w:val="24"/>
          <w:szCs w:val="24"/>
          <w:lang w:val="ru-RU"/>
        </w:rPr>
        <w:t>:</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xml:space="preserve">— </w:t>
      </w:r>
      <w:r w:rsidRPr="00227303">
        <w:rPr>
          <w:rStyle w:val="Zag11"/>
          <w:rFonts w:ascii="Times New Roman" w:eastAsia="@Arial Unicode MS" w:hAnsi="Times New Roman" w:cs="Times New Roman"/>
          <w:b/>
          <w:i/>
          <w:iCs/>
          <w:color w:val="auto"/>
          <w:sz w:val="24"/>
          <w:szCs w:val="24"/>
          <w:lang w:val="ru-RU"/>
        </w:rPr>
        <w:t>Соблюдение интересов ребёнка</w:t>
      </w:r>
      <w:r w:rsidRPr="00227303">
        <w:rPr>
          <w:rStyle w:val="Zag11"/>
          <w:rFonts w:ascii="Times New Roman" w:eastAsia="@Arial Unicode MS" w:hAnsi="Times New Roman" w:cs="Times New Roman"/>
          <w:b/>
          <w:color w:val="auto"/>
          <w:sz w:val="24"/>
          <w:szCs w:val="24"/>
          <w:lang w:val="ru-RU"/>
        </w:rPr>
        <w:t>.</w:t>
      </w:r>
      <w:r w:rsidRPr="00227303">
        <w:rPr>
          <w:rStyle w:val="Zag11"/>
          <w:rFonts w:ascii="Times New Roman" w:eastAsia="@Arial Unicode MS" w:hAnsi="Times New Roman" w:cs="Times New Roman"/>
          <w:color w:val="auto"/>
          <w:sz w:val="24"/>
          <w:szCs w:val="24"/>
          <w:lang w:val="ru-RU"/>
        </w:rPr>
        <w:t xml:space="preserve"> (Педагог призван решать проблему ребёнка с максимальной пользой и в интересах ребёнка)</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w:t>
      </w:r>
      <w:r w:rsidRPr="00227303">
        <w:rPr>
          <w:rStyle w:val="Zag11"/>
          <w:rFonts w:ascii="Times New Roman" w:eastAsia="@Arial Unicode MS" w:hAnsi="Times New Roman" w:cs="Times New Roman"/>
          <w:b/>
          <w:i/>
          <w:iCs/>
          <w:color w:val="auto"/>
          <w:sz w:val="24"/>
          <w:szCs w:val="24"/>
          <w:lang w:val="ru-RU"/>
        </w:rPr>
        <w:t xml:space="preserve"> Системность</w:t>
      </w:r>
      <w:r w:rsidRPr="00227303">
        <w:rPr>
          <w:rStyle w:val="Zag11"/>
          <w:rFonts w:ascii="Times New Roman" w:eastAsia="@Arial Unicode MS" w:hAnsi="Times New Roman" w:cs="Times New Roman"/>
          <w:color w:val="auto"/>
          <w:sz w:val="24"/>
          <w:szCs w:val="24"/>
          <w:lang w:val="ru-RU"/>
        </w:rPr>
        <w:t>. (Системный подход к анализу особенностей развития и коррекции нарушений детей с ограниченными возможностями здоровья, школьников имеющих проблемы в обучении и одаренных учащихся, согласованность и взаимодействие всех участников образовательного процесса)</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 xml:space="preserve">— </w:t>
      </w:r>
      <w:r w:rsidRPr="00227303">
        <w:rPr>
          <w:rStyle w:val="Zag11"/>
          <w:rFonts w:ascii="Times New Roman" w:eastAsia="@Arial Unicode MS" w:hAnsi="Times New Roman" w:cs="Times New Roman"/>
          <w:b/>
          <w:i/>
          <w:iCs/>
          <w:color w:val="auto"/>
          <w:sz w:val="24"/>
          <w:szCs w:val="24"/>
          <w:lang w:val="ru-RU"/>
        </w:rPr>
        <w:t>Непрерывность</w:t>
      </w:r>
      <w:r w:rsidRPr="00227303">
        <w:rPr>
          <w:rStyle w:val="Zag11"/>
          <w:rFonts w:ascii="Times New Roman" w:eastAsia="@Arial Unicode MS" w:hAnsi="Times New Roman" w:cs="Times New Roman"/>
          <w:b/>
          <w:color w:val="auto"/>
          <w:sz w:val="24"/>
          <w:szCs w:val="24"/>
          <w:lang w:val="ru-RU"/>
        </w:rPr>
        <w:t>.</w:t>
      </w:r>
      <w:r w:rsidRPr="00227303">
        <w:rPr>
          <w:rStyle w:val="Zag11"/>
          <w:rFonts w:ascii="Times New Roman" w:eastAsia="@Arial Unicode MS" w:hAnsi="Times New Roman" w:cs="Times New Roman"/>
          <w:color w:val="auto"/>
          <w:sz w:val="24"/>
          <w:szCs w:val="24"/>
          <w:lang w:val="ru-RU"/>
        </w:rPr>
        <w:t xml:space="preserve"> (Оказание помощи до полного решения проблемы или определения подхода к её решению)</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w:t>
      </w:r>
      <w:r w:rsidRPr="00227303">
        <w:rPr>
          <w:rStyle w:val="Zag11"/>
          <w:rFonts w:ascii="Times New Roman" w:eastAsia="@Arial Unicode MS" w:hAnsi="Times New Roman" w:cs="Times New Roman"/>
          <w:i/>
          <w:iCs/>
          <w:color w:val="auto"/>
          <w:sz w:val="24"/>
          <w:szCs w:val="24"/>
          <w:lang w:val="ru-RU"/>
        </w:rPr>
        <w:t xml:space="preserve"> </w:t>
      </w:r>
      <w:r w:rsidRPr="00227303">
        <w:rPr>
          <w:rStyle w:val="Zag11"/>
          <w:rFonts w:ascii="Times New Roman" w:eastAsia="@Arial Unicode MS" w:hAnsi="Times New Roman" w:cs="Times New Roman"/>
          <w:b/>
          <w:i/>
          <w:iCs/>
          <w:color w:val="auto"/>
          <w:sz w:val="24"/>
          <w:szCs w:val="24"/>
          <w:lang w:val="ru-RU"/>
        </w:rPr>
        <w:t>Вариативность</w:t>
      </w:r>
      <w:r w:rsidRPr="00227303">
        <w:rPr>
          <w:rStyle w:val="Zag11"/>
          <w:rFonts w:ascii="Times New Roman" w:eastAsia="@Arial Unicode MS" w:hAnsi="Times New Roman" w:cs="Times New Roman"/>
          <w:b/>
          <w:color w:val="auto"/>
          <w:sz w:val="24"/>
          <w:szCs w:val="24"/>
          <w:lang w:val="ru-RU"/>
        </w:rPr>
        <w:t>.</w:t>
      </w:r>
      <w:r w:rsidRPr="00227303">
        <w:rPr>
          <w:rStyle w:val="Zag11"/>
          <w:rFonts w:ascii="Times New Roman" w:eastAsia="@Arial Unicode MS" w:hAnsi="Times New Roman" w:cs="Times New Roman"/>
          <w:color w:val="auto"/>
          <w:sz w:val="24"/>
          <w:szCs w:val="24"/>
          <w:lang w:val="ru-RU"/>
        </w:rPr>
        <w:t xml:space="preserve"> (Создание вариативных условий для получения образования детьми).</w:t>
      </w:r>
    </w:p>
    <w:p w:rsidR="00AB38A6" w:rsidRPr="00227303" w:rsidRDefault="00AB38A6" w:rsidP="00A8391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227303">
        <w:rPr>
          <w:rStyle w:val="Zag11"/>
          <w:rFonts w:ascii="Times New Roman" w:eastAsia="@Arial Unicode MS" w:hAnsi="Times New Roman" w:cs="Times New Roman"/>
          <w:color w:val="auto"/>
          <w:sz w:val="24"/>
          <w:szCs w:val="24"/>
          <w:lang w:val="ru-RU"/>
        </w:rPr>
        <w:t>—</w:t>
      </w:r>
      <w:r w:rsidRPr="00227303">
        <w:rPr>
          <w:rStyle w:val="Zag11"/>
          <w:rFonts w:ascii="Times New Roman" w:eastAsia="@Arial Unicode MS" w:hAnsi="Times New Roman" w:cs="Times New Roman"/>
          <w:b/>
          <w:i/>
          <w:iCs/>
          <w:color w:val="auto"/>
          <w:sz w:val="24"/>
          <w:szCs w:val="24"/>
          <w:lang w:val="ru-RU"/>
        </w:rPr>
        <w:t>Рекомендательный характер оказания помощи</w:t>
      </w:r>
      <w:r w:rsidRPr="00227303">
        <w:rPr>
          <w:rStyle w:val="Zag11"/>
          <w:rFonts w:ascii="Times New Roman" w:eastAsia="@Arial Unicode MS" w:hAnsi="Times New Roman" w:cs="Times New Roman"/>
          <w:b/>
          <w:color w:val="auto"/>
          <w:sz w:val="24"/>
          <w:szCs w:val="24"/>
          <w:lang w:val="ru-RU"/>
        </w:rPr>
        <w:t>.</w:t>
      </w:r>
      <w:r w:rsidRPr="00227303">
        <w:rPr>
          <w:rStyle w:val="Zag11"/>
          <w:rFonts w:ascii="Times New Roman" w:eastAsia="@Arial Unicode MS" w:hAnsi="Times New Roman" w:cs="Times New Roman"/>
          <w:color w:val="auto"/>
          <w:sz w:val="24"/>
          <w:szCs w:val="24"/>
          <w:lang w:val="ru-RU"/>
        </w:rPr>
        <w:t xml:space="preserve"> (Соблюдение гарантированных законодательством прав родителей (законных представителей) детей с ограниченными </w:t>
      </w:r>
      <w:r w:rsidRPr="00227303">
        <w:rPr>
          <w:rStyle w:val="Zag11"/>
          <w:rFonts w:ascii="Times New Roman" w:eastAsia="@Arial Unicode MS" w:hAnsi="Times New Roman" w:cs="Times New Roman"/>
          <w:color w:val="auto"/>
          <w:sz w:val="24"/>
          <w:szCs w:val="24"/>
          <w:lang w:val="ru-RU"/>
        </w:rPr>
        <w:lastRenderedPageBreak/>
        <w:t>возможностями здоровья выбирать формы получения детьми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w:t>
      </w:r>
    </w:p>
    <w:p w:rsidR="00A86D09" w:rsidRPr="00227303" w:rsidRDefault="00A86D09" w:rsidP="00A86D09">
      <w:pPr>
        <w:pStyle w:val="3"/>
        <w:spacing w:before="0" w:beforeAutospacing="0" w:after="0" w:afterAutospacing="0"/>
        <w:jc w:val="center"/>
        <w:rPr>
          <w:sz w:val="24"/>
          <w:szCs w:val="24"/>
        </w:rPr>
      </w:pPr>
      <w:r w:rsidRPr="00227303">
        <w:rPr>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Диагностический модуль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b/>
          <w:sz w:val="24"/>
          <w:szCs w:val="24"/>
        </w:rPr>
        <w:t>Цель:</w:t>
      </w:r>
      <w:r w:rsidRPr="00227303">
        <w:rPr>
          <w:rFonts w:ascii="Times New Roman" w:hAnsi="Times New Roman"/>
          <w:sz w:val="24"/>
          <w:szCs w:val="24"/>
        </w:rPr>
        <w:t xml:space="preserve"> </w:t>
      </w:r>
      <w:r w:rsidRPr="00227303">
        <w:rPr>
          <w:rFonts w:ascii="Times New Roman" w:hAnsi="Times New Roman"/>
          <w:iCs/>
          <w:sz w:val="24"/>
          <w:szCs w:val="24"/>
        </w:rPr>
        <w:t xml:space="preserve"> </w:t>
      </w:r>
      <w:r w:rsidRPr="00227303">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9"/>
        <w:gridCol w:w="2477"/>
        <w:gridCol w:w="2261"/>
        <w:gridCol w:w="1951"/>
        <w:gridCol w:w="1666"/>
      </w:tblGrid>
      <w:tr w:rsidR="00A7750B" w:rsidRPr="00227303" w:rsidTr="00E0590D">
        <w:trPr>
          <w:trHeight w:val="148"/>
        </w:trPr>
        <w:tc>
          <w:tcPr>
            <w:tcW w:w="0" w:type="auto"/>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Задачи</w:t>
            </w: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(направления деятельности)</w:t>
            </w:r>
          </w:p>
        </w:tc>
        <w:tc>
          <w:tcPr>
            <w:tcW w:w="0" w:type="auto"/>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Планируемые результаты</w:t>
            </w:r>
          </w:p>
        </w:tc>
        <w:tc>
          <w:tcPr>
            <w:tcW w:w="0" w:type="auto"/>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Виды и формы деятельности,</w:t>
            </w: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мероприятия</w:t>
            </w:r>
          </w:p>
          <w:p w:rsidR="00A7750B" w:rsidRPr="00227303" w:rsidRDefault="00A7750B" w:rsidP="00A7750B">
            <w:pPr>
              <w:spacing w:after="0" w:line="240" w:lineRule="auto"/>
              <w:rPr>
                <w:rFonts w:ascii="Times New Roman" w:hAnsi="Times New Roman"/>
                <w:b/>
                <w:sz w:val="24"/>
                <w:szCs w:val="24"/>
              </w:rPr>
            </w:pPr>
          </w:p>
        </w:tc>
        <w:tc>
          <w:tcPr>
            <w:tcW w:w="0" w:type="auto"/>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Сроки</w:t>
            </w: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(периодичность в течение года)</w:t>
            </w:r>
          </w:p>
        </w:tc>
        <w:tc>
          <w:tcPr>
            <w:tcW w:w="0" w:type="auto"/>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Ответстве</w:t>
            </w: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нные</w:t>
            </w:r>
          </w:p>
        </w:tc>
      </w:tr>
      <w:tr w:rsidR="00A7750B" w:rsidRPr="00227303" w:rsidTr="00E0590D">
        <w:trPr>
          <w:trHeight w:val="148"/>
        </w:trPr>
        <w:tc>
          <w:tcPr>
            <w:tcW w:w="0" w:type="auto"/>
            <w:gridSpan w:val="5"/>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 xml:space="preserve">Медицинская диагностика </w:t>
            </w:r>
          </w:p>
        </w:tc>
      </w:tr>
      <w:tr w:rsidR="00A7750B" w:rsidRPr="00227303" w:rsidTr="00E0590D">
        <w:trPr>
          <w:trHeight w:val="1972"/>
        </w:trPr>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Определить состояние физического и психического здоровья детей.</w:t>
            </w:r>
          </w:p>
          <w:p w:rsidR="00A7750B" w:rsidRPr="00227303" w:rsidRDefault="00A7750B" w:rsidP="00A7750B">
            <w:pPr>
              <w:spacing w:after="0" w:line="240" w:lineRule="auto"/>
              <w:rPr>
                <w:rFonts w:ascii="Times New Roman" w:hAnsi="Times New Roman"/>
                <w:sz w:val="24"/>
                <w:szCs w:val="24"/>
              </w:rPr>
            </w:pP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Выявление состояния физического и психического здоровья детей.</w:t>
            </w:r>
          </w:p>
          <w:p w:rsidR="00A7750B" w:rsidRPr="00227303" w:rsidRDefault="00A7750B" w:rsidP="00A7750B">
            <w:pPr>
              <w:spacing w:after="0" w:line="240" w:lineRule="auto"/>
              <w:rPr>
                <w:rFonts w:ascii="Times New Roman" w:hAnsi="Times New Roman"/>
                <w:sz w:val="24"/>
                <w:szCs w:val="24"/>
              </w:rPr>
            </w:pP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Изучение истории развития ребенка, беседа с родителями,</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наблюдение классного руководителя,</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анализ работ обучающихся </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сентябрь</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Классный руководитель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Медицинский работник</w:t>
            </w:r>
          </w:p>
          <w:p w:rsidR="00A7750B" w:rsidRPr="00227303" w:rsidRDefault="00A7750B" w:rsidP="00A7750B">
            <w:pPr>
              <w:spacing w:after="0" w:line="240" w:lineRule="auto"/>
              <w:rPr>
                <w:rFonts w:ascii="Times New Roman" w:hAnsi="Times New Roman"/>
                <w:sz w:val="24"/>
                <w:szCs w:val="24"/>
              </w:rPr>
            </w:pPr>
          </w:p>
        </w:tc>
      </w:tr>
      <w:tr w:rsidR="00A7750B" w:rsidRPr="00227303" w:rsidTr="00E0590D">
        <w:trPr>
          <w:trHeight w:val="388"/>
        </w:trPr>
        <w:tc>
          <w:tcPr>
            <w:tcW w:w="0" w:type="auto"/>
            <w:gridSpan w:val="5"/>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 xml:space="preserve">Психолого-педагогическая диагностика </w:t>
            </w:r>
          </w:p>
        </w:tc>
      </w:tr>
      <w:tr w:rsidR="00A7750B" w:rsidRPr="00227303" w:rsidTr="00E0590D">
        <w:trPr>
          <w:trHeight w:val="148"/>
        </w:trPr>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Первичная диагностика для выявления группы «риска»</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Создание банка данных  обучающихся, нуждающихся в специализированной помощи</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Формирование характеристики образовательной ситуации в ОУ</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Наблюдение, логопедическое и психологическое обследование;</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анкетирование  родителей, беседы с педагогами</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сентябрь</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Классный руководитель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 </w:t>
            </w:r>
          </w:p>
        </w:tc>
      </w:tr>
      <w:tr w:rsidR="00A7750B" w:rsidRPr="00227303" w:rsidTr="00E0590D">
        <w:trPr>
          <w:trHeight w:val="148"/>
        </w:trPr>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Углубленная  диагностика детей с ЗПР, детей-инвалидов</w:t>
            </w:r>
          </w:p>
          <w:p w:rsidR="00A7750B" w:rsidRPr="00227303" w:rsidRDefault="00A7750B" w:rsidP="00A7750B">
            <w:pPr>
              <w:spacing w:after="0" w:line="240" w:lineRule="auto"/>
              <w:rPr>
                <w:rFonts w:ascii="Times New Roman" w:hAnsi="Times New Roman"/>
                <w:sz w:val="24"/>
                <w:szCs w:val="24"/>
              </w:rPr>
            </w:pP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0" w:type="auto"/>
          </w:tcPr>
          <w:p w:rsidR="00A7750B" w:rsidRPr="00227303" w:rsidRDefault="00A7750B" w:rsidP="00FB1FF9">
            <w:pPr>
              <w:spacing w:after="0" w:line="240" w:lineRule="auto"/>
              <w:rPr>
                <w:rFonts w:ascii="Times New Roman" w:hAnsi="Times New Roman"/>
                <w:sz w:val="24"/>
                <w:szCs w:val="24"/>
              </w:rPr>
            </w:pPr>
            <w:r w:rsidRPr="00227303">
              <w:rPr>
                <w:rFonts w:ascii="Times New Roman" w:hAnsi="Times New Roman"/>
                <w:sz w:val="24"/>
                <w:szCs w:val="24"/>
              </w:rPr>
              <w:t xml:space="preserve">Диагностирование. </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сентябрь</w:t>
            </w:r>
          </w:p>
        </w:tc>
        <w:tc>
          <w:tcPr>
            <w:tcW w:w="0" w:type="auto"/>
          </w:tcPr>
          <w:p w:rsidR="00A7750B" w:rsidRPr="00227303" w:rsidRDefault="00FB1FF9" w:rsidP="00FB1FF9">
            <w:pPr>
              <w:spacing w:after="0" w:line="240" w:lineRule="auto"/>
              <w:rPr>
                <w:rFonts w:ascii="Times New Roman" w:hAnsi="Times New Roman"/>
                <w:sz w:val="24"/>
                <w:szCs w:val="24"/>
              </w:rPr>
            </w:pPr>
            <w:r w:rsidRPr="00227303">
              <w:rPr>
                <w:rFonts w:ascii="Times New Roman" w:hAnsi="Times New Roman"/>
                <w:sz w:val="24"/>
                <w:szCs w:val="24"/>
              </w:rPr>
              <w:t>Районная мед. Комиссия, ВТЭК</w:t>
            </w:r>
          </w:p>
        </w:tc>
      </w:tr>
      <w:tr w:rsidR="00A7750B" w:rsidRPr="00227303" w:rsidTr="00E0590D">
        <w:trPr>
          <w:trHeight w:val="148"/>
        </w:trPr>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Проанализировать причины возникновения трудностей в обучении.</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Выявить </w:t>
            </w:r>
            <w:r w:rsidRPr="00227303">
              <w:rPr>
                <w:rFonts w:ascii="Times New Roman" w:hAnsi="Times New Roman"/>
                <w:sz w:val="24"/>
                <w:szCs w:val="24"/>
              </w:rPr>
              <w:lastRenderedPageBreak/>
              <w:t>резервные возможности</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Индивидуальная коррекционная программа, соответствующая выявленному уровню развития </w:t>
            </w:r>
            <w:r w:rsidRPr="00227303">
              <w:rPr>
                <w:rFonts w:ascii="Times New Roman" w:hAnsi="Times New Roman"/>
                <w:sz w:val="24"/>
                <w:szCs w:val="24"/>
              </w:rPr>
              <w:lastRenderedPageBreak/>
              <w:t>обучающегося</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Разработка коррекционной программы</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До 10.10</w:t>
            </w:r>
          </w:p>
        </w:tc>
        <w:tc>
          <w:tcPr>
            <w:tcW w:w="0" w:type="auto"/>
          </w:tcPr>
          <w:p w:rsidR="00A7750B" w:rsidRPr="00227303" w:rsidRDefault="00FB1FF9" w:rsidP="00FB1FF9">
            <w:pPr>
              <w:spacing w:after="0" w:line="240" w:lineRule="auto"/>
              <w:rPr>
                <w:rFonts w:ascii="Times New Roman" w:hAnsi="Times New Roman"/>
                <w:sz w:val="24"/>
                <w:szCs w:val="24"/>
              </w:rPr>
            </w:pPr>
            <w:r w:rsidRPr="00227303">
              <w:rPr>
                <w:rFonts w:ascii="Times New Roman" w:hAnsi="Times New Roman"/>
                <w:sz w:val="24"/>
                <w:szCs w:val="24"/>
              </w:rPr>
              <w:t>Кл. рук.</w:t>
            </w:r>
          </w:p>
        </w:tc>
      </w:tr>
      <w:tr w:rsidR="00A7750B" w:rsidRPr="00227303" w:rsidTr="00E0590D">
        <w:trPr>
          <w:trHeight w:val="282"/>
        </w:trPr>
        <w:tc>
          <w:tcPr>
            <w:tcW w:w="0" w:type="auto"/>
            <w:gridSpan w:val="5"/>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lastRenderedPageBreak/>
              <w:t>Социально – педагогическая диагностика</w:t>
            </w:r>
          </w:p>
        </w:tc>
      </w:tr>
      <w:tr w:rsidR="00A7750B" w:rsidRPr="00227303" w:rsidTr="00E0590D">
        <w:trPr>
          <w:trHeight w:val="2513"/>
        </w:trPr>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A7750B" w:rsidRPr="00227303" w:rsidRDefault="00A7750B" w:rsidP="00A7750B">
            <w:pPr>
              <w:spacing w:after="0" w:line="240" w:lineRule="auto"/>
              <w:rPr>
                <w:rFonts w:ascii="Times New Roman" w:hAnsi="Times New Roman"/>
                <w:sz w:val="24"/>
                <w:szCs w:val="24"/>
              </w:rPr>
            </w:pP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Сентябрь - октябрь</w:t>
            </w:r>
          </w:p>
          <w:p w:rsidR="00A7750B" w:rsidRPr="00227303" w:rsidRDefault="00A7750B" w:rsidP="00A7750B">
            <w:pPr>
              <w:spacing w:after="0" w:line="240" w:lineRule="auto"/>
              <w:rPr>
                <w:rFonts w:ascii="Times New Roman" w:hAnsi="Times New Roman"/>
                <w:sz w:val="24"/>
                <w:szCs w:val="24"/>
              </w:rPr>
            </w:pPr>
          </w:p>
        </w:tc>
        <w:tc>
          <w:tcPr>
            <w:tcW w:w="0" w:type="auto"/>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Классный руководитель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Педагог-предметник</w:t>
            </w:r>
          </w:p>
        </w:tc>
      </w:tr>
    </w:tbl>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Коррекционно-развивающий модуль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b/>
          <w:sz w:val="24"/>
          <w:szCs w:val="24"/>
        </w:rPr>
        <w:t>Цель:</w:t>
      </w:r>
      <w:r w:rsidRPr="00227303">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7"/>
        <w:gridCol w:w="1779"/>
        <w:gridCol w:w="2935"/>
        <w:gridCol w:w="1987"/>
        <w:gridCol w:w="1968"/>
      </w:tblGrid>
      <w:tr w:rsidR="00A7750B" w:rsidRPr="00227303" w:rsidTr="00E0590D">
        <w:trPr>
          <w:trHeight w:val="1018"/>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Задачи (направления) деятельности</w:t>
            </w:r>
          </w:p>
          <w:p w:rsidR="00A7750B" w:rsidRPr="00227303" w:rsidRDefault="00A7750B" w:rsidP="00A7750B">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Планируемые результаты.</w:t>
            </w:r>
          </w:p>
          <w:p w:rsidR="00A7750B" w:rsidRPr="00227303" w:rsidRDefault="00A7750B" w:rsidP="00A7750B">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Виды и формы деятельности, мероприятия.</w:t>
            </w:r>
          </w:p>
          <w:p w:rsidR="00A7750B" w:rsidRPr="00227303" w:rsidRDefault="00A7750B" w:rsidP="00A7750B">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Сроки (периодичность в течение года)</w:t>
            </w:r>
          </w:p>
          <w:p w:rsidR="00A7750B" w:rsidRPr="00227303" w:rsidRDefault="00A7750B" w:rsidP="00A7750B">
            <w:pPr>
              <w:spacing w:after="0" w:line="240" w:lineRule="auto"/>
              <w:jc w:val="center"/>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Ответственные</w:t>
            </w:r>
          </w:p>
          <w:p w:rsidR="00A7750B" w:rsidRPr="00227303" w:rsidRDefault="00A7750B" w:rsidP="00A7750B">
            <w:pPr>
              <w:spacing w:after="0" w:line="240" w:lineRule="auto"/>
              <w:jc w:val="center"/>
              <w:rPr>
                <w:rFonts w:ascii="Times New Roman" w:hAnsi="Times New Roman"/>
                <w:b/>
                <w:sz w:val="24"/>
                <w:szCs w:val="24"/>
              </w:rPr>
            </w:pPr>
          </w:p>
        </w:tc>
      </w:tr>
      <w:tr w:rsidR="00A7750B" w:rsidRPr="00227303" w:rsidTr="00E0590D">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Психолого-педагогическая работа</w:t>
            </w:r>
          </w:p>
        </w:tc>
      </w:tr>
      <w:tr w:rsidR="00A7750B" w:rsidRPr="00227303" w:rsidTr="00E0590D">
        <w:trPr>
          <w:trHeight w:val="215"/>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Планы, программы</w:t>
            </w: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Разработать индивидуальную программу по предмету.</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Разработать план работы с родителями по формированию толерантных отношений между участниками инклюзивного образовательного процесса.</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сентябрь</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Заместитель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директора по УВР</w:t>
            </w:r>
          </w:p>
          <w:p w:rsidR="00A7750B" w:rsidRPr="00227303" w:rsidRDefault="00A7750B" w:rsidP="00156181">
            <w:pPr>
              <w:spacing w:after="0" w:line="240" w:lineRule="auto"/>
              <w:rPr>
                <w:rFonts w:ascii="Times New Roman" w:hAnsi="Times New Roman"/>
                <w:sz w:val="24"/>
                <w:szCs w:val="24"/>
              </w:rPr>
            </w:pPr>
            <w:r w:rsidRPr="00227303">
              <w:rPr>
                <w:rFonts w:ascii="Times New Roman" w:hAnsi="Times New Roman"/>
                <w:sz w:val="24"/>
                <w:szCs w:val="24"/>
              </w:rPr>
              <w:t>Учителя-предметники, классный руководитель</w:t>
            </w:r>
          </w:p>
        </w:tc>
      </w:tr>
      <w:tr w:rsidR="00A7750B" w:rsidRPr="00227303" w:rsidTr="00E0590D">
        <w:trPr>
          <w:trHeight w:val="215"/>
        </w:trPr>
        <w:tc>
          <w:tcPr>
            <w:tcW w:w="0" w:type="auto"/>
            <w:gridSpan w:val="5"/>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Лечебно – профилактическая работа</w:t>
            </w:r>
          </w:p>
        </w:tc>
      </w:tr>
      <w:tr w:rsidR="00A7750B" w:rsidRPr="00227303" w:rsidTr="00E0590D">
        <w:trPr>
          <w:trHeight w:val="215"/>
        </w:trPr>
        <w:tc>
          <w:tcPr>
            <w:tcW w:w="0" w:type="auto"/>
            <w:tcBorders>
              <w:top w:val="single" w:sz="4" w:space="0" w:color="000000"/>
              <w:left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Создание условий для сохранения и </w:t>
            </w:r>
            <w:r w:rsidRPr="00227303">
              <w:rPr>
                <w:rFonts w:ascii="Times New Roman" w:hAnsi="Times New Roman"/>
                <w:sz w:val="24"/>
                <w:szCs w:val="24"/>
              </w:rPr>
              <w:lastRenderedPageBreak/>
              <w:t>укрепления здоровья обучающихся с ЗПР, детей-инвалидов</w:t>
            </w:r>
          </w:p>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Разработка  рекомендаций для педагогов, учителя, и родителей по работе с </w:t>
            </w:r>
            <w:r w:rsidRPr="00227303">
              <w:rPr>
                <w:rFonts w:ascii="Times New Roman" w:hAnsi="Times New Roman"/>
                <w:sz w:val="24"/>
                <w:szCs w:val="24"/>
              </w:rPr>
              <w:lastRenderedPageBreak/>
              <w:t>детьми с ЗПР.</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Реализация профилактических образовательных программ</w:t>
            </w:r>
            <w:r w:rsidR="00484358" w:rsidRPr="00227303">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Заместитель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директора по УВР</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Классный руководитель</w:t>
            </w:r>
          </w:p>
          <w:p w:rsidR="00A7750B" w:rsidRPr="00227303" w:rsidRDefault="00A7750B" w:rsidP="00A7750B">
            <w:pPr>
              <w:spacing w:after="0" w:line="240" w:lineRule="auto"/>
              <w:rPr>
                <w:rFonts w:ascii="Times New Roman" w:hAnsi="Times New Roman"/>
                <w:sz w:val="24"/>
                <w:szCs w:val="24"/>
              </w:rPr>
            </w:pPr>
          </w:p>
        </w:tc>
      </w:tr>
    </w:tbl>
    <w:p w:rsidR="00A7750B" w:rsidRPr="00227303" w:rsidRDefault="00A7750B" w:rsidP="00A7750B">
      <w:pPr>
        <w:spacing w:after="0" w:line="240" w:lineRule="auto"/>
        <w:rPr>
          <w:rFonts w:ascii="Times New Roman" w:hAnsi="Times New Roman"/>
          <w:b/>
          <w:sz w:val="24"/>
          <w:szCs w:val="24"/>
        </w:rPr>
      </w:pPr>
    </w:p>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Консультативный модуль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b/>
          <w:sz w:val="24"/>
          <w:szCs w:val="24"/>
        </w:rPr>
        <w:t>Цель:</w:t>
      </w:r>
      <w:r w:rsidRPr="00227303">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0"/>
        <w:gridCol w:w="2086"/>
        <w:gridCol w:w="2100"/>
        <w:gridCol w:w="1971"/>
        <w:gridCol w:w="2087"/>
      </w:tblGrid>
      <w:tr w:rsidR="00A7750B" w:rsidRPr="00227303" w:rsidTr="00E0590D">
        <w:trPr>
          <w:trHeight w:val="1801"/>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Задачи (направления) деятельности</w:t>
            </w:r>
          </w:p>
          <w:p w:rsidR="00A7750B" w:rsidRPr="00227303" w:rsidRDefault="00A7750B" w:rsidP="00A7750B">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Планируемые результаты.</w:t>
            </w:r>
          </w:p>
          <w:p w:rsidR="00A7750B" w:rsidRPr="00227303" w:rsidRDefault="00A7750B" w:rsidP="00A7750B">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Виды и формы деятельности, мероприятия.</w:t>
            </w:r>
          </w:p>
          <w:p w:rsidR="00A7750B" w:rsidRPr="00227303" w:rsidRDefault="00A7750B" w:rsidP="00A7750B">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Сроки (периодичность в течение года)</w:t>
            </w:r>
          </w:p>
          <w:p w:rsidR="00A7750B" w:rsidRPr="00227303" w:rsidRDefault="00A7750B" w:rsidP="00A7750B">
            <w:pPr>
              <w:spacing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b/>
                <w:sz w:val="24"/>
                <w:szCs w:val="24"/>
              </w:rPr>
              <w:t>Ответственные</w:t>
            </w:r>
          </w:p>
          <w:p w:rsidR="00A7750B" w:rsidRPr="00227303" w:rsidRDefault="00A7750B" w:rsidP="00A7750B">
            <w:pPr>
              <w:spacing w:after="0" w:line="240" w:lineRule="auto"/>
              <w:rPr>
                <w:rFonts w:ascii="Times New Roman" w:hAnsi="Times New Roman"/>
                <w:b/>
                <w:sz w:val="24"/>
                <w:szCs w:val="24"/>
              </w:rPr>
            </w:pPr>
          </w:p>
        </w:tc>
      </w:tr>
      <w:tr w:rsidR="00A7750B" w:rsidRPr="00227303" w:rsidTr="00E0590D">
        <w:trPr>
          <w:trHeight w:val="381"/>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1. Рекомендации, приёмы, упражнения и др. материалы.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Индивидуальные, групповые, тематические консультации</w:t>
            </w: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Специалисты </w:t>
            </w:r>
            <w:r w:rsidR="00C04F46" w:rsidRPr="00227303">
              <w:rPr>
                <w:rFonts w:ascii="Times New Roman" w:hAnsi="Times New Roman"/>
                <w:sz w:val="24"/>
                <w:szCs w:val="24"/>
              </w:rPr>
              <w:t xml:space="preserve">районного </w:t>
            </w:r>
            <w:r w:rsidRPr="00227303">
              <w:rPr>
                <w:rFonts w:ascii="Times New Roman" w:hAnsi="Times New Roman"/>
                <w:sz w:val="24"/>
                <w:szCs w:val="24"/>
              </w:rPr>
              <w:t>ПМПК</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Заместитель директора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УВР</w:t>
            </w:r>
          </w:p>
        </w:tc>
      </w:tr>
      <w:tr w:rsidR="00A7750B" w:rsidRPr="00227303" w:rsidTr="00E0590D">
        <w:trPr>
          <w:trHeight w:val="381"/>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Консуль</w:t>
            </w:r>
            <w:r w:rsidR="00C04F46" w:rsidRPr="00227303">
              <w:rPr>
                <w:rFonts w:ascii="Times New Roman" w:hAnsi="Times New Roman"/>
                <w:sz w:val="24"/>
                <w:szCs w:val="24"/>
              </w:rPr>
              <w:t>тирование учащихся по выявленным</w:t>
            </w:r>
            <w:r w:rsidRPr="00227303">
              <w:rPr>
                <w:rFonts w:ascii="Times New Roman" w:hAnsi="Times New Roman"/>
                <w:sz w:val="24"/>
                <w:szCs w:val="24"/>
              </w:rPr>
              <w:t xml:space="preserve">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1. Рекомендации, приёмы, упражнения и др. материалы.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2. Разработка плана консультативной работы с учащимся</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Индивидуальные, групповые, тематические консультации</w:t>
            </w: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Специалисты </w:t>
            </w:r>
            <w:r w:rsidR="00C04F46" w:rsidRPr="00227303">
              <w:rPr>
                <w:rFonts w:ascii="Times New Roman" w:hAnsi="Times New Roman"/>
                <w:sz w:val="24"/>
                <w:szCs w:val="24"/>
              </w:rPr>
              <w:t>районного</w:t>
            </w:r>
            <w:r w:rsidRPr="00227303">
              <w:rPr>
                <w:rFonts w:ascii="Times New Roman" w:hAnsi="Times New Roman"/>
                <w:sz w:val="24"/>
                <w:szCs w:val="24"/>
              </w:rPr>
              <w:t>ПМПК</w:t>
            </w:r>
            <w:r w:rsidR="00C04F46" w:rsidRPr="00227303">
              <w:rPr>
                <w:rFonts w:ascii="Times New Roman" w:hAnsi="Times New Roman"/>
                <w:sz w:val="24"/>
                <w:szCs w:val="24"/>
              </w:rPr>
              <w:t>,</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Заместитель директора</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УВР</w:t>
            </w:r>
          </w:p>
        </w:tc>
      </w:tr>
      <w:tr w:rsidR="00A7750B" w:rsidRPr="00227303" w:rsidTr="00E0590D">
        <w:trPr>
          <w:trHeight w:val="381"/>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Консультирование родителей по  </w:t>
            </w:r>
            <w:r w:rsidRPr="00227303">
              <w:rPr>
                <w:rFonts w:ascii="Times New Roman" w:hAnsi="Times New Roman"/>
                <w:sz w:val="24"/>
                <w:szCs w:val="24"/>
              </w:rPr>
              <w:lastRenderedPageBreak/>
              <w:t>вопросам инклюзивного 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1. Рекомендации, приёмы, </w:t>
            </w:r>
            <w:r w:rsidRPr="00227303">
              <w:rPr>
                <w:rFonts w:ascii="Times New Roman" w:hAnsi="Times New Roman"/>
                <w:sz w:val="24"/>
                <w:szCs w:val="24"/>
              </w:rPr>
              <w:lastRenderedPageBreak/>
              <w:t xml:space="preserve">упражнения и др. материалы.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 xml:space="preserve">Индивидуальные, групповые, </w:t>
            </w:r>
            <w:r w:rsidRPr="00227303">
              <w:rPr>
                <w:rFonts w:ascii="Times New Roman" w:hAnsi="Times New Roman"/>
                <w:sz w:val="24"/>
                <w:szCs w:val="24"/>
              </w:rPr>
              <w:lastRenderedPageBreak/>
              <w:t>тематические консультации</w:t>
            </w: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lastRenderedPageBreak/>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Специалисты </w:t>
            </w:r>
            <w:r w:rsidR="00C04F46" w:rsidRPr="00227303">
              <w:rPr>
                <w:rFonts w:ascii="Times New Roman" w:hAnsi="Times New Roman"/>
                <w:sz w:val="24"/>
                <w:szCs w:val="24"/>
              </w:rPr>
              <w:t xml:space="preserve">районного </w:t>
            </w:r>
            <w:r w:rsidRPr="00227303">
              <w:rPr>
                <w:rFonts w:ascii="Times New Roman" w:hAnsi="Times New Roman"/>
                <w:sz w:val="24"/>
                <w:szCs w:val="24"/>
              </w:rPr>
              <w:lastRenderedPageBreak/>
              <w:t>ПМПК</w:t>
            </w:r>
            <w:r w:rsidR="00C04F46" w:rsidRPr="00227303">
              <w:rPr>
                <w:rFonts w:ascii="Times New Roman" w:hAnsi="Times New Roman"/>
                <w:sz w:val="24"/>
                <w:szCs w:val="24"/>
              </w:rPr>
              <w:t>,</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Заместитель директора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УВР</w:t>
            </w:r>
          </w:p>
        </w:tc>
      </w:tr>
    </w:tbl>
    <w:p w:rsidR="00A7750B" w:rsidRPr="00227303" w:rsidRDefault="00A7750B" w:rsidP="00A7750B">
      <w:pPr>
        <w:spacing w:after="0" w:line="240" w:lineRule="auto"/>
        <w:rPr>
          <w:rFonts w:ascii="Times New Roman" w:hAnsi="Times New Roman"/>
          <w:b/>
          <w:sz w:val="24"/>
          <w:szCs w:val="24"/>
        </w:rPr>
      </w:pPr>
      <w:r w:rsidRPr="00227303">
        <w:rPr>
          <w:rFonts w:ascii="Times New Roman" w:hAnsi="Times New Roman"/>
          <w:sz w:val="24"/>
          <w:szCs w:val="24"/>
        </w:rPr>
        <w:lastRenderedPageBreak/>
        <w:br w:type="page"/>
      </w:r>
      <w:r w:rsidRPr="00227303">
        <w:rPr>
          <w:rFonts w:ascii="Times New Roman" w:hAnsi="Times New Roman"/>
          <w:b/>
          <w:sz w:val="24"/>
          <w:szCs w:val="24"/>
        </w:rPr>
        <w:lastRenderedPageBreak/>
        <w:t>Информационно – просветительский модуль</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b/>
          <w:iCs/>
          <w:sz w:val="24"/>
          <w:szCs w:val="24"/>
        </w:rPr>
        <w:t>Цель:</w:t>
      </w:r>
      <w:r w:rsidRPr="00227303">
        <w:rPr>
          <w:rFonts w:ascii="Times New Roman" w:hAnsi="Times New Roman"/>
          <w:iCs/>
          <w:sz w:val="24"/>
          <w:szCs w:val="24"/>
        </w:rPr>
        <w:t xml:space="preserve"> </w:t>
      </w:r>
      <w:r w:rsidRPr="00227303">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7"/>
        <w:gridCol w:w="1993"/>
        <w:gridCol w:w="2168"/>
        <w:gridCol w:w="2019"/>
        <w:gridCol w:w="1957"/>
      </w:tblGrid>
      <w:tr w:rsidR="00A7750B" w:rsidRPr="00227303" w:rsidTr="00E0590D">
        <w:trPr>
          <w:trHeight w:val="940"/>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Сроки (периодичность в течение года)</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jc w:val="center"/>
              <w:rPr>
                <w:rFonts w:ascii="Times New Roman" w:hAnsi="Times New Roman"/>
                <w:b/>
                <w:sz w:val="24"/>
                <w:szCs w:val="24"/>
              </w:rPr>
            </w:pPr>
            <w:r w:rsidRPr="00227303">
              <w:rPr>
                <w:rFonts w:ascii="Times New Roman" w:hAnsi="Times New Roman"/>
                <w:b/>
                <w:sz w:val="24"/>
                <w:szCs w:val="24"/>
              </w:rPr>
              <w:t>Ответственные</w:t>
            </w:r>
          </w:p>
          <w:p w:rsidR="00A7750B" w:rsidRPr="00227303" w:rsidRDefault="00A7750B" w:rsidP="00A7750B">
            <w:pPr>
              <w:spacing w:after="0" w:line="240" w:lineRule="auto"/>
              <w:jc w:val="center"/>
              <w:rPr>
                <w:rFonts w:ascii="Times New Roman" w:hAnsi="Times New Roman"/>
                <w:b/>
                <w:sz w:val="24"/>
                <w:szCs w:val="24"/>
              </w:rPr>
            </w:pPr>
          </w:p>
        </w:tc>
      </w:tr>
      <w:tr w:rsidR="00A7750B" w:rsidRPr="00227303" w:rsidTr="00E0590D">
        <w:trPr>
          <w:trHeight w:val="1843"/>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Организация работы  семинаров, тренингов…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По отдельному плану-графику</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Специалисты </w:t>
            </w:r>
            <w:r w:rsidR="00C04F46" w:rsidRPr="00227303">
              <w:rPr>
                <w:rFonts w:ascii="Times New Roman" w:hAnsi="Times New Roman"/>
                <w:sz w:val="24"/>
                <w:szCs w:val="24"/>
              </w:rPr>
              <w:t xml:space="preserve">районной </w:t>
            </w:r>
            <w:r w:rsidRPr="00227303">
              <w:rPr>
                <w:rFonts w:ascii="Times New Roman" w:hAnsi="Times New Roman"/>
                <w:sz w:val="24"/>
                <w:szCs w:val="24"/>
              </w:rPr>
              <w:t>ПМПК</w:t>
            </w:r>
            <w:r w:rsidR="00C04F46" w:rsidRPr="00227303">
              <w:rPr>
                <w:rFonts w:ascii="Times New Roman" w:hAnsi="Times New Roman"/>
                <w:sz w:val="24"/>
                <w:szCs w:val="24"/>
              </w:rPr>
              <w:t>,</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Заместитель директора</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 по УВР </w:t>
            </w:r>
          </w:p>
        </w:tc>
      </w:tr>
      <w:tr w:rsidR="00A7750B" w:rsidRPr="00227303" w:rsidTr="00E0590D">
        <w:trPr>
          <w:trHeight w:val="716"/>
        </w:trPr>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 По отдельному плану-графику</w:t>
            </w:r>
          </w:p>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p>
          <w:p w:rsidR="00A7750B" w:rsidRPr="00227303" w:rsidRDefault="00A7750B" w:rsidP="00A7750B">
            <w:pPr>
              <w:spacing w:after="0" w:line="240" w:lineRule="auto"/>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Специалисты ПМПК</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Заместитель директора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по УВР </w:t>
            </w:r>
          </w:p>
          <w:p w:rsidR="00A7750B" w:rsidRPr="00227303" w:rsidRDefault="00A7750B" w:rsidP="00A7750B">
            <w:pPr>
              <w:spacing w:after="0" w:line="240" w:lineRule="auto"/>
              <w:rPr>
                <w:rFonts w:ascii="Times New Roman" w:hAnsi="Times New Roman"/>
                <w:sz w:val="24"/>
                <w:szCs w:val="24"/>
              </w:rPr>
            </w:pPr>
            <w:r w:rsidRPr="00227303">
              <w:rPr>
                <w:rFonts w:ascii="Times New Roman" w:hAnsi="Times New Roman"/>
                <w:sz w:val="24"/>
                <w:szCs w:val="24"/>
              </w:rPr>
              <w:t xml:space="preserve">другие организации </w:t>
            </w:r>
          </w:p>
        </w:tc>
      </w:tr>
    </w:tbl>
    <w:p w:rsidR="00E0590D" w:rsidRPr="00227303" w:rsidRDefault="00E0590D" w:rsidP="00E0590D">
      <w:pPr>
        <w:spacing w:after="0" w:line="240" w:lineRule="auto"/>
        <w:ind w:right="-3" w:firstLine="708"/>
        <w:jc w:val="both"/>
        <w:rPr>
          <w:rFonts w:ascii="Times New Roman" w:hAnsi="Times New Roman"/>
          <w:sz w:val="24"/>
          <w:szCs w:val="24"/>
        </w:rPr>
      </w:pPr>
    </w:p>
    <w:p w:rsidR="00AB0C8B" w:rsidRPr="00227303" w:rsidRDefault="00AB0C8B" w:rsidP="00E0590D">
      <w:pPr>
        <w:spacing w:after="0" w:line="240" w:lineRule="auto"/>
        <w:ind w:right="-3" w:firstLine="708"/>
        <w:jc w:val="both"/>
        <w:rPr>
          <w:rFonts w:ascii="Times New Roman" w:hAnsi="Times New Roman"/>
          <w:b/>
          <w:sz w:val="24"/>
          <w:szCs w:val="24"/>
        </w:rPr>
      </w:pPr>
      <w:r w:rsidRPr="00227303">
        <w:rPr>
          <w:rFonts w:ascii="Times New Roman" w:hAnsi="Times New Roman"/>
          <w:b/>
          <w:sz w:val="24"/>
          <w:szCs w:val="24"/>
        </w:rPr>
        <w:t>2.4.3.Система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3F1170" w:rsidRPr="00227303" w:rsidRDefault="003F1170" w:rsidP="003F1170">
      <w:pPr>
        <w:autoSpaceDE w:val="0"/>
        <w:spacing w:before="82" w:line="240" w:lineRule="auto"/>
        <w:ind w:firstLine="566"/>
        <w:rPr>
          <w:rFonts w:ascii="Times New Roman" w:eastAsia="Times New Roman" w:hAnsi="Times New Roman"/>
          <w:sz w:val="24"/>
          <w:szCs w:val="24"/>
        </w:rPr>
      </w:pPr>
      <w:r w:rsidRPr="00227303">
        <w:rPr>
          <w:rFonts w:ascii="Times New Roman" w:eastAsia="Times New Roman" w:hAnsi="Times New Roman"/>
          <w:sz w:val="24"/>
          <w:szCs w:val="24"/>
        </w:rPr>
        <w:t>Все обозначенные выше направления работы отражены в следующих этапах деятельности:</w:t>
      </w:r>
    </w:p>
    <w:p w:rsidR="003F1170" w:rsidRPr="00227303" w:rsidRDefault="003F1170" w:rsidP="003F1170">
      <w:pPr>
        <w:autoSpaceDE w:val="0"/>
        <w:spacing w:before="72" w:after="0" w:line="240" w:lineRule="auto"/>
        <w:ind w:firstLine="701"/>
        <w:rPr>
          <w:rFonts w:ascii="Times New Roman" w:hAnsi="Times New Roman"/>
        </w:rPr>
      </w:pPr>
      <w:r w:rsidRPr="00227303">
        <w:rPr>
          <w:rFonts w:ascii="Times New Roman" w:eastAsia="Times New Roman" w:hAnsi="Times New Roman"/>
          <w:b/>
          <w:bCs/>
          <w:sz w:val="24"/>
          <w:szCs w:val="24"/>
          <w:u w:val="single"/>
        </w:rPr>
        <w:t>I этап</w:t>
      </w:r>
      <w:r w:rsidRPr="00227303">
        <w:rPr>
          <w:rFonts w:ascii="Times New Roman" w:eastAsia="Times New Roman" w:hAnsi="Times New Roman"/>
          <w:b/>
          <w:bCs/>
          <w:sz w:val="24"/>
          <w:szCs w:val="24"/>
        </w:rPr>
        <w:t xml:space="preserve"> (5 класс). Переход обучающегося на новую ступень образования</w:t>
      </w:r>
    </w:p>
    <w:p w:rsidR="003F1170" w:rsidRPr="00227303" w:rsidRDefault="003F1170" w:rsidP="003F1170">
      <w:pPr>
        <w:autoSpaceDE w:val="0"/>
        <w:spacing w:after="0" w:line="240" w:lineRule="auto"/>
        <w:ind w:firstLine="706"/>
        <w:rPr>
          <w:rFonts w:ascii="Times New Roman" w:eastAsia="Times New Roman" w:hAnsi="Times New Roman"/>
          <w:sz w:val="24"/>
          <w:szCs w:val="24"/>
        </w:rPr>
      </w:pPr>
    </w:p>
    <w:p w:rsidR="003F1170" w:rsidRPr="00227303" w:rsidRDefault="003F1170" w:rsidP="00BF21E7">
      <w:pPr>
        <w:spacing w:after="0" w:line="240" w:lineRule="auto"/>
        <w:jc w:val="both"/>
        <w:rPr>
          <w:rFonts w:ascii="Times New Roman" w:hAnsi="Times New Roman"/>
          <w:sz w:val="24"/>
          <w:szCs w:val="24"/>
        </w:rPr>
      </w:pPr>
      <w:r w:rsidRPr="00227303">
        <w:rPr>
          <w:rFonts w:ascii="Times New Roman" w:hAnsi="Times New Roman"/>
          <w:sz w:val="24"/>
          <w:szCs w:val="24"/>
        </w:rPr>
        <w:t xml:space="preserve">  Для пятиклассника особенно труден адаптационный период: меняется привычный уклад его жизни, он привыкает к новым социальным условиям, новым педагогам,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при необходимости - и полгода -год.</w:t>
      </w:r>
    </w:p>
    <w:p w:rsidR="003F1170" w:rsidRPr="00227303" w:rsidRDefault="003F1170" w:rsidP="00BF21E7">
      <w:pPr>
        <w:autoSpaceDE w:val="0"/>
        <w:spacing w:before="72" w:after="0"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Коррекционная работа в 5-х классах направлена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Этот этап обеспечивается программой психолого-педагогической поддержки при переходе в среднее звено и формами работы с детьми. Главное - создание в рамках образовательной среды психологических условий успешной адаптации.</w:t>
      </w:r>
    </w:p>
    <w:p w:rsidR="003F1170" w:rsidRPr="00227303" w:rsidRDefault="003F1170" w:rsidP="00BF21E7">
      <w:pPr>
        <w:autoSpaceDE w:val="0"/>
        <w:spacing w:before="77" w:after="0" w:line="240" w:lineRule="auto"/>
        <w:jc w:val="both"/>
        <w:rPr>
          <w:rFonts w:ascii="Times New Roman" w:hAnsi="Times New Roman"/>
        </w:rPr>
      </w:pPr>
      <w:r w:rsidRPr="00227303">
        <w:rPr>
          <w:rFonts w:ascii="Times New Roman" w:eastAsia="Times New Roman" w:hAnsi="Times New Roman"/>
          <w:sz w:val="24"/>
          <w:szCs w:val="24"/>
        </w:rPr>
        <w:t xml:space="preserve">  Проводится фронтальная и индивидуальная диагностика, создается банк данных об интеллектуальном и личностном развитии, о формировании УУД обучающихся. Индивидуальная диагностика может проводиться и по запросу родителей обучающихся. Комплекс методик обследования адаптационного периода включает в себя наиболее показательные для адаптации процессы: мотивация</w:t>
      </w:r>
      <w:r w:rsidRPr="00227303">
        <w:rPr>
          <w:rFonts w:ascii="Times New Roman" w:eastAsia="Times New Roman" w:hAnsi="Times New Roman"/>
          <w:b/>
          <w:bCs/>
          <w:sz w:val="24"/>
          <w:szCs w:val="24"/>
        </w:rPr>
        <w:t xml:space="preserve"> </w:t>
      </w:r>
      <w:r w:rsidRPr="00227303">
        <w:rPr>
          <w:rFonts w:ascii="Times New Roman" w:eastAsia="Times New Roman" w:hAnsi="Times New Roman"/>
          <w:sz w:val="24"/>
          <w:szCs w:val="24"/>
        </w:rPr>
        <w:t>учения, самочувствие, тревожность.</w:t>
      </w:r>
    </w:p>
    <w:p w:rsidR="003F1170" w:rsidRPr="00227303" w:rsidRDefault="003F1170" w:rsidP="00BF21E7">
      <w:pPr>
        <w:spacing w:after="0" w:line="240" w:lineRule="auto"/>
        <w:jc w:val="both"/>
        <w:rPr>
          <w:rFonts w:ascii="Times New Roman" w:hAnsi="Times New Roman"/>
        </w:rPr>
      </w:pPr>
      <w:r w:rsidRPr="00227303">
        <w:rPr>
          <w:rFonts w:ascii="Times New Roman" w:hAnsi="Times New Roman"/>
          <w:sz w:val="24"/>
          <w:szCs w:val="24"/>
        </w:rPr>
        <w:t>В рамках данного этапа (с сентября по май) предполагается:</w:t>
      </w:r>
    </w:p>
    <w:p w:rsidR="003F1170" w:rsidRPr="00227303" w:rsidRDefault="003F1170" w:rsidP="00BF21E7">
      <w:pPr>
        <w:tabs>
          <w:tab w:val="left" w:pos="269"/>
          <w:tab w:val="left" w:pos="2669"/>
        </w:tabs>
        <w:autoSpaceDE w:val="0"/>
        <w:spacing w:before="72" w:after="0" w:line="240" w:lineRule="auto"/>
        <w:ind w:right="525"/>
        <w:jc w:val="both"/>
        <w:rPr>
          <w:rFonts w:ascii="Times New Roman" w:hAnsi="Times New Roman"/>
        </w:rPr>
      </w:pPr>
      <w:r w:rsidRPr="00227303">
        <w:rPr>
          <w:rFonts w:ascii="Times New Roman" w:eastAsia="Times New Roman" w:hAnsi="Times New Roman"/>
          <w:b/>
          <w:bCs/>
          <w:sz w:val="24"/>
          <w:szCs w:val="24"/>
        </w:rPr>
        <w:t>Проведение психолого-педагогической диагностики,</w:t>
      </w:r>
    </w:p>
    <w:p w:rsidR="003F1170" w:rsidRPr="00227303" w:rsidRDefault="003F1170" w:rsidP="00BF21E7">
      <w:pPr>
        <w:autoSpaceDE w:val="0"/>
        <w:spacing w:after="0"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t>направленной на изучение уровня психологической адаптации обучающихся к учебному процессу.</w:t>
      </w:r>
    </w:p>
    <w:p w:rsidR="003F1170" w:rsidRPr="00227303" w:rsidRDefault="003F1170" w:rsidP="00BF21E7">
      <w:pPr>
        <w:autoSpaceDE w:val="0"/>
        <w:spacing w:after="0" w:line="240" w:lineRule="auto"/>
        <w:jc w:val="both"/>
        <w:rPr>
          <w:rFonts w:ascii="Times New Roman" w:hAnsi="Times New Roman"/>
        </w:rPr>
      </w:pPr>
      <w:r w:rsidRPr="00227303">
        <w:rPr>
          <w:rFonts w:ascii="Times New Roman" w:eastAsia="Times New Roman" w:hAnsi="Times New Roman"/>
          <w:b/>
          <w:bCs/>
          <w:sz w:val="24"/>
          <w:szCs w:val="24"/>
        </w:rPr>
        <w:t xml:space="preserve">Проведение консультационной и просветительской работы с родителями пятиклассников </w:t>
      </w:r>
      <w:r w:rsidRPr="00227303">
        <w:rPr>
          <w:rFonts w:ascii="Times New Roman" w:eastAsia="Times New Roman" w:hAnsi="Times New Roman"/>
          <w:sz w:val="24"/>
          <w:szCs w:val="24"/>
        </w:rPr>
        <w:t>для ознакомления взрослых с основными задачами и трудностями адаптационного периода.</w:t>
      </w:r>
    </w:p>
    <w:p w:rsidR="003F1170" w:rsidRPr="00227303" w:rsidRDefault="003F1170" w:rsidP="00BF21E7">
      <w:pPr>
        <w:autoSpaceDE w:val="0"/>
        <w:spacing w:after="0" w:line="240" w:lineRule="auto"/>
        <w:jc w:val="both"/>
        <w:rPr>
          <w:rFonts w:ascii="Times New Roman" w:hAnsi="Times New Roman"/>
        </w:rPr>
      </w:pPr>
      <w:r w:rsidRPr="00227303">
        <w:rPr>
          <w:rFonts w:ascii="Times New Roman" w:eastAsia="Times New Roman" w:hAnsi="Times New Roman"/>
          <w:b/>
          <w:bCs/>
          <w:sz w:val="24"/>
          <w:szCs w:val="24"/>
        </w:rPr>
        <w:lastRenderedPageBreak/>
        <w:t xml:space="preserve">Проведение консультационной и просветительской работы с обучающимися, </w:t>
      </w:r>
      <w:r w:rsidRPr="00227303">
        <w:rPr>
          <w:rFonts w:ascii="Times New Roman" w:eastAsia="Times New Roman" w:hAnsi="Times New Roman"/>
          <w:sz w:val="24"/>
          <w:szCs w:val="24"/>
        </w:rPr>
        <w:t>в направлении формирования социальной и коммуникативной компетентности, адаптации в изменяющейся образовательной среде.</w:t>
      </w:r>
    </w:p>
    <w:p w:rsidR="003F1170" w:rsidRPr="00227303" w:rsidRDefault="003F1170" w:rsidP="00BF21E7">
      <w:pPr>
        <w:tabs>
          <w:tab w:val="left" w:pos="994"/>
        </w:tabs>
        <w:autoSpaceDE w:val="0"/>
        <w:spacing w:before="67" w:after="0" w:line="240" w:lineRule="auto"/>
        <w:ind w:right="5"/>
        <w:jc w:val="both"/>
        <w:rPr>
          <w:rFonts w:ascii="Times New Roman" w:hAnsi="Times New Roman"/>
        </w:rPr>
      </w:pPr>
      <w:r w:rsidRPr="00227303">
        <w:rPr>
          <w:rFonts w:ascii="Times New Roman" w:eastAsia="Times New Roman" w:hAnsi="Times New Roman"/>
          <w:b/>
          <w:bCs/>
          <w:sz w:val="24"/>
          <w:szCs w:val="24"/>
        </w:rPr>
        <w:t xml:space="preserve">Проведение групповых и индивидуальных консультаций с педагогами </w:t>
      </w:r>
      <w:r w:rsidRPr="00227303">
        <w:rPr>
          <w:rFonts w:ascii="Times New Roman" w:eastAsia="Times New Roman" w:hAnsi="Times New Roman"/>
          <w:sz w:val="24"/>
          <w:szCs w:val="24"/>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3F1170" w:rsidRPr="00227303" w:rsidRDefault="003F1170" w:rsidP="00BF21E7">
      <w:pPr>
        <w:tabs>
          <w:tab w:val="left" w:pos="994"/>
        </w:tabs>
        <w:autoSpaceDE w:val="0"/>
        <w:spacing w:before="67" w:after="0" w:line="240" w:lineRule="auto"/>
        <w:ind w:right="5"/>
        <w:jc w:val="both"/>
        <w:rPr>
          <w:rFonts w:ascii="Times New Roman" w:hAnsi="Times New Roman"/>
        </w:rPr>
      </w:pPr>
      <w:r w:rsidRPr="00227303">
        <w:rPr>
          <w:rFonts w:ascii="Times New Roman" w:eastAsia="Times New Roman" w:hAnsi="Times New Roman"/>
          <w:b/>
          <w:bCs/>
          <w:sz w:val="24"/>
          <w:szCs w:val="24"/>
        </w:rPr>
        <w:t xml:space="preserve">Коррекционно-развивающая работа </w:t>
      </w:r>
      <w:r w:rsidRPr="00227303">
        <w:rPr>
          <w:rFonts w:ascii="Times New Roman" w:eastAsia="Times New Roman" w:hAnsi="Times New Roman"/>
          <w:sz w:val="24"/>
          <w:szCs w:val="24"/>
        </w:rPr>
        <w:t>проводится с обучающимися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сорудничества, оказать помощь обучающимся в усвоении школьных правил</w:t>
      </w:r>
    </w:p>
    <w:p w:rsidR="003F1170" w:rsidRPr="00227303" w:rsidRDefault="003F1170" w:rsidP="00BF21E7">
      <w:pPr>
        <w:tabs>
          <w:tab w:val="left" w:pos="994"/>
        </w:tabs>
        <w:autoSpaceDE w:val="0"/>
        <w:spacing w:before="67" w:after="0" w:line="240" w:lineRule="auto"/>
        <w:ind w:right="5"/>
        <w:jc w:val="both"/>
        <w:rPr>
          <w:rFonts w:ascii="Times New Roman" w:hAnsi="Times New Roman"/>
        </w:rPr>
      </w:pPr>
      <w:r w:rsidRPr="00227303">
        <w:rPr>
          <w:rFonts w:ascii="Times New Roman" w:eastAsia="Times New Roman" w:hAnsi="Times New Roman"/>
          <w:b/>
          <w:bCs/>
          <w:sz w:val="24"/>
          <w:szCs w:val="24"/>
        </w:rPr>
        <w:t xml:space="preserve">Аналитическая работа, </w:t>
      </w:r>
      <w:r w:rsidRPr="00227303">
        <w:rPr>
          <w:rFonts w:ascii="Times New Roman" w:eastAsia="Times New Roman" w:hAnsi="Times New Roman"/>
          <w:sz w:val="24"/>
          <w:szCs w:val="24"/>
        </w:rPr>
        <w:t>направленная на осмысление итогов деятельности, планирование работы на следующий год.</w:t>
      </w:r>
    </w:p>
    <w:p w:rsidR="003F1170" w:rsidRPr="00227303" w:rsidRDefault="003F1170" w:rsidP="003F1170">
      <w:pPr>
        <w:autoSpaceDE w:val="0"/>
        <w:spacing w:before="101" w:after="0" w:line="240" w:lineRule="auto"/>
        <w:ind w:left="710"/>
        <w:rPr>
          <w:rFonts w:ascii="Times New Roman" w:hAnsi="Times New Roman"/>
        </w:rPr>
      </w:pPr>
      <w:r w:rsidRPr="00227303">
        <w:rPr>
          <w:rFonts w:ascii="Times New Roman" w:eastAsia="Times New Roman" w:hAnsi="Times New Roman"/>
          <w:b/>
          <w:bCs/>
          <w:sz w:val="24"/>
          <w:szCs w:val="24"/>
          <w:u w:val="single"/>
        </w:rPr>
        <w:t>II этап.</w:t>
      </w:r>
      <w:r w:rsidRPr="00227303">
        <w:rPr>
          <w:rFonts w:ascii="Times New Roman" w:eastAsia="Times New Roman" w:hAnsi="Times New Roman"/>
          <w:b/>
          <w:bCs/>
          <w:sz w:val="24"/>
          <w:szCs w:val="24"/>
        </w:rPr>
        <w:t xml:space="preserve"> Обучение в 6-8-х классах</w:t>
      </w:r>
    </w:p>
    <w:p w:rsidR="003F1170" w:rsidRPr="00227303" w:rsidRDefault="003F1170" w:rsidP="00BF21E7">
      <w:pPr>
        <w:autoSpaceDE w:val="0"/>
        <w:spacing w:before="77" w:after="0" w:line="240" w:lineRule="auto"/>
        <w:ind w:right="1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Работа по сопровождению 6-8 классов определяется запросом со стороны родителей обучающихся и администрации образовательного учреждения.</w:t>
      </w:r>
    </w:p>
    <w:p w:rsidR="003F1170" w:rsidRPr="00227303" w:rsidRDefault="003F1170" w:rsidP="00BF21E7">
      <w:pPr>
        <w:autoSpaceDE w:val="0"/>
        <w:spacing w:before="77" w:after="0" w:line="240" w:lineRule="auto"/>
        <w:ind w:right="10"/>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В рамках данного этапа (с сентября по май) предполагается:</w:t>
      </w:r>
    </w:p>
    <w:p w:rsidR="003F1170" w:rsidRPr="00227303" w:rsidRDefault="003F1170" w:rsidP="00BF21E7">
      <w:pPr>
        <w:autoSpaceDE w:val="0"/>
        <w:spacing w:before="82" w:after="0" w:line="240" w:lineRule="auto"/>
        <w:jc w:val="both"/>
        <w:rPr>
          <w:rFonts w:ascii="Times New Roman" w:hAnsi="Times New Roman"/>
        </w:rPr>
      </w:pPr>
      <w:r w:rsidRPr="00227303">
        <w:rPr>
          <w:rFonts w:ascii="Times New Roman" w:eastAsia="Times New Roman" w:hAnsi="Times New Roman"/>
          <w:b/>
          <w:bCs/>
          <w:sz w:val="24"/>
          <w:szCs w:val="24"/>
        </w:rPr>
        <w:t xml:space="preserve">Проведение психолого-педагогической диагностики </w:t>
      </w:r>
      <w:r w:rsidRPr="00227303">
        <w:rPr>
          <w:rFonts w:ascii="Times New Roman" w:eastAsia="Times New Roman" w:hAnsi="Times New Roman"/>
          <w:sz w:val="24"/>
          <w:szCs w:val="24"/>
        </w:rPr>
        <w:t>для изучения уровня психологической адаптации вновь прибывших обучающихся к учебному процессу, изучение микроклимата классных коллективов, уровня тревожности, сформированность УУД и т.д.</w:t>
      </w:r>
    </w:p>
    <w:p w:rsidR="003F1170" w:rsidRPr="00227303" w:rsidRDefault="003F1170" w:rsidP="00BF21E7">
      <w:pPr>
        <w:tabs>
          <w:tab w:val="left" w:pos="994"/>
        </w:tabs>
        <w:autoSpaceDE w:val="0"/>
        <w:spacing w:before="67" w:after="0" w:line="240" w:lineRule="auto"/>
        <w:ind w:right="10"/>
        <w:jc w:val="both"/>
        <w:rPr>
          <w:rFonts w:ascii="Times New Roman" w:hAnsi="Times New Roman"/>
        </w:rPr>
      </w:pPr>
      <w:r w:rsidRPr="00227303">
        <w:rPr>
          <w:rFonts w:ascii="Times New Roman" w:eastAsia="Times New Roman" w:hAnsi="Times New Roman"/>
          <w:b/>
          <w:bCs/>
          <w:sz w:val="24"/>
          <w:szCs w:val="24"/>
        </w:rPr>
        <w:t xml:space="preserve">Проведение консультационной и просветительской работы с родителями обучающихся, </w:t>
      </w:r>
      <w:r w:rsidRPr="00227303">
        <w:rPr>
          <w:rFonts w:ascii="Times New Roman" w:eastAsia="Times New Roman" w:hAnsi="Times New Roman"/>
          <w:sz w:val="24"/>
          <w:szCs w:val="24"/>
        </w:rPr>
        <w:t>направленной на ознакомление взрослых с основными особенностями возрастных периодов развития.</w:t>
      </w:r>
    </w:p>
    <w:p w:rsidR="003F1170" w:rsidRPr="00227303" w:rsidRDefault="003F1170" w:rsidP="00BF21E7">
      <w:pPr>
        <w:tabs>
          <w:tab w:val="left" w:pos="994"/>
        </w:tabs>
        <w:autoSpaceDE w:val="0"/>
        <w:spacing w:before="67" w:after="0" w:line="240" w:lineRule="auto"/>
        <w:ind w:right="10"/>
        <w:jc w:val="both"/>
        <w:rPr>
          <w:rFonts w:ascii="Times New Roman" w:hAnsi="Times New Roman"/>
        </w:rPr>
      </w:pPr>
      <w:r w:rsidRPr="00227303">
        <w:rPr>
          <w:rFonts w:ascii="Times New Roman" w:eastAsia="Times New Roman" w:hAnsi="Times New Roman"/>
          <w:b/>
          <w:bCs/>
          <w:sz w:val="24"/>
          <w:szCs w:val="24"/>
        </w:rPr>
        <w:t xml:space="preserve">Проведение групповых и индивидуальных консультаций с педагогами </w:t>
      </w:r>
      <w:r w:rsidRPr="00227303">
        <w:rPr>
          <w:rFonts w:ascii="Times New Roman" w:eastAsia="Times New Roman" w:hAnsi="Times New Roman"/>
          <w:sz w:val="24"/>
          <w:szCs w:val="24"/>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3F1170" w:rsidRPr="00227303" w:rsidRDefault="003F1170" w:rsidP="00BF21E7">
      <w:pPr>
        <w:tabs>
          <w:tab w:val="left" w:pos="994"/>
        </w:tabs>
        <w:autoSpaceDE w:val="0"/>
        <w:spacing w:before="67" w:after="0" w:line="240" w:lineRule="auto"/>
        <w:ind w:right="10"/>
        <w:jc w:val="both"/>
        <w:rPr>
          <w:rFonts w:ascii="Times New Roman" w:eastAsia="Times New Roman" w:hAnsi="Times New Roman"/>
          <w:b/>
          <w:bCs/>
          <w:sz w:val="24"/>
          <w:szCs w:val="24"/>
        </w:rPr>
      </w:pPr>
      <w:r w:rsidRPr="00227303">
        <w:rPr>
          <w:rFonts w:ascii="Times New Roman" w:eastAsia="Times New Roman" w:hAnsi="Times New Roman"/>
          <w:b/>
          <w:bCs/>
          <w:sz w:val="24"/>
          <w:szCs w:val="24"/>
        </w:rPr>
        <w:t>Проведение консультационной и просветительской работы с обучающимися.</w:t>
      </w:r>
    </w:p>
    <w:p w:rsidR="003F1170" w:rsidRPr="00227303" w:rsidRDefault="003F1170" w:rsidP="00BF21E7">
      <w:pPr>
        <w:tabs>
          <w:tab w:val="left" w:pos="994"/>
        </w:tabs>
        <w:autoSpaceDE w:val="0"/>
        <w:spacing w:before="67" w:after="0" w:line="240" w:lineRule="auto"/>
        <w:ind w:right="10"/>
        <w:jc w:val="both"/>
        <w:rPr>
          <w:rFonts w:ascii="Times New Roman" w:hAnsi="Times New Roman"/>
        </w:rPr>
      </w:pPr>
      <w:r w:rsidRPr="00227303">
        <w:rPr>
          <w:rFonts w:ascii="Times New Roman" w:eastAsia="Times New Roman" w:hAnsi="Times New Roman"/>
          <w:b/>
          <w:bCs/>
          <w:sz w:val="24"/>
          <w:szCs w:val="24"/>
        </w:rPr>
        <w:t xml:space="preserve">Коррекционно-развивающая работа </w:t>
      </w:r>
      <w:r w:rsidRPr="00227303">
        <w:rPr>
          <w:rFonts w:ascii="Times New Roman" w:eastAsia="Times New Roman" w:hAnsi="Times New Roman"/>
          <w:sz w:val="24"/>
          <w:szCs w:val="24"/>
        </w:rPr>
        <w:t>проводится обучающимися с (разрабатывается и реализуется специалистами ОУ по результатам диагностических обследований, либо по запросу участников образовательного процесса). Занятия проводятся как в индивидуальной, так и в групповой форме. Их задача - помочь обучающимся преодолевать сложности подросткового возраста, негативизм, корректировать проблемы на личностном, эмоциональном уровнях, 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обучающимся в усвоении школьных правил.</w:t>
      </w:r>
    </w:p>
    <w:p w:rsidR="003F1170" w:rsidRPr="00227303" w:rsidRDefault="003F1170" w:rsidP="00BF21E7">
      <w:pPr>
        <w:tabs>
          <w:tab w:val="left" w:pos="994"/>
        </w:tabs>
        <w:autoSpaceDE w:val="0"/>
        <w:spacing w:before="67" w:after="0" w:line="240" w:lineRule="auto"/>
        <w:ind w:right="10"/>
        <w:jc w:val="both"/>
        <w:rPr>
          <w:rFonts w:ascii="Times New Roman" w:hAnsi="Times New Roman"/>
        </w:rPr>
      </w:pPr>
      <w:r w:rsidRPr="00227303">
        <w:rPr>
          <w:rFonts w:ascii="Times New Roman" w:eastAsia="Times New Roman" w:hAnsi="Times New Roman"/>
          <w:b/>
          <w:sz w:val="24"/>
          <w:szCs w:val="24"/>
        </w:rPr>
        <w:t xml:space="preserve">Аналитическая работа, </w:t>
      </w:r>
      <w:r w:rsidRPr="00227303">
        <w:rPr>
          <w:rFonts w:ascii="Times New Roman" w:eastAsia="Times New Roman" w:hAnsi="Times New Roman"/>
          <w:bCs/>
          <w:sz w:val="24"/>
          <w:szCs w:val="24"/>
        </w:rPr>
        <w:t>направленная на осмысление итогов деятельности, планирование работы на следующий год.</w:t>
      </w:r>
    </w:p>
    <w:p w:rsidR="003F1170" w:rsidRPr="00227303" w:rsidRDefault="003F1170" w:rsidP="003F1170">
      <w:pPr>
        <w:spacing w:after="0" w:line="240" w:lineRule="auto"/>
        <w:rPr>
          <w:rFonts w:ascii="Times New Roman" w:eastAsia="Times New Roman" w:hAnsi="Times New Roman"/>
          <w:b/>
          <w:sz w:val="24"/>
          <w:szCs w:val="24"/>
        </w:rPr>
      </w:pPr>
    </w:p>
    <w:p w:rsidR="003F1170" w:rsidRPr="00227303" w:rsidRDefault="003F1170" w:rsidP="003F1170">
      <w:pPr>
        <w:spacing w:after="0" w:line="240" w:lineRule="auto"/>
        <w:rPr>
          <w:rFonts w:ascii="Times New Roman" w:hAnsi="Times New Roman"/>
        </w:rPr>
      </w:pPr>
      <w:r w:rsidRPr="00227303">
        <w:rPr>
          <w:rFonts w:ascii="Times New Roman" w:eastAsia="Times New Roman" w:hAnsi="Times New Roman"/>
          <w:b/>
          <w:sz w:val="24"/>
          <w:szCs w:val="24"/>
          <w:u w:val="single"/>
        </w:rPr>
        <w:t>III   этап.</w:t>
      </w:r>
      <w:r w:rsidRPr="00227303">
        <w:rPr>
          <w:rFonts w:ascii="Times New Roman" w:eastAsia="Times New Roman" w:hAnsi="Times New Roman"/>
          <w:b/>
          <w:sz w:val="24"/>
          <w:szCs w:val="24"/>
        </w:rPr>
        <w:t xml:space="preserve"> Психолого-педагогическая экспертиза уровня</w:t>
      </w:r>
    </w:p>
    <w:p w:rsidR="003F1170" w:rsidRPr="00227303" w:rsidRDefault="003F1170" w:rsidP="003F1170">
      <w:pPr>
        <w:spacing w:after="0" w:line="240" w:lineRule="auto"/>
        <w:rPr>
          <w:rFonts w:ascii="Times New Roman" w:hAnsi="Times New Roman"/>
        </w:rPr>
      </w:pPr>
      <w:r w:rsidRPr="00227303">
        <w:rPr>
          <w:rFonts w:ascii="Times New Roman" w:eastAsia="Times New Roman" w:hAnsi="Times New Roman"/>
          <w:b/>
          <w:sz w:val="24"/>
          <w:szCs w:val="24"/>
        </w:rPr>
        <w:t>сформированности УУД учащихся 9-х классов</w:t>
      </w:r>
    </w:p>
    <w:p w:rsidR="003F1170" w:rsidRPr="00227303" w:rsidRDefault="003F1170" w:rsidP="003F1170">
      <w:pPr>
        <w:spacing w:after="0" w:line="240" w:lineRule="auto"/>
        <w:rPr>
          <w:rFonts w:ascii="Times New Roman" w:hAnsi="Times New Roman"/>
          <w:sz w:val="24"/>
          <w:szCs w:val="24"/>
        </w:rPr>
      </w:pPr>
    </w:p>
    <w:p w:rsidR="003F1170" w:rsidRPr="00227303" w:rsidRDefault="003F1170" w:rsidP="00BF21E7">
      <w:pPr>
        <w:spacing w:after="0" w:line="240" w:lineRule="auto"/>
        <w:jc w:val="both"/>
        <w:rPr>
          <w:rFonts w:ascii="Times New Roman" w:hAnsi="Times New Roman"/>
        </w:rPr>
      </w:pPr>
      <w:r w:rsidRPr="00227303">
        <w:rPr>
          <w:rFonts w:ascii="Times New Roman" w:hAnsi="Times New Roman"/>
          <w:sz w:val="24"/>
          <w:szCs w:val="24"/>
        </w:rPr>
        <w:t>В рамках этого этапа предполагается:</w:t>
      </w:r>
    </w:p>
    <w:p w:rsidR="003F1170" w:rsidRPr="00227303" w:rsidRDefault="003F1170" w:rsidP="00BF21E7">
      <w:pPr>
        <w:tabs>
          <w:tab w:val="left" w:pos="854"/>
        </w:tabs>
        <w:autoSpaceDE w:val="0"/>
        <w:spacing w:before="67" w:after="0" w:line="240" w:lineRule="auto"/>
        <w:jc w:val="both"/>
        <w:rPr>
          <w:rFonts w:ascii="Times New Roman" w:hAnsi="Times New Roman"/>
        </w:rPr>
      </w:pPr>
      <w:r w:rsidRPr="00227303">
        <w:rPr>
          <w:rFonts w:ascii="Times New Roman" w:eastAsia="Times New Roman" w:hAnsi="Times New Roman"/>
          <w:b/>
          <w:bCs/>
          <w:sz w:val="24"/>
          <w:szCs w:val="24"/>
        </w:rPr>
        <w:t xml:space="preserve">Проведение психолого-педагогической диагностики, </w:t>
      </w:r>
      <w:r w:rsidRPr="00227303">
        <w:rPr>
          <w:rFonts w:ascii="Times New Roman" w:eastAsia="Times New Roman" w:hAnsi="Times New Roman"/>
          <w:sz w:val="24"/>
          <w:szCs w:val="24"/>
        </w:rPr>
        <w:t>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3F1170" w:rsidRPr="00227303" w:rsidRDefault="00F75E89" w:rsidP="00BF21E7">
      <w:pPr>
        <w:tabs>
          <w:tab w:val="left" w:pos="854"/>
        </w:tabs>
        <w:autoSpaceDE w:val="0"/>
        <w:spacing w:after="0" w:line="240" w:lineRule="auto"/>
        <w:ind w:right="10"/>
        <w:jc w:val="both"/>
        <w:rPr>
          <w:rFonts w:ascii="Times New Roman" w:eastAsia="Times New Roman" w:hAnsi="Times New Roman"/>
          <w:b/>
          <w:bCs/>
          <w:sz w:val="24"/>
          <w:szCs w:val="24"/>
        </w:rPr>
      </w:pPr>
      <w:r w:rsidRPr="00227303">
        <w:rPr>
          <w:rFonts w:ascii="Times New Roman" w:eastAsia="Times New Roman" w:hAnsi="Times New Roman"/>
          <w:b/>
          <w:bCs/>
          <w:sz w:val="24"/>
          <w:szCs w:val="24"/>
        </w:rPr>
        <w:t>Проведение</w:t>
      </w:r>
      <w:r w:rsidR="003F1170" w:rsidRPr="00227303">
        <w:rPr>
          <w:rFonts w:ascii="Times New Roman" w:eastAsia="Times New Roman" w:hAnsi="Times New Roman"/>
          <w:b/>
          <w:bCs/>
          <w:sz w:val="24"/>
          <w:szCs w:val="24"/>
        </w:rPr>
        <w:t xml:space="preserve"> факультативных курсов</w:t>
      </w:r>
      <w:r w:rsidRPr="00227303">
        <w:rPr>
          <w:rFonts w:ascii="Times New Roman" w:eastAsia="Times New Roman" w:hAnsi="Times New Roman"/>
          <w:b/>
          <w:bCs/>
          <w:sz w:val="24"/>
          <w:szCs w:val="24"/>
        </w:rPr>
        <w:t>,</w:t>
      </w:r>
      <w:r w:rsidR="003F1170" w:rsidRPr="00227303">
        <w:rPr>
          <w:rFonts w:ascii="Times New Roman" w:eastAsia="Times New Roman" w:hAnsi="Times New Roman"/>
          <w:b/>
          <w:bCs/>
          <w:sz w:val="24"/>
          <w:szCs w:val="24"/>
        </w:rPr>
        <w:t xml:space="preserve"> направленных на самоопределение подростков и выбор ими дальнейшего образовательного маршрута.</w:t>
      </w:r>
    </w:p>
    <w:p w:rsidR="003F1170" w:rsidRPr="00227303" w:rsidRDefault="003F1170" w:rsidP="00BF21E7">
      <w:pPr>
        <w:tabs>
          <w:tab w:val="left" w:pos="854"/>
        </w:tabs>
        <w:autoSpaceDE w:val="0"/>
        <w:spacing w:after="0" w:line="240" w:lineRule="auto"/>
        <w:ind w:right="10"/>
        <w:jc w:val="both"/>
        <w:rPr>
          <w:rFonts w:ascii="Times New Roman" w:hAnsi="Times New Roman"/>
        </w:rPr>
      </w:pPr>
      <w:r w:rsidRPr="00227303">
        <w:rPr>
          <w:rFonts w:ascii="Times New Roman" w:eastAsia="Times New Roman" w:hAnsi="Times New Roman"/>
          <w:b/>
          <w:bCs/>
          <w:sz w:val="24"/>
          <w:szCs w:val="24"/>
        </w:rPr>
        <w:lastRenderedPageBreak/>
        <w:t xml:space="preserve">Проведение индивидуальных и групповых консультаций родителей </w:t>
      </w:r>
      <w:r w:rsidRPr="00227303">
        <w:rPr>
          <w:rFonts w:ascii="Times New Roman" w:eastAsia="Times New Roman" w:hAnsi="Times New Roman"/>
          <w:sz w:val="24"/>
          <w:szCs w:val="24"/>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AB38A6" w:rsidRPr="00227303" w:rsidRDefault="003F1170" w:rsidP="00BF21E7">
      <w:pPr>
        <w:tabs>
          <w:tab w:val="left" w:pos="854"/>
        </w:tabs>
        <w:autoSpaceDE w:val="0"/>
        <w:spacing w:after="0" w:line="240" w:lineRule="auto"/>
        <w:ind w:right="5"/>
        <w:jc w:val="both"/>
        <w:rPr>
          <w:rFonts w:ascii="Times New Roman" w:hAnsi="Times New Roman"/>
        </w:rPr>
      </w:pPr>
      <w:r w:rsidRPr="00227303">
        <w:rPr>
          <w:rFonts w:ascii="Times New Roman" w:eastAsia="Times New Roman" w:hAnsi="Times New Roman"/>
          <w:b/>
          <w:bCs/>
          <w:sz w:val="24"/>
          <w:szCs w:val="24"/>
        </w:rPr>
        <w:t xml:space="preserve">Организация и проведение собеседования </w:t>
      </w:r>
      <w:r w:rsidRPr="00227303">
        <w:rPr>
          <w:rFonts w:ascii="Times New Roman" w:eastAsia="Times New Roman" w:hAnsi="Times New Roman"/>
          <w:sz w:val="24"/>
          <w:szCs w:val="24"/>
        </w:rPr>
        <w:t>по готовности к выбору обучающимися дальнейшего образовательного маршрута и определению путей его достижения.</w:t>
      </w:r>
    </w:p>
    <w:p w:rsidR="00AB38A6" w:rsidRPr="00227303" w:rsidRDefault="00AB38A6" w:rsidP="00BF21E7">
      <w:pPr>
        <w:pStyle w:val="a9"/>
        <w:spacing w:before="0" w:beforeAutospacing="0" w:after="0" w:afterAutospacing="0"/>
        <w:ind w:left="360"/>
        <w:jc w:val="both"/>
        <w:rPr>
          <w:rFonts w:ascii="Times New Roman" w:eastAsia="@Arial Unicode MS" w:hAnsi="Times New Roman"/>
        </w:rPr>
      </w:pPr>
      <w:r w:rsidRPr="00227303">
        <w:rPr>
          <w:rFonts w:ascii="Times New Roman" w:eastAsia="@Arial Unicode MS" w:hAnsi="Times New Roman"/>
          <w:b/>
          <w:bCs/>
        </w:rPr>
        <w:t>Этапы реализации программы</w:t>
      </w:r>
    </w:p>
    <w:p w:rsidR="00AB38A6" w:rsidRPr="00227303" w:rsidRDefault="00AB38A6" w:rsidP="00BF21E7">
      <w:pPr>
        <w:pStyle w:val="a9"/>
        <w:spacing w:before="0" w:beforeAutospacing="0" w:after="0" w:afterAutospacing="0"/>
        <w:ind w:left="360"/>
        <w:jc w:val="both"/>
        <w:rPr>
          <w:rFonts w:ascii="Times New Roman" w:eastAsia="@Arial Unicode MS" w:hAnsi="Times New Roman"/>
        </w:rPr>
      </w:pPr>
      <w:r w:rsidRPr="00227303">
        <w:rPr>
          <w:rFonts w:ascii="Times New Roman" w:eastAsia="@Arial Unicode MS" w:hAnsi="Times New Roman"/>
        </w:rPr>
        <w:t xml:space="preserve">Коррекционная работа   с учащимися реализуется поэтапно.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4327"/>
        <w:gridCol w:w="4042"/>
      </w:tblGrid>
      <w:tr w:rsidR="00AB38A6" w:rsidRPr="00227303" w:rsidTr="00AB0C8B">
        <w:tc>
          <w:tcPr>
            <w:tcW w:w="1039" w:type="pct"/>
          </w:tcPr>
          <w:p w:rsidR="00AB38A6" w:rsidRPr="00227303" w:rsidRDefault="00AB38A6" w:rsidP="00A83915">
            <w:pPr>
              <w:pStyle w:val="a9"/>
              <w:spacing w:before="0" w:beforeAutospacing="0" w:after="0" w:afterAutospacing="0"/>
              <w:rPr>
                <w:rFonts w:ascii="Times New Roman" w:eastAsia="@Arial Unicode MS" w:hAnsi="Times New Roman"/>
                <w:b/>
                <w:iCs/>
              </w:rPr>
            </w:pPr>
            <w:r w:rsidRPr="00227303">
              <w:rPr>
                <w:rFonts w:ascii="Times New Roman" w:eastAsia="@Arial Unicode MS" w:hAnsi="Times New Roman"/>
                <w:b/>
                <w:iCs/>
              </w:rPr>
              <w:t>Этап реализации программы</w:t>
            </w:r>
          </w:p>
        </w:tc>
        <w:tc>
          <w:tcPr>
            <w:tcW w:w="2048" w:type="pct"/>
          </w:tcPr>
          <w:p w:rsidR="00AB38A6" w:rsidRPr="00227303" w:rsidRDefault="00AB38A6" w:rsidP="00A83915">
            <w:pPr>
              <w:pStyle w:val="a9"/>
              <w:spacing w:before="0" w:beforeAutospacing="0" w:after="0" w:afterAutospacing="0"/>
              <w:rPr>
                <w:rFonts w:ascii="Times New Roman" w:eastAsia="@Arial Unicode MS" w:hAnsi="Times New Roman"/>
                <w:b/>
                <w:iCs/>
              </w:rPr>
            </w:pPr>
            <w:r w:rsidRPr="00227303">
              <w:rPr>
                <w:rFonts w:ascii="Times New Roman" w:eastAsia="@Arial Unicode MS" w:hAnsi="Times New Roman"/>
                <w:b/>
                <w:iCs/>
              </w:rPr>
              <w:t>Деятельность  участников образовательного процесса</w:t>
            </w:r>
          </w:p>
        </w:tc>
        <w:tc>
          <w:tcPr>
            <w:tcW w:w="1913" w:type="pct"/>
          </w:tcPr>
          <w:p w:rsidR="00AB38A6" w:rsidRPr="00227303" w:rsidRDefault="00AB38A6" w:rsidP="00A83915">
            <w:pPr>
              <w:pStyle w:val="a9"/>
              <w:spacing w:before="0" w:beforeAutospacing="0" w:after="0" w:afterAutospacing="0"/>
              <w:rPr>
                <w:rFonts w:ascii="Times New Roman" w:eastAsia="@Arial Unicode MS" w:hAnsi="Times New Roman"/>
                <w:i/>
                <w:iCs/>
              </w:rPr>
            </w:pPr>
            <w:r w:rsidRPr="00227303">
              <w:rPr>
                <w:rFonts w:ascii="Times New Roman" w:eastAsia="@Arial Unicode MS" w:hAnsi="Times New Roman"/>
                <w:i/>
                <w:iCs/>
              </w:rPr>
              <w:t xml:space="preserve">Результат деятельности </w:t>
            </w:r>
          </w:p>
        </w:tc>
      </w:tr>
      <w:tr w:rsidR="00AB38A6" w:rsidRPr="00227303" w:rsidTr="00AB0C8B">
        <w:tc>
          <w:tcPr>
            <w:tcW w:w="1039" w:type="pct"/>
          </w:tcPr>
          <w:p w:rsidR="00AB38A6" w:rsidRPr="00227303" w:rsidRDefault="00AB38A6" w:rsidP="00A83915">
            <w:pPr>
              <w:pStyle w:val="af3"/>
              <w:rPr>
                <w:rFonts w:eastAsia="@Arial Unicode MS"/>
                <w:sz w:val="24"/>
                <w:szCs w:val="24"/>
              </w:rPr>
            </w:pPr>
            <w:r w:rsidRPr="00227303">
              <w:rPr>
                <w:rFonts w:eastAsia="@Arial Unicode MS"/>
                <w:sz w:val="24"/>
                <w:szCs w:val="24"/>
              </w:rPr>
              <w:t>Этап сбора и анализа информации</w:t>
            </w:r>
          </w:p>
        </w:tc>
        <w:tc>
          <w:tcPr>
            <w:tcW w:w="2048" w:type="pct"/>
          </w:tcPr>
          <w:p w:rsidR="00AB38A6" w:rsidRPr="00227303" w:rsidRDefault="00AB38A6" w:rsidP="00F75E89">
            <w:pPr>
              <w:pStyle w:val="af3"/>
              <w:rPr>
                <w:sz w:val="24"/>
                <w:szCs w:val="24"/>
              </w:rPr>
            </w:pPr>
            <w:r w:rsidRPr="00227303">
              <w:rPr>
                <w:sz w:val="24"/>
                <w:szCs w:val="24"/>
              </w:rPr>
              <w:t>комплексный сбор сведений о ребёнке:  на основании диагност</w:t>
            </w:r>
            <w:r w:rsidR="00F75E89" w:rsidRPr="00227303">
              <w:rPr>
                <w:sz w:val="24"/>
                <w:szCs w:val="24"/>
              </w:rPr>
              <w:t>ической информации от кл. руководителя</w:t>
            </w:r>
            <w:r w:rsidRPr="00227303">
              <w:rPr>
                <w:sz w:val="24"/>
                <w:szCs w:val="24"/>
              </w:rPr>
              <w:t>(тестирование, наблюдение) , медицинского работника (определение состояние здоровья</w:t>
            </w:r>
            <w:r w:rsidR="00F75E89" w:rsidRPr="00227303">
              <w:rPr>
                <w:sz w:val="24"/>
                <w:szCs w:val="24"/>
              </w:rPr>
              <w:t>, уровня физического развития)</w:t>
            </w:r>
            <w:r w:rsidRPr="00227303">
              <w:rPr>
                <w:sz w:val="24"/>
                <w:szCs w:val="24"/>
              </w:rPr>
              <w:t xml:space="preserve"> и семьи, родителей ( наблюдения, социальный заказ) </w:t>
            </w:r>
          </w:p>
        </w:tc>
        <w:tc>
          <w:tcPr>
            <w:tcW w:w="1913" w:type="pct"/>
          </w:tcPr>
          <w:p w:rsidR="00AB38A6" w:rsidRPr="00227303" w:rsidRDefault="00AB38A6" w:rsidP="00A83915">
            <w:pPr>
              <w:pStyle w:val="af3"/>
              <w:rPr>
                <w:rFonts w:eastAsia="@Arial Unicode MS"/>
                <w:sz w:val="24"/>
                <w:szCs w:val="24"/>
              </w:rPr>
            </w:pPr>
            <w:r w:rsidRPr="00227303">
              <w:rPr>
                <w:rFonts w:eastAsia="@Arial Unicode MS"/>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tc>
      </w:tr>
      <w:tr w:rsidR="00AB38A6" w:rsidRPr="00227303" w:rsidTr="00AB0C8B">
        <w:tc>
          <w:tcPr>
            <w:tcW w:w="1039" w:type="pct"/>
          </w:tcPr>
          <w:p w:rsidR="00AB38A6" w:rsidRPr="00227303" w:rsidRDefault="00AB38A6" w:rsidP="00A83915">
            <w:pPr>
              <w:pStyle w:val="af3"/>
              <w:rPr>
                <w:rFonts w:eastAsia="@Arial Unicode MS"/>
                <w:sz w:val="24"/>
                <w:szCs w:val="24"/>
              </w:rPr>
            </w:pPr>
            <w:r w:rsidRPr="00227303">
              <w:rPr>
                <w:rFonts w:eastAsia="@Arial Unicode MS"/>
                <w:sz w:val="24"/>
                <w:szCs w:val="24"/>
              </w:rPr>
              <w:t>Этап планирования, организации, координации</w:t>
            </w:r>
          </w:p>
        </w:tc>
        <w:tc>
          <w:tcPr>
            <w:tcW w:w="2048" w:type="pct"/>
          </w:tcPr>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-использование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 xml:space="preserve">- создание оптимального режима учебных нагрузок, вариативные формы получения образования и </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 оказание специализированной помощи квалифицированными специалистами  разного профиля</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 xml:space="preserve">-проведение олимпиад,  конкурсов, чемпионатов, организация проектных  и исследовательских  работ, </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 xml:space="preserve">- работа по методикам, обеспечивающим  индивидуальный и дифференцированный подход  к данной категории учащихся; </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 xml:space="preserve">- организация домашнего обучения или обучения  в специальном (коррекционном классе); </w:t>
            </w:r>
          </w:p>
          <w:p w:rsidR="00AB38A6" w:rsidRPr="00227303" w:rsidRDefault="00AB38A6" w:rsidP="00A83915">
            <w:pPr>
              <w:pStyle w:val="af3"/>
              <w:rPr>
                <w:rStyle w:val="Zag11"/>
                <w:rFonts w:eastAsia="@Arial Unicode MS"/>
                <w:sz w:val="24"/>
                <w:szCs w:val="24"/>
              </w:rPr>
            </w:pPr>
            <w:r w:rsidRPr="00227303">
              <w:rPr>
                <w:rStyle w:val="Zag11"/>
                <w:rFonts w:eastAsia="@Arial Unicode MS"/>
                <w:sz w:val="24"/>
                <w:szCs w:val="24"/>
              </w:rPr>
              <w:t>-создание индивидуальных программ или индивидуальных маршрутов обучения;</w:t>
            </w:r>
          </w:p>
          <w:p w:rsidR="00AB38A6" w:rsidRPr="00227303" w:rsidRDefault="00AB38A6" w:rsidP="00A83915">
            <w:pPr>
              <w:pStyle w:val="af3"/>
              <w:rPr>
                <w:rFonts w:eastAsia="@Arial Unicode MS"/>
                <w:sz w:val="24"/>
                <w:szCs w:val="24"/>
              </w:rPr>
            </w:pPr>
            <w:r w:rsidRPr="00227303">
              <w:rPr>
                <w:rStyle w:val="Zag11"/>
                <w:rFonts w:eastAsia="@Arial Unicode MS"/>
                <w:sz w:val="24"/>
                <w:szCs w:val="24"/>
              </w:rPr>
              <w:t>-проведение различных классных и общешкольных мероприятий</w:t>
            </w:r>
          </w:p>
        </w:tc>
        <w:tc>
          <w:tcPr>
            <w:tcW w:w="1913" w:type="pct"/>
          </w:tcPr>
          <w:p w:rsidR="00AB38A6" w:rsidRPr="00227303" w:rsidRDefault="00AB38A6" w:rsidP="00A83915">
            <w:pPr>
              <w:pStyle w:val="af3"/>
              <w:rPr>
                <w:rFonts w:eastAsia="@Arial Unicode MS"/>
                <w:sz w:val="24"/>
                <w:szCs w:val="24"/>
              </w:rPr>
            </w:pPr>
            <w:r w:rsidRPr="00227303">
              <w:rPr>
                <w:rFonts w:eastAsia="@Arial Unicode MS"/>
                <w:sz w:val="24"/>
                <w:szCs w:val="24"/>
              </w:rPr>
              <w:t xml:space="preserve">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одаренных, дезадаптированных и учащихся, испытывающих затруднение в обучении. </w:t>
            </w:r>
          </w:p>
          <w:p w:rsidR="00AB38A6" w:rsidRPr="00227303" w:rsidRDefault="00AB38A6" w:rsidP="00A83915">
            <w:pPr>
              <w:pStyle w:val="af3"/>
              <w:rPr>
                <w:rFonts w:eastAsia="@Arial Unicode MS"/>
                <w:sz w:val="24"/>
                <w:szCs w:val="24"/>
              </w:rPr>
            </w:pPr>
            <w:r w:rsidRPr="00227303">
              <w:rPr>
                <w:rFonts w:eastAsia="@Arial Unicode MS"/>
                <w:sz w:val="24"/>
                <w:szCs w:val="24"/>
              </w:rPr>
              <w:t>Создание  специально  условиях обучения, воспитания, развития, социализации  рассматриваемой категории детей.</w:t>
            </w:r>
          </w:p>
        </w:tc>
      </w:tr>
      <w:tr w:rsidR="00AB38A6" w:rsidRPr="00227303" w:rsidTr="00AB0C8B">
        <w:tc>
          <w:tcPr>
            <w:tcW w:w="1039" w:type="pct"/>
          </w:tcPr>
          <w:p w:rsidR="00AB38A6" w:rsidRPr="00227303" w:rsidRDefault="00AB38A6" w:rsidP="00A83915">
            <w:pPr>
              <w:pStyle w:val="af3"/>
              <w:rPr>
                <w:rFonts w:eastAsia="@Arial Unicode MS"/>
                <w:sz w:val="24"/>
                <w:szCs w:val="24"/>
              </w:rPr>
            </w:pPr>
            <w:r w:rsidRPr="00227303">
              <w:rPr>
                <w:rFonts w:eastAsia="@Arial Unicode MS"/>
                <w:sz w:val="24"/>
                <w:szCs w:val="24"/>
              </w:rPr>
              <w:t>Этап диагностики коррекционно-развивающей образовательной среды</w:t>
            </w:r>
          </w:p>
        </w:tc>
        <w:tc>
          <w:tcPr>
            <w:tcW w:w="2048" w:type="pct"/>
          </w:tcPr>
          <w:p w:rsidR="00AB38A6" w:rsidRPr="00227303" w:rsidRDefault="00AB38A6" w:rsidP="00A83915">
            <w:pPr>
              <w:pStyle w:val="af3"/>
              <w:rPr>
                <w:rFonts w:eastAsia="@Arial Unicode MS"/>
                <w:sz w:val="24"/>
                <w:szCs w:val="24"/>
              </w:rPr>
            </w:pPr>
            <w:r w:rsidRPr="00227303">
              <w:rPr>
                <w:rFonts w:eastAsia="@Arial Unicode MS"/>
                <w:sz w:val="24"/>
                <w:szCs w:val="24"/>
              </w:rPr>
              <w:t>-</w:t>
            </w:r>
            <w:r w:rsidR="00F85A7A" w:rsidRPr="00227303">
              <w:rPr>
                <w:rFonts w:eastAsia="@Arial Unicode MS"/>
                <w:sz w:val="24"/>
                <w:szCs w:val="24"/>
              </w:rPr>
              <w:t xml:space="preserve"> системный</w:t>
            </w:r>
            <w:r w:rsidRPr="00227303">
              <w:rPr>
                <w:rFonts w:eastAsia="@Arial Unicode MS"/>
                <w:sz w:val="24"/>
                <w:szCs w:val="24"/>
              </w:rPr>
              <w:t xml:space="preserve"> контроль успешности обучающихся;</w:t>
            </w:r>
          </w:p>
          <w:p w:rsidR="00AB38A6" w:rsidRPr="00227303" w:rsidRDefault="00AB38A6" w:rsidP="00A83915">
            <w:pPr>
              <w:pStyle w:val="af3"/>
              <w:rPr>
                <w:rFonts w:eastAsia="@Arial Unicode MS"/>
                <w:sz w:val="24"/>
                <w:szCs w:val="24"/>
              </w:rPr>
            </w:pPr>
            <w:r w:rsidRPr="00227303">
              <w:rPr>
                <w:rFonts w:eastAsia="@Arial Unicode MS"/>
                <w:sz w:val="24"/>
                <w:szCs w:val="24"/>
              </w:rPr>
              <w:t>- мониторинг образовательной среды;</w:t>
            </w:r>
          </w:p>
          <w:p w:rsidR="00AB38A6" w:rsidRPr="00227303" w:rsidRDefault="00AB38A6" w:rsidP="00A83915">
            <w:pPr>
              <w:pStyle w:val="af3"/>
              <w:rPr>
                <w:rFonts w:eastAsia="@Arial Unicode MS"/>
                <w:sz w:val="24"/>
                <w:szCs w:val="24"/>
              </w:rPr>
            </w:pPr>
            <w:r w:rsidRPr="00227303">
              <w:rPr>
                <w:rFonts w:eastAsia="@Arial Unicode MS"/>
                <w:sz w:val="24"/>
                <w:szCs w:val="24"/>
              </w:rPr>
              <w:t xml:space="preserve">-проведение семинаров о результатах работы по данному </w:t>
            </w:r>
            <w:r w:rsidRPr="00227303">
              <w:rPr>
                <w:rFonts w:eastAsia="@Arial Unicode MS"/>
                <w:sz w:val="24"/>
                <w:szCs w:val="24"/>
              </w:rPr>
              <w:lastRenderedPageBreak/>
              <w:t>направлению</w:t>
            </w:r>
          </w:p>
        </w:tc>
        <w:tc>
          <w:tcPr>
            <w:tcW w:w="1913" w:type="pct"/>
          </w:tcPr>
          <w:p w:rsidR="00AB38A6" w:rsidRPr="00227303" w:rsidRDefault="00AB38A6" w:rsidP="00A83915">
            <w:pPr>
              <w:pStyle w:val="af3"/>
              <w:rPr>
                <w:rFonts w:eastAsia="@Arial Unicode MS"/>
                <w:sz w:val="24"/>
                <w:szCs w:val="24"/>
              </w:rPr>
            </w:pPr>
            <w:r w:rsidRPr="00227303">
              <w:rPr>
                <w:rFonts w:eastAsia="@Arial Unicode MS"/>
                <w:sz w:val="24"/>
                <w:szCs w:val="24"/>
              </w:rPr>
              <w:lastRenderedPageBreak/>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AB38A6" w:rsidRPr="00227303" w:rsidTr="00AB0C8B">
        <w:tc>
          <w:tcPr>
            <w:tcW w:w="1039" w:type="pct"/>
          </w:tcPr>
          <w:p w:rsidR="00AB38A6" w:rsidRPr="00227303" w:rsidRDefault="00AB38A6" w:rsidP="00A83915">
            <w:pPr>
              <w:pStyle w:val="af3"/>
              <w:rPr>
                <w:rFonts w:eastAsia="@Arial Unicode MS"/>
                <w:sz w:val="24"/>
                <w:szCs w:val="24"/>
              </w:rPr>
            </w:pPr>
            <w:r w:rsidRPr="00227303">
              <w:rPr>
                <w:rStyle w:val="Zag11"/>
                <w:rFonts w:eastAsia="@Arial Unicode MS"/>
                <w:i/>
                <w:iCs/>
                <w:sz w:val="24"/>
                <w:szCs w:val="24"/>
              </w:rPr>
              <w:lastRenderedPageBreak/>
              <w:t>Этап регуляции и корректировки</w:t>
            </w:r>
          </w:p>
        </w:tc>
        <w:tc>
          <w:tcPr>
            <w:tcW w:w="2048" w:type="pct"/>
          </w:tcPr>
          <w:p w:rsidR="00AB38A6" w:rsidRPr="00227303" w:rsidRDefault="00AB38A6" w:rsidP="00A83915">
            <w:pPr>
              <w:pStyle w:val="af3"/>
              <w:rPr>
                <w:rFonts w:eastAsia="@Arial Unicode MS"/>
                <w:sz w:val="24"/>
                <w:szCs w:val="24"/>
              </w:rPr>
            </w:pPr>
            <w:r w:rsidRPr="00227303">
              <w:rPr>
                <w:rFonts w:eastAsia="@Arial Unicode MS"/>
                <w:sz w:val="24"/>
                <w:szCs w:val="24"/>
              </w:rPr>
              <w:t>- внесение необходимых изменений</w:t>
            </w:r>
          </w:p>
          <w:p w:rsidR="00AB38A6" w:rsidRPr="00227303" w:rsidRDefault="00AB38A6" w:rsidP="00A83915">
            <w:pPr>
              <w:pStyle w:val="af3"/>
              <w:rPr>
                <w:rFonts w:eastAsia="@Arial Unicode MS"/>
                <w:sz w:val="24"/>
                <w:szCs w:val="24"/>
              </w:rPr>
            </w:pPr>
            <w:r w:rsidRPr="00227303">
              <w:rPr>
                <w:rFonts w:eastAsia="@Arial Unicode MS"/>
                <w:sz w:val="24"/>
                <w:szCs w:val="24"/>
              </w:rPr>
              <w:t>- корректировка условий и методов работы</w:t>
            </w:r>
          </w:p>
        </w:tc>
        <w:tc>
          <w:tcPr>
            <w:tcW w:w="1913" w:type="pct"/>
          </w:tcPr>
          <w:p w:rsidR="00AB38A6" w:rsidRPr="00227303" w:rsidRDefault="00AB38A6" w:rsidP="00A83915">
            <w:pPr>
              <w:pStyle w:val="af3"/>
              <w:rPr>
                <w:rFonts w:eastAsia="@Arial Unicode MS"/>
                <w:sz w:val="24"/>
                <w:szCs w:val="24"/>
              </w:rPr>
            </w:pPr>
            <w:r w:rsidRPr="00227303">
              <w:rPr>
                <w:rFonts w:eastAsia="@Arial Unicode MS"/>
                <w:sz w:val="24"/>
                <w:szCs w:val="24"/>
              </w:rPr>
              <w:t>является внесение необходимых изменений в образовательный процесс и процесс сопровождения детей данных категорий,  корректировка условий и форм обучения, методов и приёмов работы</w:t>
            </w:r>
          </w:p>
        </w:tc>
      </w:tr>
    </w:tbl>
    <w:p w:rsidR="004C6F43" w:rsidRPr="00227303" w:rsidRDefault="004C6F43" w:rsidP="00AB0C8B">
      <w:pPr>
        <w:pStyle w:val="3"/>
        <w:spacing w:before="0" w:beforeAutospacing="0" w:after="0" w:afterAutospacing="0"/>
        <w:jc w:val="center"/>
        <w:rPr>
          <w:sz w:val="24"/>
          <w:szCs w:val="24"/>
        </w:rPr>
      </w:pPr>
    </w:p>
    <w:p w:rsidR="004C6F43" w:rsidRPr="00227303" w:rsidRDefault="004C6F43" w:rsidP="004C6F43">
      <w:pPr>
        <w:spacing w:after="0" w:line="240" w:lineRule="auto"/>
        <w:jc w:val="center"/>
        <w:rPr>
          <w:rFonts w:ascii="Times New Roman" w:hAnsi="Times New Roman"/>
          <w:b/>
          <w:bCs/>
          <w:sz w:val="24"/>
          <w:szCs w:val="24"/>
        </w:rPr>
      </w:pPr>
      <w:r w:rsidRPr="00227303">
        <w:rPr>
          <w:rFonts w:ascii="Times New Roman" w:hAnsi="Times New Roman"/>
          <w:b/>
          <w:bCs/>
          <w:sz w:val="24"/>
          <w:szCs w:val="24"/>
        </w:rPr>
        <w:t>Содержание мониторинга</w:t>
      </w:r>
    </w:p>
    <w:p w:rsidR="004C6F43" w:rsidRPr="00227303" w:rsidRDefault="004C6F43" w:rsidP="004C6F43">
      <w:pPr>
        <w:spacing w:after="0" w:line="240" w:lineRule="auto"/>
        <w:jc w:val="center"/>
        <w:rPr>
          <w:rFonts w:ascii="Times New Roman" w:hAnsi="Times New Roman"/>
          <w:b/>
          <w:bCs/>
          <w:sz w:val="24"/>
          <w:szCs w:val="24"/>
        </w:rPr>
      </w:pPr>
      <w:r w:rsidRPr="00227303">
        <w:rPr>
          <w:rFonts w:ascii="Times New Roman" w:hAnsi="Times New Roman"/>
          <w:b/>
          <w:bCs/>
          <w:sz w:val="24"/>
          <w:szCs w:val="24"/>
        </w:rPr>
        <w:t>динамики развития обучающихся с ОВЗ</w:t>
      </w:r>
    </w:p>
    <w:p w:rsidR="004C6F43" w:rsidRPr="00227303" w:rsidRDefault="004C6F43" w:rsidP="004C6F43">
      <w:pPr>
        <w:spacing w:after="0" w:line="240" w:lineRule="auto"/>
        <w:jc w:val="center"/>
        <w:rPr>
          <w:rFonts w:ascii="Times New Roman" w:hAnsi="Times New Roman"/>
          <w:b/>
          <w:bCs/>
          <w:sz w:val="24"/>
          <w:szCs w:val="24"/>
        </w:rPr>
      </w:pPr>
      <w:r w:rsidRPr="00227303">
        <w:rPr>
          <w:rFonts w:ascii="Times New Roman" w:hAnsi="Times New Roman"/>
          <w:b/>
          <w:bCs/>
          <w:sz w:val="24"/>
          <w:szCs w:val="24"/>
        </w:rPr>
        <w:t>Критерии и показатели динамики развития обучающихся</w:t>
      </w:r>
    </w:p>
    <w:p w:rsidR="004C6F43" w:rsidRPr="00227303" w:rsidRDefault="004C6F43" w:rsidP="004C6F43">
      <w:pPr>
        <w:spacing w:after="0" w:line="240" w:lineRule="auto"/>
        <w:jc w:val="center"/>
        <w:rPr>
          <w:rFonts w:ascii="Times New Roman" w:hAnsi="Times New Roman"/>
          <w:b/>
          <w:bCs/>
          <w:sz w:val="24"/>
          <w:szCs w:val="24"/>
        </w:rPr>
      </w:pPr>
      <w:r w:rsidRPr="00227303">
        <w:rPr>
          <w:rFonts w:ascii="Times New Roman" w:hAnsi="Times New Roman"/>
          <w:b/>
          <w:bCs/>
          <w:sz w:val="24"/>
          <w:szCs w:val="24"/>
        </w:rPr>
        <w:t>с ОВЗ напрямую связаны с компетенциями, жизненно значимыми для обучающихся с ОВЗ</w:t>
      </w:r>
    </w:p>
    <w:p w:rsidR="004C6F43" w:rsidRPr="00227303" w:rsidRDefault="004C6F43" w:rsidP="004C6F43">
      <w:pPr>
        <w:spacing w:after="0" w:line="240" w:lineRule="auto"/>
        <w:rPr>
          <w:rFonts w:ascii="Times New Roman" w:eastAsia="Times New Roman" w:hAnsi="Times New Roman"/>
          <w:b/>
          <w:bCs/>
          <w:iCs/>
          <w:sz w:val="24"/>
          <w:szCs w:val="24"/>
        </w:rPr>
      </w:pPr>
      <w:r w:rsidRPr="00227303">
        <w:rPr>
          <w:rFonts w:ascii="Times New Roman" w:eastAsia="Times New Roman" w:hAnsi="Times New Roman"/>
          <w:b/>
          <w:bCs/>
          <w:iCs/>
          <w:sz w:val="24"/>
          <w:szCs w:val="24"/>
        </w:rPr>
        <w:t>Содержание мониторинга:</w:t>
      </w:r>
    </w:p>
    <w:p w:rsidR="004C6F43" w:rsidRPr="00227303" w:rsidRDefault="004C6F43" w:rsidP="00BF21E7">
      <w:pPr>
        <w:tabs>
          <w:tab w:val="left" w:pos="567"/>
          <w:tab w:val="left" w:pos="1134"/>
        </w:tabs>
        <w:spacing w:after="0" w:line="240" w:lineRule="auto"/>
        <w:ind w:right="-23"/>
        <w:jc w:val="both"/>
        <w:rPr>
          <w:rFonts w:ascii="Times New Roman" w:hAnsi="Times New Roman"/>
        </w:rPr>
      </w:pPr>
      <w:r w:rsidRPr="00227303">
        <w:rPr>
          <w:rFonts w:ascii="Times New Roman" w:eastAsia="Times New Roman" w:hAnsi="Times New Roman"/>
          <w:sz w:val="24"/>
          <w:szCs w:val="24"/>
        </w:rPr>
        <w:t>- Сбор и анализ информации</w:t>
      </w:r>
      <w:r w:rsidRPr="00227303">
        <w:rPr>
          <w:rFonts w:ascii="Times New Roman" w:eastAsia="Times New Roman" w:hAnsi="Times New Roman"/>
          <w:b/>
          <w:sz w:val="24"/>
          <w:szCs w:val="24"/>
        </w:rPr>
        <w:t xml:space="preserve">: </w:t>
      </w:r>
      <w:r w:rsidRPr="00227303">
        <w:rPr>
          <w:rFonts w:ascii="Times New Roman" w:eastAsia="Times New Roman" w:hAnsi="Times New Roman"/>
          <w:sz w:val="24"/>
          <w:szCs w:val="24"/>
        </w:rPr>
        <w:t>оценка  контингента обучающихся для  учёта  особенностей  развития  детей, определения  специфики  и их особых образовательных  потребностей;</w:t>
      </w:r>
      <w:r w:rsidRPr="00227303">
        <w:rPr>
          <w:rFonts w:ascii="Times New Roman" w:hAnsi="Times New Roman"/>
          <w:sz w:val="24"/>
          <w:szCs w:val="24"/>
        </w:rPr>
        <w:t xml:space="preserve"> </w:t>
      </w:r>
      <w:r w:rsidRPr="00227303">
        <w:rPr>
          <w:rFonts w:ascii="Times New Roman" w:eastAsia="Times New Roman" w:hAnsi="Times New Roman"/>
          <w:sz w:val="24"/>
          <w:szCs w:val="24"/>
        </w:rPr>
        <w:t>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4C6F43" w:rsidRPr="00227303" w:rsidRDefault="004C6F43" w:rsidP="00BF21E7">
      <w:pPr>
        <w:tabs>
          <w:tab w:val="left" w:pos="567"/>
          <w:tab w:val="left" w:pos="1134"/>
        </w:tabs>
        <w:spacing w:after="0" w:line="240" w:lineRule="auto"/>
        <w:ind w:right="-23"/>
        <w:jc w:val="both"/>
        <w:rPr>
          <w:rFonts w:ascii="Times New Roman" w:eastAsia="Times New Roman" w:hAnsi="Times New Roman"/>
          <w:sz w:val="24"/>
          <w:szCs w:val="24"/>
        </w:rPr>
      </w:pPr>
      <w:r w:rsidRPr="00227303">
        <w:rPr>
          <w:rFonts w:ascii="Times New Roman" w:eastAsia="Times New Roman" w:hAnsi="Times New Roman"/>
          <w:sz w:val="24"/>
          <w:szCs w:val="24"/>
        </w:rPr>
        <w:t>- Планирование, организация, координация действий участников образовательного процесса (организационно-исполнительская  деятельность: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   детей;</w:t>
      </w:r>
    </w:p>
    <w:p w:rsidR="004C6F43" w:rsidRPr="00227303" w:rsidRDefault="004C6F43" w:rsidP="00BF21E7">
      <w:pPr>
        <w:spacing w:after="0"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t>- Диагностика  коррекционно - развивающей образовательной среды (контрольно - диагностическая  деятельность): констатация соответствия созданных условий и выбранных коррекционно - развивающих и образовательных программ особым образовательным  потребностям  ребёнка.                                                                                                                             - Регуляция и корректировка действий участников образовательного процесса (регулятивно-корректировочная деятельность):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C6F43" w:rsidRPr="00227303" w:rsidRDefault="004C6F43" w:rsidP="004C6F43">
      <w:pPr>
        <w:spacing w:after="0"/>
        <w:rPr>
          <w:rFonts w:ascii="Times New Roman" w:eastAsia="Times New Roman" w:hAnsi="Times New Roman"/>
          <w:sz w:val="24"/>
          <w:szCs w:val="24"/>
        </w:rPr>
      </w:pPr>
    </w:p>
    <w:tbl>
      <w:tblPr>
        <w:tblW w:w="10514" w:type="dxa"/>
        <w:tblInd w:w="-14" w:type="dxa"/>
        <w:tblLayout w:type="fixed"/>
        <w:tblCellMar>
          <w:left w:w="10" w:type="dxa"/>
          <w:right w:w="10" w:type="dxa"/>
        </w:tblCellMar>
        <w:tblLook w:val="0000" w:firstRow="0" w:lastRow="0" w:firstColumn="0" w:lastColumn="0" w:noHBand="0" w:noVBand="0"/>
      </w:tblPr>
      <w:tblGrid>
        <w:gridCol w:w="562"/>
        <w:gridCol w:w="6692"/>
        <w:gridCol w:w="3260"/>
      </w:tblGrid>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b/>
                <w:bCs/>
                <w:sz w:val="24"/>
                <w:szCs w:val="24"/>
              </w:rPr>
            </w:pPr>
            <w:r w:rsidRPr="00227303">
              <w:rPr>
                <w:rFonts w:ascii="Times New Roman" w:eastAsia="Times New Roman" w:hAnsi="Times New Roman"/>
                <w:b/>
                <w:bCs/>
                <w:sz w:val="24"/>
                <w:szCs w:val="24"/>
              </w:rPr>
              <w:t>№</w:t>
            </w:r>
          </w:p>
          <w:p w:rsidR="004C6F43" w:rsidRPr="00227303" w:rsidRDefault="004C6F43" w:rsidP="007E7833">
            <w:pPr>
              <w:suppressLineNumbers/>
              <w:spacing w:after="0" w:line="240" w:lineRule="auto"/>
              <w:rPr>
                <w:rFonts w:ascii="Times New Roman" w:eastAsia="Times New Roman" w:hAnsi="Times New Roman"/>
                <w:b/>
                <w:bCs/>
                <w:sz w:val="24"/>
                <w:szCs w:val="24"/>
              </w:rPr>
            </w:pP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b/>
                <w:bCs/>
                <w:sz w:val="24"/>
                <w:szCs w:val="24"/>
              </w:rPr>
            </w:pPr>
            <w:r w:rsidRPr="00227303">
              <w:rPr>
                <w:rFonts w:ascii="Times New Roman" w:eastAsia="Times New Roman" w:hAnsi="Times New Roman"/>
                <w:b/>
                <w:bCs/>
                <w:sz w:val="24"/>
                <w:szCs w:val="24"/>
              </w:rPr>
              <w:t>Виды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b/>
                <w:bCs/>
                <w:sz w:val="24"/>
                <w:szCs w:val="24"/>
              </w:rPr>
              <w:t>Ответственный</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Организация  учета  численности  детей  с  ОВЗ, изучение потребности  в создании  условий для  получения  ими  образования,  наличие   этих  условий. </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зам. по УВР</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2</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Изучение  проблем  детей с ОВЗ, состояния   их   здоровья,  динамики  состояния  здоровья  (улучшение,  ухудшение), анализ  медицинской   карты.</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Врач, медсестра сельской больницы</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3</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Проведение   психологической   диагностики  по  уровню   подготовленности  детей первоклассников  к   обучению   в школе, адаптации к школьным  условиям,  выявление детей с проблемами в  обучении и социализации.</w:t>
            </w:r>
          </w:p>
          <w:p w:rsidR="004C6F43" w:rsidRPr="00227303" w:rsidRDefault="004C6F43" w:rsidP="007E7833">
            <w:pPr>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hAnsi="Times New Roman"/>
              </w:rPr>
            </w:pPr>
            <w:r w:rsidRPr="00227303">
              <w:rPr>
                <w:rFonts w:ascii="Times New Roman" w:eastAsia="Times New Roman" w:hAnsi="Times New Roman"/>
                <w:sz w:val="24"/>
                <w:szCs w:val="24"/>
              </w:rPr>
              <w:t>Медицинская комиссия</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4</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Проведение  педагогической    диагностики  по  изучению  индивидуальных  и  возрастных  особенностей  развивающейся  личности  ребенка  с  ОВЗ, оказание  необходимой  помощи в решении   личностных   проблем.</w:t>
            </w:r>
          </w:p>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 xml:space="preserve">классный  руководитель, </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5</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Организация  постоянного контроля за благополучием   семьи  ребенка с ОВЗ. При необходимости  оказание  семье   помощи.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 xml:space="preserve">классный  руководитель, </w:t>
            </w:r>
          </w:p>
          <w:p w:rsidR="004C6F43" w:rsidRPr="00227303" w:rsidRDefault="004C6F43" w:rsidP="007E7833">
            <w:pPr>
              <w:suppressLineNumbers/>
              <w:spacing w:after="0" w:line="240" w:lineRule="auto"/>
              <w:rPr>
                <w:rFonts w:ascii="Times New Roman" w:hAnsi="Times New Roman"/>
              </w:rPr>
            </w:pP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6</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Создание  вариативных  условий   для  получения  образования  детьми  с  ОВЗ (либо  в  обычном  классе, либо  индивидуально  </w:t>
            </w:r>
            <w:r w:rsidRPr="00227303">
              <w:rPr>
                <w:rFonts w:ascii="Times New Roman" w:eastAsia="Times New Roman" w:hAnsi="Times New Roman"/>
                <w:sz w:val="24"/>
                <w:szCs w:val="24"/>
              </w:rPr>
              <w:lastRenderedPageBreak/>
              <w:t>на  дому, либо в классах по адаптированной общеобразовательной программе)</w:t>
            </w:r>
          </w:p>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lastRenderedPageBreak/>
              <w:t>администрация ОУ</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lastRenderedPageBreak/>
              <w:t xml:space="preserve"> 7</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Развитие  дистанционных  форм  обучения  с  использованием  современных  информационно-коммуникативных  технологий, как  эффективное  средство  организации  образования  детей  с  ОВЗ.</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администрация  ОУ</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8</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Обеспечение  участия    детей  с  ОВЗ  независимо   от  степени  выраженности  нарушений  их  физического развития  в  проведении  воспитательных, культурно  развлекательных, спортивно- оздоровительных  и  иных  досуговых  мероприятий.</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классный руководитель,</w:t>
            </w:r>
          </w:p>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старшая вожатая</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9</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Организация  консультативной   работы   с  родителями, воспитывающими  детей  с  ОВЗ, при необходимости  организация   специальной  помощи  семье.</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 xml:space="preserve">классный руководитель </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10</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Отслеживание  динамики  уровня  развития  познавательной  деятельности, эмоционального состояния,  социометрического  статуса  детей с ОВЗ.</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классный  руководитель</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11</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Организация  обучения  детей  с  ОВЗ  по  программам, разработанным на  базе  общеобразовательных  программ  с  учетом   психофизических  особенностей  и  возможностей  таких  обучающихся (эти программы   несколько  облегчены, требования  к  практическим  работам  менее  жестки) - по  необходимости.</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зам. по УВР, администрация ОУ</w:t>
            </w:r>
          </w:p>
        </w:tc>
      </w:tr>
      <w:tr w:rsidR="004C6F43" w:rsidRPr="00227303" w:rsidTr="007E7833">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12</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Организация    работы  оздоровительной  группы   как  средства реабилитации  и  социализации  детей  с   ОВЗ (спортивные  занятия  с  учетом  индивидуальных  особенностей  каждого  занимающегося).</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учитель физической культуры</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13</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Проведение   социологического  опроса  родителей  по  проблемам  семьи  и  ребенка (анкетирование), консультирование   по  проблемам, возникающих  у ребенка с ОВЗ.</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классный  руководитель</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14</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процесса-обучающимися (как имеющими, так  и  не  имеющими  недостатки  в  развитии),  их  родителями (законными  представителями), педагогическими работниками.</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 xml:space="preserve">Администрация, зам. по УВР, </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15</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Содействие  детям  с  ОВЗ  в  реализации  их  права на  получение   среднего   профессионального   образования: обеспечение  возможности   для   сдачи  государственной итоговой аттестации  в  условиях, соответствующих  особенностям  физического  и психического развития  и  состояния  здоровья   данной   категории  выпускников.</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зав.  по УВР, администрация</w:t>
            </w:r>
          </w:p>
          <w:p w:rsidR="004C6F43" w:rsidRPr="00227303" w:rsidRDefault="004C6F43" w:rsidP="007E7833">
            <w:pPr>
              <w:suppressLineNumbers/>
              <w:spacing w:after="0" w:line="240" w:lineRule="auto"/>
              <w:rPr>
                <w:rFonts w:ascii="Times New Roman" w:eastAsia="Times New Roman" w:hAnsi="Times New Roman"/>
                <w:sz w:val="24"/>
                <w:szCs w:val="24"/>
              </w:rPr>
            </w:pP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16</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Проведение  коррекционно - развивающих  мероприятий  </w:t>
            </w:r>
            <w:r w:rsidRPr="00227303">
              <w:rPr>
                <w:rFonts w:ascii="Times New Roman" w:eastAsia="Times New Roman" w:hAnsi="Times New Roman"/>
                <w:sz w:val="24"/>
                <w:szCs w:val="24"/>
              </w:rPr>
              <w:lastRenderedPageBreak/>
              <w:t>(развивающие  игры,  релаксационные  упражнения).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lastRenderedPageBreak/>
              <w:t>классные  руководители,</w:t>
            </w:r>
          </w:p>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lastRenderedPageBreak/>
              <w:t xml:space="preserve">  учитель  физкультуры</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lastRenderedPageBreak/>
              <w:t>17</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Включение  детей  с  ОВЗ  в  различные  воспитательные  мероприятия, праздники,  кружки и т.д.</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классные  руководители,</w:t>
            </w:r>
          </w:p>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ст. вожатая</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18</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Привлечение детей  с  ОВЗ  и  их  родителей  к  участию  в  различных  мероприятиях (праздниках, соревнованиях,  проводимых  в  школе).</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классные руководители,  </w:t>
            </w:r>
          </w:p>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ст. вожатая</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19</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Организация  постоянного  контроля  за   благополучием   семьи  ребенка  с  ОВЗ. При   необходимости  оказание  семье  материальной  помощи.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 xml:space="preserve"> зам.  директора  по  УВР  классные  руководители</w:t>
            </w: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20</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Помощь детям с ОВЗ в профессиональном  самоопределении.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классные  руководители,</w:t>
            </w:r>
          </w:p>
          <w:p w:rsidR="004C6F43" w:rsidRPr="00227303" w:rsidRDefault="004C6F43" w:rsidP="007E7833">
            <w:pPr>
              <w:suppressLineNumbers/>
              <w:spacing w:after="0" w:line="240" w:lineRule="auto"/>
              <w:rPr>
                <w:rFonts w:ascii="Times New Roman" w:hAnsi="Times New Roman"/>
              </w:rPr>
            </w:pPr>
          </w:p>
        </w:tc>
      </w:tr>
      <w:tr w:rsidR="004C6F43" w:rsidRPr="00227303" w:rsidTr="007E7833">
        <w:trPr>
          <w:trHeight w:val="23"/>
        </w:trPr>
        <w:tc>
          <w:tcPr>
            <w:tcW w:w="56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21</w:t>
            </w:r>
          </w:p>
        </w:tc>
        <w:tc>
          <w:tcPr>
            <w:tcW w:w="6692"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4C6F43" w:rsidRPr="00227303" w:rsidRDefault="004C6F43" w:rsidP="007E7833">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xml:space="preserve"> Создание  материально-технических  условий  для  беспрепятственного  доступа детей  с  недостатками  физического  и  психического  развития  в  здания  и  помещения  общеобразовательного  учреждения  и  организация  их  пребывания  и  обучения  в  этом  учреждении  (пандусы, специально оборудованные  учебные  места)</w:t>
            </w:r>
          </w:p>
          <w:p w:rsidR="004C6F43" w:rsidRPr="00227303" w:rsidRDefault="004C6F43" w:rsidP="007E7833">
            <w:pPr>
              <w:suppressLineNumbers/>
              <w:spacing w:after="0" w:line="240" w:lineRule="auto"/>
              <w:rPr>
                <w:rFonts w:ascii="Times New Roman" w:eastAsia="Times New Roman" w:hAnsi="Times New Roman"/>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4C6F43" w:rsidRPr="00227303" w:rsidRDefault="004C6F43" w:rsidP="007E7833">
            <w:pPr>
              <w:suppressLineNumbers/>
              <w:spacing w:after="0" w:line="240" w:lineRule="auto"/>
              <w:rPr>
                <w:rFonts w:ascii="Times New Roman" w:hAnsi="Times New Roman"/>
              </w:rPr>
            </w:pPr>
            <w:r w:rsidRPr="00227303">
              <w:rPr>
                <w:rFonts w:ascii="Times New Roman" w:eastAsia="Times New Roman" w:hAnsi="Times New Roman"/>
                <w:sz w:val="24"/>
                <w:szCs w:val="24"/>
              </w:rPr>
              <w:t>администрация ОУ</w:t>
            </w:r>
          </w:p>
        </w:tc>
      </w:tr>
    </w:tbl>
    <w:p w:rsidR="004C6F43" w:rsidRPr="00227303" w:rsidRDefault="004C6F43" w:rsidP="004C6F43">
      <w:pPr>
        <w:spacing w:after="0" w:line="240" w:lineRule="auto"/>
        <w:rPr>
          <w:rFonts w:ascii="Times New Roman" w:eastAsia="Times New Roman" w:hAnsi="Times New Roman"/>
          <w:sz w:val="24"/>
          <w:szCs w:val="24"/>
        </w:rPr>
      </w:pP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u w:val="single"/>
        </w:rPr>
        <w:t>Условия успешного осуществления  коррекционно-развивающей работы</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Поход к учащемуся с оптимистической гипотезой (безграничная вера в ребенка).</w:t>
      </w:r>
      <w:r w:rsidRPr="00227303">
        <w:rPr>
          <w:rFonts w:ascii="Times New Roman" w:eastAsia="Times New Roman" w:hAnsi="Times New Roman"/>
          <w:sz w:val="24"/>
          <w:szCs w:val="24"/>
          <w:shd w:val="clear" w:color="auto" w:fill="FFFFFF"/>
        </w:rPr>
        <w:t xml:space="preserve"> Каждый  </w:t>
      </w:r>
      <w:r w:rsidRPr="00227303">
        <w:rPr>
          <w:rFonts w:ascii="Times New Roman" w:eastAsia="Times New Roman" w:hAnsi="Times New Roman"/>
          <w:spacing w:val="2"/>
          <w:sz w:val="24"/>
          <w:szCs w:val="24"/>
          <w:shd w:val="clear" w:color="auto" w:fill="FFFFFF"/>
        </w:rPr>
        <w:t>ребенок  может  научиться  всему</w:t>
      </w:r>
      <w:r w:rsidRPr="00227303">
        <w:rPr>
          <w:rFonts w:ascii="Times New Roman" w:eastAsia="Times New Roman" w:hAnsi="Times New Roman"/>
          <w:i/>
          <w:spacing w:val="2"/>
          <w:sz w:val="24"/>
          <w:szCs w:val="24"/>
          <w:shd w:val="clear" w:color="auto" w:fill="FFFFFF"/>
        </w:rPr>
        <w:t xml:space="preserve">. </w:t>
      </w:r>
      <w:r w:rsidRPr="00227303">
        <w:rPr>
          <w:rFonts w:ascii="Times New Roman" w:eastAsia="Times New Roman" w:hAnsi="Times New Roman"/>
          <w:sz w:val="24"/>
          <w:szCs w:val="24"/>
          <w:shd w:val="clear" w:color="auto" w:fill="FFFFFF"/>
        </w:rPr>
        <w:t xml:space="preserve">Конечно, для этого                                                                                 необходимо разное количество времени </w:t>
      </w:r>
      <w:r w:rsidRPr="00227303">
        <w:rPr>
          <w:rFonts w:ascii="Times New Roman" w:eastAsia="Times New Roman" w:hAnsi="Times New Roman"/>
          <w:spacing w:val="1"/>
          <w:sz w:val="24"/>
          <w:szCs w:val="24"/>
          <w:shd w:val="clear" w:color="auto" w:fill="FFFFFF"/>
        </w:rPr>
        <w:t>и усилий и со стороны ученика, и со стороны учителя, но педагог не может сомневаться в возможности достижения резуль</w:t>
      </w:r>
      <w:r w:rsidRPr="00227303">
        <w:rPr>
          <w:rFonts w:ascii="Times New Roman" w:eastAsia="Times New Roman" w:hAnsi="Times New Roman"/>
          <w:spacing w:val="5"/>
          <w:sz w:val="24"/>
          <w:szCs w:val="24"/>
          <w:shd w:val="clear" w:color="auto" w:fill="FFFFFF"/>
        </w:rPr>
        <w:t>тата каждым  учеником.</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Путь к достижению положительного ре</w:t>
      </w:r>
      <w:r w:rsidRPr="00227303">
        <w:rPr>
          <w:rFonts w:ascii="Times New Roman" w:eastAsia="Times New Roman" w:hAnsi="Times New Roman"/>
          <w:b/>
          <w:spacing w:val="-2"/>
          <w:sz w:val="24"/>
          <w:szCs w:val="24"/>
          <w:shd w:val="clear" w:color="auto" w:fill="FFFFFF"/>
        </w:rPr>
        <w:t xml:space="preserve">зультата может быть только путем «от успеха </w:t>
      </w:r>
      <w:r w:rsidRPr="00227303">
        <w:rPr>
          <w:rFonts w:ascii="Times New Roman" w:eastAsia="Times New Roman" w:hAnsi="Times New Roman"/>
          <w:b/>
          <w:spacing w:val="-1"/>
          <w:sz w:val="24"/>
          <w:szCs w:val="24"/>
          <w:shd w:val="clear" w:color="auto" w:fill="FFFFFF"/>
        </w:rPr>
        <w:t>к успеху».</w:t>
      </w:r>
      <w:r w:rsidRPr="00227303">
        <w:rPr>
          <w:rFonts w:ascii="Times New Roman" w:eastAsia="Times New Roman" w:hAnsi="Times New Roman"/>
          <w:spacing w:val="-1"/>
          <w:sz w:val="24"/>
          <w:szCs w:val="24"/>
          <w:shd w:val="clear" w:color="auto" w:fill="FFFFFF"/>
        </w:rPr>
        <w:t xml:space="preserve"> Для  ребенка  очень  важно постоян</w:t>
      </w:r>
      <w:r w:rsidRPr="00227303">
        <w:rPr>
          <w:rFonts w:ascii="Times New Roman" w:eastAsia="Times New Roman" w:hAnsi="Times New Roman"/>
          <w:spacing w:val="19"/>
          <w:sz w:val="24"/>
          <w:szCs w:val="24"/>
          <w:shd w:val="clear" w:color="auto" w:fill="FFFFFF"/>
        </w:rPr>
        <w:t xml:space="preserve">но чувствовать свою </w:t>
      </w:r>
      <w:r w:rsidRPr="00227303">
        <w:rPr>
          <w:rFonts w:ascii="Times New Roman" w:eastAsia="Times New Roman" w:hAnsi="Times New Roman"/>
          <w:spacing w:val="1"/>
          <w:sz w:val="24"/>
          <w:szCs w:val="24"/>
          <w:shd w:val="clear" w:color="auto" w:fill="FFFFFF"/>
        </w:rPr>
        <w:t>успешность</w:t>
      </w:r>
      <w:r w:rsidRPr="00227303">
        <w:rPr>
          <w:rFonts w:ascii="Times New Roman" w:eastAsia="Times New Roman" w:hAnsi="Times New Roman"/>
          <w:i/>
          <w:spacing w:val="1"/>
          <w:sz w:val="24"/>
          <w:szCs w:val="24"/>
          <w:shd w:val="clear" w:color="auto" w:fill="FFFFFF"/>
        </w:rPr>
        <w:t xml:space="preserve">. </w:t>
      </w:r>
      <w:r w:rsidRPr="00227303">
        <w:rPr>
          <w:rFonts w:ascii="Times New Roman" w:eastAsia="Times New Roman" w:hAnsi="Times New Roman"/>
          <w:sz w:val="24"/>
          <w:szCs w:val="24"/>
          <w:shd w:val="clear" w:color="auto" w:fill="FFFFFF"/>
        </w:rPr>
        <w:t xml:space="preserve">Это  возможно  только  в  том случае, если  уровень  сложности предлагаемых  учителем заданий соответствует уровню подготовленности ребенка. Только помня об этом, учитель может дать возможность каждому быть успешным в процессе  обучения. И еще одно,  что нужно помнить: оценивая работу ребенка, прежде всего необходимо обращать его внимание на то, что уже получилось, и  лишь потом высказывать  конкретные  пожелания  по  улучшению  работы.                                                                                                                            </w:t>
      </w:r>
    </w:p>
    <w:p w:rsidR="004C6F43" w:rsidRPr="00227303" w:rsidRDefault="004C6F43" w:rsidP="00BF21E7">
      <w:pPr>
        <w:tabs>
          <w:tab w:val="left" w:pos="851"/>
        </w:tabs>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Создание доброжелательной атмосфе</w:t>
      </w:r>
      <w:r w:rsidRPr="00227303">
        <w:rPr>
          <w:rFonts w:ascii="Times New Roman" w:eastAsia="Times New Roman" w:hAnsi="Times New Roman"/>
          <w:b/>
          <w:spacing w:val="3"/>
          <w:sz w:val="24"/>
          <w:szCs w:val="24"/>
          <w:shd w:val="clear" w:color="auto" w:fill="FFFFFF"/>
        </w:rPr>
        <w:t>ры на занятиях</w:t>
      </w:r>
      <w:r w:rsidRPr="00227303">
        <w:rPr>
          <w:rFonts w:ascii="Times New Roman" w:eastAsia="Times New Roman" w:hAnsi="Times New Roman"/>
          <w:b/>
          <w:i/>
          <w:spacing w:val="3"/>
          <w:sz w:val="24"/>
          <w:szCs w:val="24"/>
          <w:shd w:val="clear" w:color="auto" w:fill="FFFFFF"/>
        </w:rPr>
        <w:t>.</w:t>
      </w:r>
      <w:r w:rsidRPr="00227303">
        <w:rPr>
          <w:rFonts w:ascii="Times New Roman" w:eastAsia="Times New Roman" w:hAnsi="Times New Roman"/>
          <w:b/>
          <w:spacing w:val="3"/>
          <w:sz w:val="24"/>
          <w:szCs w:val="24"/>
          <w:shd w:val="clear" w:color="auto" w:fill="FFFFFF"/>
        </w:rPr>
        <w:t xml:space="preserve"> </w:t>
      </w:r>
      <w:r w:rsidRPr="00227303">
        <w:rPr>
          <w:rFonts w:ascii="Times New Roman" w:eastAsia="Times New Roman" w:hAnsi="Times New Roman"/>
          <w:spacing w:val="3"/>
          <w:sz w:val="24"/>
          <w:szCs w:val="24"/>
          <w:shd w:val="clear" w:color="auto" w:fill="FFFFFF"/>
        </w:rPr>
        <w:t>Психологами доказано, что раз</w:t>
      </w:r>
      <w:r w:rsidRPr="00227303">
        <w:rPr>
          <w:rFonts w:ascii="Times New Roman" w:eastAsia="Times New Roman" w:hAnsi="Times New Roman"/>
          <w:spacing w:val="2"/>
          <w:sz w:val="24"/>
          <w:szCs w:val="24"/>
          <w:shd w:val="clear" w:color="auto" w:fill="FFFFFF"/>
        </w:rPr>
        <w:t xml:space="preserve">витие может идти только на положительном </w:t>
      </w:r>
      <w:r w:rsidRPr="00227303">
        <w:rPr>
          <w:rFonts w:ascii="Times New Roman" w:eastAsia="Times New Roman" w:hAnsi="Times New Roman"/>
          <w:spacing w:val="3"/>
          <w:sz w:val="24"/>
          <w:szCs w:val="24"/>
          <w:shd w:val="clear" w:color="auto" w:fill="FFFFFF"/>
        </w:rPr>
        <w:t xml:space="preserve">эмоциональном фоне. </w:t>
      </w:r>
      <w:r w:rsidRPr="00227303">
        <w:rPr>
          <w:rFonts w:ascii="Times New Roman" w:eastAsia="Times New Roman" w:hAnsi="Times New Roman"/>
          <w:spacing w:val="5"/>
          <w:sz w:val="24"/>
          <w:szCs w:val="24"/>
          <w:shd w:val="clear" w:color="auto" w:fill="FFFFFF"/>
        </w:rPr>
        <w:t>Ребенок намного быстрее добьется успеха, если будет вери</w:t>
      </w:r>
      <w:r w:rsidRPr="00227303">
        <w:rPr>
          <w:rFonts w:ascii="Times New Roman" w:eastAsia="Times New Roman" w:hAnsi="Times New Roman"/>
          <w:spacing w:val="1"/>
          <w:sz w:val="24"/>
          <w:szCs w:val="24"/>
          <w:shd w:val="clear" w:color="auto" w:fill="FFFFFF"/>
        </w:rPr>
        <w:t>ть в свои силы, чувствовать такую же уверенность в обращенных к нему словах учителя, в его действиях. Педагогу не стоит скупи</w:t>
      </w:r>
      <w:r w:rsidRPr="00227303">
        <w:rPr>
          <w:rFonts w:ascii="Times New Roman" w:eastAsia="Times New Roman" w:hAnsi="Times New Roman"/>
          <w:spacing w:val="3"/>
          <w:sz w:val="24"/>
          <w:szCs w:val="24"/>
          <w:shd w:val="clear" w:color="auto" w:fill="FFFFFF"/>
        </w:rPr>
        <w:t xml:space="preserve">ться на похвалы, необходимо отмечать даже самый незначительный успех, обращать внимание на любой правильный ответ. </w:t>
      </w:r>
      <w:r w:rsidRPr="00227303">
        <w:rPr>
          <w:rFonts w:ascii="Times New Roman" w:eastAsia="Times New Roman" w:hAnsi="Times New Roman"/>
          <w:spacing w:val="6"/>
          <w:sz w:val="24"/>
          <w:szCs w:val="24"/>
          <w:shd w:val="clear" w:color="auto" w:fill="FFFFFF"/>
        </w:rPr>
        <w:t xml:space="preserve">При этом педагог не должен забывать, что его оценочные суждения </w:t>
      </w:r>
      <w:r w:rsidRPr="00227303">
        <w:rPr>
          <w:rFonts w:ascii="Times New Roman" w:eastAsia="Times New Roman" w:hAnsi="Times New Roman"/>
          <w:spacing w:val="3"/>
          <w:sz w:val="24"/>
          <w:szCs w:val="24"/>
          <w:shd w:val="clear" w:color="auto" w:fill="FFFFFF"/>
        </w:rPr>
        <w:t xml:space="preserve">должны касаться только результатов работы ребенка, а не его </w:t>
      </w:r>
      <w:r w:rsidRPr="00227303">
        <w:rPr>
          <w:rFonts w:ascii="Times New Roman" w:eastAsia="Times New Roman" w:hAnsi="Times New Roman"/>
          <w:spacing w:val="5"/>
          <w:sz w:val="24"/>
          <w:szCs w:val="24"/>
          <w:shd w:val="clear" w:color="auto" w:fill="FFFFFF"/>
        </w:rPr>
        <w:t xml:space="preserve">личности (особенно это относится к отрицательной оценке). </w:t>
      </w:r>
      <w:r w:rsidRPr="00227303">
        <w:rPr>
          <w:rFonts w:ascii="Times New Roman" w:eastAsia="Times New Roman" w:hAnsi="Times New Roman"/>
          <w:spacing w:val="3"/>
          <w:sz w:val="24"/>
          <w:szCs w:val="24"/>
          <w:shd w:val="clear" w:color="auto" w:fill="FFFFFF"/>
        </w:rPr>
        <w:t xml:space="preserve">Этого разграничения легко добиться, прибегая к </w:t>
      </w:r>
      <w:r w:rsidRPr="00227303">
        <w:rPr>
          <w:rFonts w:ascii="Times New Roman" w:eastAsia="Times New Roman" w:hAnsi="Times New Roman"/>
          <w:spacing w:val="5"/>
          <w:sz w:val="24"/>
          <w:szCs w:val="24"/>
          <w:shd w:val="clear" w:color="auto" w:fill="FFFFFF"/>
        </w:rPr>
        <w:t>качественным, содержательным оценочным суждениям, подробно рассказывая</w:t>
      </w:r>
      <w:r w:rsidRPr="00227303">
        <w:rPr>
          <w:rFonts w:ascii="Times New Roman" w:eastAsia="Times New Roman" w:hAnsi="Times New Roman"/>
          <w:spacing w:val="2"/>
          <w:sz w:val="24"/>
          <w:szCs w:val="24"/>
          <w:shd w:val="clear" w:color="auto" w:fill="FFFFFF"/>
        </w:rPr>
        <w:t xml:space="preserve"> ребенку, что уже получилось очень хорошо, что неплохо, а</w:t>
      </w:r>
      <w:r w:rsidRPr="00227303">
        <w:rPr>
          <w:rFonts w:ascii="Times New Roman" w:eastAsia="Times New Roman" w:hAnsi="Times New Roman"/>
          <w:sz w:val="24"/>
          <w:szCs w:val="24"/>
          <w:shd w:val="clear" w:color="auto" w:fill="FFFFFF"/>
        </w:rPr>
        <w:t xml:space="preserve"> над чем нужно еще поработать.</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Темп продвижения каждого ученика оп</w:t>
      </w:r>
      <w:r w:rsidRPr="00227303">
        <w:rPr>
          <w:rFonts w:ascii="Times New Roman" w:eastAsia="Times New Roman" w:hAnsi="Times New Roman"/>
          <w:b/>
          <w:spacing w:val="6"/>
          <w:sz w:val="24"/>
          <w:szCs w:val="24"/>
          <w:shd w:val="clear" w:color="auto" w:fill="FFFFFF"/>
        </w:rPr>
        <w:t>ределяется его индивидуальными возможно</w:t>
      </w:r>
      <w:r w:rsidRPr="00227303">
        <w:rPr>
          <w:rFonts w:ascii="Times New Roman" w:eastAsia="Times New Roman" w:hAnsi="Times New Roman"/>
          <w:b/>
          <w:spacing w:val="2"/>
          <w:sz w:val="24"/>
          <w:szCs w:val="24"/>
          <w:shd w:val="clear" w:color="auto" w:fill="FFFFFF"/>
        </w:rPr>
        <w:t>стями.</w:t>
      </w:r>
      <w:r w:rsidRPr="00227303">
        <w:rPr>
          <w:rFonts w:ascii="Times New Roman" w:eastAsia="Times New Roman" w:hAnsi="Times New Roman"/>
          <w:spacing w:val="-17"/>
          <w:sz w:val="24"/>
          <w:szCs w:val="24"/>
          <w:shd w:val="clear" w:color="auto" w:fill="FFFFFF"/>
        </w:rPr>
        <w:t xml:space="preserve"> </w:t>
      </w:r>
      <w:r w:rsidRPr="00227303">
        <w:rPr>
          <w:rFonts w:ascii="Times New Roman" w:eastAsia="Times New Roman" w:hAnsi="Times New Roman"/>
          <w:spacing w:val="-2"/>
          <w:sz w:val="24"/>
          <w:szCs w:val="24"/>
          <w:shd w:val="clear" w:color="auto" w:fill="FFFFFF"/>
        </w:rPr>
        <w:t>Ученик не будет работать лучше и быстрее, если он постоянно слышит слова «быстрее», «поторопись», «ты опять последний». Этими словами достигается, как правило, обратный эффект – либо ребенок начинает работать еще медленнее, либо он работает быстрее, но при  этом  начинает страдать качество и у ребенка появляется принцип:  пусть  неправильно, зато  быстро, как  все. Более целесообразной является  позиция «лучше меньше, да лучше».Для ее осуществления учитель на начальных этапах подстраивается к темпу ребенка, максимально индивидуализируя  процесс обучения, предлагая меньшие по объему задания. В то же время шаг за шагом, не в ущерб качеству учитель  старается  приближать  темп  каждого  ученика к общему  темпу  работы  класса.</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Отказ от принципа «перехода количества дополнительных занятий в качество обучения».</w:t>
      </w:r>
      <w:r w:rsidRPr="00227303">
        <w:rPr>
          <w:rFonts w:ascii="Times New Roman" w:eastAsia="Times New Roman" w:hAnsi="Times New Roman"/>
          <w:sz w:val="24"/>
          <w:szCs w:val="24"/>
          <w:shd w:val="clear" w:color="auto" w:fill="FFFFFF"/>
        </w:rPr>
        <w:t xml:space="preserve"> Суть «качественного» подхода заключается в том, что учитель знает, в чем трудности и как они </w:t>
      </w:r>
      <w:r w:rsidRPr="00227303">
        <w:rPr>
          <w:rFonts w:ascii="Times New Roman" w:eastAsia="Times New Roman" w:hAnsi="Times New Roman"/>
          <w:sz w:val="24"/>
          <w:szCs w:val="24"/>
          <w:shd w:val="clear" w:color="auto" w:fill="FFFFFF"/>
        </w:rPr>
        <w:lastRenderedPageBreak/>
        <w:t xml:space="preserve">могут быть устранены самым эффективным способом. Продуктивен именно  такой  путь — от знания причины ошибки к ее устранению. </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xml:space="preserve">- Необходимо постоянно отслеживать продвижение каждого ученика. </w:t>
      </w:r>
      <w:r w:rsidRPr="00227303">
        <w:rPr>
          <w:rFonts w:ascii="Times New Roman" w:eastAsia="Times New Roman" w:hAnsi="Times New Roman"/>
          <w:sz w:val="24"/>
          <w:szCs w:val="24"/>
          <w:shd w:val="clear" w:color="auto" w:fill="FFFFFF"/>
        </w:rPr>
        <w:t>Важно знать ту «точку», в которой ученик  находится  в данный момент, а также перспективы его развития</w:t>
      </w:r>
      <w:r w:rsidRPr="00227303">
        <w:rPr>
          <w:rFonts w:ascii="Times New Roman" w:eastAsia="Times New Roman" w:hAnsi="Times New Roman"/>
          <w:i/>
          <w:sz w:val="24"/>
          <w:szCs w:val="24"/>
          <w:shd w:val="clear" w:color="auto" w:fill="FFFFFF"/>
        </w:rPr>
        <w:t xml:space="preserve">. </w:t>
      </w:r>
      <w:r w:rsidRPr="00227303">
        <w:rPr>
          <w:rFonts w:ascii="Times New Roman" w:eastAsia="Times New Roman" w:hAnsi="Times New Roman"/>
          <w:sz w:val="24"/>
          <w:szCs w:val="24"/>
          <w:shd w:val="clear" w:color="auto" w:fill="FFFFFF"/>
        </w:rPr>
        <w:t xml:space="preserve">Для  выполнения   этого условия  необходимо  отслеживать последовательность этапов формирования каждого конкретного навыка. Другими словами, учитель постоянно должен знать: </w:t>
      </w:r>
    </w:p>
    <w:p w:rsidR="004C6F43" w:rsidRPr="00227303" w:rsidRDefault="004C6F43" w:rsidP="00BF21E7">
      <w:pPr>
        <w:spacing w:after="0" w:line="240" w:lineRule="auto"/>
        <w:ind w:firstLine="567"/>
        <w:jc w:val="both"/>
        <w:rPr>
          <w:rFonts w:ascii="Times New Roman" w:eastAsia="Times New Roman" w:hAnsi="Times New Roman"/>
          <w:sz w:val="24"/>
          <w:szCs w:val="24"/>
          <w:shd w:val="clear" w:color="auto" w:fill="FFFFFF"/>
        </w:rPr>
      </w:pPr>
      <w:r w:rsidRPr="00227303">
        <w:rPr>
          <w:rFonts w:ascii="Times New Roman" w:eastAsia="Times New Roman" w:hAnsi="Times New Roman"/>
          <w:sz w:val="24"/>
          <w:szCs w:val="24"/>
          <w:shd w:val="clear" w:color="auto" w:fill="FFFFFF"/>
        </w:rPr>
        <w:t xml:space="preserve">а) что ребенок уже может сделать самостоятельно; </w:t>
      </w:r>
    </w:p>
    <w:p w:rsidR="004C6F43" w:rsidRPr="00227303" w:rsidRDefault="004C6F43" w:rsidP="00BF21E7">
      <w:pPr>
        <w:spacing w:after="0" w:line="240" w:lineRule="auto"/>
        <w:ind w:firstLine="567"/>
        <w:jc w:val="both"/>
        <w:rPr>
          <w:rFonts w:ascii="Times New Roman" w:eastAsia="Times New Roman" w:hAnsi="Times New Roman"/>
          <w:sz w:val="24"/>
          <w:szCs w:val="24"/>
          <w:shd w:val="clear" w:color="auto" w:fill="FFFFFF"/>
        </w:rPr>
      </w:pPr>
      <w:r w:rsidRPr="00227303">
        <w:rPr>
          <w:rFonts w:ascii="Times New Roman" w:eastAsia="Times New Roman" w:hAnsi="Times New Roman"/>
          <w:sz w:val="24"/>
          <w:szCs w:val="24"/>
          <w:shd w:val="clear" w:color="auto" w:fill="FFFFFF"/>
        </w:rPr>
        <w:t xml:space="preserve">б) что он может сделать с помощью учителя; </w:t>
      </w:r>
    </w:p>
    <w:p w:rsidR="004C6F43" w:rsidRPr="00227303" w:rsidRDefault="004C6F43" w:rsidP="00BF21E7">
      <w:pPr>
        <w:spacing w:after="0" w:line="240" w:lineRule="auto"/>
        <w:ind w:firstLine="567"/>
        <w:jc w:val="both"/>
        <w:rPr>
          <w:rFonts w:ascii="Times New Roman" w:hAnsi="Times New Roman"/>
        </w:rPr>
      </w:pPr>
      <w:r w:rsidRPr="00227303">
        <w:rPr>
          <w:rFonts w:ascii="Times New Roman" w:eastAsia="Times New Roman" w:hAnsi="Times New Roman"/>
          <w:sz w:val="24"/>
          <w:szCs w:val="24"/>
          <w:shd w:val="clear" w:color="auto" w:fill="FFFFFF"/>
        </w:rPr>
        <w:t>в) в чем эта помощь должна выражаться.</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В обучении необходимо опираться на «сильные» стороны в развитии ученика</w:t>
      </w:r>
      <w:r w:rsidRPr="00227303">
        <w:rPr>
          <w:rFonts w:ascii="Times New Roman" w:eastAsia="Times New Roman" w:hAnsi="Times New Roman"/>
          <w:b/>
          <w:i/>
          <w:sz w:val="24"/>
          <w:szCs w:val="24"/>
          <w:shd w:val="clear" w:color="auto" w:fill="FFFFFF"/>
        </w:rPr>
        <w:t xml:space="preserve">, </w:t>
      </w:r>
      <w:r w:rsidRPr="00227303">
        <w:rPr>
          <w:rFonts w:ascii="Times New Roman" w:eastAsia="Times New Roman" w:hAnsi="Times New Roman"/>
          <w:sz w:val="24"/>
          <w:szCs w:val="24"/>
          <w:shd w:val="clear" w:color="auto" w:fill="FFFFFF"/>
        </w:rPr>
        <w:t>выявленные  в  процессе  диагностики.</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xml:space="preserve">- 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w:t>
      </w:r>
      <w:r w:rsidRPr="00227303">
        <w:rPr>
          <w:rFonts w:ascii="Times New Roman" w:eastAsia="Times New Roman" w:hAnsi="Times New Roman"/>
          <w:sz w:val="24"/>
          <w:szCs w:val="24"/>
          <w:shd w:val="clear" w:color="auto" w:fill="FFFFFF"/>
        </w:rPr>
        <w:t xml:space="preserve">Задания должны быть разнообразными, занимательными, интересно оформленными. Основными  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                                                                                                                                                  </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sz w:val="24"/>
          <w:szCs w:val="24"/>
          <w:shd w:val="clear" w:color="auto" w:fill="FFFFFF"/>
        </w:rPr>
        <w:t xml:space="preserve">- Коррекционно-развивающая работа  должна осуществляться  систематически и регулярно. </w:t>
      </w:r>
      <w:r w:rsidRPr="00227303">
        <w:rPr>
          <w:rFonts w:ascii="Times New Roman" w:eastAsia="Times New Roman" w:hAnsi="Times New Roman"/>
          <w:sz w:val="24"/>
          <w:szCs w:val="24"/>
          <w:shd w:val="clear" w:color="auto" w:fill="FFFFFF"/>
        </w:rPr>
        <w:t>То, чего  так  медленно и постепенно удается достигнуть, легко и быстро разрушается, если действия не отработаны до конца, не проконтролирован   перенос  действия  с  одного материала на другой.</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b/>
          <w:iCs/>
          <w:sz w:val="24"/>
          <w:szCs w:val="24"/>
        </w:rPr>
        <w:t>Работа классного  руководителя.</w:t>
      </w:r>
    </w:p>
    <w:p w:rsidR="004C6F43" w:rsidRPr="00227303" w:rsidRDefault="004C6F43" w:rsidP="00BF21E7">
      <w:pPr>
        <w:spacing w:after="0"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t xml:space="preserve">  Основная  роль  в  работе  с  детьми  с  ОВЗ  принадлежит  классному  руководителю,  который  ежедневно осуществляет  педагогическую  диагностику,  которая  позволяет:</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sz w:val="24"/>
          <w:szCs w:val="24"/>
        </w:rPr>
        <w:t>- оптимизировать  процесс  индивидуального  обучения  и  воспитания;</w:t>
      </w:r>
    </w:p>
    <w:p w:rsidR="004C6F43" w:rsidRPr="00227303" w:rsidRDefault="004C6F43" w:rsidP="00BF21E7">
      <w:pPr>
        <w:spacing w:after="0" w:line="240" w:lineRule="auto"/>
        <w:jc w:val="both"/>
        <w:rPr>
          <w:rFonts w:ascii="Times New Roman" w:hAnsi="Times New Roman"/>
        </w:rPr>
      </w:pPr>
      <w:r w:rsidRPr="00227303">
        <w:rPr>
          <w:rFonts w:ascii="Times New Roman" w:hAnsi="Times New Roman"/>
          <w:sz w:val="24"/>
          <w:szCs w:val="24"/>
        </w:rPr>
        <w:t xml:space="preserve">- </w:t>
      </w:r>
      <w:r w:rsidRPr="00227303">
        <w:rPr>
          <w:rFonts w:ascii="Times New Roman" w:eastAsia="Times New Roman" w:hAnsi="Times New Roman"/>
          <w:sz w:val="24"/>
          <w:szCs w:val="24"/>
        </w:rPr>
        <w:t>обеспечить  правильное  определение  результатов  обучения  и   воспитания,  а  значит   определить  эффективность  работы  с  детьми  с  ОВЗ.</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sz w:val="24"/>
          <w:szCs w:val="24"/>
        </w:rPr>
        <w:t xml:space="preserve">  Систематическое  </w:t>
      </w:r>
      <w:r w:rsidRPr="00227303">
        <w:rPr>
          <w:rFonts w:ascii="Times New Roman" w:eastAsia="Times New Roman" w:hAnsi="Times New Roman"/>
          <w:iCs/>
          <w:sz w:val="24"/>
          <w:szCs w:val="24"/>
        </w:rPr>
        <w:t xml:space="preserve">наблюдение </w:t>
      </w:r>
      <w:r w:rsidRPr="00227303">
        <w:rPr>
          <w:rFonts w:ascii="Times New Roman" w:eastAsia="Times New Roman" w:hAnsi="Times New Roman"/>
          <w:sz w:val="24"/>
          <w:szCs w:val="24"/>
        </w:rPr>
        <w:t xml:space="preserve"> учителя  за  своими  учениками   является диагностической  деятельностью.  При  этом  для  обсуждения  некоторых  принципиальных  вопросов  не  столь  важно,  каким  образом  осуществляется  сбор  данной  диагностической  информации:  с  помощью  соответствующего  инструментария  (классные  работы,  тесты,  анкеты  и  т.д.)  или  без  него (например,  методом  наблюдения).</w:t>
      </w:r>
    </w:p>
    <w:p w:rsidR="004C6F43" w:rsidRPr="00227303" w:rsidRDefault="004C6F43" w:rsidP="00BF21E7">
      <w:pPr>
        <w:spacing w:after="0" w:line="240" w:lineRule="auto"/>
        <w:jc w:val="both"/>
        <w:rPr>
          <w:rFonts w:ascii="Times New Roman" w:hAnsi="Times New Roman"/>
        </w:rPr>
      </w:pPr>
      <w:r w:rsidRPr="00227303">
        <w:rPr>
          <w:rFonts w:ascii="Times New Roman" w:eastAsia="Times New Roman" w:hAnsi="Times New Roman"/>
          <w:sz w:val="24"/>
          <w:szCs w:val="24"/>
        </w:rPr>
        <w:t>Классный  руководитель  как  никто  лучше  знает  семью,  стиль  воспитания,  проблемы  семьи,  поэтому  его  консультативная  деятельность  с  родителями - одно  из  ведущих  направлений  в  работе.   Если  ребенок  нарушает  правила,  не  подчиняется  требованиям, терроризирует  класс,  родных (а такое  случается  нередко),  классный  руководитель  может  работать  совместно  с Советом по профилактике правонарушений.</w:t>
      </w:r>
    </w:p>
    <w:p w:rsidR="004C6F43" w:rsidRPr="00227303" w:rsidRDefault="004C6F43" w:rsidP="00BF21E7">
      <w:pPr>
        <w:spacing w:after="0" w:line="240" w:lineRule="auto"/>
        <w:jc w:val="both"/>
        <w:rPr>
          <w:rFonts w:ascii="Times New Roman" w:hAnsi="Times New Roman"/>
        </w:rPr>
      </w:pPr>
      <w:r w:rsidRPr="00227303">
        <w:rPr>
          <w:rFonts w:ascii="Times New Roman" w:hAnsi="Times New Roman"/>
          <w:sz w:val="24"/>
          <w:szCs w:val="24"/>
        </w:rPr>
        <w:t xml:space="preserve">  </w:t>
      </w:r>
      <w:r w:rsidRPr="00227303">
        <w:rPr>
          <w:rFonts w:ascii="Times New Roman" w:eastAsia="Times New Roman" w:hAnsi="Times New Roman"/>
          <w:sz w:val="24"/>
          <w:szCs w:val="24"/>
        </w:rPr>
        <w:t>В  школе  постоянно  организуются  различные  мероприятия, праздники,  соревнования.  И  очень  важно  классному  руководителю  не упустить  момент  и  вовлечь  в  данную  работу  детей с  ОВЗ, чтобы  ребенок мог реализоваться как  личность, чтобы  не  чувствовал  себя ненужным, простым  зрителем.  Здесь  важна совместная  слаженная  работа  со старшей вожатой.</w:t>
      </w:r>
      <w:r w:rsidRPr="00227303">
        <w:rPr>
          <w:rFonts w:ascii="Times New Roman" w:hAnsi="Times New Roman"/>
          <w:sz w:val="24"/>
          <w:szCs w:val="24"/>
        </w:rPr>
        <w:t xml:space="preserve"> </w:t>
      </w:r>
      <w:r w:rsidRPr="00227303">
        <w:rPr>
          <w:rFonts w:ascii="Times New Roman" w:eastAsia="Times New Roman" w:hAnsi="Times New Roman"/>
          <w:sz w:val="24"/>
          <w:szCs w:val="24"/>
        </w:rPr>
        <w:t xml:space="preserve">Если  в  классе  есть  ребенок  с  ОВЗ,  это  всегда  дополнительная  нагрузка  на  учителя.  Поэтому  директор  школы  предварительно  проводит  с  классным  руководителем  собеседование  на  предмет  готовности (психологической, моральной) педагога  работать  с  данной  категорией  обучающихся. </w:t>
      </w:r>
      <w:r w:rsidRPr="00227303">
        <w:rPr>
          <w:rFonts w:ascii="Times New Roman" w:eastAsia="Times New Roman" w:hAnsi="Times New Roman"/>
          <w:i/>
          <w:sz w:val="24"/>
          <w:szCs w:val="24"/>
        </w:rPr>
        <w:t>Традиционные  формы  работы  с  родителями,  такие  как: родительские  собрания,  групповое  консультирование  с  присутствием  родителей, воспитывающих  детей  с  ОВЗ  не  рекомендуются, т.к.  это еще больше  травмирует  родителей (больной  ребенок), каждый  ее  переживает  по-своему</w:t>
      </w:r>
      <w:r w:rsidRPr="00227303">
        <w:rPr>
          <w:rFonts w:ascii="Times New Roman" w:eastAsia="Times New Roman" w:hAnsi="Times New Roman"/>
          <w:sz w:val="24"/>
          <w:szCs w:val="24"/>
        </w:rPr>
        <w:t>. Поэтому  объединение  таких  людей  в  отдельную  группу  может  быть  дополнительным  травмирующим  фактором. Родители таких детей всегда ждут  поддержки  от  своего  классного  руководителя. И  самая  большая   радость  для  них - комфортное  самочувствие  их  ребенка  в  классе, в  школе.</w:t>
      </w:r>
      <w:r w:rsidRPr="00227303">
        <w:rPr>
          <w:rFonts w:ascii="Times New Roman" w:hAnsi="Times New Roman"/>
          <w:sz w:val="24"/>
          <w:szCs w:val="24"/>
        </w:rPr>
        <w:t xml:space="preserve"> </w:t>
      </w:r>
      <w:r w:rsidRPr="00227303">
        <w:rPr>
          <w:rFonts w:ascii="Times New Roman" w:eastAsia="Times New Roman" w:hAnsi="Times New Roman"/>
          <w:sz w:val="24"/>
          <w:szCs w:val="24"/>
        </w:rPr>
        <w:t xml:space="preserve">Однако,  коллективное  обсуждение  проблем  детей  с  ОВЗ  </w:t>
      </w:r>
      <w:r w:rsidRPr="00227303">
        <w:rPr>
          <w:rFonts w:ascii="Times New Roman" w:eastAsia="Times New Roman" w:hAnsi="Times New Roman"/>
          <w:sz w:val="24"/>
          <w:szCs w:val="24"/>
        </w:rPr>
        <w:lastRenderedPageBreak/>
        <w:t>необходимо. Разумнее  проводить  данную  работу  индивидуально. И  вот  здесь,  если  есть  необходимость,  проводится  работа  с  родителями  в  такой  форме: приглашение  каждого  родителя  отдельно, проводится  совместная  беседа,  выявляются  запросы  родителей,   просьбы  в  оказании  помощи-родители  должны  почувствовать, что  это  не  формальная  акция, что  специалисты  школы  действительно  хотят  помочь  семье.                                                                             Лучше     узнать       семью,    ее  внутренние  проблемы  помогут  различные анкеты,  тесты.  Письменный  опрос  родителей  заставляет  их  анализировать  своего ребенка,  может  быть  даже  увидеть  некоторые  моменты  его  поведения, которые   в  обычной  жизни  пропускаются. Данный  анализ  имеет  всегда  и  терапевтический  эффект, какие-то  травмирующие  ситуации  вспоминаются,  вновь  переживаются, но  уже  совсем  в  другой  ситуации,  это  снимает  большой  стресс,  копившийся  годами.</w:t>
      </w:r>
    </w:p>
    <w:p w:rsidR="004C6F43" w:rsidRPr="00227303" w:rsidRDefault="004C6F43" w:rsidP="00AB0C8B">
      <w:pPr>
        <w:pStyle w:val="3"/>
        <w:spacing w:before="0" w:beforeAutospacing="0" w:after="0" w:afterAutospacing="0"/>
        <w:jc w:val="center"/>
        <w:rPr>
          <w:sz w:val="24"/>
          <w:szCs w:val="24"/>
        </w:rPr>
      </w:pPr>
    </w:p>
    <w:p w:rsidR="00AB0C8B" w:rsidRPr="00227303" w:rsidRDefault="00AB0C8B" w:rsidP="00AB0C8B">
      <w:pPr>
        <w:pStyle w:val="3"/>
        <w:spacing w:before="0" w:beforeAutospacing="0" w:after="0" w:afterAutospacing="0"/>
        <w:jc w:val="center"/>
        <w:rPr>
          <w:sz w:val="24"/>
          <w:szCs w:val="24"/>
        </w:rPr>
      </w:pPr>
      <w:r w:rsidRPr="00227303">
        <w:rPr>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7460C8" w:rsidRPr="00227303" w:rsidRDefault="007460C8" w:rsidP="007460C8">
      <w:pPr>
        <w:spacing w:after="0" w:line="240" w:lineRule="auto"/>
        <w:rPr>
          <w:rFonts w:ascii="Times New Roman" w:hAnsi="Times New Roman"/>
          <w:b/>
          <w:sz w:val="24"/>
          <w:szCs w:val="24"/>
        </w:rPr>
      </w:pPr>
      <w:r w:rsidRPr="00227303">
        <w:rPr>
          <w:rFonts w:ascii="Times New Roman" w:hAnsi="Times New Roman"/>
          <w:b/>
          <w:sz w:val="24"/>
          <w:szCs w:val="24"/>
        </w:rPr>
        <w:t>Описание специальных условий обучения</w:t>
      </w:r>
    </w:p>
    <w:p w:rsidR="004F5F8F" w:rsidRPr="00227303" w:rsidRDefault="00BF21E7" w:rsidP="00871E9E">
      <w:pPr>
        <w:spacing w:after="0" w:line="240" w:lineRule="auto"/>
        <w:rPr>
          <w:rFonts w:ascii="Times New Roman" w:hAnsi="Times New Roman"/>
          <w:sz w:val="24"/>
          <w:szCs w:val="24"/>
        </w:rPr>
      </w:pPr>
      <w:r>
        <w:rPr>
          <w:rFonts w:ascii="Times New Roman" w:hAnsi="Times New Roman"/>
          <w:sz w:val="24"/>
          <w:szCs w:val="24"/>
        </w:rPr>
        <w:t xml:space="preserve"> В</w:t>
      </w:r>
      <w:r w:rsidR="004F5F8F" w:rsidRPr="00227303">
        <w:rPr>
          <w:rFonts w:ascii="Times New Roman" w:hAnsi="Times New Roman"/>
          <w:sz w:val="24"/>
          <w:szCs w:val="24"/>
        </w:rPr>
        <w:t xml:space="preserve"> штатном расписании </w:t>
      </w:r>
      <w:r>
        <w:rPr>
          <w:rFonts w:ascii="Times New Roman" w:hAnsi="Times New Roman"/>
          <w:sz w:val="24"/>
          <w:szCs w:val="24"/>
        </w:rPr>
        <w:t xml:space="preserve">есть все </w:t>
      </w:r>
      <w:r w:rsidR="004F5F8F" w:rsidRPr="00227303">
        <w:rPr>
          <w:rFonts w:ascii="Times New Roman" w:hAnsi="Times New Roman"/>
          <w:sz w:val="24"/>
          <w:szCs w:val="24"/>
        </w:rPr>
        <w:t>необходимые специалисты: психолог, логопед, социальный работник</w:t>
      </w:r>
      <w:r w:rsidR="008454ED" w:rsidRPr="00227303">
        <w:rPr>
          <w:rFonts w:ascii="Times New Roman" w:hAnsi="Times New Roman"/>
          <w:sz w:val="24"/>
          <w:szCs w:val="24"/>
        </w:rPr>
        <w:t xml:space="preserve">, </w:t>
      </w:r>
      <w:r>
        <w:rPr>
          <w:rFonts w:ascii="Times New Roman" w:hAnsi="Times New Roman"/>
          <w:sz w:val="24"/>
          <w:szCs w:val="24"/>
        </w:rPr>
        <w:t xml:space="preserve">за школой прекреплён </w:t>
      </w:r>
      <w:r w:rsidR="008454ED" w:rsidRPr="00227303">
        <w:rPr>
          <w:rFonts w:ascii="Times New Roman" w:hAnsi="Times New Roman"/>
          <w:sz w:val="24"/>
          <w:szCs w:val="24"/>
        </w:rPr>
        <w:t>медицинский работник</w:t>
      </w:r>
      <w:r w:rsidR="004F5F8F" w:rsidRPr="00227303">
        <w:rPr>
          <w:rFonts w:ascii="Times New Roman" w:hAnsi="Times New Roman"/>
          <w:sz w:val="24"/>
          <w:szCs w:val="24"/>
        </w:rPr>
        <w:t xml:space="preserve">. </w:t>
      </w:r>
      <w:r>
        <w:rPr>
          <w:rFonts w:ascii="Times New Roman" w:hAnsi="Times New Roman"/>
          <w:sz w:val="24"/>
          <w:szCs w:val="24"/>
        </w:rPr>
        <w:t xml:space="preserve">В школе работает </w:t>
      </w:r>
      <w:r w:rsidR="005F2097">
        <w:rPr>
          <w:rFonts w:ascii="Times New Roman" w:hAnsi="Times New Roman"/>
          <w:sz w:val="24"/>
          <w:szCs w:val="24"/>
        </w:rPr>
        <w:t>ПМП консилиум. д</w:t>
      </w:r>
      <w:r w:rsidR="008454ED" w:rsidRPr="00227303">
        <w:rPr>
          <w:rFonts w:ascii="Times New Roman" w:hAnsi="Times New Roman"/>
          <w:sz w:val="24"/>
          <w:szCs w:val="24"/>
        </w:rPr>
        <w:t>ля обследования о получения рекомендаций по обучению детей с ОВЗ, родители и ребен</w:t>
      </w:r>
      <w:r w:rsidR="00D377A3" w:rsidRPr="00227303">
        <w:rPr>
          <w:rFonts w:ascii="Times New Roman" w:hAnsi="Times New Roman"/>
          <w:sz w:val="24"/>
          <w:szCs w:val="24"/>
        </w:rPr>
        <w:t>ок направляются в районную ПМПК и к специалистам районной поликлинники.</w:t>
      </w:r>
    </w:p>
    <w:p w:rsidR="00E8409B" w:rsidRPr="00227303" w:rsidRDefault="00E8409B" w:rsidP="00871E9E">
      <w:pPr>
        <w:spacing w:after="0" w:line="240" w:lineRule="auto"/>
        <w:rPr>
          <w:rFonts w:ascii="Times New Roman" w:hAnsi="Times New Roman"/>
          <w:sz w:val="24"/>
          <w:szCs w:val="24"/>
        </w:rPr>
      </w:pPr>
      <w:r w:rsidRPr="00227303">
        <w:rPr>
          <w:rFonts w:ascii="Times New Roman" w:eastAsia="Times New Roman" w:hAnsi="Times New Roman"/>
          <w:b/>
          <w:sz w:val="24"/>
          <w:szCs w:val="24"/>
          <w:u w:val="single"/>
        </w:rPr>
        <w:t>Модель  организации   деятельности  с  детьми ОВЗ  в  ОУ.</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Деятельность  педагога, классного  руководителя.</w:t>
      </w:r>
    </w:p>
    <w:p w:rsidR="00E8409B" w:rsidRPr="00227303" w:rsidRDefault="00E8409B" w:rsidP="008454ED">
      <w:pPr>
        <w:pStyle w:val="aa"/>
        <w:ind w:left="360"/>
        <w:rPr>
          <w:rFonts w:ascii="Times New Roman" w:eastAsia="Times New Roman" w:hAnsi="Times New Roman"/>
        </w:rPr>
      </w:pPr>
      <w:r w:rsidRPr="00227303">
        <w:rPr>
          <w:rFonts w:ascii="Times New Roman" w:eastAsia="Times New Roman" w:hAnsi="Times New Roman"/>
        </w:rPr>
        <w:t>- Профессионально – педагогические   объединения   педагогов (МО);</w:t>
      </w:r>
    </w:p>
    <w:p w:rsidR="00E8409B" w:rsidRPr="00227303" w:rsidRDefault="00871E9E" w:rsidP="00871E9E">
      <w:pPr>
        <w:pStyle w:val="aa"/>
        <w:ind w:left="360"/>
        <w:rPr>
          <w:rFonts w:ascii="Times New Roman" w:eastAsia="Times New Roman" w:hAnsi="Times New Roman"/>
        </w:rPr>
      </w:pPr>
      <w:r w:rsidRPr="00227303">
        <w:rPr>
          <w:rFonts w:ascii="Times New Roman" w:eastAsia="Times New Roman" w:hAnsi="Times New Roman"/>
        </w:rPr>
        <w:t>- Администрация</w:t>
      </w:r>
      <w:r w:rsidR="00E8409B" w:rsidRPr="00227303">
        <w:rPr>
          <w:rFonts w:ascii="Times New Roman" w:eastAsia="Times New Roman" w:hAnsi="Times New Roman"/>
        </w:rPr>
        <w:t>;</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Родительские   объединения;</w:t>
      </w:r>
    </w:p>
    <w:p w:rsidR="00E8409B" w:rsidRPr="00227303" w:rsidRDefault="00E8409B" w:rsidP="007460C8">
      <w:pPr>
        <w:pStyle w:val="aa"/>
        <w:ind w:left="360"/>
        <w:rPr>
          <w:rFonts w:ascii="Times New Roman" w:eastAsia="Times New Roman" w:hAnsi="Times New Roman"/>
        </w:rPr>
      </w:pPr>
      <w:r w:rsidRPr="00227303">
        <w:rPr>
          <w:rFonts w:ascii="Times New Roman" w:eastAsia="Times New Roman" w:hAnsi="Times New Roman"/>
        </w:rPr>
        <w:t>- Объединения   учащихс</w:t>
      </w:r>
      <w:r w:rsidR="00871E9E" w:rsidRPr="00227303">
        <w:rPr>
          <w:rFonts w:ascii="Times New Roman" w:eastAsia="Times New Roman" w:hAnsi="Times New Roman"/>
        </w:rPr>
        <w:t>я  (ученический совет</w:t>
      </w:r>
      <w:r w:rsidRPr="00227303">
        <w:rPr>
          <w:rFonts w:ascii="Times New Roman" w:eastAsia="Times New Roman" w:hAnsi="Times New Roman"/>
        </w:rPr>
        <w:t>).</w:t>
      </w:r>
    </w:p>
    <w:p w:rsidR="00E8409B" w:rsidRPr="00227303" w:rsidRDefault="00E8409B" w:rsidP="00871E9E">
      <w:pPr>
        <w:spacing w:after="0" w:line="240" w:lineRule="auto"/>
        <w:rPr>
          <w:rFonts w:ascii="Times New Roman" w:hAnsi="Times New Roman"/>
          <w:sz w:val="24"/>
          <w:szCs w:val="24"/>
        </w:rPr>
      </w:pPr>
      <w:r w:rsidRPr="00227303">
        <w:rPr>
          <w:rFonts w:ascii="Times New Roman" w:eastAsia="Times New Roman" w:hAnsi="Times New Roman"/>
          <w:b/>
          <w:iCs/>
          <w:sz w:val="24"/>
          <w:szCs w:val="24"/>
          <w:u w:val="single"/>
        </w:rPr>
        <w:t>Содержание   деятельности    педагога</w:t>
      </w:r>
      <w:r w:rsidR="008454ED" w:rsidRPr="00227303">
        <w:rPr>
          <w:rFonts w:ascii="Times New Roman" w:eastAsia="Times New Roman" w:hAnsi="Times New Roman"/>
          <w:b/>
          <w:iCs/>
          <w:sz w:val="24"/>
          <w:szCs w:val="24"/>
          <w:u w:val="single"/>
        </w:rPr>
        <w:t>, кл. руководителя</w:t>
      </w:r>
      <w:r w:rsidRPr="00227303">
        <w:rPr>
          <w:rFonts w:ascii="Times New Roman" w:eastAsia="Times New Roman" w:hAnsi="Times New Roman"/>
          <w:b/>
          <w:iCs/>
          <w:sz w:val="24"/>
          <w:szCs w:val="24"/>
          <w:u w:val="single"/>
        </w:rPr>
        <w:t xml:space="preserve">  с  детьми </w:t>
      </w:r>
      <w:r w:rsidR="008454ED" w:rsidRPr="00227303">
        <w:rPr>
          <w:rFonts w:ascii="Times New Roman" w:eastAsia="Times New Roman" w:hAnsi="Times New Roman"/>
          <w:b/>
          <w:iCs/>
          <w:sz w:val="24"/>
          <w:szCs w:val="24"/>
          <w:u w:val="single"/>
        </w:rPr>
        <w:t xml:space="preserve"> с </w:t>
      </w:r>
      <w:r w:rsidRPr="00227303">
        <w:rPr>
          <w:rFonts w:ascii="Times New Roman" w:eastAsia="Times New Roman" w:hAnsi="Times New Roman"/>
          <w:b/>
          <w:iCs/>
          <w:sz w:val="24"/>
          <w:szCs w:val="24"/>
          <w:u w:val="single"/>
        </w:rPr>
        <w:t>ОВЗ.</w:t>
      </w:r>
    </w:p>
    <w:p w:rsidR="00E8409B" w:rsidRPr="00227303" w:rsidRDefault="00E8409B" w:rsidP="00871E9E">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развлекательных, спортивно-оздоровительных  и  иных  досуговых  мероприятий;</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обогащение   детского  кругозора, формирование обогащенных представлений  о предметах, явлениях  окружающей  действительности;</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повышение уровня общего развития  и  коррекция  индивидуальных  вторичных  отклонений  в развитии (низкая самооценка, повышенная ранимость, обидчивость, раздражительность, эмоциональная  неуравновешенность и др.);</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формирование навыков социально – нравственного   поведения, обеспечивающих успешную  адаптацию  к школьным условиям (осознание  социальной  роли  ученика, выполнение  определенных  обязанностей, ответственное  отношение  к  учебе, соблюдение  правил  поведения  на  уроке, правил  общения и др.)</w:t>
      </w:r>
    </w:p>
    <w:p w:rsidR="00E8409B" w:rsidRPr="00227303" w:rsidRDefault="00E8409B" w:rsidP="007460C8">
      <w:pPr>
        <w:pStyle w:val="aa"/>
        <w:ind w:left="360"/>
        <w:rPr>
          <w:rFonts w:ascii="Times New Roman" w:eastAsia="Times New Roman" w:hAnsi="Times New Roman"/>
        </w:rPr>
      </w:pPr>
      <w:r w:rsidRPr="00227303">
        <w:rPr>
          <w:rFonts w:ascii="Times New Roman" w:eastAsia="Times New Roman" w:hAnsi="Times New Roman"/>
        </w:rPr>
        <w:t>- формирование  мотивации  учебной деятельности;</w:t>
      </w:r>
    </w:p>
    <w:p w:rsidR="00E8409B" w:rsidRPr="00227303" w:rsidRDefault="00E8409B" w:rsidP="007460C8">
      <w:pPr>
        <w:spacing w:after="0" w:line="240" w:lineRule="auto"/>
        <w:rPr>
          <w:rFonts w:ascii="Times New Roman" w:eastAsia="Times New Roman" w:hAnsi="Times New Roman"/>
        </w:rPr>
      </w:pPr>
      <w:r w:rsidRPr="00227303">
        <w:rPr>
          <w:rFonts w:ascii="Times New Roman" w:eastAsia="Times New Roman" w:hAnsi="Times New Roman"/>
        </w:rPr>
        <w:t>- развитие  личностных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  пассивности;</w:t>
      </w:r>
    </w:p>
    <w:p w:rsidR="00E8409B" w:rsidRPr="00227303" w:rsidRDefault="00E8409B" w:rsidP="007460C8">
      <w:pPr>
        <w:spacing w:after="0" w:line="240" w:lineRule="auto"/>
        <w:rPr>
          <w:rFonts w:ascii="Times New Roman" w:eastAsia="Times New Roman" w:hAnsi="Times New Roman"/>
        </w:rPr>
      </w:pPr>
      <w:r w:rsidRPr="00227303">
        <w:rPr>
          <w:rFonts w:ascii="Times New Roman" w:eastAsia="Times New Roman" w:hAnsi="Times New Roman"/>
        </w:rPr>
        <w:t>- укрепление  соматического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формах;</w:t>
      </w:r>
    </w:p>
    <w:p w:rsidR="00E8409B" w:rsidRPr="00227303" w:rsidRDefault="00E8409B" w:rsidP="007460C8">
      <w:pPr>
        <w:pStyle w:val="aa"/>
        <w:ind w:left="360"/>
        <w:rPr>
          <w:rFonts w:ascii="Times New Roman" w:eastAsia="Times New Roman" w:hAnsi="Times New Roman"/>
        </w:rPr>
      </w:pPr>
      <w:r w:rsidRPr="00227303">
        <w:rPr>
          <w:rFonts w:ascii="Times New Roman" w:eastAsia="Times New Roman" w:hAnsi="Times New Roman"/>
        </w:rPr>
        <w:t>- организация  благоприятной  социальной  среды, которая  обеспечивала  бы  соответствующее  возрасту  развитие  ребенка, стимулировала  его  познавательную деятельность, коммуникативные функции речи, активно  воздействовала  на  формирование интеллектуальных  и практических умений;</w:t>
      </w:r>
    </w:p>
    <w:p w:rsidR="00E8409B" w:rsidRPr="00227303" w:rsidRDefault="00E8409B" w:rsidP="007460C8">
      <w:pPr>
        <w:tabs>
          <w:tab w:val="left" w:pos="426"/>
        </w:tabs>
        <w:spacing w:after="0" w:line="240" w:lineRule="auto"/>
        <w:rPr>
          <w:rFonts w:ascii="Times New Roman" w:hAnsi="Times New Roman"/>
        </w:rPr>
      </w:pPr>
      <w:r w:rsidRPr="00227303">
        <w:rPr>
          <w:rFonts w:ascii="Times New Roman" w:eastAsia="Times New Roman" w:hAnsi="Times New Roman"/>
        </w:rPr>
        <w:t>- коррекционно - развивающая работа (выбор оптимальных для развития ребёнка с ограниченными возможностями здоровья или с трудностями обучения  методик, методов и приёмов обучения в соответствии с его особыми образовательными потребностями);</w:t>
      </w:r>
    </w:p>
    <w:p w:rsidR="00E8409B" w:rsidRPr="00227303" w:rsidRDefault="00E8409B" w:rsidP="007460C8">
      <w:pPr>
        <w:pStyle w:val="aa"/>
        <w:tabs>
          <w:tab w:val="left" w:pos="426"/>
        </w:tabs>
        <w:ind w:left="360"/>
        <w:rPr>
          <w:rFonts w:ascii="Times New Roman" w:hAnsi="Times New Roman"/>
        </w:rPr>
      </w:pPr>
      <w:r w:rsidRPr="00227303">
        <w:rPr>
          <w:rFonts w:ascii="Times New Roman" w:eastAsia="Times New Roman" w:hAnsi="Times New Roman"/>
        </w:rPr>
        <w:lastRenderedPageBreak/>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 развитие эмоционально-волевой и личностной сферы ребёнка, социальная защита ребёнка в случае неблагоприятных условий жизни при психотравмирующих обстоятельствах;</w:t>
      </w:r>
    </w:p>
    <w:p w:rsidR="00E8409B" w:rsidRPr="00227303" w:rsidRDefault="00E8409B" w:rsidP="007460C8">
      <w:pPr>
        <w:tabs>
          <w:tab w:val="left" w:pos="426"/>
        </w:tabs>
        <w:spacing w:after="0" w:line="240" w:lineRule="auto"/>
        <w:rPr>
          <w:rFonts w:ascii="Times New Roman" w:hAnsi="Times New Roman"/>
        </w:rPr>
      </w:pPr>
      <w:r w:rsidRPr="00227303">
        <w:rPr>
          <w:rFonts w:ascii="Times New Roman" w:eastAsia="Times New Roman" w:hAnsi="Times New Roman"/>
        </w:rPr>
        <w:t xml:space="preserve">- проведение педагогической  диагностики по  выявлению уровня обученности  учащихся. </w:t>
      </w:r>
    </w:p>
    <w:p w:rsidR="00E8409B" w:rsidRPr="00227303" w:rsidRDefault="00E8409B" w:rsidP="008454ED">
      <w:pPr>
        <w:spacing w:after="0"/>
        <w:rPr>
          <w:rFonts w:ascii="Times New Roman" w:hAnsi="Times New Roman"/>
        </w:rPr>
      </w:pPr>
      <w:r w:rsidRPr="00227303">
        <w:rPr>
          <w:rFonts w:ascii="Times New Roman" w:eastAsia="Times New Roman" w:hAnsi="Times New Roman"/>
          <w:b/>
          <w:iCs/>
        </w:rPr>
        <w:t xml:space="preserve"> </w:t>
      </w:r>
      <w:r w:rsidR="008454ED" w:rsidRPr="00227303">
        <w:rPr>
          <w:rFonts w:ascii="Times New Roman" w:eastAsia="Times New Roman" w:hAnsi="Times New Roman"/>
          <w:b/>
          <w:iCs/>
        </w:rPr>
        <w:t>Школьные методические о</w:t>
      </w:r>
      <w:r w:rsidRPr="00227303">
        <w:rPr>
          <w:rFonts w:ascii="Times New Roman" w:eastAsia="Times New Roman" w:hAnsi="Times New Roman"/>
          <w:b/>
          <w:iCs/>
        </w:rPr>
        <w:t>бъединен</w:t>
      </w:r>
      <w:r w:rsidR="008454ED" w:rsidRPr="00227303">
        <w:rPr>
          <w:rFonts w:ascii="Times New Roman" w:eastAsia="Times New Roman" w:hAnsi="Times New Roman"/>
          <w:b/>
          <w:iCs/>
        </w:rPr>
        <w:t xml:space="preserve">ия  педагогов </w:t>
      </w:r>
      <w:r w:rsidRPr="00227303">
        <w:rPr>
          <w:rFonts w:ascii="Times New Roman" w:eastAsia="Times New Roman" w:hAnsi="Times New Roman"/>
          <w:b/>
          <w:i/>
        </w:rPr>
        <w:t xml:space="preserve"> </w:t>
      </w:r>
      <w:r w:rsidRPr="00227303">
        <w:rPr>
          <w:rFonts w:ascii="Times New Roman" w:eastAsia="Times New Roman" w:hAnsi="Times New Roman"/>
        </w:rPr>
        <w:t xml:space="preserve">осуществляют </w:t>
      </w:r>
      <w:r w:rsidRPr="00227303">
        <w:rPr>
          <w:rFonts w:ascii="Times New Roman" w:eastAsia="Times New Roman" w:hAnsi="Times New Roman"/>
          <w:b/>
        </w:rPr>
        <w:t xml:space="preserve"> </w:t>
      </w:r>
    </w:p>
    <w:p w:rsidR="00E8409B" w:rsidRPr="00227303" w:rsidRDefault="00E8409B" w:rsidP="008454ED">
      <w:pPr>
        <w:pStyle w:val="aa"/>
        <w:ind w:left="360"/>
        <w:rPr>
          <w:rFonts w:ascii="Times New Roman" w:hAnsi="Times New Roman"/>
        </w:rPr>
      </w:pPr>
      <w:r w:rsidRPr="00227303">
        <w:rPr>
          <w:rFonts w:ascii="Times New Roman" w:eastAsia="Times New Roman" w:hAnsi="Times New Roman"/>
          <w:b/>
        </w:rPr>
        <w:t xml:space="preserve">- </w:t>
      </w:r>
      <w:r w:rsidRPr="00227303">
        <w:rPr>
          <w:rFonts w:ascii="Times New Roman" w:eastAsia="Times New Roman" w:hAnsi="Times New Roman"/>
        </w:rPr>
        <w:t xml:space="preserve">интеграцию компонентов  педагогический  системы  ОУ  в  направлении  создания  единого  учебно – воспитательного, оздоровительного, информационно – просветительского  пространства, обеспечивающего  воспитание, обучение  и   развитие  учащихся  с  ОВЗ, интеграцию  его  в  общество  здоровых  сверстников, формируют  толерантность и  культуру  отношений  у  педагогического состава  ОУ, родителей  здоровых  детей  и  подростков, работают  над  повышением  профессиональной  компетентности  педагогов  по  вопросам  интеграции  детей с ОВЗ. Консультативная  работа </w:t>
      </w:r>
      <w:r w:rsidRPr="00227303">
        <w:rPr>
          <w:rFonts w:ascii="Times New Roman" w:eastAsia="Times New Roman" w:hAnsi="Times New Roman"/>
          <w:b/>
        </w:rPr>
        <w:t xml:space="preserve"> </w:t>
      </w:r>
      <w:r w:rsidRPr="00227303">
        <w:rPr>
          <w:rFonts w:ascii="Times New Roman" w:eastAsia="Times New Roman" w:hAnsi="Times New Roman"/>
        </w:rPr>
        <w:t>включает:</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E8409B" w:rsidRPr="00227303" w:rsidRDefault="00E8409B" w:rsidP="00871E9E">
      <w:pPr>
        <w:pStyle w:val="aa"/>
        <w:tabs>
          <w:tab w:val="left" w:pos="426"/>
        </w:tabs>
        <w:ind w:left="360"/>
        <w:rPr>
          <w:rFonts w:ascii="Times New Roman" w:eastAsia="Times New Roman" w:hAnsi="Times New Roman"/>
        </w:rPr>
      </w:pPr>
      <w:r w:rsidRPr="00227303">
        <w:rPr>
          <w:rFonts w:ascii="Times New Roman" w:eastAsia="Times New Roman" w:hAnsi="Times New Roman"/>
        </w:rPr>
        <w:t>- консультативную помощь семье в вопросах выбора стратегии воспитания и  обучения ребёнка с ограниченными возможностями здоровья;</w:t>
      </w:r>
    </w:p>
    <w:p w:rsidR="00E8409B" w:rsidRPr="00227303" w:rsidRDefault="00E8409B" w:rsidP="00871E9E">
      <w:pPr>
        <w:pStyle w:val="aa"/>
        <w:keepNext/>
        <w:ind w:left="360"/>
        <w:rPr>
          <w:rFonts w:ascii="Times New Roman" w:hAnsi="Times New Roman"/>
        </w:rPr>
      </w:pPr>
      <w:r w:rsidRPr="00227303">
        <w:rPr>
          <w:rFonts w:ascii="Times New Roman" w:eastAsia="Times New Roman" w:hAnsi="Times New Roman"/>
        </w:rPr>
        <w:t>- проведение  педагогической  деятельности: педагогические советы, заседания  методического объединения учителей;</w:t>
      </w:r>
    </w:p>
    <w:p w:rsidR="00E8409B" w:rsidRPr="00227303" w:rsidRDefault="00E8409B" w:rsidP="00871E9E">
      <w:pPr>
        <w:pStyle w:val="aa"/>
        <w:keepNext/>
        <w:ind w:left="360"/>
        <w:rPr>
          <w:rFonts w:ascii="Times New Roman" w:eastAsia="Times New Roman" w:hAnsi="Times New Roman"/>
        </w:rPr>
      </w:pPr>
      <w:r w:rsidRPr="00227303">
        <w:rPr>
          <w:rFonts w:ascii="Times New Roman" w:eastAsia="Times New Roman" w:hAnsi="Times New Roman"/>
        </w:rPr>
        <w:t>- представление продуктов образовательной деятельности обучающихся через страничку  на интернет-сайте учреждения;</w:t>
      </w:r>
    </w:p>
    <w:p w:rsidR="00E8409B" w:rsidRPr="00227303" w:rsidRDefault="00E8409B" w:rsidP="00730164">
      <w:pPr>
        <w:pStyle w:val="aa"/>
        <w:keepNext/>
        <w:ind w:left="360"/>
        <w:rPr>
          <w:rFonts w:ascii="Times New Roman" w:eastAsia="Times New Roman" w:hAnsi="Times New Roman"/>
        </w:rPr>
      </w:pPr>
      <w:r w:rsidRPr="00227303">
        <w:rPr>
          <w:rFonts w:ascii="Times New Roman" w:eastAsia="Times New Roman" w:hAnsi="Times New Roman"/>
        </w:rPr>
        <w:t xml:space="preserve">- ежедневное  информирование родителей (законных представителей) обучающихся  о  важных  моментах  организации и текущих результатах образовательного  процесса, ближайших событиях школьной жизни на интернет - сайте учреждения.                                                                                                                                             </w:t>
      </w:r>
    </w:p>
    <w:p w:rsidR="00E8409B" w:rsidRPr="00227303" w:rsidRDefault="00871E9E" w:rsidP="00871E9E">
      <w:pPr>
        <w:spacing w:after="0" w:line="240" w:lineRule="auto"/>
        <w:rPr>
          <w:rFonts w:ascii="Times New Roman" w:hAnsi="Times New Roman"/>
        </w:rPr>
      </w:pPr>
      <w:r w:rsidRPr="00227303">
        <w:rPr>
          <w:rFonts w:ascii="Times New Roman" w:eastAsia="Times New Roman" w:hAnsi="Times New Roman"/>
          <w:b/>
          <w:iCs/>
        </w:rPr>
        <w:t>Администрация школы</w:t>
      </w:r>
      <w:r w:rsidR="00E8409B" w:rsidRPr="00227303">
        <w:rPr>
          <w:rFonts w:ascii="Times New Roman" w:eastAsia="Times New Roman" w:hAnsi="Times New Roman"/>
          <w:b/>
          <w:iCs/>
        </w:rPr>
        <w:t xml:space="preserve"> решает вопросы:</w:t>
      </w:r>
    </w:p>
    <w:p w:rsidR="00E8409B" w:rsidRPr="00227303" w:rsidRDefault="00E8409B" w:rsidP="00871E9E">
      <w:pPr>
        <w:spacing w:after="0" w:line="240" w:lineRule="auto"/>
        <w:rPr>
          <w:rFonts w:ascii="Times New Roman" w:eastAsia="Times New Roman" w:hAnsi="Times New Roman"/>
        </w:rPr>
      </w:pPr>
      <w:r w:rsidRPr="00227303">
        <w:rPr>
          <w:rFonts w:ascii="Times New Roman" w:eastAsia="Times New Roman" w:hAnsi="Times New Roman"/>
        </w:rPr>
        <w:t>- обеспечения соблюдения  требований СанПиН и санитарно - гигиенические условиям в ОУ и  организации  интегрированного  учебно - воспитательного  процесса;</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организации рационального  и  качественного  питания;</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 оснащения  необходимым  оборудованием кабинетов (медицинского, психологического), залов  физической  культуры,  столовой.</w:t>
      </w:r>
    </w:p>
    <w:p w:rsidR="00E8409B" w:rsidRPr="00227303" w:rsidRDefault="00E8409B" w:rsidP="00871E9E">
      <w:pPr>
        <w:pStyle w:val="aa"/>
        <w:ind w:left="360"/>
        <w:rPr>
          <w:rFonts w:ascii="Times New Roman" w:hAnsi="Times New Roman"/>
        </w:rPr>
      </w:pPr>
      <w:r w:rsidRPr="00227303">
        <w:rPr>
          <w:rFonts w:ascii="Times New Roman" w:eastAsia="Times New Roman" w:hAnsi="Times New Roman"/>
          <w:b/>
          <w:iCs/>
        </w:rPr>
        <w:t>Родительские объединения</w:t>
      </w:r>
      <w:r w:rsidRPr="00227303">
        <w:rPr>
          <w:rFonts w:ascii="Times New Roman" w:eastAsia="Times New Roman" w:hAnsi="Times New Roman"/>
          <w:b/>
          <w:i/>
        </w:rPr>
        <w:t xml:space="preserve"> </w:t>
      </w:r>
      <w:r w:rsidR="00871E9E" w:rsidRPr="00227303">
        <w:rPr>
          <w:rFonts w:ascii="Times New Roman" w:eastAsia="Times New Roman" w:hAnsi="Times New Roman"/>
        </w:rPr>
        <w:t>(</w:t>
      </w:r>
      <w:r w:rsidRPr="00227303">
        <w:rPr>
          <w:rFonts w:ascii="Times New Roman" w:eastAsia="Times New Roman" w:hAnsi="Times New Roman"/>
        </w:rPr>
        <w:t xml:space="preserve"> родительский  комитет) </w:t>
      </w:r>
    </w:p>
    <w:p w:rsidR="00E8409B" w:rsidRPr="00227303" w:rsidRDefault="00E8409B" w:rsidP="00871E9E">
      <w:pPr>
        <w:spacing w:after="0" w:line="240" w:lineRule="auto"/>
        <w:rPr>
          <w:rFonts w:ascii="Times New Roman" w:hAnsi="Times New Roman"/>
        </w:rPr>
      </w:pPr>
      <w:r w:rsidRPr="00227303">
        <w:rPr>
          <w:rFonts w:ascii="Times New Roman" w:eastAsia="Times New Roman" w:hAnsi="Times New Roman"/>
        </w:rPr>
        <w:t>оказывают  моральную, информационную  поддержку  воспитательной  системы  образовательного  учреждения, интегрирующего  особых детей.</w:t>
      </w:r>
    </w:p>
    <w:p w:rsidR="00E8409B" w:rsidRPr="00227303" w:rsidRDefault="00E8409B" w:rsidP="00871E9E">
      <w:pPr>
        <w:spacing w:after="0" w:line="240" w:lineRule="auto"/>
        <w:rPr>
          <w:rFonts w:ascii="Times New Roman" w:hAnsi="Times New Roman"/>
        </w:rPr>
      </w:pPr>
      <w:r w:rsidRPr="00227303">
        <w:rPr>
          <w:rFonts w:ascii="Times New Roman" w:eastAsia="Times New Roman" w:hAnsi="Times New Roman"/>
          <w:b/>
          <w:iCs/>
        </w:rPr>
        <w:t>Объединение учащихся УС (ученический совет)</w:t>
      </w:r>
      <w:r w:rsidRPr="00227303">
        <w:rPr>
          <w:rFonts w:ascii="Times New Roman" w:eastAsia="Times New Roman" w:hAnsi="Times New Roman"/>
          <w:b/>
          <w:i/>
        </w:rPr>
        <w:t xml:space="preserve"> </w:t>
      </w:r>
      <w:r w:rsidRPr="00227303">
        <w:rPr>
          <w:rFonts w:ascii="Times New Roman" w:eastAsia="Times New Roman" w:hAnsi="Times New Roman"/>
        </w:rPr>
        <w:t xml:space="preserve">осуществляют </w:t>
      </w:r>
    </w:p>
    <w:p w:rsidR="00E8409B" w:rsidRPr="00227303" w:rsidRDefault="00E8409B" w:rsidP="00871E9E">
      <w:pPr>
        <w:pStyle w:val="aa"/>
        <w:ind w:left="360"/>
        <w:rPr>
          <w:rFonts w:ascii="Times New Roman" w:eastAsia="Times New Roman" w:hAnsi="Times New Roman"/>
        </w:rPr>
      </w:pPr>
      <w:r w:rsidRPr="00227303">
        <w:rPr>
          <w:rFonts w:ascii="Times New Roman" w:eastAsia="Times New Roman" w:hAnsi="Times New Roman"/>
        </w:rPr>
        <w:t>пропаганду  идей  гуманизма, толерантного  сознания, интеграции через проведение коллективных  творческих дел с включением  детей с ОВЗ, систему  поручений.</w:t>
      </w:r>
    </w:p>
    <w:p w:rsidR="00E8409B" w:rsidRPr="00227303" w:rsidRDefault="00E8409B" w:rsidP="00871E9E">
      <w:pPr>
        <w:spacing w:after="0" w:line="240" w:lineRule="auto"/>
        <w:rPr>
          <w:rFonts w:ascii="Times New Roman" w:hAnsi="Times New Roman"/>
          <w:sz w:val="24"/>
          <w:szCs w:val="24"/>
        </w:rPr>
      </w:pPr>
    </w:p>
    <w:p w:rsidR="0002721C" w:rsidRPr="00227303" w:rsidRDefault="0002721C" w:rsidP="0002721C">
      <w:pPr>
        <w:pStyle w:val="Osnova"/>
        <w:tabs>
          <w:tab w:val="left" w:leader="dot" w:pos="624"/>
        </w:tabs>
        <w:spacing w:line="240" w:lineRule="auto"/>
        <w:jc w:val="center"/>
        <w:rPr>
          <w:rStyle w:val="Zag11"/>
          <w:rFonts w:eastAsia="@Arial Unicode MS" w:cs="Times New Roman" w:hint="eastAsia"/>
          <w:b/>
          <w:bCs/>
          <w:color w:val="auto"/>
          <w:sz w:val="24"/>
          <w:szCs w:val="24"/>
          <w:lang w:val="ru-RU"/>
        </w:rPr>
      </w:pPr>
      <w:r w:rsidRPr="00227303">
        <w:rPr>
          <w:rStyle w:val="Zag11"/>
          <w:rFonts w:eastAsia="@Arial Unicode MS" w:cs="Times New Roman"/>
          <w:b/>
          <w:bCs/>
          <w:color w:val="auto"/>
          <w:sz w:val="24"/>
          <w:szCs w:val="24"/>
          <w:lang w:val="ru-RU"/>
        </w:rPr>
        <w:t>Механизм  реализации программы</w:t>
      </w:r>
    </w:p>
    <w:p w:rsidR="0002721C" w:rsidRPr="00227303" w:rsidRDefault="0002721C" w:rsidP="0002721C">
      <w:pPr>
        <w:pStyle w:val="Osnova"/>
        <w:tabs>
          <w:tab w:val="left" w:leader="dot" w:pos="624"/>
        </w:tabs>
        <w:spacing w:line="240" w:lineRule="auto"/>
        <w:jc w:val="center"/>
        <w:rPr>
          <w:rStyle w:val="Zag11"/>
          <w:rFonts w:eastAsia="@Arial Unicode MS" w:cs="Times New Roman" w:hint="eastAsia"/>
          <w:b/>
          <w:bCs/>
          <w:color w:val="auto"/>
          <w:sz w:val="24"/>
          <w:szCs w:val="24"/>
          <w:lang w:val="ru-RU"/>
        </w:rPr>
      </w:pPr>
    </w:p>
    <w:p w:rsidR="0002721C" w:rsidRPr="00227303" w:rsidRDefault="0002721C" w:rsidP="0002721C">
      <w:pPr>
        <w:pStyle w:val="Osnova"/>
        <w:tabs>
          <w:tab w:val="left" w:leader="dot" w:pos="624"/>
        </w:tabs>
        <w:spacing w:line="240" w:lineRule="auto"/>
        <w:rPr>
          <w:rStyle w:val="Zag11"/>
          <w:rFonts w:eastAsia="@Arial Unicode MS" w:cs="Times New Roman" w:hint="eastAsia"/>
          <w:b/>
          <w:bCs/>
          <w:i/>
          <w:color w:val="auto"/>
          <w:sz w:val="24"/>
          <w:szCs w:val="24"/>
          <w:lang w:val="ru-RU"/>
        </w:rPr>
      </w:pPr>
      <w:r w:rsidRPr="00227303">
        <w:rPr>
          <w:rStyle w:val="Zag11"/>
          <w:rFonts w:eastAsia="@Arial Unicode MS" w:cs="Times New Roman"/>
          <w:b/>
          <w:bCs/>
          <w:i/>
          <w:color w:val="auto"/>
          <w:sz w:val="24"/>
          <w:szCs w:val="24"/>
          <w:lang w:val="ru-RU"/>
        </w:rPr>
        <w:t>1) Преодоление затруднений учащихся в учебной деятельности</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 xml:space="preserve">Оказание помощи учащимся в преодолении их затруднений в учебной деятельности проводится педагогами на уроках. На основе применения технологии деятельностного метода обучения  формируется понимание нормы учения (что мне «надо» делать как ученику). Одновременно для формирования у учащихся внутренней потребности включения в учебную деятельность («я это хочу») в классе создается психологически комфортная образовательная среда, где ребенок не боится высказать свое мнение, где его трудолюбие, старание, ответственное отношение к делу встречает доброжелательную поддержку, где он приобретает позитивный опыт переживания ситуации успеха, </w:t>
      </w:r>
      <w:r w:rsidR="00E708C8" w:rsidRPr="00227303">
        <w:rPr>
          <w:rStyle w:val="Zag11"/>
          <w:rFonts w:eastAsia="@Arial Unicode MS" w:cs="Times New Roman"/>
          <w:bCs/>
          <w:color w:val="auto"/>
          <w:sz w:val="24"/>
          <w:szCs w:val="24"/>
          <w:lang w:val="ru-RU"/>
        </w:rPr>
        <w:t>а также  обеспечение возможности</w:t>
      </w:r>
      <w:r w:rsidRPr="00227303">
        <w:rPr>
          <w:rStyle w:val="Zag11"/>
          <w:rFonts w:eastAsia="@Arial Unicode MS" w:cs="Times New Roman"/>
          <w:bCs/>
          <w:color w:val="auto"/>
          <w:sz w:val="24"/>
          <w:szCs w:val="24"/>
          <w:lang w:val="ru-RU"/>
        </w:rPr>
        <w:t xml:space="preserve"> его развития в собственном темпе на уровне своего возможного максимума («я это могу»).</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 xml:space="preserve">   Основные принципы работы педагога: психологическая комфортность, минимакс, вариативность, деятельность, непрерывность, а также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w:t>
      </w:r>
      <w:r w:rsidRPr="00227303">
        <w:rPr>
          <w:rStyle w:val="Zag11"/>
          <w:rFonts w:eastAsia="@Arial Unicode MS" w:cs="Times New Roman"/>
          <w:bCs/>
          <w:color w:val="auto"/>
          <w:sz w:val="24"/>
          <w:szCs w:val="24"/>
          <w:lang w:val="ru-RU"/>
        </w:rPr>
        <w:tab/>
        <w:t xml:space="preserve">включение в учебное содержание заданий, выполнение которых дает детям положительный эмоциональный заряд ;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lastRenderedPageBreak/>
        <w:t>•</w:t>
      </w:r>
      <w:r w:rsidRPr="00227303">
        <w:rPr>
          <w:rStyle w:val="Zag11"/>
          <w:rFonts w:eastAsia="@Arial Unicode MS" w:cs="Times New Roman"/>
          <w:bCs/>
          <w:color w:val="auto"/>
          <w:sz w:val="24"/>
          <w:szCs w:val="24"/>
          <w:lang w:val="ru-RU"/>
        </w:rPr>
        <w:tab/>
        <w:t xml:space="preserve">включение заданий, содержание которых вызывает у учащихся интерес;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w:t>
      </w:r>
      <w:r w:rsidRPr="00227303">
        <w:rPr>
          <w:rStyle w:val="Zag11"/>
          <w:rFonts w:eastAsia="@Arial Unicode MS" w:cs="Times New Roman"/>
          <w:bCs/>
          <w:color w:val="auto"/>
          <w:sz w:val="24"/>
          <w:szCs w:val="24"/>
          <w:lang w:val="ru-RU"/>
        </w:rPr>
        <w:tab/>
        <w:t xml:space="preserve">разнообразие видов деятельности, выполняемых учеником на уроке;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w:t>
      </w:r>
      <w:r w:rsidRPr="00227303">
        <w:rPr>
          <w:rStyle w:val="Zag11"/>
          <w:rFonts w:eastAsia="@Arial Unicode MS" w:cs="Times New Roman"/>
          <w:bCs/>
          <w:color w:val="auto"/>
          <w:sz w:val="24"/>
          <w:szCs w:val="24"/>
          <w:lang w:val="ru-RU"/>
        </w:rPr>
        <w:tab/>
        <w:t>оптимизация количества выполняемых заданий и осваиваемых при этом операций.</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Это способствует повышению мотивации обучающихся, что является залогом успеха в преодолении затруднений учащихся в учебной деятельности. Учащийся становится  активным участником учебного процесса. Он взаимодействует с учителем, своими товарищами, внимательно слушает ответы своих товарищей, комментирует их с помощью оценочных реплик.  Данная категория учащихся получает индивидуальные задания, с ними организуется совместное выполнение домашних заданий, организуются дополнительные занятия.</w:t>
      </w:r>
    </w:p>
    <w:p w:rsidR="0002721C" w:rsidRPr="00227303" w:rsidRDefault="0002721C" w:rsidP="0002721C">
      <w:pPr>
        <w:pStyle w:val="Osnova"/>
        <w:tabs>
          <w:tab w:val="left" w:leader="dot" w:pos="624"/>
        </w:tabs>
        <w:spacing w:line="240" w:lineRule="auto"/>
        <w:rPr>
          <w:rStyle w:val="Zag11"/>
          <w:rFonts w:eastAsia="@Arial Unicode MS" w:cs="Times New Roman" w:hint="eastAsia"/>
          <w:b/>
          <w:bCs/>
          <w:i/>
          <w:color w:val="auto"/>
          <w:sz w:val="24"/>
          <w:szCs w:val="24"/>
          <w:lang w:val="ru-RU"/>
        </w:rPr>
      </w:pPr>
      <w:r w:rsidRPr="00227303">
        <w:rPr>
          <w:rStyle w:val="Zag11"/>
          <w:rFonts w:eastAsia="@Arial Unicode MS" w:cs="Times New Roman"/>
          <w:b/>
          <w:bCs/>
          <w:i/>
          <w:color w:val="auto"/>
          <w:sz w:val="24"/>
          <w:szCs w:val="24"/>
          <w:lang w:val="ru-RU"/>
        </w:rPr>
        <w:t xml:space="preserve">2) Овладение навыками адаптации учащихся к социуму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Педагогами организуется системное освоение учащимися всего комплекса организационно-рефлексивных общеучебных действий. Это дает  возможность формирования у школьника адаптационных механизмов продуктивного поведения и действия в любых проблемных ситуациях, требующих изменения себя и окружающей действительности. Коммуникативный принцип построения учебного занятия позволяет формировать представление о ситуации общения, целях и результатах общения собеседников; закреплять полученные умения , которые могут возникнуть в жизни. .Социальный педагог и психолог школы исследуют и дают рекомендации по корректировке работы с учащимися, имеющими трудности в социальной адаптации.  Педагог  следит за психоэмоциональным состоянием детей и по возможности облегчает режимные моменты, увеличив период пребывания детей на свежем воздухе, на переменах и прогулках использует  подвижные игры с продуктивной физической нагрузкой.</w:t>
      </w:r>
    </w:p>
    <w:p w:rsidR="0002721C" w:rsidRPr="00227303" w:rsidRDefault="0002721C" w:rsidP="0002721C">
      <w:pPr>
        <w:pStyle w:val="Osnova"/>
        <w:tabs>
          <w:tab w:val="left" w:leader="dot" w:pos="624"/>
        </w:tabs>
        <w:spacing w:line="240" w:lineRule="auto"/>
        <w:rPr>
          <w:rStyle w:val="Zag11"/>
          <w:rFonts w:eastAsia="@Arial Unicode MS" w:cs="Times New Roman" w:hint="eastAsia"/>
          <w:b/>
          <w:bCs/>
          <w:i/>
          <w:color w:val="auto"/>
          <w:sz w:val="24"/>
          <w:szCs w:val="24"/>
          <w:lang w:val="ru-RU"/>
        </w:rPr>
      </w:pPr>
      <w:r w:rsidRPr="00227303">
        <w:rPr>
          <w:rStyle w:val="Zag11"/>
          <w:rFonts w:eastAsia="@Arial Unicode MS" w:cs="Times New Roman"/>
          <w:b/>
          <w:bCs/>
          <w:i/>
          <w:color w:val="auto"/>
          <w:sz w:val="24"/>
          <w:szCs w:val="24"/>
          <w:lang w:val="ru-RU"/>
        </w:rPr>
        <w:t>4) Развитие творческого потенциала учащихся (</w:t>
      </w:r>
      <w:r w:rsidR="00501D9D" w:rsidRPr="00227303">
        <w:rPr>
          <w:rStyle w:val="Zag11"/>
          <w:rFonts w:eastAsia="@Arial Unicode MS" w:cs="Times New Roman"/>
          <w:b/>
          <w:bCs/>
          <w:i/>
          <w:color w:val="auto"/>
          <w:sz w:val="24"/>
          <w:szCs w:val="24"/>
          <w:lang w:val="ru-RU"/>
        </w:rPr>
        <w:t>способных,</w:t>
      </w:r>
      <w:r w:rsidRPr="00227303">
        <w:rPr>
          <w:rStyle w:val="Zag11"/>
          <w:rFonts w:eastAsia="@Arial Unicode MS" w:cs="Times New Roman"/>
          <w:b/>
          <w:bCs/>
          <w:i/>
          <w:color w:val="auto"/>
          <w:sz w:val="24"/>
          <w:szCs w:val="24"/>
          <w:lang w:val="ru-RU"/>
        </w:rPr>
        <w:t>одаренных детей)</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Развитие творческого потенциала учащихся основной школы осуществляется в рамках урочной и внеурочной деятельности.   Приобретение детьми опыта построения общего способа действий и освоение метода рефлексивной самоорганизации создает условия для формирования способности к решению проблем творческого и поискового характера. УМК и педагогическое мастерство, направленных на развитие у учащихся творческих способностей и интеллектуальных мыслительных операций,  на уроках и внеурочных занятиях формулируются проблемные</w:t>
      </w:r>
      <w:r w:rsidR="00501D9D" w:rsidRPr="00227303">
        <w:rPr>
          <w:rStyle w:val="Zag11"/>
          <w:rFonts w:eastAsia="@Arial Unicode MS" w:cs="Times New Roman"/>
          <w:bCs/>
          <w:color w:val="auto"/>
          <w:sz w:val="24"/>
          <w:szCs w:val="24"/>
          <w:lang w:val="ru-RU"/>
        </w:rPr>
        <w:t xml:space="preserve"> вопросы.</w:t>
      </w:r>
      <w:r w:rsidRPr="00227303">
        <w:rPr>
          <w:rStyle w:val="Zag11"/>
          <w:rFonts w:eastAsia="@Arial Unicode MS" w:cs="Times New Roman"/>
          <w:bCs/>
          <w:color w:val="auto"/>
          <w:sz w:val="24"/>
          <w:szCs w:val="24"/>
          <w:lang w:val="ru-RU"/>
        </w:rPr>
        <w:t xml:space="preserve"> </w:t>
      </w:r>
      <w:r w:rsidR="00501D9D" w:rsidRPr="00227303">
        <w:rPr>
          <w:rFonts w:ascii="Times New Roman" w:hAnsi="Times New Roman" w:cs="Times New Roman"/>
          <w:color w:val="auto"/>
          <w:sz w:val="24"/>
          <w:szCs w:val="24"/>
          <w:lang w:val="ru-RU"/>
        </w:rPr>
        <w:t>Д</w:t>
      </w:r>
      <w:r w:rsidRPr="00227303">
        <w:rPr>
          <w:rStyle w:val="Zag11"/>
          <w:rFonts w:eastAsia="@Arial Unicode MS" w:cs="Times New Roman"/>
          <w:bCs/>
          <w:color w:val="auto"/>
          <w:sz w:val="24"/>
          <w:szCs w:val="24"/>
          <w:lang w:val="ru-RU"/>
        </w:rPr>
        <w:t xml:space="preserve">ля учащихся </w:t>
      </w:r>
      <w:r w:rsidR="002259C2" w:rsidRPr="00227303">
        <w:rPr>
          <w:rStyle w:val="Zag11"/>
          <w:rFonts w:eastAsia="@Arial Unicode MS" w:cs="Times New Roman"/>
          <w:bCs/>
          <w:color w:val="auto"/>
          <w:sz w:val="24"/>
          <w:szCs w:val="24"/>
          <w:lang w:val="ru-RU"/>
        </w:rPr>
        <w:t>5-9 классов</w:t>
      </w:r>
      <w:r w:rsidRPr="00227303">
        <w:rPr>
          <w:rStyle w:val="Zag11"/>
          <w:rFonts w:eastAsia="@Arial Unicode MS" w:cs="Times New Roman"/>
          <w:bCs/>
          <w:color w:val="auto"/>
          <w:sz w:val="24"/>
          <w:szCs w:val="24"/>
          <w:lang w:val="ru-RU"/>
        </w:rPr>
        <w:t xml:space="preserve">  организуется </w:t>
      </w:r>
      <w:r w:rsidR="002259C2" w:rsidRPr="00227303">
        <w:rPr>
          <w:rStyle w:val="Zag11"/>
          <w:rFonts w:eastAsia="@Arial Unicode MS" w:cs="Times New Roman"/>
          <w:bCs/>
          <w:color w:val="auto"/>
          <w:sz w:val="24"/>
          <w:szCs w:val="24"/>
          <w:lang w:val="ru-RU"/>
        </w:rPr>
        <w:t>участие в сетевых проектах различного уровня (всероссийского, регионального,муниципального)</w:t>
      </w:r>
      <w:r w:rsidRPr="00227303">
        <w:rPr>
          <w:rStyle w:val="Zag11"/>
          <w:rFonts w:eastAsia="@Arial Unicode MS" w:cs="Times New Roman"/>
          <w:bCs/>
          <w:color w:val="auto"/>
          <w:sz w:val="24"/>
          <w:szCs w:val="24"/>
          <w:lang w:val="ru-RU"/>
        </w:rPr>
        <w:t xml:space="preserve">,  </w:t>
      </w:r>
      <w:r w:rsidR="002259C2" w:rsidRPr="00227303">
        <w:rPr>
          <w:rStyle w:val="Zag11"/>
          <w:rFonts w:eastAsia="@Arial Unicode MS" w:cs="Times New Roman"/>
          <w:bCs/>
          <w:color w:val="auto"/>
          <w:sz w:val="24"/>
          <w:szCs w:val="24"/>
          <w:lang w:val="ru-RU"/>
        </w:rPr>
        <w:t xml:space="preserve">творческие конкурсы, </w:t>
      </w:r>
      <w:r w:rsidRPr="00227303">
        <w:rPr>
          <w:rStyle w:val="Zag11"/>
          <w:rFonts w:eastAsia="@Arial Unicode MS" w:cs="Times New Roman"/>
          <w:bCs/>
          <w:color w:val="auto"/>
          <w:sz w:val="24"/>
          <w:szCs w:val="24"/>
          <w:lang w:val="ru-RU"/>
        </w:rPr>
        <w:t>дистанционные  олимпиады,  н</w:t>
      </w:r>
      <w:r w:rsidR="002259C2" w:rsidRPr="00227303">
        <w:rPr>
          <w:rStyle w:val="Zag11"/>
          <w:rFonts w:eastAsia="@Arial Unicode MS" w:cs="Times New Roman"/>
          <w:bCs/>
          <w:color w:val="auto"/>
          <w:sz w:val="24"/>
          <w:szCs w:val="24"/>
          <w:lang w:val="ru-RU"/>
        </w:rPr>
        <w:t xml:space="preserve">аучно-практические конференции, </w:t>
      </w:r>
      <w:r w:rsidRPr="00227303">
        <w:rPr>
          <w:rStyle w:val="Zag11"/>
          <w:rFonts w:eastAsia="@Arial Unicode MS" w:cs="Times New Roman"/>
          <w:bCs/>
          <w:color w:val="auto"/>
          <w:sz w:val="24"/>
          <w:szCs w:val="24"/>
          <w:lang w:val="ru-RU"/>
        </w:rPr>
        <w:t xml:space="preserve"> предметные школьные</w:t>
      </w:r>
      <w:r w:rsidR="00501D9D" w:rsidRPr="00227303">
        <w:rPr>
          <w:rStyle w:val="Zag11"/>
          <w:rFonts w:eastAsia="@Arial Unicode MS" w:cs="Times New Roman"/>
          <w:bCs/>
          <w:color w:val="auto"/>
          <w:sz w:val="24"/>
          <w:szCs w:val="24"/>
          <w:lang w:val="ru-RU"/>
        </w:rPr>
        <w:t xml:space="preserve"> и муниципальные </w:t>
      </w:r>
      <w:r w:rsidRPr="00227303">
        <w:rPr>
          <w:rStyle w:val="Zag11"/>
          <w:rFonts w:eastAsia="@Arial Unicode MS" w:cs="Times New Roman"/>
          <w:bCs/>
          <w:color w:val="auto"/>
          <w:sz w:val="24"/>
          <w:szCs w:val="24"/>
          <w:lang w:val="ru-RU"/>
        </w:rPr>
        <w:t xml:space="preserve">олимпиады.  </w:t>
      </w:r>
      <w:r w:rsidR="00501D9D" w:rsidRPr="00227303">
        <w:rPr>
          <w:rStyle w:val="Zag11"/>
          <w:rFonts w:eastAsia="@Arial Unicode MS" w:cs="Times New Roman"/>
          <w:bCs/>
          <w:color w:val="auto"/>
          <w:sz w:val="24"/>
          <w:szCs w:val="24"/>
          <w:lang w:val="ru-RU"/>
        </w:rPr>
        <w:t xml:space="preserve"> В учебном плане школы в части, формируемой участниками образовательных отношений, предусмотрены часы для групповых и индивидуальных занятий по предметам, факультативов для организации работы со способными детьми. </w:t>
      </w:r>
    </w:p>
    <w:p w:rsidR="0002721C" w:rsidRPr="00227303" w:rsidRDefault="0002721C" w:rsidP="0002721C">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
          <w:bCs/>
          <w:i/>
          <w:color w:val="auto"/>
          <w:sz w:val="24"/>
          <w:szCs w:val="24"/>
          <w:lang w:val="ru-RU"/>
        </w:rPr>
        <w:t>5)Развитие потенциала учащихся с ограниченными возможностями</w:t>
      </w:r>
      <w:r w:rsidRPr="00227303">
        <w:rPr>
          <w:rStyle w:val="Zag11"/>
          <w:rFonts w:eastAsia="@Arial Unicode MS" w:cs="Times New Roman"/>
          <w:bCs/>
          <w:color w:val="auto"/>
          <w:sz w:val="24"/>
          <w:szCs w:val="24"/>
          <w:lang w:val="ru-RU"/>
        </w:rPr>
        <w:t>.</w:t>
      </w:r>
    </w:p>
    <w:p w:rsidR="0002721C" w:rsidRPr="00227303" w:rsidRDefault="0002721C" w:rsidP="00501D9D">
      <w:pPr>
        <w:pStyle w:val="Osnova"/>
        <w:tabs>
          <w:tab w:val="left" w:leader="dot" w:pos="624"/>
        </w:tabs>
        <w:spacing w:line="240" w:lineRule="auto"/>
        <w:rPr>
          <w:rStyle w:val="Zag11"/>
          <w:rFonts w:eastAsia="@Arial Unicode MS" w:cs="Times New Roman" w:hint="eastAsia"/>
          <w:bCs/>
          <w:color w:val="auto"/>
          <w:sz w:val="24"/>
          <w:szCs w:val="24"/>
          <w:lang w:val="ru-RU"/>
        </w:rPr>
      </w:pPr>
      <w:r w:rsidRPr="00227303">
        <w:rPr>
          <w:rStyle w:val="Zag11"/>
          <w:rFonts w:eastAsia="@Arial Unicode MS" w:cs="Times New Roman"/>
          <w:bCs/>
          <w:color w:val="auto"/>
          <w:sz w:val="24"/>
          <w:szCs w:val="24"/>
          <w:lang w:val="ru-RU"/>
        </w:rPr>
        <w:t xml:space="preserve">Учащиеся с ограниченными возможностями имеют возможность обучения на дому по специальным программа с применением индивидуального подхода или в общеобразовательном классе (по желание родителей ученика). </w:t>
      </w:r>
    </w:p>
    <w:p w:rsidR="0002721C" w:rsidRPr="00227303" w:rsidRDefault="0002721C" w:rsidP="00501D9D">
      <w:pPr>
        <w:pStyle w:val="Osnova"/>
        <w:tabs>
          <w:tab w:val="left" w:leader="dot" w:pos="624"/>
        </w:tabs>
        <w:spacing w:line="240" w:lineRule="auto"/>
        <w:jc w:val="center"/>
        <w:rPr>
          <w:rStyle w:val="Zag11"/>
          <w:rFonts w:eastAsia="@Arial Unicode MS" w:cs="Times New Roman" w:hint="eastAsia"/>
          <w:b/>
          <w:bCs/>
          <w:color w:val="auto"/>
          <w:sz w:val="24"/>
          <w:szCs w:val="24"/>
          <w:lang w:val="ru-RU"/>
        </w:rPr>
      </w:pPr>
      <w:r w:rsidRPr="00227303">
        <w:rPr>
          <w:rStyle w:val="Zag11"/>
          <w:rFonts w:eastAsia="@Arial Unicode MS" w:cs="Times New Roman"/>
          <w:b/>
          <w:bCs/>
          <w:color w:val="auto"/>
          <w:sz w:val="24"/>
          <w:szCs w:val="24"/>
          <w:lang w:val="ru-RU"/>
        </w:rPr>
        <w:t>Требования к условиям реализации программы</w:t>
      </w:r>
    </w:p>
    <w:tbl>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16"/>
      </w:tblGrid>
      <w:tr w:rsidR="0002721C" w:rsidRPr="00227303" w:rsidTr="00730164">
        <w:tc>
          <w:tcPr>
            <w:tcW w:w="2088"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p>
        </w:tc>
        <w:tc>
          <w:tcPr>
            <w:tcW w:w="8516" w:type="dxa"/>
          </w:tcPr>
          <w:p w:rsidR="0002721C" w:rsidRPr="00227303" w:rsidRDefault="0002721C" w:rsidP="00730164">
            <w:pPr>
              <w:pStyle w:val="Osnova"/>
              <w:tabs>
                <w:tab w:val="left" w:leader="dot" w:pos="624"/>
              </w:tabs>
              <w:spacing w:line="240" w:lineRule="auto"/>
              <w:ind w:firstLine="0"/>
              <w:jc w:val="center"/>
              <w:rPr>
                <w:rStyle w:val="Zag11"/>
                <w:rFonts w:eastAsia="@Arial Unicode MS" w:cs="Times New Roman" w:hint="eastAsia"/>
                <w:b/>
                <w:bCs/>
                <w:color w:val="auto"/>
                <w:sz w:val="24"/>
                <w:szCs w:val="24"/>
                <w:lang w:val="ru-RU"/>
              </w:rPr>
            </w:pPr>
          </w:p>
        </w:tc>
      </w:tr>
      <w:tr w:rsidR="0002721C" w:rsidRPr="00227303" w:rsidTr="00730164">
        <w:tc>
          <w:tcPr>
            <w:tcW w:w="2088" w:type="dxa"/>
          </w:tcPr>
          <w:p w:rsidR="0002721C" w:rsidRPr="00227303" w:rsidRDefault="0002721C" w:rsidP="00730164">
            <w:pPr>
              <w:pStyle w:val="Osnova"/>
              <w:tabs>
                <w:tab w:val="left" w:leader="dot" w:pos="624"/>
              </w:tabs>
              <w:spacing w:line="240" w:lineRule="auto"/>
              <w:jc w:val="left"/>
              <w:rPr>
                <w:rStyle w:val="Zag11"/>
                <w:rFonts w:eastAsia="@Arial Unicode MS" w:cs="Times New Roman" w:hint="eastAsia"/>
                <w:color w:val="auto"/>
                <w:sz w:val="24"/>
                <w:szCs w:val="24"/>
                <w:lang w:val="ru-RU"/>
              </w:rPr>
            </w:pPr>
            <w:r w:rsidRPr="00227303">
              <w:rPr>
                <w:rStyle w:val="Zag11"/>
                <w:rFonts w:eastAsia="@Arial Unicode MS" w:cs="Times New Roman"/>
                <w:i/>
                <w:iCs/>
                <w:color w:val="auto"/>
                <w:sz w:val="24"/>
                <w:szCs w:val="24"/>
                <w:lang w:val="ru-RU"/>
              </w:rPr>
              <w:t>Психолого-педагогическое обеспечение:</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p>
        </w:tc>
        <w:tc>
          <w:tcPr>
            <w:tcW w:w="8516"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обеспечение здоровьесберегающих условий;</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обеспечение дифференцированных условий;</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использование специальных методов, приёмов, средств обучения;</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r w:rsidRPr="00227303">
              <w:rPr>
                <w:rStyle w:val="Zag11"/>
                <w:rFonts w:eastAsia="@Arial Unicode MS" w:cs="Times New Roman"/>
                <w:color w:val="auto"/>
                <w:sz w:val="24"/>
                <w:szCs w:val="24"/>
                <w:lang w:val="ru-RU"/>
              </w:rPr>
              <w:t>- дифференцированное и индивидуализированное обучение с учётом специфики развития ребёнка</w:t>
            </w:r>
          </w:p>
        </w:tc>
      </w:tr>
      <w:tr w:rsidR="0002721C" w:rsidRPr="00227303" w:rsidTr="00730164">
        <w:tc>
          <w:tcPr>
            <w:tcW w:w="2088" w:type="dxa"/>
          </w:tcPr>
          <w:p w:rsidR="0002721C" w:rsidRPr="00227303" w:rsidRDefault="0002721C" w:rsidP="00730164">
            <w:pPr>
              <w:pStyle w:val="Osnova"/>
              <w:tabs>
                <w:tab w:val="left" w:leader="dot" w:pos="624"/>
              </w:tabs>
              <w:spacing w:line="240" w:lineRule="auto"/>
              <w:ind w:firstLine="0"/>
              <w:rPr>
                <w:rStyle w:val="Zag11"/>
                <w:rFonts w:eastAsia="@Arial Unicode MS" w:cs="Times New Roman" w:hint="eastAsia"/>
                <w:i/>
                <w:iCs/>
                <w:color w:val="auto"/>
                <w:sz w:val="24"/>
                <w:szCs w:val="24"/>
                <w:lang w:val="ru-RU"/>
              </w:rPr>
            </w:pPr>
            <w:r w:rsidRPr="00227303">
              <w:rPr>
                <w:rStyle w:val="Zag11"/>
                <w:rFonts w:eastAsia="@Arial Unicode MS" w:cs="Times New Roman"/>
                <w:i/>
                <w:iCs/>
                <w:color w:val="auto"/>
                <w:sz w:val="24"/>
                <w:szCs w:val="24"/>
                <w:lang w:val="ru-RU"/>
              </w:rPr>
              <w:t>Программно</w:t>
            </w:r>
          </w:p>
          <w:p w:rsidR="0002721C" w:rsidRPr="00227303" w:rsidRDefault="0002721C" w:rsidP="00730164">
            <w:pPr>
              <w:pStyle w:val="Osnova"/>
              <w:tabs>
                <w:tab w:val="left" w:leader="dot" w:pos="624"/>
              </w:tabs>
              <w:spacing w:line="240" w:lineRule="auto"/>
              <w:ind w:firstLine="0"/>
              <w:rPr>
                <w:rStyle w:val="Zag11"/>
                <w:rFonts w:eastAsia="@Arial Unicode MS" w:cs="Times New Roman" w:hint="eastAsia"/>
                <w:color w:val="auto"/>
                <w:sz w:val="24"/>
                <w:szCs w:val="24"/>
                <w:lang w:val="ru-RU"/>
              </w:rPr>
            </w:pPr>
            <w:r w:rsidRPr="00227303">
              <w:rPr>
                <w:rStyle w:val="Zag11"/>
                <w:rFonts w:eastAsia="@Arial Unicode MS" w:cs="Times New Roman"/>
                <w:i/>
                <w:iCs/>
                <w:color w:val="auto"/>
                <w:sz w:val="24"/>
                <w:szCs w:val="24"/>
                <w:lang w:val="ru-RU"/>
              </w:rPr>
              <w:noBreakHyphen/>
              <w:t>методическое обеспечение</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p>
        </w:tc>
        <w:tc>
          <w:tcPr>
            <w:tcW w:w="8516"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коррекционно</w:t>
            </w:r>
            <w:r w:rsidRPr="00227303">
              <w:rPr>
                <w:rStyle w:val="Zag11"/>
                <w:rFonts w:eastAsia="@Arial Unicode MS" w:cs="Times New Roman"/>
                <w:color w:val="auto"/>
                <w:sz w:val="24"/>
                <w:szCs w:val="24"/>
                <w:lang w:val="ru-RU"/>
              </w:rPr>
              <w:noBreakHyphen/>
              <w:t>развивающие программы;</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xml:space="preserve">- диагностический и коррекционно-развивающий </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xml:space="preserve">инструментарий, необходимый для осуществления профессиональной деятельности учителя, </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специальные (коррекционных) образовательные программы, учебники и учебные пособия для специальных (коррекционных)  классов</w:t>
            </w:r>
          </w:p>
        </w:tc>
      </w:tr>
      <w:tr w:rsidR="0002721C" w:rsidRPr="00227303" w:rsidTr="00730164">
        <w:tc>
          <w:tcPr>
            <w:tcW w:w="2088"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i/>
                <w:iCs/>
                <w:color w:val="auto"/>
                <w:sz w:val="24"/>
                <w:szCs w:val="24"/>
                <w:lang w:val="ru-RU"/>
              </w:rPr>
              <w:t>Кадровое обеспечение</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p>
        </w:tc>
        <w:tc>
          <w:tcPr>
            <w:tcW w:w="8516"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педагоги, прошедшими обязательную курсовую или другие виды профессиональной подготовки</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r w:rsidRPr="00227303">
              <w:rPr>
                <w:rStyle w:val="Zag11"/>
                <w:rFonts w:eastAsia="@Arial Unicode MS" w:cs="Times New Roman"/>
                <w:color w:val="auto"/>
                <w:sz w:val="24"/>
                <w:szCs w:val="24"/>
                <w:lang w:val="ru-RU"/>
              </w:rPr>
              <w:t xml:space="preserve">- системная подготовка, переподготовка и повышение квалификации </w:t>
            </w:r>
            <w:r w:rsidRPr="00227303">
              <w:rPr>
                <w:rStyle w:val="Zag11"/>
                <w:rFonts w:eastAsia="@Arial Unicode MS" w:cs="Times New Roman"/>
                <w:color w:val="auto"/>
                <w:sz w:val="24"/>
                <w:szCs w:val="24"/>
                <w:lang w:val="ru-RU"/>
              </w:rPr>
              <w:lastRenderedPageBreak/>
              <w:t>работников школы</w:t>
            </w:r>
          </w:p>
        </w:tc>
      </w:tr>
      <w:tr w:rsidR="0002721C" w:rsidRPr="00227303" w:rsidTr="00730164">
        <w:tc>
          <w:tcPr>
            <w:tcW w:w="2088"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i/>
                <w:iCs/>
                <w:color w:val="auto"/>
                <w:sz w:val="24"/>
                <w:szCs w:val="24"/>
                <w:lang w:val="ru-RU"/>
              </w:rPr>
            </w:pPr>
            <w:r w:rsidRPr="00227303">
              <w:rPr>
                <w:rStyle w:val="Zag11"/>
                <w:rFonts w:eastAsia="@Arial Unicode MS" w:cs="Times New Roman"/>
                <w:i/>
                <w:iCs/>
                <w:color w:val="auto"/>
                <w:sz w:val="24"/>
                <w:szCs w:val="24"/>
                <w:lang w:val="ru-RU"/>
              </w:rPr>
              <w:lastRenderedPageBreak/>
              <w:t>Материально</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i/>
                <w:iCs/>
                <w:color w:val="auto"/>
                <w:sz w:val="24"/>
                <w:szCs w:val="24"/>
                <w:lang w:val="ru-RU"/>
              </w:rPr>
              <w:noBreakHyphen/>
              <w:t>техническое обеспечение</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p>
        </w:tc>
        <w:tc>
          <w:tcPr>
            <w:tcW w:w="8516"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b/>
                <w:bCs/>
                <w:color w:val="auto"/>
                <w:sz w:val="24"/>
                <w:szCs w:val="24"/>
                <w:lang w:val="ru-RU"/>
              </w:rPr>
              <w:t>-</w:t>
            </w:r>
            <w:r w:rsidRPr="00227303">
              <w:rPr>
                <w:rStyle w:val="Zag11"/>
                <w:rFonts w:eastAsia="@Arial Unicode MS" w:cs="Times New Roman"/>
                <w:color w:val="auto"/>
                <w:sz w:val="24"/>
                <w:szCs w:val="24"/>
                <w:lang w:val="ru-RU"/>
              </w:rPr>
              <w:t xml:space="preserve">- специально оборудованные учебные места для детей  с ограниченными возможностями здоровья; </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-специализированный  спортивный инвентарь</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цифровые образовательные ресурсы;</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 техническое и материальное обеспечение внеурочной деятельности учащихся;</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color w:val="auto"/>
                <w:sz w:val="24"/>
                <w:szCs w:val="24"/>
                <w:lang w:val="ru-RU"/>
              </w:rPr>
              <w:t>-рациональное, витаминизированное питание.</w:t>
            </w:r>
          </w:p>
        </w:tc>
      </w:tr>
      <w:tr w:rsidR="0002721C" w:rsidRPr="00227303" w:rsidTr="00730164">
        <w:tc>
          <w:tcPr>
            <w:tcW w:w="2088" w:type="dxa"/>
          </w:tcPr>
          <w:p w:rsidR="0002721C" w:rsidRPr="00227303" w:rsidRDefault="0002721C" w:rsidP="00730164">
            <w:pPr>
              <w:pStyle w:val="Osnova"/>
              <w:tabs>
                <w:tab w:val="left" w:leader="dot" w:pos="624"/>
              </w:tabs>
              <w:spacing w:line="240" w:lineRule="auto"/>
              <w:ind w:firstLine="0"/>
              <w:rPr>
                <w:rStyle w:val="Zag11"/>
                <w:rFonts w:eastAsia="@Arial Unicode MS" w:cs="Times New Roman" w:hint="eastAsia"/>
                <w:color w:val="auto"/>
                <w:sz w:val="24"/>
                <w:szCs w:val="24"/>
                <w:lang w:val="ru-RU"/>
              </w:rPr>
            </w:pPr>
            <w:r w:rsidRPr="00227303">
              <w:rPr>
                <w:rStyle w:val="Zag11"/>
                <w:rFonts w:eastAsia="@Arial Unicode MS" w:cs="Times New Roman"/>
                <w:i/>
                <w:iCs/>
                <w:color w:val="auto"/>
                <w:sz w:val="24"/>
                <w:szCs w:val="24"/>
                <w:lang w:val="ru-RU"/>
              </w:rPr>
              <w:t>Информационное обеспечение</w:t>
            </w:r>
          </w:p>
        </w:tc>
        <w:tc>
          <w:tcPr>
            <w:tcW w:w="8516" w:type="dxa"/>
          </w:tcPr>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color w:val="auto"/>
                <w:sz w:val="24"/>
                <w:szCs w:val="24"/>
                <w:lang w:val="ru-RU"/>
              </w:rPr>
            </w:pPr>
            <w:r w:rsidRPr="00227303">
              <w:rPr>
                <w:rStyle w:val="Zag11"/>
                <w:rFonts w:eastAsia="@Arial Unicode MS" w:cs="Times New Roman"/>
                <w:bCs/>
                <w:color w:val="auto"/>
                <w:sz w:val="24"/>
                <w:szCs w:val="24"/>
                <w:lang w:val="ru-RU"/>
              </w:rPr>
              <w:t>-пособия</w:t>
            </w:r>
            <w:r w:rsidRPr="00227303">
              <w:rPr>
                <w:rStyle w:val="Zag11"/>
                <w:rFonts w:eastAsia="@Arial Unicode MS" w:cs="Times New Roman"/>
                <w:b/>
                <w:bCs/>
                <w:color w:val="auto"/>
                <w:sz w:val="24"/>
                <w:szCs w:val="24"/>
                <w:lang w:val="ru-RU"/>
              </w:rPr>
              <w:t xml:space="preserve">: </w:t>
            </w:r>
            <w:r w:rsidRPr="00227303">
              <w:rPr>
                <w:rStyle w:val="Zag11"/>
                <w:rFonts w:eastAsia="@Arial Unicode MS" w:cs="Times New Roman"/>
                <w:color w:val="auto"/>
                <w:sz w:val="24"/>
                <w:szCs w:val="24"/>
                <w:lang w:val="ru-RU"/>
              </w:rPr>
              <w:t xml:space="preserve"> наглядные, мультимедийные, аудио- и видеоматериалы;</w:t>
            </w:r>
          </w:p>
          <w:p w:rsidR="0002721C" w:rsidRPr="00227303" w:rsidRDefault="0002721C" w:rsidP="00730164">
            <w:pPr>
              <w:pStyle w:val="Osnova"/>
              <w:tabs>
                <w:tab w:val="left" w:leader="dot" w:pos="624"/>
              </w:tabs>
              <w:spacing w:line="240" w:lineRule="auto"/>
              <w:ind w:firstLine="0"/>
              <w:jc w:val="left"/>
              <w:rPr>
                <w:rStyle w:val="Zag11"/>
                <w:rFonts w:eastAsia="@Arial Unicode MS" w:cs="Times New Roman" w:hint="eastAsia"/>
                <w:b/>
                <w:bCs/>
                <w:color w:val="auto"/>
                <w:sz w:val="24"/>
                <w:szCs w:val="24"/>
                <w:lang w:val="ru-RU"/>
              </w:rPr>
            </w:pPr>
            <w:r w:rsidRPr="00227303">
              <w:rPr>
                <w:rStyle w:val="Zag11"/>
                <w:rFonts w:eastAsia="@Arial Unicode MS" w:cs="Times New Roman"/>
                <w:color w:val="auto"/>
                <w:sz w:val="24"/>
                <w:szCs w:val="24"/>
                <w:lang w:val="ru-RU"/>
              </w:rPr>
              <w:t>-сетевые источники информации</w:t>
            </w:r>
          </w:p>
        </w:tc>
      </w:tr>
    </w:tbl>
    <w:p w:rsidR="0002721C" w:rsidRPr="00227303" w:rsidRDefault="0002721C" w:rsidP="0002721C">
      <w:pPr>
        <w:pStyle w:val="Osnova"/>
        <w:tabs>
          <w:tab w:val="left" w:leader="dot" w:pos="624"/>
        </w:tabs>
        <w:spacing w:line="240" w:lineRule="auto"/>
        <w:ind w:firstLine="0"/>
        <w:rPr>
          <w:rStyle w:val="Zag11"/>
          <w:rFonts w:eastAsia="@Arial Unicode MS" w:cs="Times New Roman" w:hint="eastAsia"/>
          <w:b/>
          <w:bCs/>
          <w:color w:val="auto"/>
          <w:sz w:val="24"/>
          <w:szCs w:val="24"/>
          <w:lang w:val="ru-RU"/>
        </w:rPr>
      </w:pPr>
    </w:p>
    <w:p w:rsidR="00740BBC" w:rsidRPr="00227303" w:rsidRDefault="00452C5F" w:rsidP="00740BBC">
      <w:pPr>
        <w:pStyle w:val="3"/>
        <w:spacing w:before="0" w:beforeAutospacing="0" w:after="0" w:afterAutospacing="0"/>
        <w:rPr>
          <w:sz w:val="24"/>
          <w:szCs w:val="24"/>
        </w:rPr>
      </w:pPr>
      <w:bookmarkStart w:id="268" w:name="_Toc414553280"/>
      <w:r w:rsidRPr="00227303">
        <w:rPr>
          <w:sz w:val="24"/>
          <w:szCs w:val="24"/>
        </w:rPr>
        <w:t>2.4.</w:t>
      </w:r>
      <w:r w:rsidR="00B540EE" w:rsidRPr="00227303">
        <w:rPr>
          <w:sz w:val="24"/>
          <w:szCs w:val="24"/>
        </w:rPr>
        <w:t>5. Планируемые результаты коррекционной работы</w:t>
      </w:r>
      <w:bookmarkEnd w:id="268"/>
      <w:r w:rsidR="00B540EE" w:rsidRPr="00227303">
        <w:rPr>
          <w:sz w:val="24"/>
          <w:szCs w:val="24"/>
        </w:rPr>
        <w:t xml:space="preserve"> </w:t>
      </w:r>
      <w:bookmarkStart w:id="269" w:name="_Toc406059068"/>
      <w:bookmarkStart w:id="270" w:name="_Toc409691732"/>
    </w:p>
    <w:p w:rsidR="00740BBC" w:rsidRPr="00227303" w:rsidRDefault="00740BBC" w:rsidP="00740BBC">
      <w:pPr>
        <w:spacing w:after="0" w:line="240" w:lineRule="auto"/>
        <w:ind w:firstLine="540"/>
        <w:jc w:val="both"/>
        <w:rPr>
          <w:rFonts w:ascii="Times New Roman" w:hAnsi="Times New Roman"/>
          <w:sz w:val="24"/>
          <w:szCs w:val="24"/>
        </w:rPr>
      </w:pPr>
      <w:r w:rsidRPr="00227303">
        <w:rPr>
          <w:rFonts w:ascii="Times New Roman" w:hAnsi="Times New Roman"/>
          <w:sz w:val="24"/>
          <w:szCs w:val="24"/>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740BBC" w:rsidRPr="00227303" w:rsidRDefault="00740BBC" w:rsidP="004C4346">
      <w:pPr>
        <w:numPr>
          <w:ilvl w:val="0"/>
          <w:numId w:val="296"/>
        </w:numPr>
        <w:spacing w:after="0" w:line="240" w:lineRule="auto"/>
        <w:jc w:val="both"/>
        <w:rPr>
          <w:rFonts w:ascii="Times New Roman" w:hAnsi="Times New Roman"/>
          <w:sz w:val="24"/>
          <w:szCs w:val="24"/>
        </w:rPr>
      </w:pPr>
      <w:r w:rsidRPr="00227303">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740BBC" w:rsidRPr="00227303" w:rsidRDefault="00740BBC" w:rsidP="004C4346">
      <w:pPr>
        <w:numPr>
          <w:ilvl w:val="0"/>
          <w:numId w:val="296"/>
        </w:numPr>
        <w:spacing w:after="0" w:line="240" w:lineRule="auto"/>
        <w:jc w:val="both"/>
        <w:rPr>
          <w:rFonts w:ascii="Times New Roman" w:hAnsi="Times New Roman"/>
          <w:sz w:val="24"/>
          <w:szCs w:val="24"/>
        </w:rPr>
      </w:pPr>
      <w:r w:rsidRPr="00227303">
        <w:rPr>
          <w:rFonts w:ascii="Times New Roman" w:hAnsi="Times New Roman"/>
          <w:sz w:val="24"/>
          <w:szCs w:val="24"/>
        </w:rPr>
        <w:t xml:space="preserve">овладение социально-бытовыми умениями, используемыми в повседневной жизни; </w:t>
      </w:r>
    </w:p>
    <w:p w:rsidR="00740BBC" w:rsidRPr="00227303" w:rsidRDefault="00740BBC" w:rsidP="004C4346">
      <w:pPr>
        <w:numPr>
          <w:ilvl w:val="0"/>
          <w:numId w:val="296"/>
        </w:numPr>
        <w:spacing w:after="0" w:line="240" w:lineRule="auto"/>
        <w:jc w:val="both"/>
        <w:rPr>
          <w:rFonts w:ascii="Times New Roman" w:hAnsi="Times New Roman"/>
          <w:sz w:val="24"/>
          <w:szCs w:val="24"/>
        </w:rPr>
      </w:pPr>
      <w:r w:rsidRPr="00227303">
        <w:rPr>
          <w:rFonts w:ascii="Times New Roman" w:hAnsi="Times New Roman"/>
          <w:sz w:val="24"/>
          <w:szCs w:val="24"/>
        </w:rPr>
        <w:t xml:space="preserve">овладение навыками коммуникации; </w:t>
      </w:r>
    </w:p>
    <w:p w:rsidR="00740BBC" w:rsidRPr="00227303" w:rsidRDefault="00740BBC" w:rsidP="004C4346">
      <w:pPr>
        <w:numPr>
          <w:ilvl w:val="0"/>
          <w:numId w:val="296"/>
        </w:numPr>
        <w:spacing w:after="0" w:line="240" w:lineRule="auto"/>
        <w:jc w:val="both"/>
        <w:rPr>
          <w:rFonts w:ascii="Times New Roman" w:hAnsi="Times New Roman"/>
          <w:sz w:val="24"/>
          <w:szCs w:val="24"/>
        </w:rPr>
      </w:pPr>
      <w:r w:rsidRPr="00227303">
        <w:rPr>
          <w:rFonts w:ascii="Times New Roman" w:hAnsi="Times New Roman"/>
          <w:sz w:val="24"/>
          <w:szCs w:val="24"/>
        </w:rPr>
        <w:t>дифференциация и осмысление картины мира и ее временно-пространственной организации;</w:t>
      </w:r>
    </w:p>
    <w:p w:rsidR="00740BBC" w:rsidRPr="00227303" w:rsidRDefault="00740BBC" w:rsidP="004C4346">
      <w:pPr>
        <w:numPr>
          <w:ilvl w:val="0"/>
          <w:numId w:val="296"/>
        </w:numPr>
        <w:spacing w:after="0" w:line="240" w:lineRule="auto"/>
        <w:jc w:val="both"/>
        <w:rPr>
          <w:rFonts w:ascii="Times New Roman" w:hAnsi="Times New Roman"/>
          <w:sz w:val="24"/>
          <w:szCs w:val="24"/>
        </w:rPr>
      </w:pPr>
      <w:r w:rsidRPr="00227303">
        <w:rPr>
          <w:rFonts w:ascii="Times New Roman" w:hAnsi="Times New Roman"/>
          <w:sz w:val="24"/>
          <w:szCs w:val="24"/>
        </w:rPr>
        <w:t>осмысление своего социального окружения и освоение соответствующих возрасту системы ценностей и социальных ролей.</w:t>
      </w:r>
    </w:p>
    <w:p w:rsidR="00740BBC" w:rsidRPr="00227303" w:rsidRDefault="00740BBC" w:rsidP="00740BBC">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928"/>
      </w:tblGrid>
      <w:tr w:rsidR="00740BBC" w:rsidRPr="00227303" w:rsidTr="00740BBC">
        <w:tc>
          <w:tcPr>
            <w:tcW w:w="3528" w:type="dxa"/>
          </w:tcPr>
          <w:p w:rsidR="00740BBC" w:rsidRPr="00227303" w:rsidRDefault="00740BBC" w:rsidP="00740BBC">
            <w:pPr>
              <w:spacing w:after="0" w:line="240" w:lineRule="auto"/>
              <w:jc w:val="center"/>
              <w:rPr>
                <w:rFonts w:ascii="Times New Roman" w:hAnsi="Times New Roman"/>
                <w:sz w:val="24"/>
                <w:szCs w:val="24"/>
              </w:rPr>
            </w:pPr>
            <w:r w:rsidRPr="00227303">
              <w:rPr>
                <w:rFonts w:ascii="Times New Roman" w:hAnsi="Times New Roman"/>
                <w:sz w:val="24"/>
                <w:szCs w:val="24"/>
              </w:rPr>
              <w:t>Жизненно значимые</w:t>
            </w:r>
          </w:p>
          <w:p w:rsidR="00740BBC" w:rsidRPr="00227303" w:rsidRDefault="00740BBC" w:rsidP="00740BBC">
            <w:pPr>
              <w:spacing w:after="0" w:line="240" w:lineRule="auto"/>
              <w:jc w:val="center"/>
              <w:rPr>
                <w:rFonts w:ascii="Times New Roman" w:hAnsi="Times New Roman"/>
                <w:sz w:val="24"/>
                <w:szCs w:val="24"/>
              </w:rPr>
            </w:pPr>
            <w:r w:rsidRPr="00227303">
              <w:rPr>
                <w:rFonts w:ascii="Times New Roman" w:hAnsi="Times New Roman"/>
                <w:sz w:val="24"/>
                <w:szCs w:val="24"/>
              </w:rPr>
              <w:t>компетенции</w:t>
            </w:r>
          </w:p>
        </w:tc>
        <w:tc>
          <w:tcPr>
            <w:tcW w:w="6928" w:type="dxa"/>
          </w:tcPr>
          <w:p w:rsidR="00740BBC" w:rsidRPr="00227303" w:rsidRDefault="00740BBC" w:rsidP="00740BBC">
            <w:pPr>
              <w:spacing w:after="0" w:line="240" w:lineRule="auto"/>
              <w:jc w:val="center"/>
              <w:rPr>
                <w:rFonts w:ascii="Times New Roman" w:hAnsi="Times New Roman"/>
                <w:sz w:val="24"/>
                <w:szCs w:val="24"/>
              </w:rPr>
            </w:pPr>
            <w:r w:rsidRPr="00227303">
              <w:rPr>
                <w:rFonts w:ascii="Times New Roman" w:hAnsi="Times New Roman"/>
                <w:sz w:val="24"/>
                <w:szCs w:val="24"/>
              </w:rPr>
              <w:t>Требования к результатам</w:t>
            </w:r>
          </w:p>
        </w:tc>
      </w:tr>
      <w:tr w:rsidR="00740BBC" w:rsidRPr="00227303" w:rsidTr="00740BBC">
        <w:tc>
          <w:tcPr>
            <w:tcW w:w="3528"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взрослыми по вопросам медицинского сопровождения 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созданию специальных условий для пребывания в школе, своих нуждах и правах в организации обучения</w:t>
            </w:r>
          </w:p>
        </w:tc>
        <w:tc>
          <w:tcPr>
            <w:tcW w:w="6928"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адекватно оценивать свои силы, понимать, что можно и чего нельзя.</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пользоваться личными адаптивными средствами в разных ситуациях.</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Понимание того, что пожаловаться и попросить о помощи при проблемах в жизнеобеспечении – это нормально и необходимо.</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адекватно выбрать взрослого и обратиться к нему за помощью, точно описать возникшую проблему, иметь достаточный запас</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фраз и определений.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Готовность выделять ситуации, когда требуется привлечение родителей, умение объяснять учителю (работнику школы) необходимость</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связаться с семьей.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обратиться к взрослым при затруднениях в учебном процессе, сформулировать запрос о специальной помощи</w:t>
            </w:r>
          </w:p>
        </w:tc>
      </w:tr>
    </w:tbl>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9268"/>
      </w:tblGrid>
      <w:tr w:rsidR="00740BBC" w:rsidRPr="00227303" w:rsidTr="00740BBC">
        <w:trPr>
          <w:cantSplit/>
          <w:trHeight w:val="1134"/>
        </w:trPr>
        <w:tc>
          <w:tcPr>
            <w:tcW w:w="1188" w:type="dxa"/>
            <w:textDirection w:val="btLr"/>
          </w:tcPr>
          <w:p w:rsidR="00740BBC" w:rsidRPr="00227303" w:rsidRDefault="00740BBC" w:rsidP="00740BBC">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lastRenderedPageBreak/>
              <w:t>Овладение социально-бытовыми умениями, используемыми в повседневной жизни</w:t>
            </w:r>
          </w:p>
        </w:tc>
        <w:tc>
          <w:tcPr>
            <w:tcW w:w="9268"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Стремление к самостоятельности и независимости в быту и помощи другим людям в быту.</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Овладение навыками самообслуживания: дома и в школе.</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включаться в разнообразные повседневные дела.</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принимать посильное участие, брать на себя ответственность в каких-то областях домашней жизни.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Представления об устройстве школьной жизни.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ориентироваться в пространстве школы, в расписании занятий.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Готовность попросить о помощи в случае затруднений.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Готовность включаться в разнообразные повседневные школьные дела и принимать в них посильное участие, брать на себя ответственность.</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Понимание значения праздника дома и в школе, того, что праздники бывают разными.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Стремление порадовать близких.</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Стремление участвовать в подготовке и проведении праздника</w:t>
            </w:r>
          </w:p>
        </w:tc>
      </w:tr>
      <w:tr w:rsidR="00740BBC" w:rsidRPr="00227303" w:rsidTr="00740BBC">
        <w:trPr>
          <w:cantSplit/>
          <w:trHeight w:val="1134"/>
        </w:trPr>
        <w:tc>
          <w:tcPr>
            <w:tcW w:w="1188" w:type="dxa"/>
            <w:textDirection w:val="btLr"/>
          </w:tcPr>
          <w:p w:rsidR="00740BBC" w:rsidRPr="00227303" w:rsidRDefault="00740BBC" w:rsidP="00740BBC">
            <w:pPr>
              <w:spacing w:after="0" w:line="240" w:lineRule="auto"/>
              <w:ind w:left="113" w:right="113"/>
              <w:rPr>
                <w:rFonts w:ascii="Times New Roman" w:hAnsi="Times New Roman"/>
                <w:sz w:val="24"/>
                <w:szCs w:val="24"/>
              </w:rPr>
            </w:pPr>
            <w:r w:rsidRPr="00227303">
              <w:rPr>
                <w:rFonts w:ascii="Times New Roman" w:hAnsi="Times New Roman"/>
                <w:sz w:val="24"/>
                <w:szCs w:val="24"/>
              </w:rPr>
              <w:t>Овладение навыками коммуникации</w:t>
            </w:r>
          </w:p>
        </w:tc>
        <w:tc>
          <w:tcPr>
            <w:tcW w:w="9268"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решать актуальные жизненные задачи, используя коммуникацию как средство достижения цели (вербальную, невербальную).</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начать и поддержать разговор, задать вопрос, выразить свои намерения, просьбу, пожелание, опасения, завершить разговор.</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корректно выразить отказ и недовольство, благодарность, сочувствие и т.д.</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получать и уточнять информацию от собеседника.</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Освоение культурных форм выражения своих чувств.</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Расширение круга ситуаций, в которых обучающийся может использовать коммуникацию как средство достижения цели.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передать свои впечатления, соображения, умозаключения так, чтобы быть понятым другим человеком.</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принимать и включать в свой личный опыт жизненный опыт других людей.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делиться своими воспоминаниями, впечатлениями и планами с другими людьми</w:t>
            </w:r>
          </w:p>
        </w:tc>
      </w:tr>
    </w:tbl>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br w:type="page"/>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9214"/>
      </w:tblGrid>
      <w:tr w:rsidR="00740BBC" w:rsidRPr="00227303" w:rsidTr="005F2097">
        <w:trPr>
          <w:cantSplit/>
          <w:trHeight w:val="2584"/>
        </w:trPr>
        <w:tc>
          <w:tcPr>
            <w:tcW w:w="1384" w:type="dxa"/>
            <w:textDirection w:val="btLr"/>
          </w:tcPr>
          <w:p w:rsidR="00740BBC" w:rsidRPr="00227303" w:rsidRDefault="00740BBC" w:rsidP="00740BBC">
            <w:pPr>
              <w:autoSpaceDE w:val="0"/>
              <w:autoSpaceDN w:val="0"/>
              <w:adjustRightInd w:val="0"/>
              <w:spacing w:after="0" w:line="240" w:lineRule="auto"/>
              <w:jc w:val="center"/>
              <w:rPr>
                <w:rFonts w:ascii="Times New Roman" w:hAnsi="Times New Roman"/>
                <w:sz w:val="24"/>
                <w:szCs w:val="24"/>
              </w:rPr>
            </w:pPr>
            <w:r w:rsidRPr="00227303">
              <w:rPr>
                <w:rFonts w:ascii="Times New Roman" w:hAnsi="Times New Roman"/>
                <w:sz w:val="24"/>
                <w:szCs w:val="24"/>
              </w:rPr>
              <w:lastRenderedPageBreak/>
              <w:t>Дифференциация и осмысление картины мира и её временно-пространственной</w:t>
            </w:r>
          </w:p>
          <w:p w:rsidR="00740BBC" w:rsidRPr="00227303" w:rsidRDefault="00740BBC" w:rsidP="00740BBC">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организации</w:t>
            </w:r>
          </w:p>
        </w:tc>
        <w:tc>
          <w:tcPr>
            <w:tcW w:w="9214"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Использование вещей в соответствии с их функциями, принятым порядком и характером наличной ситуации.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Активность во взаимодействии с миром, понимание собственной результативности.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Накопление опыта освоения нового при помощи экскурсий и путешествий.</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накапливать личные впечатления, связанные с явлениями окружающего мира, упорядочивать их во времени и пространстве.</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устанавливать взаимосвязь порядка природного и уклада собственной жизни в семье и в школе, вести себя в быту сообразно</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этому пониманию.</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устанавливать взаимосвязь порядка общественного и уклада собственной жизни в семье и в школе, соответствовать этому порядку.</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740BBC" w:rsidRPr="00227303" w:rsidTr="005F2097">
        <w:trPr>
          <w:cantSplit/>
          <w:trHeight w:val="2584"/>
        </w:trPr>
        <w:tc>
          <w:tcPr>
            <w:tcW w:w="1384" w:type="dxa"/>
            <w:textDirection w:val="btLr"/>
          </w:tcPr>
          <w:p w:rsidR="00740BBC" w:rsidRPr="00227303" w:rsidRDefault="00740BBC" w:rsidP="00740BBC">
            <w:pPr>
              <w:autoSpaceDE w:val="0"/>
              <w:autoSpaceDN w:val="0"/>
              <w:adjustRightInd w:val="0"/>
              <w:spacing w:after="0" w:line="240" w:lineRule="auto"/>
              <w:jc w:val="center"/>
              <w:rPr>
                <w:rFonts w:ascii="Times New Roman" w:hAnsi="Times New Roman"/>
                <w:sz w:val="24"/>
                <w:szCs w:val="24"/>
              </w:rPr>
            </w:pPr>
            <w:r w:rsidRPr="00227303">
              <w:rPr>
                <w:rFonts w:ascii="Times New Roman" w:hAnsi="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9214" w:type="dxa"/>
          </w:tcPr>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адекватно использовать принятые в окружении обучающегося социальные ритуалы.</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корректно выразить свои чувства, отказ, недовольство, благодарность, сочувствие, намерение, просьбу, опасение.</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Знание правил поведения в разных социальных ситуациях с людьми разного статуса.</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проявлять инициативу, корректно устанавливать и ограничивать контакт.</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не быть назойливым в своих просьбах и требованиях, быть благодарным за проявление внимания и оказание помощи.</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Умение применять формы выражения своих чувств соответственно ситуации социального контакта.</w:t>
            </w:r>
          </w:p>
          <w:p w:rsidR="00740BBC" w:rsidRPr="00227303" w:rsidRDefault="00740BBC" w:rsidP="00740BBC">
            <w:pPr>
              <w:spacing w:after="0" w:line="240" w:lineRule="auto"/>
              <w:rPr>
                <w:rFonts w:ascii="Times New Roman" w:hAnsi="Times New Roman"/>
                <w:sz w:val="24"/>
                <w:szCs w:val="24"/>
              </w:rPr>
            </w:pPr>
            <w:r w:rsidRPr="00227303">
              <w:rPr>
                <w:rFonts w:ascii="Times New Roman" w:hAnsi="Times New Roman"/>
                <w:sz w:val="24"/>
                <w:szCs w:val="24"/>
              </w:rPr>
              <w:t>Расширение круга освоенных социальных контактов.</w:t>
            </w:r>
          </w:p>
          <w:p w:rsidR="00740BBC" w:rsidRPr="00227303" w:rsidRDefault="00740BBC" w:rsidP="00740BBC">
            <w:pPr>
              <w:spacing w:after="0" w:line="240" w:lineRule="auto"/>
              <w:rPr>
                <w:rFonts w:ascii="Times New Roman" w:hAnsi="Times New Roman"/>
                <w:sz w:val="24"/>
                <w:szCs w:val="24"/>
              </w:rPr>
            </w:pPr>
          </w:p>
          <w:p w:rsidR="00740BBC" w:rsidRPr="00227303" w:rsidRDefault="00740BBC" w:rsidP="00740BBC">
            <w:pPr>
              <w:spacing w:after="0" w:line="240" w:lineRule="auto"/>
              <w:rPr>
                <w:rFonts w:ascii="Times New Roman" w:hAnsi="Times New Roman"/>
                <w:sz w:val="24"/>
                <w:szCs w:val="24"/>
              </w:rPr>
            </w:pPr>
          </w:p>
          <w:p w:rsidR="00740BBC" w:rsidRPr="00227303" w:rsidRDefault="00740BBC" w:rsidP="00740BBC">
            <w:pPr>
              <w:spacing w:after="0" w:line="240" w:lineRule="auto"/>
              <w:rPr>
                <w:rFonts w:ascii="Times New Roman" w:hAnsi="Times New Roman"/>
                <w:sz w:val="24"/>
                <w:szCs w:val="24"/>
              </w:rPr>
            </w:pPr>
          </w:p>
          <w:p w:rsidR="00740BBC" w:rsidRPr="00227303" w:rsidRDefault="00740BBC" w:rsidP="00740BBC">
            <w:pPr>
              <w:spacing w:after="0" w:line="240" w:lineRule="auto"/>
              <w:rPr>
                <w:rFonts w:ascii="Times New Roman" w:hAnsi="Times New Roman"/>
                <w:sz w:val="24"/>
                <w:szCs w:val="24"/>
              </w:rPr>
            </w:pPr>
          </w:p>
        </w:tc>
      </w:tr>
    </w:tbl>
    <w:p w:rsidR="00740BBC" w:rsidRPr="00227303" w:rsidRDefault="00740BBC" w:rsidP="00740BBC">
      <w:pPr>
        <w:spacing w:after="0" w:line="240" w:lineRule="auto"/>
        <w:jc w:val="center"/>
        <w:rPr>
          <w:rFonts w:ascii="Times New Roman" w:hAnsi="Times New Roman"/>
          <w:sz w:val="24"/>
          <w:szCs w:val="24"/>
        </w:rPr>
      </w:pPr>
    </w:p>
    <w:p w:rsidR="00730164" w:rsidRPr="00227303" w:rsidRDefault="00740BBC" w:rsidP="004C6F43">
      <w:pPr>
        <w:spacing w:after="0" w:line="240" w:lineRule="auto"/>
        <w:jc w:val="center"/>
        <w:rPr>
          <w:rFonts w:ascii="Times New Roman" w:eastAsia="Times New Roman" w:hAnsi="Times New Roman"/>
          <w:b/>
          <w:i/>
          <w:sz w:val="24"/>
          <w:szCs w:val="24"/>
        </w:rPr>
      </w:pPr>
      <w:r w:rsidRPr="00227303">
        <w:rPr>
          <w:rFonts w:ascii="Times New Roman" w:hAnsi="Times New Roman"/>
          <w:sz w:val="24"/>
          <w:szCs w:val="24"/>
        </w:rPr>
        <w:br w:type="page"/>
      </w:r>
      <w:r w:rsidR="004C6F43" w:rsidRPr="00227303">
        <w:rPr>
          <w:rFonts w:ascii="Times New Roman" w:eastAsia="Times New Roman" w:hAnsi="Times New Roman"/>
          <w:b/>
          <w:i/>
          <w:sz w:val="24"/>
          <w:szCs w:val="24"/>
        </w:rPr>
        <w:lastRenderedPageBreak/>
        <w:t xml:space="preserve"> </w:t>
      </w:r>
    </w:p>
    <w:p w:rsidR="00D70083" w:rsidRPr="00227303" w:rsidRDefault="00D70083" w:rsidP="00730164">
      <w:pPr>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ПРИЛОЖЕНИЕ</w:t>
      </w:r>
    </w:p>
    <w:p w:rsidR="00730164" w:rsidRPr="00227303" w:rsidRDefault="00D70083" w:rsidP="00D70083">
      <w:pPr>
        <w:spacing w:after="0" w:line="240" w:lineRule="auto"/>
        <w:rPr>
          <w:rFonts w:ascii="Times New Roman" w:hAnsi="Times New Roman"/>
          <w:b/>
          <w:bCs/>
          <w:sz w:val="24"/>
          <w:szCs w:val="24"/>
        </w:rPr>
      </w:pPr>
      <w:r w:rsidRPr="00227303">
        <w:rPr>
          <w:rFonts w:ascii="Times New Roman" w:eastAsia="Times New Roman" w:hAnsi="Times New Roman"/>
          <w:sz w:val="24"/>
          <w:szCs w:val="24"/>
        </w:rPr>
        <w:t xml:space="preserve">   Анкета для определения уровня изменений ребенка:</w:t>
      </w:r>
      <w:r w:rsidR="00730164" w:rsidRPr="00227303">
        <w:rPr>
          <w:rFonts w:ascii="Times New Roman" w:eastAsia="Times New Roman" w:hAnsi="Times New Roman"/>
          <w:sz w:val="24"/>
          <w:szCs w:val="24"/>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992"/>
        <w:gridCol w:w="992"/>
        <w:gridCol w:w="1134"/>
      </w:tblGrid>
      <w:tr w:rsidR="00740BBC" w:rsidRPr="00227303" w:rsidTr="005F2097">
        <w:tc>
          <w:tcPr>
            <w:tcW w:w="7196" w:type="dxa"/>
            <w:vMerge w:val="restart"/>
            <w:vAlign w:val="center"/>
          </w:tcPr>
          <w:p w:rsidR="00740BBC" w:rsidRPr="00227303" w:rsidRDefault="00740BBC" w:rsidP="005F2097">
            <w:pPr>
              <w:spacing w:after="0" w:line="240" w:lineRule="auto"/>
              <w:jc w:val="center"/>
              <w:rPr>
                <w:rFonts w:ascii="Times New Roman" w:hAnsi="Times New Roman"/>
                <w:sz w:val="24"/>
                <w:szCs w:val="24"/>
              </w:rPr>
            </w:pPr>
            <w:r w:rsidRPr="00227303">
              <w:rPr>
                <w:rFonts w:ascii="Times New Roman" w:hAnsi="Times New Roman"/>
                <w:sz w:val="24"/>
                <w:szCs w:val="24"/>
              </w:rPr>
              <w:t>Критерии и показатели</w:t>
            </w:r>
          </w:p>
        </w:tc>
        <w:tc>
          <w:tcPr>
            <w:tcW w:w="3118" w:type="dxa"/>
            <w:gridSpan w:val="3"/>
          </w:tcPr>
          <w:p w:rsidR="00740BBC" w:rsidRPr="00227303" w:rsidRDefault="00740BBC" w:rsidP="005F2097">
            <w:pPr>
              <w:spacing w:after="0" w:line="240" w:lineRule="auto"/>
              <w:jc w:val="center"/>
              <w:rPr>
                <w:rFonts w:ascii="Times New Roman" w:hAnsi="Times New Roman"/>
                <w:sz w:val="24"/>
                <w:szCs w:val="24"/>
              </w:rPr>
            </w:pPr>
            <w:r w:rsidRPr="00227303">
              <w:rPr>
                <w:rFonts w:ascii="Times New Roman" w:hAnsi="Times New Roman"/>
                <w:sz w:val="24"/>
                <w:szCs w:val="24"/>
              </w:rPr>
              <w:t>Уровни</w:t>
            </w:r>
          </w:p>
          <w:p w:rsidR="00740BBC" w:rsidRPr="00227303" w:rsidRDefault="00740BBC" w:rsidP="005F2097">
            <w:pPr>
              <w:spacing w:after="0" w:line="240" w:lineRule="auto"/>
              <w:jc w:val="center"/>
              <w:rPr>
                <w:rFonts w:ascii="Times New Roman" w:hAnsi="Times New Roman"/>
                <w:sz w:val="24"/>
                <w:szCs w:val="24"/>
              </w:rPr>
            </w:pPr>
            <w:r w:rsidRPr="00227303">
              <w:rPr>
                <w:rFonts w:ascii="Times New Roman" w:hAnsi="Times New Roman"/>
                <w:sz w:val="24"/>
                <w:szCs w:val="24"/>
              </w:rPr>
              <w:t>(отмечаются индивидуально для каждого учащегося)</w:t>
            </w:r>
          </w:p>
        </w:tc>
      </w:tr>
      <w:tr w:rsidR="00740BBC" w:rsidRPr="00227303" w:rsidTr="005F2097">
        <w:trPr>
          <w:cantSplit/>
          <w:trHeight w:val="2146"/>
        </w:trPr>
        <w:tc>
          <w:tcPr>
            <w:tcW w:w="7196" w:type="dxa"/>
            <w:vMerge/>
          </w:tcPr>
          <w:p w:rsidR="00740BBC" w:rsidRPr="00227303" w:rsidRDefault="00740BBC" w:rsidP="005F2097">
            <w:pPr>
              <w:spacing w:after="0" w:line="240" w:lineRule="auto"/>
              <w:jc w:val="center"/>
              <w:rPr>
                <w:rFonts w:ascii="Times New Roman" w:hAnsi="Times New Roman"/>
                <w:sz w:val="24"/>
                <w:szCs w:val="24"/>
              </w:rPr>
            </w:pPr>
          </w:p>
        </w:tc>
        <w:tc>
          <w:tcPr>
            <w:tcW w:w="992" w:type="dxa"/>
            <w:textDirection w:val="btLr"/>
          </w:tcPr>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Видимые изменения</w:t>
            </w:r>
          </w:p>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(высокий уровень)</w:t>
            </w:r>
          </w:p>
        </w:tc>
        <w:tc>
          <w:tcPr>
            <w:tcW w:w="992" w:type="dxa"/>
            <w:textDirection w:val="btLr"/>
          </w:tcPr>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Изменения</w:t>
            </w:r>
          </w:p>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незначительные</w:t>
            </w:r>
          </w:p>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(средний уровень)</w:t>
            </w:r>
          </w:p>
        </w:tc>
        <w:tc>
          <w:tcPr>
            <w:tcW w:w="1134" w:type="dxa"/>
            <w:textDirection w:val="btLr"/>
          </w:tcPr>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Изменения не</w:t>
            </w:r>
          </w:p>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произошли</w:t>
            </w:r>
          </w:p>
          <w:p w:rsidR="00740BBC" w:rsidRPr="00227303" w:rsidRDefault="00740BBC" w:rsidP="005F2097">
            <w:pPr>
              <w:spacing w:after="0" w:line="240" w:lineRule="auto"/>
              <w:ind w:left="113" w:right="113"/>
              <w:jc w:val="center"/>
              <w:rPr>
                <w:rFonts w:ascii="Times New Roman" w:hAnsi="Times New Roman"/>
                <w:sz w:val="24"/>
                <w:szCs w:val="24"/>
              </w:rPr>
            </w:pPr>
            <w:r w:rsidRPr="00227303">
              <w:rPr>
                <w:rFonts w:ascii="Times New Roman" w:hAnsi="Times New Roman"/>
                <w:sz w:val="24"/>
                <w:szCs w:val="24"/>
              </w:rPr>
              <w:t>(низкий уровень)</w:t>
            </w:r>
          </w:p>
        </w:tc>
      </w:tr>
      <w:tr w:rsidR="00740BBC" w:rsidRPr="005F2097" w:rsidTr="005F2097">
        <w:tc>
          <w:tcPr>
            <w:tcW w:w="7196" w:type="dxa"/>
          </w:tcPr>
          <w:p w:rsidR="00740BBC" w:rsidRPr="005F2097" w:rsidRDefault="00740BBC" w:rsidP="005F2097">
            <w:pPr>
              <w:spacing w:after="0" w:line="240" w:lineRule="auto"/>
              <w:jc w:val="center"/>
              <w:rPr>
                <w:rFonts w:ascii="Times New Roman" w:hAnsi="Times New Roman"/>
                <w:u w:val="single"/>
              </w:rPr>
            </w:pPr>
            <w:r w:rsidRPr="005F2097">
              <w:rPr>
                <w:rFonts w:ascii="Times New Roman" w:hAnsi="Times New Roman"/>
                <w:u w:val="single"/>
              </w:rPr>
              <w:t>Дифференциация и осмысление картины мира:</w:t>
            </w:r>
          </w:p>
          <w:p w:rsidR="00740BBC" w:rsidRPr="005F2097" w:rsidRDefault="00740BBC" w:rsidP="005F2097">
            <w:pPr>
              <w:numPr>
                <w:ilvl w:val="0"/>
                <w:numId w:val="297"/>
              </w:numPr>
              <w:tabs>
                <w:tab w:val="clear" w:pos="1080"/>
                <w:tab w:val="num" w:pos="360"/>
              </w:tabs>
              <w:spacing w:after="0" w:line="240" w:lineRule="auto"/>
              <w:ind w:left="360"/>
              <w:rPr>
                <w:rFonts w:ascii="Times New Roman" w:hAnsi="Times New Roman"/>
              </w:rPr>
            </w:pPr>
            <w:r w:rsidRPr="005F2097">
              <w:rPr>
                <w:rFonts w:ascii="Times New Roman" w:hAnsi="Times New Roman"/>
              </w:rPr>
              <w:t>интересуется окружающим миром природы, культуры, замечает новое, задаёт вопросы</w:t>
            </w:r>
          </w:p>
          <w:p w:rsidR="00740BBC" w:rsidRPr="005F2097" w:rsidRDefault="00740BBC" w:rsidP="005F2097">
            <w:pPr>
              <w:numPr>
                <w:ilvl w:val="0"/>
                <w:numId w:val="297"/>
              </w:numPr>
              <w:tabs>
                <w:tab w:val="clear" w:pos="1080"/>
                <w:tab w:val="num" w:pos="360"/>
              </w:tabs>
              <w:spacing w:after="0" w:line="240" w:lineRule="auto"/>
              <w:ind w:left="360"/>
              <w:rPr>
                <w:rFonts w:ascii="Times New Roman" w:hAnsi="Times New Roman"/>
              </w:rPr>
            </w:pPr>
            <w:r w:rsidRPr="005F2097">
              <w:rPr>
                <w:rFonts w:ascii="Times New Roman" w:hAnsi="Times New Roman"/>
              </w:rPr>
              <w:t>включается в совместную со взрослым исследовательскую деятельность</w:t>
            </w:r>
          </w:p>
          <w:p w:rsidR="00740BBC" w:rsidRPr="005F2097" w:rsidRDefault="00740BBC" w:rsidP="005F2097">
            <w:pPr>
              <w:numPr>
                <w:ilvl w:val="0"/>
                <w:numId w:val="297"/>
              </w:numPr>
              <w:tabs>
                <w:tab w:val="clear" w:pos="1080"/>
                <w:tab w:val="num" w:pos="360"/>
              </w:tabs>
              <w:spacing w:after="0" w:line="240" w:lineRule="auto"/>
              <w:ind w:left="360"/>
              <w:rPr>
                <w:rFonts w:ascii="Times New Roman" w:hAnsi="Times New Roman"/>
              </w:rPr>
            </w:pPr>
            <w:r w:rsidRPr="005F2097">
              <w:rPr>
                <w:rFonts w:ascii="Times New Roman" w:hAnsi="Times New Roman"/>
              </w:rPr>
              <w:t>адекватно ведёт себя в быту с точки зрения опасности/безопасности и для себя, и для окружающих</w:t>
            </w:r>
          </w:p>
          <w:p w:rsidR="00740BBC" w:rsidRPr="005F2097" w:rsidRDefault="00740BBC" w:rsidP="005F2097">
            <w:pPr>
              <w:numPr>
                <w:ilvl w:val="0"/>
                <w:numId w:val="297"/>
              </w:numPr>
              <w:tabs>
                <w:tab w:val="clear" w:pos="1080"/>
                <w:tab w:val="num" w:pos="360"/>
              </w:tabs>
              <w:spacing w:after="0" w:line="240" w:lineRule="auto"/>
              <w:ind w:left="360"/>
              <w:rPr>
                <w:rFonts w:ascii="Times New Roman" w:hAnsi="Times New Roman"/>
              </w:rPr>
            </w:pPr>
            <w:r w:rsidRPr="005F2097">
              <w:rPr>
                <w:rFonts w:ascii="Times New Roman" w:hAnsi="Times New Roman"/>
              </w:rPr>
              <w:t>использует вещи в соответствии с их функциями, принятым порядком и характером наличной ситуации</w:t>
            </w:r>
          </w:p>
        </w:tc>
        <w:tc>
          <w:tcPr>
            <w:tcW w:w="992" w:type="dxa"/>
          </w:tcPr>
          <w:p w:rsidR="00740BBC" w:rsidRPr="005F2097" w:rsidRDefault="00740BBC" w:rsidP="005F2097">
            <w:pPr>
              <w:spacing w:after="0" w:line="240" w:lineRule="auto"/>
              <w:jc w:val="center"/>
              <w:rPr>
                <w:rFonts w:ascii="Times New Roman" w:hAnsi="Times New Roman"/>
              </w:rPr>
            </w:pPr>
          </w:p>
        </w:tc>
        <w:tc>
          <w:tcPr>
            <w:tcW w:w="992" w:type="dxa"/>
          </w:tcPr>
          <w:p w:rsidR="00740BBC" w:rsidRPr="005F2097" w:rsidRDefault="00740BBC" w:rsidP="005F2097">
            <w:pPr>
              <w:spacing w:after="0" w:line="240" w:lineRule="auto"/>
              <w:jc w:val="center"/>
              <w:rPr>
                <w:rFonts w:ascii="Times New Roman" w:hAnsi="Times New Roman"/>
              </w:rPr>
            </w:pPr>
          </w:p>
        </w:tc>
        <w:tc>
          <w:tcPr>
            <w:tcW w:w="1134" w:type="dxa"/>
          </w:tcPr>
          <w:p w:rsidR="00740BBC" w:rsidRPr="005F2097" w:rsidRDefault="00740BBC" w:rsidP="005F2097">
            <w:pPr>
              <w:spacing w:after="0" w:line="240" w:lineRule="auto"/>
              <w:jc w:val="center"/>
              <w:rPr>
                <w:rFonts w:ascii="Times New Roman" w:hAnsi="Times New Roman"/>
              </w:rPr>
            </w:pPr>
          </w:p>
        </w:tc>
      </w:tr>
      <w:tr w:rsidR="00740BBC" w:rsidRPr="005F2097" w:rsidTr="005F2097">
        <w:tc>
          <w:tcPr>
            <w:tcW w:w="7196" w:type="dxa"/>
          </w:tcPr>
          <w:p w:rsidR="00740BBC" w:rsidRPr="005F2097" w:rsidRDefault="00740BBC" w:rsidP="005F2097">
            <w:pPr>
              <w:spacing w:after="0" w:line="240" w:lineRule="auto"/>
              <w:jc w:val="center"/>
              <w:rPr>
                <w:rFonts w:ascii="Times New Roman" w:hAnsi="Times New Roman"/>
                <w:u w:val="single"/>
              </w:rPr>
            </w:pPr>
            <w:r w:rsidRPr="005F2097">
              <w:rPr>
                <w:rFonts w:ascii="Times New Roman" w:hAnsi="Times New Roman"/>
                <w:u w:val="single"/>
              </w:rPr>
              <w:t>Овладение навыками коммуникации:</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реагирует на обращенную речь и просьбы</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понимает и адекватно реагирует на речь окружающих</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начинает, поддерживает и завершает разговор</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корректно выражает отказ и недовольство, благодарность, сочувствие и т.д.</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передаёт свои впечатления, соображения, умозаключения так, чтобы быть понятым другим человеком.</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делится своими воспоминаниями, впечатлениями и планами с другими людьми</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слышит свои речевые ошибки и старается их исправлять</w:t>
            </w:r>
          </w:p>
          <w:p w:rsidR="00740BBC" w:rsidRPr="005F2097" w:rsidRDefault="00740BBC" w:rsidP="005F2097">
            <w:pPr>
              <w:numPr>
                <w:ilvl w:val="0"/>
                <w:numId w:val="298"/>
              </w:numPr>
              <w:tabs>
                <w:tab w:val="clear" w:pos="1080"/>
                <w:tab w:val="num" w:pos="360"/>
              </w:tabs>
              <w:spacing w:after="0" w:line="240" w:lineRule="auto"/>
              <w:ind w:left="360"/>
              <w:rPr>
                <w:rFonts w:ascii="Times New Roman" w:hAnsi="Times New Roman"/>
              </w:rPr>
            </w:pPr>
            <w:r w:rsidRPr="005F2097">
              <w:rPr>
                <w:rFonts w:ascii="Times New Roman" w:hAnsi="Times New Roman"/>
              </w:rPr>
              <w:t>замечает ошибки в речи одноклассников</w:t>
            </w:r>
          </w:p>
        </w:tc>
        <w:tc>
          <w:tcPr>
            <w:tcW w:w="992" w:type="dxa"/>
          </w:tcPr>
          <w:p w:rsidR="00740BBC" w:rsidRPr="005F2097" w:rsidRDefault="00740BBC" w:rsidP="005F2097">
            <w:pPr>
              <w:spacing w:after="0" w:line="240" w:lineRule="auto"/>
              <w:jc w:val="center"/>
              <w:rPr>
                <w:rFonts w:ascii="Times New Roman" w:hAnsi="Times New Roman"/>
              </w:rPr>
            </w:pPr>
          </w:p>
        </w:tc>
        <w:tc>
          <w:tcPr>
            <w:tcW w:w="992" w:type="dxa"/>
          </w:tcPr>
          <w:p w:rsidR="00740BBC" w:rsidRPr="005F2097" w:rsidRDefault="00740BBC" w:rsidP="005F2097">
            <w:pPr>
              <w:spacing w:after="0" w:line="240" w:lineRule="auto"/>
              <w:jc w:val="center"/>
              <w:rPr>
                <w:rFonts w:ascii="Times New Roman" w:hAnsi="Times New Roman"/>
              </w:rPr>
            </w:pPr>
          </w:p>
        </w:tc>
        <w:tc>
          <w:tcPr>
            <w:tcW w:w="1134" w:type="dxa"/>
          </w:tcPr>
          <w:p w:rsidR="00740BBC" w:rsidRPr="005F2097" w:rsidRDefault="00740BBC" w:rsidP="005F2097">
            <w:pPr>
              <w:spacing w:after="0" w:line="240" w:lineRule="auto"/>
              <w:jc w:val="center"/>
              <w:rPr>
                <w:rFonts w:ascii="Times New Roman" w:hAnsi="Times New Roman"/>
              </w:rPr>
            </w:pPr>
          </w:p>
        </w:tc>
      </w:tr>
    </w:tbl>
    <w:p w:rsidR="00740BBC" w:rsidRPr="005F2097" w:rsidRDefault="00740BBC" w:rsidP="005F2097">
      <w:pPr>
        <w:spacing w:after="0" w:line="240" w:lineRule="auto"/>
        <w:rPr>
          <w:rFonts w:ascii="Times New Roman" w:hAnsi="Times New Roman"/>
        </w:rPr>
      </w:pPr>
      <w:r w:rsidRPr="005F2097">
        <w:rPr>
          <w:rFonts w:ascii="Times New Roman" w:hAnsi="Times New Roman"/>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6"/>
        <w:gridCol w:w="992"/>
        <w:gridCol w:w="992"/>
        <w:gridCol w:w="1134"/>
      </w:tblGrid>
      <w:tr w:rsidR="00740BBC" w:rsidRPr="005F2097" w:rsidTr="005F2097">
        <w:tc>
          <w:tcPr>
            <w:tcW w:w="7196" w:type="dxa"/>
          </w:tcPr>
          <w:p w:rsidR="00740BBC" w:rsidRPr="005F2097" w:rsidRDefault="00740BBC" w:rsidP="005F2097">
            <w:pPr>
              <w:spacing w:after="0" w:line="240" w:lineRule="auto"/>
              <w:jc w:val="center"/>
              <w:rPr>
                <w:rFonts w:ascii="Times New Roman" w:hAnsi="Times New Roman"/>
                <w:u w:val="single"/>
              </w:rPr>
            </w:pPr>
            <w:r w:rsidRPr="005F2097">
              <w:rPr>
                <w:rFonts w:ascii="Times New Roman" w:hAnsi="Times New Roman"/>
                <w:u w:val="single"/>
              </w:rPr>
              <w:lastRenderedPageBreak/>
              <w:t>Осмысление своего социального окружения:</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доброжелателен и сдержан в отношениях с одноклассниками</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уважительно относится к взрослым (учителям, родителям, т.д.)</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достаточно легко устанавливает контакты и взаимоотношения</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соблюдает правила поведения в школе</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мотив действий – не только «хочу», но и «надо»</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принимает и любит себя</w:t>
            </w:r>
          </w:p>
          <w:p w:rsidR="00740BBC" w:rsidRPr="005F2097" w:rsidRDefault="00740BBC" w:rsidP="005F2097">
            <w:pPr>
              <w:numPr>
                <w:ilvl w:val="0"/>
                <w:numId w:val="299"/>
              </w:numPr>
              <w:tabs>
                <w:tab w:val="clear" w:pos="1080"/>
                <w:tab w:val="num" w:pos="360"/>
              </w:tabs>
              <w:spacing w:after="0" w:line="240" w:lineRule="auto"/>
              <w:ind w:left="360"/>
              <w:rPr>
                <w:rFonts w:ascii="Times New Roman" w:hAnsi="Times New Roman"/>
              </w:rPr>
            </w:pPr>
            <w:r w:rsidRPr="005F2097">
              <w:rPr>
                <w:rFonts w:ascii="Times New Roman" w:hAnsi="Times New Roman"/>
              </w:rPr>
              <w:t>чувствует себя комфортно с любыми людьми любого возраста, с одноклассниками</w:t>
            </w:r>
          </w:p>
        </w:tc>
        <w:tc>
          <w:tcPr>
            <w:tcW w:w="992" w:type="dxa"/>
          </w:tcPr>
          <w:p w:rsidR="00740BBC" w:rsidRPr="005F2097" w:rsidRDefault="00740BBC" w:rsidP="005F2097">
            <w:pPr>
              <w:spacing w:after="0" w:line="240" w:lineRule="auto"/>
              <w:jc w:val="center"/>
              <w:rPr>
                <w:rFonts w:ascii="Times New Roman" w:hAnsi="Times New Roman"/>
              </w:rPr>
            </w:pPr>
          </w:p>
        </w:tc>
        <w:tc>
          <w:tcPr>
            <w:tcW w:w="992" w:type="dxa"/>
          </w:tcPr>
          <w:p w:rsidR="00740BBC" w:rsidRPr="005F2097" w:rsidRDefault="00740BBC" w:rsidP="005F2097">
            <w:pPr>
              <w:spacing w:after="0" w:line="240" w:lineRule="auto"/>
              <w:jc w:val="center"/>
              <w:rPr>
                <w:rFonts w:ascii="Times New Roman" w:hAnsi="Times New Roman"/>
              </w:rPr>
            </w:pPr>
          </w:p>
        </w:tc>
        <w:tc>
          <w:tcPr>
            <w:tcW w:w="1134" w:type="dxa"/>
          </w:tcPr>
          <w:p w:rsidR="00740BBC" w:rsidRPr="005F2097" w:rsidRDefault="00740BBC" w:rsidP="005F2097">
            <w:pPr>
              <w:spacing w:after="0" w:line="240" w:lineRule="auto"/>
              <w:jc w:val="center"/>
              <w:rPr>
                <w:rFonts w:ascii="Times New Roman" w:hAnsi="Times New Roman"/>
              </w:rPr>
            </w:pPr>
          </w:p>
        </w:tc>
      </w:tr>
      <w:tr w:rsidR="00740BBC" w:rsidRPr="005F2097" w:rsidTr="005F2097">
        <w:tc>
          <w:tcPr>
            <w:tcW w:w="7196" w:type="dxa"/>
          </w:tcPr>
          <w:p w:rsidR="00740BBC" w:rsidRPr="005F2097" w:rsidRDefault="00740BBC" w:rsidP="005F2097">
            <w:pPr>
              <w:spacing w:after="0" w:line="240" w:lineRule="auto"/>
              <w:jc w:val="center"/>
              <w:rPr>
                <w:rFonts w:ascii="Times New Roman" w:hAnsi="Times New Roman"/>
                <w:u w:val="single"/>
              </w:rPr>
            </w:pPr>
            <w:r w:rsidRPr="005F2097">
              <w:rPr>
                <w:rFonts w:ascii="Times New Roman" w:hAnsi="Times New Roman"/>
                <w:u w:val="single"/>
              </w:rPr>
              <w:t>Последовательное формирование произвольных</w:t>
            </w:r>
          </w:p>
          <w:p w:rsidR="00740BBC" w:rsidRPr="005F2097" w:rsidRDefault="00740BBC" w:rsidP="005F2097">
            <w:pPr>
              <w:spacing w:after="0" w:line="240" w:lineRule="auto"/>
              <w:jc w:val="center"/>
              <w:rPr>
                <w:rFonts w:ascii="Times New Roman" w:hAnsi="Times New Roman"/>
                <w:u w:val="single"/>
              </w:rPr>
            </w:pPr>
            <w:r w:rsidRPr="005F2097">
              <w:rPr>
                <w:rFonts w:ascii="Times New Roman" w:hAnsi="Times New Roman"/>
                <w:u w:val="single"/>
              </w:rPr>
              <w:t>процессов:</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умеет концентрировать внимание,</w:t>
            </w:r>
          </w:p>
          <w:p w:rsidR="00740BBC" w:rsidRPr="005F2097" w:rsidRDefault="00740BBC" w:rsidP="005F2097">
            <w:pPr>
              <w:numPr>
                <w:ilvl w:val="0"/>
                <w:numId w:val="300"/>
              </w:numPr>
              <w:tabs>
                <w:tab w:val="clear" w:pos="1080"/>
                <w:tab w:val="num" w:pos="360"/>
              </w:tabs>
              <w:spacing w:after="0" w:line="240" w:lineRule="auto"/>
              <w:ind w:left="360" w:right="-111"/>
              <w:rPr>
                <w:rFonts w:ascii="Times New Roman" w:hAnsi="Times New Roman"/>
              </w:rPr>
            </w:pPr>
            <w:r w:rsidRPr="005F2097">
              <w:rPr>
                <w:rFonts w:ascii="Times New Roman" w:hAnsi="Times New Roman"/>
              </w:rPr>
              <w:t>может удерживать на чем-либо свое внимание</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использует различные приемы запоминания</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учится продумывать и планировать свои действия</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способен к саморегуляции и адекватной самооценки своих поступков</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управляет своими эмоциями, поведением, действиями</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доводит до конца начатое дело</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знает цель своих действий и поступков</w:t>
            </w:r>
          </w:p>
          <w:p w:rsidR="00740BBC" w:rsidRPr="005F2097" w:rsidRDefault="00740BBC" w:rsidP="005F2097">
            <w:pPr>
              <w:numPr>
                <w:ilvl w:val="0"/>
                <w:numId w:val="300"/>
              </w:numPr>
              <w:tabs>
                <w:tab w:val="clear" w:pos="1080"/>
                <w:tab w:val="num" w:pos="360"/>
              </w:tabs>
              <w:spacing w:after="0" w:line="240" w:lineRule="auto"/>
              <w:ind w:left="360"/>
              <w:rPr>
                <w:rFonts w:ascii="Times New Roman" w:hAnsi="Times New Roman"/>
              </w:rPr>
            </w:pPr>
            <w:r w:rsidRPr="005F2097">
              <w:rPr>
                <w:rFonts w:ascii="Times New Roman" w:hAnsi="Times New Roman"/>
              </w:rPr>
              <w:t>старается выполнять все задания и просьбы учителя.</w:t>
            </w:r>
          </w:p>
        </w:tc>
        <w:tc>
          <w:tcPr>
            <w:tcW w:w="992" w:type="dxa"/>
          </w:tcPr>
          <w:p w:rsidR="00740BBC" w:rsidRPr="005F2097" w:rsidRDefault="00740BBC" w:rsidP="005F2097">
            <w:pPr>
              <w:spacing w:after="0" w:line="240" w:lineRule="auto"/>
              <w:jc w:val="center"/>
              <w:rPr>
                <w:rFonts w:ascii="Times New Roman" w:hAnsi="Times New Roman"/>
              </w:rPr>
            </w:pPr>
          </w:p>
        </w:tc>
        <w:tc>
          <w:tcPr>
            <w:tcW w:w="992" w:type="dxa"/>
          </w:tcPr>
          <w:p w:rsidR="00740BBC" w:rsidRPr="005F2097" w:rsidRDefault="00740BBC" w:rsidP="005F2097">
            <w:pPr>
              <w:spacing w:after="0" w:line="240" w:lineRule="auto"/>
              <w:jc w:val="center"/>
              <w:rPr>
                <w:rFonts w:ascii="Times New Roman" w:hAnsi="Times New Roman"/>
              </w:rPr>
            </w:pPr>
          </w:p>
        </w:tc>
        <w:tc>
          <w:tcPr>
            <w:tcW w:w="1134" w:type="dxa"/>
          </w:tcPr>
          <w:p w:rsidR="00740BBC" w:rsidRPr="005F2097" w:rsidRDefault="00740BBC" w:rsidP="005F2097">
            <w:pPr>
              <w:spacing w:after="0" w:line="240" w:lineRule="auto"/>
              <w:jc w:val="center"/>
              <w:rPr>
                <w:rFonts w:ascii="Times New Roman" w:hAnsi="Times New Roman"/>
              </w:rPr>
            </w:pPr>
          </w:p>
        </w:tc>
      </w:tr>
    </w:tbl>
    <w:p w:rsidR="00436EB5" w:rsidRPr="00227303" w:rsidRDefault="00436EB5" w:rsidP="00740BBC">
      <w:pPr>
        <w:spacing w:after="0" w:line="240" w:lineRule="auto"/>
        <w:ind w:firstLine="709"/>
        <w:jc w:val="center"/>
        <w:rPr>
          <w:rFonts w:ascii="Times New Roman" w:hAnsi="Times New Roman"/>
          <w:b/>
          <w:sz w:val="24"/>
          <w:szCs w:val="24"/>
        </w:rPr>
      </w:pPr>
      <w:r w:rsidRPr="00227303">
        <w:rPr>
          <w:rFonts w:ascii="Times New Roman" w:hAnsi="Times New Roman"/>
          <w:b/>
          <w:sz w:val="24"/>
          <w:szCs w:val="24"/>
        </w:rPr>
        <w:br w:type="page"/>
      </w:r>
    </w:p>
    <w:p w:rsidR="00B12AF3" w:rsidRPr="00227303" w:rsidRDefault="004116FD" w:rsidP="004C6F43">
      <w:pPr>
        <w:pStyle w:val="1"/>
        <w:spacing w:before="0" w:line="240" w:lineRule="auto"/>
        <w:jc w:val="center"/>
        <w:rPr>
          <w:rFonts w:ascii="Times New Roman" w:hAnsi="Times New Roman"/>
          <w:b/>
          <w:color w:val="auto"/>
          <w:sz w:val="28"/>
          <w:szCs w:val="28"/>
        </w:rPr>
      </w:pPr>
      <w:bookmarkStart w:id="271" w:name="_Toc414553281"/>
      <w:r w:rsidRPr="00227303">
        <w:rPr>
          <w:rFonts w:ascii="Times New Roman" w:hAnsi="Times New Roman"/>
          <w:b/>
          <w:color w:val="auto"/>
          <w:sz w:val="24"/>
          <w:szCs w:val="24"/>
        </w:rPr>
        <w:lastRenderedPageBreak/>
        <w:t xml:space="preserve">3. </w:t>
      </w:r>
      <w:r w:rsidR="00B12AF3" w:rsidRPr="00227303">
        <w:rPr>
          <w:rFonts w:ascii="Times New Roman" w:hAnsi="Times New Roman"/>
          <w:b/>
          <w:color w:val="auto"/>
          <w:sz w:val="28"/>
          <w:szCs w:val="28"/>
        </w:rPr>
        <w:t>Организационный раздел</w:t>
      </w:r>
      <w:bookmarkEnd w:id="269"/>
      <w:bookmarkEnd w:id="270"/>
      <w:r w:rsidR="0081481A" w:rsidRPr="00227303">
        <w:rPr>
          <w:rFonts w:ascii="Times New Roman" w:hAnsi="Times New Roman"/>
          <w:b/>
          <w:color w:val="auto"/>
          <w:sz w:val="28"/>
          <w:szCs w:val="28"/>
        </w:rPr>
        <w:t xml:space="preserve">  основной образовательной программы основного общего образования</w:t>
      </w:r>
      <w:bookmarkEnd w:id="271"/>
    </w:p>
    <w:p w:rsidR="00B12AF3" w:rsidRPr="00227303" w:rsidRDefault="00B12AF3" w:rsidP="007E7ED8">
      <w:pPr>
        <w:pStyle w:val="3"/>
        <w:spacing w:before="0" w:beforeAutospacing="0" w:after="0" w:afterAutospacing="0"/>
        <w:ind w:firstLine="709"/>
        <w:rPr>
          <w:b w:val="0"/>
          <w:i/>
          <w:sz w:val="24"/>
          <w:szCs w:val="24"/>
        </w:rPr>
      </w:pPr>
    </w:p>
    <w:p w:rsidR="00B540EE" w:rsidRPr="00227303" w:rsidRDefault="00452C5F" w:rsidP="007E7ED8">
      <w:pPr>
        <w:pStyle w:val="2"/>
        <w:spacing w:line="240" w:lineRule="auto"/>
        <w:ind w:left="567"/>
      </w:pPr>
      <w:bookmarkStart w:id="272" w:name="_Toc406059069"/>
      <w:bookmarkStart w:id="273" w:name="_Toc409691733"/>
      <w:bookmarkStart w:id="274" w:name="_Toc410654074"/>
      <w:bookmarkStart w:id="275" w:name="_Toc414553282"/>
      <w:r w:rsidRPr="00227303">
        <w:t xml:space="preserve">3.1. </w:t>
      </w:r>
      <w:r w:rsidR="00BD6141" w:rsidRPr="00227303">
        <w:t>У</w:t>
      </w:r>
      <w:r w:rsidR="00B540EE" w:rsidRPr="00227303">
        <w:t>чебн</w:t>
      </w:r>
      <w:r w:rsidR="00646A25" w:rsidRPr="00227303">
        <w:t>ый</w:t>
      </w:r>
      <w:r w:rsidR="00B540EE" w:rsidRPr="00227303">
        <w:t xml:space="preserve"> план</w:t>
      </w:r>
      <w:bookmarkEnd w:id="272"/>
      <w:r w:rsidR="00646A25" w:rsidRPr="00227303">
        <w:t xml:space="preserve"> основного общего образования</w:t>
      </w:r>
      <w:bookmarkEnd w:id="273"/>
      <w:bookmarkEnd w:id="274"/>
      <w:bookmarkEnd w:id="275"/>
    </w:p>
    <w:p w:rsidR="00B540EE" w:rsidRPr="00227303" w:rsidRDefault="00905FC1" w:rsidP="007E7ED8">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У</w:t>
      </w:r>
      <w:r w:rsidR="00B540EE" w:rsidRPr="00227303">
        <w:rPr>
          <w:rFonts w:ascii="Times New Roman" w:hAnsi="Times New Roman"/>
          <w:sz w:val="24"/>
          <w:szCs w:val="24"/>
        </w:rPr>
        <w:t xml:space="preserve">чебный план </w:t>
      </w:r>
      <w:r w:rsidRPr="00227303">
        <w:rPr>
          <w:rFonts w:ascii="Times New Roman" w:hAnsi="Times New Roman"/>
          <w:sz w:val="24"/>
          <w:szCs w:val="24"/>
        </w:rPr>
        <w:t>школы</w:t>
      </w:r>
      <w:r w:rsidR="00B540EE" w:rsidRPr="00227303">
        <w:rPr>
          <w:rFonts w:ascii="Times New Roman" w:hAnsi="Times New Roman"/>
          <w:sz w:val="24"/>
          <w:szCs w:val="24"/>
        </w:rPr>
        <w:t xml:space="preserve">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227303" w:rsidRDefault="00905FC1" w:rsidP="007E7ED8">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У</w:t>
      </w:r>
      <w:r w:rsidR="00B540EE" w:rsidRPr="00227303">
        <w:rPr>
          <w:rFonts w:ascii="Times New Roman" w:hAnsi="Times New Roman"/>
          <w:sz w:val="24"/>
          <w:szCs w:val="24"/>
        </w:rPr>
        <w:t>чебный план:</w:t>
      </w:r>
    </w:p>
    <w:p w:rsidR="00B540EE" w:rsidRPr="00227303" w:rsidRDefault="00B540EE" w:rsidP="004C4346">
      <w:pPr>
        <w:pStyle w:val="aa"/>
        <w:numPr>
          <w:ilvl w:val="0"/>
          <w:numId w:val="95"/>
        </w:numPr>
        <w:tabs>
          <w:tab w:val="left" w:pos="993"/>
          <w:tab w:val="left" w:pos="4500"/>
          <w:tab w:val="left" w:pos="9180"/>
          <w:tab w:val="left" w:pos="9360"/>
        </w:tabs>
        <w:ind w:left="0" w:firstLine="709"/>
        <w:jc w:val="both"/>
        <w:rPr>
          <w:rFonts w:ascii="Times New Roman" w:hAnsi="Times New Roman"/>
        </w:rPr>
      </w:pPr>
      <w:r w:rsidRPr="00227303">
        <w:rPr>
          <w:rFonts w:ascii="Times New Roman" w:hAnsi="Times New Roman"/>
        </w:rPr>
        <w:t>фиксирует максимальный объ</w:t>
      </w:r>
      <w:r w:rsidR="00245F1D" w:rsidRPr="00227303">
        <w:rPr>
          <w:rFonts w:ascii="Times New Roman" w:hAnsi="Times New Roman"/>
        </w:rPr>
        <w:t>е</w:t>
      </w:r>
      <w:r w:rsidRPr="00227303">
        <w:rPr>
          <w:rFonts w:ascii="Times New Roman" w:hAnsi="Times New Roman"/>
        </w:rPr>
        <w:t>м учебной нагрузки обучающихся;</w:t>
      </w:r>
    </w:p>
    <w:p w:rsidR="00B540EE" w:rsidRPr="00227303" w:rsidRDefault="00B540EE" w:rsidP="004C4346">
      <w:pPr>
        <w:pStyle w:val="aa"/>
        <w:numPr>
          <w:ilvl w:val="0"/>
          <w:numId w:val="95"/>
        </w:numPr>
        <w:tabs>
          <w:tab w:val="left" w:pos="993"/>
          <w:tab w:val="left" w:pos="4500"/>
          <w:tab w:val="left" w:pos="9180"/>
          <w:tab w:val="left" w:pos="9360"/>
        </w:tabs>
        <w:ind w:left="0" w:firstLine="709"/>
        <w:jc w:val="both"/>
        <w:rPr>
          <w:rFonts w:ascii="Times New Roman" w:hAnsi="Times New Roman"/>
        </w:rPr>
      </w:pPr>
      <w:r w:rsidRPr="00227303">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227303" w:rsidRDefault="00B540EE" w:rsidP="004C4346">
      <w:pPr>
        <w:pStyle w:val="aa"/>
        <w:numPr>
          <w:ilvl w:val="0"/>
          <w:numId w:val="95"/>
        </w:numPr>
        <w:tabs>
          <w:tab w:val="left" w:pos="993"/>
          <w:tab w:val="left" w:pos="4500"/>
          <w:tab w:val="left" w:pos="9180"/>
          <w:tab w:val="left" w:pos="9360"/>
        </w:tabs>
        <w:ind w:left="0" w:firstLine="709"/>
        <w:jc w:val="both"/>
        <w:rPr>
          <w:rFonts w:ascii="Times New Roman" w:hAnsi="Times New Roman"/>
        </w:rPr>
      </w:pPr>
      <w:r w:rsidRPr="00227303">
        <w:rPr>
          <w:rFonts w:ascii="Times New Roman" w:hAnsi="Times New Roman"/>
        </w:rPr>
        <w:t>распределяет учебные предметы, курсы по классам и учебным годам.</w:t>
      </w:r>
    </w:p>
    <w:p w:rsidR="00B540EE" w:rsidRPr="00227303" w:rsidRDefault="00BD6141" w:rsidP="007E7ED8">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У</w:t>
      </w:r>
      <w:r w:rsidR="00B540EE" w:rsidRPr="00227303">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227303" w:rsidRDefault="00B540EE" w:rsidP="007E7ED8">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b/>
          <w:sz w:val="24"/>
          <w:szCs w:val="24"/>
        </w:rPr>
        <w:t>Обязательная часть</w:t>
      </w:r>
      <w:r w:rsidRPr="00227303">
        <w:rPr>
          <w:rFonts w:ascii="Times New Roman" w:hAnsi="Times New Roman"/>
          <w:sz w:val="24"/>
          <w:szCs w:val="24"/>
        </w:rPr>
        <w:t xml:space="preserve"> </w:t>
      </w:r>
      <w:r w:rsidRPr="00227303">
        <w:rPr>
          <w:rFonts w:ascii="Times New Roman" w:hAnsi="Times New Roman"/>
          <w:b/>
          <w:sz w:val="24"/>
          <w:szCs w:val="24"/>
        </w:rPr>
        <w:t xml:space="preserve"> </w:t>
      </w:r>
      <w:r w:rsidRPr="00227303">
        <w:rPr>
          <w:rFonts w:ascii="Times New Roman" w:hAnsi="Times New Roman"/>
          <w:sz w:val="24"/>
          <w:szCs w:val="24"/>
        </w:rPr>
        <w:t>учебного плана определяет состав учебных предметов обязательных предметных областей</w:t>
      </w:r>
      <w:r w:rsidR="00BD6141" w:rsidRPr="00227303">
        <w:rPr>
          <w:rFonts w:ascii="Times New Roman" w:hAnsi="Times New Roman"/>
          <w:sz w:val="24"/>
          <w:szCs w:val="24"/>
        </w:rPr>
        <w:t xml:space="preserve"> </w:t>
      </w:r>
      <w:r w:rsidRPr="00227303">
        <w:rPr>
          <w:rFonts w:ascii="Times New Roman" w:hAnsi="Times New Roman"/>
          <w:sz w:val="24"/>
          <w:szCs w:val="24"/>
        </w:rPr>
        <w:t xml:space="preserve">и учебное время, отводимое на их изучение по классам (годам) обучения. </w:t>
      </w:r>
    </w:p>
    <w:p w:rsidR="00D3217A" w:rsidRPr="00227303" w:rsidRDefault="00BD6141" w:rsidP="00D3217A">
      <w:pPr>
        <w:autoSpaceDE w:val="0"/>
        <w:spacing w:after="0"/>
        <w:rPr>
          <w:rFonts w:ascii="Times New Roman" w:hAnsi="Times New Roman"/>
          <w:i/>
          <w:iCs/>
          <w:sz w:val="24"/>
          <w:szCs w:val="24"/>
        </w:rPr>
      </w:pPr>
      <w:r w:rsidRPr="00227303">
        <w:rPr>
          <w:rFonts w:ascii="Times New Roman" w:hAnsi="Times New Roman"/>
          <w:b/>
          <w:sz w:val="24"/>
          <w:szCs w:val="24"/>
        </w:rPr>
        <w:t xml:space="preserve">Часть </w:t>
      </w:r>
      <w:r w:rsidR="00B540EE" w:rsidRPr="00227303">
        <w:rPr>
          <w:rFonts w:ascii="Times New Roman" w:hAnsi="Times New Roman"/>
          <w:b/>
          <w:sz w:val="24"/>
          <w:szCs w:val="24"/>
        </w:rPr>
        <w:t xml:space="preserve"> учебного плана, формируемая участниками образовательных отношений,</w:t>
      </w:r>
      <w:r w:rsidR="00B540EE" w:rsidRPr="00227303">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w:t>
      </w:r>
      <w:r w:rsidR="00D3217A" w:rsidRPr="00227303">
        <w:rPr>
          <w:rFonts w:ascii="Times New Roman" w:hAnsi="Times New Roman"/>
          <w:sz w:val="24"/>
          <w:szCs w:val="24"/>
        </w:rPr>
        <w:t>телей (законных представителей).</w:t>
      </w:r>
    </w:p>
    <w:p w:rsidR="00B540EE" w:rsidRPr="00227303" w:rsidRDefault="00B540EE" w:rsidP="00D3217A">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Время, отводимое на данную часть </w:t>
      </w:r>
      <w:r w:rsidR="00D3217A" w:rsidRPr="00227303">
        <w:rPr>
          <w:rFonts w:ascii="Times New Roman" w:hAnsi="Times New Roman"/>
          <w:sz w:val="24"/>
          <w:szCs w:val="24"/>
        </w:rPr>
        <w:t xml:space="preserve">учебного плана, </w:t>
      </w:r>
      <w:r w:rsidRPr="00227303">
        <w:rPr>
          <w:rFonts w:ascii="Times New Roman" w:hAnsi="Times New Roman"/>
          <w:sz w:val="24"/>
          <w:szCs w:val="24"/>
        </w:rPr>
        <w:t xml:space="preserve"> использовано на:</w:t>
      </w:r>
    </w:p>
    <w:p w:rsidR="00D3217A" w:rsidRPr="00227303" w:rsidRDefault="00D3217A" w:rsidP="00D3217A">
      <w:pPr>
        <w:autoSpaceDE w:val="0"/>
        <w:spacing w:after="0" w:line="240" w:lineRule="auto"/>
        <w:rPr>
          <w:rFonts w:ascii="Times New Roman" w:hAnsi="Times New Roman"/>
          <w:iCs/>
          <w:sz w:val="24"/>
          <w:szCs w:val="24"/>
        </w:rPr>
      </w:pPr>
      <w:r w:rsidRPr="00227303">
        <w:rPr>
          <w:rFonts w:ascii="Times New Roman" w:hAnsi="Times New Roman"/>
          <w:iCs/>
          <w:sz w:val="24"/>
          <w:szCs w:val="24"/>
        </w:rPr>
        <w:t>- введение  курсов, удовлетворяющих образовательным потребностям обучающихся</w:t>
      </w:r>
    </w:p>
    <w:p w:rsidR="00B540EE" w:rsidRPr="00227303" w:rsidRDefault="00D3217A" w:rsidP="004D2333">
      <w:pPr>
        <w:autoSpaceDE w:val="0"/>
        <w:spacing w:after="0" w:line="240" w:lineRule="auto"/>
        <w:rPr>
          <w:rFonts w:ascii="Times New Roman" w:hAnsi="Times New Roman"/>
        </w:rPr>
      </w:pPr>
      <w:r w:rsidRPr="00227303">
        <w:rPr>
          <w:rFonts w:ascii="Times New Roman" w:hAnsi="Times New Roman"/>
          <w:iCs/>
          <w:sz w:val="24"/>
          <w:szCs w:val="24"/>
        </w:rPr>
        <w:t>-введения предметов и курсов, способствующих общекультурному  и общеинтеллектуальному развитию личности и формирующих гуманистическое мировоззрение.</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Продолжительность учебного года основного </w:t>
      </w:r>
      <w:r w:rsidR="005F2097">
        <w:rPr>
          <w:rFonts w:ascii="Times New Roman" w:hAnsi="Times New Roman"/>
          <w:sz w:val="24"/>
          <w:szCs w:val="24"/>
        </w:rPr>
        <w:t xml:space="preserve">общего образования составляет </w:t>
      </w:r>
      <w:r w:rsidRPr="00227303">
        <w:rPr>
          <w:rFonts w:ascii="Times New Roman" w:hAnsi="Times New Roman"/>
          <w:sz w:val="24"/>
          <w:szCs w:val="24"/>
        </w:rPr>
        <w:t xml:space="preserve">35 недель. Количество учебных занятий за 5 лет </w:t>
      </w:r>
      <w:r w:rsidR="004D2333" w:rsidRPr="00227303">
        <w:rPr>
          <w:rFonts w:ascii="Times New Roman" w:hAnsi="Times New Roman"/>
          <w:sz w:val="24"/>
          <w:szCs w:val="24"/>
        </w:rPr>
        <w:t>составляет не</w:t>
      </w:r>
      <w:r w:rsidRPr="00227303">
        <w:rPr>
          <w:rFonts w:ascii="Times New Roman" w:hAnsi="Times New Roman"/>
          <w:sz w:val="24"/>
          <w:szCs w:val="24"/>
        </w:rPr>
        <w:t xml:space="preserve"> более 6020</w:t>
      </w:r>
      <w:r w:rsidR="00245F1D" w:rsidRPr="00227303">
        <w:rPr>
          <w:rFonts w:ascii="Times New Roman" w:hAnsi="Times New Roman"/>
          <w:sz w:val="24"/>
          <w:szCs w:val="24"/>
        </w:rPr>
        <w:t xml:space="preserve"> </w:t>
      </w:r>
      <w:r w:rsidRPr="00227303">
        <w:rPr>
          <w:rFonts w:ascii="Times New Roman" w:hAnsi="Times New Roman"/>
          <w:sz w:val="24"/>
          <w:szCs w:val="24"/>
        </w:rPr>
        <w:t>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w:t>
      </w:r>
      <w:r w:rsidR="00245F1D" w:rsidRPr="00227303">
        <w:rPr>
          <w:rFonts w:ascii="Times New Roman" w:hAnsi="Times New Roman"/>
          <w:sz w:val="24"/>
          <w:szCs w:val="24"/>
        </w:rPr>
        <w:t xml:space="preserve"> </w:t>
      </w:r>
      <w:r w:rsidRPr="00227303">
        <w:rPr>
          <w:rFonts w:ascii="Times New Roman" w:hAnsi="Times New Roman"/>
          <w:sz w:val="24"/>
          <w:szCs w:val="24"/>
        </w:rPr>
        <w:t xml:space="preserve">32, 33, 35, 36 и 36 часов соответственно. </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227303">
        <w:rPr>
          <w:rFonts w:ascii="Times New Roman" w:hAnsi="Times New Roman"/>
          <w:sz w:val="24"/>
          <w:szCs w:val="24"/>
        </w:rPr>
        <w:t>–</w:t>
      </w:r>
      <w:r w:rsidRPr="00227303">
        <w:rPr>
          <w:rFonts w:ascii="Times New Roman" w:hAnsi="Times New Roman"/>
          <w:sz w:val="24"/>
          <w:szCs w:val="24"/>
        </w:rPr>
        <w:t xml:space="preserve"> не менее 8 недель.</w:t>
      </w:r>
    </w:p>
    <w:p w:rsidR="004D2333" w:rsidRPr="00227303" w:rsidRDefault="004D2333" w:rsidP="004D2333">
      <w:pPr>
        <w:spacing w:after="0" w:line="240" w:lineRule="auto"/>
        <w:ind w:firstLine="709"/>
        <w:jc w:val="both"/>
        <w:rPr>
          <w:rFonts w:ascii="Times New Roman" w:hAnsi="Times New Roman"/>
          <w:sz w:val="24"/>
          <w:szCs w:val="24"/>
        </w:rPr>
      </w:pPr>
      <w:r w:rsidRPr="00227303">
        <w:rPr>
          <w:rFonts w:ascii="Times New Roman" w:hAnsi="Times New Roman"/>
          <w:sz w:val="24"/>
          <w:szCs w:val="24"/>
        </w:rPr>
        <w:t>Режим обучения в 5-9классах – 6-ти дневная учебная неделя при продолжительности урока 4</w:t>
      </w:r>
      <w:r w:rsidR="005F2097">
        <w:rPr>
          <w:rFonts w:ascii="Times New Roman" w:hAnsi="Times New Roman"/>
          <w:sz w:val="24"/>
          <w:szCs w:val="24"/>
        </w:rPr>
        <w:t>0</w:t>
      </w:r>
      <w:r w:rsidRPr="00227303">
        <w:rPr>
          <w:rFonts w:ascii="Times New Roman" w:hAnsi="Times New Roman"/>
          <w:sz w:val="24"/>
          <w:szCs w:val="24"/>
        </w:rPr>
        <w:t xml:space="preserve"> минут.</w:t>
      </w:r>
    </w:p>
    <w:p w:rsidR="004D2333" w:rsidRPr="00227303" w:rsidRDefault="002B1BA3" w:rsidP="004D2333">
      <w:pPr>
        <w:shd w:val="clear" w:color="auto" w:fill="FFFFFF"/>
        <w:tabs>
          <w:tab w:val="left" w:pos="754"/>
        </w:tabs>
        <w:spacing w:after="0" w:line="240" w:lineRule="auto"/>
        <w:ind w:firstLine="709"/>
        <w:jc w:val="both"/>
        <w:rPr>
          <w:rFonts w:ascii="Times New Roman" w:hAnsi="Times New Roman"/>
          <w:sz w:val="24"/>
          <w:szCs w:val="24"/>
        </w:rPr>
      </w:pPr>
      <w:r w:rsidRPr="00227303">
        <w:rPr>
          <w:rFonts w:ascii="Times New Roman" w:hAnsi="Times New Roman"/>
          <w:b/>
          <w:bCs/>
          <w:sz w:val="24"/>
          <w:szCs w:val="24"/>
        </w:rPr>
        <w:t xml:space="preserve"> </w:t>
      </w:r>
      <w:r w:rsidR="004D2333" w:rsidRPr="00227303">
        <w:rPr>
          <w:rFonts w:ascii="Times New Roman" w:hAnsi="Times New Roman"/>
          <w:sz w:val="24"/>
          <w:szCs w:val="24"/>
        </w:rPr>
        <w:t xml:space="preserve">УМК по предметам сформирован в соответствии с федеральным перечнем  учебных изданий, рекомендованных (допущенных) к использованию в образовательном процессе в образовательных организациях, реализующих образовательные программы общего образования и имеющих государственную аккредитацию (Приказ Министерства образования и науки РФ от </w:t>
      </w:r>
      <w:r w:rsidR="004D2333" w:rsidRPr="005F2097">
        <w:rPr>
          <w:rFonts w:ascii="Times New Roman" w:hAnsi="Times New Roman"/>
          <w:sz w:val="24"/>
          <w:szCs w:val="24"/>
          <w:highlight w:val="yellow"/>
        </w:rPr>
        <w:t>31.03.2014 г., № 253</w:t>
      </w:r>
      <w:r w:rsidR="004D2333" w:rsidRPr="00227303">
        <w:rPr>
          <w:rFonts w:ascii="Times New Roman" w:hAnsi="Times New Roman"/>
          <w:sz w:val="24"/>
          <w:szCs w:val="24"/>
        </w:rPr>
        <w:t>)</w:t>
      </w:r>
    </w:p>
    <w:p w:rsidR="004D2333" w:rsidRPr="00227303" w:rsidRDefault="004D2333" w:rsidP="004D2333">
      <w:pPr>
        <w:pStyle w:val="af3"/>
        <w:ind w:left="1080"/>
        <w:rPr>
          <w:b/>
          <w:sz w:val="24"/>
          <w:szCs w:val="24"/>
        </w:rPr>
      </w:pPr>
      <w:r w:rsidRPr="00227303">
        <w:rPr>
          <w:b/>
          <w:sz w:val="24"/>
          <w:szCs w:val="24"/>
        </w:rPr>
        <w:t>Особенности учебного плана:</w:t>
      </w:r>
    </w:p>
    <w:p w:rsidR="004D2333" w:rsidRPr="00227303" w:rsidRDefault="004D2333" w:rsidP="004D2333">
      <w:pPr>
        <w:pStyle w:val="af3"/>
        <w:rPr>
          <w:sz w:val="24"/>
          <w:szCs w:val="24"/>
        </w:rPr>
      </w:pPr>
      <w:r w:rsidRPr="00227303">
        <w:rPr>
          <w:sz w:val="24"/>
          <w:szCs w:val="24"/>
        </w:rPr>
        <w:t>Учебный план для 5 класса, обучающегося по ФГОС ООО, составленный  на основе примерного  учебного плана основного общего образования (вариант № 2).   Часть учебного плана, формируемая  участниками образовательных отношений, предст</w:t>
      </w:r>
      <w:r w:rsidR="00B05D3A">
        <w:rPr>
          <w:sz w:val="24"/>
          <w:szCs w:val="24"/>
        </w:rPr>
        <w:t>авлена  учебными  предметами  (4</w:t>
      </w:r>
      <w:r w:rsidRPr="00227303">
        <w:rPr>
          <w:sz w:val="24"/>
          <w:szCs w:val="24"/>
        </w:rPr>
        <w:t xml:space="preserve"> часа) обязательных предметных областей:</w:t>
      </w:r>
    </w:p>
    <w:p w:rsidR="004D2333" w:rsidRPr="00227303" w:rsidRDefault="004D2333" w:rsidP="004C4346">
      <w:pPr>
        <w:pStyle w:val="36"/>
        <w:numPr>
          <w:ilvl w:val="0"/>
          <w:numId w:val="302"/>
        </w:numPr>
        <w:shd w:val="clear" w:color="auto" w:fill="auto"/>
        <w:tabs>
          <w:tab w:val="left" w:pos="567"/>
        </w:tabs>
        <w:spacing w:line="240" w:lineRule="auto"/>
        <w:rPr>
          <w:sz w:val="24"/>
          <w:szCs w:val="24"/>
        </w:rPr>
      </w:pPr>
      <w:r w:rsidRPr="00227303">
        <w:rPr>
          <w:b/>
          <w:sz w:val="24"/>
          <w:szCs w:val="24"/>
        </w:rPr>
        <w:t>Информатика</w:t>
      </w:r>
      <w:r w:rsidRPr="00227303">
        <w:rPr>
          <w:sz w:val="24"/>
          <w:szCs w:val="24"/>
        </w:rPr>
        <w:t xml:space="preserve"> -  1 час в неделю для приобретения учащимися </w:t>
      </w:r>
      <w:r w:rsidRPr="00227303">
        <w:rPr>
          <w:iCs/>
          <w:sz w:val="24"/>
          <w:szCs w:val="24"/>
        </w:rPr>
        <w:t>информационной и коммуникационной компетентности</w:t>
      </w:r>
      <w:r w:rsidRPr="00227303">
        <w:rPr>
          <w:sz w:val="24"/>
          <w:szCs w:val="24"/>
        </w:rPr>
        <w:t xml:space="preserve"> (ИКТ-компетентности) по программе «Информатика. Программа для основной школы: 5–6 классы. 7-9 классы.  // Босова Л.Л., Босова А.Ю. – М.: БИНОМ. Лаборатория знаний, 2 издание, 2014.</w:t>
      </w:r>
    </w:p>
    <w:p w:rsidR="004D2333" w:rsidRPr="00227303" w:rsidRDefault="004D2333" w:rsidP="004C4346">
      <w:pPr>
        <w:pStyle w:val="af3"/>
        <w:numPr>
          <w:ilvl w:val="0"/>
          <w:numId w:val="302"/>
        </w:numPr>
        <w:jc w:val="left"/>
        <w:rPr>
          <w:rStyle w:val="c0"/>
          <w:sz w:val="24"/>
          <w:szCs w:val="24"/>
        </w:rPr>
      </w:pPr>
      <w:r w:rsidRPr="00227303">
        <w:rPr>
          <w:b/>
          <w:sz w:val="24"/>
          <w:szCs w:val="24"/>
        </w:rPr>
        <w:t>Обществознание</w:t>
      </w:r>
      <w:r w:rsidRPr="00227303">
        <w:rPr>
          <w:sz w:val="24"/>
          <w:szCs w:val="24"/>
        </w:rPr>
        <w:t xml:space="preserve"> – 1 час в неделю для  формирования </w:t>
      </w:r>
      <w:r w:rsidRPr="00227303">
        <w:rPr>
          <w:rStyle w:val="c0"/>
          <w:sz w:val="24"/>
          <w:szCs w:val="24"/>
        </w:rPr>
        <w:t>целостного представления  об обществе и о человеке, о сферах и областях общественной  жизни, механизмах и регуляторах деятельности людей. Курс обеспечен программой «Обществознание 5-9 классы» для ОО/ авт.-сост. О.Б. Соболева, О.Б. Медведева. – М.: Вентана-Граф, 2014;</w:t>
      </w:r>
    </w:p>
    <w:p w:rsidR="004D2333" w:rsidRDefault="004D2333" w:rsidP="004C4346">
      <w:pPr>
        <w:pStyle w:val="af3"/>
        <w:numPr>
          <w:ilvl w:val="0"/>
          <w:numId w:val="302"/>
        </w:numPr>
        <w:jc w:val="left"/>
        <w:rPr>
          <w:sz w:val="24"/>
          <w:szCs w:val="24"/>
        </w:rPr>
      </w:pPr>
      <w:r w:rsidRPr="00227303">
        <w:rPr>
          <w:b/>
          <w:sz w:val="24"/>
          <w:szCs w:val="24"/>
        </w:rPr>
        <w:t xml:space="preserve">ОБЖ </w:t>
      </w:r>
      <w:r w:rsidRPr="00227303">
        <w:rPr>
          <w:sz w:val="24"/>
          <w:szCs w:val="24"/>
        </w:rPr>
        <w:t>– 1 час в неделю для формирования у учащихся основ безопасности жизнедеятельности, личной безопасности по УМК Смирнова А.Т. – М.: Просвещение, 2012г.</w:t>
      </w:r>
    </w:p>
    <w:p w:rsidR="004D2333" w:rsidRPr="00227303" w:rsidRDefault="004D2333" w:rsidP="004D2333">
      <w:pPr>
        <w:pStyle w:val="af3"/>
        <w:rPr>
          <w:sz w:val="24"/>
          <w:szCs w:val="24"/>
        </w:rPr>
      </w:pPr>
      <w:r w:rsidRPr="00227303">
        <w:rPr>
          <w:sz w:val="24"/>
          <w:szCs w:val="24"/>
        </w:rPr>
        <w:lastRenderedPageBreak/>
        <w:t xml:space="preserve">А также  для преподавания </w:t>
      </w:r>
      <w:r w:rsidR="005F2097">
        <w:rPr>
          <w:sz w:val="24"/>
          <w:szCs w:val="24"/>
        </w:rPr>
        <w:t>спец</w:t>
      </w:r>
      <w:r w:rsidRPr="00227303">
        <w:rPr>
          <w:sz w:val="24"/>
          <w:szCs w:val="24"/>
        </w:rPr>
        <w:t>курс</w:t>
      </w:r>
      <w:r w:rsidR="005F2097">
        <w:rPr>
          <w:sz w:val="24"/>
          <w:szCs w:val="24"/>
        </w:rPr>
        <w:t>а</w:t>
      </w:r>
      <w:r w:rsidRPr="00227303">
        <w:rPr>
          <w:sz w:val="24"/>
          <w:szCs w:val="24"/>
        </w:rPr>
        <w:t xml:space="preserve"> «</w:t>
      </w:r>
      <w:r w:rsidR="005F2097">
        <w:rPr>
          <w:sz w:val="24"/>
          <w:szCs w:val="24"/>
        </w:rPr>
        <w:t>Наглядная геометрия</w:t>
      </w:r>
      <w:r w:rsidRPr="00227303">
        <w:rPr>
          <w:sz w:val="24"/>
          <w:szCs w:val="24"/>
        </w:rPr>
        <w:t xml:space="preserve">» - 1 час в неделю с целью </w:t>
      </w:r>
      <w:r w:rsidR="005F2097">
        <w:rPr>
          <w:sz w:val="24"/>
          <w:szCs w:val="24"/>
        </w:rPr>
        <w:t>подготовки к изучению геометрии в 7-9 класса</w:t>
      </w:r>
      <w:r w:rsidR="00F37A94" w:rsidRPr="00227303">
        <w:rPr>
          <w:sz w:val="24"/>
          <w:szCs w:val="24"/>
        </w:rPr>
        <w:t xml:space="preserve">. </w:t>
      </w:r>
    </w:p>
    <w:p w:rsidR="004D2333" w:rsidRPr="00227303" w:rsidRDefault="004D2333" w:rsidP="004D2333">
      <w:pPr>
        <w:pStyle w:val="af3"/>
        <w:rPr>
          <w:sz w:val="24"/>
          <w:szCs w:val="24"/>
        </w:rPr>
      </w:pPr>
      <w:r w:rsidRPr="00227303">
        <w:rPr>
          <w:sz w:val="24"/>
          <w:szCs w:val="24"/>
        </w:rPr>
        <w:t>Представим в таблице распределение части, формируемой участниками  образовательных отношений:</w:t>
      </w:r>
    </w:p>
    <w:tbl>
      <w:tblPr>
        <w:tblStyle w:val="a6"/>
        <w:tblW w:w="0" w:type="auto"/>
        <w:tblInd w:w="250" w:type="dxa"/>
        <w:tblLook w:val="04A0" w:firstRow="1" w:lastRow="0" w:firstColumn="1" w:lastColumn="0" w:noHBand="0" w:noVBand="1"/>
      </w:tblPr>
      <w:tblGrid>
        <w:gridCol w:w="7656"/>
        <w:gridCol w:w="1417"/>
      </w:tblGrid>
      <w:tr w:rsidR="004D2333" w:rsidRPr="00227303" w:rsidTr="005F2097">
        <w:tc>
          <w:tcPr>
            <w:tcW w:w="7656" w:type="dxa"/>
          </w:tcPr>
          <w:p w:rsidR="004D2333" w:rsidRPr="00227303" w:rsidRDefault="004D2333" w:rsidP="004D2333">
            <w:pPr>
              <w:pStyle w:val="af3"/>
              <w:rPr>
                <w:b/>
                <w:i/>
                <w:sz w:val="24"/>
                <w:szCs w:val="24"/>
              </w:rPr>
            </w:pPr>
            <w:r w:rsidRPr="00227303">
              <w:rPr>
                <w:b/>
                <w:i/>
                <w:sz w:val="24"/>
                <w:szCs w:val="24"/>
              </w:rPr>
              <w:t>Наименование учебного  предмета  или  факультатива</w:t>
            </w:r>
          </w:p>
        </w:tc>
        <w:tc>
          <w:tcPr>
            <w:tcW w:w="1417" w:type="dxa"/>
          </w:tcPr>
          <w:p w:rsidR="004D2333" w:rsidRPr="00227303" w:rsidRDefault="004D2333" w:rsidP="004D2333">
            <w:pPr>
              <w:pStyle w:val="af3"/>
              <w:rPr>
                <w:sz w:val="24"/>
                <w:szCs w:val="24"/>
              </w:rPr>
            </w:pPr>
            <w:r w:rsidRPr="00227303">
              <w:rPr>
                <w:sz w:val="24"/>
                <w:szCs w:val="24"/>
              </w:rPr>
              <w:t>5кл.</w:t>
            </w:r>
          </w:p>
        </w:tc>
      </w:tr>
      <w:tr w:rsidR="004D2333" w:rsidRPr="00227303" w:rsidTr="005F2097">
        <w:tc>
          <w:tcPr>
            <w:tcW w:w="7656" w:type="dxa"/>
          </w:tcPr>
          <w:p w:rsidR="004D2333" w:rsidRPr="00227303" w:rsidRDefault="004D2333" w:rsidP="004D2333">
            <w:pPr>
              <w:pStyle w:val="af3"/>
              <w:rPr>
                <w:sz w:val="24"/>
                <w:szCs w:val="24"/>
              </w:rPr>
            </w:pPr>
            <w:r w:rsidRPr="00227303">
              <w:rPr>
                <w:sz w:val="24"/>
                <w:szCs w:val="24"/>
              </w:rPr>
              <w:t>Информатика  и ИКТ</w:t>
            </w:r>
          </w:p>
        </w:tc>
        <w:tc>
          <w:tcPr>
            <w:tcW w:w="1417" w:type="dxa"/>
          </w:tcPr>
          <w:p w:rsidR="004D2333" w:rsidRPr="00227303" w:rsidRDefault="004D2333" w:rsidP="004D2333">
            <w:pPr>
              <w:pStyle w:val="af3"/>
              <w:rPr>
                <w:sz w:val="24"/>
                <w:szCs w:val="24"/>
              </w:rPr>
            </w:pPr>
            <w:r w:rsidRPr="00227303">
              <w:rPr>
                <w:sz w:val="24"/>
                <w:szCs w:val="24"/>
              </w:rPr>
              <w:t>1</w:t>
            </w:r>
          </w:p>
        </w:tc>
      </w:tr>
      <w:tr w:rsidR="004D2333" w:rsidRPr="00227303" w:rsidTr="005F2097">
        <w:tc>
          <w:tcPr>
            <w:tcW w:w="7656" w:type="dxa"/>
          </w:tcPr>
          <w:p w:rsidR="004D2333" w:rsidRPr="00227303" w:rsidRDefault="004D2333" w:rsidP="004D2333">
            <w:pPr>
              <w:pStyle w:val="af3"/>
              <w:rPr>
                <w:sz w:val="24"/>
                <w:szCs w:val="24"/>
              </w:rPr>
            </w:pPr>
            <w:r w:rsidRPr="00227303">
              <w:rPr>
                <w:sz w:val="24"/>
                <w:szCs w:val="24"/>
              </w:rPr>
              <w:t>Обществознание</w:t>
            </w:r>
          </w:p>
        </w:tc>
        <w:tc>
          <w:tcPr>
            <w:tcW w:w="1417" w:type="dxa"/>
          </w:tcPr>
          <w:p w:rsidR="004D2333" w:rsidRPr="00227303" w:rsidRDefault="004D2333" w:rsidP="004D2333">
            <w:pPr>
              <w:pStyle w:val="af3"/>
              <w:rPr>
                <w:sz w:val="24"/>
                <w:szCs w:val="24"/>
              </w:rPr>
            </w:pPr>
            <w:r w:rsidRPr="00227303">
              <w:rPr>
                <w:sz w:val="24"/>
                <w:szCs w:val="24"/>
              </w:rPr>
              <w:t>1</w:t>
            </w:r>
          </w:p>
        </w:tc>
      </w:tr>
      <w:tr w:rsidR="004D2333" w:rsidRPr="00227303" w:rsidTr="005F2097">
        <w:tc>
          <w:tcPr>
            <w:tcW w:w="7656" w:type="dxa"/>
          </w:tcPr>
          <w:p w:rsidR="004D2333" w:rsidRPr="00227303" w:rsidRDefault="004D2333" w:rsidP="004D2333">
            <w:pPr>
              <w:pStyle w:val="af3"/>
              <w:rPr>
                <w:sz w:val="24"/>
                <w:szCs w:val="24"/>
              </w:rPr>
            </w:pPr>
            <w:r w:rsidRPr="00227303">
              <w:rPr>
                <w:sz w:val="24"/>
                <w:szCs w:val="24"/>
              </w:rPr>
              <w:t>ОБЖ</w:t>
            </w:r>
          </w:p>
        </w:tc>
        <w:tc>
          <w:tcPr>
            <w:tcW w:w="1417" w:type="dxa"/>
          </w:tcPr>
          <w:p w:rsidR="004D2333" w:rsidRPr="00227303" w:rsidRDefault="004D2333" w:rsidP="004D2333">
            <w:pPr>
              <w:pStyle w:val="af3"/>
              <w:rPr>
                <w:sz w:val="24"/>
                <w:szCs w:val="24"/>
              </w:rPr>
            </w:pPr>
            <w:r w:rsidRPr="00227303">
              <w:rPr>
                <w:sz w:val="24"/>
                <w:szCs w:val="24"/>
              </w:rPr>
              <w:t>1</w:t>
            </w:r>
          </w:p>
        </w:tc>
      </w:tr>
      <w:tr w:rsidR="004D2333" w:rsidRPr="00227303" w:rsidTr="005F2097">
        <w:tc>
          <w:tcPr>
            <w:tcW w:w="7656" w:type="dxa"/>
          </w:tcPr>
          <w:p w:rsidR="004D2333" w:rsidRPr="00227303" w:rsidRDefault="005F2097" w:rsidP="005F2097">
            <w:pPr>
              <w:pStyle w:val="af3"/>
              <w:rPr>
                <w:i/>
                <w:sz w:val="24"/>
                <w:szCs w:val="24"/>
              </w:rPr>
            </w:pPr>
            <w:r>
              <w:rPr>
                <w:sz w:val="24"/>
                <w:szCs w:val="24"/>
              </w:rPr>
              <w:t>спец</w:t>
            </w:r>
            <w:r w:rsidRPr="00227303">
              <w:rPr>
                <w:sz w:val="24"/>
                <w:szCs w:val="24"/>
              </w:rPr>
              <w:t>курс «</w:t>
            </w:r>
            <w:r>
              <w:rPr>
                <w:sz w:val="24"/>
                <w:szCs w:val="24"/>
              </w:rPr>
              <w:t>Наглядная геометрия</w:t>
            </w:r>
            <w:r w:rsidRPr="00227303">
              <w:rPr>
                <w:sz w:val="24"/>
                <w:szCs w:val="24"/>
              </w:rPr>
              <w:t>»</w:t>
            </w:r>
          </w:p>
        </w:tc>
        <w:tc>
          <w:tcPr>
            <w:tcW w:w="1417" w:type="dxa"/>
          </w:tcPr>
          <w:p w:rsidR="004D2333" w:rsidRPr="00227303" w:rsidRDefault="004D2333" w:rsidP="004D2333">
            <w:pPr>
              <w:pStyle w:val="af3"/>
              <w:rPr>
                <w:sz w:val="24"/>
                <w:szCs w:val="24"/>
              </w:rPr>
            </w:pPr>
            <w:r w:rsidRPr="00227303">
              <w:rPr>
                <w:sz w:val="24"/>
                <w:szCs w:val="24"/>
              </w:rPr>
              <w:t>1</w:t>
            </w:r>
          </w:p>
        </w:tc>
      </w:tr>
    </w:tbl>
    <w:p w:rsidR="00264F1D" w:rsidRDefault="00563DBC" w:rsidP="004D2333">
      <w:pPr>
        <w:pStyle w:val="af3"/>
        <w:rPr>
          <w:sz w:val="24"/>
          <w:szCs w:val="24"/>
        </w:rPr>
      </w:pPr>
      <w:r w:rsidRPr="00264F1D">
        <w:rPr>
          <w:b/>
          <w:sz w:val="24"/>
          <w:szCs w:val="24"/>
        </w:rPr>
        <w:t>Предметная область «Основы духовно-нравственной культуры народов России</w:t>
      </w:r>
      <w:r w:rsidR="007E2720" w:rsidRPr="00963C7C">
        <w:rPr>
          <w:sz w:val="24"/>
          <w:szCs w:val="24"/>
        </w:rPr>
        <w:t xml:space="preserve">» реализуется через преподавание </w:t>
      </w:r>
      <w:r w:rsidR="00264F1D">
        <w:rPr>
          <w:sz w:val="24"/>
          <w:szCs w:val="24"/>
        </w:rPr>
        <w:t xml:space="preserve">следующих </w:t>
      </w:r>
      <w:r w:rsidR="006E726A" w:rsidRPr="00963C7C">
        <w:rPr>
          <w:sz w:val="24"/>
          <w:szCs w:val="24"/>
        </w:rPr>
        <w:t>предметов</w:t>
      </w:r>
      <w:r w:rsidR="00264F1D">
        <w:rPr>
          <w:sz w:val="24"/>
          <w:szCs w:val="24"/>
        </w:rPr>
        <w:t>:</w:t>
      </w:r>
    </w:p>
    <w:p w:rsidR="00264F1D" w:rsidRDefault="00264F1D" w:rsidP="004D2333">
      <w:pPr>
        <w:pStyle w:val="af3"/>
        <w:rPr>
          <w:sz w:val="24"/>
          <w:szCs w:val="24"/>
        </w:rPr>
      </w:pPr>
      <w:r>
        <w:rPr>
          <w:sz w:val="24"/>
          <w:szCs w:val="24"/>
        </w:rPr>
        <w:t>-</w:t>
      </w:r>
      <w:r w:rsidR="006E726A" w:rsidRPr="00963C7C">
        <w:rPr>
          <w:sz w:val="24"/>
          <w:szCs w:val="24"/>
        </w:rPr>
        <w:t xml:space="preserve"> русский язык</w:t>
      </w:r>
      <w:r w:rsidR="007E2720" w:rsidRPr="00963C7C">
        <w:rPr>
          <w:sz w:val="24"/>
          <w:szCs w:val="24"/>
        </w:rPr>
        <w:t>,</w:t>
      </w:r>
      <w:r w:rsidR="00B03AA5" w:rsidRPr="00963C7C">
        <w:rPr>
          <w:sz w:val="24"/>
          <w:szCs w:val="24"/>
        </w:rPr>
        <w:t xml:space="preserve"> </w:t>
      </w:r>
    </w:p>
    <w:p w:rsidR="00264F1D" w:rsidRDefault="00264F1D" w:rsidP="004D2333">
      <w:pPr>
        <w:pStyle w:val="af3"/>
        <w:rPr>
          <w:sz w:val="24"/>
          <w:szCs w:val="24"/>
        </w:rPr>
      </w:pPr>
      <w:r>
        <w:rPr>
          <w:sz w:val="24"/>
          <w:szCs w:val="24"/>
        </w:rPr>
        <w:t>-</w:t>
      </w:r>
      <w:r w:rsidR="00B03AA5" w:rsidRPr="00963C7C">
        <w:rPr>
          <w:sz w:val="24"/>
          <w:szCs w:val="24"/>
        </w:rPr>
        <w:t>литературу (темы: «Русский фольклор», «Народная мораль в характерах и поступках героев», «Нравственное превосходство главного героя. Тема мирного труда и защиты родной земли», «Народная мораль, нравственность сказ</w:t>
      </w:r>
      <w:r w:rsidR="006E726A" w:rsidRPr="00963C7C">
        <w:rPr>
          <w:sz w:val="24"/>
          <w:szCs w:val="24"/>
        </w:rPr>
        <w:t>к</w:t>
      </w:r>
      <w:r w:rsidR="00B03AA5" w:rsidRPr="00963C7C">
        <w:rPr>
          <w:sz w:val="24"/>
          <w:szCs w:val="24"/>
        </w:rPr>
        <w:t>и» и т.п.</w:t>
      </w:r>
      <w:r w:rsidR="007E2720" w:rsidRPr="00963C7C">
        <w:rPr>
          <w:sz w:val="24"/>
          <w:szCs w:val="24"/>
        </w:rPr>
        <w:t xml:space="preserve">), </w:t>
      </w:r>
    </w:p>
    <w:p w:rsidR="00264F1D" w:rsidRDefault="00264F1D" w:rsidP="004D2333">
      <w:pPr>
        <w:pStyle w:val="af3"/>
        <w:rPr>
          <w:sz w:val="24"/>
          <w:szCs w:val="24"/>
        </w:rPr>
      </w:pPr>
      <w:r>
        <w:rPr>
          <w:sz w:val="24"/>
          <w:szCs w:val="24"/>
        </w:rPr>
        <w:t>-</w:t>
      </w:r>
      <w:r w:rsidR="007E2720" w:rsidRPr="00963C7C">
        <w:rPr>
          <w:sz w:val="24"/>
          <w:szCs w:val="24"/>
        </w:rPr>
        <w:t xml:space="preserve">изобразительное искусство, </w:t>
      </w:r>
    </w:p>
    <w:p w:rsidR="00264F1D" w:rsidRDefault="00264F1D" w:rsidP="004D2333">
      <w:pPr>
        <w:pStyle w:val="af3"/>
        <w:rPr>
          <w:sz w:val="24"/>
          <w:szCs w:val="24"/>
        </w:rPr>
      </w:pPr>
      <w:r>
        <w:rPr>
          <w:sz w:val="24"/>
          <w:szCs w:val="24"/>
        </w:rPr>
        <w:t>-</w:t>
      </w:r>
      <w:r w:rsidR="007E2720" w:rsidRPr="00963C7C">
        <w:rPr>
          <w:sz w:val="24"/>
          <w:szCs w:val="24"/>
        </w:rPr>
        <w:t xml:space="preserve">музыку (темы: </w:t>
      </w:r>
      <w:r w:rsidR="00A038C9" w:rsidRPr="00963C7C">
        <w:rPr>
          <w:sz w:val="24"/>
          <w:szCs w:val="24"/>
        </w:rPr>
        <w:t>«Фольклор в музыке русских композиторов», «Песня русская в березах, песня русская в хлебах», «За отчий дом, за русский край..»</w:t>
      </w:r>
      <w:r w:rsidR="007E2720" w:rsidRPr="00963C7C">
        <w:rPr>
          <w:sz w:val="24"/>
          <w:szCs w:val="24"/>
        </w:rPr>
        <w:t xml:space="preserve">), </w:t>
      </w:r>
    </w:p>
    <w:p w:rsidR="00264F1D" w:rsidRDefault="00264F1D" w:rsidP="004D2333">
      <w:pPr>
        <w:pStyle w:val="af3"/>
        <w:rPr>
          <w:sz w:val="24"/>
          <w:szCs w:val="24"/>
        </w:rPr>
      </w:pPr>
      <w:r>
        <w:rPr>
          <w:sz w:val="24"/>
          <w:szCs w:val="24"/>
        </w:rPr>
        <w:t>-</w:t>
      </w:r>
      <w:r w:rsidR="007E2720" w:rsidRPr="00963C7C">
        <w:rPr>
          <w:sz w:val="24"/>
          <w:szCs w:val="24"/>
        </w:rPr>
        <w:t>историю</w:t>
      </w:r>
      <w:r w:rsidR="006E726A" w:rsidRPr="00963C7C">
        <w:rPr>
          <w:sz w:val="24"/>
          <w:szCs w:val="24"/>
        </w:rPr>
        <w:t xml:space="preserve">, </w:t>
      </w:r>
    </w:p>
    <w:p w:rsidR="00563DBC" w:rsidRDefault="006E726A" w:rsidP="004D2333">
      <w:pPr>
        <w:pStyle w:val="af3"/>
        <w:rPr>
          <w:sz w:val="24"/>
          <w:szCs w:val="24"/>
        </w:rPr>
      </w:pPr>
      <w:r w:rsidRPr="00963C7C">
        <w:rPr>
          <w:sz w:val="24"/>
          <w:szCs w:val="24"/>
        </w:rPr>
        <w:t>а также через внеурочную деятельность, классные часы</w:t>
      </w:r>
      <w:r w:rsidR="00264F1D">
        <w:rPr>
          <w:sz w:val="24"/>
          <w:szCs w:val="24"/>
        </w:rPr>
        <w:t>,</w:t>
      </w:r>
      <w:r w:rsidR="00264F1D" w:rsidRPr="00264F1D">
        <w:rPr>
          <w:iCs/>
          <w:sz w:val="24"/>
          <w:szCs w:val="24"/>
          <w:lang w:eastAsia="ru-RU"/>
        </w:rPr>
        <w:t xml:space="preserve"> </w:t>
      </w:r>
      <w:r w:rsidR="00264F1D">
        <w:rPr>
          <w:iCs/>
          <w:sz w:val="24"/>
          <w:szCs w:val="24"/>
          <w:lang w:eastAsia="ru-RU"/>
        </w:rPr>
        <w:t>программу</w:t>
      </w:r>
      <w:r w:rsidR="00264F1D" w:rsidRPr="00227303">
        <w:rPr>
          <w:iCs/>
          <w:sz w:val="24"/>
          <w:szCs w:val="24"/>
          <w:lang w:eastAsia="ru-RU"/>
        </w:rPr>
        <w:t xml:space="preserve"> воспитания и социализации обучающихся</w:t>
      </w:r>
      <w:r w:rsidR="00264F1D">
        <w:rPr>
          <w:iCs/>
          <w:sz w:val="24"/>
          <w:szCs w:val="24"/>
          <w:lang w:eastAsia="ru-RU"/>
        </w:rPr>
        <w:t>.</w:t>
      </w:r>
    </w:p>
    <w:p w:rsidR="00264F1D" w:rsidRPr="00963C7C" w:rsidRDefault="00264F1D" w:rsidP="004D2333">
      <w:pPr>
        <w:pStyle w:val="af3"/>
        <w:rPr>
          <w:sz w:val="24"/>
          <w:szCs w:val="24"/>
        </w:rPr>
      </w:pPr>
    </w:p>
    <w:p w:rsidR="00264F1D" w:rsidRPr="00227303" w:rsidRDefault="004D2333" w:rsidP="00264F1D">
      <w:pPr>
        <w:pStyle w:val="af3"/>
        <w:rPr>
          <w:b/>
          <w:sz w:val="24"/>
          <w:szCs w:val="24"/>
        </w:rPr>
      </w:pPr>
      <w:r w:rsidRPr="00227303">
        <w:rPr>
          <w:b/>
          <w:sz w:val="24"/>
          <w:szCs w:val="24"/>
        </w:rPr>
        <w:t>Учебно –методическое обеспечение  учебного плана  5 класса:</w:t>
      </w:r>
    </w:p>
    <w:tbl>
      <w:tblPr>
        <w:tblStyle w:val="a6"/>
        <w:tblW w:w="0" w:type="auto"/>
        <w:tblInd w:w="-318" w:type="dxa"/>
        <w:tblLook w:val="04A0" w:firstRow="1" w:lastRow="0" w:firstColumn="1" w:lastColumn="0" w:noHBand="0" w:noVBand="1"/>
      </w:tblPr>
      <w:tblGrid>
        <w:gridCol w:w="2978"/>
        <w:gridCol w:w="7796"/>
      </w:tblGrid>
      <w:tr w:rsidR="004D2333" w:rsidRPr="00227303" w:rsidTr="00264F1D">
        <w:tc>
          <w:tcPr>
            <w:tcW w:w="2978" w:type="dxa"/>
          </w:tcPr>
          <w:p w:rsidR="004D2333" w:rsidRPr="00227303" w:rsidRDefault="004D2333" w:rsidP="004D2333">
            <w:pPr>
              <w:pStyle w:val="af3"/>
              <w:rPr>
                <w:b/>
                <w:sz w:val="24"/>
                <w:szCs w:val="24"/>
              </w:rPr>
            </w:pPr>
            <w:r w:rsidRPr="00227303">
              <w:rPr>
                <w:b/>
                <w:sz w:val="24"/>
                <w:szCs w:val="24"/>
              </w:rPr>
              <w:t>предмет</w:t>
            </w:r>
          </w:p>
        </w:tc>
        <w:tc>
          <w:tcPr>
            <w:tcW w:w="7796" w:type="dxa"/>
          </w:tcPr>
          <w:p w:rsidR="004D2333" w:rsidRPr="00227303" w:rsidRDefault="004D2333" w:rsidP="004D2333">
            <w:pPr>
              <w:pStyle w:val="af3"/>
              <w:rPr>
                <w:b/>
                <w:sz w:val="24"/>
                <w:szCs w:val="24"/>
              </w:rPr>
            </w:pPr>
            <w:r w:rsidRPr="00227303">
              <w:rPr>
                <w:b/>
                <w:sz w:val="24"/>
                <w:szCs w:val="24"/>
              </w:rPr>
              <w:t xml:space="preserve"> Автор учебника</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Русский язык</w:t>
            </w:r>
          </w:p>
        </w:tc>
        <w:tc>
          <w:tcPr>
            <w:tcW w:w="7796" w:type="dxa"/>
          </w:tcPr>
          <w:p w:rsidR="004D2333" w:rsidRPr="00227303" w:rsidRDefault="005F2097" w:rsidP="004D2333">
            <w:pPr>
              <w:jc w:val="both"/>
              <w:rPr>
                <w:rFonts w:ascii="Times New Roman" w:hAnsi="Times New Roman"/>
                <w:sz w:val="24"/>
                <w:szCs w:val="24"/>
              </w:rPr>
            </w:pPr>
            <w:r>
              <w:rPr>
                <w:rFonts w:ascii="Times New Roman" w:hAnsi="Times New Roman"/>
                <w:sz w:val="24"/>
                <w:szCs w:val="24"/>
              </w:rPr>
              <w:t>Быстрова.</w:t>
            </w:r>
            <w:r w:rsidR="004D2333" w:rsidRPr="00227303">
              <w:rPr>
                <w:rFonts w:ascii="Times New Roman" w:hAnsi="Times New Roman"/>
                <w:sz w:val="24"/>
                <w:szCs w:val="24"/>
              </w:rPr>
              <w:t xml:space="preserve"> Русский язык. В 2-х частях. 5 класс. «Просвещение»</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Литература</w:t>
            </w:r>
          </w:p>
        </w:tc>
        <w:tc>
          <w:tcPr>
            <w:tcW w:w="7796" w:type="dxa"/>
          </w:tcPr>
          <w:p w:rsidR="004D2333" w:rsidRPr="00227303" w:rsidRDefault="004D2333" w:rsidP="004D2333">
            <w:pPr>
              <w:jc w:val="both"/>
              <w:rPr>
                <w:rFonts w:ascii="Times New Roman" w:hAnsi="Times New Roman"/>
                <w:sz w:val="24"/>
                <w:szCs w:val="24"/>
              </w:rPr>
            </w:pPr>
            <w:r w:rsidRPr="00227303">
              <w:rPr>
                <w:rFonts w:ascii="Times New Roman" w:hAnsi="Times New Roman"/>
                <w:sz w:val="24"/>
                <w:szCs w:val="24"/>
              </w:rPr>
              <w:t>Коровина В. Я., Журавлёв В. П., Коровин В. И. Литература. В 2-х частях. 5 класс. «Просвещение»</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Английский язык</w:t>
            </w:r>
          </w:p>
        </w:tc>
        <w:tc>
          <w:tcPr>
            <w:tcW w:w="7796" w:type="dxa"/>
          </w:tcPr>
          <w:p w:rsidR="004D2333" w:rsidRPr="00227303" w:rsidRDefault="004D2333" w:rsidP="004D2333">
            <w:pPr>
              <w:pStyle w:val="af3"/>
              <w:rPr>
                <w:sz w:val="24"/>
                <w:szCs w:val="24"/>
              </w:rPr>
            </w:pPr>
            <w:r w:rsidRPr="00227303">
              <w:rPr>
                <w:sz w:val="24"/>
                <w:szCs w:val="24"/>
              </w:rPr>
              <w:t>Афанасьева О.В., Михеева И.В. Английский язык. 5 кл.</w:t>
            </w:r>
            <w:r w:rsidRPr="00227303">
              <w:rPr>
                <w:b/>
                <w:bCs/>
                <w:sz w:val="24"/>
                <w:szCs w:val="24"/>
              </w:rPr>
              <w:t xml:space="preserve"> </w:t>
            </w:r>
            <w:r w:rsidRPr="00227303">
              <w:rPr>
                <w:sz w:val="24"/>
                <w:szCs w:val="24"/>
              </w:rPr>
              <w:t>(«</w:t>
            </w:r>
            <w:r w:rsidRPr="00227303">
              <w:rPr>
                <w:bCs/>
                <w:sz w:val="24"/>
                <w:szCs w:val="24"/>
              </w:rPr>
              <w:t>Новый курс английского языка для российских школ</w:t>
            </w:r>
            <w:r w:rsidRPr="00227303">
              <w:rPr>
                <w:sz w:val="24"/>
                <w:szCs w:val="24"/>
              </w:rPr>
              <w:t xml:space="preserve">») [Дрофа]  </w:t>
            </w:r>
          </w:p>
        </w:tc>
      </w:tr>
      <w:tr w:rsidR="005F2097" w:rsidRPr="00227303" w:rsidTr="00264F1D">
        <w:tc>
          <w:tcPr>
            <w:tcW w:w="2978" w:type="dxa"/>
          </w:tcPr>
          <w:p w:rsidR="005F2097" w:rsidRPr="00227303" w:rsidRDefault="005F2097" w:rsidP="004D2333">
            <w:pPr>
              <w:pStyle w:val="af3"/>
              <w:rPr>
                <w:sz w:val="24"/>
                <w:szCs w:val="24"/>
              </w:rPr>
            </w:pPr>
            <w:r>
              <w:rPr>
                <w:sz w:val="24"/>
                <w:szCs w:val="24"/>
              </w:rPr>
              <w:t>Испанский язык</w:t>
            </w:r>
          </w:p>
        </w:tc>
        <w:tc>
          <w:tcPr>
            <w:tcW w:w="7796" w:type="dxa"/>
          </w:tcPr>
          <w:p w:rsidR="005F2097" w:rsidRPr="00227303" w:rsidRDefault="005F2097" w:rsidP="004D2333">
            <w:pPr>
              <w:pStyle w:val="af3"/>
              <w:rPr>
                <w:sz w:val="24"/>
                <w:szCs w:val="24"/>
              </w:rPr>
            </w:pP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Математика</w:t>
            </w:r>
          </w:p>
        </w:tc>
        <w:tc>
          <w:tcPr>
            <w:tcW w:w="7796" w:type="dxa"/>
          </w:tcPr>
          <w:p w:rsidR="004D2333" w:rsidRPr="00227303" w:rsidRDefault="004D2333" w:rsidP="004D2333">
            <w:pPr>
              <w:pStyle w:val="af3"/>
              <w:rPr>
                <w:sz w:val="24"/>
                <w:szCs w:val="24"/>
              </w:rPr>
            </w:pPr>
            <w:r w:rsidRPr="00227303">
              <w:rPr>
                <w:sz w:val="24"/>
                <w:szCs w:val="24"/>
              </w:rPr>
              <w:t>Н.Я. Виленкин, В.И. Жохов, А.С. Чесноков, С.И. Шварцбурд</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Информатика и ИКТ</w:t>
            </w:r>
          </w:p>
        </w:tc>
        <w:tc>
          <w:tcPr>
            <w:tcW w:w="7796" w:type="dxa"/>
          </w:tcPr>
          <w:p w:rsidR="004D2333" w:rsidRPr="00227303" w:rsidRDefault="004D2333" w:rsidP="004D2333">
            <w:pPr>
              <w:pStyle w:val="af3"/>
              <w:rPr>
                <w:sz w:val="24"/>
                <w:szCs w:val="24"/>
              </w:rPr>
            </w:pPr>
            <w:r w:rsidRPr="00227303">
              <w:rPr>
                <w:sz w:val="24"/>
                <w:szCs w:val="24"/>
              </w:rPr>
              <w:t>Босова Л.Л., Босова А.Ю.</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История</w:t>
            </w:r>
          </w:p>
        </w:tc>
        <w:tc>
          <w:tcPr>
            <w:tcW w:w="7796" w:type="dxa"/>
          </w:tcPr>
          <w:p w:rsidR="004D2333" w:rsidRPr="00227303" w:rsidRDefault="004D2333" w:rsidP="004D2333">
            <w:pPr>
              <w:pStyle w:val="af3"/>
              <w:rPr>
                <w:sz w:val="24"/>
                <w:szCs w:val="24"/>
              </w:rPr>
            </w:pPr>
            <w:r w:rsidRPr="00227303">
              <w:rPr>
                <w:sz w:val="24"/>
                <w:szCs w:val="24"/>
              </w:rPr>
              <w:t>Вигасин А.А., Годер Г.И., Свенцицкая И.С.</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Обществознание</w:t>
            </w:r>
          </w:p>
        </w:tc>
        <w:tc>
          <w:tcPr>
            <w:tcW w:w="7796" w:type="dxa"/>
          </w:tcPr>
          <w:p w:rsidR="004D2333" w:rsidRPr="00227303" w:rsidRDefault="004D2333" w:rsidP="004D2333">
            <w:pPr>
              <w:pStyle w:val="af3"/>
              <w:rPr>
                <w:sz w:val="24"/>
                <w:szCs w:val="24"/>
              </w:rPr>
            </w:pPr>
            <w:r w:rsidRPr="00227303">
              <w:rPr>
                <w:sz w:val="24"/>
                <w:szCs w:val="24"/>
              </w:rPr>
              <w:t>Соболева О.Б., Иванов О.В. / Под ред. Бордовского Г. А.</w:t>
            </w:r>
          </w:p>
        </w:tc>
      </w:tr>
      <w:tr w:rsidR="004D2333" w:rsidRPr="00227303" w:rsidTr="00264F1D">
        <w:trPr>
          <w:trHeight w:val="401"/>
        </w:trPr>
        <w:tc>
          <w:tcPr>
            <w:tcW w:w="2978" w:type="dxa"/>
          </w:tcPr>
          <w:p w:rsidR="004D2333" w:rsidRPr="00227303" w:rsidRDefault="004D2333" w:rsidP="004D2333">
            <w:pPr>
              <w:pStyle w:val="af3"/>
              <w:rPr>
                <w:sz w:val="24"/>
                <w:szCs w:val="24"/>
              </w:rPr>
            </w:pPr>
            <w:r w:rsidRPr="00227303">
              <w:rPr>
                <w:sz w:val="24"/>
                <w:szCs w:val="24"/>
              </w:rPr>
              <w:t>География</w:t>
            </w:r>
          </w:p>
        </w:tc>
        <w:tc>
          <w:tcPr>
            <w:tcW w:w="7796" w:type="dxa"/>
          </w:tcPr>
          <w:p w:rsidR="004D2333" w:rsidRPr="00227303" w:rsidRDefault="004D2333" w:rsidP="004D2333">
            <w:pPr>
              <w:rPr>
                <w:rFonts w:ascii="Times New Roman" w:hAnsi="Times New Roman"/>
                <w:sz w:val="24"/>
                <w:szCs w:val="24"/>
              </w:rPr>
            </w:pPr>
            <w:r w:rsidRPr="00227303">
              <w:rPr>
                <w:rFonts w:ascii="Times New Roman" w:hAnsi="Times New Roman"/>
                <w:sz w:val="24"/>
                <w:szCs w:val="24"/>
              </w:rPr>
              <w:t>Алексеев А.И.,Николина В.В.,Липкина Е.К. и др.</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Биология</w:t>
            </w:r>
          </w:p>
        </w:tc>
        <w:tc>
          <w:tcPr>
            <w:tcW w:w="7796" w:type="dxa"/>
          </w:tcPr>
          <w:p w:rsidR="004D2333" w:rsidRPr="00227303" w:rsidRDefault="004D2333" w:rsidP="004D2333">
            <w:pPr>
              <w:pStyle w:val="af3"/>
              <w:rPr>
                <w:b/>
                <w:sz w:val="24"/>
                <w:szCs w:val="24"/>
              </w:rPr>
            </w:pPr>
            <w:r w:rsidRPr="00227303">
              <w:rPr>
                <w:rStyle w:val="2MicrosoftSansSerif"/>
                <w:rFonts w:eastAsia="Calibri"/>
                <w:b w:val="0"/>
                <w:color w:val="auto"/>
                <w:spacing w:val="-1"/>
                <w:sz w:val="24"/>
                <w:szCs w:val="24"/>
              </w:rPr>
              <w:t>Плешаков А.А., Сонин Н.И.  «Дрофа»</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Музыка</w:t>
            </w:r>
          </w:p>
        </w:tc>
        <w:tc>
          <w:tcPr>
            <w:tcW w:w="7796" w:type="dxa"/>
          </w:tcPr>
          <w:p w:rsidR="004D2333" w:rsidRPr="00227303" w:rsidRDefault="004D2333" w:rsidP="004D2333">
            <w:pPr>
              <w:pStyle w:val="af3"/>
              <w:rPr>
                <w:sz w:val="24"/>
                <w:szCs w:val="24"/>
              </w:rPr>
            </w:pPr>
            <w:r w:rsidRPr="00227303">
              <w:rPr>
                <w:sz w:val="24"/>
                <w:szCs w:val="24"/>
              </w:rPr>
              <w:t>Сергеева Г.П., Критская Е.Д.  «Просвещение»</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Изобразительное искусство</w:t>
            </w:r>
          </w:p>
        </w:tc>
        <w:tc>
          <w:tcPr>
            <w:tcW w:w="7796" w:type="dxa"/>
          </w:tcPr>
          <w:p w:rsidR="004D2333" w:rsidRPr="00227303" w:rsidRDefault="004D2333" w:rsidP="004D2333">
            <w:pPr>
              <w:pStyle w:val="af3"/>
              <w:rPr>
                <w:sz w:val="24"/>
                <w:szCs w:val="24"/>
              </w:rPr>
            </w:pPr>
            <w:r w:rsidRPr="00227303">
              <w:rPr>
                <w:sz w:val="24"/>
                <w:szCs w:val="24"/>
              </w:rPr>
              <w:t xml:space="preserve">Горяева Н.А., Островская О.В./ под ред. Неменского </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Технология</w:t>
            </w:r>
          </w:p>
        </w:tc>
        <w:tc>
          <w:tcPr>
            <w:tcW w:w="7796" w:type="dxa"/>
          </w:tcPr>
          <w:p w:rsidR="004D2333" w:rsidRPr="00227303" w:rsidRDefault="004D2333" w:rsidP="004D2333">
            <w:pPr>
              <w:pStyle w:val="af3"/>
              <w:rPr>
                <w:sz w:val="24"/>
                <w:szCs w:val="24"/>
              </w:rPr>
            </w:pPr>
            <w:r w:rsidRPr="00227303">
              <w:rPr>
                <w:sz w:val="24"/>
                <w:szCs w:val="24"/>
              </w:rPr>
              <w:t>Н.В. Синица, П.С. Самородский, В.Д. Симоненко, Яковенко  О.В.</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Физкультура</w:t>
            </w:r>
          </w:p>
        </w:tc>
        <w:tc>
          <w:tcPr>
            <w:tcW w:w="7796" w:type="dxa"/>
          </w:tcPr>
          <w:p w:rsidR="004D2333" w:rsidRPr="00227303" w:rsidRDefault="004D2333" w:rsidP="004D2333">
            <w:pPr>
              <w:pStyle w:val="affffffa"/>
              <w:jc w:val="both"/>
              <w:rPr>
                <w:rFonts w:ascii="Times New Roman" w:hAnsi="Times New Roman"/>
                <w:sz w:val="24"/>
                <w:szCs w:val="24"/>
              </w:rPr>
            </w:pPr>
            <w:r w:rsidRPr="00227303">
              <w:rPr>
                <w:rFonts w:ascii="Times New Roman" w:hAnsi="Times New Roman"/>
                <w:sz w:val="24"/>
                <w:szCs w:val="24"/>
              </w:rPr>
              <w:t xml:space="preserve">Виленский М.Я., Туревский И.М., Торочкова Т.Ю. и др. Физическая культура. 5-7 кл., Издательство «Просвещение» </w:t>
            </w:r>
          </w:p>
        </w:tc>
      </w:tr>
      <w:tr w:rsidR="004D2333" w:rsidRPr="00227303" w:rsidTr="00264F1D">
        <w:tc>
          <w:tcPr>
            <w:tcW w:w="2978" w:type="dxa"/>
          </w:tcPr>
          <w:p w:rsidR="004D2333" w:rsidRPr="00227303" w:rsidRDefault="004D2333" w:rsidP="004D2333">
            <w:pPr>
              <w:pStyle w:val="af3"/>
              <w:rPr>
                <w:sz w:val="24"/>
                <w:szCs w:val="24"/>
              </w:rPr>
            </w:pPr>
            <w:r w:rsidRPr="00227303">
              <w:rPr>
                <w:sz w:val="24"/>
                <w:szCs w:val="24"/>
              </w:rPr>
              <w:t>ОБЖ</w:t>
            </w:r>
          </w:p>
        </w:tc>
        <w:tc>
          <w:tcPr>
            <w:tcW w:w="7796" w:type="dxa"/>
          </w:tcPr>
          <w:p w:rsidR="004D2333" w:rsidRPr="00227303" w:rsidRDefault="004D2333" w:rsidP="004D2333">
            <w:pPr>
              <w:rPr>
                <w:rFonts w:ascii="Times New Roman" w:hAnsi="Times New Roman"/>
                <w:sz w:val="24"/>
                <w:szCs w:val="24"/>
              </w:rPr>
            </w:pPr>
            <w:r w:rsidRPr="00227303">
              <w:rPr>
                <w:rFonts w:ascii="Times New Roman" w:hAnsi="Times New Roman"/>
                <w:sz w:val="24"/>
                <w:szCs w:val="24"/>
              </w:rPr>
              <w:t>Смирнов А.Т., Хренников Б.О. / Под ред. Смирнова А.Т. Изд. «Просвещение».</w:t>
            </w:r>
          </w:p>
        </w:tc>
      </w:tr>
    </w:tbl>
    <w:p w:rsidR="00D56BAC" w:rsidRPr="00227303" w:rsidRDefault="00D56BAC" w:rsidP="002B1BA3">
      <w:pPr>
        <w:spacing w:after="0" w:line="240" w:lineRule="auto"/>
        <w:rPr>
          <w:rFonts w:ascii="Times New Roman" w:hAnsi="Times New Roman"/>
          <w:b/>
          <w:bCs/>
          <w:sz w:val="24"/>
          <w:szCs w:val="24"/>
        </w:rPr>
      </w:pPr>
    </w:p>
    <w:p w:rsidR="00745B21" w:rsidRPr="00227303" w:rsidRDefault="00745B21" w:rsidP="007E7ED8">
      <w:pPr>
        <w:spacing w:after="0" w:line="240" w:lineRule="auto"/>
        <w:ind w:firstLine="709"/>
        <w:jc w:val="right"/>
        <w:rPr>
          <w:rFonts w:ascii="Times New Roman" w:hAnsi="Times New Roman"/>
          <w:b/>
          <w:bCs/>
          <w:sz w:val="24"/>
          <w:szCs w:val="24"/>
        </w:rPr>
      </w:pPr>
    </w:p>
    <w:p w:rsidR="00B540EE" w:rsidRPr="00227303" w:rsidRDefault="00375853" w:rsidP="007E7ED8">
      <w:pPr>
        <w:spacing w:after="0" w:line="240" w:lineRule="auto"/>
        <w:ind w:firstLine="709"/>
        <w:jc w:val="center"/>
        <w:rPr>
          <w:rFonts w:ascii="Times New Roman" w:hAnsi="Times New Roman"/>
          <w:b/>
          <w:bCs/>
          <w:sz w:val="24"/>
          <w:szCs w:val="24"/>
        </w:rPr>
      </w:pPr>
      <w:r w:rsidRPr="00227303">
        <w:rPr>
          <w:rFonts w:ascii="Times New Roman" w:hAnsi="Times New Roman"/>
          <w:b/>
          <w:bCs/>
          <w:sz w:val="24"/>
          <w:szCs w:val="24"/>
        </w:rPr>
        <w:lastRenderedPageBreak/>
        <w:t>Н</w:t>
      </w:r>
      <w:r w:rsidR="00B540EE" w:rsidRPr="00227303">
        <w:rPr>
          <w:rFonts w:ascii="Times New Roman" w:hAnsi="Times New Roman"/>
          <w:b/>
          <w:bCs/>
          <w:sz w:val="24"/>
          <w:szCs w:val="24"/>
        </w:rPr>
        <w:t>едельный учебный план основного общего образования (максимальный в расч</w:t>
      </w:r>
      <w:r w:rsidR="00245F1D" w:rsidRPr="00227303">
        <w:rPr>
          <w:rFonts w:ascii="Times New Roman" w:hAnsi="Times New Roman"/>
          <w:b/>
          <w:bCs/>
          <w:sz w:val="24"/>
          <w:szCs w:val="24"/>
        </w:rPr>
        <w:t>е</w:t>
      </w:r>
      <w:r w:rsidR="00B540EE" w:rsidRPr="00227303">
        <w:rPr>
          <w:rFonts w:ascii="Times New Roman" w:hAnsi="Times New Roman"/>
          <w:b/>
          <w:bCs/>
          <w:sz w:val="24"/>
          <w:szCs w:val="24"/>
        </w:rPr>
        <w:t>те на 6020 часов за весь период обучения)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gridCol w:w="530"/>
        <w:gridCol w:w="31"/>
        <w:gridCol w:w="2708"/>
        <w:gridCol w:w="510"/>
        <w:gridCol w:w="44"/>
        <w:gridCol w:w="552"/>
        <w:gridCol w:w="158"/>
        <w:gridCol w:w="618"/>
        <w:gridCol w:w="180"/>
        <w:gridCol w:w="488"/>
        <w:gridCol w:w="258"/>
        <w:gridCol w:w="360"/>
        <w:gridCol w:w="168"/>
        <w:gridCol w:w="888"/>
        <w:gridCol w:w="32"/>
      </w:tblGrid>
      <w:tr w:rsidR="00D56BAC" w:rsidRPr="00227303" w:rsidTr="00E804A4">
        <w:trPr>
          <w:trHeight w:val="921"/>
          <w:jc w:val="center"/>
        </w:trPr>
        <w:tc>
          <w:tcPr>
            <w:tcW w:w="2509" w:type="dxa"/>
            <w:gridSpan w:val="2"/>
            <w:vMerge w:val="restart"/>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Предметные области</w:t>
            </w:r>
          </w:p>
        </w:tc>
        <w:tc>
          <w:tcPr>
            <w:tcW w:w="2739" w:type="dxa"/>
            <w:gridSpan w:val="2"/>
            <w:vMerge w:val="restart"/>
            <w:tcBorders>
              <w:tr2bl w:val="single" w:sz="4" w:space="0" w:color="auto"/>
            </w:tcBorders>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Учебные</w:t>
            </w:r>
          </w:p>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предметы</w:t>
            </w:r>
          </w:p>
          <w:p w:rsidR="00D56BAC" w:rsidRPr="00227303" w:rsidRDefault="00D56BAC" w:rsidP="007E7ED8">
            <w:pPr>
              <w:spacing w:after="0" w:line="240" w:lineRule="auto"/>
              <w:jc w:val="right"/>
              <w:rPr>
                <w:rFonts w:ascii="Times New Roman" w:hAnsi="Times New Roman"/>
                <w:b/>
                <w:bCs/>
                <w:sz w:val="24"/>
                <w:szCs w:val="24"/>
              </w:rPr>
            </w:pPr>
            <w:r w:rsidRPr="00227303">
              <w:rPr>
                <w:rFonts w:ascii="Times New Roman" w:hAnsi="Times New Roman"/>
                <w:b/>
                <w:bCs/>
                <w:sz w:val="24"/>
                <w:szCs w:val="24"/>
              </w:rPr>
              <w:t>Классы</w:t>
            </w:r>
          </w:p>
        </w:tc>
        <w:tc>
          <w:tcPr>
            <w:tcW w:w="4256" w:type="dxa"/>
            <w:gridSpan w:val="12"/>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Количество часов в неделю</w:t>
            </w:r>
          </w:p>
        </w:tc>
      </w:tr>
      <w:tr w:rsidR="00D56BAC" w:rsidRPr="00227303" w:rsidTr="00E804A4">
        <w:trPr>
          <w:trHeight w:val="511"/>
          <w:jc w:val="center"/>
        </w:trPr>
        <w:tc>
          <w:tcPr>
            <w:tcW w:w="2509" w:type="dxa"/>
            <w:gridSpan w:val="2"/>
            <w:vMerge/>
          </w:tcPr>
          <w:p w:rsidR="00D56BAC" w:rsidRPr="00227303" w:rsidRDefault="00D56BAC" w:rsidP="007E7ED8">
            <w:pPr>
              <w:spacing w:after="0" w:line="240" w:lineRule="auto"/>
              <w:jc w:val="both"/>
              <w:rPr>
                <w:rFonts w:ascii="Times New Roman" w:hAnsi="Times New Roman"/>
                <w:b/>
                <w:bCs/>
                <w:sz w:val="24"/>
                <w:szCs w:val="24"/>
              </w:rPr>
            </w:pPr>
          </w:p>
        </w:tc>
        <w:tc>
          <w:tcPr>
            <w:tcW w:w="2739" w:type="dxa"/>
            <w:gridSpan w:val="2"/>
            <w:vMerge/>
            <w:tcBorders>
              <w:tr2bl w:val="single" w:sz="4" w:space="0" w:color="auto"/>
            </w:tcBorders>
          </w:tcPr>
          <w:p w:rsidR="00D56BAC" w:rsidRPr="00227303" w:rsidRDefault="00D56BAC" w:rsidP="007E7ED8">
            <w:pPr>
              <w:spacing w:after="0" w:line="240" w:lineRule="auto"/>
              <w:jc w:val="both"/>
              <w:rPr>
                <w:rFonts w:ascii="Times New Roman" w:hAnsi="Times New Roman"/>
                <w:b/>
                <w:bCs/>
                <w:sz w:val="24"/>
                <w:szCs w:val="24"/>
              </w:rPr>
            </w:pPr>
          </w:p>
        </w:tc>
        <w:tc>
          <w:tcPr>
            <w:tcW w:w="510" w:type="dxa"/>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V</w:t>
            </w:r>
          </w:p>
        </w:tc>
        <w:tc>
          <w:tcPr>
            <w:tcW w:w="754" w:type="dxa"/>
            <w:gridSpan w:val="3"/>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VI</w:t>
            </w:r>
          </w:p>
        </w:tc>
        <w:tc>
          <w:tcPr>
            <w:tcW w:w="798" w:type="dxa"/>
            <w:gridSpan w:val="2"/>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VII</w:t>
            </w:r>
          </w:p>
        </w:tc>
        <w:tc>
          <w:tcPr>
            <w:tcW w:w="746" w:type="dxa"/>
            <w:gridSpan w:val="2"/>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VIII</w:t>
            </w:r>
          </w:p>
        </w:tc>
        <w:tc>
          <w:tcPr>
            <w:tcW w:w="528" w:type="dxa"/>
            <w:gridSpan w:val="2"/>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IX</w:t>
            </w:r>
          </w:p>
        </w:tc>
        <w:tc>
          <w:tcPr>
            <w:tcW w:w="920" w:type="dxa"/>
            <w:gridSpan w:val="2"/>
          </w:tcPr>
          <w:p w:rsidR="00D56BAC" w:rsidRPr="00227303" w:rsidRDefault="00D56BAC" w:rsidP="007E7ED8">
            <w:pPr>
              <w:spacing w:after="0" w:line="240" w:lineRule="auto"/>
              <w:jc w:val="both"/>
              <w:rPr>
                <w:rFonts w:ascii="Times New Roman" w:hAnsi="Times New Roman"/>
                <w:b/>
                <w:bCs/>
                <w:sz w:val="24"/>
                <w:szCs w:val="24"/>
              </w:rPr>
            </w:pPr>
            <w:r w:rsidRPr="00227303">
              <w:rPr>
                <w:rFonts w:ascii="Times New Roman" w:hAnsi="Times New Roman"/>
                <w:b/>
                <w:bCs/>
                <w:sz w:val="24"/>
                <w:szCs w:val="24"/>
              </w:rPr>
              <w:t>Всего</w:t>
            </w:r>
          </w:p>
        </w:tc>
      </w:tr>
      <w:tr w:rsidR="00D56BAC" w:rsidRPr="00227303" w:rsidTr="00D56BAC">
        <w:trPr>
          <w:gridAfter w:val="1"/>
          <w:wAfter w:w="32" w:type="dxa"/>
          <w:trHeight w:val="315"/>
          <w:jc w:val="center"/>
        </w:trPr>
        <w:tc>
          <w:tcPr>
            <w:tcW w:w="2540" w:type="dxa"/>
            <w:gridSpan w:val="3"/>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i/>
                <w:sz w:val="24"/>
                <w:szCs w:val="24"/>
              </w:rPr>
            </w:pPr>
            <w:r w:rsidRPr="00227303">
              <w:rPr>
                <w:rFonts w:ascii="Times New Roman" w:hAnsi="Times New Roman"/>
                <w:bCs/>
                <w:i/>
                <w:sz w:val="24"/>
                <w:szCs w:val="24"/>
              </w:rPr>
              <w:t>Обязательная часть</w:t>
            </w:r>
          </w:p>
        </w:tc>
        <w:tc>
          <w:tcPr>
            <w:tcW w:w="4224" w:type="dxa"/>
            <w:gridSpan w:val="11"/>
          </w:tcPr>
          <w:p w:rsidR="00D56BAC" w:rsidRPr="00227303" w:rsidRDefault="00D56BAC" w:rsidP="007E7ED8">
            <w:pPr>
              <w:spacing w:after="0" w:line="240" w:lineRule="auto"/>
              <w:ind w:firstLine="29"/>
              <w:jc w:val="center"/>
              <w:rPr>
                <w:rFonts w:ascii="Times New Roman" w:hAnsi="Times New Roman"/>
                <w:b/>
                <w:bCs/>
                <w:sz w:val="24"/>
                <w:szCs w:val="24"/>
              </w:rPr>
            </w:pPr>
          </w:p>
        </w:tc>
      </w:tr>
      <w:tr w:rsidR="00D56BAC" w:rsidRPr="00227303" w:rsidTr="00D56BAC">
        <w:trPr>
          <w:gridAfter w:val="1"/>
          <w:wAfter w:w="32" w:type="dxa"/>
          <w:trHeight w:val="330"/>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Филология</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Русский язык</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5</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6</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4</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21</w:t>
            </w:r>
          </w:p>
        </w:tc>
      </w:tr>
      <w:tr w:rsidR="00D56BAC" w:rsidRPr="00227303" w:rsidTr="00D56BAC">
        <w:trPr>
          <w:gridAfter w:val="1"/>
          <w:wAfter w:w="32" w:type="dxa"/>
          <w:trHeight w:val="37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Литература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13</w:t>
            </w:r>
          </w:p>
        </w:tc>
      </w:tr>
      <w:tr w:rsidR="00D56BAC" w:rsidRPr="00227303" w:rsidTr="00D56BAC">
        <w:trPr>
          <w:gridAfter w:val="1"/>
          <w:wAfter w:w="32" w:type="dxa"/>
          <w:trHeight w:val="360"/>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Иностранный язык</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15</w:t>
            </w:r>
          </w:p>
        </w:tc>
      </w:tr>
      <w:tr w:rsidR="00D56BAC" w:rsidRPr="00227303" w:rsidTr="00D56BAC">
        <w:trPr>
          <w:gridAfter w:val="1"/>
          <w:wAfter w:w="32" w:type="dxa"/>
          <w:trHeight w:val="427"/>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Математика и информатика</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Математика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5</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5</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10</w:t>
            </w:r>
          </w:p>
        </w:tc>
      </w:tr>
      <w:tr w:rsidR="00D56BAC" w:rsidRPr="00227303" w:rsidTr="00D56BAC">
        <w:trPr>
          <w:gridAfter w:val="1"/>
          <w:wAfter w:w="32" w:type="dxa"/>
          <w:trHeight w:val="38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Алгебра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9</w:t>
            </w:r>
          </w:p>
        </w:tc>
      </w:tr>
      <w:tr w:rsidR="00D56BAC" w:rsidRPr="00227303" w:rsidTr="00D56BAC">
        <w:trPr>
          <w:gridAfter w:val="1"/>
          <w:wAfter w:w="32" w:type="dxa"/>
          <w:trHeight w:val="201"/>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Геометрия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6</w:t>
            </w:r>
          </w:p>
        </w:tc>
      </w:tr>
      <w:tr w:rsidR="00D56BAC" w:rsidRPr="00227303" w:rsidTr="00D56BAC">
        <w:trPr>
          <w:gridAfter w:val="1"/>
          <w:wAfter w:w="32" w:type="dxa"/>
          <w:trHeight w:val="38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Информатика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r>
      <w:tr w:rsidR="00B05D3A" w:rsidRPr="00227303" w:rsidTr="00D56BAC">
        <w:trPr>
          <w:gridAfter w:val="1"/>
          <w:wAfter w:w="32" w:type="dxa"/>
          <w:trHeight w:val="385"/>
          <w:jc w:val="center"/>
        </w:trPr>
        <w:tc>
          <w:tcPr>
            <w:tcW w:w="2540" w:type="dxa"/>
            <w:gridSpan w:val="3"/>
          </w:tcPr>
          <w:p w:rsidR="00B05D3A" w:rsidRPr="00264F1D" w:rsidRDefault="00B05D3A" w:rsidP="007E7ED8">
            <w:pPr>
              <w:spacing w:after="0" w:line="240" w:lineRule="auto"/>
              <w:ind w:firstLine="29"/>
              <w:jc w:val="both"/>
              <w:rPr>
                <w:rFonts w:ascii="Times New Roman" w:hAnsi="Times New Roman"/>
                <w:bCs/>
              </w:rPr>
            </w:pPr>
            <w:r w:rsidRPr="00264F1D">
              <w:rPr>
                <w:rFonts w:ascii="Times New Roman" w:hAnsi="Times New Roman"/>
                <w:bCs/>
              </w:rPr>
              <w:t>Основы духовно-нравственной культуры народов России</w:t>
            </w:r>
          </w:p>
        </w:tc>
        <w:tc>
          <w:tcPr>
            <w:tcW w:w="2708" w:type="dxa"/>
          </w:tcPr>
          <w:p w:rsidR="00B05D3A" w:rsidRPr="00227303" w:rsidRDefault="00B05D3A" w:rsidP="007E7ED8">
            <w:pPr>
              <w:spacing w:after="0" w:line="240" w:lineRule="auto"/>
              <w:ind w:firstLine="29"/>
              <w:jc w:val="both"/>
              <w:rPr>
                <w:rFonts w:ascii="Times New Roman" w:hAnsi="Times New Roman"/>
                <w:bCs/>
                <w:sz w:val="24"/>
                <w:szCs w:val="24"/>
              </w:rPr>
            </w:pPr>
            <w:r>
              <w:rPr>
                <w:rFonts w:ascii="Times New Roman" w:hAnsi="Times New Roman"/>
                <w:bCs/>
                <w:sz w:val="24"/>
                <w:szCs w:val="24"/>
              </w:rPr>
              <w:t>-</w:t>
            </w:r>
          </w:p>
        </w:tc>
        <w:tc>
          <w:tcPr>
            <w:tcW w:w="554" w:type="dxa"/>
            <w:gridSpan w:val="2"/>
            <w:vAlign w:val="bottom"/>
          </w:tcPr>
          <w:p w:rsidR="00B05D3A" w:rsidRPr="00227303" w:rsidRDefault="00B05D3A" w:rsidP="00B05D3A">
            <w:pPr>
              <w:spacing w:after="0" w:line="240" w:lineRule="auto"/>
              <w:rPr>
                <w:rFonts w:ascii="Times New Roman" w:hAnsi="Times New Roman"/>
                <w:bCs/>
                <w:sz w:val="24"/>
                <w:szCs w:val="24"/>
              </w:rPr>
            </w:pPr>
            <w:r>
              <w:rPr>
                <w:rFonts w:ascii="Times New Roman" w:hAnsi="Times New Roman"/>
                <w:bCs/>
                <w:sz w:val="24"/>
                <w:szCs w:val="24"/>
              </w:rPr>
              <w:t>-</w:t>
            </w:r>
          </w:p>
        </w:tc>
        <w:tc>
          <w:tcPr>
            <w:tcW w:w="552" w:type="dxa"/>
            <w:vAlign w:val="bottom"/>
          </w:tcPr>
          <w:p w:rsidR="00B05D3A" w:rsidRPr="00227303" w:rsidRDefault="00B05D3A" w:rsidP="007E7ED8">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776" w:type="dxa"/>
            <w:gridSpan w:val="2"/>
            <w:vAlign w:val="bottom"/>
          </w:tcPr>
          <w:p w:rsidR="00B05D3A" w:rsidRPr="00227303" w:rsidRDefault="00B05D3A" w:rsidP="007E7ED8">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668" w:type="dxa"/>
            <w:gridSpan w:val="2"/>
            <w:vAlign w:val="bottom"/>
          </w:tcPr>
          <w:p w:rsidR="00B05D3A" w:rsidRPr="00227303" w:rsidRDefault="00B05D3A" w:rsidP="007E7ED8">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618" w:type="dxa"/>
            <w:gridSpan w:val="2"/>
            <w:vAlign w:val="bottom"/>
          </w:tcPr>
          <w:p w:rsidR="00B05D3A" w:rsidRPr="00227303" w:rsidRDefault="00B05D3A" w:rsidP="007E7ED8">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c>
          <w:tcPr>
            <w:tcW w:w="1056" w:type="dxa"/>
            <w:gridSpan w:val="2"/>
            <w:vAlign w:val="bottom"/>
          </w:tcPr>
          <w:p w:rsidR="00B05D3A" w:rsidRPr="00227303" w:rsidRDefault="00B05D3A" w:rsidP="007E7ED8">
            <w:pPr>
              <w:spacing w:after="0" w:line="240" w:lineRule="auto"/>
              <w:ind w:firstLine="29"/>
              <w:jc w:val="center"/>
              <w:rPr>
                <w:rFonts w:ascii="Times New Roman" w:hAnsi="Times New Roman"/>
                <w:bCs/>
                <w:sz w:val="24"/>
                <w:szCs w:val="24"/>
              </w:rPr>
            </w:pPr>
            <w:r>
              <w:rPr>
                <w:rFonts w:ascii="Times New Roman" w:hAnsi="Times New Roman"/>
                <w:bCs/>
                <w:sz w:val="24"/>
                <w:szCs w:val="24"/>
              </w:rPr>
              <w:t>-</w:t>
            </w:r>
          </w:p>
        </w:tc>
      </w:tr>
      <w:tr w:rsidR="00D56BAC" w:rsidRPr="00227303" w:rsidTr="00D56BAC">
        <w:trPr>
          <w:gridAfter w:val="1"/>
          <w:wAfter w:w="32" w:type="dxa"/>
          <w:trHeight w:val="402"/>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Общественно-научные предметы</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История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11</w:t>
            </w:r>
          </w:p>
        </w:tc>
      </w:tr>
      <w:tr w:rsidR="00D56BAC" w:rsidRPr="00227303" w:rsidTr="00D56BAC">
        <w:trPr>
          <w:gridAfter w:val="1"/>
          <w:wAfter w:w="32" w:type="dxa"/>
          <w:trHeight w:val="234"/>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Обществознание</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4</w:t>
            </w:r>
          </w:p>
        </w:tc>
      </w:tr>
      <w:tr w:rsidR="00D56BAC" w:rsidRPr="00227303" w:rsidTr="00D56BAC">
        <w:trPr>
          <w:gridAfter w:val="1"/>
          <w:wAfter w:w="32" w:type="dxa"/>
          <w:trHeight w:val="318"/>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География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8</w:t>
            </w:r>
          </w:p>
        </w:tc>
      </w:tr>
      <w:tr w:rsidR="00D56BAC" w:rsidRPr="00227303" w:rsidTr="00D56BAC">
        <w:trPr>
          <w:gridAfter w:val="1"/>
          <w:wAfter w:w="32" w:type="dxa"/>
          <w:trHeight w:val="181"/>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Естественно-научные предметы</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Физика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7</w:t>
            </w:r>
          </w:p>
        </w:tc>
      </w:tr>
      <w:tr w:rsidR="00D56BAC" w:rsidRPr="00227303" w:rsidTr="00D56BAC">
        <w:trPr>
          <w:gridAfter w:val="1"/>
          <w:wAfter w:w="32" w:type="dxa"/>
          <w:trHeight w:val="21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Химия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4</w:t>
            </w:r>
          </w:p>
        </w:tc>
      </w:tr>
      <w:tr w:rsidR="00D56BAC" w:rsidRPr="00227303" w:rsidTr="00D56BAC">
        <w:trPr>
          <w:gridAfter w:val="1"/>
          <w:wAfter w:w="32" w:type="dxa"/>
          <w:trHeight w:val="251"/>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Биология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7</w:t>
            </w:r>
          </w:p>
        </w:tc>
      </w:tr>
      <w:tr w:rsidR="00D56BAC" w:rsidRPr="00227303" w:rsidTr="00D56BAC">
        <w:trPr>
          <w:gridAfter w:val="1"/>
          <w:wAfter w:w="32" w:type="dxa"/>
          <w:trHeight w:val="251"/>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Искусство</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Музыка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4</w:t>
            </w:r>
          </w:p>
        </w:tc>
      </w:tr>
      <w:tr w:rsidR="00D56BAC" w:rsidRPr="00227303" w:rsidTr="00D56BAC">
        <w:trPr>
          <w:gridAfter w:val="1"/>
          <w:wAfter w:w="32" w:type="dxa"/>
          <w:trHeight w:val="21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Изобразительное искусство</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4</w:t>
            </w:r>
          </w:p>
        </w:tc>
      </w:tr>
      <w:tr w:rsidR="00D56BAC" w:rsidRPr="00227303" w:rsidTr="00D56BAC">
        <w:trPr>
          <w:gridAfter w:val="1"/>
          <w:wAfter w:w="32" w:type="dxa"/>
          <w:trHeight w:val="301"/>
          <w:jc w:val="center"/>
        </w:trPr>
        <w:tc>
          <w:tcPr>
            <w:tcW w:w="2540" w:type="dxa"/>
            <w:gridSpan w:val="3"/>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Технология</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Технология</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7</w:t>
            </w:r>
          </w:p>
        </w:tc>
      </w:tr>
      <w:tr w:rsidR="00D56BAC" w:rsidRPr="00227303" w:rsidTr="00D56BAC">
        <w:trPr>
          <w:gridAfter w:val="1"/>
          <w:wAfter w:w="32" w:type="dxa"/>
          <w:trHeight w:val="413"/>
          <w:jc w:val="center"/>
        </w:trPr>
        <w:tc>
          <w:tcPr>
            <w:tcW w:w="2540" w:type="dxa"/>
            <w:gridSpan w:val="3"/>
            <w:vMerge w:val="restart"/>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Физическая культура и Основы безопасности жизнедеятельности</w:t>
            </w: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ОБЖ</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w:t>
            </w:r>
          </w:p>
        </w:tc>
      </w:tr>
      <w:tr w:rsidR="00D56BAC" w:rsidRPr="00227303" w:rsidTr="00D56BAC">
        <w:trPr>
          <w:gridAfter w:val="1"/>
          <w:wAfter w:w="32" w:type="dxa"/>
          <w:trHeight w:val="385"/>
          <w:jc w:val="center"/>
        </w:trPr>
        <w:tc>
          <w:tcPr>
            <w:tcW w:w="2540" w:type="dxa"/>
            <w:gridSpan w:val="3"/>
            <w:vMerge/>
          </w:tcPr>
          <w:p w:rsidR="00D56BAC" w:rsidRPr="00227303" w:rsidRDefault="00D56BAC" w:rsidP="007E7ED8">
            <w:pPr>
              <w:spacing w:after="0" w:line="240" w:lineRule="auto"/>
              <w:ind w:firstLine="29"/>
              <w:jc w:val="both"/>
              <w:rPr>
                <w:rFonts w:ascii="Times New Roman" w:hAnsi="Times New Roman"/>
                <w:bCs/>
                <w:sz w:val="24"/>
                <w:szCs w:val="24"/>
              </w:rPr>
            </w:pPr>
          </w:p>
        </w:tc>
        <w:tc>
          <w:tcPr>
            <w:tcW w:w="2708" w:type="dxa"/>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Физическая культура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15</w:t>
            </w:r>
          </w:p>
        </w:tc>
      </w:tr>
      <w:tr w:rsidR="00D56BAC" w:rsidRPr="00227303" w:rsidTr="00D56BAC">
        <w:trPr>
          <w:gridAfter w:val="1"/>
          <w:wAfter w:w="32" w:type="dxa"/>
          <w:trHeight w:val="284"/>
          <w:jc w:val="center"/>
        </w:trPr>
        <w:tc>
          <w:tcPr>
            <w:tcW w:w="5248" w:type="dxa"/>
            <w:gridSpan w:val="4"/>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Итого</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27</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29</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30</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32</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32</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150</w:t>
            </w:r>
          </w:p>
        </w:tc>
      </w:tr>
      <w:tr w:rsidR="00D56BAC" w:rsidRPr="00227303" w:rsidTr="00D56BAC">
        <w:trPr>
          <w:gridAfter w:val="1"/>
          <w:wAfter w:w="32" w:type="dxa"/>
          <w:trHeight w:val="301"/>
          <w:jc w:val="center"/>
        </w:trPr>
        <w:tc>
          <w:tcPr>
            <w:tcW w:w="5248" w:type="dxa"/>
            <w:gridSpan w:val="4"/>
          </w:tcPr>
          <w:p w:rsidR="00D56BAC" w:rsidRPr="00227303" w:rsidRDefault="00D56BAC" w:rsidP="007E7ED8">
            <w:pPr>
              <w:spacing w:after="0" w:line="240" w:lineRule="auto"/>
              <w:ind w:firstLine="29"/>
              <w:jc w:val="both"/>
              <w:rPr>
                <w:rFonts w:ascii="Times New Roman" w:hAnsi="Times New Roman"/>
                <w:bCs/>
                <w:i/>
                <w:sz w:val="24"/>
                <w:szCs w:val="24"/>
              </w:rPr>
            </w:pPr>
            <w:r w:rsidRPr="00227303">
              <w:rPr>
                <w:rFonts w:ascii="Times New Roman" w:hAnsi="Times New Roman"/>
                <w:bCs/>
                <w:i/>
                <w:sz w:val="24"/>
                <w:szCs w:val="24"/>
              </w:rPr>
              <w:t>Часть, формируемая участниками образовательных отношений</w:t>
            </w:r>
            <w:r w:rsidR="00900D29" w:rsidRPr="00227303">
              <w:rPr>
                <w:rFonts w:ascii="Times New Roman" w:hAnsi="Times New Roman"/>
                <w:bCs/>
                <w:i/>
                <w:sz w:val="24"/>
                <w:szCs w:val="24"/>
              </w:rPr>
              <w:t>:</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5</w:t>
            </w:r>
          </w:p>
        </w:tc>
        <w:tc>
          <w:tcPr>
            <w:tcW w:w="552" w:type="dxa"/>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4</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5</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4</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4</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
                <w:bCs/>
                <w:sz w:val="24"/>
                <w:szCs w:val="24"/>
              </w:rPr>
            </w:pPr>
            <w:r w:rsidRPr="00227303">
              <w:rPr>
                <w:rFonts w:ascii="Times New Roman" w:hAnsi="Times New Roman"/>
                <w:b/>
                <w:bCs/>
                <w:sz w:val="24"/>
                <w:szCs w:val="24"/>
              </w:rPr>
              <w:t>22</w:t>
            </w:r>
          </w:p>
        </w:tc>
      </w:tr>
      <w:tr w:rsidR="00900D29" w:rsidRPr="00227303" w:rsidTr="00900A5A">
        <w:trPr>
          <w:gridAfter w:val="1"/>
          <w:wAfter w:w="32" w:type="dxa"/>
          <w:trHeight w:val="301"/>
          <w:jc w:val="center"/>
        </w:trPr>
        <w:tc>
          <w:tcPr>
            <w:tcW w:w="1979" w:type="dxa"/>
          </w:tcPr>
          <w:p w:rsidR="00900D29" w:rsidRPr="00227303" w:rsidRDefault="00900D29" w:rsidP="007E7ED8">
            <w:pPr>
              <w:spacing w:after="0" w:line="240" w:lineRule="auto"/>
              <w:ind w:firstLine="29"/>
              <w:jc w:val="both"/>
              <w:rPr>
                <w:rFonts w:ascii="Times New Roman" w:hAnsi="Times New Roman"/>
                <w:bCs/>
                <w:i/>
                <w:sz w:val="24"/>
                <w:szCs w:val="24"/>
              </w:rPr>
            </w:pPr>
          </w:p>
        </w:tc>
        <w:tc>
          <w:tcPr>
            <w:tcW w:w="3269" w:type="dxa"/>
            <w:gridSpan w:val="3"/>
          </w:tcPr>
          <w:p w:rsidR="00900D29" w:rsidRPr="00227303" w:rsidRDefault="00900D29" w:rsidP="007E7ED8">
            <w:pPr>
              <w:spacing w:after="0" w:line="240" w:lineRule="auto"/>
              <w:ind w:firstLine="29"/>
              <w:jc w:val="both"/>
              <w:rPr>
                <w:rFonts w:ascii="Times New Roman" w:hAnsi="Times New Roman"/>
                <w:bCs/>
                <w:i/>
                <w:sz w:val="24"/>
                <w:szCs w:val="24"/>
              </w:rPr>
            </w:pPr>
            <w:r w:rsidRPr="00227303">
              <w:rPr>
                <w:rFonts w:ascii="Times New Roman" w:hAnsi="Times New Roman"/>
                <w:bCs/>
                <w:i/>
                <w:sz w:val="24"/>
                <w:szCs w:val="24"/>
              </w:rPr>
              <w:t>Обществознание</w:t>
            </w:r>
          </w:p>
        </w:tc>
        <w:tc>
          <w:tcPr>
            <w:tcW w:w="554"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77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6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1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r>
      <w:tr w:rsidR="00900D29" w:rsidRPr="00227303" w:rsidTr="00900A5A">
        <w:trPr>
          <w:gridAfter w:val="1"/>
          <w:wAfter w:w="32" w:type="dxa"/>
          <w:trHeight w:val="301"/>
          <w:jc w:val="center"/>
        </w:trPr>
        <w:tc>
          <w:tcPr>
            <w:tcW w:w="1979" w:type="dxa"/>
          </w:tcPr>
          <w:p w:rsidR="00900D29" w:rsidRPr="00227303" w:rsidRDefault="00900D29" w:rsidP="007E7ED8">
            <w:pPr>
              <w:spacing w:after="0" w:line="240" w:lineRule="auto"/>
              <w:ind w:firstLine="29"/>
              <w:jc w:val="both"/>
              <w:rPr>
                <w:rFonts w:ascii="Times New Roman" w:hAnsi="Times New Roman"/>
                <w:bCs/>
                <w:i/>
                <w:sz w:val="24"/>
                <w:szCs w:val="24"/>
              </w:rPr>
            </w:pPr>
          </w:p>
        </w:tc>
        <w:tc>
          <w:tcPr>
            <w:tcW w:w="3269" w:type="dxa"/>
            <w:gridSpan w:val="3"/>
          </w:tcPr>
          <w:p w:rsidR="00900D29" w:rsidRPr="00227303" w:rsidRDefault="00900D29" w:rsidP="007E7ED8">
            <w:pPr>
              <w:spacing w:after="0" w:line="240" w:lineRule="auto"/>
              <w:ind w:firstLine="29"/>
              <w:jc w:val="both"/>
              <w:rPr>
                <w:rFonts w:ascii="Times New Roman" w:hAnsi="Times New Roman"/>
                <w:bCs/>
                <w:i/>
                <w:sz w:val="24"/>
                <w:szCs w:val="24"/>
              </w:rPr>
            </w:pPr>
            <w:r w:rsidRPr="00227303">
              <w:rPr>
                <w:rFonts w:ascii="Times New Roman" w:hAnsi="Times New Roman"/>
                <w:bCs/>
                <w:i/>
                <w:sz w:val="24"/>
                <w:szCs w:val="24"/>
              </w:rPr>
              <w:t>ОБЖ</w:t>
            </w:r>
          </w:p>
        </w:tc>
        <w:tc>
          <w:tcPr>
            <w:tcW w:w="554"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900D29" w:rsidRPr="00227303" w:rsidRDefault="00900A5A"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900D29" w:rsidRPr="00227303" w:rsidRDefault="00900A5A"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66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1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r>
      <w:tr w:rsidR="00900D29" w:rsidRPr="00227303" w:rsidTr="00900A5A">
        <w:trPr>
          <w:gridAfter w:val="1"/>
          <w:wAfter w:w="32" w:type="dxa"/>
          <w:trHeight w:val="301"/>
          <w:jc w:val="center"/>
        </w:trPr>
        <w:tc>
          <w:tcPr>
            <w:tcW w:w="1979" w:type="dxa"/>
          </w:tcPr>
          <w:p w:rsidR="00900D29" w:rsidRPr="00227303" w:rsidRDefault="00900D29" w:rsidP="007E7ED8">
            <w:pPr>
              <w:spacing w:after="0" w:line="240" w:lineRule="auto"/>
              <w:ind w:firstLine="29"/>
              <w:jc w:val="both"/>
              <w:rPr>
                <w:rFonts w:ascii="Times New Roman" w:hAnsi="Times New Roman"/>
                <w:bCs/>
                <w:i/>
                <w:sz w:val="24"/>
                <w:szCs w:val="24"/>
              </w:rPr>
            </w:pPr>
          </w:p>
        </w:tc>
        <w:tc>
          <w:tcPr>
            <w:tcW w:w="3269" w:type="dxa"/>
            <w:gridSpan w:val="3"/>
          </w:tcPr>
          <w:p w:rsidR="00900D29" w:rsidRPr="00227303" w:rsidRDefault="00900D29" w:rsidP="007E7ED8">
            <w:pPr>
              <w:spacing w:after="0" w:line="240" w:lineRule="auto"/>
              <w:ind w:firstLine="29"/>
              <w:jc w:val="both"/>
              <w:rPr>
                <w:rFonts w:ascii="Times New Roman" w:hAnsi="Times New Roman"/>
                <w:bCs/>
                <w:i/>
                <w:sz w:val="24"/>
                <w:szCs w:val="24"/>
              </w:rPr>
            </w:pPr>
            <w:r w:rsidRPr="00227303">
              <w:rPr>
                <w:rFonts w:ascii="Times New Roman" w:hAnsi="Times New Roman"/>
                <w:bCs/>
                <w:i/>
                <w:sz w:val="24"/>
                <w:szCs w:val="24"/>
              </w:rPr>
              <w:t>Информатика</w:t>
            </w:r>
          </w:p>
        </w:tc>
        <w:tc>
          <w:tcPr>
            <w:tcW w:w="554" w:type="dxa"/>
            <w:gridSpan w:val="2"/>
            <w:vAlign w:val="bottom"/>
          </w:tcPr>
          <w:p w:rsidR="00900D29" w:rsidRPr="00227303" w:rsidRDefault="00900D29" w:rsidP="00B7771E">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900D29" w:rsidRPr="00227303" w:rsidRDefault="00900A5A"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77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6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1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r>
      <w:tr w:rsidR="00900D29" w:rsidRPr="00227303" w:rsidTr="00900A5A">
        <w:trPr>
          <w:gridAfter w:val="1"/>
          <w:wAfter w:w="32" w:type="dxa"/>
          <w:trHeight w:val="301"/>
          <w:jc w:val="center"/>
        </w:trPr>
        <w:tc>
          <w:tcPr>
            <w:tcW w:w="1979" w:type="dxa"/>
          </w:tcPr>
          <w:p w:rsidR="00900D29" w:rsidRPr="00227303" w:rsidRDefault="00900D29" w:rsidP="007E7ED8">
            <w:pPr>
              <w:spacing w:after="0" w:line="240" w:lineRule="auto"/>
              <w:ind w:firstLine="29"/>
              <w:jc w:val="both"/>
              <w:rPr>
                <w:rFonts w:ascii="Times New Roman" w:hAnsi="Times New Roman"/>
                <w:bCs/>
                <w:i/>
                <w:sz w:val="24"/>
                <w:szCs w:val="24"/>
              </w:rPr>
            </w:pPr>
          </w:p>
        </w:tc>
        <w:tc>
          <w:tcPr>
            <w:tcW w:w="3269" w:type="dxa"/>
            <w:gridSpan w:val="3"/>
          </w:tcPr>
          <w:p w:rsidR="00900D29" w:rsidRPr="005F2097" w:rsidRDefault="005F2097" w:rsidP="00900A5A">
            <w:pPr>
              <w:pStyle w:val="af3"/>
              <w:ind w:firstLine="0"/>
              <w:jc w:val="left"/>
              <w:rPr>
                <w:i/>
                <w:sz w:val="24"/>
                <w:szCs w:val="24"/>
              </w:rPr>
            </w:pPr>
            <w:r w:rsidRPr="005F2097">
              <w:rPr>
                <w:i/>
                <w:sz w:val="24"/>
                <w:szCs w:val="24"/>
              </w:rPr>
              <w:t>спецкурс «Наглядная геометрия»</w:t>
            </w:r>
          </w:p>
        </w:tc>
        <w:tc>
          <w:tcPr>
            <w:tcW w:w="554" w:type="dxa"/>
            <w:gridSpan w:val="2"/>
            <w:vAlign w:val="bottom"/>
          </w:tcPr>
          <w:p w:rsidR="00900D29" w:rsidRPr="00227303" w:rsidRDefault="005F2097" w:rsidP="00B7771E">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552" w:type="dxa"/>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77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6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1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r>
      <w:tr w:rsidR="00900D29" w:rsidRPr="00227303" w:rsidTr="00900A5A">
        <w:trPr>
          <w:gridAfter w:val="1"/>
          <w:wAfter w:w="32" w:type="dxa"/>
          <w:trHeight w:val="301"/>
          <w:jc w:val="center"/>
        </w:trPr>
        <w:tc>
          <w:tcPr>
            <w:tcW w:w="1979" w:type="dxa"/>
          </w:tcPr>
          <w:p w:rsidR="00900D29" w:rsidRPr="00227303" w:rsidRDefault="00900D29" w:rsidP="007E7ED8">
            <w:pPr>
              <w:spacing w:after="0" w:line="240" w:lineRule="auto"/>
              <w:ind w:firstLine="29"/>
              <w:jc w:val="both"/>
              <w:rPr>
                <w:rFonts w:ascii="Times New Roman" w:hAnsi="Times New Roman"/>
                <w:bCs/>
                <w:i/>
                <w:sz w:val="24"/>
                <w:szCs w:val="24"/>
              </w:rPr>
            </w:pPr>
          </w:p>
        </w:tc>
        <w:tc>
          <w:tcPr>
            <w:tcW w:w="3269" w:type="dxa"/>
            <w:gridSpan w:val="3"/>
          </w:tcPr>
          <w:p w:rsidR="00900D29" w:rsidRPr="00227303" w:rsidRDefault="00900D29" w:rsidP="00264F1D">
            <w:pPr>
              <w:spacing w:after="0" w:line="240" w:lineRule="auto"/>
              <w:ind w:firstLine="29"/>
              <w:jc w:val="both"/>
              <w:rPr>
                <w:rFonts w:ascii="Times New Roman" w:hAnsi="Times New Roman"/>
                <w:bCs/>
                <w:i/>
                <w:sz w:val="24"/>
                <w:szCs w:val="24"/>
              </w:rPr>
            </w:pPr>
          </w:p>
        </w:tc>
        <w:tc>
          <w:tcPr>
            <w:tcW w:w="554" w:type="dxa"/>
            <w:gridSpan w:val="2"/>
            <w:vAlign w:val="bottom"/>
          </w:tcPr>
          <w:p w:rsidR="00900D29" w:rsidRPr="00227303" w:rsidRDefault="00900A5A" w:rsidP="00B7771E">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w:t>
            </w:r>
          </w:p>
        </w:tc>
        <w:tc>
          <w:tcPr>
            <w:tcW w:w="552" w:type="dxa"/>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77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6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618"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c>
          <w:tcPr>
            <w:tcW w:w="1056" w:type="dxa"/>
            <w:gridSpan w:val="2"/>
            <w:vAlign w:val="bottom"/>
          </w:tcPr>
          <w:p w:rsidR="00900D29" w:rsidRPr="00227303" w:rsidRDefault="00900D29" w:rsidP="007E7ED8">
            <w:pPr>
              <w:spacing w:after="0" w:line="240" w:lineRule="auto"/>
              <w:ind w:firstLine="29"/>
              <w:jc w:val="center"/>
              <w:rPr>
                <w:rFonts w:ascii="Times New Roman" w:hAnsi="Times New Roman"/>
                <w:bCs/>
                <w:sz w:val="24"/>
                <w:szCs w:val="24"/>
              </w:rPr>
            </w:pPr>
          </w:p>
        </w:tc>
      </w:tr>
      <w:tr w:rsidR="00D56BAC" w:rsidRPr="00227303" w:rsidTr="00D56BAC">
        <w:trPr>
          <w:gridAfter w:val="1"/>
          <w:wAfter w:w="32" w:type="dxa"/>
          <w:trHeight w:val="232"/>
          <w:jc w:val="center"/>
        </w:trPr>
        <w:tc>
          <w:tcPr>
            <w:tcW w:w="5248" w:type="dxa"/>
            <w:gridSpan w:val="4"/>
          </w:tcPr>
          <w:p w:rsidR="00D56BAC" w:rsidRPr="00227303" w:rsidRDefault="00D56BAC" w:rsidP="007E7ED8">
            <w:pPr>
              <w:spacing w:after="0" w:line="240" w:lineRule="auto"/>
              <w:ind w:firstLine="29"/>
              <w:jc w:val="both"/>
              <w:rPr>
                <w:rFonts w:ascii="Times New Roman" w:hAnsi="Times New Roman"/>
                <w:bCs/>
                <w:sz w:val="24"/>
                <w:szCs w:val="24"/>
              </w:rPr>
            </w:pPr>
            <w:r w:rsidRPr="00227303">
              <w:rPr>
                <w:rFonts w:ascii="Times New Roman" w:hAnsi="Times New Roman"/>
                <w:bCs/>
                <w:sz w:val="24"/>
                <w:szCs w:val="24"/>
              </w:rPr>
              <w:t>Максимально допустимая недельная нагрузка</w:t>
            </w:r>
          </w:p>
        </w:tc>
        <w:tc>
          <w:tcPr>
            <w:tcW w:w="554"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32</w:t>
            </w:r>
          </w:p>
        </w:tc>
        <w:tc>
          <w:tcPr>
            <w:tcW w:w="552" w:type="dxa"/>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33</w:t>
            </w:r>
          </w:p>
        </w:tc>
        <w:tc>
          <w:tcPr>
            <w:tcW w:w="77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35</w:t>
            </w:r>
          </w:p>
        </w:tc>
        <w:tc>
          <w:tcPr>
            <w:tcW w:w="66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36</w:t>
            </w:r>
          </w:p>
        </w:tc>
        <w:tc>
          <w:tcPr>
            <w:tcW w:w="618"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36</w:t>
            </w:r>
          </w:p>
        </w:tc>
        <w:tc>
          <w:tcPr>
            <w:tcW w:w="1056" w:type="dxa"/>
            <w:gridSpan w:val="2"/>
            <w:vAlign w:val="bottom"/>
          </w:tcPr>
          <w:p w:rsidR="00D56BAC" w:rsidRPr="00227303" w:rsidRDefault="00D56BAC" w:rsidP="007E7ED8">
            <w:pPr>
              <w:spacing w:after="0" w:line="240" w:lineRule="auto"/>
              <w:ind w:firstLine="29"/>
              <w:jc w:val="center"/>
              <w:rPr>
                <w:rFonts w:ascii="Times New Roman" w:hAnsi="Times New Roman"/>
                <w:bCs/>
                <w:sz w:val="24"/>
                <w:szCs w:val="24"/>
              </w:rPr>
            </w:pPr>
            <w:r w:rsidRPr="00227303">
              <w:rPr>
                <w:rFonts w:ascii="Times New Roman" w:hAnsi="Times New Roman"/>
                <w:bCs/>
                <w:sz w:val="24"/>
                <w:szCs w:val="24"/>
              </w:rPr>
              <w:t>172</w:t>
            </w:r>
          </w:p>
        </w:tc>
      </w:tr>
    </w:tbl>
    <w:p w:rsidR="00056DC7" w:rsidRPr="00227303" w:rsidRDefault="00056DC7" w:rsidP="002B1BA3">
      <w:pPr>
        <w:spacing w:after="0" w:line="240" w:lineRule="auto"/>
        <w:ind w:firstLine="709"/>
        <w:jc w:val="right"/>
        <w:rPr>
          <w:rFonts w:ascii="Times New Roman" w:hAnsi="Times New Roman"/>
          <w:b/>
          <w:bCs/>
          <w:sz w:val="24"/>
          <w:szCs w:val="24"/>
        </w:rPr>
      </w:pPr>
    </w:p>
    <w:p w:rsidR="00056DC7" w:rsidRPr="00227303" w:rsidRDefault="00056DC7" w:rsidP="00264F1D">
      <w:pPr>
        <w:spacing w:after="0" w:line="240" w:lineRule="auto"/>
        <w:rPr>
          <w:rFonts w:ascii="Times New Roman" w:hAnsi="Times New Roman"/>
          <w:b/>
          <w:bCs/>
          <w:sz w:val="24"/>
          <w:szCs w:val="24"/>
        </w:rPr>
      </w:pPr>
    </w:p>
    <w:p w:rsidR="00056DC7" w:rsidRPr="00227303" w:rsidRDefault="00056DC7" w:rsidP="002B1BA3">
      <w:pPr>
        <w:spacing w:after="0" w:line="240" w:lineRule="auto"/>
        <w:ind w:firstLine="709"/>
        <w:jc w:val="right"/>
        <w:rPr>
          <w:rFonts w:ascii="Times New Roman" w:hAnsi="Times New Roman"/>
          <w:b/>
          <w:bCs/>
          <w:sz w:val="24"/>
          <w:szCs w:val="24"/>
        </w:rPr>
      </w:pPr>
    </w:p>
    <w:p w:rsidR="005F2097" w:rsidRDefault="005F2097" w:rsidP="00056DC7">
      <w:pPr>
        <w:pStyle w:val="af3"/>
        <w:jc w:val="center"/>
        <w:rPr>
          <w:sz w:val="24"/>
          <w:szCs w:val="24"/>
        </w:rPr>
      </w:pPr>
    </w:p>
    <w:p w:rsidR="005F2097" w:rsidRDefault="005F2097" w:rsidP="00056DC7">
      <w:pPr>
        <w:pStyle w:val="af3"/>
        <w:jc w:val="center"/>
        <w:rPr>
          <w:sz w:val="24"/>
          <w:szCs w:val="24"/>
        </w:rPr>
      </w:pPr>
    </w:p>
    <w:p w:rsidR="005F2097" w:rsidRDefault="005F2097" w:rsidP="00056DC7">
      <w:pPr>
        <w:pStyle w:val="af3"/>
        <w:jc w:val="center"/>
        <w:rPr>
          <w:sz w:val="24"/>
          <w:szCs w:val="24"/>
        </w:rPr>
      </w:pPr>
    </w:p>
    <w:p w:rsidR="005F2097" w:rsidRDefault="005F2097" w:rsidP="00056DC7">
      <w:pPr>
        <w:pStyle w:val="af3"/>
        <w:jc w:val="center"/>
        <w:rPr>
          <w:sz w:val="24"/>
          <w:szCs w:val="24"/>
        </w:rPr>
      </w:pPr>
    </w:p>
    <w:p w:rsidR="005F2097" w:rsidRDefault="005F2097" w:rsidP="00056DC7">
      <w:pPr>
        <w:pStyle w:val="af3"/>
        <w:jc w:val="center"/>
        <w:rPr>
          <w:sz w:val="24"/>
          <w:szCs w:val="24"/>
        </w:rPr>
      </w:pPr>
    </w:p>
    <w:p w:rsidR="00056DC7" w:rsidRPr="00227303" w:rsidRDefault="00056DC7" w:rsidP="00056DC7">
      <w:pPr>
        <w:pStyle w:val="af3"/>
        <w:jc w:val="center"/>
        <w:rPr>
          <w:sz w:val="24"/>
          <w:szCs w:val="24"/>
        </w:rPr>
      </w:pPr>
      <w:r w:rsidRPr="00227303">
        <w:rPr>
          <w:sz w:val="24"/>
          <w:szCs w:val="24"/>
        </w:rPr>
        <w:lastRenderedPageBreak/>
        <w:t>УЧЕБНЫЙ  ПЛАН 5 класса</w:t>
      </w:r>
    </w:p>
    <w:p w:rsidR="00056DC7" w:rsidRPr="00227303" w:rsidRDefault="00056DC7" w:rsidP="00056DC7">
      <w:pPr>
        <w:pStyle w:val="af3"/>
        <w:jc w:val="center"/>
        <w:rPr>
          <w:b/>
          <w:sz w:val="24"/>
          <w:szCs w:val="24"/>
        </w:rPr>
      </w:pPr>
    </w:p>
    <w:tbl>
      <w:tblPr>
        <w:tblpPr w:leftFromText="180" w:rightFromText="180" w:vertAnchor="text" w:horzAnchor="margin" w:tblpXSpec="center" w:tblpY="566"/>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536"/>
        <w:gridCol w:w="1843"/>
      </w:tblGrid>
      <w:tr w:rsidR="00056DC7" w:rsidRPr="00227303" w:rsidTr="00D414EE">
        <w:trPr>
          <w:cantSplit/>
        </w:trPr>
        <w:tc>
          <w:tcPr>
            <w:tcW w:w="3119" w:type="dxa"/>
            <w:vMerge w:val="restart"/>
          </w:tcPr>
          <w:p w:rsidR="00056DC7" w:rsidRPr="00227303" w:rsidRDefault="00056DC7" w:rsidP="00D414EE">
            <w:pPr>
              <w:pStyle w:val="af3"/>
              <w:rPr>
                <w:sz w:val="24"/>
                <w:szCs w:val="24"/>
              </w:rPr>
            </w:pPr>
            <w:r w:rsidRPr="00227303">
              <w:rPr>
                <w:sz w:val="24"/>
                <w:szCs w:val="24"/>
              </w:rPr>
              <w:t>Предметные области</w:t>
            </w:r>
          </w:p>
        </w:tc>
        <w:tc>
          <w:tcPr>
            <w:tcW w:w="4536" w:type="dxa"/>
            <w:vMerge w:val="restart"/>
          </w:tcPr>
          <w:p w:rsidR="00056DC7" w:rsidRPr="00227303" w:rsidRDefault="00056DC7" w:rsidP="00D414EE">
            <w:pPr>
              <w:pStyle w:val="af3"/>
              <w:rPr>
                <w:sz w:val="24"/>
                <w:szCs w:val="24"/>
              </w:rPr>
            </w:pPr>
            <w:r w:rsidRPr="00227303">
              <w:rPr>
                <w:sz w:val="24"/>
                <w:szCs w:val="24"/>
              </w:rPr>
              <w:t>Учебные предметы</w:t>
            </w:r>
          </w:p>
        </w:tc>
        <w:tc>
          <w:tcPr>
            <w:tcW w:w="1843" w:type="dxa"/>
          </w:tcPr>
          <w:p w:rsidR="00056DC7" w:rsidRPr="00227303" w:rsidRDefault="00056DC7" w:rsidP="00D414EE">
            <w:pPr>
              <w:pStyle w:val="af3"/>
              <w:rPr>
                <w:sz w:val="24"/>
                <w:szCs w:val="24"/>
              </w:rPr>
            </w:pPr>
            <w:r w:rsidRPr="00227303">
              <w:rPr>
                <w:sz w:val="24"/>
                <w:szCs w:val="24"/>
              </w:rPr>
              <w:t>Количество часов</w:t>
            </w:r>
          </w:p>
        </w:tc>
      </w:tr>
      <w:tr w:rsidR="00056DC7" w:rsidRPr="00227303" w:rsidTr="00D414EE">
        <w:trPr>
          <w:cantSplit/>
        </w:trPr>
        <w:tc>
          <w:tcPr>
            <w:tcW w:w="3119" w:type="dxa"/>
            <w:vMerge/>
          </w:tcPr>
          <w:p w:rsidR="00056DC7" w:rsidRPr="00227303" w:rsidRDefault="00056DC7" w:rsidP="00D414EE">
            <w:pPr>
              <w:pStyle w:val="af3"/>
              <w:rPr>
                <w:sz w:val="24"/>
                <w:szCs w:val="24"/>
              </w:rPr>
            </w:pPr>
          </w:p>
        </w:tc>
        <w:tc>
          <w:tcPr>
            <w:tcW w:w="4536" w:type="dxa"/>
            <w:vMerge/>
          </w:tcPr>
          <w:p w:rsidR="00056DC7" w:rsidRPr="00227303" w:rsidRDefault="00056DC7" w:rsidP="00D414EE">
            <w:pPr>
              <w:pStyle w:val="af3"/>
              <w:rPr>
                <w:sz w:val="24"/>
                <w:szCs w:val="24"/>
              </w:rPr>
            </w:pPr>
          </w:p>
        </w:tc>
        <w:tc>
          <w:tcPr>
            <w:tcW w:w="1843" w:type="dxa"/>
          </w:tcPr>
          <w:p w:rsidR="00056DC7" w:rsidRPr="00227303" w:rsidRDefault="00056DC7" w:rsidP="00D414EE">
            <w:pPr>
              <w:pStyle w:val="af3"/>
              <w:jc w:val="center"/>
              <w:rPr>
                <w:b/>
                <w:sz w:val="24"/>
                <w:szCs w:val="24"/>
              </w:rPr>
            </w:pPr>
            <w:r w:rsidRPr="00227303">
              <w:rPr>
                <w:b/>
                <w:sz w:val="24"/>
                <w:szCs w:val="24"/>
              </w:rPr>
              <w:t xml:space="preserve">5 </w:t>
            </w:r>
            <w:r w:rsidRPr="00227303">
              <w:rPr>
                <w:sz w:val="24"/>
                <w:szCs w:val="24"/>
              </w:rPr>
              <w:t>класс</w:t>
            </w:r>
          </w:p>
        </w:tc>
      </w:tr>
      <w:tr w:rsidR="00056DC7" w:rsidRPr="00227303" w:rsidTr="00D414EE">
        <w:trPr>
          <w:cantSplit/>
        </w:trPr>
        <w:tc>
          <w:tcPr>
            <w:tcW w:w="3119" w:type="dxa"/>
          </w:tcPr>
          <w:p w:rsidR="00056DC7" w:rsidRPr="00227303" w:rsidRDefault="00056DC7" w:rsidP="00D414EE">
            <w:pPr>
              <w:pStyle w:val="af3"/>
              <w:rPr>
                <w:sz w:val="24"/>
                <w:szCs w:val="24"/>
              </w:rPr>
            </w:pPr>
          </w:p>
        </w:tc>
        <w:tc>
          <w:tcPr>
            <w:tcW w:w="4536" w:type="dxa"/>
          </w:tcPr>
          <w:p w:rsidR="00056DC7" w:rsidRPr="00227303" w:rsidRDefault="00056DC7" w:rsidP="00D414EE">
            <w:pPr>
              <w:pStyle w:val="af3"/>
              <w:rPr>
                <w:i/>
                <w:sz w:val="24"/>
                <w:szCs w:val="24"/>
              </w:rPr>
            </w:pPr>
            <w:r w:rsidRPr="00227303">
              <w:rPr>
                <w:i/>
                <w:sz w:val="24"/>
                <w:szCs w:val="24"/>
              </w:rPr>
              <w:t>Обязательная часть</w:t>
            </w:r>
          </w:p>
        </w:tc>
        <w:tc>
          <w:tcPr>
            <w:tcW w:w="1843" w:type="dxa"/>
          </w:tcPr>
          <w:p w:rsidR="00056DC7" w:rsidRPr="00227303" w:rsidRDefault="00056DC7" w:rsidP="00D414EE">
            <w:pPr>
              <w:pStyle w:val="af3"/>
              <w:rPr>
                <w:b/>
                <w:sz w:val="24"/>
                <w:szCs w:val="24"/>
              </w:rPr>
            </w:pP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Филология</w:t>
            </w:r>
          </w:p>
        </w:tc>
        <w:tc>
          <w:tcPr>
            <w:tcW w:w="4536" w:type="dxa"/>
          </w:tcPr>
          <w:p w:rsidR="00056DC7" w:rsidRPr="00227303" w:rsidRDefault="00056DC7" w:rsidP="00D414EE">
            <w:pPr>
              <w:pStyle w:val="af3"/>
              <w:rPr>
                <w:sz w:val="24"/>
                <w:szCs w:val="24"/>
              </w:rPr>
            </w:pPr>
            <w:r w:rsidRPr="00227303">
              <w:rPr>
                <w:sz w:val="24"/>
                <w:szCs w:val="24"/>
              </w:rPr>
              <w:t>Русский язык</w:t>
            </w:r>
          </w:p>
          <w:p w:rsidR="00056DC7" w:rsidRPr="00227303" w:rsidRDefault="00056DC7" w:rsidP="00D414EE">
            <w:pPr>
              <w:pStyle w:val="af3"/>
              <w:rPr>
                <w:sz w:val="24"/>
                <w:szCs w:val="24"/>
              </w:rPr>
            </w:pPr>
            <w:r w:rsidRPr="00227303">
              <w:rPr>
                <w:sz w:val="24"/>
                <w:szCs w:val="24"/>
              </w:rPr>
              <w:t xml:space="preserve">Литература </w:t>
            </w:r>
          </w:p>
          <w:p w:rsidR="00056DC7" w:rsidRPr="00227303" w:rsidRDefault="00056DC7" w:rsidP="00D414EE">
            <w:pPr>
              <w:pStyle w:val="af3"/>
              <w:rPr>
                <w:sz w:val="24"/>
                <w:szCs w:val="24"/>
              </w:rPr>
            </w:pPr>
            <w:r w:rsidRPr="00227303">
              <w:rPr>
                <w:sz w:val="24"/>
                <w:szCs w:val="24"/>
              </w:rPr>
              <w:t>Английский язык</w:t>
            </w:r>
          </w:p>
        </w:tc>
        <w:tc>
          <w:tcPr>
            <w:tcW w:w="1843" w:type="dxa"/>
          </w:tcPr>
          <w:p w:rsidR="00056DC7" w:rsidRPr="00227303" w:rsidRDefault="00056DC7" w:rsidP="00D414EE">
            <w:pPr>
              <w:pStyle w:val="af3"/>
              <w:rPr>
                <w:sz w:val="24"/>
                <w:szCs w:val="24"/>
              </w:rPr>
            </w:pPr>
            <w:r w:rsidRPr="00227303">
              <w:rPr>
                <w:sz w:val="24"/>
                <w:szCs w:val="24"/>
              </w:rPr>
              <w:t>5</w:t>
            </w:r>
          </w:p>
          <w:p w:rsidR="00056DC7" w:rsidRPr="00227303" w:rsidRDefault="00056DC7" w:rsidP="00D414EE">
            <w:pPr>
              <w:pStyle w:val="af3"/>
              <w:rPr>
                <w:sz w:val="24"/>
                <w:szCs w:val="24"/>
              </w:rPr>
            </w:pPr>
            <w:r w:rsidRPr="00227303">
              <w:rPr>
                <w:sz w:val="24"/>
                <w:szCs w:val="24"/>
              </w:rPr>
              <w:t>3</w:t>
            </w:r>
          </w:p>
          <w:p w:rsidR="00056DC7" w:rsidRPr="00227303" w:rsidRDefault="00056DC7" w:rsidP="00D414EE">
            <w:pPr>
              <w:pStyle w:val="af3"/>
              <w:rPr>
                <w:sz w:val="24"/>
                <w:szCs w:val="24"/>
              </w:rPr>
            </w:pPr>
            <w:r w:rsidRPr="00227303">
              <w:rPr>
                <w:sz w:val="24"/>
                <w:szCs w:val="24"/>
              </w:rPr>
              <w:t>3</w:t>
            </w:r>
          </w:p>
        </w:tc>
      </w:tr>
      <w:tr w:rsidR="00056DC7" w:rsidRPr="00227303" w:rsidTr="00D414EE">
        <w:tc>
          <w:tcPr>
            <w:tcW w:w="3119" w:type="dxa"/>
            <w:vMerge w:val="restart"/>
          </w:tcPr>
          <w:p w:rsidR="00056DC7" w:rsidRPr="00227303" w:rsidRDefault="00056DC7" w:rsidP="00D414EE">
            <w:pPr>
              <w:pStyle w:val="af3"/>
              <w:rPr>
                <w:sz w:val="24"/>
                <w:szCs w:val="24"/>
              </w:rPr>
            </w:pPr>
            <w:r w:rsidRPr="00227303">
              <w:rPr>
                <w:sz w:val="24"/>
                <w:szCs w:val="24"/>
              </w:rPr>
              <w:t>Математика и информатика</w:t>
            </w:r>
          </w:p>
          <w:p w:rsidR="00056DC7" w:rsidRPr="00227303" w:rsidRDefault="00056DC7" w:rsidP="00D414EE">
            <w:pPr>
              <w:pStyle w:val="af3"/>
              <w:rPr>
                <w:sz w:val="24"/>
                <w:szCs w:val="24"/>
              </w:rPr>
            </w:pPr>
          </w:p>
        </w:tc>
        <w:tc>
          <w:tcPr>
            <w:tcW w:w="4536" w:type="dxa"/>
          </w:tcPr>
          <w:p w:rsidR="00056DC7" w:rsidRPr="00227303" w:rsidRDefault="00056DC7" w:rsidP="00D414EE">
            <w:pPr>
              <w:pStyle w:val="af3"/>
              <w:rPr>
                <w:sz w:val="24"/>
                <w:szCs w:val="24"/>
              </w:rPr>
            </w:pPr>
            <w:r w:rsidRPr="00227303">
              <w:rPr>
                <w:sz w:val="24"/>
                <w:szCs w:val="24"/>
              </w:rPr>
              <w:t>Математика</w:t>
            </w:r>
          </w:p>
          <w:p w:rsidR="00056DC7" w:rsidRPr="00227303" w:rsidRDefault="00056DC7" w:rsidP="00D414EE">
            <w:pPr>
              <w:pStyle w:val="af3"/>
              <w:rPr>
                <w:sz w:val="24"/>
                <w:szCs w:val="24"/>
              </w:rPr>
            </w:pPr>
            <w:r w:rsidRPr="00227303">
              <w:rPr>
                <w:sz w:val="24"/>
                <w:szCs w:val="24"/>
              </w:rPr>
              <w:t>Алгебра</w:t>
            </w:r>
          </w:p>
          <w:p w:rsidR="00056DC7" w:rsidRPr="00227303" w:rsidRDefault="00056DC7" w:rsidP="00D414EE">
            <w:pPr>
              <w:pStyle w:val="af3"/>
              <w:rPr>
                <w:sz w:val="24"/>
                <w:szCs w:val="24"/>
              </w:rPr>
            </w:pPr>
            <w:r w:rsidRPr="00227303">
              <w:rPr>
                <w:sz w:val="24"/>
                <w:szCs w:val="24"/>
              </w:rPr>
              <w:t>Геометрия</w:t>
            </w:r>
          </w:p>
        </w:tc>
        <w:tc>
          <w:tcPr>
            <w:tcW w:w="1843" w:type="dxa"/>
          </w:tcPr>
          <w:p w:rsidR="00056DC7" w:rsidRPr="00227303" w:rsidRDefault="005F2097" w:rsidP="00D414EE">
            <w:pPr>
              <w:pStyle w:val="af3"/>
              <w:rPr>
                <w:sz w:val="24"/>
                <w:szCs w:val="24"/>
              </w:rPr>
            </w:pPr>
            <w:r>
              <w:rPr>
                <w:sz w:val="24"/>
                <w:szCs w:val="24"/>
              </w:rPr>
              <w:t>5</w:t>
            </w:r>
          </w:p>
          <w:p w:rsidR="00056DC7" w:rsidRPr="00227303" w:rsidRDefault="00056DC7" w:rsidP="00D414EE">
            <w:pPr>
              <w:pStyle w:val="af3"/>
              <w:rPr>
                <w:sz w:val="24"/>
                <w:szCs w:val="24"/>
              </w:rPr>
            </w:pPr>
            <w:r w:rsidRPr="00227303">
              <w:rPr>
                <w:sz w:val="24"/>
                <w:szCs w:val="24"/>
              </w:rPr>
              <w:t>-</w:t>
            </w:r>
          </w:p>
          <w:p w:rsidR="00056DC7" w:rsidRPr="00227303" w:rsidRDefault="00056DC7" w:rsidP="00D414EE">
            <w:pPr>
              <w:pStyle w:val="af3"/>
              <w:rPr>
                <w:sz w:val="24"/>
                <w:szCs w:val="24"/>
              </w:rPr>
            </w:pPr>
            <w:r w:rsidRPr="00227303">
              <w:rPr>
                <w:sz w:val="24"/>
                <w:szCs w:val="24"/>
              </w:rPr>
              <w:t>-</w:t>
            </w:r>
          </w:p>
        </w:tc>
      </w:tr>
      <w:tr w:rsidR="00056DC7" w:rsidRPr="00227303" w:rsidTr="00D414EE">
        <w:tc>
          <w:tcPr>
            <w:tcW w:w="3119" w:type="dxa"/>
            <w:vMerge/>
          </w:tcPr>
          <w:p w:rsidR="00056DC7" w:rsidRPr="00227303" w:rsidRDefault="00056DC7" w:rsidP="00D414EE">
            <w:pPr>
              <w:pStyle w:val="af3"/>
              <w:rPr>
                <w:sz w:val="24"/>
                <w:szCs w:val="24"/>
              </w:rPr>
            </w:pPr>
          </w:p>
        </w:tc>
        <w:tc>
          <w:tcPr>
            <w:tcW w:w="4536" w:type="dxa"/>
          </w:tcPr>
          <w:p w:rsidR="00056DC7" w:rsidRPr="00227303" w:rsidRDefault="00056DC7" w:rsidP="00D414EE">
            <w:pPr>
              <w:pStyle w:val="af3"/>
              <w:rPr>
                <w:i/>
                <w:sz w:val="24"/>
                <w:szCs w:val="24"/>
              </w:rPr>
            </w:pPr>
            <w:r w:rsidRPr="00227303">
              <w:rPr>
                <w:i/>
                <w:sz w:val="24"/>
                <w:szCs w:val="24"/>
              </w:rPr>
              <w:t xml:space="preserve">Информатика </w:t>
            </w:r>
          </w:p>
        </w:tc>
        <w:tc>
          <w:tcPr>
            <w:tcW w:w="1843" w:type="dxa"/>
          </w:tcPr>
          <w:p w:rsidR="00056DC7" w:rsidRPr="00227303" w:rsidRDefault="00056DC7" w:rsidP="00D414EE">
            <w:pPr>
              <w:pStyle w:val="af3"/>
              <w:rPr>
                <w:sz w:val="24"/>
                <w:szCs w:val="24"/>
              </w:rPr>
            </w:pPr>
            <w:r w:rsidRPr="00227303">
              <w:rPr>
                <w:sz w:val="24"/>
                <w:szCs w:val="24"/>
              </w:rPr>
              <w:t>1</w:t>
            </w:r>
          </w:p>
        </w:tc>
      </w:tr>
      <w:tr w:rsidR="00264F1D" w:rsidRPr="00227303" w:rsidTr="00D414EE">
        <w:tc>
          <w:tcPr>
            <w:tcW w:w="3119" w:type="dxa"/>
          </w:tcPr>
          <w:p w:rsidR="00264F1D" w:rsidRPr="00227303" w:rsidRDefault="00264F1D" w:rsidP="00D414EE">
            <w:pPr>
              <w:pStyle w:val="af3"/>
              <w:rPr>
                <w:sz w:val="24"/>
                <w:szCs w:val="24"/>
              </w:rPr>
            </w:pPr>
            <w:r>
              <w:rPr>
                <w:bCs/>
                <w:sz w:val="24"/>
                <w:szCs w:val="24"/>
              </w:rPr>
              <w:t>Основы духовно-нравственной культуры народов России</w:t>
            </w:r>
          </w:p>
        </w:tc>
        <w:tc>
          <w:tcPr>
            <w:tcW w:w="4536" w:type="dxa"/>
          </w:tcPr>
          <w:p w:rsidR="00264F1D" w:rsidRPr="00227303" w:rsidRDefault="00264F1D" w:rsidP="00D414EE">
            <w:pPr>
              <w:pStyle w:val="af3"/>
              <w:rPr>
                <w:i/>
                <w:sz w:val="24"/>
                <w:szCs w:val="24"/>
              </w:rPr>
            </w:pPr>
            <w:r>
              <w:rPr>
                <w:i/>
                <w:sz w:val="24"/>
                <w:szCs w:val="24"/>
              </w:rPr>
              <w:t>-</w:t>
            </w:r>
          </w:p>
        </w:tc>
        <w:tc>
          <w:tcPr>
            <w:tcW w:w="1843" w:type="dxa"/>
          </w:tcPr>
          <w:p w:rsidR="00264F1D" w:rsidRPr="00227303" w:rsidRDefault="00264F1D" w:rsidP="00D414EE">
            <w:pPr>
              <w:pStyle w:val="af3"/>
              <w:rPr>
                <w:sz w:val="24"/>
                <w:szCs w:val="24"/>
              </w:rPr>
            </w:pPr>
            <w:r>
              <w:rPr>
                <w:sz w:val="24"/>
                <w:szCs w:val="24"/>
              </w:rPr>
              <w:t>-</w:t>
            </w: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Общественно-научные предметы</w:t>
            </w:r>
          </w:p>
        </w:tc>
        <w:tc>
          <w:tcPr>
            <w:tcW w:w="4536" w:type="dxa"/>
          </w:tcPr>
          <w:p w:rsidR="00056DC7" w:rsidRPr="00227303" w:rsidRDefault="00056DC7" w:rsidP="00D414EE">
            <w:pPr>
              <w:pStyle w:val="af3"/>
              <w:rPr>
                <w:sz w:val="24"/>
                <w:szCs w:val="24"/>
              </w:rPr>
            </w:pPr>
            <w:r w:rsidRPr="00227303">
              <w:rPr>
                <w:sz w:val="24"/>
                <w:szCs w:val="24"/>
              </w:rPr>
              <w:t>История России</w:t>
            </w:r>
          </w:p>
          <w:p w:rsidR="00056DC7" w:rsidRPr="00227303" w:rsidRDefault="00056DC7" w:rsidP="00D414EE">
            <w:pPr>
              <w:pStyle w:val="af3"/>
              <w:rPr>
                <w:sz w:val="24"/>
                <w:szCs w:val="24"/>
              </w:rPr>
            </w:pPr>
            <w:r w:rsidRPr="00227303">
              <w:rPr>
                <w:sz w:val="24"/>
                <w:szCs w:val="24"/>
              </w:rPr>
              <w:t>Всеобщая история</w:t>
            </w:r>
          </w:p>
          <w:p w:rsidR="00056DC7" w:rsidRPr="00227303" w:rsidRDefault="00056DC7" w:rsidP="00D414EE">
            <w:pPr>
              <w:pStyle w:val="af3"/>
              <w:rPr>
                <w:i/>
                <w:sz w:val="24"/>
                <w:szCs w:val="24"/>
              </w:rPr>
            </w:pPr>
            <w:r w:rsidRPr="00227303">
              <w:rPr>
                <w:i/>
                <w:sz w:val="24"/>
                <w:szCs w:val="24"/>
              </w:rPr>
              <w:t>Обществознание</w:t>
            </w:r>
          </w:p>
          <w:p w:rsidR="00056DC7" w:rsidRPr="00227303" w:rsidRDefault="00056DC7" w:rsidP="00D414EE">
            <w:pPr>
              <w:pStyle w:val="af3"/>
              <w:rPr>
                <w:sz w:val="24"/>
                <w:szCs w:val="24"/>
              </w:rPr>
            </w:pPr>
            <w:r w:rsidRPr="00227303">
              <w:rPr>
                <w:sz w:val="24"/>
                <w:szCs w:val="24"/>
              </w:rPr>
              <w:t>Краеведение</w:t>
            </w:r>
          </w:p>
          <w:p w:rsidR="00056DC7" w:rsidRPr="00227303" w:rsidRDefault="00056DC7" w:rsidP="0051598C">
            <w:pPr>
              <w:pStyle w:val="af3"/>
              <w:rPr>
                <w:sz w:val="24"/>
                <w:szCs w:val="24"/>
              </w:rPr>
            </w:pPr>
            <w:r w:rsidRPr="00227303">
              <w:rPr>
                <w:sz w:val="24"/>
                <w:szCs w:val="24"/>
              </w:rPr>
              <w:t>Географи</w:t>
            </w:r>
            <w:r w:rsidR="0051598C" w:rsidRPr="00227303">
              <w:rPr>
                <w:sz w:val="24"/>
                <w:szCs w:val="24"/>
              </w:rPr>
              <w:t>я</w:t>
            </w:r>
          </w:p>
        </w:tc>
        <w:tc>
          <w:tcPr>
            <w:tcW w:w="1843" w:type="dxa"/>
          </w:tcPr>
          <w:p w:rsidR="00056DC7" w:rsidRPr="00227303" w:rsidRDefault="00056DC7" w:rsidP="00D414EE">
            <w:pPr>
              <w:pStyle w:val="af3"/>
              <w:rPr>
                <w:sz w:val="24"/>
                <w:szCs w:val="24"/>
              </w:rPr>
            </w:pPr>
            <w:r w:rsidRPr="00227303">
              <w:rPr>
                <w:sz w:val="24"/>
                <w:szCs w:val="24"/>
              </w:rPr>
              <w:t>---</w:t>
            </w:r>
          </w:p>
          <w:p w:rsidR="00056DC7" w:rsidRPr="00227303" w:rsidRDefault="00056DC7" w:rsidP="00D414EE">
            <w:pPr>
              <w:pStyle w:val="af3"/>
              <w:rPr>
                <w:sz w:val="24"/>
                <w:szCs w:val="24"/>
              </w:rPr>
            </w:pPr>
            <w:r w:rsidRPr="00227303">
              <w:rPr>
                <w:sz w:val="24"/>
                <w:szCs w:val="24"/>
              </w:rPr>
              <w:t>2</w:t>
            </w:r>
          </w:p>
          <w:p w:rsidR="00056DC7" w:rsidRPr="00227303" w:rsidRDefault="00056DC7" w:rsidP="00D414EE">
            <w:pPr>
              <w:pStyle w:val="af3"/>
              <w:rPr>
                <w:sz w:val="24"/>
                <w:szCs w:val="24"/>
              </w:rPr>
            </w:pPr>
            <w:r w:rsidRPr="00227303">
              <w:rPr>
                <w:sz w:val="24"/>
                <w:szCs w:val="24"/>
              </w:rPr>
              <w:t>1</w:t>
            </w:r>
          </w:p>
          <w:p w:rsidR="00056DC7" w:rsidRPr="00227303" w:rsidRDefault="00056DC7" w:rsidP="00D414EE">
            <w:pPr>
              <w:pStyle w:val="af3"/>
              <w:rPr>
                <w:sz w:val="24"/>
                <w:szCs w:val="24"/>
              </w:rPr>
            </w:pPr>
            <w:r w:rsidRPr="00227303">
              <w:rPr>
                <w:sz w:val="24"/>
                <w:szCs w:val="24"/>
              </w:rPr>
              <w:t>---</w:t>
            </w:r>
          </w:p>
          <w:p w:rsidR="00056DC7" w:rsidRPr="00227303" w:rsidRDefault="00056DC7" w:rsidP="0051598C">
            <w:pPr>
              <w:pStyle w:val="af3"/>
              <w:rPr>
                <w:sz w:val="24"/>
                <w:szCs w:val="24"/>
              </w:rPr>
            </w:pPr>
            <w:r w:rsidRPr="00227303">
              <w:rPr>
                <w:sz w:val="24"/>
                <w:szCs w:val="24"/>
              </w:rPr>
              <w:t>1</w:t>
            </w: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Естественно-научные предметы</w:t>
            </w:r>
          </w:p>
        </w:tc>
        <w:tc>
          <w:tcPr>
            <w:tcW w:w="4536" w:type="dxa"/>
          </w:tcPr>
          <w:p w:rsidR="00056DC7" w:rsidRPr="00227303" w:rsidRDefault="00056DC7" w:rsidP="00D414EE">
            <w:pPr>
              <w:pStyle w:val="af3"/>
              <w:rPr>
                <w:sz w:val="24"/>
                <w:szCs w:val="24"/>
              </w:rPr>
            </w:pPr>
            <w:r w:rsidRPr="00227303">
              <w:rPr>
                <w:sz w:val="24"/>
                <w:szCs w:val="24"/>
              </w:rPr>
              <w:t>Биология</w:t>
            </w:r>
          </w:p>
          <w:p w:rsidR="00056DC7" w:rsidRPr="00227303" w:rsidRDefault="00056DC7" w:rsidP="00D414EE">
            <w:pPr>
              <w:pStyle w:val="af3"/>
              <w:rPr>
                <w:sz w:val="24"/>
                <w:szCs w:val="24"/>
              </w:rPr>
            </w:pPr>
            <w:r w:rsidRPr="00227303">
              <w:rPr>
                <w:sz w:val="24"/>
                <w:szCs w:val="24"/>
              </w:rPr>
              <w:t>Физика</w:t>
            </w:r>
          </w:p>
          <w:p w:rsidR="00056DC7" w:rsidRPr="00227303" w:rsidRDefault="00056DC7" w:rsidP="00D414EE">
            <w:pPr>
              <w:pStyle w:val="af3"/>
              <w:rPr>
                <w:sz w:val="24"/>
                <w:szCs w:val="24"/>
              </w:rPr>
            </w:pPr>
            <w:r w:rsidRPr="00227303">
              <w:rPr>
                <w:sz w:val="24"/>
                <w:szCs w:val="24"/>
              </w:rPr>
              <w:t>Химия</w:t>
            </w:r>
          </w:p>
        </w:tc>
        <w:tc>
          <w:tcPr>
            <w:tcW w:w="1843" w:type="dxa"/>
          </w:tcPr>
          <w:p w:rsidR="00056DC7" w:rsidRPr="00227303" w:rsidRDefault="00056DC7" w:rsidP="00D414EE">
            <w:pPr>
              <w:pStyle w:val="af3"/>
              <w:rPr>
                <w:sz w:val="24"/>
                <w:szCs w:val="24"/>
              </w:rPr>
            </w:pPr>
            <w:r w:rsidRPr="00227303">
              <w:rPr>
                <w:sz w:val="24"/>
                <w:szCs w:val="24"/>
              </w:rPr>
              <w:t>1</w:t>
            </w:r>
          </w:p>
          <w:p w:rsidR="00056DC7" w:rsidRPr="00227303" w:rsidRDefault="00056DC7" w:rsidP="00D414EE">
            <w:pPr>
              <w:pStyle w:val="af3"/>
              <w:rPr>
                <w:sz w:val="24"/>
                <w:szCs w:val="24"/>
              </w:rPr>
            </w:pPr>
            <w:r w:rsidRPr="00227303">
              <w:rPr>
                <w:sz w:val="24"/>
                <w:szCs w:val="24"/>
              </w:rPr>
              <w:t>---</w:t>
            </w:r>
          </w:p>
          <w:p w:rsidR="00056DC7" w:rsidRPr="00227303" w:rsidRDefault="00056DC7" w:rsidP="00D414EE">
            <w:pPr>
              <w:pStyle w:val="af3"/>
              <w:rPr>
                <w:sz w:val="24"/>
                <w:szCs w:val="24"/>
              </w:rPr>
            </w:pPr>
            <w:r w:rsidRPr="00227303">
              <w:rPr>
                <w:sz w:val="24"/>
                <w:szCs w:val="24"/>
              </w:rPr>
              <w:t>---</w:t>
            </w: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Искусство</w:t>
            </w:r>
          </w:p>
        </w:tc>
        <w:tc>
          <w:tcPr>
            <w:tcW w:w="4536" w:type="dxa"/>
          </w:tcPr>
          <w:p w:rsidR="00056DC7" w:rsidRPr="00227303" w:rsidRDefault="00056DC7" w:rsidP="00D414EE">
            <w:pPr>
              <w:pStyle w:val="af3"/>
              <w:rPr>
                <w:sz w:val="24"/>
                <w:szCs w:val="24"/>
              </w:rPr>
            </w:pPr>
            <w:r w:rsidRPr="00227303">
              <w:rPr>
                <w:sz w:val="24"/>
                <w:szCs w:val="24"/>
              </w:rPr>
              <w:t>Музыка</w:t>
            </w:r>
          </w:p>
          <w:p w:rsidR="00056DC7" w:rsidRPr="00227303" w:rsidRDefault="00056DC7" w:rsidP="00D414EE">
            <w:pPr>
              <w:pStyle w:val="af3"/>
              <w:rPr>
                <w:sz w:val="24"/>
                <w:szCs w:val="24"/>
              </w:rPr>
            </w:pPr>
            <w:r w:rsidRPr="00227303">
              <w:rPr>
                <w:sz w:val="24"/>
                <w:szCs w:val="24"/>
              </w:rPr>
              <w:t>Изобразительное искусство</w:t>
            </w:r>
          </w:p>
        </w:tc>
        <w:tc>
          <w:tcPr>
            <w:tcW w:w="1843" w:type="dxa"/>
          </w:tcPr>
          <w:p w:rsidR="00056DC7" w:rsidRPr="00227303" w:rsidRDefault="00056DC7" w:rsidP="00D414EE">
            <w:pPr>
              <w:pStyle w:val="af3"/>
              <w:rPr>
                <w:sz w:val="24"/>
                <w:szCs w:val="24"/>
              </w:rPr>
            </w:pPr>
            <w:r w:rsidRPr="00227303">
              <w:rPr>
                <w:sz w:val="24"/>
                <w:szCs w:val="24"/>
              </w:rPr>
              <w:t>1</w:t>
            </w:r>
          </w:p>
          <w:p w:rsidR="00056DC7" w:rsidRPr="00227303" w:rsidRDefault="00056DC7" w:rsidP="00D414EE">
            <w:pPr>
              <w:pStyle w:val="af3"/>
              <w:rPr>
                <w:sz w:val="24"/>
                <w:szCs w:val="24"/>
              </w:rPr>
            </w:pPr>
            <w:r w:rsidRPr="00227303">
              <w:rPr>
                <w:sz w:val="24"/>
                <w:szCs w:val="24"/>
              </w:rPr>
              <w:t>1</w:t>
            </w: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 xml:space="preserve">Технология </w:t>
            </w:r>
          </w:p>
        </w:tc>
        <w:tc>
          <w:tcPr>
            <w:tcW w:w="4536" w:type="dxa"/>
          </w:tcPr>
          <w:p w:rsidR="00056DC7" w:rsidRPr="00227303" w:rsidRDefault="00056DC7" w:rsidP="00D414EE">
            <w:pPr>
              <w:pStyle w:val="af3"/>
              <w:rPr>
                <w:sz w:val="24"/>
                <w:szCs w:val="24"/>
              </w:rPr>
            </w:pPr>
            <w:r w:rsidRPr="00227303">
              <w:rPr>
                <w:sz w:val="24"/>
                <w:szCs w:val="24"/>
              </w:rPr>
              <w:t>Технология</w:t>
            </w:r>
          </w:p>
        </w:tc>
        <w:tc>
          <w:tcPr>
            <w:tcW w:w="1843" w:type="dxa"/>
          </w:tcPr>
          <w:p w:rsidR="00056DC7" w:rsidRPr="00227303" w:rsidRDefault="00056DC7" w:rsidP="00D414EE">
            <w:pPr>
              <w:pStyle w:val="af3"/>
              <w:rPr>
                <w:sz w:val="24"/>
                <w:szCs w:val="24"/>
              </w:rPr>
            </w:pPr>
            <w:r w:rsidRPr="00227303">
              <w:rPr>
                <w:sz w:val="24"/>
                <w:szCs w:val="24"/>
              </w:rPr>
              <w:t>2</w:t>
            </w:r>
          </w:p>
        </w:tc>
      </w:tr>
      <w:tr w:rsidR="00056DC7" w:rsidRPr="00227303" w:rsidTr="00D414EE">
        <w:tc>
          <w:tcPr>
            <w:tcW w:w="3119" w:type="dxa"/>
          </w:tcPr>
          <w:p w:rsidR="00056DC7" w:rsidRPr="00227303" w:rsidRDefault="00056DC7" w:rsidP="00D414EE">
            <w:pPr>
              <w:pStyle w:val="af3"/>
              <w:rPr>
                <w:sz w:val="24"/>
                <w:szCs w:val="24"/>
              </w:rPr>
            </w:pPr>
            <w:r w:rsidRPr="00227303">
              <w:rPr>
                <w:sz w:val="24"/>
                <w:szCs w:val="24"/>
              </w:rPr>
              <w:t>Физическая культура и Основы безопасности жизнедеятельности</w:t>
            </w:r>
          </w:p>
        </w:tc>
        <w:tc>
          <w:tcPr>
            <w:tcW w:w="4536" w:type="dxa"/>
          </w:tcPr>
          <w:p w:rsidR="00056DC7" w:rsidRPr="00227303" w:rsidRDefault="00056DC7" w:rsidP="00D414EE">
            <w:pPr>
              <w:pStyle w:val="af3"/>
              <w:rPr>
                <w:sz w:val="24"/>
                <w:szCs w:val="24"/>
              </w:rPr>
            </w:pPr>
            <w:r w:rsidRPr="00227303">
              <w:rPr>
                <w:sz w:val="24"/>
                <w:szCs w:val="24"/>
              </w:rPr>
              <w:t>Физическая  культура</w:t>
            </w:r>
          </w:p>
          <w:p w:rsidR="00056DC7" w:rsidRPr="00227303" w:rsidRDefault="00056DC7" w:rsidP="00D414EE">
            <w:pPr>
              <w:pStyle w:val="af3"/>
              <w:rPr>
                <w:i/>
                <w:sz w:val="24"/>
                <w:szCs w:val="24"/>
              </w:rPr>
            </w:pPr>
            <w:r w:rsidRPr="00227303">
              <w:rPr>
                <w:i/>
                <w:sz w:val="24"/>
                <w:szCs w:val="24"/>
              </w:rPr>
              <w:t>ОБЖ</w:t>
            </w:r>
          </w:p>
        </w:tc>
        <w:tc>
          <w:tcPr>
            <w:tcW w:w="1843" w:type="dxa"/>
          </w:tcPr>
          <w:p w:rsidR="00056DC7" w:rsidRPr="00227303" w:rsidRDefault="00056DC7" w:rsidP="00D414EE">
            <w:pPr>
              <w:pStyle w:val="af3"/>
              <w:rPr>
                <w:sz w:val="24"/>
                <w:szCs w:val="24"/>
              </w:rPr>
            </w:pPr>
            <w:r w:rsidRPr="00227303">
              <w:rPr>
                <w:sz w:val="24"/>
                <w:szCs w:val="24"/>
              </w:rPr>
              <w:t>3</w:t>
            </w:r>
          </w:p>
          <w:p w:rsidR="00056DC7" w:rsidRPr="00227303" w:rsidRDefault="00056DC7" w:rsidP="00D414EE">
            <w:pPr>
              <w:pStyle w:val="af3"/>
              <w:rPr>
                <w:sz w:val="24"/>
                <w:szCs w:val="24"/>
              </w:rPr>
            </w:pPr>
            <w:r w:rsidRPr="00227303">
              <w:rPr>
                <w:sz w:val="24"/>
                <w:szCs w:val="24"/>
              </w:rPr>
              <w:t>1</w:t>
            </w:r>
          </w:p>
        </w:tc>
      </w:tr>
      <w:tr w:rsidR="00056DC7" w:rsidRPr="00227303" w:rsidTr="00D414EE">
        <w:trPr>
          <w:cantSplit/>
        </w:trPr>
        <w:tc>
          <w:tcPr>
            <w:tcW w:w="7655" w:type="dxa"/>
            <w:gridSpan w:val="2"/>
          </w:tcPr>
          <w:p w:rsidR="00056DC7" w:rsidRPr="00227303" w:rsidRDefault="00056DC7" w:rsidP="00D414EE">
            <w:pPr>
              <w:pStyle w:val="af3"/>
              <w:rPr>
                <w:sz w:val="24"/>
                <w:szCs w:val="24"/>
              </w:rPr>
            </w:pPr>
            <w:r w:rsidRPr="00227303">
              <w:rPr>
                <w:sz w:val="24"/>
                <w:szCs w:val="24"/>
              </w:rPr>
              <w:t>ИТОГО</w:t>
            </w:r>
          </w:p>
        </w:tc>
        <w:tc>
          <w:tcPr>
            <w:tcW w:w="1843" w:type="dxa"/>
          </w:tcPr>
          <w:p w:rsidR="00056DC7" w:rsidRPr="00227303" w:rsidRDefault="00056DC7" w:rsidP="00D414EE">
            <w:pPr>
              <w:pStyle w:val="af3"/>
              <w:rPr>
                <w:sz w:val="24"/>
                <w:szCs w:val="24"/>
              </w:rPr>
            </w:pPr>
            <w:r w:rsidRPr="00227303">
              <w:rPr>
                <w:sz w:val="24"/>
                <w:szCs w:val="24"/>
              </w:rPr>
              <w:t>30</w:t>
            </w:r>
          </w:p>
        </w:tc>
      </w:tr>
      <w:tr w:rsidR="00056DC7" w:rsidRPr="00227303" w:rsidTr="00056DC7">
        <w:trPr>
          <w:trHeight w:val="1360"/>
        </w:trPr>
        <w:tc>
          <w:tcPr>
            <w:tcW w:w="3119" w:type="dxa"/>
          </w:tcPr>
          <w:p w:rsidR="00056DC7" w:rsidRPr="00227303" w:rsidRDefault="00056DC7" w:rsidP="00D414EE">
            <w:pPr>
              <w:pStyle w:val="af3"/>
              <w:rPr>
                <w:i/>
                <w:sz w:val="24"/>
                <w:szCs w:val="24"/>
              </w:rPr>
            </w:pPr>
            <w:r w:rsidRPr="00227303">
              <w:rPr>
                <w:i/>
                <w:sz w:val="24"/>
                <w:szCs w:val="24"/>
              </w:rPr>
              <w:t>Часть, формируемая участниками образовательных отношений</w:t>
            </w:r>
          </w:p>
        </w:tc>
        <w:tc>
          <w:tcPr>
            <w:tcW w:w="4536" w:type="dxa"/>
          </w:tcPr>
          <w:p w:rsidR="00056DC7" w:rsidRPr="00227303" w:rsidRDefault="00325789" w:rsidP="00D414EE">
            <w:pPr>
              <w:pStyle w:val="af3"/>
              <w:rPr>
                <w:i/>
                <w:sz w:val="24"/>
                <w:szCs w:val="24"/>
              </w:rPr>
            </w:pPr>
            <w:r>
              <w:rPr>
                <w:sz w:val="24"/>
                <w:szCs w:val="24"/>
              </w:rPr>
              <w:t>спец</w:t>
            </w:r>
            <w:r w:rsidRPr="00227303">
              <w:rPr>
                <w:sz w:val="24"/>
                <w:szCs w:val="24"/>
              </w:rPr>
              <w:t>курс «</w:t>
            </w:r>
            <w:r>
              <w:rPr>
                <w:sz w:val="24"/>
                <w:szCs w:val="24"/>
              </w:rPr>
              <w:t>Наглядная геометрия</w:t>
            </w:r>
            <w:r w:rsidRPr="00227303">
              <w:rPr>
                <w:sz w:val="24"/>
                <w:szCs w:val="24"/>
              </w:rPr>
              <w:t>»</w:t>
            </w:r>
          </w:p>
        </w:tc>
        <w:tc>
          <w:tcPr>
            <w:tcW w:w="1843" w:type="dxa"/>
          </w:tcPr>
          <w:p w:rsidR="00056DC7" w:rsidRPr="00227303" w:rsidRDefault="00056DC7" w:rsidP="00D414EE">
            <w:pPr>
              <w:pStyle w:val="af3"/>
              <w:rPr>
                <w:sz w:val="24"/>
                <w:szCs w:val="24"/>
              </w:rPr>
            </w:pPr>
            <w:r w:rsidRPr="00227303">
              <w:rPr>
                <w:sz w:val="24"/>
                <w:szCs w:val="24"/>
              </w:rPr>
              <w:t>1</w:t>
            </w:r>
          </w:p>
          <w:p w:rsidR="00056DC7" w:rsidRPr="00227303" w:rsidRDefault="00056DC7" w:rsidP="00D414EE">
            <w:pPr>
              <w:pStyle w:val="af3"/>
              <w:rPr>
                <w:sz w:val="24"/>
                <w:szCs w:val="24"/>
              </w:rPr>
            </w:pPr>
          </w:p>
          <w:p w:rsidR="00056DC7" w:rsidRPr="00227303" w:rsidRDefault="00056DC7" w:rsidP="00056DC7">
            <w:pPr>
              <w:pStyle w:val="af3"/>
              <w:ind w:firstLine="0"/>
              <w:jc w:val="center"/>
              <w:rPr>
                <w:sz w:val="24"/>
                <w:szCs w:val="24"/>
              </w:rPr>
            </w:pPr>
          </w:p>
        </w:tc>
      </w:tr>
      <w:tr w:rsidR="00056DC7" w:rsidRPr="00227303" w:rsidTr="00D414EE">
        <w:trPr>
          <w:cantSplit/>
        </w:trPr>
        <w:tc>
          <w:tcPr>
            <w:tcW w:w="7655" w:type="dxa"/>
            <w:gridSpan w:val="2"/>
          </w:tcPr>
          <w:p w:rsidR="00056DC7" w:rsidRPr="00227303" w:rsidRDefault="00056DC7" w:rsidP="00D414EE">
            <w:pPr>
              <w:pStyle w:val="af3"/>
              <w:rPr>
                <w:sz w:val="24"/>
                <w:szCs w:val="24"/>
              </w:rPr>
            </w:pPr>
            <w:r w:rsidRPr="00227303">
              <w:rPr>
                <w:sz w:val="24"/>
                <w:szCs w:val="24"/>
              </w:rPr>
              <w:t>Максимально допустимая  недельная  нагрузка</w:t>
            </w:r>
          </w:p>
        </w:tc>
        <w:tc>
          <w:tcPr>
            <w:tcW w:w="1843" w:type="dxa"/>
          </w:tcPr>
          <w:p w:rsidR="00056DC7" w:rsidRPr="00227303" w:rsidRDefault="00056DC7" w:rsidP="00D414EE">
            <w:pPr>
              <w:pStyle w:val="af3"/>
              <w:rPr>
                <w:sz w:val="24"/>
                <w:szCs w:val="24"/>
              </w:rPr>
            </w:pPr>
            <w:r w:rsidRPr="00227303">
              <w:rPr>
                <w:sz w:val="24"/>
                <w:szCs w:val="24"/>
              </w:rPr>
              <w:t>32</w:t>
            </w:r>
          </w:p>
        </w:tc>
      </w:tr>
    </w:tbl>
    <w:p w:rsidR="00056DC7" w:rsidRPr="00227303" w:rsidRDefault="00056DC7" w:rsidP="003D3B6E">
      <w:pPr>
        <w:pStyle w:val="af3"/>
        <w:ind w:firstLine="0"/>
        <w:rPr>
          <w:sz w:val="24"/>
          <w:szCs w:val="24"/>
        </w:rPr>
      </w:pPr>
    </w:p>
    <w:p w:rsidR="00056DC7" w:rsidRPr="00227303" w:rsidRDefault="00056DC7" w:rsidP="00056DC7">
      <w:pPr>
        <w:rPr>
          <w:rFonts w:ascii="Times New Roman" w:hAnsi="Times New Roman"/>
          <w:sz w:val="24"/>
          <w:szCs w:val="24"/>
        </w:rPr>
      </w:pPr>
    </w:p>
    <w:p w:rsidR="00056DC7" w:rsidRPr="00227303" w:rsidRDefault="00056DC7" w:rsidP="00056DC7">
      <w:pPr>
        <w:pStyle w:val="af3"/>
        <w:jc w:val="center"/>
        <w:rPr>
          <w:sz w:val="24"/>
          <w:szCs w:val="24"/>
        </w:rPr>
      </w:pPr>
      <w:r w:rsidRPr="00227303">
        <w:rPr>
          <w:sz w:val="24"/>
          <w:szCs w:val="24"/>
        </w:rPr>
        <w:t>ПРОМЕЖУТОЧНАЯ   АТТЕСТАЦИЯ</w:t>
      </w:r>
    </w:p>
    <w:p w:rsidR="00056DC7" w:rsidRPr="00227303" w:rsidRDefault="00056DC7" w:rsidP="00056DC7">
      <w:pPr>
        <w:pStyle w:val="af3"/>
        <w:rPr>
          <w:sz w:val="24"/>
          <w:szCs w:val="24"/>
        </w:rPr>
      </w:pPr>
      <w:r w:rsidRPr="00227303">
        <w:rPr>
          <w:sz w:val="24"/>
          <w:szCs w:val="24"/>
        </w:rPr>
        <w:t>Формы промежуточной аттестации в школе в 5-8  классах  прописаны в Положении о формах, периодичности текущего контроля успеваемости и промежуточной аттестации обучающихся.</w:t>
      </w:r>
    </w:p>
    <w:p w:rsidR="00056DC7" w:rsidRPr="00227303" w:rsidRDefault="00056DC7" w:rsidP="00056DC7">
      <w:pPr>
        <w:pStyle w:val="af3"/>
        <w:rPr>
          <w:sz w:val="24"/>
          <w:szCs w:val="24"/>
        </w:rPr>
      </w:pPr>
      <w:r w:rsidRPr="00227303">
        <w:rPr>
          <w:sz w:val="24"/>
          <w:szCs w:val="24"/>
        </w:rPr>
        <w:t xml:space="preserve">    Промежуточная  аттестация  обучающихся  5-8  классов  проводится в конце года в </w:t>
      </w:r>
      <w:r w:rsidRPr="00227303">
        <w:rPr>
          <w:b/>
          <w:sz w:val="24"/>
          <w:szCs w:val="24"/>
        </w:rPr>
        <w:t xml:space="preserve">форме переводных контрольных работ по русскому языку, математике.  </w:t>
      </w:r>
    </w:p>
    <w:p w:rsidR="00056DC7" w:rsidRPr="00264F1D" w:rsidRDefault="00056DC7" w:rsidP="00264F1D">
      <w:pPr>
        <w:pStyle w:val="af3"/>
        <w:rPr>
          <w:sz w:val="24"/>
          <w:szCs w:val="24"/>
        </w:rPr>
      </w:pPr>
      <w:r w:rsidRPr="00227303">
        <w:rPr>
          <w:sz w:val="24"/>
          <w:szCs w:val="24"/>
        </w:rPr>
        <w:t xml:space="preserve">  </w:t>
      </w:r>
    </w:p>
    <w:p w:rsidR="00264F1D" w:rsidRDefault="00264F1D" w:rsidP="00264F1D">
      <w:pPr>
        <w:spacing w:after="0" w:line="240" w:lineRule="auto"/>
        <w:rPr>
          <w:rFonts w:ascii="Times New Roman" w:hAnsi="Times New Roman"/>
          <w:b/>
          <w:sz w:val="28"/>
          <w:szCs w:val="28"/>
        </w:rPr>
      </w:pPr>
    </w:p>
    <w:p w:rsidR="00264F1D" w:rsidRDefault="00264F1D" w:rsidP="00264F1D">
      <w:pPr>
        <w:spacing w:after="0" w:line="240" w:lineRule="auto"/>
        <w:rPr>
          <w:rFonts w:ascii="Times New Roman" w:hAnsi="Times New Roman"/>
          <w:b/>
          <w:sz w:val="28"/>
          <w:szCs w:val="28"/>
        </w:rPr>
      </w:pPr>
    </w:p>
    <w:p w:rsidR="00ED0837" w:rsidRPr="00264F1D" w:rsidRDefault="00ED0837" w:rsidP="00264F1D">
      <w:pPr>
        <w:spacing w:after="0" w:line="240" w:lineRule="auto"/>
        <w:rPr>
          <w:rFonts w:ascii="Times New Roman" w:eastAsia="@Arial Unicode MS" w:hAnsi="Times New Roman"/>
          <w:sz w:val="24"/>
          <w:szCs w:val="24"/>
          <w:lang w:eastAsia="ru-RU"/>
        </w:rPr>
      </w:pPr>
      <w:r w:rsidRPr="00227303">
        <w:rPr>
          <w:rFonts w:ascii="Times New Roman" w:hAnsi="Times New Roman"/>
          <w:b/>
          <w:sz w:val="28"/>
          <w:szCs w:val="28"/>
        </w:rPr>
        <w:t>3.2.План внеурочной деятельности</w:t>
      </w:r>
    </w:p>
    <w:p w:rsidR="00996271" w:rsidRPr="00227303" w:rsidRDefault="00996271" w:rsidP="007E7ED8">
      <w:pPr>
        <w:widowControl w:val="0"/>
        <w:autoSpaceDE w:val="0"/>
        <w:autoSpaceDN w:val="0"/>
        <w:adjustRightInd w:val="0"/>
        <w:spacing w:after="0" w:line="240" w:lineRule="auto"/>
        <w:ind w:firstLine="540"/>
        <w:jc w:val="both"/>
        <w:rPr>
          <w:rFonts w:ascii="Times New Roman" w:hAnsi="Times New Roman"/>
          <w:sz w:val="24"/>
          <w:szCs w:val="24"/>
        </w:rPr>
      </w:pPr>
      <w:r w:rsidRPr="00227303">
        <w:rPr>
          <w:rFonts w:ascii="Times New Roman" w:hAnsi="Times New Roman"/>
          <w:b/>
          <w:sz w:val="24"/>
          <w:szCs w:val="24"/>
        </w:rPr>
        <w:t xml:space="preserve">Внеурочная деятельность </w:t>
      </w:r>
      <w:r w:rsidRPr="00227303">
        <w:rPr>
          <w:rFonts w:ascii="Times New Roman" w:hAnsi="Times New Roman"/>
          <w:sz w:val="24"/>
          <w:szCs w:val="24"/>
        </w:rPr>
        <w:t>в соответствии с требованиями ФГОС ООО</w:t>
      </w:r>
      <w:r w:rsidRPr="00227303">
        <w:rPr>
          <w:rFonts w:ascii="Times New Roman" w:hAnsi="Times New Roman"/>
          <w:b/>
          <w:sz w:val="24"/>
          <w:szCs w:val="24"/>
        </w:rPr>
        <w:t xml:space="preserve"> </w:t>
      </w:r>
      <w:r w:rsidRPr="00227303">
        <w:rPr>
          <w:rFonts w:ascii="Times New Roman" w:hAnsi="Times New Roman"/>
          <w:sz w:val="24"/>
          <w:szCs w:val="24"/>
        </w:rPr>
        <w:t xml:space="preserve">организуется по основным направлениям развития личности (духовно-нравственное, социальное, </w:t>
      </w:r>
      <w:r w:rsidRPr="00227303">
        <w:rPr>
          <w:rFonts w:ascii="Times New Roman" w:hAnsi="Times New Roman"/>
          <w:sz w:val="24"/>
          <w:szCs w:val="24"/>
        </w:rPr>
        <w:lastRenderedPageBreak/>
        <w:t xml:space="preserve">общеинтеллектуальное, общекультурное, спортивно-оздоровительное и т. д.). </w:t>
      </w:r>
    </w:p>
    <w:p w:rsidR="00996271" w:rsidRPr="00227303" w:rsidRDefault="00996271" w:rsidP="007E7ED8">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С</w:t>
      </w:r>
      <w:r w:rsidR="003D3B6E" w:rsidRPr="00227303">
        <w:rPr>
          <w:rFonts w:ascii="Times New Roman" w:hAnsi="Times New Roman"/>
          <w:sz w:val="24"/>
          <w:szCs w:val="24"/>
        </w:rPr>
        <w:t xml:space="preserve">одержание данных занятий </w:t>
      </w:r>
      <w:r w:rsidRPr="00227303">
        <w:rPr>
          <w:rFonts w:ascii="Times New Roman" w:hAnsi="Times New Roman"/>
          <w:sz w:val="24"/>
          <w:szCs w:val="24"/>
        </w:rPr>
        <w:t>формир</w:t>
      </w:r>
      <w:r w:rsidR="003D3B6E" w:rsidRPr="00227303">
        <w:rPr>
          <w:rFonts w:ascii="Times New Roman" w:hAnsi="Times New Roman"/>
          <w:sz w:val="24"/>
          <w:szCs w:val="24"/>
        </w:rPr>
        <w:t>уе</w:t>
      </w:r>
      <w:r w:rsidRPr="00227303">
        <w:rPr>
          <w:rFonts w:ascii="Times New Roman" w:hAnsi="Times New Roman"/>
          <w:sz w:val="24"/>
          <w:szCs w:val="24"/>
        </w:rPr>
        <w:t>тся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3D3B6E" w:rsidRPr="00227303" w:rsidRDefault="00996271" w:rsidP="00ED0837">
      <w:pPr>
        <w:tabs>
          <w:tab w:val="left" w:pos="4500"/>
          <w:tab w:val="left" w:pos="9180"/>
          <w:tab w:val="left" w:pos="9360"/>
        </w:tabs>
        <w:spacing w:after="0" w:line="240" w:lineRule="auto"/>
        <w:ind w:firstLine="709"/>
        <w:jc w:val="both"/>
        <w:rPr>
          <w:rFonts w:ascii="Times New Roman" w:hAnsi="Times New Roman"/>
          <w:sz w:val="24"/>
          <w:szCs w:val="24"/>
        </w:rPr>
      </w:pPr>
      <w:r w:rsidRPr="00227303">
        <w:rPr>
          <w:rFonts w:ascii="Times New Roman" w:hAnsi="Times New Roman"/>
          <w:sz w:val="24"/>
          <w:szCs w:val="24"/>
        </w:rPr>
        <w:t>При организации внеурочной деятельности обучающихся  использ</w:t>
      </w:r>
      <w:r w:rsidR="003D3B6E" w:rsidRPr="00227303">
        <w:rPr>
          <w:rFonts w:ascii="Times New Roman" w:hAnsi="Times New Roman"/>
          <w:sz w:val="24"/>
          <w:szCs w:val="24"/>
        </w:rPr>
        <w:t>уют</w:t>
      </w:r>
      <w:r w:rsidRPr="00227303">
        <w:rPr>
          <w:rFonts w:ascii="Times New Roman" w:hAnsi="Times New Roman"/>
          <w:sz w:val="24"/>
          <w:szCs w:val="24"/>
        </w:rPr>
        <w:t xml:space="preserve">ся возможности </w:t>
      </w:r>
      <w:r w:rsidR="00264F1D">
        <w:rPr>
          <w:rFonts w:ascii="Times New Roman" w:hAnsi="Times New Roman"/>
          <w:sz w:val="24"/>
          <w:szCs w:val="24"/>
        </w:rPr>
        <w:t xml:space="preserve">школы и </w:t>
      </w:r>
      <w:r w:rsidRPr="00227303">
        <w:rPr>
          <w:rFonts w:ascii="Times New Roman" w:hAnsi="Times New Roman"/>
          <w:sz w:val="24"/>
          <w:szCs w:val="24"/>
        </w:rPr>
        <w:t>организаций дополнительного образования, культуры, спорта</w:t>
      </w:r>
      <w:r w:rsidR="003D3B6E" w:rsidRPr="00227303">
        <w:rPr>
          <w:rFonts w:ascii="Times New Roman" w:hAnsi="Times New Roman"/>
          <w:sz w:val="24"/>
          <w:szCs w:val="24"/>
        </w:rPr>
        <w:t xml:space="preserve">: </w:t>
      </w:r>
      <w:r w:rsidR="00325789">
        <w:rPr>
          <w:rFonts w:ascii="Times New Roman" w:hAnsi="Times New Roman"/>
          <w:sz w:val="24"/>
          <w:szCs w:val="24"/>
        </w:rPr>
        <w:t>художественная школа</w:t>
      </w:r>
      <w:r w:rsidR="003D3B6E" w:rsidRPr="00227303">
        <w:rPr>
          <w:rFonts w:ascii="Times New Roman" w:hAnsi="Times New Roman"/>
          <w:sz w:val="24"/>
          <w:szCs w:val="24"/>
        </w:rPr>
        <w:t xml:space="preserve">, музыкальная школа, </w:t>
      </w:r>
      <w:r w:rsidR="00325789">
        <w:rPr>
          <w:rFonts w:ascii="Times New Roman" w:hAnsi="Times New Roman"/>
          <w:sz w:val="24"/>
          <w:szCs w:val="24"/>
        </w:rPr>
        <w:t>спортивная школа</w:t>
      </w:r>
      <w:r w:rsidRPr="00227303">
        <w:rPr>
          <w:rFonts w:ascii="Times New Roman" w:hAnsi="Times New Roman"/>
          <w:sz w:val="24"/>
          <w:szCs w:val="24"/>
        </w:rPr>
        <w:t>. В период каникул для продолжения внеурочной деятель</w:t>
      </w:r>
      <w:r w:rsidR="003D3B6E" w:rsidRPr="00227303">
        <w:rPr>
          <w:rFonts w:ascii="Times New Roman" w:hAnsi="Times New Roman"/>
          <w:sz w:val="24"/>
          <w:szCs w:val="24"/>
        </w:rPr>
        <w:t xml:space="preserve">ности </w:t>
      </w:r>
      <w:r w:rsidRPr="00227303">
        <w:rPr>
          <w:rFonts w:ascii="Times New Roman" w:hAnsi="Times New Roman"/>
          <w:sz w:val="24"/>
          <w:szCs w:val="24"/>
        </w:rPr>
        <w:t xml:space="preserve"> использ</w:t>
      </w:r>
      <w:r w:rsidR="003D3B6E" w:rsidRPr="00227303">
        <w:rPr>
          <w:rFonts w:ascii="Times New Roman" w:hAnsi="Times New Roman"/>
          <w:sz w:val="24"/>
          <w:szCs w:val="24"/>
        </w:rPr>
        <w:t>уютс</w:t>
      </w:r>
      <w:r w:rsidRPr="00227303">
        <w:rPr>
          <w:rFonts w:ascii="Times New Roman" w:hAnsi="Times New Roman"/>
          <w:sz w:val="24"/>
          <w:szCs w:val="24"/>
        </w:rPr>
        <w:t>я возможности  тематических лагерных смен, летних школ.</w:t>
      </w:r>
      <w:r w:rsidR="00ED0837" w:rsidRPr="00227303">
        <w:rPr>
          <w:rFonts w:ascii="Times New Roman" w:hAnsi="Times New Roman"/>
          <w:iCs/>
          <w:sz w:val="24"/>
          <w:szCs w:val="24"/>
          <w:lang w:eastAsia="ru-RU"/>
        </w:rPr>
        <w:br/>
        <w:t xml:space="preserve">     </w:t>
      </w:r>
      <w:r w:rsidR="00325789">
        <w:rPr>
          <w:rFonts w:ascii="Times New Roman" w:hAnsi="Times New Roman"/>
          <w:iCs/>
          <w:sz w:val="24"/>
          <w:szCs w:val="24"/>
          <w:lang w:eastAsia="ru-RU"/>
        </w:rPr>
        <w:t xml:space="preserve">      </w:t>
      </w:r>
      <w:r w:rsidR="003D3B6E" w:rsidRPr="00227303">
        <w:rPr>
          <w:rFonts w:ascii="Times New Roman" w:hAnsi="Times New Roman"/>
          <w:iCs/>
          <w:sz w:val="24"/>
          <w:szCs w:val="24"/>
          <w:lang w:eastAsia="ru-RU"/>
        </w:rPr>
        <w:t>Требования рыночной экономики и информационное 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рамки федеральных государственных образовательных стандартов (ФГОС). Отличительной особенностью стандартов второго поколения является требование организации внеурочной деятельности учащихся как 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w:t>
      </w:r>
      <w:r w:rsidR="00ED0837" w:rsidRPr="00227303">
        <w:rPr>
          <w:rFonts w:ascii="Times New Roman" w:hAnsi="Times New Roman"/>
          <w:iCs/>
          <w:sz w:val="24"/>
          <w:szCs w:val="24"/>
          <w:lang w:eastAsia="ru-RU"/>
        </w:rPr>
        <w:t>ия, воспитания и социализации.</w:t>
      </w:r>
      <w:r w:rsidR="00ED0837" w:rsidRPr="00227303">
        <w:rPr>
          <w:rFonts w:ascii="Times New Roman" w:hAnsi="Times New Roman"/>
          <w:iCs/>
          <w:sz w:val="24"/>
          <w:szCs w:val="24"/>
          <w:lang w:eastAsia="ru-RU"/>
        </w:rPr>
        <w:br/>
        <w:t xml:space="preserve">  </w:t>
      </w:r>
      <w:r w:rsidR="00325789">
        <w:rPr>
          <w:rFonts w:ascii="Times New Roman" w:hAnsi="Times New Roman"/>
          <w:iCs/>
          <w:sz w:val="24"/>
          <w:szCs w:val="24"/>
          <w:lang w:eastAsia="ru-RU"/>
        </w:rPr>
        <w:t xml:space="preserve">          </w:t>
      </w:r>
      <w:r w:rsidR="003D3B6E" w:rsidRPr="00227303">
        <w:rPr>
          <w:rFonts w:ascii="Times New Roman" w:hAnsi="Times New Roman"/>
          <w:iCs/>
          <w:sz w:val="24"/>
          <w:szCs w:val="24"/>
          <w:lang w:eastAsia="ru-RU"/>
        </w:rPr>
        <w:t>В новом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w:t>
      </w:r>
      <w:r w:rsidR="00ED0837" w:rsidRPr="00227303">
        <w:rPr>
          <w:rFonts w:ascii="Times New Roman" w:hAnsi="Times New Roman"/>
          <w:iCs/>
          <w:sz w:val="24"/>
          <w:szCs w:val="24"/>
          <w:lang w:eastAsia="ru-RU"/>
        </w:rPr>
        <w:t>ьных дисциплин) и внеурочную.</w:t>
      </w:r>
      <w:r w:rsidR="00ED0837" w:rsidRPr="00227303">
        <w:rPr>
          <w:rFonts w:ascii="Times New Roman" w:hAnsi="Times New Roman"/>
          <w:iCs/>
          <w:sz w:val="24"/>
          <w:szCs w:val="24"/>
          <w:lang w:eastAsia="ru-RU"/>
        </w:rPr>
        <w:br/>
      </w:r>
      <w:r w:rsidR="003D3B6E" w:rsidRPr="00227303">
        <w:rPr>
          <w:rFonts w:ascii="Times New Roman" w:hAnsi="Times New Roman"/>
          <w:iCs/>
          <w:sz w:val="24"/>
          <w:szCs w:val="24"/>
          <w:lang w:eastAsia="ru-RU"/>
        </w:rPr>
        <w:t>Исходя из этого, в школе проведены  мероприятия для создания системы внеурочной деятельности, поддерживающей процесс обучения:</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разработано Положение о внеурочной деятельности;</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составлен перечень программ внеурочной деятельности;</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осуществлён подбор кадров для проведения внеурочных занятий;</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разработано Положение о рабочих программах;</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разработаны  рабочие программы  внеурочной деятельности;</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материально-техническое оснащение внеурочной деятельности в основном соответствует требованиям ФГОС;</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происходит постоянное информирование родителей о системе внеурочной деятельности;</w:t>
      </w:r>
    </w:p>
    <w:p w:rsidR="003D3B6E" w:rsidRPr="00227303" w:rsidRDefault="003D3B6E" w:rsidP="004C4346">
      <w:pPr>
        <w:widowControl w:val="0"/>
        <w:numPr>
          <w:ilvl w:val="0"/>
          <w:numId w:val="306"/>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 xml:space="preserve">составлено расписание  внеурочной деятельности </w:t>
      </w:r>
      <w:r w:rsidRPr="00227303">
        <w:rPr>
          <w:rFonts w:ascii="Times New Roman" w:hAnsi="Times New Roman"/>
          <w:iCs/>
          <w:sz w:val="24"/>
          <w:szCs w:val="24"/>
          <w:lang w:eastAsia="ru-RU"/>
        </w:rPr>
        <w:br/>
      </w:r>
      <w:r w:rsidRPr="00227303">
        <w:rPr>
          <w:rFonts w:ascii="Times New Roman" w:hAnsi="Times New Roman"/>
          <w:b/>
          <w:bCs/>
          <w:iCs/>
          <w:sz w:val="24"/>
          <w:szCs w:val="24"/>
          <w:lang w:eastAsia="ru-RU"/>
        </w:rPr>
        <w:t xml:space="preserve">Основная идея модели: </w:t>
      </w:r>
      <w:r w:rsidRPr="00227303">
        <w:rPr>
          <w:rFonts w:ascii="Times New Roman" w:hAnsi="Times New Roman"/>
          <w:iCs/>
          <w:sz w:val="24"/>
          <w:szCs w:val="24"/>
          <w:lang w:eastAsia="ru-RU"/>
        </w:rPr>
        <w:t>создание педагогических условий развивающей среды для воспитания и</w:t>
      </w:r>
      <w:r w:rsidR="0035395E" w:rsidRPr="00227303">
        <w:rPr>
          <w:rFonts w:ascii="Times New Roman" w:hAnsi="Times New Roman"/>
          <w:iCs/>
          <w:sz w:val="24"/>
          <w:szCs w:val="24"/>
          <w:lang w:eastAsia="ru-RU"/>
        </w:rPr>
        <w:t xml:space="preserve"> социализации</w:t>
      </w:r>
      <w:r w:rsidRPr="00227303">
        <w:rPr>
          <w:rFonts w:ascii="Times New Roman" w:hAnsi="Times New Roman"/>
          <w:iCs/>
          <w:sz w:val="24"/>
          <w:szCs w:val="24"/>
          <w:lang w:eastAsia="ru-RU"/>
        </w:rPr>
        <w:t xml:space="preserve"> школьников основной школы во внеурочной деятельности.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 xml:space="preserve">Цель: </w:t>
      </w:r>
      <w:r w:rsidRPr="00227303">
        <w:rPr>
          <w:rFonts w:ascii="Times New Roman" w:hAnsi="Times New Roman"/>
          <w:iCs/>
          <w:sz w:val="24"/>
          <w:szCs w:val="24"/>
          <w:lang w:eastAsia="ru-RU"/>
        </w:rPr>
        <w:t>разработка механизмов организации внеурочной деятельности  обучающихся основной школы.</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Основные задачи:</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выявление интересов, склонностей, способностей, возможностей учащихся к различным видам деятельности;</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оказание помощи в поисках «себя»;</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создание условий для индивидуального развития ребенка в избранной сфере внеурочной деятельности;</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формирование системы знаний, умений, навыков в избранном направлении деятельности;</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развитие опыта творческой деятельности, творческих способностей;</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создание условий для реализации универсальных учебных действий;</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развитие опыта неформального общения, взаимодействия, сотрудничества;</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w:t>
      </w:r>
    </w:p>
    <w:p w:rsidR="003D3B6E" w:rsidRPr="00227303" w:rsidRDefault="003D3B6E" w:rsidP="004C4346">
      <w:pPr>
        <w:widowControl w:val="0"/>
        <w:numPr>
          <w:ilvl w:val="0"/>
          <w:numId w:val="307"/>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расширение рамок общения с социумом.</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Описание модели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lastRenderedPageBreak/>
        <w:tab/>
        <w:t>Данная модель представляет собой вариант программы организации внеурочной деятельно</w:t>
      </w:r>
      <w:r w:rsidR="0035395E" w:rsidRPr="00227303">
        <w:rPr>
          <w:rFonts w:ascii="Times New Roman" w:hAnsi="Times New Roman"/>
          <w:iCs/>
          <w:sz w:val="24"/>
          <w:szCs w:val="24"/>
          <w:lang w:eastAsia="ru-RU"/>
        </w:rPr>
        <w:t>сти для учащихся  5-го класса</w:t>
      </w:r>
      <w:r w:rsidRPr="00227303">
        <w:rPr>
          <w:rFonts w:ascii="Times New Roman" w:hAnsi="Times New Roman"/>
          <w:iCs/>
          <w:sz w:val="24"/>
          <w:szCs w:val="24"/>
          <w:lang w:eastAsia="ru-RU"/>
        </w:rPr>
        <w:t xml:space="preserve"> и структурирована в соответствии с основными </w:t>
      </w:r>
      <w:r w:rsidRPr="00227303">
        <w:rPr>
          <w:rFonts w:ascii="Times New Roman" w:hAnsi="Times New Roman"/>
          <w:b/>
          <w:bCs/>
          <w:iCs/>
          <w:sz w:val="24"/>
          <w:szCs w:val="24"/>
          <w:lang w:eastAsia="ru-RU"/>
        </w:rPr>
        <w:t>направлениями</w:t>
      </w:r>
      <w:r w:rsidRPr="00227303">
        <w:rPr>
          <w:rFonts w:ascii="Times New Roman" w:hAnsi="Times New Roman"/>
          <w:iCs/>
          <w:sz w:val="24"/>
          <w:szCs w:val="24"/>
          <w:lang w:eastAsia="ru-RU"/>
        </w:rPr>
        <w:t xml:space="preserve"> внеурочной деятельности:  </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спортивно-оздоровительным,</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общекультурным,</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интеллектуальным,</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духовно-нравственным,</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социальным.</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ab/>
        <w:t>Цель внеурочной деятельности:</w:t>
      </w:r>
      <w:r w:rsidRPr="00227303">
        <w:rPr>
          <w:rFonts w:ascii="Times New Roman" w:hAnsi="Times New Roman"/>
          <w:iCs/>
          <w:sz w:val="24"/>
          <w:szCs w:val="24"/>
          <w:lang w:eastAsia="ru-RU"/>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ab/>
        <w:t>Принципы организации внеурочной деятельности: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 соответствие возрастным особенностям обучающихся, преемственность с технологиями учебной деятельности;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 опора на традиции и положительный опыт организации внеурочной деятельности в школе;</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 опора на ценности воспитательной системы школы;</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 свободный выбор на основе личных интересов и склонностей ребенка.</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ab/>
        <w:t>Названные принципы определяют специфику организации внеурочной деятельности учащихся на ступени начального и основного образования.</w:t>
      </w:r>
    </w:p>
    <w:p w:rsidR="003D3B6E" w:rsidRPr="00227303" w:rsidRDefault="003D3B6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    </w:t>
      </w:r>
    </w:p>
    <w:p w:rsidR="003D3B6E" w:rsidRPr="00227303" w:rsidRDefault="003D3B6E" w:rsidP="003D3B6E">
      <w:pPr>
        <w:spacing w:after="0" w:line="240" w:lineRule="auto"/>
        <w:rPr>
          <w:rFonts w:ascii="Times New Roman" w:hAnsi="Times New Roman"/>
          <w:sz w:val="28"/>
          <w:szCs w:val="28"/>
        </w:rPr>
      </w:pPr>
      <w:r w:rsidRPr="00227303">
        <w:rPr>
          <w:rFonts w:ascii="Times New Roman" w:hAnsi="Times New Roman"/>
          <w:b/>
          <w:bCs/>
          <w:iCs/>
          <w:sz w:val="28"/>
          <w:szCs w:val="28"/>
          <w:lang w:eastAsia="ru-RU"/>
        </w:rPr>
        <w:t>Способы организации внеурочной деятельности: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1.Включение ребенка:</w:t>
      </w:r>
    </w:p>
    <w:p w:rsidR="00CF0990" w:rsidRPr="00227303" w:rsidRDefault="00CF0990" w:rsidP="004C4346">
      <w:pPr>
        <w:pStyle w:val="aa"/>
        <w:widowControl w:val="0"/>
        <w:numPr>
          <w:ilvl w:val="0"/>
          <w:numId w:val="310"/>
        </w:numPr>
        <w:autoSpaceDN w:val="0"/>
        <w:jc w:val="both"/>
        <w:textAlignment w:val="baseline"/>
        <w:rPr>
          <w:rFonts w:ascii="Times New Roman" w:hAnsi="Times New Roman"/>
          <w:lang w:eastAsia="en-US"/>
        </w:rPr>
      </w:pPr>
      <w:r w:rsidRPr="00227303">
        <w:rPr>
          <w:rFonts w:ascii="Times New Roman" w:hAnsi="Times New Roman"/>
          <w:iCs/>
        </w:rPr>
        <w:t>В</w:t>
      </w:r>
      <w:r w:rsidR="003D3B6E" w:rsidRPr="00227303">
        <w:rPr>
          <w:rFonts w:ascii="Times New Roman" w:hAnsi="Times New Roman"/>
          <w:iCs/>
        </w:rPr>
        <w:t xml:space="preserve"> систему коллективных творческих дел в соответствии с планом воспитательной работы на год: День Знаний, день Учителя,праздник осени, </w:t>
      </w:r>
      <w:r w:rsidRPr="00227303">
        <w:rPr>
          <w:rFonts w:ascii="Times New Roman" w:hAnsi="Times New Roman"/>
          <w:iCs/>
        </w:rPr>
        <w:t>день старшего поколения, День семьи,</w:t>
      </w:r>
      <w:r w:rsidR="003D3B6E" w:rsidRPr="00227303">
        <w:rPr>
          <w:rFonts w:ascii="Times New Roman" w:hAnsi="Times New Roman"/>
          <w:iCs/>
        </w:rPr>
        <w:t xml:space="preserve"> ново</w:t>
      </w:r>
      <w:r w:rsidRPr="00227303">
        <w:rPr>
          <w:rFonts w:ascii="Times New Roman" w:hAnsi="Times New Roman"/>
          <w:iCs/>
        </w:rPr>
        <w:t>годний бал, День Защитника Отечества, Международный женский день, предметные недели, Дни Здоровья,</w:t>
      </w:r>
      <w:r w:rsidR="003D3B6E" w:rsidRPr="00227303">
        <w:rPr>
          <w:rFonts w:ascii="Times New Roman" w:hAnsi="Times New Roman"/>
          <w:iCs/>
        </w:rPr>
        <w:t xml:space="preserve">социально значимые акции, </w:t>
      </w:r>
      <w:r w:rsidRPr="00227303">
        <w:rPr>
          <w:rFonts w:ascii="Times New Roman" w:hAnsi="Times New Roman"/>
          <w:iCs/>
        </w:rPr>
        <w:t xml:space="preserve">сетевые проекты. </w:t>
      </w:r>
    </w:p>
    <w:p w:rsidR="003D3B6E" w:rsidRPr="00227303" w:rsidRDefault="00CF0990" w:rsidP="004C4346">
      <w:pPr>
        <w:pStyle w:val="aa"/>
        <w:widowControl w:val="0"/>
        <w:numPr>
          <w:ilvl w:val="0"/>
          <w:numId w:val="310"/>
        </w:numPr>
        <w:autoSpaceDN w:val="0"/>
        <w:jc w:val="both"/>
        <w:textAlignment w:val="baseline"/>
        <w:rPr>
          <w:rFonts w:ascii="Times New Roman" w:hAnsi="Times New Roman"/>
        </w:rPr>
      </w:pPr>
      <w:r w:rsidRPr="00227303">
        <w:rPr>
          <w:rFonts w:ascii="Times New Roman" w:hAnsi="Times New Roman"/>
          <w:iCs/>
        </w:rPr>
        <w:t>В</w:t>
      </w:r>
      <w:r w:rsidR="003D3B6E" w:rsidRPr="00227303">
        <w:rPr>
          <w:rFonts w:ascii="Times New Roman" w:hAnsi="Times New Roman"/>
          <w:iCs/>
        </w:rPr>
        <w:t xml:space="preserve"> систему мероприятий,  реализующих основные направления Программы развития школы</w:t>
      </w:r>
      <w:r w:rsidRPr="00227303">
        <w:rPr>
          <w:rFonts w:ascii="Times New Roman" w:hAnsi="Times New Roman"/>
          <w:iCs/>
        </w:rPr>
        <w:t>,</w:t>
      </w:r>
      <w:r w:rsidR="003D3B6E" w:rsidRPr="00227303">
        <w:rPr>
          <w:rFonts w:ascii="Times New Roman" w:hAnsi="Times New Roman"/>
          <w:iCs/>
        </w:rPr>
        <w:t xml:space="preserve"> комплексно-целевых </w:t>
      </w:r>
      <w:r w:rsidRPr="00227303">
        <w:rPr>
          <w:rFonts w:ascii="Times New Roman" w:hAnsi="Times New Roman"/>
          <w:iCs/>
        </w:rPr>
        <w:t>под</w:t>
      </w:r>
      <w:r w:rsidR="003D3B6E" w:rsidRPr="00227303">
        <w:rPr>
          <w:rFonts w:ascii="Times New Roman" w:hAnsi="Times New Roman"/>
          <w:iCs/>
        </w:rPr>
        <w:t>программ: «Здоровье»,</w:t>
      </w:r>
      <w:r w:rsidRPr="00227303">
        <w:rPr>
          <w:rFonts w:ascii="Times New Roman" w:hAnsi="Times New Roman"/>
          <w:iCs/>
        </w:rPr>
        <w:t xml:space="preserve"> «Семья»</w:t>
      </w:r>
      <w:r w:rsidR="003D3B6E" w:rsidRPr="00227303">
        <w:rPr>
          <w:rFonts w:ascii="Times New Roman" w:hAnsi="Times New Roman"/>
          <w:iCs/>
        </w:rPr>
        <w:t>, «Программа профилактики правонарушений»,  программа «Духовно-нравственного развития</w:t>
      </w:r>
      <w:r w:rsidRPr="00227303">
        <w:rPr>
          <w:rFonts w:ascii="Times New Roman" w:hAnsi="Times New Roman"/>
          <w:iCs/>
        </w:rPr>
        <w:t xml:space="preserve"> и воспитания</w:t>
      </w:r>
      <w:r w:rsidR="003D3B6E" w:rsidRPr="00227303">
        <w:rPr>
          <w:rFonts w:ascii="Times New Roman" w:hAnsi="Times New Roman"/>
          <w:iCs/>
        </w:rPr>
        <w:t>», программа «Гражданско-патриотического воспитания».</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ab/>
        <w:t>Подготовка к участию и участие в подобных мероприятиях позволяют ребенку овладевать универсальными способами деятельности (компетенциями) и демонстрировать уровень их развития. Участие ребенка во внутришкольных и внутриклассных делах осуществляется на добровольной основе, в соответствии с интересами и склонностями.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2.Включение ребёнка в систему внеурочной деятельности через дополнительное образование вне школы осуществляется через систему социального партнёрства. Обучающиеся вовлечены в систе</w:t>
      </w:r>
      <w:r w:rsidR="00325789">
        <w:rPr>
          <w:rFonts w:ascii="Times New Roman" w:hAnsi="Times New Roman"/>
          <w:iCs/>
          <w:sz w:val="24"/>
          <w:szCs w:val="24"/>
          <w:lang w:eastAsia="ru-RU"/>
        </w:rPr>
        <w:t>му дополнительного образования</w:t>
      </w:r>
      <w:r w:rsidR="00393F3E" w:rsidRPr="00227303">
        <w:rPr>
          <w:rFonts w:ascii="Times New Roman" w:hAnsi="Times New Roman"/>
          <w:iCs/>
          <w:sz w:val="24"/>
          <w:szCs w:val="24"/>
          <w:lang w:eastAsia="ru-RU"/>
        </w:rPr>
        <w:t xml:space="preserve">, музыкальной школы. </w:t>
      </w:r>
      <w:r w:rsidRPr="00227303">
        <w:rPr>
          <w:rFonts w:ascii="Times New Roman" w:hAnsi="Times New Roman"/>
          <w:iCs/>
          <w:sz w:val="24"/>
          <w:szCs w:val="24"/>
          <w:lang w:eastAsia="ru-RU"/>
        </w:rPr>
        <w:t>Занятия  по внеурочной деятельности в системе дополнительного образования  проводятся в смешанных группах.</w:t>
      </w:r>
    </w:p>
    <w:p w:rsidR="003D3B6E" w:rsidRPr="00227303" w:rsidRDefault="003D3B6E" w:rsidP="00325789">
      <w:pPr>
        <w:widowControl w:val="0"/>
        <w:numPr>
          <w:ilvl w:val="0"/>
          <w:numId w:val="308"/>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Включение в систему внеурочной деятельности на базе школы за счёт часов, выделяемых на внеурочную деятельность. Программа предполагает как проведение регулярных еженедельных внеурочных занятий с учащимися, так и возможность организовывать занятия крупными блоками (фестивали, акции, походы, экскурсии, соревнования и т. п.)</w:t>
      </w:r>
    </w:p>
    <w:p w:rsidR="003D3B6E" w:rsidRPr="00227303" w:rsidRDefault="003D3B6E" w:rsidP="00325789">
      <w:pPr>
        <w:spacing w:after="0" w:line="240" w:lineRule="auto"/>
        <w:jc w:val="both"/>
        <w:rPr>
          <w:rFonts w:ascii="Times New Roman" w:hAnsi="Times New Roman"/>
          <w:sz w:val="24"/>
          <w:szCs w:val="24"/>
        </w:rPr>
      </w:pPr>
      <w:r w:rsidRPr="00227303">
        <w:rPr>
          <w:rFonts w:ascii="Times New Roman" w:hAnsi="Times New Roman"/>
          <w:iCs/>
          <w:sz w:val="24"/>
          <w:szCs w:val="24"/>
          <w:lang w:eastAsia="ru-RU"/>
        </w:rPr>
        <w:tab/>
        <w:t xml:space="preserve"> Каждый из модулей предполагает организацию определенного направления внеурочной деятельности и направлен на решение своих педагогических задач.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учащихся, воспитательные программы. Занятия проводятся в форме экскурсий, </w:t>
      </w:r>
      <w:r w:rsidR="00393F3E" w:rsidRPr="00227303">
        <w:rPr>
          <w:rFonts w:ascii="Times New Roman" w:hAnsi="Times New Roman"/>
          <w:iCs/>
          <w:sz w:val="24"/>
          <w:szCs w:val="24"/>
          <w:lang w:eastAsia="ru-RU"/>
        </w:rPr>
        <w:t>кружков, секций,</w:t>
      </w:r>
      <w:r w:rsidRPr="00227303">
        <w:rPr>
          <w:rFonts w:ascii="Times New Roman" w:hAnsi="Times New Roman"/>
          <w:iCs/>
          <w:sz w:val="24"/>
          <w:szCs w:val="24"/>
          <w:lang w:eastAsia="ru-RU"/>
        </w:rPr>
        <w:t xml:space="preserve"> конференций, диспутов, КВНов, школьных научных обществ, олимпиад, соревнований, поисковых и научных исследований и т.д. На организацию внеурочной деятельности отводится </w:t>
      </w:r>
      <w:r w:rsidR="00393F3E" w:rsidRPr="00227303">
        <w:rPr>
          <w:rFonts w:ascii="Times New Roman" w:hAnsi="Times New Roman"/>
          <w:iCs/>
          <w:sz w:val="24"/>
          <w:szCs w:val="24"/>
          <w:lang w:eastAsia="ru-RU"/>
        </w:rPr>
        <w:t>в 5</w:t>
      </w:r>
      <w:r w:rsidRPr="00227303">
        <w:rPr>
          <w:rFonts w:ascii="Times New Roman" w:hAnsi="Times New Roman"/>
          <w:iCs/>
          <w:sz w:val="24"/>
          <w:szCs w:val="24"/>
          <w:lang w:eastAsia="ru-RU"/>
        </w:rPr>
        <w:t xml:space="preserve"> класс</w:t>
      </w:r>
      <w:r w:rsidR="00393F3E" w:rsidRPr="00227303">
        <w:rPr>
          <w:rFonts w:ascii="Times New Roman" w:hAnsi="Times New Roman"/>
          <w:iCs/>
          <w:sz w:val="24"/>
          <w:szCs w:val="24"/>
          <w:lang w:eastAsia="ru-RU"/>
        </w:rPr>
        <w:t>е</w:t>
      </w:r>
      <w:r w:rsidR="00325789">
        <w:rPr>
          <w:rFonts w:ascii="Times New Roman" w:hAnsi="Times New Roman"/>
          <w:iCs/>
          <w:sz w:val="24"/>
          <w:szCs w:val="24"/>
          <w:lang w:eastAsia="ru-RU"/>
        </w:rPr>
        <w:t xml:space="preserve"> </w:t>
      </w:r>
      <w:r w:rsidRPr="00227303">
        <w:rPr>
          <w:rFonts w:ascii="Times New Roman" w:hAnsi="Times New Roman"/>
          <w:iCs/>
          <w:sz w:val="24"/>
          <w:szCs w:val="24"/>
          <w:lang w:eastAsia="ru-RU"/>
        </w:rPr>
        <w:t>-</w:t>
      </w:r>
      <w:r w:rsidR="00393F3E" w:rsidRPr="00227303">
        <w:rPr>
          <w:rFonts w:ascii="Times New Roman" w:hAnsi="Times New Roman"/>
          <w:iCs/>
          <w:sz w:val="24"/>
          <w:szCs w:val="24"/>
          <w:lang w:eastAsia="ru-RU"/>
        </w:rPr>
        <w:t xml:space="preserve"> 9</w:t>
      </w:r>
      <w:r w:rsidR="00BA2A74" w:rsidRPr="00227303">
        <w:rPr>
          <w:rFonts w:ascii="Times New Roman" w:hAnsi="Times New Roman"/>
          <w:iCs/>
          <w:sz w:val="24"/>
          <w:szCs w:val="24"/>
          <w:lang w:eastAsia="ru-RU"/>
        </w:rPr>
        <w:t xml:space="preserve"> часов и реализуется оптимизационная модель организации ВУД.</w:t>
      </w:r>
    </w:p>
    <w:p w:rsidR="00264F1D" w:rsidRDefault="003D3B6E" w:rsidP="003D3B6E">
      <w:pPr>
        <w:spacing w:after="0" w:line="240" w:lineRule="auto"/>
        <w:rPr>
          <w:rFonts w:ascii="Times New Roman" w:hAnsi="Times New Roman"/>
          <w:b/>
          <w:bCs/>
          <w:iCs/>
          <w:sz w:val="24"/>
          <w:szCs w:val="24"/>
          <w:lang w:eastAsia="ru-RU"/>
        </w:rPr>
      </w:pPr>
      <w:r w:rsidRPr="00227303">
        <w:rPr>
          <w:rFonts w:ascii="Times New Roman" w:hAnsi="Times New Roman"/>
          <w:b/>
          <w:bCs/>
          <w:iCs/>
          <w:sz w:val="24"/>
          <w:szCs w:val="24"/>
          <w:lang w:eastAsia="ru-RU"/>
        </w:rPr>
        <w:t xml:space="preserve">                                               </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Основные модули программы</w:t>
      </w:r>
    </w:p>
    <w:p w:rsidR="003D3B6E" w:rsidRPr="00227303" w:rsidRDefault="003D3B6E" w:rsidP="003D3B6E">
      <w:pPr>
        <w:spacing w:after="0" w:line="240" w:lineRule="auto"/>
        <w:rPr>
          <w:rFonts w:ascii="Times New Roman" w:hAnsi="Times New Roman"/>
          <w:vanish/>
          <w:sz w:val="24"/>
          <w:szCs w:val="24"/>
        </w:rPr>
      </w:pPr>
    </w:p>
    <w:tbl>
      <w:tblPr>
        <w:tblW w:w="9498" w:type="dxa"/>
        <w:tblInd w:w="5" w:type="dxa"/>
        <w:tblLayout w:type="fixed"/>
        <w:tblCellMar>
          <w:left w:w="10" w:type="dxa"/>
          <w:right w:w="10" w:type="dxa"/>
        </w:tblCellMar>
        <w:tblLook w:val="0000" w:firstRow="0" w:lastRow="0" w:firstColumn="0" w:lastColumn="0" w:noHBand="0" w:noVBand="0"/>
      </w:tblPr>
      <w:tblGrid>
        <w:gridCol w:w="670"/>
        <w:gridCol w:w="4110"/>
        <w:gridCol w:w="182"/>
        <w:gridCol w:w="141"/>
        <w:gridCol w:w="4395"/>
      </w:tblGrid>
      <w:tr w:rsidR="003D3B6E" w:rsidRPr="00227303" w:rsidTr="008425EF">
        <w:trPr>
          <w:trHeight w:val="870"/>
        </w:trPr>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D3B6E"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lastRenderedPageBreak/>
              <w:t>№ п/п</w:t>
            </w:r>
          </w:p>
        </w:tc>
        <w:tc>
          <w:tcPr>
            <w:tcW w:w="41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D3B6E"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Название модуля</w:t>
            </w:r>
          </w:p>
        </w:tc>
        <w:tc>
          <w:tcPr>
            <w:tcW w:w="47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D3B6E"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Кадровое обеспечение</w:t>
            </w:r>
          </w:p>
        </w:tc>
      </w:tr>
      <w:tr w:rsidR="003D3B6E" w:rsidRPr="00227303" w:rsidTr="008425EF">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D3B6E" w:rsidP="003D3B6E">
            <w:pPr>
              <w:spacing w:after="0" w:line="240" w:lineRule="auto"/>
              <w:jc w:val="center"/>
              <w:rPr>
                <w:rFonts w:ascii="Times New Roman" w:hAnsi="Times New Roman"/>
                <w:sz w:val="24"/>
                <w:szCs w:val="24"/>
              </w:rPr>
            </w:pPr>
            <w:r w:rsidRPr="00227303">
              <w:rPr>
                <w:rFonts w:ascii="Times New Roman" w:hAnsi="Times New Roman"/>
                <w:b/>
                <w:bCs/>
                <w:iCs/>
                <w:sz w:val="24"/>
                <w:szCs w:val="24"/>
                <w:lang w:eastAsia="ru-RU"/>
              </w:rPr>
              <w:t>1.Спортивно-оздоровительное направление</w:t>
            </w:r>
          </w:p>
        </w:tc>
      </w:tr>
      <w:tr w:rsidR="003D3B6E"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D3B6E"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1</w:t>
            </w:r>
            <w:r w:rsidR="00325789">
              <w:rPr>
                <w:rFonts w:ascii="Times New Roman" w:hAnsi="Times New Roman"/>
                <w:iCs/>
                <w:sz w:val="24"/>
                <w:szCs w:val="24"/>
                <w:lang w:eastAsia="ru-RU"/>
              </w:rPr>
              <w:t>.1</w:t>
            </w:r>
          </w:p>
        </w:tc>
        <w:tc>
          <w:tcPr>
            <w:tcW w:w="411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93F3E"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Спортивная секция «Волейбол»</w:t>
            </w:r>
          </w:p>
        </w:tc>
        <w:tc>
          <w:tcPr>
            <w:tcW w:w="4718"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D3B6E" w:rsidRPr="00227303" w:rsidRDefault="00393F3E" w:rsidP="00393F3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 учитель физкультуры</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Pr>
                <w:rFonts w:ascii="Times New Roman" w:hAnsi="Times New Roman"/>
                <w:iCs/>
                <w:sz w:val="24"/>
                <w:szCs w:val="24"/>
                <w:lang w:eastAsia="ru-RU"/>
              </w:rPr>
              <w:t>1.2</w:t>
            </w:r>
          </w:p>
        </w:tc>
        <w:tc>
          <w:tcPr>
            <w:tcW w:w="411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25789">
            <w:pPr>
              <w:spacing w:after="0" w:line="240" w:lineRule="auto"/>
              <w:rPr>
                <w:rFonts w:ascii="Times New Roman" w:hAnsi="Times New Roman"/>
                <w:iCs/>
                <w:sz w:val="24"/>
                <w:szCs w:val="24"/>
                <w:lang w:eastAsia="ru-RU"/>
              </w:rPr>
            </w:pPr>
            <w:r>
              <w:rPr>
                <w:rFonts w:ascii="Times New Roman" w:hAnsi="Times New Roman"/>
                <w:iCs/>
                <w:sz w:val="24"/>
                <w:szCs w:val="24"/>
                <w:lang w:eastAsia="ru-RU"/>
              </w:rPr>
              <w:t>Спортивная секция «Баскет</w:t>
            </w:r>
            <w:r w:rsidRPr="00227303">
              <w:rPr>
                <w:rFonts w:ascii="Times New Roman" w:hAnsi="Times New Roman"/>
                <w:iCs/>
                <w:sz w:val="24"/>
                <w:szCs w:val="24"/>
                <w:lang w:eastAsia="ru-RU"/>
              </w:rPr>
              <w:t>бол»</w:t>
            </w:r>
          </w:p>
        </w:tc>
        <w:tc>
          <w:tcPr>
            <w:tcW w:w="4718"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84284B">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 учитель физкультуры</w:t>
            </w:r>
          </w:p>
        </w:tc>
      </w:tr>
      <w:tr w:rsidR="00325789" w:rsidRPr="00227303" w:rsidTr="008425EF">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sz w:val="24"/>
                <w:szCs w:val="24"/>
              </w:rPr>
            </w:pPr>
            <w:r w:rsidRPr="00227303">
              <w:rPr>
                <w:rFonts w:ascii="Times New Roman" w:hAnsi="Times New Roman"/>
                <w:b/>
                <w:bCs/>
                <w:iCs/>
                <w:sz w:val="24"/>
                <w:szCs w:val="24"/>
                <w:lang w:eastAsia="ru-RU"/>
              </w:rPr>
              <w:t>2.Общекультурное направление</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2.1</w:t>
            </w:r>
          </w:p>
        </w:tc>
        <w:tc>
          <w:tcPr>
            <w:tcW w:w="429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25789">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w:t>
            </w:r>
            <w:r>
              <w:rPr>
                <w:rFonts w:ascii="Times New Roman" w:hAnsi="Times New Roman"/>
                <w:iCs/>
                <w:sz w:val="24"/>
                <w:szCs w:val="24"/>
                <w:lang w:eastAsia="ru-RU"/>
              </w:rPr>
              <w:t>Росток</w:t>
            </w:r>
            <w:r w:rsidRPr="00227303">
              <w:rPr>
                <w:rFonts w:ascii="Times New Roman" w:hAnsi="Times New Roman"/>
                <w:iCs/>
                <w:sz w:val="24"/>
                <w:szCs w:val="24"/>
                <w:lang w:eastAsia="ru-RU"/>
              </w:rPr>
              <w:t>»</w:t>
            </w:r>
          </w:p>
        </w:tc>
        <w:tc>
          <w:tcPr>
            <w:tcW w:w="4536"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8425EF">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 учитель биологии</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2.2</w:t>
            </w:r>
          </w:p>
        </w:tc>
        <w:tc>
          <w:tcPr>
            <w:tcW w:w="429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25789">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 xml:space="preserve">Игра на </w:t>
            </w:r>
            <w:r>
              <w:rPr>
                <w:rFonts w:ascii="Times New Roman" w:hAnsi="Times New Roman"/>
                <w:iCs/>
                <w:sz w:val="24"/>
                <w:szCs w:val="24"/>
                <w:lang w:eastAsia="ru-RU"/>
              </w:rPr>
              <w:t>фортепьяно</w:t>
            </w:r>
          </w:p>
        </w:tc>
        <w:tc>
          <w:tcPr>
            <w:tcW w:w="4536"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93F3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Муз.школа, преподаватель</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2.3</w:t>
            </w:r>
          </w:p>
        </w:tc>
        <w:tc>
          <w:tcPr>
            <w:tcW w:w="429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«Умелые ру</w:t>
            </w:r>
            <w:r>
              <w:rPr>
                <w:rFonts w:ascii="Times New Roman" w:hAnsi="Times New Roman"/>
                <w:iCs/>
                <w:sz w:val="24"/>
                <w:szCs w:val="24"/>
                <w:lang w:eastAsia="ru-RU"/>
              </w:rPr>
              <w:t>ч</w:t>
            </w:r>
            <w:r w:rsidRPr="00227303">
              <w:rPr>
                <w:rFonts w:ascii="Times New Roman" w:hAnsi="Times New Roman"/>
                <w:iCs/>
                <w:sz w:val="24"/>
                <w:szCs w:val="24"/>
                <w:lang w:eastAsia="ru-RU"/>
              </w:rPr>
              <w:t>ки»</w:t>
            </w:r>
          </w:p>
        </w:tc>
        <w:tc>
          <w:tcPr>
            <w:tcW w:w="4536"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 учитель технологии</w:t>
            </w:r>
          </w:p>
        </w:tc>
      </w:tr>
      <w:tr w:rsidR="00325789" w:rsidRPr="00227303" w:rsidTr="008425EF">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sz w:val="24"/>
                <w:szCs w:val="24"/>
              </w:rPr>
            </w:pPr>
            <w:r w:rsidRPr="00227303">
              <w:rPr>
                <w:rFonts w:ascii="Times New Roman" w:hAnsi="Times New Roman"/>
                <w:b/>
                <w:bCs/>
                <w:iCs/>
                <w:sz w:val="24"/>
                <w:szCs w:val="24"/>
                <w:lang w:eastAsia="ru-RU"/>
              </w:rPr>
              <w:t>3.Общеинтеллектуальное направление</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3.1</w:t>
            </w:r>
          </w:p>
        </w:tc>
        <w:tc>
          <w:tcPr>
            <w:tcW w:w="4292"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8425EF">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Участие в сетевых проектах</w:t>
            </w:r>
          </w:p>
        </w:tc>
        <w:tc>
          <w:tcPr>
            <w:tcW w:w="4536" w:type="dxa"/>
            <w:gridSpan w:val="2"/>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w:t>
            </w:r>
          </w:p>
          <w:p w:rsidR="00325789" w:rsidRPr="00227303" w:rsidRDefault="00325789" w:rsidP="008425EF">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Учителя-предметники</w:t>
            </w:r>
          </w:p>
        </w:tc>
      </w:tr>
      <w:tr w:rsidR="00325789" w:rsidRPr="00227303" w:rsidTr="008425EF">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sz w:val="24"/>
                <w:szCs w:val="24"/>
              </w:rPr>
            </w:pPr>
            <w:r w:rsidRPr="00227303">
              <w:rPr>
                <w:rFonts w:ascii="Times New Roman" w:hAnsi="Times New Roman"/>
                <w:b/>
                <w:bCs/>
                <w:iCs/>
                <w:sz w:val="24"/>
                <w:szCs w:val="24"/>
                <w:lang w:eastAsia="ru-RU"/>
              </w:rPr>
              <w:t>4.Духовно-нравственное направление</w:t>
            </w:r>
          </w:p>
        </w:tc>
      </w:tr>
      <w:tr w:rsidR="00325789" w:rsidRPr="00227303" w:rsidTr="008425EF">
        <w:tc>
          <w:tcPr>
            <w:tcW w:w="670"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8425EF">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4.1</w:t>
            </w:r>
          </w:p>
        </w:tc>
        <w:tc>
          <w:tcPr>
            <w:tcW w:w="4433"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Программа воспитания и социализации обучающихся</w:t>
            </w:r>
          </w:p>
        </w:tc>
        <w:tc>
          <w:tcPr>
            <w:tcW w:w="439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BA2A74">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Школа, старшая вожатая, классные руководители</w:t>
            </w:r>
          </w:p>
        </w:tc>
      </w:tr>
      <w:tr w:rsidR="00325789" w:rsidRPr="00227303" w:rsidTr="008425EF">
        <w:tc>
          <w:tcPr>
            <w:tcW w:w="949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sz w:val="24"/>
                <w:szCs w:val="24"/>
              </w:rPr>
            </w:pPr>
            <w:r w:rsidRPr="00227303">
              <w:rPr>
                <w:rFonts w:ascii="Times New Roman" w:hAnsi="Times New Roman"/>
                <w:b/>
                <w:bCs/>
                <w:iCs/>
                <w:sz w:val="24"/>
                <w:szCs w:val="24"/>
                <w:lang w:eastAsia="ru-RU"/>
              </w:rPr>
              <w:t>5.Социальное направление</w:t>
            </w:r>
          </w:p>
        </w:tc>
      </w:tr>
      <w:tr w:rsidR="00325789" w:rsidRPr="00227303" w:rsidTr="008425EF">
        <w:tc>
          <w:tcPr>
            <w:tcW w:w="6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iCs/>
                <w:sz w:val="24"/>
                <w:szCs w:val="24"/>
                <w:lang w:eastAsia="ru-RU"/>
              </w:rPr>
            </w:pPr>
            <w:r w:rsidRPr="00227303">
              <w:rPr>
                <w:rFonts w:ascii="Times New Roman" w:hAnsi="Times New Roman"/>
                <w:iCs/>
                <w:sz w:val="24"/>
                <w:szCs w:val="24"/>
                <w:lang w:eastAsia="ru-RU"/>
              </w:rPr>
              <w:t>5.1.</w:t>
            </w:r>
          </w:p>
        </w:tc>
        <w:tc>
          <w:tcPr>
            <w:tcW w:w="4433" w:type="dxa"/>
            <w:gridSpan w:val="3"/>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rPr>
                <w:rFonts w:ascii="Times New Roman" w:hAnsi="Times New Roman"/>
                <w:iCs/>
                <w:sz w:val="24"/>
                <w:szCs w:val="24"/>
                <w:lang w:eastAsia="ru-RU"/>
              </w:rPr>
            </w:pPr>
            <w:r w:rsidRPr="00227303">
              <w:rPr>
                <w:rFonts w:ascii="Times New Roman" w:hAnsi="Times New Roman"/>
                <w:iCs/>
                <w:sz w:val="24"/>
                <w:szCs w:val="24"/>
                <w:lang w:eastAsia="ru-RU"/>
              </w:rPr>
              <w:t>Классные часы , социально-значимые акции</w:t>
            </w:r>
          </w:p>
        </w:tc>
        <w:tc>
          <w:tcPr>
            <w:tcW w:w="4395"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325789" w:rsidRPr="00227303" w:rsidRDefault="00325789" w:rsidP="003D3B6E">
            <w:pPr>
              <w:spacing w:after="0" w:line="240" w:lineRule="auto"/>
              <w:jc w:val="center"/>
              <w:rPr>
                <w:rFonts w:ascii="Times New Roman" w:hAnsi="Times New Roman"/>
                <w:sz w:val="24"/>
                <w:szCs w:val="24"/>
              </w:rPr>
            </w:pPr>
            <w:r w:rsidRPr="00227303">
              <w:rPr>
                <w:rFonts w:ascii="Times New Roman" w:hAnsi="Times New Roman"/>
                <w:iCs/>
                <w:sz w:val="24"/>
                <w:szCs w:val="24"/>
                <w:lang w:eastAsia="ru-RU"/>
              </w:rPr>
              <w:t>Классные руководители</w:t>
            </w:r>
          </w:p>
        </w:tc>
      </w:tr>
    </w:tbl>
    <w:p w:rsidR="003D3B6E" w:rsidRPr="00227303" w:rsidRDefault="003D3B6E" w:rsidP="00325789">
      <w:pPr>
        <w:spacing w:after="0" w:line="240" w:lineRule="auto"/>
        <w:jc w:val="both"/>
        <w:rPr>
          <w:rFonts w:ascii="Times New Roman" w:hAnsi="Times New Roman"/>
          <w:sz w:val="24"/>
          <w:szCs w:val="24"/>
        </w:rPr>
      </w:pPr>
      <w:r w:rsidRPr="00227303">
        <w:rPr>
          <w:rFonts w:ascii="Times New Roman" w:hAnsi="Times New Roman"/>
          <w:iCs/>
          <w:sz w:val="24"/>
          <w:szCs w:val="24"/>
          <w:lang w:eastAsia="ru-RU"/>
        </w:rPr>
        <w:tab/>
        <w:t xml:space="preserve"> Виды и направления внеурочной деятельности тесно связаны между собой. При организации внеурочной деятельности обучающихся на базе школы будут использов</w:t>
      </w:r>
      <w:r w:rsidR="00BA2A74" w:rsidRPr="00227303">
        <w:rPr>
          <w:rFonts w:ascii="Times New Roman" w:hAnsi="Times New Roman"/>
          <w:iCs/>
          <w:sz w:val="24"/>
          <w:szCs w:val="24"/>
          <w:lang w:eastAsia="ru-RU"/>
        </w:rPr>
        <w:t>аны собственные ресурсы (</w:t>
      </w:r>
      <w:r w:rsidRPr="00227303">
        <w:rPr>
          <w:rFonts w:ascii="Times New Roman" w:hAnsi="Times New Roman"/>
          <w:iCs/>
          <w:sz w:val="24"/>
          <w:szCs w:val="24"/>
          <w:lang w:eastAsia="ru-RU"/>
        </w:rPr>
        <w:t>учителя-предметники</w:t>
      </w:r>
      <w:r w:rsidR="00BA2A74" w:rsidRPr="00227303">
        <w:rPr>
          <w:rFonts w:ascii="Times New Roman" w:hAnsi="Times New Roman"/>
          <w:iCs/>
          <w:sz w:val="24"/>
          <w:szCs w:val="24"/>
          <w:lang w:eastAsia="ru-RU"/>
        </w:rPr>
        <w:t>, старшая</w:t>
      </w:r>
      <w:r w:rsidR="00325789">
        <w:rPr>
          <w:rFonts w:ascii="Times New Roman" w:hAnsi="Times New Roman"/>
          <w:iCs/>
          <w:sz w:val="24"/>
          <w:szCs w:val="24"/>
          <w:lang w:eastAsia="ru-RU"/>
        </w:rPr>
        <w:t xml:space="preserve"> вожатая, кл. руководитель).  М</w:t>
      </w:r>
      <w:r w:rsidR="00BA2A74" w:rsidRPr="00227303">
        <w:rPr>
          <w:rFonts w:ascii="Times New Roman" w:hAnsi="Times New Roman"/>
          <w:iCs/>
          <w:sz w:val="24"/>
          <w:szCs w:val="24"/>
          <w:lang w:eastAsia="ru-RU"/>
        </w:rPr>
        <w:t xml:space="preserve">ОУ </w:t>
      </w:r>
      <w:r w:rsidR="00325789">
        <w:rPr>
          <w:rFonts w:ascii="Times New Roman" w:hAnsi="Times New Roman"/>
          <w:iCs/>
          <w:sz w:val="24"/>
          <w:szCs w:val="24"/>
          <w:lang w:eastAsia="ru-RU"/>
        </w:rPr>
        <w:t>С</w:t>
      </w:r>
      <w:r w:rsidR="00BA2A74" w:rsidRPr="00227303">
        <w:rPr>
          <w:rFonts w:ascii="Times New Roman" w:hAnsi="Times New Roman"/>
          <w:iCs/>
          <w:sz w:val="24"/>
          <w:szCs w:val="24"/>
          <w:lang w:eastAsia="ru-RU"/>
        </w:rPr>
        <w:t xml:space="preserve">ОШ </w:t>
      </w:r>
      <w:r w:rsidR="00325789">
        <w:rPr>
          <w:rFonts w:ascii="Times New Roman" w:hAnsi="Times New Roman"/>
          <w:iCs/>
          <w:sz w:val="24"/>
          <w:szCs w:val="24"/>
          <w:lang w:eastAsia="ru-RU"/>
        </w:rPr>
        <w:t xml:space="preserve">№ 14 </w:t>
      </w:r>
      <w:r w:rsidRPr="00227303">
        <w:rPr>
          <w:rFonts w:ascii="Times New Roman" w:hAnsi="Times New Roman"/>
          <w:iCs/>
          <w:sz w:val="24"/>
          <w:szCs w:val="24"/>
          <w:lang w:eastAsia="ru-RU"/>
        </w:rPr>
        <w:t>стремится создать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iCs/>
          <w:sz w:val="24"/>
          <w:szCs w:val="24"/>
          <w:lang w:eastAsia="ru-RU"/>
        </w:rPr>
        <w:tab/>
      </w:r>
      <w:r w:rsidRPr="00227303">
        <w:rPr>
          <w:rFonts w:ascii="Times New Roman" w:hAnsi="Times New Roman"/>
          <w:b/>
          <w:bCs/>
          <w:iCs/>
          <w:sz w:val="24"/>
          <w:szCs w:val="24"/>
          <w:lang w:eastAsia="ru-RU"/>
        </w:rPr>
        <w:t>Внеурочная деятельность в ОУ включает в себя:</w:t>
      </w:r>
    </w:p>
    <w:p w:rsidR="003D3B6E" w:rsidRPr="00227303" w:rsidRDefault="003D3B6E" w:rsidP="00325789">
      <w:pPr>
        <w:spacing w:after="0" w:line="240" w:lineRule="auto"/>
        <w:jc w:val="both"/>
        <w:rPr>
          <w:rFonts w:ascii="Times New Roman" w:hAnsi="Times New Roman"/>
          <w:sz w:val="24"/>
          <w:szCs w:val="24"/>
        </w:rPr>
      </w:pPr>
      <w:r w:rsidRPr="00227303">
        <w:rPr>
          <w:rFonts w:ascii="Times New Roman" w:hAnsi="Times New Roman"/>
          <w:b/>
          <w:bCs/>
          <w:iCs/>
          <w:sz w:val="24"/>
          <w:szCs w:val="24"/>
          <w:lang w:eastAsia="ru-RU"/>
        </w:rPr>
        <w:t xml:space="preserve">1. Спортивно-оздоровительное направление. </w:t>
      </w:r>
      <w:r w:rsidRPr="00227303">
        <w:rPr>
          <w:rFonts w:ascii="Times New Roman" w:hAnsi="Times New Roman"/>
          <w:iCs/>
          <w:sz w:val="24"/>
          <w:szCs w:val="24"/>
          <w:lang w:eastAsia="ru-RU"/>
        </w:rPr>
        <w:t>Оно представлено секци</w:t>
      </w:r>
      <w:r w:rsidR="00325789">
        <w:rPr>
          <w:rFonts w:ascii="Times New Roman" w:hAnsi="Times New Roman"/>
          <w:iCs/>
          <w:sz w:val="24"/>
          <w:szCs w:val="24"/>
          <w:lang w:eastAsia="ru-RU"/>
        </w:rPr>
        <w:t>ями</w:t>
      </w:r>
      <w:r w:rsidR="00BA2A74" w:rsidRPr="00227303">
        <w:rPr>
          <w:rFonts w:ascii="Times New Roman" w:hAnsi="Times New Roman"/>
          <w:iCs/>
          <w:sz w:val="24"/>
          <w:szCs w:val="24"/>
          <w:lang w:eastAsia="ru-RU"/>
        </w:rPr>
        <w:t xml:space="preserve"> по спортивной игре «Волейбол»</w:t>
      </w:r>
      <w:r w:rsidR="00325789">
        <w:rPr>
          <w:rFonts w:ascii="Times New Roman" w:hAnsi="Times New Roman"/>
          <w:iCs/>
          <w:sz w:val="24"/>
          <w:szCs w:val="24"/>
          <w:lang w:eastAsia="ru-RU"/>
        </w:rPr>
        <w:t>, «Баскетбол»</w:t>
      </w:r>
      <w:r w:rsidR="00BA2A74" w:rsidRPr="00227303">
        <w:rPr>
          <w:rFonts w:ascii="Times New Roman" w:hAnsi="Times New Roman"/>
          <w:iCs/>
          <w:sz w:val="24"/>
          <w:szCs w:val="24"/>
          <w:lang w:eastAsia="ru-RU"/>
        </w:rPr>
        <w:t xml:space="preserve">. </w:t>
      </w:r>
      <w:r w:rsidRPr="00227303">
        <w:rPr>
          <w:rFonts w:ascii="Times New Roman" w:hAnsi="Times New Roman"/>
          <w:iCs/>
          <w:sz w:val="24"/>
          <w:szCs w:val="24"/>
          <w:lang w:eastAsia="ru-RU"/>
        </w:rPr>
        <w:t>Целью данного направления является формирование у учащихся основ здорового образа жизни, развитие творческой самостоятельности посредством освоения двига</w:t>
      </w:r>
      <w:r w:rsidRPr="00227303">
        <w:rPr>
          <w:rFonts w:ascii="Times New Roman" w:hAnsi="Times New Roman"/>
          <w:iCs/>
          <w:sz w:val="24"/>
          <w:szCs w:val="24"/>
          <w:lang w:eastAsia="ru-RU"/>
        </w:rPr>
        <w:softHyphen/>
        <w:t>тельной деятельности. Занятия  проходят в форме спортивных состязаний, игр, весёлых стартов.</w:t>
      </w:r>
    </w:p>
    <w:p w:rsidR="003D3B6E" w:rsidRPr="00227303" w:rsidRDefault="00BA2A74" w:rsidP="00325789">
      <w:pPr>
        <w:spacing w:after="0" w:line="240" w:lineRule="auto"/>
        <w:jc w:val="both"/>
        <w:rPr>
          <w:rFonts w:ascii="Times New Roman" w:hAnsi="Times New Roman"/>
          <w:sz w:val="24"/>
          <w:szCs w:val="24"/>
        </w:rPr>
      </w:pPr>
      <w:r w:rsidRPr="00227303">
        <w:rPr>
          <w:rFonts w:ascii="Times New Roman" w:hAnsi="Times New Roman"/>
          <w:b/>
          <w:bCs/>
          <w:iCs/>
          <w:sz w:val="24"/>
          <w:szCs w:val="24"/>
          <w:lang w:eastAsia="ru-RU"/>
        </w:rPr>
        <w:t>2. Обще</w:t>
      </w:r>
      <w:r w:rsidR="003D3B6E" w:rsidRPr="00227303">
        <w:rPr>
          <w:rFonts w:ascii="Times New Roman" w:hAnsi="Times New Roman"/>
          <w:b/>
          <w:bCs/>
          <w:iCs/>
          <w:sz w:val="24"/>
          <w:szCs w:val="24"/>
          <w:lang w:eastAsia="ru-RU"/>
        </w:rPr>
        <w:t xml:space="preserve">культурное  направление </w:t>
      </w:r>
      <w:r w:rsidR="003D3B6E" w:rsidRPr="00227303">
        <w:rPr>
          <w:rFonts w:ascii="Times New Roman" w:hAnsi="Times New Roman"/>
          <w:iCs/>
          <w:sz w:val="24"/>
          <w:szCs w:val="24"/>
          <w:lang w:eastAsia="ru-RU"/>
        </w:rPr>
        <w:t xml:space="preserve">представлено кружками  </w:t>
      </w:r>
      <w:r w:rsidRPr="00227303">
        <w:rPr>
          <w:rFonts w:ascii="Times New Roman" w:hAnsi="Times New Roman"/>
          <w:iCs/>
          <w:sz w:val="24"/>
          <w:szCs w:val="24"/>
          <w:lang w:eastAsia="ru-RU"/>
        </w:rPr>
        <w:t>«</w:t>
      </w:r>
      <w:r w:rsidR="00325789">
        <w:rPr>
          <w:rFonts w:ascii="Times New Roman" w:hAnsi="Times New Roman"/>
          <w:iCs/>
          <w:sz w:val="24"/>
          <w:szCs w:val="24"/>
          <w:lang w:eastAsia="ru-RU"/>
        </w:rPr>
        <w:t>Росток</w:t>
      </w:r>
      <w:r w:rsidRPr="00227303">
        <w:rPr>
          <w:rFonts w:ascii="Times New Roman" w:hAnsi="Times New Roman"/>
          <w:iCs/>
          <w:sz w:val="24"/>
          <w:szCs w:val="24"/>
          <w:lang w:eastAsia="ru-RU"/>
        </w:rPr>
        <w:t>», «Умелые ру</w:t>
      </w:r>
      <w:r w:rsidR="00325789">
        <w:rPr>
          <w:rFonts w:ascii="Times New Roman" w:hAnsi="Times New Roman"/>
          <w:iCs/>
          <w:sz w:val="24"/>
          <w:szCs w:val="24"/>
          <w:lang w:eastAsia="ru-RU"/>
        </w:rPr>
        <w:t>ч</w:t>
      </w:r>
      <w:r w:rsidRPr="00227303">
        <w:rPr>
          <w:rFonts w:ascii="Times New Roman" w:hAnsi="Times New Roman"/>
          <w:iCs/>
          <w:sz w:val="24"/>
          <w:szCs w:val="24"/>
          <w:lang w:eastAsia="ru-RU"/>
        </w:rPr>
        <w:t xml:space="preserve">ки». Учителя школы </w:t>
      </w:r>
      <w:r w:rsidR="003D3B6E" w:rsidRPr="00227303">
        <w:rPr>
          <w:rFonts w:ascii="Times New Roman" w:hAnsi="Times New Roman"/>
          <w:iCs/>
          <w:sz w:val="24"/>
          <w:szCs w:val="24"/>
          <w:lang w:eastAsia="ru-RU"/>
        </w:rPr>
        <w:t>будут осуществлять свою работу в форме групповых, игровых занятий, бесед, экскурсий, конкурсов, выставок.</w:t>
      </w:r>
    </w:p>
    <w:p w:rsidR="003D3B6E" w:rsidRPr="00227303" w:rsidRDefault="00BA2A74" w:rsidP="00325789">
      <w:pPr>
        <w:spacing w:after="0" w:line="240" w:lineRule="auto"/>
        <w:jc w:val="both"/>
        <w:rPr>
          <w:rFonts w:ascii="Times New Roman" w:hAnsi="Times New Roman"/>
          <w:sz w:val="24"/>
          <w:szCs w:val="24"/>
        </w:rPr>
      </w:pPr>
      <w:r w:rsidRPr="00227303">
        <w:rPr>
          <w:rFonts w:ascii="Times New Roman" w:hAnsi="Times New Roman"/>
          <w:b/>
          <w:bCs/>
          <w:iCs/>
          <w:sz w:val="24"/>
          <w:szCs w:val="24"/>
          <w:lang w:eastAsia="ru-RU"/>
        </w:rPr>
        <w:t>3. Обще</w:t>
      </w:r>
      <w:r w:rsidR="003D3B6E" w:rsidRPr="00227303">
        <w:rPr>
          <w:rFonts w:ascii="Times New Roman" w:hAnsi="Times New Roman"/>
          <w:b/>
          <w:bCs/>
          <w:iCs/>
          <w:sz w:val="24"/>
          <w:szCs w:val="24"/>
          <w:lang w:eastAsia="ru-RU"/>
        </w:rPr>
        <w:t xml:space="preserve">интеллектуальное  направление </w:t>
      </w:r>
      <w:r w:rsidRPr="00227303">
        <w:rPr>
          <w:rFonts w:ascii="Times New Roman" w:hAnsi="Times New Roman"/>
          <w:iCs/>
          <w:sz w:val="24"/>
          <w:szCs w:val="24"/>
          <w:lang w:eastAsia="ru-RU"/>
        </w:rPr>
        <w:t>реализуется через участие в сетевых проектах различных уровней</w:t>
      </w:r>
      <w:r w:rsidR="003D3B6E" w:rsidRPr="00227303">
        <w:rPr>
          <w:rFonts w:ascii="Times New Roman" w:hAnsi="Times New Roman"/>
          <w:iCs/>
          <w:sz w:val="24"/>
          <w:szCs w:val="24"/>
          <w:lang w:eastAsia="ru-RU"/>
        </w:rPr>
        <w:t xml:space="preserve">.  Активизации познавательной  деятельности школьников в </w:t>
      </w:r>
      <w:r w:rsidRPr="00227303">
        <w:rPr>
          <w:rFonts w:ascii="Times New Roman" w:hAnsi="Times New Roman"/>
          <w:iCs/>
          <w:sz w:val="24"/>
          <w:szCs w:val="24"/>
          <w:lang w:eastAsia="ru-RU"/>
        </w:rPr>
        <w:t xml:space="preserve">проектах </w:t>
      </w:r>
      <w:r w:rsidR="003D3B6E" w:rsidRPr="00227303">
        <w:rPr>
          <w:rFonts w:ascii="Times New Roman" w:hAnsi="Times New Roman"/>
          <w:iCs/>
          <w:sz w:val="24"/>
          <w:szCs w:val="24"/>
          <w:lang w:eastAsia="ru-RU"/>
        </w:rPr>
        <w:t xml:space="preserve"> способствует разнообразие форм работы: интерактивные занятия в кабинете информатики, про</w:t>
      </w:r>
      <w:r w:rsidRPr="00227303">
        <w:rPr>
          <w:rFonts w:ascii="Times New Roman" w:hAnsi="Times New Roman"/>
          <w:iCs/>
          <w:sz w:val="24"/>
          <w:szCs w:val="24"/>
          <w:lang w:eastAsia="ru-RU"/>
        </w:rPr>
        <w:t>ектные работы</w:t>
      </w:r>
      <w:r w:rsidR="003D3B6E" w:rsidRPr="00227303">
        <w:rPr>
          <w:rFonts w:ascii="Times New Roman" w:hAnsi="Times New Roman"/>
          <w:iCs/>
          <w:sz w:val="24"/>
          <w:szCs w:val="24"/>
          <w:lang w:eastAsia="ru-RU"/>
        </w:rPr>
        <w:t>.</w:t>
      </w:r>
    </w:p>
    <w:p w:rsidR="003D3B6E" w:rsidRPr="00227303" w:rsidRDefault="003D3B6E" w:rsidP="00325789">
      <w:pPr>
        <w:spacing w:after="0" w:line="240" w:lineRule="auto"/>
        <w:jc w:val="both"/>
        <w:rPr>
          <w:rFonts w:ascii="Times New Roman" w:hAnsi="Times New Roman"/>
          <w:sz w:val="24"/>
          <w:szCs w:val="24"/>
        </w:rPr>
      </w:pPr>
      <w:r w:rsidRPr="00227303">
        <w:rPr>
          <w:rFonts w:ascii="Times New Roman" w:hAnsi="Times New Roman"/>
          <w:b/>
          <w:bCs/>
          <w:iCs/>
          <w:sz w:val="24"/>
          <w:szCs w:val="24"/>
          <w:lang w:eastAsia="ru-RU"/>
        </w:rPr>
        <w:t xml:space="preserve">4. Духовно-нравственное направление </w:t>
      </w:r>
      <w:r w:rsidR="00BA2A74" w:rsidRPr="00227303">
        <w:rPr>
          <w:rFonts w:ascii="Times New Roman" w:hAnsi="Times New Roman"/>
          <w:iCs/>
          <w:sz w:val="24"/>
          <w:szCs w:val="24"/>
          <w:lang w:eastAsia="ru-RU"/>
        </w:rPr>
        <w:t xml:space="preserve">реализуется через программу воспитания и социализации обучающихся. </w:t>
      </w:r>
      <w:r w:rsidRPr="00227303">
        <w:rPr>
          <w:rFonts w:ascii="Times New Roman" w:hAnsi="Times New Roman"/>
          <w:iCs/>
          <w:sz w:val="24"/>
          <w:szCs w:val="24"/>
          <w:lang w:eastAsia="ru-RU"/>
        </w:rPr>
        <w:t>Данное направление воспитывает основы общественной, духовной позиции,  патриотизма и формирование гражданственности. Формы работы разнообразны: беседы, сообщения, экскурсии в краеведческий музей, встречи с ветеранами, тематические праздники, концерты, просмотры фильмов.</w:t>
      </w:r>
    </w:p>
    <w:p w:rsidR="00B95741" w:rsidRPr="00227303" w:rsidRDefault="003D3B6E" w:rsidP="00325789">
      <w:pPr>
        <w:spacing w:after="0" w:line="240" w:lineRule="auto"/>
        <w:jc w:val="both"/>
        <w:rPr>
          <w:rFonts w:ascii="Times New Roman" w:hAnsi="Times New Roman"/>
          <w:iCs/>
          <w:sz w:val="24"/>
          <w:szCs w:val="24"/>
          <w:lang w:eastAsia="ru-RU"/>
        </w:rPr>
      </w:pPr>
      <w:r w:rsidRPr="00227303">
        <w:rPr>
          <w:rFonts w:ascii="Times New Roman" w:hAnsi="Times New Roman"/>
          <w:b/>
          <w:bCs/>
          <w:iCs/>
          <w:sz w:val="24"/>
          <w:szCs w:val="24"/>
          <w:lang w:eastAsia="ru-RU"/>
        </w:rPr>
        <w:t xml:space="preserve">5. Социальное направление </w:t>
      </w:r>
      <w:r w:rsidRPr="00227303">
        <w:rPr>
          <w:rFonts w:ascii="Times New Roman" w:hAnsi="Times New Roman"/>
          <w:iCs/>
          <w:sz w:val="24"/>
          <w:szCs w:val="24"/>
          <w:lang w:eastAsia="ru-RU"/>
        </w:rPr>
        <w:t>представлено участием обучающихся вместе с педагогами и родителями в социаль</w:t>
      </w:r>
      <w:r w:rsidR="00B95741" w:rsidRPr="00227303">
        <w:rPr>
          <w:rFonts w:ascii="Times New Roman" w:hAnsi="Times New Roman"/>
          <w:iCs/>
          <w:sz w:val="24"/>
          <w:szCs w:val="24"/>
          <w:lang w:eastAsia="ru-RU"/>
        </w:rPr>
        <w:t>но значимых акциях: «Открытка ветерану»,</w:t>
      </w:r>
      <w:r w:rsidRPr="00227303">
        <w:rPr>
          <w:rFonts w:ascii="Times New Roman" w:hAnsi="Times New Roman"/>
          <w:iCs/>
          <w:sz w:val="24"/>
          <w:szCs w:val="24"/>
          <w:lang w:eastAsia="ru-RU"/>
        </w:rPr>
        <w:t xml:space="preserve"> «Милосердие», «Покормите птиц!», «Движение без опасности</w:t>
      </w:r>
      <w:r w:rsidR="00B95741" w:rsidRPr="00227303">
        <w:rPr>
          <w:rFonts w:ascii="Times New Roman" w:hAnsi="Times New Roman"/>
          <w:iCs/>
          <w:sz w:val="24"/>
          <w:szCs w:val="24"/>
          <w:lang w:eastAsia="ru-RU"/>
        </w:rPr>
        <w:t>».</w:t>
      </w:r>
    </w:p>
    <w:p w:rsidR="003D3B6E" w:rsidRPr="00227303" w:rsidRDefault="003D3B6E" w:rsidP="003D3B6E">
      <w:pPr>
        <w:spacing w:after="0" w:line="240" w:lineRule="auto"/>
        <w:rPr>
          <w:rFonts w:ascii="Times New Roman" w:hAnsi="Times New Roman"/>
          <w:sz w:val="24"/>
          <w:szCs w:val="24"/>
        </w:rPr>
      </w:pPr>
      <w:r w:rsidRPr="00227303">
        <w:rPr>
          <w:rFonts w:ascii="Times New Roman" w:hAnsi="Times New Roman"/>
          <w:b/>
          <w:bCs/>
          <w:iCs/>
          <w:sz w:val="24"/>
          <w:szCs w:val="24"/>
          <w:lang w:eastAsia="ru-RU"/>
        </w:rPr>
        <w:t>Ожидаемые результаты:</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развитие индивидуальности каждого ребёнка в процессе самоопределения в системе внеурочной деятельности;</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 xml:space="preserve">формирование позитивных отношений школьника к базовым ценностям общества (человек, </w:t>
      </w:r>
      <w:r w:rsidRPr="00227303">
        <w:rPr>
          <w:rFonts w:ascii="Times New Roman" w:hAnsi="Times New Roman"/>
          <w:iCs/>
          <w:sz w:val="24"/>
          <w:szCs w:val="24"/>
          <w:lang w:eastAsia="ru-RU"/>
        </w:rPr>
        <w:lastRenderedPageBreak/>
        <w:t>семья, Отечество, природа, мир, знания, труд, культура), ценностного отношения к социальной реальности в целом;</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воспитание уважительного отношения к своему поселку, школе;</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получение школьником опыта самостоятельного социального действия;</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формирования коммуникативной, этической, социальной, гражданской компетентности школьников;</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увеличение числа детей, охваченных организованным досугом;</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воспитание у детей толерантности, навыков здорового образа жизни;</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iCs/>
          <w:sz w:val="24"/>
          <w:szCs w:val="24"/>
          <w:lang w:eastAsia="ru-RU"/>
        </w:rPr>
      </w:pPr>
      <w:r w:rsidRPr="00227303">
        <w:rPr>
          <w:rFonts w:ascii="Times New Roman" w:hAnsi="Times New Roman"/>
          <w:iCs/>
          <w:sz w:val="24"/>
          <w:szCs w:val="24"/>
          <w:lang w:eastAsia="ru-RU"/>
        </w:rPr>
        <w:t>формирование чувства гражданственности и патриотизма, правовой культуры;</w:t>
      </w:r>
    </w:p>
    <w:p w:rsidR="003D3B6E" w:rsidRPr="00227303" w:rsidRDefault="003D3B6E" w:rsidP="004C4346">
      <w:pPr>
        <w:widowControl w:val="0"/>
        <w:numPr>
          <w:ilvl w:val="0"/>
          <w:numId w:val="309"/>
        </w:numPr>
        <w:autoSpaceDN w:val="0"/>
        <w:spacing w:after="0" w:line="240" w:lineRule="auto"/>
        <w:jc w:val="both"/>
        <w:textAlignment w:val="baseline"/>
        <w:rPr>
          <w:rFonts w:ascii="Times New Roman" w:hAnsi="Times New Roman"/>
          <w:sz w:val="24"/>
          <w:szCs w:val="24"/>
        </w:rPr>
      </w:pPr>
      <w:r w:rsidRPr="00227303">
        <w:rPr>
          <w:rFonts w:ascii="Times New Roman" w:hAnsi="Times New Roman"/>
          <w:iCs/>
          <w:sz w:val="24"/>
          <w:szCs w:val="24"/>
          <w:lang w:eastAsia="ru-RU"/>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666762" w:rsidRPr="00227303" w:rsidRDefault="003D3B6E" w:rsidP="00666762">
      <w:pPr>
        <w:spacing w:after="0" w:line="240" w:lineRule="auto"/>
        <w:rPr>
          <w:sz w:val="24"/>
          <w:szCs w:val="24"/>
        </w:rPr>
      </w:pPr>
      <w:r w:rsidRPr="00227303">
        <w:rPr>
          <w:rFonts w:ascii="Times New Roman" w:hAnsi="Times New Roman"/>
          <w:b/>
          <w:bCs/>
          <w:iCs/>
          <w:sz w:val="24"/>
          <w:szCs w:val="24"/>
          <w:lang w:eastAsia="ru-RU"/>
        </w:rPr>
        <w:t>План внеурочной деятельност</w:t>
      </w:r>
      <w:r w:rsidR="00325789">
        <w:rPr>
          <w:rFonts w:ascii="Times New Roman" w:hAnsi="Times New Roman"/>
          <w:b/>
          <w:bCs/>
          <w:iCs/>
          <w:sz w:val="24"/>
          <w:szCs w:val="24"/>
          <w:lang w:eastAsia="ru-RU"/>
        </w:rPr>
        <w:t>и образовательного учреждения М</w:t>
      </w:r>
      <w:r w:rsidRPr="00227303">
        <w:rPr>
          <w:rFonts w:ascii="Times New Roman" w:hAnsi="Times New Roman"/>
          <w:b/>
          <w:bCs/>
          <w:iCs/>
          <w:sz w:val="24"/>
          <w:szCs w:val="24"/>
          <w:lang w:eastAsia="ru-RU"/>
        </w:rPr>
        <w:t xml:space="preserve">ОУ </w:t>
      </w:r>
      <w:r w:rsidR="00325789">
        <w:rPr>
          <w:rFonts w:ascii="Times New Roman" w:hAnsi="Times New Roman"/>
          <w:b/>
          <w:bCs/>
          <w:iCs/>
          <w:sz w:val="24"/>
          <w:szCs w:val="24"/>
          <w:lang w:eastAsia="ru-RU"/>
        </w:rPr>
        <w:t>С</w:t>
      </w:r>
      <w:r w:rsidR="00666762" w:rsidRPr="00227303">
        <w:rPr>
          <w:rFonts w:ascii="Times New Roman" w:hAnsi="Times New Roman"/>
          <w:b/>
          <w:bCs/>
          <w:iCs/>
          <w:sz w:val="24"/>
          <w:szCs w:val="24"/>
          <w:lang w:eastAsia="ru-RU"/>
        </w:rPr>
        <w:t>ОШ</w:t>
      </w:r>
      <w:r w:rsidR="00325789">
        <w:rPr>
          <w:rFonts w:ascii="Times New Roman" w:hAnsi="Times New Roman"/>
          <w:b/>
          <w:bCs/>
          <w:iCs/>
          <w:sz w:val="24"/>
          <w:szCs w:val="24"/>
          <w:lang w:eastAsia="ru-RU"/>
        </w:rPr>
        <w:t xml:space="preserve"> № 14</w:t>
      </w:r>
      <w:r w:rsidR="00666762" w:rsidRPr="00227303">
        <w:rPr>
          <w:rFonts w:ascii="Times New Roman" w:hAnsi="Times New Roman"/>
          <w:b/>
          <w:bCs/>
          <w:iCs/>
          <w:sz w:val="24"/>
          <w:szCs w:val="24"/>
          <w:lang w:eastAsia="ru-RU"/>
        </w:rPr>
        <w:t xml:space="preserve"> на  2015-2016</w:t>
      </w:r>
      <w:r w:rsidRPr="00227303">
        <w:rPr>
          <w:rFonts w:ascii="Times New Roman" w:hAnsi="Times New Roman"/>
          <w:b/>
          <w:bCs/>
          <w:iCs/>
          <w:sz w:val="24"/>
          <w:szCs w:val="24"/>
          <w:lang w:eastAsia="ru-RU"/>
        </w:rPr>
        <w:t xml:space="preserve"> учебный год:</w:t>
      </w:r>
    </w:p>
    <w:tbl>
      <w:tblPr>
        <w:tblStyle w:val="a6"/>
        <w:tblW w:w="0" w:type="auto"/>
        <w:tblLook w:val="04A0" w:firstRow="1" w:lastRow="0" w:firstColumn="1" w:lastColumn="0" w:noHBand="0" w:noVBand="1"/>
      </w:tblPr>
      <w:tblGrid>
        <w:gridCol w:w="3093"/>
        <w:gridCol w:w="2426"/>
        <w:gridCol w:w="3070"/>
        <w:gridCol w:w="1975"/>
      </w:tblGrid>
      <w:tr w:rsidR="00453568" w:rsidRPr="00227303" w:rsidTr="00ED0837">
        <w:tc>
          <w:tcPr>
            <w:tcW w:w="3093" w:type="dxa"/>
          </w:tcPr>
          <w:p w:rsidR="00453568" w:rsidRPr="00227303" w:rsidRDefault="00453568" w:rsidP="00D414EE">
            <w:pPr>
              <w:pStyle w:val="af3"/>
              <w:rPr>
                <w:i/>
                <w:sz w:val="24"/>
                <w:szCs w:val="24"/>
              </w:rPr>
            </w:pPr>
            <w:r w:rsidRPr="00227303">
              <w:rPr>
                <w:sz w:val="24"/>
                <w:szCs w:val="24"/>
              </w:rPr>
              <w:t xml:space="preserve"> </w:t>
            </w:r>
            <w:r w:rsidRPr="00227303">
              <w:rPr>
                <w:i/>
                <w:sz w:val="24"/>
                <w:szCs w:val="24"/>
              </w:rPr>
              <w:t>Направления</w:t>
            </w:r>
          </w:p>
        </w:tc>
        <w:tc>
          <w:tcPr>
            <w:tcW w:w="2426" w:type="dxa"/>
          </w:tcPr>
          <w:p w:rsidR="00453568" w:rsidRPr="00227303" w:rsidRDefault="00666762" w:rsidP="00666762">
            <w:pPr>
              <w:pStyle w:val="af3"/>
              <w:ind w:firstLine="0"/>
              <w:rPr>
                <w:i/>
                <w:sz w:val="24"/>
                <w:szCs w:val="24"/>
              </w:rPr>
            </w:pPr>
            <w:r w:rsidRPr="00227303">
              <w:rPr>
                <w:i/>
                <w:sz w:val="24"/>
                <w:szCs w:val="24"/>
              </w:rPr>
              <w:t>Формы организации</w:t>
            </w:r>
          </w:p>
        </w:tc>
        <w:tc>
          <w:tcPr>
            <w:tcW w:w="3070" w:type="dxa"/>
          </w:tcPr>
          <w:p w:rsidR="00453568" w:rsidRPr="00227303" w:rsidRDefault="00453568" w:rsidP="00666762">
            <w:pPr>
              <w:pStyle w:val="af3"/>
              <w:ind w:firstLine="0"/>
              <w:rPr>
                <w:i/>
                <w:sz w:val="24"/>
                <w:szCs w:val="24"/>
              </w:rPr>
            </w:pPr>
            <w:r w:rsidRPr="00227303">
              <w:rPr>
                <w:i/>
                <w:sz w:val="24"/>
                <w:szCs w:val="24"/>
              </w:rPr>
              <w:t>Кол-во часов</w:t>
            </w:r>
            <w:r w:rsidR="00CC0235" w:rsidRPr="00227303">
              <w:rPr>
                <w:i/>
                <w:sz w:val="24"/>
                <w:szCs w:val="24"/>
              </w:rPr>
              <w:t xml:space="preserve"> в неделю</w:t>
            </w:r>
          </w:p>
        </w:tc>
        <w:tc>
          <w:tcPr>
            <w:tcW w:w="1975" w:type="dxa"/>
          </w:tcPr>
          <w:p w:rsidR="00453568" w:rsidRPr="00227303" w:rsidRDefault="00453568" w:rsidP="00666762">
            <w:pPr>
              <w:pStyle w:val="af3"/>
              <w:ind w:firstLine="0"/>
              <w:jc w:val="left"/>
              <w:rPr>
                <w:i/>
                <w:sz w:val="24"/>
                <w:szCs w:val="24"/>
              </w:rPr>
            </w:pPr>
            <w:r w:rsidRPr="00227303">
              <w:rPr>
                <w:i/>
                <w:sz w:val="24"/>
                <w:szCs w:val="24"/>
              </w:rPr>
              <w:t>руководитель</w:t>
            </w:r>
          </w:p>
        </w:tc>
      </w:tr>
      <w:tr w:rsidR="00453568" w:rsidRPr="00227303" w:rsidTr="00ED0837">
        <w:tc>
          <w:tcPr>
            <w:tcW w:w="3093" w:type="dxa"/>
          </w:tcPr>
          <w:p w:rsidR="00453568" w:rsidRPr="00227303" w:rsidRDefault="00453568" w:rsidP="00D414EE">
            <w:pPr>
              <w:pStyle w:val="af3"/>
              <w:rPr>
                <w:sz w:val="24"/>
                <w:szCs w:val="24"/>
              </w:rPr>
            </w:pPr>
            <w:r w:rsidRPr="00227303">
              <w:rPr>
                <w:sz w:val="24"/>
                <w:szCs w:val="24"/>
              </w:rPr>
              <w:t>1.Спортивно-оздоровительное</w:t>
            </w:r>
          </w:p>
        </w:tc>
        <w:tc>
          <w:tcPr>
            <w:tcW w:w="2426" w:type="dxa"/>
          </w:tcPr>
          <w:p w:rsidR="00453568" w:rsidRDefault="00666762" w:rsidP="00666762">
            <w:pPr>
              <w:pStyle w:val="af3"/>
              <w:ind w:firstLine="0"/>
              <w:jc w:val="left"/>
              <w:rPr>
                <w:sz w:val="24"/>
                <w:szCs w:val="24"/>
              </w:rPr>
            </w:pPr>
            <w:r w:rsidRPr="00227303">
              <w:rPr>
                <w:sz w:val="24"/>
                <w:szCs w:val="24"/>
              </w:rPr>
              <w:t>Секция «Волейбол»</w:t>
            </w:r>
          </w:p>
          <w:p w:rsidR="00325789" w:rsidRPr="00227303" w:rsidRDefault="00325789" w:rsidP="00325789">
            <w:pPr>
              <w:pStyle w:val="af3"/>
              <w:ind w:firstLine="0"/>
              <w:jc w:val="left"/>
              <w:rPr>
                <w:sz w:val="24"/>
                <w:szCs w:val="24"/>
              </w:rPr>
            </w:pPr>
            <w:r>
              <w:rPr>
                <w:sz w:val="24"/>
                <w:szCs w:val="24"/>
              </w:rPr>
              <w:t>Секция «Баскет</w:t>
            </w:r>
            <w:r w:rsidRPr="00227303">
              <w:rPr>
                <w:sz w:val="24"/>
                <w:szCs w:val="24"/>
              </w:rPr>
              <w:t>бол</w:t>
            </w:r>
            <w:r>
              <w:rPr>
                <w:sz w:val="24"/>
                <w:szCs w:val="24"/>
              </w:rPr>
              <w:t>»</w:t>
            </w:r>
          </w:p>
        </w:tc>
        <w:tc>
          <w:tcPr>
            <w:tcW w:w="3070" w:type="dxa"/>
          </w:tcPr>
          <w:p w:rsidR="00453568" w:rsidRPr="00227303" w:rsidRDefault="00325789" w:rsidP="00D414EE">
            <w:pPr>
              <w:pStyle w:val="af3"/>
              <w:rPr>
                <w:sz w:val="24"/>
                <w:szCs w:val="24"/>
              </w:rPr>
            </w:pPr>
            <w:r>
              <w:rPr>
                <w:sz w:val="24"/>
                <w:szCs w:val="24"/>
              </w:rPr>
              <w:t>2</w:t>
            </w:r>
            <w:r w:rsidR="00453568" w:rsidRPr="00227303">
              <w:rPr>
                <w:sz w:val="24"/>
                <w:szCs w:val="24"/>
              </w:rPr>
              <w:t>часа</w:t>
            </w:r>
            <w:r w:rsidR="00ED0837" w:rsidRPr="00227303">
              <w:rPr>
                <w:sz w:val="24"/>
                <w:szCs w:val="24"/>
              </w:rPr>
              <w:t xml:space="preserve"> </w:t>
            </w:r>
          </w:p>
          <w:p w:rsidR="00453568" w:rsidRPr="00227303" w:rsidRDefault="00325789" w:rsidP="00D414EE">
            <w:pPr>
              <w:pStyle w:val="af3"/>
              <w:rPr>
                <w:sz w:val="24"/>
                <w:szCs w:val="24"/>
              </w:rPr>
            </w:pPr>
            <w:r>
              <w:rPr>
                <w:sz w:val="24"/>
                <w:szCs w:val="24"/>
              </w:rPr>
              <w:t>2 часа</w:t>
            </w:r>
          </w:p>
        </w:tc>
        <w:tc>
          <w:tcPr>
            <w:tcW w:w="1975" w:type="dxa"/>
          </w:tcPr>
          <w:p w:rsidR="00453568" w:rsidRPr="00227303" w:rsidRDefault="00325789" w:rsidP="00666762">
            <w:pPr>
              <w:pStyle w:val="af3"/>
              <w:ind w:firstLine="0"/>
              <w:jc w:val="left"/>
              <w:rPr>
                <w:sz w:val="24"/>
                <w:szCs w:val="24"/>
              </w:rPr>
            </w:pPr>
            <w:r>
              <w:rPr>
                <w:sz w:val="24"/>
                <w:szCs w:val="24"/>
              </w:rPr>
              <w:t>Жуков С.В.</w:t>
            </w:r>
          </w:p>
          <w:p w:rsidR="00453568" w:rsidRPr="00227303" w:rsidRDefault="00453568" w:rsidP="00D414EE">
            <w:pPr>
              <w:pStyle w:val="af3"/>
              <w:rPr>
                <w:sz w:val="24"/>
                <w:szCs w:val="24"/>
              </w:rPr>
            </w:pPr>
          </w:p>
        </w:tc>
      </w:tr>
      <w:tr w:rsidR="00453568" w:rsidRPr="00227303" w:rsidTr="00ED0837">
        <w:tc>
          <w:tcPr>
            <w:tcW w:w="3093" w:type="dxa"/>
          </w:tcPr>
          <w:p w:rsidR="00453568" w:rsidRPr="00227303" w:rsidRDefault="00453568" w:rsidP="00D414EE">
            <w:pPr>
              <w:pStyle w:val="af3"/>
              <w:rPr>
                <w:sz w:val="24"/>
                <w:szCs w:val="24"/>
              </w:rPr>
            </w:pPr>
            <w:r w:rsidRPr="00227303">
              <w:rPr>
                <w:sz w:val="24"/>
                <w:szCs w:val="24"/>
              </w:rPr>
              <w:t>2.Духовно-нравственное</w:t>
            </w:r>
          </w:p>
        </w:tc>
        <w:tc>
          <w:tcPr>
            <w:tcW w:w="2426" w:type="dxa"/>
          </w:tcPr>
          <w:p w:rsidR="00453568" w:rsidRPr="00227303" w:rsidRDefault="00666762" w:rsidP="00666762">
            <w:pPr>
              <w:pStyle w:val="af3"/>
              <w:ind w:firstLine="0"/>
              <w:jc w:val="left"/>
              <w:rPr>
                <w:sz w:val="24"/>
                <w:szCs w:val="24"/>
              </w:rPr>
            </w:pPr>
            <w:r w:rsidRPr="00227303">
              <w:rPr>
                <w:iCs/>
                <w:sz w:val="24"/>
                <w:szCs w:val="24"/>
                <w:lang w:eastAsia="ru-RU"/>
              </w:rPr>
              <w:t>программа воспитания и социализации обучающихся</w:t>
            </w:r>
          </w:p>
        </w:tc>
        <w:tc>
          <w:tcPr>
            <w:tcW w:w="3070" w:type="dxa"/>
          </w:tcPr>
          <w:p w:rsidR="00453568" w:rsidRPr="00227303" w:rsidRDefault="00453568" w:rsidP="00D414EE">
            <w:pPr>
              <w:pStyle w:val="af3"/>
              <w:rPr>
                <w:sz w:val="24"/>
                <w:szCs w:val="24"/>
              </w:rPr>
            </w:pPr>
            <w:r w:rsidRPr="00227303">
              <w:rPr>
                <w:sz w:val="24"/>
                <w:szCs w:val="24"/>
              </w:rPr>
              <w:t>1час</w:t>
            </w:r>
          </w:p>
        </w:tc>
        <w:tc>
          <w:tcPr>
            <w:tcW w:w="1975" w:type="dxa"/>
          </w:tcPr>
          <w:p w:rsidR="00453568" w:rsidRPr="00227303" w:rsidRDefault="00666762" w:rsidP="00666762">
            <w:pPr>
              <w:pStyle w:val="af3"/>
              <w:ind w:firstLine="0"/>
              <w:jc w:val="left"/>
              <w:rPr>
                <w:sz w:val="24"/>
                <w:szCs w:val="24"/>
              </w:rPr>
            </w:pPr>
            <w:r w:rsidRPr="00227303">
              <w:rPr>
                <w:sz w:val="24"/>
                <w:szCs w:val="24"/>
              </w:rPr>
              <w:t>Ст. вожатая, кл. руководитель</w:t>
            </w:r>
            <w:r w:rsidR="00CC0235" w:rsidRPr="00227303">
              <w:rPr>
                <w:sz w:val="24"/>
                <w:szCs w:val="24"/>
              </w:rPr>
              <w:t xml:space="preserve"> на кл. часах</w:t>
            </w:r>
          </w:p>
        </w:tc>
      </w:tr>
      <w:tr w:rsidR="00453568" w:rsidRPr="00227303" w:rsidTr="00ED0837">
        <w:tc>
          <w:tcPr>
            <w:tcW w:w="3093" w:type="dxa"/>
          </w:tcPr>
          <w:p w:rsidR="00453568" w:rsidRPr="00227303" w:rsidRDefault="00453568" w:rsidP="00D414EE">
            <w:pPr>
              <w:pStyle w:val="af3"/>
              <w:rPr>
                <w:sz w:val="24"/>
                <w:szCs w:val="24"/>
              </w:rPr>
            </w:pPr>
            <w:r w:rsidRPr="00227303">
              <w:rPr>
                <w:sz w:val="24"/>
                <w:szCs w:val="24"/>
              </w:rPr>
              <w:t xml:space="preserve">3.Общеинтеллектуальное </w:t>
            </w:r>
          </w:p>
        </w:tc>
        <w:tc>
          <w:tcPr>
            <w:tcW w:w="2426" w:type="dxa"/>
          </w:tcPr>
          <w:p w:rsidR="00453568" w:rsidRPr="00227303" w:rsidRDefault="00666762" w:rsidP="00CC0235">
            <w:pPr>
              <w:pStyle w:val="af3"/>
              <w:ind w:firstLine="0"/>
              <w:jc w:val="left"/>
              <w:rPr>
                <w:i/>
                <w:sz w:val="24"/>
                <w:szCs w:val="24"/>
              </w:rPr>
            </w:pPr>
            <w:r w:rsidRPr="00227303">
              <w:rPr>
                <w:i/>
                <w:sz w:val="24"/>
                <w:szCs w:val="24"/>
              </w:rPr>
              <w:t>Участие в сетевых проектах</w:t>
            </w:r>
          </w:p>
        </w:tc>
        <w:tc>
          <w:tcPr>
            <w:tcW w:w="3070" w:type="dxa"/>
          </w:tcPr>
          <w:p w:rsidR="00453568" w:rsidRPr="00227303" w:rsidRDefault="00453568" w:rsidP="00D414EE">
            <w:pPr>
              <w:pStyle w:val="af3"/>
              <w:rPr>
                <w:sz w:val="24"/>
                <w:szCs w:val="24"/>
              </w:rPr>
            </w:pPr>
          </w:p>
        </w:tc>
        <w:tc>
          <w:tcPr>
            <w:tcW w:w="1975" w:type="dxa"/>
          </w:tcPr>
          <w:p w:rsidR="00453568" w:rsidRPr="00227303" w:rsidRDefault="00666762" w:rsidP="00666762">
            <w:pPr>
              <w:pStyle w:val="af3"/>
              <w:ind w:firstLine="0"/>
              <w:rPr>
                <w:sz w:val="24"/>
                <w:szCs w:val="24"/>
              </w:rPr>
            </w:pPr>
            <w:r w:rsidRPr="00227303">
              <w:rPr>
                <w:sz w:val="24"/>
                <w:szCs w:val="24"/>
              </w:rPr>
              <w:t>Учителя -предметники</w:t>
            </w:r>
          </w:p>
        </w:tc>
      </w:tr>
      <w:tr w:rsidR="00453568" w:rsidRPr="00227303" w:rsidTr="00ED0837">
        <w:tc>
          <w:tcPr>
            <w:tcW w:w="3093" w:type="dxa"/>
          </w:tcPr>
          <w:p w:rsidR="00453568" w:rsidRPr="00227303" w:rsidRDefault="00453568" w:rsidP="00D414EE">
            <w:pPr>
              <w:pStyle w:val="af3"/>
              <w:rPr>
                <w:sz w:val="24"/>
                <w:szCs w:val="24"/>
              </w:rPr>
            </w:pPr>
            <w:r w:rsidRPr="00227303">
              <w:rPr>
                <w:sz w:val="24"/>
                <w:szCs w:val="24"/>
              </w:rPr>
              <w:t>4.Общекультурное</w:t>
            </w:r>
          </w:p>
          <w:p w:rsidR="00CC0235" w:rsidRPr="00227303" w:rsidRDefault="00CC0235" w:rsidP="00D414EE">
            <w:pPr>
              <w:pStyle w:val="af3"/>
              <w:rPr>
                <w:i/>
                <w:sz w:val="24"/>
                <w:szCs w:val="24"/>
              </w:rPr>
            </w:pPr>
            <w:r w:rsidRPr="00227303">
              <w:rPr>
                <w:i/>
                <w:sz w:val="24"/>
                <w:szCs w:val="24"/>
              </w:rPr>
              <w:t>(за счет часов доп. образ.)</w:t>
            </w:r>
          </w:p>
        </w:tc>
        <w:tc>
          <w:tcPr>
            <w:tcW w:w="2426" w:type="dxa"/>
          </w:tcPr>
          <w:p w:rsidR="00666762" w:rsidRPr="00227303" w:rsidRDefault="00666762" w:rsidP="00666762">
            <w:pPr>
              <w:pStyle w:val="af3"/>
              <w:ind w:firstLine="0"/>
              <w:jc w:val="left"/>
              <w:rPr>
                <w:iCs/>
                <w:sz w:val="24"/>
                <w:szCs w:val="24"/>
                <w:lang w:eastAsia="ru-RU"/>
              </w:rPr>
            </w:pPr>
            <w:r w:rsidRPr="00227303">
              <w:rPr>
                <w:iCs/>
                <w:sz w:val="24"/>
                <w:szCs w:val="24"/>
                <w:lang w:eastAsia="ru-RU"/>
              </w:rPr>
              <w:t>кружок «</w:t>
            </w:r>
            <w:r w:rsidR="00325789">
              <w:rPr>
                <w:iCs/>
                <w:sz w:val="24"/>
                <w:szCs w:val="24"/>
                <w:lang w:eastAsia="ru-RU"/>
              </w:rPr>
              <w:t>Росток</w:t>
            </w:r>
            <w:r w:rsidRPr="00227303">
              <w:rPr>
                <w:iCs/>
                <w:sz w:val="24"/>
                <w:szCs w:val="24"/>
                <w:lang w:eastAsia="ru-RU"/>
              </w:rPr>
              <w:t xml:space="preserve">», </w:t>
            </w:r>
          </w:p>
          <w:p w:rsidR="00453568" w:rsidRPr="00227303" w:rsidRDefault="00666762" w:rsidP="00666762">
            <w:pPr>
              <w:pStyle w:val="af3"/>
              <w:ind w:firstLine="0"/>
              <w:jc w:val="left"/>
              <w:rPr>
                <w:i/>
                <w:sz w:val="24"/>
                <w:szCs w:val="24"/>
              </w:rPr>
            </w:pPr>
            <w:r w:rsidRPr="00227303">
              <w:rPr>
                <w:iCs/>
                <w:sz w:val="24"/>
                <w:szCs w:val="24"/>
                <w:lang w:eastAsia="ru-RU"/>
              </w:rPr>
              <w:t>кружок «Умелые ру</w:t>
            </w:r>
            <w:r w:rsidR="00325789">
              <w:rPr>
                <w:iCs/>
                <w:sz w:val="24"/>
                <w:szCs w:val="24"/>
                <w:lang w:eastAsia="ru-RU"/>
              </w:rPr>
              <w:t>ч</w:t>
            </w:r>
            <w:r w:rsidRPr="00227303">
              <w:rPr>
                <w:iCs/>
                <w:sz w:val="24"/>
                <w:szCs w:val="24"/>
                <w:lang w:eastAsia="ru-RU"/>
              </w:rPr>
              <w:t>ки».</w:t>
            </w:r>
          </w:p>
        </w:tc>
        <w:tc>
          <w:tcPr>
            <w:tcW w:w="3070" w:type="dxa"/>
          </w:tcPr>
          <w:p w:rsidR="00453568" w:rsidRPr="00227303" w:rsidRDefault="00325789" w:rsidP="00D414EE">
            <w:pPr>
              <w:pStyle w:val="af3"/>
              <w:rPr>
                <w:sz w:val="24"/>
                <w:szCs w:val="24"/>
              </w:rPr>
            </w:pPr>
            <w:r>
              <w:rPr>
                <w:sz w:val="24"/>
                <w:szCs w:val="24"/>
              </w:rPr>
              <w:t>1</w:t>
            </w:r>
            <w:r w:rsidR="00453568" w:rsidRPr="00227303">
              <w:rPr>
                <w:sz w:val="24"/>
                <w:szCs w:val="24"/>
              </w:rPr>
              <w:t xml:space="preserve"> часа</w:t>
            </w:r>
          </w:p>
          <w:p w:rsidR="00666762" w:rsidRPr="00227303" w:rsidRDefault="00666762" w:rsidP="00D414EE">
            <w:pPr>
              <w:pStyle w:val="af3"/>
              <w:rPr>
                <w:sz w:val="24"/>
                <w:szCs w:val="24"/>
              </w:rPr>
            </w:pPr>
          </w:p>
          <w:p w:rsidR="00666762" w:rsidRPr="00227303" w:rsidRDefault="00666762" w:rsidP="00D414EE">
            <w:pPr>
              <w:pStyle w:val="af3"/>
              <w:rPr>
                <w:sz w:val="24"/>
                <w:szCs w:val="24"/>
              </w:rPr>
            </w:pPr>
          </w:p>
          <w:p w:rsidR="00666762" w:rsidRPr="00227303" w:rsidRDefault="00325789" w:rsidP="00D414EE">
            <w:pPr>
              <w:pStyle w:val="af3"/>
              <w:rPr>
                <w:sz w:val="24"/>
                <w:szCs w:val="24"/>
              </w:rPr>
            </w:pPr>
            <w:r>
              <w:rPr>
                <w:sz w:val="24"/>
                <w:szCs w:val="24"/>
              </w:rPr>
              <w:t>2</w:t>
            </w:r>
            <w:r w:rsidR="00666762" w:rsidRPr="00227303">
              <w:rPr>
                <w:sz w:val="24"/>
                <w:szCs w:val="24"/>
              </w:rPr>
              <w:t xml:space="preserve"> часа</w:t>
            </w:r>
          </w:p>
        </w:tc>
        <w:tc>
          <w:tcPr>
            <w:tcW w:w="1975" w:type="dxa"/>
          </w:tcPr>
          <w:p w:rsidR="00453568" w:rsidRPr="00227303" w:rsidRDefault="00666762" w:rsidP="00D414EE">
            <w:pPr>
              <w:pStyle w:val="af3"/>
              <w:rPr>
                <w:sz w:val="24"/>
                <w:szCs w:val="24"/>
              </w:rPr>
            </w:pPr>
            <w:r w:rsidRPr="00227303">
              <w:rPr>
                <w:sz w:val="24"/>
                <w:szCs w:val="24"/>
              </w:rPr>
              <w:t>Учитель биологии</w:t>
            </w:r>
          </w:p>
          <w:p w:rsidR="00666762" w:rsidRPr="00227303" w:rsidRDefault="00666762" w:rsidP="00D414EE">
            <w:pPr>
              <w:pStyle w:val="af3"/>
              <w:rPr>
                <w:sz w:val="24"/>
                <w:szCs w:val="24"/>
              </w:rPr>
            </w:pPr>
          </w:p>
          <w:p w:rsidR="00666762" w:rsidRPr="00227303" w:rsidRDefault="00666762" w:rsidP="00D414EE">
            <w:pPr>
              <w:pStyle w:val="af3"/>
              <w:rPr>
                <w:sz w:val="24"/>
                <w:szCs w:val="24"/>
              </w:rPr>
            </w:pPr>
            <w:r w:rsidRPr="00227303">
              <w:rPr>
                <w:sz w:val="24"/>
                <w:szCs w:val="24"/>
              </w:rPr>
              <w:t>Учитель технологии</w:t>
            </w:r>
          </w:p>
        </w:tc>
      </w:tr>
      <w:tr w:rsidR="00666762" w:rsidRPr="00227303" w:rsidTr="00ED0837">
        <w:tc>
          <w:tcPr>
            <w:tcW w:w="3093" w:type="dxa"/>
          </w:tcPr>
          <w:p w:rsidR="00666762" w:rsidRPr="00227303" w:rsidRDefault="00666762" w:rsidP="00666762">
            <w:pPr>
              <w:pStyle w:val="af3"/>
              <w:ind w:left="360" w:firstLine="0"/>
              <w:rPr>
                <w:sz w:val="24"/>
                <w:szCs w:val="24"/>
              </w:rPr>
            </w:pPr>
            <w:r w:rsidRPr="00227303">
              <w:rPr>
                <w:sz w:val="24"/>
                <w:szCs w:val="24"/>
              </w:rPr>
              <w:t>5.Социальное</w:t>
            </w:r>
          </w:p>
        </w:tc>
        <w:tc>
          <w:tcPr>
            <w:tcW w:w="2426" w:type="dxa"/>
          </w:tcPr>
          <w:p w:rsidR="00666762" w:rsidRPr="00227303" w:rsidRDefault="00666762" w:rsidP="00666762">
            <w:pPr>
              <w:pStyle w:val="af3"/>
              <w:ind w:firstLine="0"/>
              <w:rPr>
                <w:sz w:val="24"/>
                <w:szCs w:val="24"/>
              </w:rPr>
            </w:pPr>
            <w:r w:rsidRPr="00227303">
              <w:rPr>
                <w:iCs/>
                <w:sz w:val="24"/>
                <w:szCs w:val="24"/>
                <w:lang w:eastAsia="ru-RU"/>
              </w:rPr>
              <w:t xml:space="preserve"> Социально- значимые акции, кл. часы, экскурсии</w:t>
            </w:r>
          </w:p>
        </w:tc>
        <w:tc>
          <w:tcPr>
            <w:tcW w:w="3070" w:type="dxa"/>
          </w:tcPr>
          <w:p w:rsidR="00666762" w:rsidRPr="00227303" w:rsidRDefault="00CC0235" w:rsidP="004C4346">
            <w:pPr>
              <w:pStyle w:val="af3"/>
              <w:numPr>
                <w:ilvl w:val="1"/>
                <w:numId w:val="305"/>
              </w:numPr>
              <w:rPr>
                <w:sz w:val="24"/>
                <w:szCs w:val="24"/>
              </w:rPr>
            </w:pPr>
            <w:r w:rsidRPr="00227303">
              <w:rPr>
                <w:sz w:val="24"/>
                <w:szCs w:val="24"/>
              </w:rPr>
              <w:t xml:space="preserve">час </w:t>
            </w:r>
          </w:p>
        </w:tc>
        <w:tc>
          <w:tcPr>
            <w:tcW w:w="1975" w:type="dxa"/>
          </w:tcPr>
          <w:p w:rsidR="00666762" w:rsidRPr="00227303" w:rsidRDefault="00ED0837" w:rsidP="00D414EE">
            <w:pPr>
              <w:pStyle w:val="af3"/>
              <w:rPr>
                <w:sz w:val="24"/>
                <w:szCs w:val="24"/>
              </w:rPr>
            </w:pPr>
            <w:r w:rsidRPr="00227303">
              <w:rPr>
                <w:sz w:val="24"/>
                <w:szCs w:val="24"/>
              </w:rPr>
              <w:t>Кл. руководитель</w:t>
            </w:r>
          </w:p>
        </w:tc>
      </w:tr>
    </w:tbl>
    <w:p w:rsidR="00ED0837" w:rsidRPr="00227303" w:rsidRDefault="00ED0837" w:rsidP="00ED0837">
      <w:pPr>
        <w:pStyle w:val="3"/>
        <w:spacing w:before="0" w:beforeAutospacing="0" w:after="0" w:afterAutospacing="0"/>
        <w:ind w:left="709"/>
        <w:rPr>
          <w:szCs w:val="28"/>
        </w:rPr>
      </w:pPr>
      <w:r w:rsidRPr="00227303">
        <w:rPr>
          <w:sz w:val="24"/>
          <w:szCs w:val="24"/>
        </w:rPr>
        <w:t xml:space="preserve">3.3. </w:t>
      </w:r>
      <w:r w:rsidRPr="00227303">
        <w:rPr>
          <w:szCs w:val="28"/>
        </w:rPr>
        <w:t xml:space="preserve">Календарный учебный график </w:t>
      </w:r>
    </w:p>
    <w:p w:rsidR="00ED0837" w:rsidRPr="00325789" w:rsidRDefault="00ED0837" w:rsidP="00ED0837">
      <w:pPr>
        <w:shd w:val="clear" w:color="auto" w:fill="FFFFFF"/>
        <w:spacing w:before="34" w:after="34" w:line="240" w:lineRule="auto"/>
        <w:rPr>
          <w:rFonts w:ascii="Times New Roman" w:eastAsia="Times New Roman" w:hAnsi="Times New Roman"/>
          <w:sz w:val="20"/>
          <w:szCs w:val="20"/>
        </w:rPr>
      </w:pPr>
      <w:r w:rsidRPr="00325789">
        <w:rPr>
          <w:rFonts w:ascii="Times New Roman" w:eastAsia="Times New Roman" w:hAnsi="Times New Roman"/>
          <w:b/>
          <w:bCs/>
          <w:sz w:val="24"/>
          <w:szCs w:val="24"/>
        </w:rPr>
        <w:t xml:space="preserve">  Годовой календарный учебный график на 2015-2016 учебный год</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Организация образовательного процесса </w:t>
      </w:r>
      <w:r w:rsidRPr="00227303">
        <w:rPr>
          <w:rFonts w:ascii="Times New Roman" w:eastAsia="Times New Roman" w:hAnsi="Times New Roman"/>
          <w:sz w:val="24"/>
          <w:szCs w:val="24"/>
        </w:rPr>
        <w:t>в школе  регламентируется учебным планом, годовым календарным графиком, расписанием учебных занятий, расписанием звонков.</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1.1. Продолжительность учебного года</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sz w:val="24"/>
          <w:szCs w:val="24"/>
          <w:u w:val="single"/>
        </w:rPr>
        <w:t>Продолжительность  учебного года:</w:t>
      </w:r>
    </w:p>
    <w:p w:rsidR="00ED0837" w:rsidRPr="00227303" w:rsidRDefault="00ED0837" w:rsidP="004C4346">
      <w:pPr>
        <w:numPr>
          <w:ilvl w:val="0"/>
          <w:numId w:val="303"/>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в 1 классе - 33 недели,</w:t>
      </w:r>
    </w:p>
    <w:p w:rsidR="00ED0837" w:rsidRPr="00227303" w:rsidRDefault="00ED0837" w:rsidP="004C4346">
      <w:pPr>
        <w:numPr>
          <w:ilvl w:val="0"/>
          <w:numId w:val="303"/>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с 2-го  по 4-ый класс– 34 недели,</w:t>
      </w:r>
    </w:p>
    <w:p w:rsidR="00ED0837" w:rsidRPr="00227303" w:rsidRDefault="00ED0837" w:rsidP="004C4346">
      <w:pPr>
        <w:numPr>
          <w:ilvl w:val="0"/>
          <w:numId w:val="303"/>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с 5-го по  9-ый – 35 недель.</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sz w:val="24"/>
          <w:szCs w:val="24"/>
          <w:u w:val="single"/>
        </w:rPr>
        <w:t>Периоды учебных занятий и каникул на 2015-2016 учебный год:</w:t>
      </w:r>
    </w:p>
    <w:p w:rsidR="00ED0837" w:rsidRPr="00227303" w:rsidRDefault="00ED0837" w:rsidP="00ED0837">
      <w:pPr>
        <w:shd w:val="clear" w:color="auto" w:fill="FFFFFF"/>
        <w:spacing w:before="34" w:after="34" w:line="240" w:lineRule="auto"/>
        <w:rPr>
          <w:rFonts w:ascii="Times New Roman" w:eastAsia="Times New Roman" w:hAnsi="Times New Roman"/>
          <w:b/>
          <w:bCs/>
          <w:i/>
          <w:iCs/>
          <w:sz w:val="24"/>
          <w:szCs w:val="24"/>
        </w:rPr>
      </w:pPr>
      <w:r w:rsidRPr="00227303">
        <w:rPr>
          <w:rFonts w:ascii="Times New Roman" w:eastAsia="Times New Roman" w:hAnsi="Times New Roman"/>
          <w:sz w:val="24"/>
          <w:szCs w:val="24"/>
        </w:rPr>
        <w:t>   2015-2016 учебный год начинается </w:t>
      </w:r>
      <w:r w:rsidRPr="00227303">
        <w:rPr>
          <w:rFonts w:ascii="Times New Roman" w:eastAsia="Times New Roman" w:hAnsi="Times New Roman"/>
          <w:b/>
          <w:bCs/>
          <w:sz w:val="24"/>
          <w:szCs w:val="24"/>
        </w:rPr>
        <w:t>1 сентября 2015 года </w:t>
      </w:r>
      <w:r w:rsidRPr="00227303">
        <w:rPr>
          <w:rFonts w:ascii="Times New Roman" w:eastAsia="Times New Roman" w:hAnsi="Times New Roman"/>
          <w:sz w:val="24"/>
          <w:szCs w:val="24"/>
        </w:rPr>
        <w:t>и заканчивается </w:t>
      </w:r>
      <w:r w:rsidRPr="00227303">
        <w:rPr>
          <w:rFonts w:ascii="Times New Roman" w:eastAsia="Times New Roman" w:hAnsi="Times New Roman"/>
          <w:b/>
          <w:bCs/>
          <w:sz w:val="24"/>
          <w:szCs w:val="24"/>
        </w:rPr>
        <w:t>30 мая 2016 года</w:t>
      </w:r>
      <w:r w:rsidRPr="00227303">
        <w:rPr>
          <w:rFonts w:ascii="Times New Roman" w:eastAsia="Times New Roman" w:hAnsi="Times New Roman"/>
          <w:sz w:val="24"/>
          <w:szCs w:val="24"/>
        </w:rPr>
        <w:t>.</w:t>
      </w:r>
      <w:r w:rsidRPr="00227303">
        <w:rPr>
          <w:rFonts w:ascii="Times New Roman" w:eastAsia="Times New Roman" w:hAnsi="Times New Roman"/>
          <w:sz w:val="24"/>
          <w:szCs w:val="24"/>
        </w:rPr>
        <w:br/>
        <w:t>   Устанавливаются следующие </w:t>
      </w:r>
      <w:r w:rsidRPr="00227303">
        <w:rPr>
          <w:rFonts w:ascii="Times New Roman" w:eastAsia="Times New Roman" w:hAnsi="Times New Roman"/>
          <w:b/>
          <w:bCs/>
          <w:sz w:val="24"/>
          <w:szCs w:val="24"/>
        </w:rPr>
        <w:t>сроки школьных каникул</w:t>
      </w:r>
      <w:r w:rsidRPr="00227303">
        <w:rPr>
          <w:rFonts w:ascii="Times New Roman" w:eastAsia="Times New Roman" w:hAnsi="Times New Roman"/>
          <w:sz w:val="24"/>
          <w:szCs w:val="24"/>
        </w:rPr>
        <w:t>:</w:t>
      </w:r>
      <w:r w:rsidRPr="00227303">
        <w:rPr>
          <w:rFonts w:ascii="Times New Roman" w:eastAsia="Times New Roman" w:hAnsi="Times New Roman"/>
          <w:sz w:val="24"/>
          <w:szCs w:val="24"/>
        </w:rPr>
        <w:br/>
      </w:r>
      <w:r w:rsidRPr="00325789">
        <w:rPr>
          <w:rFonts w:ascii="Times New Roman" w:eastAsia="Times New Roman" w:hAnsi="Times New Roman"/>
          <w:b/>
          <w:bCs/>
          <w:sz w:val="24"/>
          <w:szCs w:val="24"/>
          <w:highlight w:val="yellow"/>
        </w:rPr>
        <w:t>осенние каникулы</w:t>
      </w:r>
      <w:r w:rsidRPr="00325789">
        <w:rPr>
          <w:rFonts w:ascii="Times New Roman" w:eastAsia="Times New Roman" w:hAnsi="Times New Roman"/>
          <w:sz w:val="24"/>
          <w:szCs w:val="24"/>
          <w:highlight w:val="yellow"/>
        </w:rPr>
        <w:t> - с 0</w:t>
      </w:r>
      <w:r w:rsidR="00264F1D" w:rsidRPr="00325789">
        <w:rPr>
          <w:rFonts w:ascii="Times New Roman" w:eastAsia="Times New Roman" w:hAnsi="Times New Roman"/>
          <w:sz w:val="24"/>
          <w:szCs w:val="24"/>
          <w:highlight w:val="yellow"/>
        </w:rPr>
        <w:t>2 по 08</w:t>
      </w:r>
      <w:r w:rsidRPr="00325789">
        <w:rPr>
          <w:rFonts w:ascii="Times New Roman" w:eastAsia="Times New Roman" w:hAnsi="Times New Roman"/>
          <w:sz w:val="24"/>
          <w:szCs w:val="24"/>
          <w:highlight w:val="yellow"/>
        </w:rPr>
        <w:t xml:space="preserve"> ноября 2015 года;</w:t>
      </w:r>
      <w:r w:rsidRPr="00325789">
        <w:rPr>
          <w:rFonts w:ascii="Times New Roman" w:eastAsia="Times New Roman" w:hAnsi="Times New Roman"/>
          <w:sz w:val="24"/>
          <w:szCs w:val="24"/>
          <w:highlight w:val="yellow"/>
        </w:rPr>
        <w:br/>
      </w:r>
      <w:r w:rsidRPr="00325789">
        <w:rPr>
          <w:rFonts w:ascii="Times New Roman" w:eastAsia="Times New Roman" w:hAnsi="Times New Roman"/>
          <w:b/>
          <w:bCs/>
          <w:sz w:val="24"/>
          <w:szCs w:val="24"/>
          <w:highlight w:val="yellow"/>
        </w:rPr>
        <w:t>зимние каникулы</w:t>
      </w:r>
      <w:r w:rsidRPr="00325789">
        <w:rPr>
          <w:rFonts w:ascii="Times New Roman" w:eastAsia="Times New Roman" w:hAnsi="Times New Roman"/>
          <w:sz w:val="24"/>
          <w:szCs w:val="24"/>
          <w:highlight w:val="yellow"/>
        </w:rPr>
        <w:t> - с 31 декабря 2015 года по 11 января 2016 года;</w:t>
      </w:r>
      <w:r w:rsidRPr="00325789">
        <w:rPr>
          <w:rFonts w:ascii="Times New Roman" w:eastAsia="Times New Roman" w:hAnsi="Times New Roman"/>
          <w:sz w:val="24"/>
          <w:szCs w:val="24"/>
          <w:highlight w:val="yellow"/>
        </w:rPr>
        <w:br/>
      </w:r>
      <w:r w:rsidRPr="00325789">
        <w:rPr>
          <w:rFonts w:ascii="Times New Roman" w:eastAsia="Times New Roman" w:hAnsi="Times New Roman"/>
          <w:b/>
          <w:bCs/>
          <w:sz w:val="24"/>
          <w:szCs w:val="24"/>
          <w:highlight w:val="yellow"/>
        </w:rPr>
        <w:t>весенние каникулы</w:t>
      </w:r>
      <w:r w:rsidRPr="00325789">
        <w:rPr>
          <w:rFonts w:ascii="Times New Roman" w:eastAsia="Times New Roman" w:hAnsi="Times New Roman"/>
          <w:sz w:val="24"/>
          <w:szCs w:val="24"/>
          <w:highlight w:val="yellow"/>
        </w:rPr>
        <w:t> - с 23 марта  по 2 апреля 2016 года.</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sz w:val="24"/>
          <w:szCs w:val="24"/>
          <w:u w:val="single"/>
        </w:rPr>
        <w:t xml:space="preserve">Промежуточная аттестация проводится по итогам освоения образовательной программы </w:t>
      </w:r>
      <w:r w:rsidRPr="00227303">
        <w:rPr>
          <w:rFonts w:ascii="Times New Roman" w:eastAsia="Times New Roman" w:hAnsi="Times New Roman"/>
          <w:sz w:val="24"/>
          <w:szCs w:val="24"/>
        </w:rPr>
        <w:t>за четверти.</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1.2. Регламентирование образовательного процесса</w:t>
      </w:r>
    </w:p>
    <w:p w:rsidR="00ED0837" w:rsidRPr="00227303" w:rsidRDefault="00ED0837" w:rsidP="00325789">
      <w:pPr>
        <w:shd w:val="clear" w:color="auto" w:fill="FFFFFF"/>
        <w:spacing w:before="34" w:after="34"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t>     Учебный год на  </w:t>
      </w:r>
      <w:r w:rsidRPr="00227303">
        <w:rPr>
          <w:rFonts w:ascii="Times New Roman" w:eastAsia="Times New Roman" w:hAnsi="Times New Roman"/>
          <w:sz w:val="24"/>
          <w:szCs w:val="24"/>
          <w:lang w:val="en-US"/>
        </w:rPr>
        <w:t>II</w:t>
      </w:r>
      <w:r w:rsidRPr="00227303">
        <w:rPr>
          <w:rFonts w:ascii="Times New Roman" w:eastAsia="Times New Roman" w:hAnsi="Times New Roman"/>
          <w:sz w:val="24"/>
          <w:szCs w:val="24"/>
        </w:rPr>
        <w:t>  ступени обучения делится на 4 четверти.</w:t>
      </w:r>
    </w:p>
    <w:p w:rsidR="00ED0837" w:rsidRPr="00227303" w:rsidRDefault="00ED0837" w:rsidP="00325789">
      <w:pPr>
        <w:shd w:val="clear" w:color="auto" w:fill="FFFFFF"/>
        <w:spacing w:before="34" w:after="34" w:line="240" w:lineRule="auto"/>
        <w:jc w:val="both"/>
        <w:rPr>
          <w:rFonts w:ascii="Times New Roman" w:eastAsia="Times New Roman" w:hAnsi="Times New Roman"/>
          <w:sz w:val="24"/>
          <w:szCs w:val="24"/>
        </w:rPr>
      </w:pPr>
      <w:r w:rsidRPr="00227303">
        <w:rPr>
          <w:rFonts w:ascii="Times New Roman" w:eastAsia="Times New Roman" w:hAnsi="Times New Roman"/>
          <w:sz w:val="24"/>
          <w:szCs w:val="24"/>
        </w:rPr>
        <w:lastRenderedPageBreak/>
        <w:t xml:space="preserve">     Продолжительность каникул в течение учебного года составляет не менее 30 календарных дней и регулируется ежегодно Годовым календарным учебным графиком, утвержденным приказом директора, с соблюдением сроков каникулярного времени. </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1.3. Регламентирование образовательного процесса на неделю</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Продолжительность учебной рабочей недели:</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5-ти дневная рабочая неделя в 1  классе;</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6-ти дневная рабочая неделя во 2-9 общеобразовательных классах. </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1.4. Регламентирование образовательного процесса на день</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Учебные занятия организуются в одну смену. Занятия дополнительного образования (кружки, секции),  обязательные индивидуальные и групповые занятия и факультативы  организуются для обучающихся через перерыв в  40 минут после основных занятий.</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Начало занятий в 8.00.</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b/>
          <w:bCs/>
          <w:sz w:val="24"/>
          <w:szCs w:val="24"/>
        </w:rPr>
        <w:t>     Продолжительность уроков:</w:t>
      </w:r>
    </w:p>
    <w:p w:rsidR="00ED0837" w:rsidRPr="00227303" w:rsidRDefault="00325789" w:rsidP="00ED0837">
      <w:pPr>
        <w:shd w:val="clear" w:color="auto" w:fill="FFFFFF"/>
        <w:spacing w:before="34" w:after="34" w:line="240" w:lineRule="auto"/>
        <w:rPr>
          <w:rFonts w:ascii="Times New Roman" w:eastAsia="Times New Roman" w:hAnsi="Times New Roman"/>
          <w:sz w:val="24"/>
          <w:szCs w:val="24"/>
        </w:rPr>
      </w:pPr>
      <w:r>
        <w:rPr>
          <w:rFonts w:ascii="Times New Roman" w:eastAsia="Times New Roman" w:hAnsi="Times New Roman"/>
          <w:sz w:val="24"/>
          <w:szCs w:val="24"/>
        </w:rPr>
        <w:t>40</w:t>
      </w:r>
      <w:r w:rsidR="00ED0837" w:rsidRPr="00227303">
        <w:rPr>
          <w:rFonts w:ascii="Times New Roman" w:eastAsia="Times New Roman" w:hAnsi="Times New Roman"/>
          <w:sz w:val="24"/>
          <w:szCs w:val="24"/>
        </w:rPr>
        <w:t xml:space="preserve"> минут – 2-9 классы</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35 минут – 1 классы (3 урока в день - в сентябре, 4 урока – со второго месяца обучения). </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b/>
          <w:bCs/>
          <w:sz w:val="24"/>
          <w:szCs w:val="24"/>
        </w:rPr>
        <w:t>  Расписание звонков:</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1-й урок</w:t>
      </w:r>
      <w:r w:rsidRPr="00227303">
        <w:rPr>
          <w:rFonts w:ascii="Times New Roman" w:eastAsia="Times New Roman" w:hAnsi="Times New Roman"/>
          <w:sz w:val="24"/>
          <w:szCs w:val="24"/>
        </w:rPr>
        <w:t>: с 8-00 – 8-4</w:t>
      </w:r>
      <w:r w:rsidR="00325789">
        <w:rPr>
          <w:rFonts w:ascii="Times New Roman" w:eastAsia="Times New Roman" w:hAnsi="Times New Roman"/>
          <w:sz w:val="24"/>
          <w:szCs w:val="24"/>
        </w:rPr>
        <w:t>0</w:t>
      </w:r>
      <w:r w:rsidRPr="00227303">
        <w:rPr>
          <w:rFonts w:ascii="Times New Roman" w:eastAsia="Times New Roman" w:hAnsi="Times New Roman"/>
          <w:sz w:val="24"/>
          <w:szCs w:val="24"/>
        </w:rPr>
        <w:t>       Перемена 10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2-й урок</w:t>
      </w:r>
      <w:r w:rsidRPr="00227303">
        <w:rPr>
          <w:rFonts w:ascii="Times New Roman" w:eastAsia="Times New Roman" w:hAnsi="Times New Roman"/>
          <w:sz w:val="24"/>
          <w:szCs w:val="24"/>
        </w:rPr>
        <w:t>: с 8-5</w:t>
      </w:r>
      <w:r w:rsidR="00325789">
        <w:rPr>
          <w:rFonts w:ascii="Times New Roman" w:eastAsia="Times New Roman" w:hAnsi="Times New Roman"/>
          <w:sz w:val="24"/>
          <w:szCs w:val="24"/>
        </w:rPr>
        <w:t>0</w:t>
      </w:r>
      <w:r w:rsidRPr="00227303">
        <w:rPr>
          <w:rFonts w:ascii="Times New Roman" w:eastAsia="Times New Roman" w:hAnsi="Times New Roman"/>
          <w:sz w:val="24"/>
          <w:szCs w:val="24"/>
        </w:rPr>
        <w:t xml:space="preserve"> – 9-</w:t>
      </w:r>
      <w:r w:rsidR="00325789">
        <w:rPr>
          <w:rFonts w:ascii="Times New Roman" w:eastAsia="Times New Roman" w:hAnsi="Times New Roman"/>
          <w:sz w:val="24"/>
          <w:szCs w:val="24"/>
        </w:rPr>
        <w:t>3</w:t>
      </w:r>
      <w:r w:rsidRPr="00227303">
        <w:rPr>
          <w:rFonts w:ascii="Times New Roman" w:eastAsia="Times New Roman" w:hAnsi="Times New Roman"/>
          <w:sz w:val="24"/>
          <w:szCs w:val="24"/>
        </w:rPr>
        <w:t>0     Перемена 20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3-й урок</w:t>
      </w:r>
      <w:r w:rsidR="00325789">
        <w:rPr>
          <w:rFonts w:ascii="Times New Roman" w:eastAsia="Times New Roman" w:hAnsi="Times New Roman"/>
          <w:sz w:val="24"/>
          <w:szCs w:val="24"/>
        </w:rPr>
        <w:t>: с 9-50 – 10-30</w:t>
      </w:r>
      <w:r w:rsidRPr="00227303">
        <w:rPr>
          <w:rFonts w:ascii="Times New Roman" w:eastAsia="Times New Roman" w:hAnsi="Times New Roman"/>
          <w:sz w:val="24"/>
          <w:szCs w:val="24"/>
        </w:rPr>
        <w:t>   Перемена 20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4-й урок:</w:t>
      </w:r>
      <w:r w:rsidR="00325789">
        <w:rPr>
          <w:rFonts w:ascii="Times New Roman" w:eastAsia="Times New Roman" w:hAnsi="Times New Roman"/>
          <w:sz w:val="24"/>
          <w:szCs w:val="24"/>
        </w:rPr>
        <w:t> с 10-</w:t>
      </w:r>
      <w:r w:rsidRPr="00227303">
        <w:rPr>
          <w:rFonts w:ascii="Times New Roman" w:eastAsia="Times New Roman" w:hAnsi="Times New Roman"/>
          <w:sz w:val="24"/>
          <w:szCs w:val="24"/>
        </w:rPr>
        <w:t>5</w:t>
      </w:r>
      <w:r w:rsidR="00325789">
        <w:rPr>
          <w:rFonts w:ascii="Times New Roman" w:eastAsia="Times New Roman" w:hAnsi="Times New Roman"/>
          <w:sz w:val="24"/>
          <w:szCs w:val="24"/>
        </w:rPr>
        <w:t>0 – 11-3</w:t>
      </w:r>
      <w:r w:rsidRPr="00227303">
        <w:rPr>
          <w:rFonts w:ascii="Times New Roman" w:eastAsia="Times New Roman" w:hAnsi="Times New Roman"/>
          <w:sz w:val="24"/>
          <w:szCs w:val="24"/>
        </w:rPr>
        <w:t>0   Перемена 10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5-й урок</w:t>
      </w:r>
      <w:r w:rsidRPr="00227303">
        <w:rPr>
          <w:rFonts w:ascii="Times New Roman" w:eastAsia="Times New Roman" w:hAnsi="Times New Roman"/>
          <w:sz w:val="24"/>
          <w:szCs w:val="24"/>
        </w:rPr>
        <w:t>: с 1</w:t>
      </w:r>
      <w:r w:rsidR="00325789">
        <w:rPr>
          <w:rFonts w:ascii="Times New Roman" w:eastAsia="Times New Roman" w:hAnsi="Times New Roman"/>
          <w:sz w:val="24"/>
          <w:szCs w:val="24"/>
        </w:rPr>
        <w:t>1-4</w:t>
      </w:r>
      <w:r w:rsidRPr="00227303">
        <w:rPr>
          <w:rFonts w:ascii="Times New Roman" w:eastAsia="Times New Roman" w:hAnsi="Times New Roman"/>
          <w:sz w:val="24"/>
          <w:szCs w:val="24"/>
        </w:rPr>
        <w:t>0 – 1</w:t>
      </w:r>
      <w:r w:rsidR="00325789">
        <w:rPr>
          <w:rFonts w:ascii="Times New Roman" w:eastAsia="Times New Roman" w:hAnsi="Times New Roman"/>
          <w:sz w:val="24"/>
          <w:szCs w:val="24"/>
        </w:rPr>
        <w:t>2-20</w:t>
      </w:r>
      <w:r w:rsidRPr="00227303">
        <w:rPr>
          <w:rFonts w:ascii="Times New Roman" w:eastAsia="Times New Roman" w:hAnsi="Times New Roman"/>
          <w:sz w:val="24"/>
          <w:szCs w:val="24"/>
        </w:rPr>
        <w:t>   Перемена 10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6-й урок</w:t>
      </w:r>
      <w:r w:rsidR="00325789">
        <w:rPr>
          <w:rFonts w:ascii="Times New Roman" w:eastAsia="Times New Roman" w:hAnsi="Times New Roman"/>
          <w:sz w:val="24"/>
          <w:szCs w:val="24"/>
        </w:rPr>
        <w:t>: с 12-30</w:t>
      </w:r>
      <w:r w:rsidRPr="00227303">
        <w:rPr>
          <w:rFonts w:ascii="Times New Roman" w:eastAsia="Times New Roman" w:hAnsi="Times New Roman"/>
          <w:sz w:val="24"/>
          <w:szCs w:val="24"/>
        </w:rPr>
        <w:t xml:space="preserve"> – 1</w:t>
      </w:r>
      <w:r w:rsidR="00325789">
        <w:rPr>
          <w:rFonts w:ascii="Times New Roman" w:eastAsia="Times New Roman" w:hAnsi="Times New Roman"/>
          <w:sz w:val="24"/>
          <w:szCs w:val="24"/>
        </w:rPr>
        <w:t>3</w:t>
      </w:r>
      <w:r w:rsidR="008A29DA">
        <w:rPr>
          <w:rFonts w:ascii="Times New Roman" w:eastAsia="Times New Roman" w:hAnsi="Times New Roman"/>
          <w:sz w:val="24"/>
          <w:szCs w:val="24"/>
        </w:rPr>
        <w:t>-1</w:t>
      </w:r>
      <w:r w:rsidRPr="00227303">
        <w:rPr>
          <w:rFonts w:ascii="Times New Roman" w:eastAsia="Times New Roman" w:hAnsi="Times New Roman"/>
          <w:sz w:val="24"/>
          <w:szCs w:val="24"/>
        </w:rPr>
        <w:t>0   Перемена 10 минут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b/>
          <w:bCs/>
          <w:sz w:val="24"/>
          <w:szCs w:val="24"/>
        </w:rPr>
        <w:t>Общий режим работы школы:</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Школа открыта для доступа в течение 6 дней в неделю с понедельника по субботу, выходным днем является воскресенье.</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В праздничные дни (установленные законодательством РФ)  образовательное учреждение не работает.</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В каникулярные дни общий режим работы школы регламентируется приказом директора по ОУ, в котором устанавливается особый график работы.</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rPr>
        <w:t>   </w:t>
      </w:r>
      <w:r w:rsidRPr="00227303">
        <w:rPr>
          <w:rFonts w:ascii="Times New Roman" w:eastAsia="Times New Roman" w:hAnsi="Times New Roman"/>
          <w:b/>
          <w:bCs/>
          <w:sz w:val="24"/>
          <w:szCs w:val="24"/>
        </w:rPr>
        <w:t> Годовой календарный учебный график на 2015-2016 учебный год регламентируется следующими документами:</w:t>
      </w:r>
    </w:p>
    <w:p w:rsidR="00ED0837" w:rsidRPr="00227303" w:rsidRDefault="00ED0837" w:rsidP="00ED0837">
      <w:pPr>
        <w:shd w:val="clear" w:color="auto" w:fill="FFFFFF"/>
        <w:spacing w:before="34" w:after="34"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Приказы директора школы:</w:t>
      </w:r>
    </w:p>
    <w:p w:rsidR="00ED0837" w:rsidRPr="00227303" w:rsidRDefault="00ED0837" w:rsidP="004C4346">
      <w:pPr>
        <w:numPr>
          <w:ilvl w:val="0"/>
          <w:numId w:val="304"/>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 режиме работы школы  на учебный год.</w:t>
      </w:r>
    </w:p>
    <w:p w:rsidR="00ED0837" w:rsidRPr="00227303" w:rsidRDefault="00ED0837" w:rsidP="004C4346">
      <w:pPr>
        <w:numPr>
          <w:ilvl w:val="0"/>
          <w:numId w:val="304"/>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Об организации питания.</w:t>
      </w:r>
    </w:p>
    <w:p w:rsidR="00ED0837" w:rsidRPr="00227303" w:rsidRDefault="00ED0837" w:rsidP="004C4346">
      <w:pPr>
        <w:numPr>
          <w:ilvl w:val="0"/>
          <w:numId w:val="304"/>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Об организованном окончании четверти, полугодия, учебного года.</w:t>
      </w:r>
    </w:p>
    <w:p w:rsidR="00ED0837" w:rsidRPr="00227303" w:rsidRDefault="00ED0837" w:rsidP="004C4346">
      <w:pPr>
        <w:numPr>
          <w:ilvl w:val="0"/>
          <w:numId w:val="304"/>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О работе в выходные и праздничные дни.</w:t>
      </w:r>
    </w:p>
    <w:p w:rsidR="00ED0837" w:rsidRPr="00227303" w:rsidRDefault="00ED0837" w:rsidP="00ED0837">
      <w:p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u w:val="single"/>
        </w:rPr>
        <w:t>Расписание:</w:t>
      </w:r>
    </w:p>
    <w:p w:rsidR="00ED0837" w:rsidRPr="00227303" w:rsidRDefault="00ED0837" w:rsidP="004C4346">
      <w:pPr>
        <w:numPr>
          <w:ilvl w:val="0"/>
          <w:numId w:val="305"/>
        </w:numPr>
        <w:shd w:val="clear" w:color="auto" w:fill="FFFFFF"/>
        <w:spacing w:after="0" w:line="240" w:lineRule="auto"/>
        <w:rPr>
          <w:rFonts w:ascii="Times New Roman" w:eastAsia="Times New Roman" w:hAnsi="Times New Roman"/>
          <w:sz w:val="24"/>
          <w:szCs w:val="24"/>
        </w:rPr>
      </w:pPr>
      <w:r w:rsidRPr="00227303">
        <w:rPr>
          <w:rFonts w:ascii="Times New Roman" w:eastAsia="Times New Roman" w:hAnsi="Times New Roman"/>
          <w:sz w:val="24"/>
          <w:szCs w:val="24"/>
        </w:rPr>
        <w:t>Учебных занятий</w:t>
      </w:r>
    </w:p>
    <w:p w:rsidR="00ED0837" w:rsidRPr="00227303" w:rsidRDefault="00ED0837" w:rsidP="004C4346">
      <w:pPr>
        <w:numPr>
          <w:ilvl w:val="0"/>
          <w:numId w:val="305"/>
        </w:numPr>
        <w:shd w:val="clear" w:color="auto" w:fill="FFFFFF"/>
        <w:spacing w:after="0" w:line="240" w:lineRule="auto"/>
        <w:rPr>
          <w:rFonts w:ascii="Times New Roman" w:hAnsi="Times New Roman"/>
          <w:sz w:val="24"/>
          <w:szCs w:val="24"/>
        </w:rPr>
      </w:pPr>
      <w:r w:rsidRPr="00227303">
        <w:rPr>
          <w:rFonts w:ascii="Times New Roman" w:eastAsia="Times New Roman" w:hAnsi="Times New Roman"/>
          <w:sz w:val="24"/>
          <w:szCs w:val="24"/>
        </w:rPr>
        <w:t>Занятий внеурочной деятельности</w:t>
      </w:r>
    </w:p>
    <w:p w:rsidR="00B540EE" w:rsidRPr="00227303" w:rsidRDefault="00ED0837" w:rsidP="00ED0837">
      <w:pPr>
        <w:spacing w:after="0" w:line="240" w:lineRule="auto"/>
        <w:rPr>
          <w:rFonts w:ascii="Times New Roman" w:hAnsi="Times New Roman"/>
          <w:sz w:val="24"/>
          <w:szCs w:val="24"/>
        </w:rPr>
      </w:pPr>
      <w:r w:rsidRPr="00227303">
        <w:rPr>
          <w:rFonts w:ascii="Times New Roman" w:eastAsia="Times New Roman" w:hAnsi="Times New Roman"/>
          <w:sz w:val="24"/>
          <w:szCs w:val="24"/>
        </w:rPr>
        <w:t>Факультативных, групповых и индивидуальных занятий.</w:t>
      </w:r>
    </w:p>
    <w:p w:rsidR="00B540EE" w:rsidRPr="00227303" w:rsidRDefault="00ED0837" w:rsidP="00CC0235">
      <w:pPr>
        <w:pStyle w:val="2"/>
        <w:spacing w:line="240" w:lineRule="auto"/>
        <w:ind w:left="405" w:firstLine="0"/>
      </w:pPr>
      <w:bookmarkStart w:id="276" w:name="_Toc406059071"/>
      <w:bookmarkStart w:id="277" w:name="_Toc409691735"/>
      <w:bookmarkStart w:id="278" w:name="_Toc410654075"/>
      <w:bookmarkStart w:id="279" w:name="_Toc414553285"/>
      <w:r w:rsidRPr="00227303">
        <w:t>3.4</w:t>
      </w:r>
      <w:r w:rsidR="00CC0235" w:rsidRPr="00227303">
        <w:t>.</w:t>
      </w:r>
      <w:r w:rsidR="00B540EE" w:rsidRPr="00227303">
        <w:t>Система условий</w:t>
      </w:r>
      <w:r w:rsidR="0004126E" w:rsidRPr="00227303">
        <w:t xml:space="preserve"> </w:t>
      </w:r>
      <w:bookmarkEnd w:id="276"/>
      <w:r w:rsidR="0004126E" w:rsidRPr="00227303">
        <w:t>реализации основной образовательной программы</w:t>
      </w:r>
      <w:bookmarkEnd w:id="277"/>
      <w:bookmarkEnd w:id="278"/>
      <w:bookmarkEnd w:id="279"/>
    </w:p>
    <w:p w:rsidR="00404950" w:rsidRPr="008A29DA" w:rsidRDefault="00404950" w:rsidP="00404950">
      <w:pPr>
        <w:spacing w:after="0" w:line="240" w:lineRule="auto"/>
        <w:ind w:firstLine="709"/>
        <w:jc w:val="both"/>
        <w:rPr>
          <w:rFonts w:ascii="Times New Roman" w:hAnsi="Times New Roman"/>
          <w:sz w:val="24"/>
          <w:szCs w:val="24"/>
        </w:rPr>
      </w:pPr>
      <w:bookmarkStart w:id="280" w:name="_Toc409691736"/>
      <w:r w:rsidRPr="008A29DA">
        <w:rPr>
          <w:rFonts w:ascii="Times New Roman" w:hAnsi="Times New Roman"/>
          <w:sz w:val="24"/>
          <w:szCs w:val="24"/>
        </w:rPr>
        <w:t>В соответствии с требованиями ФГОС ООО раздел основ</w:t>
      </w:r>
      <w:r w:rsidR="008A29DA" w:rsidRPr="008A29DA">
        <w:rPr>
          <w:rFonts w:ascii="Times New Roman" w:hAnsi="Times New Roman"/>
          <w:sz w:val="24"/>
          <w:szCs w:val="24"/>
        </w:rPr>
        <w:t>ной образовательной программы М</w:t>
      </w:r>
      <w:r w:rsidRPr="008A29DA">
        <w:rPr>
          <w:rFonts w:ascii="Times New Roman" w:hAnsi="Times New Roman"/>
          <w:sz w:val="24"/>
          <w:szCs w:val="24"/>
        </w:rPr>
        <w:t xml:space="preserve">ОУ </w:t>
      </w:r>
      <w:r w:rsidR="008A29DA" w:rsidRPr="008A29DA">
        <w:rPr>
          <w:rFonts w:ascii="Times New Roman" w:hAnsi="Times New Roman"/>
          <w:sz w:val="24"/>
          <w:szCs w:val="24"/>
        </w:rPr>
        <w:t>С</w:t>
      </w:r>
      <w:r w:rsidRPr="008A29DA">
        <w:rPr>
          <w:rFonts w:ascii="Times New Roman" w:hAnsi="Times New Roman"/>
          <w:sz w:val="24"/>
          <w:szCs w:val="24"/>
        </w:rPr>
        <w:t>ОШ</w:t>
      </w:r>
      <w:r w:rsidR="008A29DA" w:rsidRPr="008A29DA">
        <w:rPr>
          <w:rFonts w:ascii="Times New Roman" w:hAnsi="Times New Roman"/>
          <w:sz w:val="24"/>
          <w:szCs w:val="24"/>
        </w:rPr>
        <w:t xml:space="preserve"> № 14</w:t>
      </w:r>
      <w:r w:rsidRPr="008A29DA">
        <w:rPr>
          <w:rFonts w:ascii="Times New Roman" w:hAnsi="Times New Roman"/>
          <w:sz w:val="24"/>
          <w:szCs w:val="24"/>
        </w:rPr>
        <w:t>, характеризующий систему условий, содержит:</w:t>
      </w:r>
    </w:p>
    <w:p w:rsidR="00404950" w:rsidRPr="008A29DA" w:rsidRDefault="00404950" w:rsidP="00404950">
      <w:pPr>
        <w:pStyle w:val="aa"/>
        <w:numPr>
          <w:ilvl w:val="0"/>
          <w:numId w:val="124"/>
        </w:numPr>
        <w:tabs>
          <w:tab w:val="left" w:pos="1134"/>
        </w:tabs>
        <w:ind w:left="0" w:firstLine="709"/>
        <w:jc w:val="both"/>
        <w:rPr>
          <w:rFonts w:ascii="Times New Roman" w:hAnsi="Times New Roman"/>
        </w:rPr>
      </w:pPr>
      <w:r w:rsidRPr="008A29DA">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404950" w:rsidRPr="008A29DA" w:rsidRDefault="00404950" w:rsidP="00404950">
      <w:pPr>
        <w:pStyle w:val="aa"/>
        <w:numPr>
          <w:ilvl w:val="0"/>
          <w:numId w:val="124"/>
        </w:numPr>
        <w:tabs>
          <w:tab w:val="left" w:pos="1134"/>
        </w:tabs>
        <w:ind w:left="0" w:firstLine="709"/>
        <w:jc w:val="both"/>
        <w:rPr>
          <w:rFonts w:ascii="Times New Roman" w:hAnsi="Times New Roman"/>
        </w:rPr>
      </w:pPr>
      <w:r w:rsidRPr="008A29DA">
        <w:rPr>
          <w:rFonts w:ascii="Times New Roman" w:hAnsi="Times New Roman"/>
        </w:rPr>
        <w:t>обоснование необходимых изменений в имеющихся условиях в соответствии с целями и приоритетами ООП ООО школы;</w:t>
      </w:r>
    </w:p>
    <w:p w:rsidR="00404950" w:rsidRPr="008A29DA" w:rsidRDefault="00404950" w:rsidP="00404950">
      <w:pPr>
        <w:pStyle w:val="aa"/>
        <w:numPr>
          <w:ilvl w:val="0"/>
          <w:numId w:val="124"/>
        </w:numPr>
        <w:tabs>
          <w:tab w:val="left" w:pos="1134"/>
        </w:tabs>
        <w:ind w:left="0" w:firstLine="709"/>
        <w:jc w:val="both"/>
        <w:rPr>
          <w:rFonts w:ascii="Times New Roman" w:hAnsi="Times New Roman"/>
        </w:rPr>
      </w:pPr>
      <w:r w:rsidRPr="008A29DA">
        <w:rPr>
          <w:rFonts w:ascii="Times New Roman" w:hAnsi="Times New Roman"/>
        </w:rPr>
        <w:t>механизмы достижения целевых ориентиров в системе условий;</w:t>
      </w:r>
    </w:p>
    <w:p w:rsidR="00404950" w:rsidRPr="008A29DA" w:rsidRDefault="00404950" w:rsidP="00404950">
      <w:pPr>
        <w:pStyle w:val="aa"/>
        <w:numPr>
          <w:ilvl w:val="0"/>
          <w:numId w:val="124"/>
        </w:numPr>
        <w:tabs>
          <w:tab w:val="left" w:pos="1134"/>
        </w:tabs>
        <w:ind w:left="0" w:firstLine="709"/>
        <w:jc w:val="both"/>
        <w:rPr>
          <w:rFonts w:ascii="Times New Roman" w:hAnsi="Times New Roman"/>
        </w:rPr>
      </w:pPr>
      <w:r w:rsidRPr="008A29DA">
        <w:rPr>
          <w:rFonts w:ascii="Times New Roman" w:hAnsi="Times New Roman"/>
        </w:rPr>
        <w:t>сетевой график (дорожную карту) по формированию необходимой системы условий;</w:t>
      </w:r>
    </w:p>
    <w:p w:rsidR="00404950" w:rsidRPr="008A29DA" w:rsidRDefault="00404950" w:rsidP="00404950">
      <w:pPr>
        <w:pStyle w:val="aa"/>
        <w:numPr>
          <w:ilvl w:val="0"/>
          <w:numId w:val="124"/>
        </w:numPr>
        <w:tabs>
          <w:tab w:val="left" w:pos="1134"/>
        </w:tabs>
        <w:ind w:left="0" w:firstLine="709"/>
        <w:jc w:val="both"/>
        <w:rPr>
          <w:rFonts w:ascii="Times New Roman" w:hAnsi="Times New Roman"/>
        </w:rPr>
      </w:pPr>
      <w:r w:rsidRPr="008A29DA">
        <w:rPr>
          <w:rFonts w:ascii="Times New Roman" w:hAnsi="Times New Roman"/>
        </w:rPr>
        <w:t>систему оценки условий.</w:t>
      </w:r>
    </w:p>
    <w:p w:rsidR="00404950" w:rsidRPr="008A29DA" w:rsidRDefault="00404950" w:rsidP="00404950">
      <w:pPr>
        <w:spacing w:after="0" w:line="240" w:lineRule="auto"/>
        <w:ind w:firstLine="709"/>
        <w:jc w:val="both"/>
        <w:rPr>
          <w:rFonts w:ascii="Times New Roman" w:hAnsi="Times New Roman"/>
          <w:sz w:val="24"/>
          <w:szCs w:val="24"/>
        </w:rPr>
      </w:pPr>
      <w:r w:rsidRPr="008A29DA">
        <w:rPr>
          <w:rFonts w:ascii="Times New Roman" w:hAnsi="Times New Roman"/>
          <w:sz w:val="24"/>
          <w:szCs w:val="24"/>
        </w:rPr>
        <w:lastRenderedPageBreak/>
        <w:t>Систе</w:t>
      </w:r>
      <w:r w:rsidR="008A29DA">
        <w:rPr>
          <w:rFonts w:ascii="Times New Roman" w:hAnsi="Times New Roman"/>
          <w:sz w:val="24"/>
          <w:szCs w:val="24"/>
        </w:rPr>
        <w:t>ма условий реализации ООП ООО М</w:t>
      </w:r>
      <w:r w:rsidRPr="008A29DA">
        <w:rPr>
          <w:rFonts w:ascii="Times New Roman" w:hAnsi="Times New Roman"/>
          <w:sz w:val="24"/>
          <w:szCs w:val="24"/>
        </w:rPr>
        <w:t xml:space="preserve">ОУ </w:t>
      </w:r>
      <w:r w:rsidR="008A29DA">
        <w:rPr>
          <w:rFonts w:ascii="Times New Roman" w:hAnsi="Times New Roman"/>
          <w:sz w:val="24"/>
          <w:szCs w:val="24"/>
        </w:rPr>
        <w:t>С</w:t>
      </w:r>
      <w:r w:rsidRPr="008A29DA">
        <w:rPr>
          <w:rFonts w:ascii="Times New Roman" w:hAnsi="Times New Roman"/>
          <w:sz w:val="24"/>
          <w:szCs w:val="24"/>
        </w:rPr>
        <w:t>ОШ</w:t>
      </w:r>
      <w:r w:rsidR="008A29DA">
        <w:rPr>
          <w:rFonts w:ascii="Times New Roman" w:hAnsi="Times New Roman"/>
          <w:sz w:val="24"/>
          <w:szCs w:val="24"/>
        </w:rPr>
        <w:t xml:space="preserve"> № 14</w:t>
      </w:r>
      <w:r w:rsidRPr="008A29DA">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разработку сетевого графика (дорожной карты) создания необходимой системы условий;</w:t>
      </w:r>
    </w:p>
    <w:p w:rsidR="00404950" w:rsidRPr="008A29DA" w:rsidRDefault="00404950" w:rsidP="00404950">
      <w:pPr>
        <w:pStyle w:val="aa"/>
        <w:numPr>
          <w:ilvl w:val="0"/>
          <w:numId w:val="101"/>
        </w:numPr>
        <w:tabs>
          <w:tab w:val="left" w:pos="993"/>
        </w:tabs>
        <w:ind w:left="0" w:firstLine="709"/>
        <w:jc w:val="both"/>
        <w:rPr>
          <w:rFonts w:ascii="Times New Roman" w:hAnsi="Times New Roman"/>
        </w:rPr>
      </w:pPr>
      <w:r w:rsidRPr="008A29DA">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B3D17" w:rsidRPr="00227303" w:rsidRDefault="007B3D17" w:rsidP="007E7ED8">
      <w:pPr>
        <w:spacing w:after="0" w:line="240" w:lineRule="auto"/>
        <w:ind w:firstLine="709"/>
        <w:jc w:val="both"/>
        <w:rPr>
          <w:rStyle w:val="30"/>
          <w:rFonts w:eastAsia="Calibri"/>
          <w:i/>
          <w:szCs w:val="28"/>
        </w:rPr>
      </w:pPr>
    </w:p>
    <w:p w:rsidR="00FE74CD" w:rsidRPr="00227303" w:rsidRDefault="00ED0837" w:rsidP="007E7ED8">
      <w:pPr>
        <w:pStyle w:val="2"/>
        <w:spacing w:line="240" w:lineRule="auto"/>
        <w:rPr>
          <w:sz w:val="24"/>
          <w:szCs w:val="24"/>
        </w:rPr>
      </w:pPr>
      <w:bookmarkStart w:id="281" w:name="_Toc414553286"/>
      <w:bookmarkEnd w:id="280"/>
      <w:r w:rsidRPr="00227303">
        <w:rPr>
          <w:sz w:val="24"/>
          <w:szCs w:val="24"/>
        </w:rPr>
        <w:t>3.4</w:t>
      </w:r>
      <w:r w:rsidR="00F21876" w:rsidRPr="00227303">
        <w:rPr>
          <w:sz w:val="24"/>
          <w:szCs w:val="24"/>
        </w:rPr>
        <w:t xml:space="preserve">.1. </w:t>
      </w:r>
      <w:r w:rsidR="00FE74CD" w:rsidRPr="00227303">
        <w:rPr>
          <w:sz w:val="24"/>
          <w:szCs w:val="24"/>
        </w:rPr>
        <w:t xml:space="preserve">Описание кадровых условий реализации основной образовательной программы основного общего образования </w:t>
      </w:r>
      <w:bookmarkEnd w:id="281"/>
    </w:p>
    <w:p w:rsidR="00B540EE" w:rsidRPr="00227303" w:rsidRDefault="008A29DA" w:rsidP="007E7ED8">
      <w:pPr>
        <w:spacing w:after="0" w:line="240" w:lineRule="auto"/>
        <w:ind w:firstLine="709"/>
        <w:jc w:val="both"/>
        <w:rPr>
          <w:rFonts w:ascii="Times New Roman" w:hAnsi="Times New Roman"/>
          <w:sz w:val="24"/>
          <w:szCs w:val="24"/>
        </w:rPr>
      </w:pPr>
      <w:r>
        <w:rPr>
          <w:rFonts w:ascii="Times New Roman" w:hAnsi="Times New Roman"/>
          <w:sz w:val="24"/>
          <w:szCs w:val="24"/>
        </w:rPr>
        <w:t>М</w:t>
      </w:r>
      <w:r w:rsidR="00766269" w:rsidRPr="00227303">
        <w:rPr>
          <w:rFonts w:ascii="Times New Roman" w:hAnsi="Times New Roman"/>
          <w:sz w:val="24"/>
          <w:szCs w:val="24"/>
        </w:rPr>
        <w:t xml:space="preserve">ОУ </w:t>
      </w:r>
      <w:r>
        <w:rPr>
          <w:rFonts w:ascii="Times New Roman" w:hAnsi="Times New Roman"/>
          <w:sz w:val="24"/>
          <w:szCs w:val="24"/>
        </w:rPr>
        <w:t>С</w:t>
      </w:r>
      <w:r w:rsidR="00766269" w:rsidRPr="00227303">
        <w:rPr>
          <w:rFonts w:ascii="Times New Roman" w:hAnsi="Times New Roman"/>
          <w:sz w:val="24"/>
          <w:szCs w:val="24"/>
        </w:rPr>
        <w:t>ОШ</w:t>
      </w:r>
      <w:r w:rsidR="00B540EE" w:rsidRPr="00227303">
        <w:rPr>
          <w:rFonts w:ascii="Times New Roman" w:hAnsi="Times New Roman"/>
          <w:sz w:val="24"/>
          <w:szCs w:val="24"/>
        </w:rPr>
        <w:t xml:space="preserve">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r w:rsidR="00766269" w:rsidRPr="00227303">
        <w:rPr>
          <w:rFonts w:ascii="Times New Roman" w:hAnsi="Times New Roman"/>
          <w:sz w:val="24"/>
          <w:szCs w:val="24"/>
        </w:rPr>
        <w:t xml:space="preserve"> на 100%</w:t>
      </w:r>
      <w:r w:rsidR="00B540EE" w:rsidRPr="00227303">
        <w:rPr>
          <w:rFonts w:ascii="Times New Roman" w:hAnsi="Times New Roman"/>
          <w:sz w:val="24"/>
          <w:szCs w:val="24"/>
        </w:rPr>
        <w:t>.</w:t>
      </w:r>
    </w:p>
    <w:p w:rsidR="00B540EE" w:rsidRPr="00227303" w:rsidRDefault="00E5382A"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Т</w:t>
      </w:r>
      <w:r w:rsidR="00B540EE" w:rsidRPr="00227303">
        <w:rPr>
          <w:rFonts w:ascii="Times New Roman" w:hAnsi="Times New Roman"/>
          <w:sz w:val="24"/>
          <w:szCs w:val="24"/>
        </w:rPr>
        <w:t>ребования к кадровым условиям включают:</w:t>
      </w:r>
    </w:p>
    <w:p w:rsidR="00B540EE" w:rsidRPr="00227303" w:rsidRDefault="00B540EE" w:rsidP="004C4346">
      <w:pPr>
        <w:pStyle w:val="aa"/>
        <w:numPr>
          <w:ilvl w:val="0"/>
          <w:numId w:val="96"/>
        </w:numPr>
        <w:tabs>
          <w:tab w:val="left" w:pos="993"/>
        </w:tabs>
        <w:ind w:left="0" w:firstLine="709"/>
        <w:jc w:val="both"/>
        <w:rPr>
          <w:rFonts w:ascii="Times New Roman" w:hAnsi="Times New Roman"/>
        </w:rPr>
      </w:pPr>
      <w:r w:rsidRPr="0022730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227303" w:rsidRDefault="00B540EE" w:rsidP="004C4346">
      <w:pPr>
        <w:pStyle w:val="aa"/>
        <w:numPr>
          <w:ilvl w:val="0"/>
          <w:numId w:val="96"/>
        </w:numPr>
        <w:tabs>
          <w:tab w:val="left" w:pos="993"/>
        </w:tabs>
        <w:ind w:left="0" w:firstLine="709"/>
        <w:jc w:val="both"/>
        <w:rPr>
          <w:rFonts w:ascii="Times New Roman" w:hAnsi="Times New Roman"/>
        </w:rPr>
      </w:pPr>
      <w:r w:rsidRPr="00227303">
        <w:rPr>
          <w:rFonts w:ascii="Times New Roman" w:hAnsi="Times New Roman"/>
        </w:rPr>
        <w:t>уровень квалификации педагогических и иных работников образовательной организации;</w:t>
      </w:r>
    </w:p>
    <w:p w:rsidR="00B540EE" w:rsidRPr="00227303" w:rsidRDefault="00B540EE" w:rsidP="004C4346">
      <w:pPr>
        <w:pStyle w:val="aa"/>
        <w:numPr>
          <w:ilvl w:val="0"/>
          <w:numId w:val="96"/>
        </w:numPr>
        <w:tabs>
          <w:tab w:val="left" w:pos="993"/>
        </w:tabs>
        <w:ind w:left="0" w:firstLine="709"/>
        <w:jc w:val="both"/>
        <w:rPr>
          <w:rFonts w:ascii="Times New Roman" w:hAnsi="Times New Roman"/>
        </w:rPr>
      </w:pPr>
      <w:r w:rsidRPr="00227303">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66269" w:rsidRPr="00227303" w:rsidRDefault="00766269" w:rsidP="00766269">
      <w:pPr>
        <w:tabs>
          <w:tab w:val="left" w:pos="993"/>
        </w:tabs>
        <w:jc w:val="both"/>
        <w:rPr>
          <w:rFonts w:ascii="Times New Roman" w:hAnsi="Times New Roman"/>
        </w:rPr>
      </w:pP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227303">
        <w:rPr>
          <w:rFonts w:ascii="Times New Roman" w:hAnsi="Times New Roman"/>
          <w:sz w:val="24"/>
          <w:szCs w:val="24"/>
        </w:rPr>
        <w:t>,</w:t>
      </w:r>
      <w:r w:rsidRPr="00227303">
        <w:rPr>
          <w:rFonts w:ascii="Times New Roman" w:hAnsi="Times New Roman"/>
          <w:sz w:val="24"/>
          <w:szCs w:val="24"/>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227303">
        <w:rPr>
          <w:rFonts w:ascii="Times New Roman" w:hAnsi="Times New Roman"/>
          <w:sz w:val="24"/>
          <w:szCs w:val="24"/>
        </w:rPr>
        <w:t xml:space="preserve">ЕКС), </w:t>
      </w:r>
      <w:r w:rsidRPr="00227303">
        <w:rPr>
          <w:rFonts w:ascii="Times New Roman" w:hAnsi="Times New Roman"/>
          <w:sz w:val="24"/>
          <w:szCs w:val="24"/>
        </w:rPr>
        <w:t>раздел «Квалификационные характеристики должностей работников образования».</w:t>
      </w:r>
    </w:p>
    <w:p w:rsidR="00766269" w:rsidRPr="00227303" w:rsidRDefault="00766269" w:rsidP="007E7ED8">
      <w:pPr>
        <w:spacing w:after="0" w:line="240" w:lineRule="auto"/>
        <w:ind w:firstLine="709"/>
        <w:jc w:val="both"/>
        <w:rPr>
          <w:rFonts w:ascii="Times New Roman" w:hAnsi="Times New Roman"/>
          <w:sz w:val="24"/>
          <w:szCs w:val="24"/>
        </w:rPr>
      </w:pPr>
    </w:p>
    <w:p w:rsidR="00766269" w:rsidRPr="00227303" w:rsidRDefault="00766269" w:rsidP="00766269">
      <w:pPr>
        <w:pStyle w:val="afffc"/>
        <w:jc w:val="center"/>
        <w:rPr>
          <w:b/>
          <w:sz w:val="24"/>
          <w:szCs w:val="24"/>
        </w:rPr>
      </w:pPr>
      <w:r w:rsidRPr="00227303">
        <w:rPr>
          <w:b/>
          <w:sz w:val="24"/>
          <w:szCs w:val="24"/>
        </w:rPr>
        <w:t>Кадровое обеспечение</w:t>
      </w:r>
    </w:p>
    <w:tbl>
      <w:tblPr>
        <w:tblStyle w:val="a6"/>
        <w:tblW w:w="0" w:type="auto"/>
        <w:tblLook w:val="04A0" w:firstRow="1" w:lastRow="0" w:firstColumn="1" w:lastColumn="0" w:noHBand="0" w:noVBand="1"/>
      </w:tblPr>
      <w:tblGrid>
        <w:gridCol w:w="1786"/>
        <w:gridCol w:w="2309"/>
        <w:gridCol w:w="1725"/>
        <w:gridCol w:w="2128"/>
        <w:gridCol w:w="2128"/>
      </w:tblGrid>
      <w:tr w:rsidR="00766269" w:rsidRPr="00227303" w:rsidTr="00DA40A2">
        <w:tc>
          <w:tcPr>
            <w:tcW w:w="1786" w:type="dxa"/>
            <w:vMerge w:val="restart"/>
          </w:tcPr>
          <w:p w:rsidR="00766269" w:rsidRPr="00227303" w:rsidRDefault="00766269" w:rsidP="00DA40A2">
            <w:pPr>
              <w:pStyle w:val="afffc"/>
              <w:ind w:firstLine="0"/>
              <w:rPr>
                <w:sz w:val="24"/>
                <w:szCs w:val="24"/>
              </w:rPr>
            </w:pPr>
            <w:r w:rsidRPr="00227303">
              <w:rPr>
                <w:sz w:val="24"/>
                <w:szCs w:val="24"/>
              </w:rPr>
              <w:t>Должность</w:t>
            </w:r>
          </w:p>
        </w:tc>
        <w:tc>
          <w:tcPr>
            <w:tcW w:w="2231" w:type="dxa"/>
            <w:vMerge w:val="restart"/>
          </w:tcPr>
          <w:p w:rsidR="00766269" w:rsidRPr="00227303" w:rsidRDefault="00766269" w:rsidP="00DA40A2">
            <w:pPr>
              <w:pStyle w:val="afffc"/>
              <w:ind w:firstLine="0"/>
              <w:rPr>
                <w:sz w:val="24"/>
                <w:szCs w:val="24"/>
              </w:rPr>
            </w:pPr>
            <w:r w:rsidRPr="00227303">
              <w:rPr>
                <w:sz w:val="24"/>
                <w:szCs w:val="24"/>
              </w:rPr>
              <w:t>Должностные обязанности</w:t>
            </w:r>
          </w:p>
        </w:tc>
        <w:tc>
          <w:tcPr>
            <w:tcW w:w="1725" w:type="dxa"/>
            <w:vMerge w:val="restart"/>
          </w:tcPr>
          <w:p w:rsidR="00766269" w:rsidRPr="00227303" w:rsidRDefault="00AD7D43" w:rsidP="00DA40A2">
            <w:pPr>
              <w:pStyle w:val="afffc"/>
              <w:ind w:firstLine="0"/>
              <w:rPr>
                <w:sz w:val="24"/>
                <w:szCs w:val="24"/>
              </w:rPr>
            </w:pPr>
            <w:r w:rsidRPr="00227303">
              <w:rPr>
                <w:sz w:val="24"/>
                <w:szCs w:val="24"/>
              </w:rPr>
              <w:t>Количество работников в ОО</w:t>
            </w:r>
            <w:r w:rsidR="00766269" w:rsidRPr="00227303">
              <w:rPr>
                <w:sz w:val="24"/>
                <w:szCs w:val="24"/>
              </w:rPr>
              <w:t xml:space="preserve"> (требуется /имеется)</w:t>
            </w:r>
          </w:p>
        </w:tc>
        <w:tc>
          <w:tcPr>
            <w:tcW w:w="4255" w:type="dxa"/>
            <w:gridSpan w:val="2"/>
          </w:tcPr>
          <w:p w:rsidR="00766269" w:rsidRPr="00227303" w:rsidRDefault="00766269" w:rsidP="00DA40A2">
            <w:pPr>
              <w:pStyle w:val="afffc"/>
              <w:ind w:firstLine="0"/>
              <w:jc w:val="center"/>
              <w:rPr>
                <w:sz w:val="24"/>
                <w:szCs w:val="24"/>
              </w:rPr>
            </w:pPr>
            <w:r w:rsidRPr="00227303">
              <w:rPr>
                <w:sz w:val="24"/>
                <w:szCs w:val="24"/>
              </w:rPr>
              <w:t>Уровень квалификации работников ОУ</w:t>
            </w:r>
          </w:p>
        </w:tc>
      </w:tr>
      <w:tr w:rsidR="00766269" w:rsidRPr="00227303" w:rsidTr="00DA40A2">
        <w:tc>
          <w:tcPr>
            <w:tcW w:w="1786" w:type="dxa"/>
            <w:vMerge/>
          </w:tcPr>
          <w:p w:rsidR="00766269" w:rsidRPr="00227303" w:rsidRDefault="00766269" w:rsidP="00DA40A2">
            <w:pPr>
              <w:pStyle w:val="afffc"/>
              <w:ind w:firstLine="0"/>
              <w:rPr>
                <w:b/>
                <w:sz w:val="24"/>
                <w:szCs w:val="24"/>
              </w:rPr>
            </w:pPr>
          </w:p>
        </w:tc>
        <w:tc>
          <w:tcPr>
            <w:tcW w:w="2231" w:type="dxa"/>
            <w:vMerge/>
          </w:tcPr>
          <w:p w:rsidR="00766269" w:rsidRPr="00227303" w:rsidRDefault="00766269" w:rsidP="00DA40A2">
            <w:pPr>
              <w:pStyle w:val="afffc"/>
              <w:ind w:firstLine="0"/>
              <w:rPr>
                <w:b/>
                <w:sz w:val="24"/>
                <w:szCs w:val="24"/>
              </w:rPr>
            </w:pPr>
          </w:p>
        </w:tc>
        <w:tc>
          <w:tcPr>
            <w:tcW w:w="1725" w:type="dxa"/>
            <w:vMerge/>
          </w:tcPr>
          <w:p w:rsidR="00766269" w:rsidRPr="00227303" w:rsidRDefault="00766269" w:rsidP="00DA40A2">
            <w:pPr>
              <w:pStyle w:val="afffc"/>
              <w:ind w:firstLine="0"/>
              <w:rPr>
                <w:b/>
                <w:sz w:val="24"/>
                <w:szCs w:val="24"/>
              </w:rPr>
            </w:pPr>
          </w:p>
        </w:tc>
        <w:tc>
          <w:tcPr>
            <w:tcW w:w="2128" w:type="dxa"/>
          </w:tcPr>
          <w:p w:rsidR="00766269" w:rsidRPr="00227303" w:rsidRDefault="00766269" w:rsidP="00DA40A2">
            <w:pPr>
              <w:pStyle w:val="afffc"/>
              <w:ind w:firstLine="0"/>
              <w:rPr>
                <w:sz w:val="24"/>
                <w:szCs w:val="24"/>
              </w:rPr>
            </w:pPr>
            <w:r w:rsidRPr="00227303">
              <w:rPr>
                <w:sz w:val="24"/>
                <w:szCs w:val="24"/>
              </w:rPr>
              <w:t>Требования к уровню квалификации</w:t>
            </w:r>
          </w:p>
        </w:tc>
        <w:tc>
          <w:tcPr>
            <w:tcW w:w="2127" w:type="dxa"/>
          </w:tcPr>
          <w:p w:rsidR="00766269" w:rsidRPr="00227303" w:rsidRDefault="00766269" w:rsidP="00DA40A2">
            <w:pPr>
              <w:pStyle w:val="afffc"/>
              <w:ind w:firstLine="0"/>
              <w:rPr>
                <w:sz w:val="24"/>
                <w:szCs w:val="24"/>
              </w:rPr>
            </w:pPr>
            <w:r w:rsidRPr="00227303">
              <w:rPr>
                <w:sz w:val="24"/>
                <w:szCs w:val="24"/>
              </w:rPr>
              <w:t>Фактический уровень квалификации</w:t>
            </w:r>
          </w:p>
        </w:tc>
      </w:tr>
      <w:tr w:rsidR="00766269" w:rsidRPr="00227303" w:rsidTr="00DA40A2">
        <w:tc>
          <w:tcPr>
            <w:tcW w:w="1786" w:type="dxa"/>
          </w:tcPr>
          <w:p w:rsidR="00766269" w:rsidRPr="00227303" w:rsidRDefault="00766269" w:rsidP="00DA40A2">
            <w:pPr>
              <w:pStyle w:val="afffc"/>
              <w:ind w:firstLine="0"/>
              <w:rPr>
                <w:sz w:val="24"/>
                <w:szCs w:val="24"/>
              </w:rPr>
            </w:pPr>
            <w:r w:rsidRPr="00227303">
              <w:rPr>
                <w:sz w:val="24"/>
                <w:szCs w:val="24"/>
              </w:rPr>
              <w:t xml:space="preserve">Руководитель </w:t>
            </w:r>
            <w:r w:rsidR="00AD7D43" w:rsidRPr="00227303">
              <w:rPr>
                <w:sz w:val="24"/>
                <w:szCs w:val="24"/>
              </w:rPr>
              <w:t>ОО</w:t>
            </w:r>
          </w:p>
          <w:p w:rsidR="00766269" w:rsidRPr="00227303" w:rsidRDefault="00766269" w:rsidP="00DA40A2">
            <w:pPr>
              <w:pStyle w:val="afffc"/>
              <w:ind w:firstLine="0"/>
              <w:rPr>
                <w:sz w:val="24"/>
                <w:szCs w:val="24"/>
              </w:rPr>
            </w:pPr>
          </w:p>
        </w:tc>
        <w:tc>
          <w:tcPr>
            <w:tcW w:w="2231" w:type="dxa"/>
          </w:tcPr>
          <w:p w:rsidR="00766269" w:rsidRPr="00227303" w:rsidRDefault="00766269" w:rsidP="00DA40A2">
            <w:pPr>
              <w:pStyle w:val="afffc"/>
              <w:ind w:firstLine="0"/>
              <w:rPr>
                <w:sz w:val="24"/>
                <w:szCs w:val="24"/>
              </w:rPr>
            </w:pPr>
            <w:r w:rsidRPr="00227303">
              <w:rPr>
                <w:sz w:val="24"/>
                <w:szCs w:val="24"/>
              </w:rPr>
              <w:t>обеспечивает системную образовательную и админис</w:t>
            </w:r>
            <w:r w:rsidR="00AD7D43" w:rsidRPr="00227303">
              <w:rPr>
                <w:sz w:val="24"/>
                <w:szCs w:val="24"/>
              </w:rPr>
              <w:t>тративно-хозяйственную работу ОО</w:t>
            </w:r>
          </w:p>
          <w:p w:rsidR="00766269" w:rsidRPr="00227303" w:rsidRDefault="00766269" w:rsidP="00DA40A2">
            <w:pPr>
              <w:pStyle w:val="afffc"/>
              <w:ind w:firstLine="0"/>
              <w:rPr>
                <w:sz w:val="24"/>
                <w:szCs w:val="24"/>
              </w:rPr>
            </w:pPr>
          </w:p>
        </w:tc>
        <w:tc>
          <w:tcPr>
            <w:tcW w:w="1725" w:type="dxa"/>
          </w:tcPr>
          <w:p w:rsidR="00766269" w:rsidRPr="00227303" w:rsidRDefault="00766269" w:rsidP="00DA40A2">
            <w:pPr>
              <w:pStyle w:val="afffc"/>
              <w:ind w:firstLine="0"/>
              <w:rPr>
                <w:sz w:val="24"/>
                <w:szCs w:val="24"/>
              </w:rPr>
            </w:pPr>
            <w:r w:rsidRPr="00227303">
              <w:rPr>
                <w:sz w:val="24"/>
                <w:szCs w:val="24"/>
              </w:rPr>
              <w:lastRenderedPageBreak/>
              <w:t>1/1</w:t>
            </w:r>
          </w:p>
        </w:tc>
        <w:tc>
          <w:tcPr>
            <w:tcW w:w="2128" w:type="dxa"/>
          </w:tcPr>
          <w:p w:rsidR="00766269" w:rsidRPr="00227303" w:rsidRDefault="00766269" w:rsidP="00DA40A2">
            <w:pPr>
              <w:pStyle w:val="afffc"/>
              <w:spacing w:line="240" w:lineRule="auto"/>
              <w:ind w:firstLine="0"/>
              <w:rPr>
                <w:sz w:val="24"/>
                <w:szCs w:val="24"/>
              </w:rPr>
            </w:pPr>
            <w:r w:rsidRPr="00227303">
              <w:rPr>
                <w:sz w:val="24"/>
                <w:szCs w:val="24"/>
              </w:rPr>
              <w:t xml:space="preserve">высшее профессиональное образование по направлениям подготовки «Государственное и муниципальное управление», «Менеджмент», </w:t>
            </w:r>
            <w:r w:rsidRPr="00227303">
              <w:rPr>
                <w:sz w:val="24"/>
                <w:szCs w:val="24"/>
              </w:rPr>
              <w:lastRenderedPageBreak/>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27" w:type="dxa"/>
          </w:tcPr>
          <w:p w:rsidR="00766269" w:rsidRPr="00227303" w:rsidRDefault="00766269" w:rsidP="00DA40A2">
            <w:pPr>
              <w:pStyle w:val="afffc"/>
              <w:ind w:firstLine="0"/>
              <w:rPr>
                <w:sz w:val="24"/>
                <w:szCs w:val="24"/>
              </w:rPr>
            </w:pPr>
            <w:r w:rsidRPr="00227303">
              <w:rPr>
                <w:sz w:val="24"/>
                <w:szCs w:val="24"/>
              </w:rPr>
              <w:lastRenderedPageBreak/>
              <w:t>Высшее образовани</w:t>
            </w:r>
            <w:r w:rsidR="00AD7D43" w:rsidRPr="00227303">
              <w:rPr>
                <w:sz w:val="24"/>
                <w:szCs w:val="24"/>
              </w:rPr>
              <w:t>е, стаж рук. долж. 9</w:t>
            </w:r>
            <w:r w:rsidRPr="00227303">
              <w:rPr>
                <w:sz w:val="24"/>
                <w:szCs w:val="24"/>
              </w:rPr>
              <w:t xml:space="preserve"> лет, курсы </w:t>
            </w:r>
          </w:p>
          <w:p w:rsidR="00766269" w:rsidRPr="00227303" w:rsidRDefault="00766269" w:rsidP="00DA40A2">
            <w:pPr>
              <w:pStyle w:val="afffc"/>
              <w:ind w:firstLine="0"/>
              <w:rPr>
                <w:sz w:val="24"/>
                <w:szCs w:val="24"/>
              </w:rPr>
            </w:pPr>
            <w:r w:rsidRPr="00227303">
              <w:rPr>
                <w:sz w:val="24"/>
                <w:szCs w:val="24"/>
              </w:rPr>
              <w:t xml:space="preserve">«Современный образовательный </w:t>
            </w:r>
            <w:r w:rsidRPr="00227303">
              <w:rPr>
                <w:sz w:val="24"/>
                <w:szCs w:val="24"/>
              </w:rPr>
              <w:lastRenderedPageBreak/>
              <w:t>менеджмент в условиях внедрения ФГОС» 108ч.</w:t>
            </w:r>
          </w:p>
        </w:tc>
      </w:tr>
      <w:tr w:rsidR="00766269" w:rsidRPr="00227303" w:rsidTr="00DA40A2">
        <w:tc>
          <w:tcPr>
            <w:tcW w:w="1786" w:type="dxa"/>
          </w:tcPr>
          <w:p w:rsidR="00766269" w:rsidRPr="00227303" w:rsidRDefault="00766269" w:rsidP="00AD7D43">
            <w:pPr>
              <w:pStyle w:val="afffc"/>
              <w:ind w:firstLine="0"/>
              <w:rPr>
                <w:sz w:val="24"/>
                <w:szCs w:val="24"/>
              </w:rPr>
            </w:pPr>
            <w:r w:rsidRPr="00227303">
              <w:rPr>
                <w:sz w:val="24"/>
                <w:szCs w:val="24"/>
              </w:rPr>
              <w:lastRenderedPageBreak/>
              <w:t xml:space="preserve">Заместитель директора по УВР </w:t>
            </w:r>
          </w:p>
        </w:tc>
        <w:tc>
          <w:tcPr>
            <w:tcW w:w="2231" w:type="dxa"/>
          </w:tcPr>
          <w:p w:rsidR="00766269" w:rsidRPr="00227303" w:rsidRDefault="00766269" w:rsidP="00DA40A2">
            <w:pPr>
              <w:pStyle w:val="afffc"/>
              <w:ind w:firstLine="0"/>
              <w:rPr>
                <w:sz w:val="24"/>
                <w:szCs w:val="24"/>
              </w:rPr>
            </w:pPr>
            <w:r w:rsidRPr="00227303">
              <w:rPr>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725" w:type="dxa"/>
          </w:tcPr>
          <w:p w:rsidR="00766269" w:rsidRPr="00227303" w:rsidRDefault="00766269" w:rsidP="00DA40A2">
            <w:pPr>
              <w:pStyle w:val="afffc"/>
              <w:ind w:firstLine="0"/>
              <w:rPr>
                <w:sz w:val="24"/>
                <w:szCs w:val="24"/>
              </w:rPr>
            </w:pPr>
            <w:r w:rsidRPr="00227303">
              <w:rPr>
                <w:sz w:val="24"/>
                <w:szCs w:val="24"/>
              </w:rPr>
              <w:t>2/1</w:t>
            </w:r>
            <w:r w:rsidR="00AD7D43" w:rsidRPr="00227303">
              <w:rPr>
                <w:sz w:val="24"/>
                <w:szCs w:val="24"/>
              </w:rPr>
              <w:t xml:space="preserve"> (0,5ст.)</w:t>
            </w:r>
          </w:p>
        </w:tc>
        <w:tc>
          <w:tcPr>
            <w:tcW w:w="2128" w:type="dxa"/>
          </w:tcPr>
          <w:p w:rsidR="00766269" w:rsidRPr="00227303" w:rsidRDefault="00766269" w:rsidP="00DA40A2">
            <w:pPr>
              <w:pStyle w:val="afffc"/>
              <w:spacing w:line="240" w:lineRule="auto"/>
              <w:rPr>
                <w:sz w:val="24"/>
                <w:szCs w:val="24"/>
              </w:rPr>
            </w:pPr>
            <w:r w:rsidRPr="00227303">
              <w:rPr>
                <w:sz w:val="24"/>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w:t>
            </w:r>
            <w:r w:rsidRPr="00227303">
              <w:rPr>
                <w:sz w:val="24"/>
                <w:szCs w:val="24"/>
              </w:rPr>
              <w:lastRenderedPageBreak/>
              <w:t>менее 5 лет.</w:t>
            </w:r>
          </w:p>
        </w:tc>
        <w:tc>
          <w:tcPr>
            <w:tcW w:w="2127" w:type="dxa"/>
          </w:tcPr>
          <w:p w:rsidR="00766269" w:rsidRPr="00227303" w:rsidRDefault="00766269" w:rsidP="00DA40A2">
            <w:pPr>
              <w:pStyle w:val="afffc"/>
              <w:ind w:firstLine="0"/>
              <w:rPr>
                <w:sz w:val="24"/>
                <w:szCs w:val="24"/>
              </w:rPr>
            </w:pPr>
            <w:r w:rsidRPr="00227303">
              <w:rPr>
                <w:sz w:val="24"/>
                <w:szCs w:val="24"/>
              </w:rPr>
              <w:lastRenderedPageBreak/>
              <w:t>Высшее проф.обр</w:t>
            </w:r>
            <w:r w:rsidR="00AD7D43" w:rsidRPr="00227303">
              <w:rPr>
                <w:sz w:val="24"/>
                <w:szCs w:val="24"/>
              </w:rPr>
              <w:t>азование, стаж рук. Должности 16</w:t>
            </w:r>
            <w:r w:rsidRPr="00227303">
              <w:rPr>
                <w:sz w:val="24"/>
                <w:szCs w:val="24"/>
              </w:rPr>
              <w:t xml:space="preserve"> лет, курсы </w:t>
            </w:r>
          </w:p>
          <w:p w:rsidR="00766269" w:rsidRPr="00227303" w:rsidRDefault="00766269" w:rsidP="00DA40A2">
            <w:pPr>
              <w:pStyle w:val="afffc"/>
              <w:ind w:firstLine="0"/>
              <w:rPr>
                <w:sz w:val="24"/>
                <w:szCs w:val="24"/>
              </w:rPr>
            </w:pPr>
            <w:r w:rsidRPr="00227303">
              <w:rPr>
                <w:sz w:val="24"/>
                <w:szCs w:val="24"/>
              </w:rPr>
              <w:t>«Современный образовательный менеджмент в условиях внедрения ФГОС» 108ч.</w:t>
            </w:r>
          </w:p>
        </w:tc>
      </w:tr>
      <w:tr w:rsidR="00766269" w:rsidRPr="00227303" w:rsidTr="00DA40A2">
        <w:tc>
          <w:tcPr>
            <w:tcW w:w="1786" w:type="dxa"/>
          </w:tcPr>
          <w:p w:rsidR="00766269" w:rsidRPr="00227303" w:rsidRDefault="00766269" w:rsidP="00DA40A2">
            <w:pPr>
              <w:pStyle w:val="afffc"/>
              <w:ind w:firstLine="0"/>
              <w:rPr>
                <w:sz w:val="24"/>
                <w:szCs w:val="24"/>
              </w:rPr>
            </w:pPr>
            <w:r w:rsidRPr="00227303">
              <w:rPr>
                <w:sz w:val="24"/>
                <w:szCs w:val="24"/>
              </w:rPr>
              <w:lastRenderedPageBreak/>
              <w:t>учитель</w:t>
            </w:r>
          </w:p>
        </w:tc>
        <w:tc>
          <w:tcPr>
            <w:tcW w:w="2231" w:type="dxa"/>
          </w:tcPr>
          <w:p w:rsidR="00766269" w:rsidRPr="00227303" w:rsidRDefault="00766269" w:rsidP="00DA40A2">
            <w:pPr>
              <w:pStyle w:val="afffc"/>
              <w:ind w:firstLine="0"/>
              <w:rPr>
                <w:sz w:val="24"/>
                <w:szCs w:val="24"/>
              </w:rPr>
            </w:pPr>
            <w:r w:rsidRPr="00227303">
              <w:rPr>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25" w:type="dxa"/>
          </w:tcPr>
          <w:p w:rsidR="00766269" w:rsidRPr="00227303" w:rsidRDefault="00AD7D43" w:rsidP="00DA40A2">
            <w:pPr>
              <w:pStyle w:val="afffc"/>
              <w:ind w:firstLine="0"/>
              <w:rPr>
                <w:sz w:val="24"/>
                <w:szCs w:val="24"/>
              </w:rPr>
            </w:pPr>
            <w:r w:rsidRPr="00227303">
              <w:rPr>
                <w:sz w:val="24"/>
                <w:szCs w:val="24"/>
              </w:rPr>
              <w:t>8</w:t>
            </w:r>
            <w:r w:rsidR="00766269" w:rsidRPr="00227303">
              <w:rPr>
                <w:sz w:val="24"/>
                <w:szCs w:val="24"/>
              </w:rPr>
              <w:t>/</w:t>
            </w:r>
            <w:r w:rsidRPr="00227303">
              <w:rPr>
                <w:sz w:val="24"/>
                <w:szCs w:val="24"/>
              </w:rPr>
              <w:t>8</w:t>
            </w:r>
          </w:p>
        </w:tc>
        <w:tc>
          <w:tcPr>
            <w:tcW w:w="2128" w:type="dxa"/>
          </w:tcPr>
          <w:p w:rsidR="00766269" w:rsidRPr="00227303" w:rsidRDefault="00766269" w:rsidP="00DA40A2">
            <w:pPr>
              <w:pStyle w:val="afffc"/>
              <w:spacing w:line="240" w:lineRule="auto"/>
              <w:rPr>
                <w:sz w:val="24"/>
                <w:szCs w:val="24"/>
              </w:rPr>
            </w:pPr>
            <w:r w:rsidRPr="00227303">
              <w:rPr>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27" w:type="dxa"/>
          </w:tcPr>
          <w:p w:rsidR="00766269" w:rsidRPr="00227303" w:rsidRDefault="00AD7D43" w:rsidP="00DA40A2">
            <w:pPr>
              <w:pStyle w:val="afffc"/>
              <w:ind w:firstLine="0"/>
              <w:rPr>
                <w:sz w:val="24"/>
                <w:szCs w:val="24"/>
              </w:rPr>
            </w:pPr>
            <w:r w:rsidRPr="00227303">
              <w:rPr>
                <w:sz w:val="24"/>
                <w:szCs w:val="24"/>
              </w:rPr>
              <w:t>Семь (87,5%) учителей</w:t>
            </w:r>
            <w:r w:rsidR="00766269" w:rsidRPr="00227303">
              <w:rPr>
                <w:sz w:val="24"/>
                <w:szCs w:val="24"/>
              </w:rPr>
              <w:t xml:space="preserve"> имеют высшее профессиональное</w:t>
            </w:r>
          </w:p>
          <w:p w:rsidR="00766269" w:rsidRPr="00227303" w:rsidRDefault="00766269" w:rsidP="00DA40A2">
            <w:pPr>
              <w:pStyle w:val="afffc"/>
              <w:ind w:firstLine="0"/>
              <w:rPr>
                <w:sz w:val="24"/>
                <w:szCs w:val="24"/>
              </w:rPr>
            </w:pPr>
            <w:r w:rsidRPr="00227303">
              <w:rPr>
                <w:sz w:val="24"/>
                <w:szCs w:val="24"/>
              </w:rPr>
              <w:t xml:space="preserve">Образование, курсовая подготовка 100% </w:t>
            </w:r>
          </w:p>
        </w:tc>
      </w:tr>
      <w:tr w:rsidR="00766269" w:rsidRPr="00227303" w:rsidTr="00DA40A2">
        <w:tc>
          <w:tcPr>
            <w:tcW w:w="1786" w:type="dxa"/>
          </w:tcPr>
          <w:p w:rsidR="00766269" w:rsidRPr="00227303" w:rsidRDefault="00766269" w:rsidP="00DA40A2">
            <w:pPr>
              <w:pStyle w:val="afffc"/>
              <w:ind w:firstLine="0"/>
              <w:rPr>
                <w:sz w:val="24"/>
                <w:szCs w:val="24"/>
              </w:rPr>
            </w:pPr>
            <w:r w:rsidRPr="00227303">
              <w:rPr>
                <w:sz w:val="24"/>
                <w:szCs w:val="24"/>
              </w:rPr>
              <w:t>Старший вожатый</w:t>
            </w:r>
          </w:p>
          <w:p w:rsidR="00766269" w:rsidRPr="00227303" w:rsidRDefault="00766269" w:rsidP="00DA40A2">
            <w:pPr>
              <w:pStyle w:val="afffc"/>
              <w:ind w:firstLine="0"/>
              <w:rPr>
                <w:sz w:val="24"/>
                <w:szCs w:val="24"/>
              </w:rPr>
            </w:pPr>
          </w:p>
        </w:tc>
        <w:tc>
          <w:tcPr>
            <w:tcW w:w="2231" w:type="dxa"/>
          </w:tcPr>
          <w:p w:rsidR="00766269" w:rsidRPr="00227303" w:rsidRDefault="00766269" w:rsidP="00DA40A2">
            <w:pPr>
              <w:pStyle w:val="afffc"/>
              <w:ind w:firstLine="0"/>
              <w:rPr>
                <w:sz w:val="24"/>
                <w:szCs w:val="24"/>
              </w:rPr>
            </w:pPr>
            <w:r w:rsidRPr="00227303">
              <w:rPr>
                <w:sz w:val="24"/>
                <w:szCs w:val="24"/>
              </w:rPr>
              <w:t>способствует развитию и деятельности детских общественных организаций, объединений</w:t>
            </w:r>
          </w:p>
        </w:tc>
        <w:tc>
          <w:tcPr>
            <w:tcW w:w="1725" w:type="dxa"/>
          </w:tcPr>
          <w:p w:rsidR="00766269" w:rsidRPr="00227303" w:rsidRDefault="00766269" w:rsidP="00DA40A2">
            <w:pPr>
              <w:pStyle w:val="afffc"/>
              <w:ind w:firstLine="0"/>
              <w:rPr>
                <w:sz w:val="24"/>
                <w:szCs w:val="24"/>
              </w:rPr>
            </w:pPr>
            <w:r w:rsidRPr="00227303">
              <w:rPr>
                <w:sz w:val="24"/>
                <w:szCs w:val="24"/>
              </w:rPr>
              <w:t>1/1 (совмещает)</w:t>
            </w:r>
          </w:p>
        </w:tc>
        <w:tc>
          <w:tcPr>
            <w:tcW w:w="2128" w:type="dxa"/>
          </w:tcPr>
          <w:p w:rsidR="00766269" w:rsidRPr="00227303" w:rsidRDefault="00766269" w:rsidP="00DA40A2">
            <w:pPr>
              <w:pStyle w:val="afffc"/>
              <w:spacing w:line="240" w:lineRule="auto"/>
              <w:rPr>
                <w:sz w:val="24"/>
                <w:szCs w:val="24"/>
              </w:rPr>
            </w:pPr>
            <w:r w:rsidRPr="00227303">
              <w:rPr>
                <w:sz w:val="24"/>
                <w:szCs w:val="24"/>
              </w:rPr>
              <w:t>высшее профессиональное образование или среднее профессиональное образование без предъявления требований к стажу работы.</w:t>
            </w:r>
          </w:p>
          <w:p w:rsidR="00766269" w:rsidRPr="00227303" w:rsidRDefault="00766269" w:rsidP="00DA40A2">
            <w:pPr>
              <w:pStyle w:val="afffc"/>
              <w:ind w:firstLine="0"/>
              <w:rPr>
                <w:sz w:val="24"/>
                <w:szCs w:val="24"/>
              </w:rPr>
            </w:pPr>
          </w:p>
        </w:tc>
        <w:tc>
          <w:tcPr>
            <w:tcW w:w="2127" w:type="dxa"/>
          </w:tcPr>
          <w:p w:rsidR="00766269" w:rsidRPr="00227303" w:rsidRDefault="00766269" w:rsidP="00DA40A2">
            <w:pPr>
              <w:pStyle w:val="afffc"/>
              <w:ind w:firstLine="0"/>
              <w:rPr>
                <w:sz w:val="24"/>
                <w:szCs w:val="24"/>
              </w:rPr>
            </w:pPr>
            <w:r w:rsidRPr="00227303">
              <w:rPr>
                <w:sz w:val="24"/>
                <w:szCs w:val="24"/>
              </w:rPr>
              <w:t>Учитель рус.языка и литературы совмещает обязанности, имеет высшее проф. Обр.</w:t>
            </w:r>
          </w:p>
        </w:tc>
      </w:tr>
      <w:tr w:rsidR="00766269" w:rsidRPr="00227303" w:rsidTr="00DA40A2">
        <w:tc>
          <w:tcPr>
            <w:tcW w:w="1786" w:type="dxa"/>
          </w:tcPr>
          <w:p w:rsidR="00766269" w:rsidRPr="00227303" w:rsidRDefault="00766269" w:rsidP="00DA40A2">
            <w:pPr>
              <w:pStyle w:val="afffc"/>
              <w:ind w:firstLine="0"/>
              <w:rPr>
                <w:sz w:val="24"/>
                <w:szCs w:val="24"/>
              </w:rPr>
            </w:pPr>
            <w:r w:rsidRPr="00227303">
              <w:rPr>
                <w:sz w:val="24"/>
                <w:szCs w:val="24"/>
              </w:rPr>
              <w:t>лаборант</w:t>
            </w:r>
          </w:p>
        </w:tc>
        <w:tc>
          <w:tcPr>
            <w:tcW w:w="2231" w:type="dxa"/>
          </w:tcPr>
          <w:p w:rsidR="00766269" w:rsidRPr="00227303" w:rsidRDefault="00766269" w:rsidP="00DA40A2">
            <w:pPr>
              <w:pStyle w:val="afffc"/>
              <w:spacing w:line="276" w:lineRule="auto"/>
              <w:ind w:right="454"/>
              <w:rPr>
                <w:sz w:val="24"/>
                <w:szCs w:val="24"/>
              </w:rPr>
            </w:pPr>
            <w:r w:rsidRPr="00227303">
              <w:rPr>
                <w:sz w:val="24"/>
                <w:szCs w:val="24"/>
              </w:rPr>
              <w:t xml:space="preserve">следит за исправным состоянием лабораторного оборудования, осуществляет его наладку. Подготавливает </w:t>
            </w:r>
            <w:r w:rsidRPr="00227303">
              <w:rPr>
                <w:sz w:val="24"/>
                <w:szCs w:val="24"/>
              </w:rPr>
              <w:lastRenderedPageBreak/>
              <w:t>оборудование к проведению экспериментов.</w:t>
            </w:r>
          </w:p>
          <w:p w:rsidR="00766269" w:rsidRPr="00227303" w:rsidRDefault="00766269" w:rsidP="00DA40A2">
            <w:pPr>
              <w:pStyle w:val="afffc"/>
              <w:ind w:firstLine="0"/>
              <w:rPr>
                <w:sz w:val="24"/>
                <w:szCs w:val="24"/>
              </w:rPr>
            </w:pPr>
          </w:p>
        </w:tc>
        <w:tc>
          <w:tcPr>
            <w:tcW w:w="1725" w:type="dxa"/>
          </w:tcPr>
          <w:p w:rsidR="00766269" w:rsidRPr="00227303" w:rsidRDefault="00766269" w:rsidP="00DA40A2">
            <w:pPr>
              <w:pStyle w:val="afffc"/>
              <w:ind w:firstLine="0"/>
              <w:rPr>
                <w:sz w:val="24"/>
                <w:szCs w:val="24"/>
              </w:rPr>
            </w:pPr>
            <w:r w:rsidRPr="00227303">
              <w:rPr>
                <w:sz w:val="24"/>
                <w:szCs w:val="24"/>
              </w:rPr>
              <w:lastRenderedPageBreak/>
              <w:t>1/1</w:t>
            </w:r>
          </w:p>
        </w:tc>
        <w:tc>
          <w:tcPr>
            <w:tcW w:w="2128" w:type="dxa"/>
          </w:tcPr>
          <w:p w:rsidR="00766269" w:rsidRPr="00227303" w:rsidRDefault="00766269" w:rsidP="00DA40A2">
            <w:pPr>
              <w:pStyle w:val="afffc"/>
              <w:spacing w:line="240" w:lineRule="auto"/>
              <w:ind w:firstLine="0"/>
              <w:rPr>
                <w:sz w:val="24"/>
                <w:szCs w:val="24"/>
              </w:rPr>
            </w:pPr>
            <w:r w:rsidRPr="00227303">
              <w:rPr>
                <w:sz w:val="24"/>
                <w:szCs w:val="24"/>
              </w:rPr>
              <w:t xml:space="preserve"> среднее профессиональное образование без предъявления требований к стажу работы или начальное профессиональное образование и </w:t>
            </w:r>
            <w:r w:rsidRPr="00227303">
              <w:rPr>
                <w:sz w:val="24"/>
                <w:szCs w:val="24"/>
              </w:rPr>
              <w:lastRenderedPageBreak/>
              <w:t>стаж работы по специальности не менее 2 лет.</w:t>
            </w:r>
          </w:p>
        </w:tc>
        <w:tc>
          <w:tcPr>
            <w:tcW w:w="2127" w:type="dxa"/>
          </w:tcPr>
          <w:p w:rsidR="00766269" w:rsidRPr="00227303" w:rsidRDefault="00766269" w:rsidP="00DA40A2">
            <w:pPr>
              <w:pStyle w:val="afffc"/>
              <w:ind w:firstLine="0"/>
              <w:rPr>
                <w:sz w:val="24"/>
                <w:szCs w:val="24"/>
              </w:rPr>
            </w:pPr>
            <w:r w:rsidRPr="00227303">
              <w:rPr>
                <w:sz w:val="24"/>
                <w:szCs w:val="24"/>
              </w:rPr>
              <w:lastRenderedPageBreak/>
              <w:t>Имеет высш. образ.</w:t>
            </w:r>
          </w:p>
        </w:tc>
      </w:tr>
      <w:tr w:rsidR="00766269" w:rsidRPr="00227303" w:rsidTr="00DA40A2">
        <w:tc>
          <w:tcPr>
            <w:tcW w:w="1786" w:type="dxa"/>
          </w:tcPr>
          <w:p w:rsidR="00766269" w:rsidRPr="00227303" w:rsidRDefault="00766269" w:rsidP="00DA40A2">
            <w:pPr>
              <w:pStyle w:val="afffc"/>
              <w:ind w:firstLine="0"/>
              <w:rPr>
                <w:sz w:val="24"/>
                <w:szCs w:val="24"/>
              </w:rPr>
            </w:pPr>
            <w:r w:rsidRPr="00227303">
              <w:rPr>
                <w:sz w:val="24"/>
                <w:szCs w:val="24"/>
              </w:rPr>
              <w:lastRenderedPageBreak/>
              <w:t>бухгалтер</w:t>
            </w:r>
          </w:p>
        </w:tc>
        <w:tc>
          <w:tcPr>
            <w:tcW w:w="2231" w:type="dxa"/>
          </w:tcPr>
          <w:p w:rsidR="00766269" w:rsidRPr="00227303" w:rsidRDefault="00766269" w:rsidP="00DA40A2">
            <w:pPr>
              <w:pStyle w:val="afffc"/>
              <w:ind w:firstLine="0"/>
              <w:rPr>
                <w:sz w:val="24"/>
                <w:szCs w:val="24"/>
              </w:rPr>
            </w:pPr>
            <w:r w:rsidRPr="00227303">
              <w:rPr>
                <w:sz w:val="24"/>
                <w:szCs w:val="24"/>
              </w:rPr>
              <w:t>выполняет работу по ведению бухгалтерского учёта имущества, обязательств и хозяйственных операций</w:t>
            </w:r>
          </w:p>
        </w:tc>
        <w:tc>
          <w:tcPr>
            <w:tcW w:w="1725" w:type="dxa"/>
          </w:tcPr>
          <w:p w:rsidR="00766269" w:rsidRPr="00227303" w:rsidRDefault="00766269" w:rsidP="00DA40A2">
            <w:pPr>
              <w:pStyle w:val="afffc"/>
              <w:ind w:firstLine="0"/>
              <w:rPr>
                <w:sz w:val="24"/>
                <w:szCs w:val="24"/>
              </w:rPr>
            </w:pPr>
            <w:r w:rsidRPr="00227303">
              <w:rPr>
                <w:sz w:val="24"/>
                <w:szCs w:val="24"/>
              </w:rPr>
              <w:t>1/1</w:t>
            </w:r>
          </w:p>
        </w:tc>
        <w:tc>
          <w:tcPr>
            <w:tcW w:w="2128" w:type="dxa"/>
          </w:tcPr>
          <w:p w:rsidR="00766269" w:rsidRPr="00227303" w:rsidRDefault="00766269" w:rsidP="00DA40A2">
            <w:pPr>
              <w:pStyle w:val="afffc"/>
              <w:spacing w:line="240" w:lineRule="auto"/>
              <w:rPr>
                <w:sz w:val="24"/>
                <w:szCs w:val="24"/>
              </w:rPr>
            </w:pPr>
            <w:r w:rsidRPr="00227303">
              <w:rPr>
                <w:sz w:val="24"/>
                <w:szCs w:val="24"/>
              </w:rPr>
              <w:t xml:space="preserve">бухгалтер </w:t>
            </w:r>
            <w:r w:rsidRPr="00227303">
              <w:rPr>
                <w:sz w:val="24"/>
                <w:szCs w:val="24"/>
                <w:lang w:val="en-US"/>
              </w:rPr>
              <w:t>II</w:t>
            </w:r>
            <w:r w:rsidRPr="00227303">
              <w:rPr>
                <w:sz w:val="24"/>
                <w:szCs w:val="24"/>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2127" w:type="dxa"/>
          </w:tcPr>
          <w:p w:rsidR="00766269" w:rsidRPr="00227303" w:rsidRDefault="00766269" w:rsidP="00DA40A2">
            <w:pPr>
              <w:pStyle w:val="afffc"/>
              <w:ind w:firstLine="0"/>
              <w:rPr>
                <w:sz w:val="24"/>
                <w:szCs w:val="24"/>
              </w:rPr>
            </w:pPr>
            <w:r w:rsidRPr="00227303">
              <w:rPr>
                <w:sz w:val="24"/>
                <w:szCs w:val="24"/>
              </w:rPr>
              <w:t xml:space="preserve"> Бухгалтер имеет высшее профес. Обр.</w:t>
            </w:r>
          </w:p>
        </w:tc>
      </w:tr>
    </w:tbl>
    <w:p w:rsidR="00766269" w:rsidRPr="00227303" w:rsidRDefault="00766269" w:rsidP="00766269">
      <w:pPr>
        <w:pStyle w:val="af3"/>
        <w:rPr>
          <w:sz w:val="24"/>
          <w:szCs w:val="24"/>
        </w:rPr>
      </w:pPr>
      <w:r w:rsidRPr="00227303">
        <w:rPr>
          <w:sz w:val="24"/>
          <w:szCs w:val="24"/>
        </w:rPr>
        <w:t>Таким образом, для реализации данной программы в школе имеется высокопрофессиональный коллектив  работников.</w:t>
      </w:r>
    </w:p>
    <w:p w:rsidR="00766269" w:rsidRPr="00227303" w:rsidRDefault="00766269" w:rsidP="007E7ED8">
      <w:pPr>
        <w:spacing w:after="0" w:line="240" w:lineRule="auto"/>
        <w:ind w:firstLine="709"/>
        <w:jc w:val="both"/>
        <w:rPr>
          <w:rFonts w:ascii="Times New Roman" w:hAnsi="Times New Roman"/>
          <w:sz w:val="24"/>
          <w:szCs w:val="24"/>
        </w:rPr>
      </w:pP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 xml:space="preserve">Профессиональное развитие и повышение квалификации педагогических работников. </w:t>
      </w:r>
      <w:r w:rsidRPr="00227303">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w:t>
      </w:r>
      <w:r w:rsidR="00BC11B0" w:rsidRPr="00227303">
        <w:rPr>
          <w:rFonts w:ascii="Times New Roman" w:hAnsi="Times New Roman"/>
          <w:sz w:val="24"/>
          <w:szCs w:val="24"/>
        </w:rPr>
        <w:t>МБОУ Пошатовская ОШ</w:t>
      </w:r>
      <w:r w:rsidRPr="00227303">
        <w:rPr>
          <w:rFonts w:ascii="Times New Roman" w:hAnsi="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 xml:space="preserve">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организации. Непрерывность профессионального развития педагогических работников школы, реализующих образовательную программу основного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w:t>
      </w:r>
      <w:r w:rsidRPr="00227303">
        <w:rPr>
          <w:rFonts w:ascii="Times New Roman" w:hAnsi="Times New Roman"/>
          <w:iCs/>
          <w:sz w:val="24"/>
          <w:szCs w:val="24"/>
        </w:rPr>
        <w:lastRenderedPageBreak/>
        <w:t>других мероприятиях, организуемых в поселке, районе, области. Все это способствует обеспечению реализации образовательной программы школы на оптимальном уровне.</w:t>
      </w:r>
    </w:p>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По состоянию на 01.09.2015 г. для получения основного общего образования в  МБОУ Пошатовская ОШ работает высококвалифицированный педагогический коллектив.</w:t>
      </w:r>
    </w:p>
    <w:p w:rsidR="004F7517" w:rsidRPr="00227303" w:rsidRDefault="004F7517" w:rsidP="004F7517">
      <w:pPr>
        <w:tabs>
          <w:tab w:val="left" w:pos="720"/>
        </w:tabs>
        <w:spacing w:after="0" w:line="240" w:lineRule="auto"/>
        <w:ind w:firstLine="454"/>
        <w:rPr>
          <w:rFonts w:ascii="Times New Roman" w:hAnsi="Times New Roman"/>
          <w:iCs/>
          <w:sz w:val="24"/>
          <w:szCs w:val="24"/>
        </w:rPr>
      </w:pPr>
      <w:r w:rsidRPr="00227303">
        <w:rPr>
          <w:rFonts w:ascii="Times New Roman" w:hAnsi="Times New Roman"/>
          <w:iCs/>
          <w:sz w:val="24"/>
          <w:szCs w:val="24"/>
        </w:rPr>
        <w:t>Информация о квалификации педагогов представлена в таблице:</w:t>
      </w:r>
    </w:p>
    <w:tbl>
      <w:tblPr>
        <w:tblW w:w="9218" w:type="dxa"/>
        <w:tblInd w:w="250" w:type="dxa"/>
        <w:tblLayout w:type="fixed"/>
        <w:tblCellMar>
          <w:left w:w="10" w:type="dxa"/>
          <w:right w:w="10" w:type="dxa"/>
        </w:tblCellMar>
        <w:tblLook w:val="0000" w:firstRow="0" w:lastRow="0" w:firstColumn="0" w:lastColumn="0" w:noHBand="0" w:noVBand="0"/>
      </w:tblPr>
      <w:tblGrid>
        <w:gridCol w:w="1440"/>
        <w:gridCol w:w="1664"/>
        <w:gridCol w:w="1769"/>
        <w:gridCol w:w="1839"/>
        <w:gridCol w:w="2506"/>
      </w:tblGrid>
      <w:tr w:rsidR="004F7517" w:rsidRPr="00227303" w:rsidTr="00DA40A2">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autoSpaceDE w:val="0"/>
              <w:snapToGrid w:val="0"/>
              <w:spacing w:after="0" w:line="240" w:lineRule="auto"/>
              <w:rPr>
                <w:rFonts w:ascii="Times New Roman" w:hAnsi="Times New Roman"/>
                <w:iCs/>
                <w:sz w:val="24"/>
                <w:szCs w:val="24"/>
              </w:rPr>
            </w:pPr>
            <w:r w:rsidRPr="00227303">
              <w:rPr>
                <w:rFonts w:ascii="Times New Roman" w:hAnsi="Times New Roman"/>
                <w:iCs/>
                <w:sz w:val="24"/>
                <w:szCs w:val="24"/>
              </w:rPr>
              <w:t>Всего, чел.</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autoSpaceDE w:val="0"/>
              <w:snapToGrid w:val="0"/>
              <w:spacing w:after="0" w:line="240" w:lineRule="auto"/>
              <w:rPr>
                <w:rFonts w:ascii="Times New Roman" w:hAnsi="Times New Roman"/>
                <w:iCs/>
                <w:sz w:val="24"/>
                <w:szCs w:val="24"/>
              </w:rPr>
            </w:pPr>
            <w:r w:rsidRPr="00227303">
              <w:rPr>
                <w:rFonts w:ascii="Times New Roman" w:hAnsi="Times New Roman"/>
                <w:iCs/>
                <w:sz w:val="24"/>
                <w:szCs w:val="24"/>
              </w:rPr>
              <w:t>Имеют высшую категорию, чел.</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autoSpaceDE w:val="0"/>
              <w:snapToGrid w:val="0"/>
              <w:spacing w:after="0" w:line="240" w:lineRule="auto"/>
              <w:rPr>
                <w:rFonts w:ascii="Times New Roman" w:hAnsi="Times New Roman"/>
                <w:iCs/>
                <w:sz w:val="24"/>
                <w:szCs w:val="24"/>
              </w:rPr>
            </w:pPr>
            <w:r w:rsidRPr="00227303">
              <w:rPr>
                <w:rFonts w:ascii="Times New Roman" w:hAnsi="Times New Roman"/>
                <w:iCs/>
                <w:sz w:val="24"/>
                <w:szCs w:val="24"/>
              </w:rPr>
              <w:t>Имеют</w:t>
            </w:r>
          </w:p>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I категорию,</w:t>
            </w:r>
          </w:p>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чел.</w:t>
            </w:r>
          </w:p>
          <w:p w:rsidR="004F7517" w:rsidRPr="00227303" w:rsidRDefault="004F7517" w:rsidP="004F7517">
            <w:pPr>
              <w:autoSpaceDE w:val="0"/>
              <w:spacing w:after="0" w:line="240" w:lineRule="auto"/>
              <w:rPr>
                <w:rFonts w:ascii="Times New Roman" w:hAnsi="Times New Roman"/>
                <w:iCs/>
                <w:sz w:val="24"/>
                <w:szCs w:val="24"/>
              </w:rPr>
            </w:pP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autoSpaceDE w:val="0"/>
              <w:spacing w:after="0" w:line="240" w:lineRule="auto"/>
              <w:rPr>
                <w:rFonts w:ascii="Times New Roman" w:hAnsi="Times New Roman"/>
              </w:rPr>
            </w:pPr>
            <w:r w:rsidRPr="00227303">
              <w:rPr>
                <w:rFonts w:ascii="Times New Roman" w:hAnsi="Times New Roman"/>
                <w:iCs/>
                <w:sz w:val="24"/>
                <w:szCs w:val="24"/>
              </w:rPr>
              <w:t>Соответствуют занимаемой должности,</w:t>
            </w:r>
          </w:p>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Чел.</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Не имеют категории/ вторая кв.кат., чел.</w:t>
            </w:r>
          </w:p>
          <w:p w:rsidR="004F7517" w:rsidRPr="00227303" w:rsidRDefault="004F7517" w:rsidP="004F7517">
            <w:pPr>
              <w:autoSpaceDE w:val="0"/>
              <w:spacing w:after="0" w:line="240" w:lineRule="auto"/>
              <w:rPr>
                <w:rFonts w:ascii="Times New Roman" w:hAnsi="Times New Roman"/>
                <w:iCs/>
                <w:sz w:val="24"/>
                <w:szCs w:val="24"/>
              </w:rPr>
            </w:pPr>
          </w:p>
        </w:tc>
      </w:tr>
      <w:tr w:rsidR="004F7517" w:rsidRPr="00227303" w:rsidTr="00DA40A2">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По основной школе в целом</w:t>
            </w:r>
          </w:p>
        </w:tc>
      </w:tr>
      <w:tr w:rsidR="004F7517" w:rsidRPr="00227303" w:rsidTr="00DA40A2">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8</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1</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5</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1</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0/ 1</w:t>
            </w:r>
          </w:p>
        </w:tc>
      </w:tr>
      <w:tr w:rsidR="004F7517" w:rsidRPr="00227303" w:rsidTr="00DA40A2">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По начальной школе</w:t>
            </w:r>
          </w:p>
        </w:tc>
      </w:tr>
      <w:tr w:rsidR="004F7517" w:rsidRPr="00227303" w:rsidTr="00DA40A2">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3</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2</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1</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p>
        </w:tc>
      </w:tr>
      <w:tr w:rsidR="004F7517" w:rsidRPr="00227303" w:rsidTr="00DA40A2">
        <w:tc>
          <w:tcPr>
            <w:tcW w:w="921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По педагогам в 5 классах по ФГОС ООО (2015-2016 уч.год)</w:t>
            </w:r>
          </w:p>
        </w:tc>
      </w:tr>
      <w:tr w:rsidR="004F7517" w:rsidRPr="00227303" w:rsidTr="00DA40A2">
        <w:tc>
          <w:tcPr>
            <w:tcW w:w="144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8</w:t>
            </w:r>
          </w:p>
        </w:tc>
        <w:tc>
          <w:tcPr>
            <w:tcW w:w="166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1</w:t>
            </w:r>
          </w:p>
        </w:tc>
        <w:tc>
          <w:tcPr>
            <w:tcW w:w="17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5</w:t>
            </w:r>
          </w:p>
        </w:tc>
        <w:tc>
          <w:tcPr>
            <w:tcW w:w="183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1</w:t>
            </w:r>
          </w:p>
        </w:tc>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7517" w:rsidRPr="00227303" w:rsidRDefault="004F7517" w:rsidP="004F7517">
            <w:pPr>
              <w:tabs>
                <w:tab w:val="left" w:pos="720"/>
              </w:tabs>
              <w:snapToGrid w:val="0"/>
              <w:spacing w:after="0" w:line="240" w:lineRule="auto"/>
              <w:rPr>
                <w:rFonts w:ascii="Times New Roman" w:hAnsi="Times New Roman"/>
                <w:iCs/>
                <w:sz w:val="24"/>
                <w:szCs w:val="24"/>
              </w:rPr>
            </w:pPr>
            <w:r w:rsidRPr="00227303">
              <w:rPr>
                <w:rFonts w:ascii="Times New Roman" w:hAnsi="Times New Roman"/>
                <w:iCs/>
                <w:sz w:val="24"/>
                <w:szCs w:val="24"/>
              </w:rPr>
              <w:t>0/1</w:t>
            </w:r>
          </w:p>
        </w:tc>
      </w:tr>
    </w:tbl>
    <w:p w:rsidR="004F7517" w:rsidRPr="00227303" w:rsidRDefault="004F7517" w:rsidP="004F7517">
      <w:pPr>
        <w:autoSpaceDE w:val="0"/>
        <w:spacing w:after="0" w:line="240" w:lineRule="auto"/>
        <w:rPr>
          <w:rFonts w:ascii="Times New Roman" w:hAnsi="Times New Roman"/>
          <w:iCs/>
          <w:sz w:val="24"/>
          <w:szCs w:val="24"/>
        </w:rPr>
      </w:pPr>
      <w:r w:rsidRPr="00227303">
        <w:rPr>
          <w:rFonts w:ascii="Times New Roman" w:hAnsi="Times New Roman"/>
          <w:iCs/>
          <w:sz w:val="24"/>
          <w:szCs w:val="24"/>
        </w:rPr>
        <w:t xml:space="preserve">В течение 2014-2015 уч.г. все учителя, входящие в творческую группу по подготовке к введению ФГОС ООО, приняли участие в </w:t>
      </w:r>
      <w:r w:rsidR="00AA1B0A" w:rsidRPr="00227303">
        <w:rPr>
          <w:rFonts w:ascii="Times New Roman" w:hAnsi="Times New Roman"/>
          <w:iCs/>
          <w:sz w:val="24"/>
          <w:szCs w:val="24"/>
        </w:rPr>
        <w:t xml:space="preserve">конференциях, </w:t>
      </w:r>
      <w:r w:rsidRPr="00227303">
        <w:rPr>
          <w:rFonts w:ascii="Times New Roman" w:hAnsi="Times New Roman"/>
          <w:iCs/>
          <w:sz w:val="24"/>
          <w:szCs w:val="24"/>
        </w:rPr>
        <w:t xml:space="preserve">семинарах, педагогических советах по этой теме в </w:t>
      </w:r>
      <w:r w:rsidR="00AA1B0A" w:rsidRPr="00227303">
        <w:rPr>
          <w:rFonts w:ascii="Times New Roman" w:hAnsi="Times New Roman"/>
          <w:iCs/>
          <w:sz w:val="24"/>
          <w:szCs w:val="24"/>
        </w:rPr>
        <w:t>школе</w:t>
      </w:r>
      <w:r w:rsidRPr="00227303">
        <w:rPr>
          <w:rFonts w:ascii="Times New Roman" w:hAnsi="Times New Roman"/>
          <w:iCs/>
          <w:sz w:val="24"/>
          <w:szCs w:val="24"/>
        </w:rPr>
        <w:t xml:space="preserve">, в районе и в </w:t>
      </w:r>
      <w:r w:rsidR="00AA1B0A" w:rsidRPr="00227303">
        <w:rPr>
          <w:rFonts w:ascii="Times New Roman" w:hAnsi="Times New Roman"/>
          <w:iCs/>
          <w:sz w:val="24"/>
          <w:szCs w:val="24"/>
        </w:rPr>
        <w:t xml:space="preserve">Нижегородском </w:t>
      </w:r>
      <w:r w:rsidRPr="00227303">
        <w:rPr>
          <w:rFonts w:ascii="Times New Roman" w:hAnsi="Times New Roman"/>
          <w:iCs/>
          <w:sz w:val="24"/>
          <w:szCs w:val="24"/>
        </w:rPr>
        <w:t xml:space="preserve">институте </w:t>
      </w:r>
      <w:r w:rsidR="00AA1B0A" w:rsidRPr="00227303">
        <w:rPr>
          <w:rFonts w:ascii="Times New Roman" w:hAnsi="Times New Roman"/>
          <w:iCs/>
          <w:sz w:val="24"/>
          <w:szCs w:val="24"/>
        </w:rPr>
        <w:t>развития образования</w:t>
      </w:r>
      <w:r w:rsidRPr="00227303">
        <w:rPr>
          <w:rFonts w:ascii="Times New Roman" w:hAnsi="Times New Roman"/>
          <w:iCs/>
          <w:sz w:val="24"/>
          <w:szCs w:val="24"/>
        </w:rPr>
        <w:t>.</w:t>
      </w:r>
    </w:p>
    <w:p w:rsidR="004F7517" w:rsidRPr="00227303" w:rsidRDefault="004F7517" w:rsidP="004F7517">
      <w:pPr>
        <w:autoSpaceDE w:val="0"/>
        <w:spacing w:after="0" w:line="240" w:lineRule="auto"/>
        <w:rPr>
          <w:rFonts w:ascii="Times New Roman" w:hAnsi="Times New Roman"/>
          <w:iCs/>
          <w:sz w:val="24"/>
          <w:szCs w:val="24"/>
        </w:rPr>
      </w:pPr>
    </w:p>
    <w:p w:rsidR="004F7517" w:rsidRPr="00227303" w:rsidRDefault="00212714" w:rsidP="004F7517">
      <w:pPr>
        <w:autoSpaceDE w:val="0"/>
        <w:spacing w:after="0" w:line="240" w:lineRule="auto"/>
        <w:jc w:val="center"/>
        <w:rPr>
          <w:rFonts w:ascii="Times New Roman" w:hAnsi="Times New Roman"/>
          <w:b/>
          <w:bCs/>
          <w:iCs/>
          <w:sz w:val="24"/>
          <w:szCs w:val="24"/>
        </w:rPr>
      </w:pPr>
      <w:r w:rsidRPr="00227303">
        <w:rPr>
          <w:rFonts w:ascii="Times New Roman" w:hAnsi="Times New Roman"/>
          <w:b/>
          <w:bCs/>
          <w:iCs/>
          <w:sz w:val="24"/>
          <w:szCs w:val="24"/>
        </w:rPr>
        <w:t>Информация о</w:t>
      </w:r>
      <w:r w:rsidR="004F7517" w:rsidRPr="00227303">
        <w:rPr>
          <w:rFonts w:ascii="Times New Roman" w:hAnsi="Times New Roman"/>
          <w:b/>
          <w:bCs/>
          <w:iCs/>
          <w:sz w:val="24"/>
          <w:szCs w:val="24"/>
        </w:rPr>
        <w:t xml:space="preserve"> прохождени</w:t>
      </w:r>
      <w:r w:rsidRPr="00227303">
        <w:rPr>
          <w:rFonts w:ascii="Times New Roman" w:hAnsi="Times New Roman"/>
          <w:b/>
          <w:bCs/>
          <w:iCs/>
          <w:sz w:val="24"/>
          <w:szCs w:val="24"/>
        </w:rPr>
        <w:t>и</w:t>
      </w:r>
      <w:r w:rsidR="004F7517" w:rsidRPr="00227303">
        <w:rPr>
          <w:rFonts w:ascii="Times New Roman" w:hAnsi="Times New Roman"/>
          <w:b/>
          <w:bCs/>
          <w:iCs/>
          <w:sz w:val="24"/>
          <w:szCs w:val="24"/>
        </w:rPr>
        <w:t xml:space="preserve"> курсовой подготовки учителей</w:t>
      </w:r>
    </w:p>
    <w:p w:rsidR="004F7517" w:rsidRPr="00227303" w:rsidRDefault="004F7517" w:rsidP="004F7517">
      <w:pPr>
        <w:autoSpaceDE w:val="0"/>
        <w:spacing w:after="0" w:line="240" w:lineRule="auto"/>
        <w:jc w:val="center"/>
        <w:rPr>
          <w:rFonts w:ascii="Times New Roman" w:hAnsi="Times New Roman"/>
          <w:b/>
          <w:bCs/>
          <w:iCs/>
          <w:sz w:val="24"/>
          <w:szCs w:val="24"/>
        </w:rPr>
      </w:pPr>
      <w:r w:rsidRPr="00227303">
        <w:rPr>
          <w:rFonts w:ascii="Times New Roman" w:hAnsi="Times New Roman"/>
          <w:b/>
          <w:bCs/>
          <w:iCs/>
          <w:sz w:val="24"/>
          <w:szCs w:val="24"/>
        </w:rPr>
        <w:t xml:space="preserve">МБОУ </w:t>
      </w:r>
      <w:r w:rsidR="00AA1B0A" w:rsidRPr="00227303">
        <w:rPr>
          <w:rFonts w:ascii="Times New Roman" w:hAnsi="Times New Roman"/>
          <w:b/>
          <w:bCs/>
          <w:iCs/>
          <w:sz w:val="24"/>
          <w:szCs w:val="24"/>
        </w:rPr>
        <w:t>Пошатовская ОШ</w:t>
      </w:r>
      <w:r w:rsidR="00212714" w:rsidRPr="00227303">
        <w:rPr>
          <w:rFonts w:ascii="Times New Roman" w:hAnsi="Times New Roman"/>
          <w:b/>
          <w:bCs/>
          <w:iCs/>
          <w:sz w:val="24"/>
          <w:szCs w:val="24"/>
        </w:rPr>
        <w:t xml:space="preserve"> </w:t>
      </w:r>
    </w:p>
    <w:tbl>
      <w:tblPr>
        <w:tblW w:w="1119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1418"/>
        <w:gridCol w:w="1134"/>
        <w:gridCol w:w="992"/>
        <w:gridCol w:w="1134"/>
        <w:gridCol w:w="708"/>
        <w:gridCol w:w="3686"/>
        <w:gridCol w:w="992"/>
        <w:gridCol w:w="709"/>
      </w:tblGrid>
      <w:tr w:rsidR="00DD5633" w:rsidRPr="00227303" w:rsidTr="00DA40A2">
        <w:tc>
          <w:tcPr>
            <w:tcW w:w="425" w:type="dxa"/>
            <w:vMerge w:val="restart"/>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№п/п</w:t>
            </w:r>
          </w:p>
        </w:tc>
        <w:tc>
          <w:tcPr>
            <w:tcW w:w="1418"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Ф.И.О.</w:t>
            </w:r>
          </w:p>
        </w:tc>
        <w:tc>
          <w:tcPr>
            <w:tcW w:w="1134" w:type="dxa"/>
            <w:vMerge w:val="restart"/>
          </w:tcPr>
          <w:p w:rsidR="00DD5633" w:rsidRPr="00227303" w:rsidRDefault="00DD5633" w:rsidP="00DD5633">
            <w:pPr>
              <w:pStyle w:val="af3"/>
              <w:ind w:firstLine="0"/>
              <w:jc w:val="left"/>
              <w:rPr>
                <w:rFonts w:eastAsiaTheme="minorEastAsia"/>
                <w:sz w:val="24"/>
                <w:szCs w:val="24"/>
              </w:rPr>
            </w:pPr>
            <w:r w:rsidRPr="00227303">
              <w:rPr>
                <w:rFonts w:eastAsiaTheme="minorEastAsia"/>
                <w:sz w:val="24"/>
                <w:szCs w:val="24"/>
              </w:rPr>
              <w:t>Долж-ность</w:t>
            </w:r>
          </w:p>
        </w:tc>
        <w:tc>
          <w:tcPr>
            <w:tcW w:w="992"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Категория</w:t>
            </w:r>
          </w:p>
        </w:tc>
        <w:tc>
          <w:tcPr>
            <w:tcW w:w="1134" w:type="dxa"/>
            <w:vMerge w:val="restart"/>
          </w:tcPr>
          <w:p w:rsidR="00DD5633" w:rsidRPr="00227303" w:rsidRDefault="00212714" w:rsidP="00212714">
            <w:pPr>
              <w:pStyle w:val="af3"/>
              <w:ind w:firstLine="0"/>
              <w:rPr>
                <w:rFonts w:eastAsiaTheme="minorEastAsia"/>
                <w:sz w:val="24"/>
                <w:szCs w:val="24"/>
              </w:rPr>
            </w:pPr>
            <w:r w:rsidRPr="00227303">
              <w:rPr>
                <w:rFonts w:eastAsiaTheme="minorEastAsia"/>
                <w:sz w:val="24"/>
                <w:szCs w:val="24"/>
              </w:rPr>
              <w:t>Преподаваем.п</w:t>
            </w:r>
            <w:r w:rsidR="00DD5633" w:rsidRPr="00227303">
              <w:rPr>
                <w:rFonts w:eastAsiaTheme="minorEastAsia"/>
                <w:sz w:val="24"/>
                <w:szCs w:val="24"/>
              </w:rPr>
              <w:t>редмет</w:t>
            </w:r>
          </w:p>
        </w:tc>
        <w:tc>
          <w:tcPr>
            <w:tcW w:w="6095" w:type="dxa"/>
            <w:gridSpan w:val="4"/>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Курсовая подготовка</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212714">
            <w:pPr>
              <w:pStyle w:val="af3"/>
              <w:ind w:firstLine="0"/>
              <w:rPr>
                <w:rFonts w:eastAsiaTheme="minorEastAsia"/>
                <w:sz w:val="24"/>
                <w:szCs w:val="24"/>
              </w:rPr>
            </w:pPr>
            <w:r w:rsidRPr="00227303">
              <w:rPr>
                <w:rFonts w:eastAsiaTheme="minorEastAsia"/>
                <w:sz w:val="24"/>
                <w:szCs w:val="24"/>
              </w:rPr>
              <w:t>сроки</w:t>
            </w:r>
          </w:p>
        </w:tc>
        <w:tc>
          <w:tcPr>
            <w:tcW w:w="3686"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Название курсов</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удост.</w:t>
            </w:r>
          </w:p>
        </w:tc>
        <w:tc>
          <w:tcPr>
            <w:tcW w:w="709" w:type="dxa"/>
          </w:tcPr>
          <w:p w:rsidR="00DD5633" w:rsidRPr="00227303" w:rsidRDefault="00212714" w:rsidP="00212714">
            <w:pPr>
              <w:pStyle w:val="af3"/>
              <w:ind w:firstLine="0"/>
              <w:rPr>
                <w:rFonts w:eastAsiaTheme="minorEastAsia"/>
                <w:sz w:val="24"/>
                <w:szCs w:val="24"/>
              </w:rPr>
            </w:pPr>
            <w:r w:rsidRPr="00227303">
              <w:rPr>
                <w:rFonts w:eastAsiaTheme="minorEastAsia"/>
                <w:sz w:val="24"/>
                <w:szCs w:val="24"/>
              </w:rPr>
              <w:t>к</w:t>
            </w:r>
            <w:r w:rsidR="00DD5633" w:rsidRPr="00227303">
              <w:rPr>
                <w:rFonts w:eastAsiaTheme="minorEastAsia"/>
                <w:sz w:val="24"/>
                <w:szCs w:val="24"/>
              </w:rPr>
              <w:t xml:space="preserve">ол. </w:t>
            </w:r>
            <w:r w:rsidRPr="00227303">
              <w:rPr>
                <w:rFonts w:eastAsiaTheme="minorEastAsia"/>
                <w:sz w:val="24"/>
                <w:szCs w:val="24"/>
              </w:rPr>
              <w:t>Ч</w:t>
            </w:r>
            <w:r w:rsidR="00DD5633" w:rsidRPr="00227303">
              <w:rPr>
                <w:rFonts w:eastAsiaTheme="minorEastAsia"/>
                <w:sz w:val="24"/>
                <w:szCs w:val="24"/>
              </w:rPr>
              <w:t>ас</w:t>
            </w:r>
            <w:r w:rsidRPr="00227303">
              <w:rPr>
                <w:rFonts w:eastAsiaTheme="minorEastAsia"/>
                <w:sz w:val="24"/>
                <w:szCs w:val="24"/>
              </w:rPr>
              <w:t>.</w:t>
            </w:r>
          </w:p>
        </w:tc>
      </w:tr>
      <w:tr w:rsidR="00DD5633" w:rsidRPr="00227303" w:rsidTr="00DA40A2">
        <w:tc>
          <w:tcPr>
            <w:tcW w:w="425"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1</w:t>
            </w:r>
          </w:p>
        </w:tc>
        <w:tc>
          <w:tcPr>
            <w:tcW w:w="1418" w:type="dxa"/>
            <w:vMerge w:val="restart"/>
          </w:tcPr>
          <w:p w:rsidR="00DD5633" w:rsidRPr="00227303" w:rsidRDefault="00DD5633" w:rsidP="00DD5633">
            <w:pPr>
              <w:pStyle w:val="af3"/>
              <w:ind w:firstLine="0"/>
              <w:rPr>
                <w:rFonts w:eastAsiaTheme="minorEastAsia"/>
                <w:b/>
                <w:sz w:val="24"/>
                <w:szCs w:val="24"/>
              </w:rPr>
            </w:pPr>
            <w:r w:rsidRPr="00227303">
              <w:rPr>
                <w:rFonts w:eastAsiaTheme="minorEastAsia"/>
                <w:b/>
                <w:sz w:val="24"/>
                <w:szCs w:val="24"/>
              </w:rPr>
              <w:t>Романова Ольга Петровна</w:t>
            </w: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Директор</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D5633">
            <w:pPr>
              <w:pStyle w:val="af3"/>
              <w:ind w:firstLine="0"/>
              <w:rPr>
                <w:rFonts w:eastAsiaTheme="minorEastAsia"/>
                <w:sz w:val="24"/>
                <w:szCs w:val="24"/>
              </w:rPr>
            </w:pPr>
          </w:p>
          <w:p w:rsidR="00DD5633" w:rsidRPr="00227303" w:rsidRDefault="00DD5633" w:rsidP="00DD5633">
            <w:pPr>
              <w:pStyle w:val="af3"/>
              <w:ind w:firstLine="0"/>
              <w:rPr>
                <w:rFonts w:eastAsiaTheme="minorEastAsia"/>
                <w:sz w:val="24"/>
                <w:szCs w:val="24"/>
              </w:rPr>
            </w:pP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СЗД,</w:t>
            </w: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Приказ от 25.12.2013</w:t>
            </w: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 403</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D5633">
            <w:pPr>
              <w:pStyle w:val="af3"/>
              <w:ind w:firstLine="0"/>
              <w:rPr>
                <w:rFonts w:eastAsiaTheme="minorEastAsia"/>
                <w:sz w:val="24"/>
                <w:szCs w:val="24"/>
              </w:rPr>
            </w:pPr>
          </w:p>
          <w:p w:rsidR="00DD5633" w:rsidRPr="00227303" w:rsidRDefault="00DD5633" w:rsidP="00DD5633">
            <w:pPr>
              <w:pStyle w:val="af3"/>
              <w:ind w:firstLine="0"/>
              <w:rPr>
                <w:rFonts w:eastAsiaTheme="minorEastAsia"/>
                <w:sz w:val="24"/>
                <w:szCs w:val="24"/>
              </w:rPr>
            </w:pP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Вторая, пр.от 20.12</w:t>
            </w: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2010,</w:t>
            </w: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 41</w:t>
            </w:r>
          </w:p>
        </w:tc>
        <w:tc>
          <w:tcPr>
            <w:tcW w:w="1134" w:type="dxa"/>
            <w:vMerge w:val="restart"/>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«Контрактная система в сфере зак</w:t>
            </w:r>
            <w:r w:rsidR="00212714" w:rsidRPr="00227303">
              <w:rPr>
                <w:rFonts w:eastAsiaTheme="minorEastAsia"/>
                <w:sz w:val="24"/>
                <w:szCs w:val="24"/>
              </w:rPr>
              <w:t>упок товаров, работ и услуг для</w:t>
            </w:r>
            <w:r w:rsidRPr="00227303">
              <w:rPr>
                <w:rFonts w:eastAsiaTheme="minorEastAsia"/>
                <w:sz w:val="24"/>
                <w:szCs w:val="24"/>
              </w:rPr>
              <w:t>обеспечения государственных и муниципальных нужд»</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6325-1-КС/К-13</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44</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«Новое в законодательстве об образовании. ФЗ от 29.12.2012 « 273-ФЗ «Об образовании в РФ»</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у/1/784</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10</w:t>
            </w:r>
            <w:r w:rsidRPr="00227303">
              <w:rPr>
                <w:rFonts w:eastAsiaTheme="minorEastAsia"/>
                <w:sz w:val="24"/>
                <w:szCs w:val="24"/>
              </w:rPr>
              <w:t>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011</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«Современный образовательный менеджмент в условиях внедрения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3697</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rPr>
          <w:trHeight w:val="1012"/>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Эконо-мика</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Проектирование уроков с использованием интерактивной доски»</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ИТ 5/2-1122</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 «Введение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ИТ 2/80-199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«Методика преподавания экономики в  условиях введения ФГОС и новой программы «Экономика»», НИРО</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15798</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44</w:t>
            </w:r>
          </w:p>
        </w:tc>
      </w:tr>
      <w:tr w:rsidR="00DD5633" w:rsidRPr="00227303" w:rsidTr="00DA40A2">
        <w:trPr>
          <w:trHeight w:val="909"/>
        </w:trPr>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2</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Сухова Татьяна Николаев-на</w:t>
            </w:r>
          </w:p>
        </w:tc>
        <w:tc>
          <w:tcPr>
            <w:tcW w:w="1134"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Зам.</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директора по УВР</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Первая            Пр. от 31.12.2010г.№130</w:t>
            </w:r>
          </w:p>
        </w:tc>
        <w:tc>
          <w:tcPr>
            <w:tcW w:w="1134"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br/>
              <w:t xml:space="preserve"> </w:t>
            </w:r>
          </w:p>
        </w:tc>
        <w:tc>
          <w:tcPr>
            <w:tcW w:w="708" w:type="dxa"/>
          </w:tcPr>
          <w:p w:rsidR="00DD5633" w:rsidRPr="00227303" w:rsidRDefault="00DD5633" w:rsidP="00DA40A2">
            <w:pPr>
              <w:pStyle w:val="af3"/>
              <w:rPr>
                <w:rFonts w:eastAsiaTheme="minorEastAsia"/>
                <w:sz w:val="24"/>
                <w:szCs w:val="24"/>
              </w:rPr>
            </w:pP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011</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«Современный образовательный менеджмент в условиях внедрения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3701</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rPr>
          <w:trHeight w:val="669"/>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9D3AB4" w:rsidP="009D3AB4">
            <w:pPr>
              <w:pStyle w:val="af3"/>
              <w:ind w:firstLine="0"/>
              <w:rPr>
                <w:rFonts w:eastAsiaTheme="minorEastAsia"/>
                <w:sz w:val="24"/>
                <w:szCs w:val="24"/>
              </w:rPr>
            </w:pPr>
            <w:r w:rsidRPr="00227303">
              <w:rPr>
                <w:rFonts w:eastAsiaTheme="minorEastAsia"/>
                <w:sz w:val="24"/>
                <w:szCs w:val="24"/>
              </w:rPr>
              <w:t>Учи</w:t>
            </w:r>
            <w:r w:rsidR="00DD5633" w:rsidRPr="00227303">
              <w:rPr>
                <w:rFonts w:eastAsiaTheme="minorEastAsia"/>
                <w:sz w:val="24"/>
                <w:szCs w:val="24"/>
              </w:rPr>
              <w:t>тель</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Вторая </w:t>
            </w:r>
          </w:p>
          <w:p w:rsidR="00DD5633" w:rsidRPr="00227303" w:rsidRDefault="009D3AB4" w:rsidP="009D3AB4">
            <w:pPr>
              <w:pStyle w:val="af3"/>
              <w:ind w:firstLine="0"/>
              <w:rPr>
                <w:rFonts w:eastAsiaTheme="minorEastAsia"/>
                <w:sz w:val="24"/>
                <w:szCs w:val="24"/>
              </w:rPr>
            </w:pPr>
            <w:r w:rsidRPr="00227303">
              <w:rPr>
                <w:rFonts w:eastAsiaTheme="minorEastAsia"/>
                <w:sz w:val="24"/>
                <w:szCs w:val="24"/>
              </w:rPr>
              <w:t>Приказ от</w:t>
            </w:r>
            <w:r w:rsidR="00DD5633" w:rsidRPr="00227303">
              <w:rPr>
                <w:rFonts w:eastAsiaTheme="minorEastAsia"/>
                <w:sz w:val="24"/>
                <w:szCs w:val="24"/>
              </w:rPr>
              <w:t>20.12</w:t>
            </w:r>
            <w:r w:rsidR="00DD5633" w:rsidRPr="00227303">
              <w:rPr>
                <w:rFonts w:eastAsiaTheme="minorEastAsia"/>
                <w:sz w:val="24"/>
                <w:szCs w:val="24"/>
              </w:rPr>
              <w:lastRenderedPageBreak/>
              <w:t>.</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2010</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41</w:t>
            </w:r>
          </w:p>
        </w:tc>
        <w:tc>
          <w:tcPr>
            <w:tcW w:w="1134" w:type="dxa"/>
          </w:tcPr>
          <w:p w:rsidR="00DD5633" w:rsidRPr="00227303" w:rsidRDefault="009D3AB4" w:rsidP="009D3AB4">
            <w:pPr>
              <w:pStyle w:val="af3"/>
              <w:ind w:firstLine="0"/>
              <w:rPr>
                <w:rFonts w:eastAsiaTheme="minorEastAsia"/>
                <w:sz w:val="24"/>
                <w:szCs w:val="24"/>
              </w:rPr>
            </w:pPr>
            <w:r w:rsidRPr="00227303">
              <w:rPr>
                <w:rFonts w:eastAsiaTheme="minorEastAsia"/>
                <w:sz w:val="24"/>
                <w:szCs w:val="24"/>
              </w:rPr>
              <w:lastRenderedPageBreak/>
              <w:t>Обществознание</w:t>
            </w:r>
          </w:p>
          <w:p w:rsidR="00DD5633" w:rsidRPr="00227303" w:rsidRDefault="00DD5633" w:rsidP="00DA40A2">
            <w:pPr>
              <w:pStyle w:val="af3"/>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008</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«Теория и методика преподавания экономики в школе»</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2379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44</w:t>
            </w:r>
          </w:p>
        </w:tc>
      </w:tr>
      <w:tr w:rsidR="00DD5633" w:rsidRPr="00227303" w:rsidTr="00DA40A2">
        <w:trPr>
          <w:trHeight w:val="747"/>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Религии России</w:t>
            </w:r>
          </w:p>
        </w:tc>
        <w:tc>
          <w:tcPr>
            <w:tcW w:w="708" w:type="dxa"/>
          </w:tcPr>
          <w:p w:rsidR="00DD5633" w:rsidRPr="00227303" w:rsidRDefault="00DD5633" w:rsidP="00DA40A2">
            <w:pPr>
              <w:pStyle w:val="af3"/>
              <w:rPr>
                <w:rFonts w:eastAsiaTheme="minorEastAsia"/>
                <w:sz w:val="24"/>
                <w:szCs w:val="24"/>
              </w:rPr>
            </w:pP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009</w:t>
            </w:r>
          </w:p>
        </w:tc>
        <w:tc>
          <w:tcPr>
            <w:tcW w:w="3686" w:type="dxa"/>
          </w:tcPr>
          <w:p w:rsidR="00DD5633" w:rsidRPr="00227303" w:rsidRDefault="00DD5633" w:rsidP="009D3AB4">
            <w:pPr>
              <w:pStyle w:val="af3"/>
              <w:ind w:firstLine="0"/>
              <w:rPr>
                <w:rFonts w:eastAsiaTheme="minorEastAsia"/>
                <w:b/>
                <w:sz w:val="24"/>
                <w:szCs w:val="24"/>
              </w:rPr>
            </w:pPr>
            <w:r w:rsidRPr="00227303">
              <w:rPr>
                <w:rFonts w:eastAsiaTheme="minorEastAsia"/>
                <w:sz w:val="24"/>
                <w:szCs w:val="24"/>
              </w:rPr>
              <w:t xml:space="preserve">«Теория и методика преподавания курса </w:t>
            </w:r>
            <w:r w:rsidRPr="00227303">
              <w:rPr>
                <w:rFonts w:eastAsiaTheme="minorEastAsia"/>
                <w:b/>
                <w:sz w:val="24"/>
                <w:szCs w:val="24"/>
              </w:rPr>
              <w:t>«Религии России»»</w:t>
            </w:r>
          </w:p>
        </w:tc>
        <w:tc>
          <w:tcPr>
            <w:tcW w:w="992"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 xml:space="preserve"> 4747</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rPr>
          <w:trHeight w:val="558"/>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010</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«Совр. проблемы обучения и восп-ия учащихся коррекц. классов  </w:t>
            </w:r>
            <w:r w:rsidRPr="00227303">
              <w:rPr>
                <w:rFonts w:eastAsiaTheme="minorEastAsia"/>
                <w:sz w:val="24"/>
                <w:szCs w:val="24"/>
                <w:lang w:val="en-US"/>
              </w:rPr>
              <w:t>VII</w:t>
            </w:r>
            <w:r w:rsidRPr="00227303">
              <w:rPr>
                <w:rFonts w:eastAsiaTheme="minorEastAsia"/>
                <w:sz w:val="24"/>
                <w:szCs w:val="24"/>
              </w:rPr>
              <w:t xml:space="preserve"> – </w:t>
            </w:r>
            <w:r w:rsidRPr="00227303">
              <w:rPr>
                <w:rFonts w:eastAsiaTheme="minorEastAsia"/>
                <w:sz w:val="24"/>
                <w:szCs w:val="24"/>
                <w:lang w:val="en-US"/>
              </w:rPr>
              <w:t>VIII</w:t>
            </w:r>
            <w:r w:rsidRPr="00227303">
              <w:rPr>
                <w:rFonts w:eastAsiaTheme="minorEastAsia"/>
                <w:sz w:val="24"/>
                <w:szCs w:val="24"/>
              </w:rPr>
              <w:t xml:space="preserve"> вида»</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194</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rPr>
          <w:trHeight w:val="836"/>
        </w:trPr>
        <w:tc>
          <w:tcPr>
            <w:tcW w:w="425" w:type="dxa"/>
            <w:vMerge/>
            <w:tcBorders>
              <w:bottom w:val="single" w:sz="4" w:space="0" w:color="000000" w:themeColor="text1"/>
            </w:tcBorders>
          </w:tcPr>
          <w:p w:rsidR="00DD5633" w:rsidRPr="00227303" w:rsidRDefault="00DD5633" w:rsidP="00DA40A2">
            <w:pPr>
              <w:pStyle w:val="af3"/>
              <w:jc w:val="center"/>
              <w:rPr>
                <w:rFonts w:eastAsiaTheme="minorEastAsia"/>
                <w:sz w:val="24"/>
                <w:szCs w:val="24"/>
              </w:rPr>
            </w:pPr>
          </w:p>
        </w:tc>
        <w:tc>
          <w:tcPr>
            <w:tcW w:w="1418" w:type="dxa"/>
            <w:vMerge/>
            <w:tcBorders>
              <w:bottom w:val="single" w:sz="4" w:space="0" w:color="000000" w:themeColor="text1"/>
            </w:tcBorders>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Borders>
              <w:bottom w:val="single" w:sz="4" w:space="0" w:color="000000" w:themeColor="text1"/>
            </w:tcBorders>
          </w:tcPr>
          <w:p w:rsidR="00DD5633" w:rsidRPr="00227303" w:rsidRDefault="00DD5633" w:rsidP="00DA40A2">
            <w:pPr>
              <w:pStyle w:val="af3"/>
              <w:jc w:val="center"/>
              <w:rPr>
                <w:rFonts w:eastAsiaTheme="minorEastAsia"/>
                <w:sz w:val="24"/>
                <w:szCs w:val="24"/>
              </w:rPr>
            </w:pPr>
          </w:p>
        </w:tc>
        <w:tc>
          <w:tcPr>
            <w:tcW w:w="708" w:type="dxa"/>
            <w:tcBorders>
              <w:bottom w:val="single" w:sz="4" w:space="0" w:color="000000" w:themeColor="text1"/>
            </w:tcBorders>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Borders>
              <w:bottom w:val="single" w:sz="4" w:space="0" w:color="000000" w:themeColor="text1"/>
            </w:tcBorders>
          </w:tcPr>
          <w:p w:rsidR="00DD5633" w:rsidRPr="00227303" w:rsidRDefault="00DD5633" w:rsidP="009D3AB4">
            <w:pPr>
              <w:pStyle w:val="af3"/>
              <w:ind w:firstLine="0"/>
              <w:rPr>
                <w:rFonts w:eastAsiaTheme="minorEastAsia"/>
                <w:i/>
                <w:sz w:val="24"/>
                <w:szCs w:val="24"/>
              </w:rPr>
            </w:pPr>
            <w:r w:rsidRPr="00227303">
              <w:rPr>
                <w:rFonts w:eastAsiaTheme="minorEastAsia"/>
                <w:sz w:val="24"/>
                <w:szCs w:val="24"/>
              </w:rPr>
              <w:t>«Интерактивные технологии в обучении. Проект-ие уроков с исп-ем интерактивной доски</w:t>
            </w:r>
            <w:r w:rsidRPr="00227303">
              <w:rPr>
                <w:rFonts w:eastAsiaTheme="minorEastAsia"/>
                <w:i/>
                <w:sz w:val="24"/>
                <w:szCs w:val="24"/>
              </w:rPr>
              <w:t>»</w:t>
            </w:r>
          </w:p>
        </w:tc>
        <w:tc>
          <w:tcPr>
            <w:tcW w:w="992" w:type="dxa"/>
            <w:tcBorders>
              <w:bottom w:val="single" w:sz="4" w:space="0" w:color="000000" w:themeColor="text1"/>
            </w:tcBorders>
          </w:tcPr>
          <w:p w:rsidR="00DD5633" w:rsidRPr="00227303" w:rsidRDefault="00DD5633" w:rsidP="00DA40A2">
            <w:pPr>
              <w:pStyle w:val="af3"/>
              <w:rPr>
                <w:rFonts w:eastAsiaTheme="minorEastAsia"/>
                <w:sz w:val="24"/>
                <w:szCs w:val="24"/>
              </w:rPr>
            </w:pPr>
            <w:r w:rsidRPr="00227303">
              <w:rPr>
                <w:rFonts w:eastAsiaTheme="minorEastAsia"/>
                <w:sz w:val="24"/>
                <w:szCs w:val="24"/>
              </w:rPr>
              <w:t xml:space="preserve"> ИТ 5/2-1124</w:t>
            </w:r>
          </w:p>
        </w:tc>
        <w:tc>
          <w:tcPr>
            <w:tcW w:w="709" w:type="dxa"/>
            <w:tcBorders>
              <w:bottom w:val="single" w:sz="4" w:space="0" w:color="000000" w:themeColor="text1"/>
            </w:tcBorders>
          </w:tcPr>
          <w:p w:rsidR="00DD5633" w:rsidRPr="00227303" w:rsidRDefault="00DD5633" w:rsidP="00DA40A2">
            <w:pPr>
              <w:pStyle w:val="af3"/>
              <w:jc w:val="center"/>
              <w:rPr>
                <w:rFonts w:eastAsiaTheme="minorEastAsia"/>
                <w:sz w:val="24"/>
                <w:szCs w:val="24"/>
                <w:highlight w:val="yellow"/>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rPr>
          <w:trHeight w:val="371"/>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DA40A2">
            <w:pPr>
              <w:pStyle w:val="af3"/>
              <w:rPr>
                <w:rFonts w:eastAsiaTheme="minorEastAsia"/>
                <w:sz w:val="24"/>
                <w:szCs w:val="24"/>
              </w:rPr>
            </w:pPr>
            <w:r w:rsidRPr="00227303">
              <w:rPr>
                <w:rFonts w:eastAsiaTheme="minorEastAsia"/>
                <w:sz w:val="24"/>
                <w:szCs w:val="24"/>
              </w:rPr>
              <w:t xml:space="preserve">№ ИТ </w:t>
            </w:r>
          </w:p>
          <w:p w:rsidR="00DD5633" w:rsidRPr="00227303" w:rsidRDefault="00DD5633" w:rsidP="00DA40A2">
            <w:pPr>
              <w:pStyle w:val="af3"/>
              <w:rPr>
                <w:rFonts w:eastAsiaTheme="minorEastAsia"/>
                <w:sz w:val="24"/>
                <w:szCs w:val="24"/>
              </w:rPr>
            </w:pPr>
            <w:r w:rsidRPr="00227303">
              <w:rPr>
                <w:rFonts w:eastAsiaTheme="minorEastAsia"/>
                <w:sz w:val="24"/>
                <w:szCs w:val="24"/>
              </w:rPr>
              <w:t>2/80-201</w:t>
            </w:r>
          </w:p>
        </w:tc>
        <w:tc>
          <w:tcPr>
            <w:tcW w:w="709" w:type="dxa"/>
          </w:tcPr>
          <w:p w:rsidR="00DD5633" w:rsidRPr="00227303" w:rsidRDefault="00DD5633" w:rsidP="00DA40A2">
            <w:pPr>
              <w:pStyle w:val="af3"/>
              <w:jc w:val="center"/>
              <w:rPr>
                <w:rFonts w:eastAsiaTheme="minorEastAsia"/>
                <w:sz w:val="24"/>
                <w:szCs w:val="24"/>
                <w:highlight w:val="yellow"/>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rPr>
          <w:trHeight w:val="846"/>
        </w:trPr>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3</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Козак Марина Юрьевна</w:t>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Учитель</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Ст. вожатая, 05ст.</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ПерваяПр.от 26.04.</w:t>
            </w:r>
          </w:p>
          <w:p w:rsidR="00DD5633" w:rsidRPr="00227303" w:rsidRDefault="00DD5633" w:rsidP="00BD4DE5">
            <w:pPr>
              <w:pStyle w:val="af3"/>
              <w:ind w:firstLine="0"/>
              <w:rPr>
                <w:rFonts w:eastAsiaTheme="minorEastAsia"/>
                <w:sz w:val="24"/>
                <w:szCs w:val="24"/>
              </w:rPr>
            </w:pPr>
            <w:r w:rsidRPr="00227303">
              <w:rPr>
                <w:rFonts w:eastAsiaTheme="minorEastAsia"/>
                <w:sz w:val="24"/>
                <w:szCs w:val="24"/>
              </w:rPr>
              <w:t xml:space="preserve">2010 </w:t>
            </w:r>
          </w:p>
          <w:p w:rsidR="00DD5633" w:rsidRPr="00227303" w:rsidRDefault="00DD5633" w:rsidP="00BD4DE5">
            <w:pPr>
              <w:pStyle w:val="af3"/>
              <w:ind w:firstLine="0"/>
              <w:rPr>
                <w:rFonts w:eastAsiaTheme="minorEastAsia"/>
                <w:sz w:val="24"/>
                <w:szCs w:val="24"/>
              </w:rPr>
            </w:pPr>
            <w:r w:rsidRPr="00227303">
              <w:rPr>
                <w:rFonts w:eastAsiaTheme="minorEastAsia"/>
                <w:sz w:val="24"/>
                <w:szCs w:val="24"/>
              </w:rPr>
              <w:t>№ 38</w:t>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Рус.яз. и лит-ра/</w:t>
            </w:r>
          </w:p>
          <w:p w:rsidR="00DD5633" w:rsidRPr="00227303" w:rsidRDefault="00DD5633" w:rsidP="00DA40A2">
            <w:pPr>
              <w:pStyle w:val="af3"/>
              <w:rPr>
                <w:rFonts w:eastAsiaTheme="minorEastAsia"/>
                <w:sz w:val="24"/>
                <w:szCs w:val="24"/>
              </w:rPr>
            </w:pP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История</w:t>
            </w: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011</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«Современные проблемы обучения и воспитания уч-ся коррекционных классов  </w:t>
            </w:r>
            <w:r w:rsidRPr="00227303">
              <w:rPr>
                <w:rFonts w:eastAsiaTheme="minorEastAsia"/>
                <w:sz w:val="24"/>
                <w:szCs w:val="24"/>
                <w:lang w:val="en-US"/>
              </w:rPr>
              <w:t>VII</w:t>
            </w:r>
            <w:r w:rsidRPr="00227303">
              <w:rPr>
                <w:rFonts w:eastAsiaTheme="minorEastAsia"/>
                <w:sz w:val="24"/>
                <w:szCs w:val="24"/>
              </w:rPr>
              <w:t xml:space="preserve"> – </w:t>
            </w:r>
            <w:r w:rsidRPr="00227303">
              <w:rPr>
                <w:rFonts w:eastAsiaTheme="minorEastAsia"/>
                <w:sz w:val="24"/>
                <w:szCs w:val="24"/>
                <w:lang w:val="en-US"/>
              </w:rPr>
              <w:t>VIII</w:t>
            </w:r>
            <w:r w:rsidRPr="00227303">
              <w:rPr>
                <w:rFonts w:eastAsiaTheme="minorEastAsia"/>
                <w:sz w:val="24"/>
                <w:szCs w:val="24"/>
              </w:rPr>
              <w:t xml:space="preserve"> вида».</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486</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rPr>
          <w:trHeight w:val="845"/>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b/>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DA40A2">
            <w:pPr>
              <w:pStyle w:val="af3"/>
              <w:rPr>
                <w:rFonts w:eastAsiaTheme="minorEastAsia"/>
                <w:sz w:val="24"/>
                <w:szCs w:val="24"/>
              </w:rPr>
            </w:pPr>
            <w:r w:rsidRPr="00227303">
              <w:rPr>
                <w:rFonts w:eastAsiaTheme="minorEastAsia"/>
                <w:sz w:val="24"/>
                <w:szCs w:val="24"/>
              </w:rPr>
              <w:t>«Теория и методика преподавания русского языка и литературы (в условиях введения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15877</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Проект-ие уроков с исп-нием интерактивной доски</w:t>
            </w:r>
            <w:r w:rsidRPr="00227303">
              <w:rPr>
                <w:rFonts w:eastAsiaTheme="minorEastAsia"/>
                <w:i/>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ИТ 5/2-1113</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ИТ 2/80-189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4</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Лазарева Елена Вячеславовна</w:t>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Первая,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Приказ от 27.11.2013 </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2663</w:t>
            </w:r>
          </w:p>
        </w:tc>
        <w:tc>
          <w:tcPr>
            <w:tcW w:w="1134" w:type="dxa"/>
            <w:vMerge w:val="restart"/>
          </w:tcPr>
          <w:p w:rsidR="00DD5633" w:rsidRPr="00227303" w:rsidRDefault="009D3AB4" w:rsidP="009D3AB4">
            <w:pPr>
              <w:pStyle w:val="af3"/>
              <w:ind w:firstLine="0"/>
              <w:rPr>
                <w:rFonts w:eastAsiaTheme="minorEastAsia"/>
                <w:sz w:val="24"/>
                <w:szCs w:val="24"/>
              </w:rPr>
            </w:pPr>
            <w:r w:rsidRPr="00227303">
              <w:rPr>
                <w:rFonts w:eastAsiaTheme="minorEastAsia"/>
                <w:sz w:val="24"/>
                <w:szCs w:val="24"/>
              </w:rPr>
              <w:t>Рус. яз./</w:t>
            </w:r>
            <w:r w:rsidR="00DD5633" w:rsidRPr="00227303">
              <w:rPr>
                <w:rFonts w:eastAsiaTheme="minorEastAsia"/>
                <w:sz w:val="24"/>
                <w:szCs w:val="24"/>
              </w:rPr>
              <w:t>лит-ра</w:t>
            </w:r>
          </w:p>
        </w:tc>
        <w:tc>
          <w:tcPr>
            <w:tcW w:w="708" w:type="dxa"/>
            <w:vMerge w:val="restart"/>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008</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«Теория и методика преподавания русского языка и литературы»</w:t>
            </w:r>
          </w:p>
        </w:tc>
        <w:tc>
          <w:tcPr>
            <w:tcW w:w="992"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1689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b/>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rPr>
                <w:rFonts w:eastAsiaTheme="minorEastAsia"/>
                <w:sz w:val="24"/>
                <w:szCs w:val="24"/>
              </w:rPr>
            </w:pPr>
          </w:p>
        </w:tc>
        <w:tc>
          <w:tcPr>
            <w:tcW w:w="708" w:type="dxa"/>
            <w:vMerge/>
          </w:tcPr>
          <w:p w:rsidR="00DD5633" w:rsidRPr="00227303" w:rsidRDefault="00DD5633" w:rsidP="00DA40A2">
            <w:pPr>
              <w:pStyle w:val="af3"/>
              <w:rPr>
                <w:rFonts w:eastAsiaTheme="minorEastAsia"/>
                <w:sz w:val="24"/>
                <w:szCs w:val="24"/>
              </w:rPr>
            </w:pP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ИТ 2/80-192</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История/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Краеведение/7</w:t>
            </w: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012</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«Теория и мет-ка препод-я истории и обществознания (в усл. введ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531</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144</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Проект-ие уроков с использ-м интерактивной доски</w:t>
            </w:r>
            <w:r w:rsidRPr="00227303">
              <w:rPr>
                <w:rFonts w:eastAsiaTheme="minorEastAsia"/>
                <w:i/>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ИТ 5/2-1117</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tcPr>
          <w:p w:rsidR="00DD5633" w:rsidRPr="00227303" w:rsidRDefault="00DD5633" w:rsidP="00DA40A2">
            <w:pPr>
              <w:pStyle w:val="af3"/>
              <w:jc w:val="center"/>
              <w:rPr>
                <w:rFonts w:eastAsiaTheme="minorEastAsia"/>
                <w:sz w:val="24"/>
                <w:szCs w:val="24"/>
              </w:rPr>
            </w:pPr>
          </w:p>
        </w:tc>
        <w:tc>
          <w:tcPr>
            <w:tcW w:w="1418"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992"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«Секреты успешного образовательного блога» (НИРО)</w:t>
            </w:r>
          </w:p>
        </w:tc>
        <w:tc>
          <w:tcPr>
            <w:tcW w:w="992"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Серт. № 254</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tcPr>
          <w:p w:rsidR="00DD5633" w:rsidRPr="00227303" w:rsidRDefault="00DD5633" w:rsidP="00DA40A2">
            <w:pPr>
              <w:pStyle w:val="af3"/>
              <w:jc w:val="center"/>
              <w:rPr>
                <w:rFonts w:eastAsiaTheme="minorEastAsia"/>
                <w:sz w:val="24"/>
                <w:szCs w:val="24"/>
              </w:rPr>
            </w:pPr>
          </w:p>
        </w:tc>
        <w:tc>
          <w:tcPr>
            <w:tcW w:w="1418"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992"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cstheme="minorBidi"/>
                <w:sz w:val="24"/>
                <w:szCs w:val="24"/>
              </w:rPr>
              <w:t>Теория и методика русского языка и литературы в условиях реализации  ФГОС</w:t>
            </w:r>
          </w:p>
        </w:tc>
        <w:tc>
          <w:tcPr>
            <w:tcW w:w="992" w:type="dxa"/>
          </w:tcPr>
          <w:p w:rsidR="00DD5633" w:rsidRPr="00227303" w:rsidRDefault="00DD5633" w:rsidP="00DA40A2">
            <w:pPr>
              <w:pStyle w:val="af3"/>
              <w:jc w:val="center"/>
              <w:rPr>
                <w:rFonts w:eastAsiaTheme="minorEastAsia"/>
                <w:sz w:val="24"/>
                <w:szCs w:val="24"/>
              </w:rPr>
            </w:pPr>
          </w:p>
        </w:tc>
        <w:tc>
          <w:tcPr>
            <w:tcW w:w="709" w:type="dxa"/>
          </w:tcPr>
          <w:p w:rsidR="00DD5633" w:rsidRPr="00227303" w:rsidRDefault="00DD5633" w:rsidP="00DA40A2">
            <w:pPr>
              <w:pStyle w:val="af3"/>
              <w:jc w:val="center"/>
              <w:rPr>
                <w:rFonts w:eastAsiaTheme="minorEastAsia"/>
                <w:sz w:val="24"/>
                <w:szCs w:val="24"/>
              </w:rPr>
            </w:pPr>
          </w:p>
        </w:tc>
      </w:tr>
      <w:tr w:rsidR="00DD5633" w:rsidRPr="00227303" w:rsidTr="00DA40A2">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t>5</w:t>
            </w:r>
            <w:r w:rsidR="00DD5633" w:rsidRPr="00227303">
              <w:rPr>
                <w:rFonts w:eastAsiaTheme="minorEastAsia"/>
                <w:sz w:val="24"/>
                <w:szCs w:val="24"/>
              </w:rPr>
              <w:t>5.</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Половни-кова Людмила Петровна</w:t>
            </w:r>
            <w:r w:rsidRPr="00227303">
              <w:rPr>
                <w:rFonts w:eastAsiaTheme="minorEastAsia"/>
                <w:b/>
                <w:vanish/>
                <w:sz w:val="24"/>
                <w:szCs w:val="24"/>
              </w:rPr>
              <w:t>т.</w:t>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r w:rsidRPr="00227303">
              <w:rPr>
                <w:rFonts w:eastAsiaTheme="minorEastAsia"/>
                <w:b/>
                <w:vanish/>
                <w:sz w:val="24"/>
                <w:szCs w:val="24"/>
              </w:rPr>
              <w:pgNum/>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СЗД</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Приказ от 12.05.2014 </w:t>
            </w:r>
          </w:p>
          <w:p w:rsidR="00DD5633" w:rsidRPr="00227303" w:rsidRDefault="00DD5633" w:rsidP="00BD4DE5">
            <w:pPr>
              <w:pStyle w:val="af3"/>
              <w:ind w:firstLine="0"/>
              <w:rPr>
                <w:rFonts w:eastAsiaTheme="minorEastAsia"/>
                <w:sz w:val="24"/>
                <w:szCs w:val="24"/>
              </w:rPr>
            </w:pPr>
            <w:r w:rsidRPr="00227303">
              <w:rPr>
                <w:rFonts w:eastAsiaTheme="minorEastAsia"/>
                <w:sz w:val="24"/>
                <w:szCs w:val="24"/>
              </w:rPr>
              <w:t>№ 52</w:t>
            </w:r>
          </w:p>
        </w:tc>
        <w:tc>
          <w:tcPr>
            <w:tcW w:w="1134" w:type="dxa"/>
            <w:vMerge w:val="restart"/>
          </w:tcPr>
          <w:p w:rsidR="00DD5633" w:rsidRPr="00227303" w:rsidRDefault="009D3AB4" w:rsidP="009D3AB4">
            <w:pPr>
              <w:pStyle w:val="af3"/>
              <w:ind w:firstLine="0"/>
              <w:rPr>
                <w:rFonts w:eastAsiaTheme="minorEastAsia"/>
                <w:sz w:val="24"/>
                <w:szCs w:val="24"/>
              </w:rPr>
            </w:pPr>
            <w:r w:rsidRPr="00227303">
              <w:rPr>
                <w:rFonts w:eastAsiaTheme="minorEastAsia"/>
                <w:sz w:val="24"/>
                <w:szCs w:val="24"/>
              </w:rPr>
              <w:t>Математика/</w:t>
            </w:r>
            <w:r w:rsidR="00BD4DE5" w:rsidRPr="00227303">
              <w:rPr>
                <w:rFonts w:eastAsiaTheme="minorEastAsia"/>
                <w:sz w:val="24"/>
                <w:szCs w:val="24"/>
              </w:rPr>
              <w:t>Алгебра геометрия/</w:t>
            </w: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009</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«Теория и методика преподавания математики»</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4142</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011</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«Современные проблемы обучения и воспитания уч-ся коррекционных классов  </w:t>
            </w:r>
            <w:r w:rsidRPr="00227303">
              <w:rPr>
                <w:rFonts w:eastAsiaTheme="minorEastAsia"/>
                <w:sz w:val="24"/>
                <w:szCs w:val="24"/>
                <w:lang w:val="en-US"/>
              </w:rPr>
              <w:t>VII</w:t>
            </w:r>
            <w:r w:rsidRPr="00227303">
              <w:rPr>
                <w:rFonts w:eastAsiaTheme="minorEastAsia"/>
                <w:sz w:val="24"/>
                <w:szCs w:val="24"/>
              </w:rPr>
              <w:t xml:space="preserve"> – </w:t>
            </w:r>
            <w:r w:rsidRPr="00227303">
              <w:rPr>
                <w:rFonts w:eastAsiaTheme="minorEastAsia"/>
                <w:sz w:val="24"/>
                <w:szCs w:val="24"/>
                <w:lang w:val="en-US"/>
              </w:rPr>
              <w:t>VIII</w:t>
            </w:r>
            <w:r w:rsidRPr="00227303">
              <w:rPr>
                <w:rFonts w:eastAsiaTheme="minorEastAsia"/>
                <w:sz w:val="24"/>
                <w:szCs w:val="24"/>
              </w:rPr>
              <w:t xml:space="preserve"> вида</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509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w:t>
            </w:r>
            <w:r w:rsidRPr="00227303">
              <w:rPr>
                <w:rFonts w:eastAsiaTheme="minorEastAsia"/>
                <w:sz w:val="24"/>
                <w:szCs w:val="24"/>
              </w:rPr>
              <w:lastRenderedPageBreak/>
              <w:t xml:space="preserve">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lastRenderedPageBreak/>
              <w:t>№ ИТ 2/80-</w:t>
            </w:r>
            <w:r w:rsidRPr="00227303">
              <w:rPr>
                <w:rFonts w:eastAsiaTheme="minorEastAsia"/>
                <w:sz w:val="24"/>
                <w:szCs w:val="24"/>
              </w:rPr>
              <w:lastRenderedPageBreak/>
              <w:t>198</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lastRenderedPageBreak/>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DA40A2">
            <w:pPr>
              <w:pStyle w:val="af3"/>
              <w:rPr>
                <w:rFonts w:eastAsiaTheme="minorEastAsia"/>
                <w:i/>
                <w:sz w:val="24"/>
                <w:szCs w:val="24"/>
              </w:rPr>
            </w:pPr>
            <w:r w:rsidRPr="00227303">
              <w:rPr>
                <w:rFonts w:eastAsiaTheme="minorEastAsia"/>
                <w:sz w:val="24"/>
                <w:szCs w:val="24"/>
              </w:rPr>
              <w:t>«Интерактивные технологии в обучении. Проектирование уроков с исп-нием интерактивной доски</w:t>
            </w:r>
            <w:r w:rsidRPr="00227303">
              <w:rPr>
                <w:rFonts w:eastAsiaTheme="minorEastAsia"/>
                <w:i/>
                <w:sz w:val="24"/>
                <w:szCs w:val="24"/>
              </w:rPr>
              <w:t>»</w:t>
            </w:r>
          </w:p>
          <w:p w:rsidR="00DD5633" w:rsidRPr="00227303" w:rsidRDefault="00DD5633" w:rsidP="00DA40A2">
            <w:pPr>
              <w:pStyle w:val="af3"/>
              <w:rPr>
                <w:rFonts w:eastAsiaTheme="minorEastAsia"/>
                <w:i/>
                <w:sz w:val="24"/>
                <w:szCs w:val="24"/>
              </w:rPr>
            </w:pPr>
            <w:r w:rsidRPr="00227303">
              <w:rPr>
                <w:rFonts w:eastAsiaTheme="minorEastAsia" w:cstheme="minorBidi"/>
                <w:sz w:val="24"/>
                <w:szCs w:val="24"/>
              </w:rPr>
              <w:t>Теория и методика преподавания математики  в условиях реализации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ИТ 5/2-1121</w:t>
            </w:r>
          </w:p>
          <w:p w:rsidR="00DD5633" w:rsidRPr="00227303" w:rsidRDefault="00DD5633" w:rsidP="00DA40A2">
            <w:pPr>
              <w:pStyle w:val="af3"/>
              <w:jc w:val="center"/>
              <w:rPr>
                <w:rFonts w:eastAsiaTheme="minorEastAsia"/>
                <w:sz w:val="24"/>
                <w:szCs w:val="24"/>
              </w:rPr>
            </w:pPr>
          </w:p>
          <w:p w:rsidR="009D3AB4" w:rsidRPr="00227303" w:rsidRDefault="009D3AB4" w:rsidP="009D3AB4">
            <w:pPr>
              <w:pStyle w:val="af3"/>
              <w:ind w:firstLine="0"/>
              <w:rPr>
                <w:rFonts w:eastAsiaTheme="minorEastAsia"/>
                <w:sz w:val="24"/>
                <w:szCs w:val="24"/>
              </w:rPr>
            </w:pPr>
          </w:p>
          <w:p w:rsidR="00DD5633" w:rsidRPr="00227303" w:rsidRDefault="00DD5633" w:rsidP="009D3AB4">
            <w:pPr>
              <w:pStyle w:val="af3"/>
              <w:ind w:firstLine="0"/>
              <w:rPr>
                <w:rFonts w:eastAsiaTheme="minorEastAsia"/>
                <w:sz w:val="24"/>
                <w:szCs w:val="24"/>
              </w:rPr>
            </w:pP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val="restart"/>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6</w:t>
            </w:r>
            <w:r w:rsidR="00BD4DE5" w:rsidRPr="00227303">
              <w:rPr>
                <w:rFonts w:eastAsiaTheme="minorEastAsia"/>
                <w:sz w:val="24"/>
                <w:szCs w:val="24"/>
              </w:rPr>
              <w:t>6</w:t>
            </w:r>
            <w:r w:rsidRPr="00227303">
              <w:rPr>
                <w:rFonts w:eastAsiaTheme="minorEastAsia"/>
                <w:sz w:val="24"/>
                <w:szCs w:val="24"/>
              </w:rPr>
              <w:t>.</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Мишалён-кова Татьяна Петровна</w:t>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Учитель </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Первая,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Приказ от 31.12.2010</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130</w:t>
            </w:r>
          </w:p>
        </w:tc>
        <w:tc>
          <w:tcPr>
            <w:tcW w:w="1134"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Природо</w:t>
            </w:r>
            <w:r w:rsidR="00BD4DE5" w:rsidRPr="00227303">
              <w:rPr>
                <w:rFonts w:eastAsiaTheme="minorEastAsia"/>
                <w:sz w:val="24"/>
                <w:szCs w:val="24"/>
              </w:rPr>
              <w:t>ведение/</w:t>
            </w:r>
          </w:p>
        </w:tc>
        <w:tc>
          <w:tcPr>
            <w:tcW w:w="708" w:type="dxa"/>
          </w:tcPr>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ИТ 2/80-194</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D3AB4"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Биология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Химия</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«Теория и методика преподавания дисциплин естественнонаучного цикла ( в условиях введения ФГОС)»</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 13113</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D3AB4"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ОБЖ</w:t>
            </w:r>
          </w:p>
          <w:p w:rsidR="00DD5633" w:rsidRPr="00227303" w:rsidRDefault="00DD5633" w:rsidP="00DA40A2">
            <w:pPr>
              <w:pStyle w:val="af3"/>
              <w:jc w:val="center"/>
              <w:rPr>
                <w:rFonts w:eastAsiaTheme="minorEastAsia"/>
                <w:b/>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DA40A2">
            <w:pPr>
              <w:pStyle w:val="af3"/>
              <w:rPr>
                <w:rFonts w:eastAsiaTheme="minorEastAsia"/>
                <w:sz w:val="24"/>
                <w:szCs w:val="24"/>
              </w:rPr>
            </w:pPr>
            <w:r w:rsidRPr="00227303">
              <w:rPr>
                <w:rFonts w:eastAsiaTheme="minorEastAsia"/>
                <w:sz w:val="24"/>
                <w:szCs w:val="24"/>
              </w:rPr>
              <w:t>«Интерактивные технологии в обучении. Проект-ие уроков с использ-м интерактивной доски</w:t>
            </w:r>
            <w:r w:rsidRPr="00227303">
              <w:rPr>
                <w:rFonts w:eastAsiaTheme="minorEastAsia"/>
                <w:i/>
                <w:sz w:val="24"/>
                <w:szCs w:val="24"/>
              </w:rPr>
              <w:t>»</w:t>
            </w:r>
          </w:p>
        </w:tc>
        <w:tc>
          <w:tcPr>
            <w:tcW w:w="992"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ИТ 5/2-1119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36</w:t>
            </w:r>
          </w:p>
        </w:tc>
      </w:tr>
      <w:tr w:rsidR="00DD5633" w:rsidRPr="00227303" w:rsidTr="00DA40A2">
        <w:tc>
          <w:tcPr>
            <w:tcW w:w="425" w:type="dxa"/>
            <w:vMerge w:val="restart"/>
          </w:tcPr>
          <w:p w:rsidR="00DD5633" w:rsidRPr="00227303" w:rsidRDefault="00DD5633" w:rsidP="00DA40A2">
            <w:pPr>
              <w:pStyle w:val="af3"/>
              <w:rPr>
                <w:rFonts w:eastAsiaTheme="minorEastAsia"/>
                <w:sz w:val="24"/>
                <w:szCs w:val="24"/>
              </w:rPr>
            </w:pPr>
            <w:r w:rsidRPr="00227303">
              <w:rPr>
                <w:rFonts w:eastAsiaTheme="minorEastAsia"/>
                <w:sz w:val="24"/>
                <w:szCs w:val="24"/>
              </w:rPr>
              <w:t>7.</w:t>
            </w:r>
            <w:r w:rsidR="00BD4DE5" w:rsidRPr="00227303">
              <w:rPr>
                <w:rFonts w:eastAsiaTheme="minorEastAsia"/>
                <w:sz w:val="24"/>
                <w:szCs w:val="24"/>
              </w:rPr>
              <w:t>7</w:t>
            </w:r>
          </w:p>
        </w:tc>
        <w:tc>
          <w:tcPr>
            <w:tcW w:w="1418" w:type="dxa"/>
            <w:vMerge w:val="restart"/>
          </w:tcPr>
          <w:p w:rsidR="00DD5633" w:rsidRPr="00227303" w:rsidRDefault="00DD5633" w:rsidP="009D3AB4">
            <w:pPr>
              <w:pStyle w:val="af3"/>
              <w:ind w:firstLine="0"/>
              <w:rPr>
                <w:rFonts w:eastAsiaTheme="minorEastAsia"/>
                <w:b/>
                <w:sz w:val="24"/>
                <w:szCs w:val="24"/>
              </w:rPr>
            </w:pPr>
            <w:r w:rsidRPr="00227303">
              <w:rPr>
                <w:rFonts w:eastAsiaTheme="minorEastAsia"/>
                <w:b/>
                <w:sz w:val="24"/>
                <w:szCs w:val="24"/>
              </w:rPr>
              <w:t>Новикова Татьяна Геннадье-вна</w:t>
            </w:r>
          </w:p>
        </w:tc>
        <w:tc>
          <w:tcPr>
            <w:tcW w:w="1134"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Высшая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Приказ от 27.04.2012г. № 1367</w:t>
            </w:r>
          </w:p>
        </w:tc>
        <w:tc>
          <w:tcPr>
            <w:tcW w:w="1134" w:type="dxa"/>
          </w:tcPr>
          <w:p w:rsidR="00DD5633" w:rsidRPr="00227303" w:rsidRDefault="00DD5633" w:rsidP="00DA40A2">
            <w:pPr>
              <w:pStyle w:val="af3"/>
              <w:jc w:val="center"/>
              <w:rPr>
                <w:rFonts w:eastAsiaTheme="minorEastAsia"/>
                <w:sz w:val="24"/>
                <w:szCs w:val="24"/>
              </w:rPr>
            </w:pP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информатика</w:t>
            </w:r>
          </w:p>
        </w:tc>
        <w:tc>
          <w:tcPr>
            <w:tcW w:w="708" w:type="dxa"/>
          </w:tcPr>
          <w:p w:rsidR="00DD5633" w:rsidRPr="00227303" w:rsidRDefault="009D3AB4" w:rsidP="009D3AB4">
            <w:pPr>
              <w:pStyle w:val="af3"/>
              <w:ind w:firstLine="0"/>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009</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D3AB4" w:rsidRPr="00227303">
              <w:rPr>
                <w:rFonts w:eastAsiaTheme="minorEastAsia"/>
                <w:sz w:val="24"/>
                <w:szCs w:val="24"/>
              </w:rPr>
              <w:t>2</w:t>
            </w:r>
            <w:r w:rsidRPr="00227303">
              <w:rPr>
                <w:rFonts w:eastAsiaTheme="minorEastAsia"/>
                <w:sz w:val="24"/>
                <w:szCs w:val="24"/>
              </w:rPr>
              <w:t>011</w:t>
            </w:r>
          </w:p>
          <w:p w:rsidR="00DD5633" w:rsidRPr="00227303" w:rsidRDefault="00DD5633" w:rsidP="00DA40A2">
            <w:pPr>
              <w:pStyle w:val="af3"/>
              <w:rPr>
                <w:rFonts w:eastAsiaTheme="minorEastAsia"/>
                <w:sz w:val="24"/>
                <w:szCs w:val="24"/>
              </w:rPr>
            </w:pPr>
          </w:p>
          <w:p w:rsidR="00DD5633" w:rsidRPr="00227303" w:rsidRDefault="009D3AB4" w:rsidP="00907CA7">
            <w:pPr>
              <w:pStyle w:val="af3"/>
              <w:ind w:firstLine="0"/>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009</w:t>
            </w:r>
            <w:r w:rsidRPr="00227303">
              <w:rPr>
                <w:rFonts w:eastAsiaTheme="minorEastAsia"/>
                <w:sz w:val="24"/>
                <w:szCs w:val="24"/>
              </w:rPr>
              <w:t>2</w:t>
            </w:r>
            <w:r w:rsidR="00DD5633" w:rsidRPr="00227303">
              <w:rPr>
                <w:rFonts w:eastAsiaTheme="minorEastAsia"/>
                <w:sz w:val="24"/>
                <w:szCs w:val="24"/>
              </w:rPr>
              <w:t>009</w:t>
            </w:r>
          </w:p>
          <w:p w:rsidR="00DD5633" w:rsidRPr="00227303" w:rsidRDefault="00DD5633" w:rsidP="00DA40A2">
            <w:pPr>
              <w:pStyle w:val="af3"/>
              <w:rPr>
                <w:rFonts w:eastAsiaTheme="minorEastAsia"/>
                <w:sz w:val="24"/>
                <w:szCs w:val="24"/>
              </w:rPr>
            </w:pPr>
          </w:p>
          <w:p w:rsidR="00DD5633" w:rsidRPr="00227303" w:rsidRDefault="00907CA7" w:rsidP="00907CA7">
            <w:pPr>
              <w:pStyle w:val="af3"/>
              <w:ind w:firstLine="0"/>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013</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p>
          <w:p w:rsidR="00907CA7" w:rsidRPr="00227303" w:rsidRDefault="00DD5633" w:rsidP="00907CA7">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p w:rsidR="00DD5633" w:rsidRPr="00227303" w:rsidRDefault="00DD5633" w:rsidP="00DA40A2">
            <w:pPr>
              <w:pStyle w:val="af3"/>
              <w:rPr>
                <w:rFonts w:eastAsiaTheme="minorEastAsia"/>
                <w:sz w:val="24"/>
                <w:szCs w:val="24"/>
              </w:rPr>
            </w:pPr>
          </w:p>
        </w:tc>
        <w:tc>
          <w:tcPr>
            <w:tcW w:w="3686"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1)«Применение ИКТ в образовании: применение пакета свободного программного обеспечения»;</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2)«Совр. проблемы преподавания информатики в школе»;</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3) «Введение в </w:t>
            </w:r>
            <w:r w:rsidRPr="00227303">
              <w:rPr>
                <w:rFonts w:eastAsiaTheme="minorEastAsia"/>
                <w:sz w:val="24"/>
                <w:szCs w:val="24"/>
                <w:lang w:val="en-US"/>
              </w:rPr>
              <w:t>HTML</w:t>
            </w:r>
            <w:r w:rsidRPr="00227303">
              <w:rPr>
                <w:rFonts w:eastAsiaTheme="minorEastAsia"/>
                <w:sz w:val="24"/>
                <w:szCs w:val="24"/>
              </w:rPr>
              <w:t>»;</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4) «Работа в </w:t>
            </w:r>
            <w:r w:rsidRPr="00227303">
              <w:rPr>
                <w:rFonts w:eastAsiaTheme="minorEastAsia"/>
                <w:sz w:val="24"/>
                <w:szCs w:val="24"/>
                <w:lang w:val="en-US"/>
              </w:rPr>
              <w:t>Microsoft</w:t>
            </w:r>
            <w:r w:rsidRPr="00227303">
              <w:rPr>
                <w:rFonts w:eastAsiaTheme="minorEastAsia"/>
                <w:sz w:val="24"/>
                <w:szCs w:val="24"/>
              </w:rPr>
              <w:t xml:space="preserve"> </w:t>
            </w:r>
            <w:r w:rsidRPr="00227303">
              <w:rPr>
                <w:rFonts w:eastAsiaTheme="minorEastAsia"/>
                <w:sz w:val="24"/>
                <w:szCs w:val="24"/>
                <w:lang w:val="en-US"/>
              </w:rPr>
              <w:t>Word</w:t>
            </w:r>
            <w:r w:rsidRPr="00227303">
              <w:rPr>
                <w:rFonts w:eastAsiaTheme="minorEastAsia"/>
                <w:sz w:val="24"/>
                <w:szCs w:val="24"/>
              </w:rPr>
              <w:t xml:space="preserve"> 2007»;</w:t>
            </w: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 xml:space="preserve">5) «Сетевые сервисы </w:t>
            </w:r>
            <w:r w:rsidRPr="00227303">
              <w:rPr>
                <w:rFonts w:eastAsiaTheme="minorEastAsia"/>
                <w:sz w:val="24"/>
                <w:szCs w:val="24"/>
                <w:lang w:val="en-US"/>
              </w:rPr>
              <w:t>WEB</w:t>
            </w:r>
            <w:r w:rsidRPr="00227303">
              <w:rPr>
                <w:rFonts w:eastAsiaTheme="minorEastAsia"/>
                <w:sz w:val="24"/>
                <w:szCs w:val="24"/>
              </w:rPr>
              <w:t xml:space="preserve"> 2.0: мет-ка исп-ния в обр-ом процессе»;</w:t>
            </w:r>
          </w:p>
          <w:p w:rsidR="00907CA7" w:rsidRPr="00227303" w:rsidRDefault="00DD5633" w:rsidP="00907CA7">
            <w:pPr>
              <w:pStyle w:val="af3"/>
              <w:ind w:firstLine="0"/>
              <w:rPr>
                <w:rFonts w:eastAsiaTheme="minorEastAsia"/>
                <w:sz w:val="24"/>
                <w:szCs w:val="24"/>
              </w:rPr>
            </w:pPr>
            <w:r w:rsidRPr="00227303">
              <w:rPr>
                <w:rFonts w:eastAsiaTheme="minorEastAsia"/>
                <w:sz w:val="24"/>
                <w:szCs w:val="24"/>
              </w:rPr>
              <w:t>6)«Методика использования интерактивного оборудования в учебном процессе (в условиях ФГОС)»</w:t>
            </w: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 xml:space="preserve">7) «Введение в инф-ные  и пед. технологии </w:t>
            </w:r>
            <w:r w:rsidRPr="00227303">
              <w:rPr>
                <w:rFonts w:eastAsiaTheme="minorEastAsia"/>
                <w:sz w:val="24"/>
                <w:szCs w:val="24"/>
                <w:lang w:val="en-US"/>
              </w:rPr>
              <w:t>XXI</w:t>
            </w:r>
            <w:r w:rsidRPr="00227303">
              <w:rPr>
                <w:rFonts w:eastAsiaTheme="minorEastAsia"/>
                <w:sz w:val="24"/>
                <w:szCs w:val="24"/>
              </w:rPr>
              <w:t xml:space="preserve"> века»</w:t>
            </w:r>
          </w:p>
        </w:tc>
        <w:tc>
          <w:tcPr>
            <w:tcW w:w="992" w:type="dxa"/>
          </w:tcPr>
          <w:p w:rsidR="00DD5633" w:rsidRPr="00227303" w:rsidRDefault="00DD5633" w:rsidP="009D3AB4">
            <w:pPr>
              <w:pStyle w:val="af3"/>
              <w:ind w:firstLine="0"/>
              <w:rPr>
                <w:rFonts w:eastAsiaTheme="minorEastAsia"/>
                <w:sz w:val="24"/>
                <w:szCs w:val="24"/>
              </w:rPr>
            </w:pPr>
            <w:r w:rsidRPr="00227303">
              <w:rPr>
                <w:rFonts w:eastAsiaTheme="minorEastAsia"/>
                <w:sz w:val="24"/>
                <w:szCs w:val="24"/>
              </w:rPr>
              <w:t>96398</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9D3AB4" w:rsidRPr="00227303" w:rsidRDefault="009D3AB4" w:rsidP="009D3AB4">
            <w:pPr>
              <w:pStyle w:val="af3"/>
              <w:ind w:firstLine="0"/>
              <w:rPr>
                <w:rFonts w:eastAsiaTheme="minorEastAsia"/>
                <w:sz w:val="24"/>
                <w:szCs w:val="24"/>
              </w:rPr>
            </w:pPr>
          </w:p>
          <w:p w:rsidR="00DD5633" w:rsidRPr="00227303" w:rsidRDefault="00DD5633" w:rsidP="009D3AB4">
            <w:pPr>
              <w:pStyle w:val="af3"/>
              <w:ind w:firstLine="0"/>
              <w:rPr>
                <w:rFonts w:eastAsiaTheme="minorEastAsia"/>
                <w:sz w:val="24"/>
                <w:szCs w:val="24"/>
              </w:rPr>
            </w:pPr>
            <w:r w:rsidRPr="00227303">
              <w:rPr>
                <w:rFonts w:eastAsiaTheme="minorEastAsia"/>
                <w:sz w:val="24"/>
                <w:szCs w:val="24"/>
              </w:rPr>
              <w:t>455</w:t>
            </w:r>
          </w:p>
          <w:p w:rsidR="00DD5633" w:rsidRPr="00227303" w:rsidRDefault="00DD5633" w:rsidP="00DA40A2">
            <w:pPr>
              <w:pStyle w:val="af3"/>
              <w:rPr>
                <w:rFonts w:eastAsiaTheme="minorEastAsia"/>
                <w:sz w:val="24"/>
                <w:szCs w:val="24"/>
              </w:rPr>
            </w:pPr>
          </w:p>
          <w:p w:rsidR="00DD5633" w:rsidRPr="00227303" w:rsidRDefault="00DD5633" w:rsidP="009D3AB4">
            <w:pPr>
              <w:pStyle w:val="af3"/>
              <w:ind w:firstLine="0"/>
              <w:rPr>
                <w:rFonts w:eastAsiaTheme="minorEastAsia"/>
                <w:sz w:val="16"/>
                <w:szCs w:val="16"/>
              </w:rPr>
            </w:pPr>
            <w:r w:rsidRPr="00227303">
              <w:rPr>
                <w:rFonts w:eastAsiaTheme="minorEastAsia"/>
                <w:sz w:val="16"/>
                <w:szCs w:val="16"/>
              </w:rPr>
              <w:t>00058135</w:t>
            </w:r>
          </w:p>
          <w:p w:rsidR="00DD5633" w:rsidRPr="00227303" w:rsidRDefault="00DD5633" w:rsidP="00907CA7">
            <w:pPr>
              <w:pStyle w:val="af3"/>
              <w:ind w:firstLine="0"/>
              <w:rPr>
                <w:rFonts w:eastAsiaTheme="minorEastAsia"/>
                <w:sz w:val="18"/>
                <w:szCs w:val="18"/>
              </w:rPr>
            </w:pPr>
            <w:r w:rsidRPr="00227303">
              <w:rPr>
                <w:rFonts w:eastAsiaTheme="minorEastAsia"/>
                <w:sz w:val="18"/>
                <w:szCs w:val="18"/>
              </w:rPr>
              <w:t>00055970</w:t>
            </w:r>
          </w:p>
          <w:p w:rsidR="00DD5633" w:rsidRPr="00227303" w:rsidRDefault="00DD5633" w:rsidP="00DA40A2">
            <w:pPr>
              <w:pStyle w:val="af3"/>
              <w:rPr>
                <w:rFonts w:eastAsiaTheme="minorEastAsia"/>
                <w:sz w:val="24"/>
                <w:szCs w:val="24"/>
              </w:rPr>
            </w:pP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382</w:t>
            </w:r>
          </w:p>
          <w:p w:rsidR="00DD5633" w:rsidRPr="00227303" w:rsidRDefault="00DD5633" w:rsidP="00DA40A2">
            <w:pPr>
              <w:pStyle w:val="af3"/>
              <w:rPr>
                <w:rFonts w:eastAsiaTheme="minorEastAsia"/>
                <w:sz w:val="24"/>
                <w:szCs w:val="24"/>
              </w:rPr>
            </w:pPr>
          </w:p>
          <w:p w:rsidR="00907CA7" w:rsidRPr="00227303" w:rsidRDefault="00907CA7" w:rsidP="00907CA7">
            <w:pPr>
              <w:pStyle w:val="af3"/>
              <w:ind w:firstLine="0"/>
              <w:rPr>
                <w:rFonts w:eastAsiaTheme="minorEastAsia"/>
                <w:sz w:val="24"/>
                <w:szCs w:val="24"/>
              </w:rPr>
            </w:pP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165</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335</w:t>
            </w:r>
          </w:p>
        </w:tc>
        <w:tc>
          <w:tcPr>
            <w:tcW w:w="709" w:type="dxa"/>
          </w:tcPr>
          <w:p w:rsidR="00DD5633" w:rsidRPr="00227303" w:rsidRDefault="00DA40A2" w:rsidP="00DA40A2">
            <w:pPr>
              <w:pStyle w:val="af3"/>
              <w:ind w:firstLine="0"/>
              <w:rPr>
                <w:rFonts w:eastAsiaTheme="minorEastAsia"/>
                <w:sz w:val="24"/>
                <w:szCs w:val="24"/>
              </w:rPr>
            </w:pPr>
            <w:r w:rsidRPr="00227303">
              <w:rPr>
                <w:rFonts w:eastAsiaTheme="minorEastAsia"/>
                <w:sz w:val="24"/>
                <w:szCs w:val="24"/>
              </w:rPr>
              <w:t>7</w:t>
            </w:r>
            <w:r w:rsidR="00DD5633" w:rsidRPr="00227303">
              <w:rPr>
                <w:rFonts w:eastAsiaTheme="minorEastAsia"/>
                <w:sz w:val="24"/>
                <w:szCs w:val="24"/>
              </w:rPr>
              <w:t>2</w:t>
            </w:r>
          </w:p>
          <w:p w:rsidR="00DD5633" w:rsidRPr="00227303" w:rsidRDefault="00DD5633" w:rsidP="00DA40A2">
            <w:pPr>
              <w:pStyle w:val="af3"/>
              <w:jc w:val="center"/>
              <w:rPr>
                <w:rFonts w:eastAsiaTheme="minorEastAsia"/>
                <w:sz w:val="24"/>
                <w:szCs w:val="24"/>
              </w:rPr>
            </w:pPr>
          </w:p>
          <w:p w:rsidR="00DD5633" w:rsidRPr="00227303" w:rsidRDefault="00DD5633" w:rsidP="00DA40A2">
            <w:pPr>
              <w:pStyle w:val="af3"/>
              <w:jc w:val="center"/>
              <w:rPr>
                <w:rFonts w:eastAsiaTheme="minorEastAsia"/>
                <w:sz w:val="24"/>
                <w:szCs w:val="24"/>
              </w:rPr>
            </w:pPr>
          </w:p>
          <w:p w:rsidR="00DA40A2" w:rsidRPr="00227303" w:rsidRDefault="00DA40A2" w:rsidP="009D3AB4">
            <w:pPr>
              <w:pStyle w:val="af3"/>
              <w:ind w:firstLine="0"/>
              <w:rPr>
                <w:rFonts w:eastAsiaTheme="minorEastAsia"/>
                <w:sz w:val="24"/>
                <w:szCs w:val="24"/>
              </w:rPr>
            </w:pPr>
          </w:p>
          <w:p w:rsidR="00DD5633" w:rsidRPr="00227303" w:rsidRDefault="009D3AB4" w:rsidP="009D3AB4">
            <w:pPr>
              <w:pStyle w:val="af3"/>
              <w:ind w:firstLine="0"/>
              <w:rPr>
                <w:rFonts w:eastAsiaTheme="minorEastAsia"/>
                <w:sz w:val="24"/>
                <w:szCs w:val="24"/>
              </w:rPr>
            </w:pPr>
            <w:r w:rsidRPr="00227303">
              <w:rPr>
                <w:rFonts w:eastAsiaTheme="minorEastAsia"/>
                <w:sz w:val="24"/>
                <w:szCs w:val="24"/>
              </w:rPr>
              <w:t>1</w:t>
            </w:r>
            <w:r w:rsidR="00DD5633" w:rsidRPr="00227303">
              <w:rPr>
                <w:rFonts w:eastAsiaTheme="minorEastAsia"/>
                <w:sz w:val="24"/>
                <w:szCs w:val="24"/>
              </w:rPr>
              <w:t>08</w:t>
            </w:r>
          </w:p>
          <w:p w:rsidR="00DD5633" w:rsidRPr="00227303" w:rsidRDefault="00DD5633" w:rsidP="00DA40A2">
            <w:pPr>
              <w:pStyle w:val="af3"/>
              <w:rPr>
                <w:rFonts w:eastAsiaTheme="minorEastAsia"/>
                <w:sz w:val="24"/>
                <w:szCs w:val="24"/>
              </w:rPr>
            </w:pPr>
            <w:r w:rsidRPr="00227303">
              <w:rPr>
                <w:rFonts w:eastAsiaTheme="minorEastAsia"/>
                <w:sz w:val="24"/>
                <w:szCs w:val="24"/>
              </w:rPr>
              <w:t>4</w:t>
            </w:r>
            <w:r w:rsidR="00907CA7" w:rsidRPr="00227303">
              <w:rPr>
                <w:rFonts w:eastAsiaTheme="minorEastAsia"/>
                <w:sz w:val="24"/>
                <w:szCs w:val="24"/>
              </w:rPr>
              <w:t>4</w:t>
            </w:r>
            <w:r w:rsidRPr="00227303">
              <w:rPr>
                <w:rFonts w:eastAsiaTheme="minorEastAsia"/>
                <w:sz w:val="24"/>
                <w:szCs w:val="24"/>
              </w:rPr>
              <w:t>0</w:t>
            </w:r>
          </w:p>
          <w:p w:rsidR="00DD5633" w:rsidRPr="00227303" w:rsidRDefault="00907CA7" w:rsidP="00907CA7">
            <w:pPr>
              <w:pStyle w:val="af3"/>
              <w:ind w:firstLine="0"/>
              <w:rPr>
                <w:rFonts w:eastAsiaTheme="minorEastAsia"/>
                <w:sz w:val="24"/>
                <w:szCs w:val="24"/>
              </w:rPr>
            </w:pPr>
            <w:r w:rsidRPr="00227303">
              <w:rPr>
                <w:rFonts w:eastAsiaTheme="minorEastAsia"/>
                <w:sz w:val="24"/>
                <w:szCs w:val="24"/>
              </w:rPr>
              <w:t>7</w:t>
            </w:r>
            <w:r w:rsidR="00DD5633" w:rsidRPr="00227303">
              <w:rPr>
                <w:rFonts w:eastAsiaTheme="minorEastAsia"/>
                <w:sz w:val="24"/>
                <w:szCs w:val="24"/>
              </w:rPr>
              <w:t>2</w:t>
            </w:r>
          </w:p>
          <w:p w:rsidR="00DD5633" w:rsidRPr="00227303" w:rsidRDefault="00DD5633" w:rsidP="00DA40A2">
            <w:pPr>
              <w:pStyle w:val="af3"/>
              <w:rPr>
                <w:rFonts w:eastAsiaTheme="minorEastAsia"/>
                <w:sz w:val="24"/>
                <w:szCs w:val="24"/>
              </w:rPr>
            </w:pPr>
          </w:p>
          <w:p w:rsidR="00DD5633" w:rsidRPr="00227303" w:rsidRDefault="00907CA7" w:rsidP="00907CA7">
            <w:pPr>
              <w:pStyle w:val="af3"/>
              <w:ind w:firstLine="0"/>
              <w:rPr>
                <w:rFonts w:eastAsiaTheme="minorEastAsia"/>
                <w:sz w:val="24"/>
                <w:szCs w:val="24"/>
              </w:rPr>
            </w:pPr>
            <w:r w:rsidRPr="00227303">
              <w:rPr>
                <w:rFonts w:eastAsiaTheme="minorEastAsia"/>
                <w:sz w:val="24"/>
                <w:szCs w:val="24"/>
              </w:rPr>
              <w:t>3</w:t>
            </w:r>
            <w:r w:rsidR="00DD5633" w:rsidRPr="00227303">
              <w:rPr>
                <w:rFonts w:eastAsiaTheme="minorEastAsia"/>
                <w:sz w:val="24"/>
                <w:szCs w:val="24"/>
              </w:rPr>
              <w:t>6</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p>
          <w:p w:rsidR="00DD5633" w:rsidRPr="00227303" w:rsidRDefault="00907CA7" w:rsidP="00907CA7">
            <w:pPr>
              <w:pStyle w:val="af3"/>
              <w:ind w:firstLine="0"/>
              <w:rPr>
                <w:rFonts w:eastAsiaTheme="minorEastAsia"/>
                <w:sz w:val="24"/>
                <w:szCs w:val="24"/>
              </w:rPr>
            </w:pPr>
            <w:r w:rsidRPr="00227303">
              <w:rPr>
                <w:rFonts w:eastAsiaTheme="minorEastAsia"/>
                <w:sz w:val="24"/>
                <w:szCs w:val="24"/>
              </w:rPr>
              <w:t>3</w:t>
            </w:r>
            <w:r w:rsidR="00DD5633" w:rsidRPr="00227303">
              <w:rPr>
                <w:rFonts w:eastAsiaTheme="minorEastAsia"/>
                <w:sz w:val="24"/>
                <w:szCs w:val="24"/>
              </w:rPr>
              <w:t>6</w:t>
            </w: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rPr>
          <w:trHeight w:val="815"/>
        </w:trPr>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Физика/</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DA40A2">
            <w:pPr>
              <w:tabs>
                <w:tab w:val="left" w:pos="284"/>
              </w:tabs>
              <w:spacing w:after="0" w:line="240" w:lineRule="auto"/>
              <w:rPr>
                <w:rFonts w:ascii="Times New Roman" w:eastAsiaTheme="minorEastAsia" w:hAnsi="Times New Roman"/>
                <w:sz w:val="24"/>
                <w:szCs w:val="24"/>
              </w:rPr>
            </w:pPr>
            <w:r w:rsidRPr="00227303">
              <w:rPr>
                <w:rFonts w:ascii="Times New Roman" w:hAnsi="Times New Roman"/>
                <w:sz w:val="24"/>
                <w:szCs w:val="24"/>
              </w:rPr>
              <w:t>«Теория и методика преподавания предметов естественнонаучного цикла (в усл</w:t>
            </w:r>
            <w:r w:rsidRPr="00227303">
              <w:rPr>
                <w:rFonts w:ascii="Times New Roman" w:eastAsiaTheme="minorEastAsia" w:hAnsi="Times New Roman" w:cstheme="minorBidi"/>
                <w:sz w:val="24"/>
                <w:szCs w:val="24"/>
              </w:rPr>
              <w:t>.</w:t>
            </w:r>
            <w:r w:rsidRPr="00227303">
              <w:rPr>
                <w:rFonts w:ascii="Times New Roman" w:hAnsi="Times New Roman"/>
                <w:sz w:val="24"/>
                <w:szCs w:val="24"/>
              </w:rPr>
              <w:t xml:space="preserve"> введения ФГОС)»</w:t>
            </w:r>
          </w:p>
        </w:tc>
        <w:tc>
          <w:tcPr>
            <w:tcW w:w="992" w:type="dxa"/>
          </w:tcPr>
          <w:p w:rsidR="00DD5633" w:rsidRPr="00227303" w:rsidRDefault="00004F71" w:rsidP="00004F71">
            <w:pPr>
              <w:pStyle w:val="af3"/>
              <w:ind w:firstLine="0"/>
              <w:rPr>
                <w:rFonts w:eastAsiaTheme="minorEastAsia"/>
                <w:sz w:val="24"/>
                <w:szCs w:val="24"/>
              </w:rPr>
            </w:pPr>
            <w:r w:rsidRPr="00227303">
              <w:rPr>
                <w:rFonts w:eastAsiaTheme="minorEastAsia"/>
                <w:sz w:val="24"/>
                <w:szCs w:val="24"/>
              </w:rPr>
              <w:t xml:space="preserve">Справка № </w:t>
            </w:r>
            <w:r w:rsidR="003B17DA" w:rsidRPr="00227303">
              <w:rPr>
                <w:rFonts w:eastAsiaTheme="minorEastAsia"/>
                <w:sz w:val="24"/>
                <w:szCs w:val="24"/>
              </w:rPr>
              <w:t>665</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Алгебра, геом.</w:t>
            </w: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010</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 xml:space="preserve">«Совр. проблемы обучения и восп-я учащихся корр. классов  </w:t>
            </w:r>
            <w:r w:rsidRPr="00227303">
              <w:rPr>
                <w:rFonts w:eastAsiaTheme="minorEastAsia"/>
                <w:sz w:val="24"/>
                <w:szCs w:val="24"/>
                <w:lang w:val="en-US"/>
              </w:rPr>
              <w:t>VII</w:t>
            </w:r>
            <w:r w:rsidRPr="00227303">
              <w:rPr>
                <w:rFonts w:eastAsiaTheme="minorEastAsia"/>
                <w:sz w:val="24"/>
                <w:szCs w:val="24"/>
              </w:rPr>
              <w:t xml:space="preserve"> – </w:t>
            </w:r>
            <w:r w:rsidRPr="00227303">
              <w:rPr>
                <w:rFonts w:eastAsiaTheme="minorEastAsia"/>
                <w:sz w:val="24"/>
                <w:szCs w:val="24"/>
                <w:lang w:val="en-US"/>
              </w:rPr>
              <w:t>VIII</w:t>
            </w:r>
            <w:r w:rsidRPr="00227303">
              <w:rPr>
                <w:rFonts w:eastAsiaTheme="minorEastAsia"/>
                <w:sz w:val="24"/>
                <w:szCs w:val="24"/>
              </w:rPr>
              <w:t xml:space="preserve"> в.»</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183</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tcPr>
          <w:p w:rsidR="00DD5633" w:rsidRPr="00227303" w:rsidRDefault="00DD5633" w:rsidP="00DA40A2">
            <w:pPr>
              <w:pStyle w:val="af3"/>
              <w:jc w:val="center"/>
              <w:rPr>
                <w:rFonts w:eastAsiaTheme="minorEastAsia"/>
                <w:sz w:val="24"/>
                <w:szCs w:val="24"/>
              </w:rPr>
            </w:pPr>
          </w:p>
        </w:tc>
        <w:tc>
          <w:tcPr>
            <w:tcW w:w="1418"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3B17DA">
            <w:pPr>
              <w:pStyle w:val="af3"/>
              <w:ind w:firstLine="0"/>
              <w:rPr>
                <w:rFonts w:eastAsiaTheme="minorEastAsia"/>
                <w:sz w:val="24"/>
                <w:szCs w:val="24"/>
              </w:rPr>
            </w:pPr>
            <w:r w:rsidRPr="00227303">
              <w:rPr>
                <w:rFonts w:eastAsiaTheme="minorEastAsia"/>
                <w:sz w:val="24"/>
                <w:szCs w:val="24"/>
              </w:rPr>
              <w:t>«</w:t>
            </w:r>
            <w:r w:rsidR="003B17DA" w:rsidRPr="00227303">
              <w:rPr>
                <w:rFonts w:eastAsiaTheme="minorEastAsia"/>
                <w:sz w:val="24"/>
                <w:szCs w:val="24"/>
              </w:rPr>
              <w:t>Углубленная и олимпиадная подготовка учащихся 8-11 классов по математике</w:t>
            </w:r>
            <w:r w:rsidRPr="00227303">
              <w:rPr>
                <w:rFonts w:eastAsiaTheme="minorEastAsia"/>
                <w:sz w:val="24"/>
                <w:szCs w:val="24"/>
              </w:rPr>
              <w:t>» (дист.)</w:t>
            </w:r>
            <w:r w:rsidR="003B17DA" w:rsidRPr="00227303">
              <w:rPr>
                <w:rFonts w:eastAsiaTheme="minorEastAsia"/>
                <w:sz w:val="24"/>
                <w:szCs w:val="24"/>
              </w:rPr>
              <w:t>МФТИ</w:t>
            </w:r>
          </w:p>
        </w:tc>
        <w:tc>
          <w:tcPr>
            <w:tcW w:w="992" w:type="dxa"/>
          </w:tcPr>
          <w:p w:rsidR="00DD5633" w:rsidRPr="00227303" w:rsidRDefault="003B17DA" w:rsidP="003B17DA">
            <w:pPr>
              <w:pStyle w:val="af3"/>
              <w:ind w:firstLine="0"/>
              <w:rPr>
                <w:rFonts w:eastAsiaTheme="minorEastAsia"/>
                <w:sz w:val="24"/>
                <w:szCs w:val="24"/>
              </w:rPr>
            </w:pPr>
            <w:r w:rsidRPr="00227303">
              <w:rPr>
                <w:rFonts w:eastAsiaTheme="minorEastAsia"/>
                <w:sz w:val="24"/>
                <w:szCs w:val="24"/>
              </w:rPr>
              <w:t>0711/15</w:t>
            </w:r>
          </w:p>
        </w:tc>
        <w:tc>
          <w:tcPr>
            <w:tcW w:w="709" w:type="dxa"/>
          </w:tcPr>
          <w:p w:rsidR="00DD5633" w:rsidRPr="00227303" w:rsidRDefault="003B17DA" w:rsidP="00DA40A2">
            <w:pPr>
              <w:pStyle w:val="af3"/>
              <w:jc w:val="center"/>
              <w:rPr>
                <w:rFonts w:eastAsiaTheme="minorEastAsia"/>
                <w:sz w:val="24"/>
                <w:szCs w:val="24"/>
              </w:rPr>
            </w:pPr>
            <w:r w:rsidRPr="00227303">
              <w:rPr>
                <w:rFonts w:eastAsiaTheme="minorEastAsia"/>
                <w:sz w:val="24"/>
                <w:szCs w:val="24"/>
              </w:rPr>
              <w:t>772</w:t>
            </w:r>
          </w:p>
        </w:tc>
      </w:tr>
      <w:tr w:rsidR="00DD5633" w:rsidRPr="00227303" w:rsidTr="00DA40A2">
        <w:tc>
          <w:tcPr>
            <w:tcW w:w="425" w:type="dxa"/>
          </w:tcPr>
          <w:p w:rsidR="00DD5633" w:rsidRPr="00227303" w:rsidRDefault="00DD5633" w:rsidP="00DA40A2">
            <w:pPr>
              <w:pStyle w:val="af3"/>
              <w:jc w:val="center"/>
              <w:rPr>
                <w:rFonts w:eastAsiaTheme="minorEastAsia"/>
                <w:sz w:val="24"/>
                <w:szCs w:val="24"/>
              </w:rPr>
            </w:pPr>
          </w:p>
        </w:tc>
        <w:tc>
          <w:tcPr>
            <w:tcW w:w="1418" w:type="dxa"/>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Музыка/5-7</w:t>
            </w:r>
          </w:p>
        </w:tc>
        <w:tc>
          <w:tcPr>
            <w:tcW w:w="708"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 xml:space="preserve">«Инновационные и активные методы обучения и восп-я в усл.реал. ФГОС (по ур. обр. и предм. областям)» по предм. обл. «Музыка (пение)», </w:t>
            </w:r>
            <w:r w:rsidRPr="00227303">
              <w:rPr>
                <w:rFonts w:eastAsiaTheme="minorEastAsia"/>
                <w:i/>
                <w:sz w:val="24"/>
                <w:szCs w:val="24"/>
              </w:rPr>
              <w:t xml:space="preserve">Москва </w:t>
            </w:r>
            <w:r w:rsidRPr="00227303">
              <w:rPr>
                <w:rFonts w:eastAsiaTheme="minorEastAsia"/>
                <w:i/>
                <w:sz w:val="24"/>
                <w:szCs w:val="24"/>
              </w:rPr>
              <w:lastRenderedPageBreak/>
              <w:t>(дист.)</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lastRenderedPageBreak/>
              <w:t>№ 18 0000438964</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lastRenderedPageBreak/>
              <w:t>8</w:t>
            </w:r>
            <w:r w:rsidR="00DD5633" w:rsidRPr="00227303">
              <w:rPr>
                <w:rFonts w:eastAsiaTheme="minorEastAsia"/>
                <w:sz w:val="24"/>
                <w:szCs w:val="24"/>
              </w:rPr>
              <w:t>8</w:t>
            </w:r>
          </w:p>
        </w:tc>
        <w:tc>
          <w:tcPr>
            <w:tcW w:w="1418" w:type="dxa"/>
            <w:vMerge w:val="restart"/>
          </w:tcPr>
          <w:p w:rsidR="00DD5633" w:rsidRPr="00227303" w:rsidRDefault="00DD5633" w:rsidP="00907CA7">
            <w:pPr>
              <w:pStyle w:val="af3"/>
              <w:ind w:firstLine="0"/>
              <w:rPr>
                <w:rFonts w:eastAsiaTheme="minorEastAsia"/>
                <w:b/>
                <w:sz w:val="24"/>
                <w:szCs w:val="24"/>
              </w:rPr>
            </w:pPr>
            <w:r w:rsidRPr="00227303">
              <w:rPr>
                <w:rFonts w:eastAsiaTheme="minorEastAsia"/>
                <w:b/>
                <w:sz w:val="24"/>
                <w:szCs w:val="24"/>
              </w:rPr>
              <w:t>Дрындин Дмитрий Александрович</w:t>
            </w:r>
          </w:p>
        </w:tc>
        <w:tc>
          <w:tcPr>
            <w:tcW w:w="1134" w:type="dxa"/>
            <w:vMerge w:val="restart"/>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Вторая,</w:t>
            </w: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Пр. от 20.12.</w:t>
            </w: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2010</w:t>
            </w:r>
          </w:p>
          <w:p w:rsidR="00DD5633" w:rsidRPr="00227303" w:rsidRDefault="00DD5633" w:rsidP="00907CA7">
            <w:pPr>
              <w:pStyle w:val="af3"/>
              <w:ind w:firstLine="0"/>
              <w:rPr>
                <w:rFonts w:eastAsiaTheme="minorEastAsia"/>
                <w:sz w:val="24"/>
                <w:szCs w:val="24"/>
              </w:rPr>
            </w:pPr>
            <w:r w:rsidRPr="00227303">
              <w:rPr>
                <w:rFonts w:eastAsiaTheme="minorEastAsia"/>
                <w:sz w:val="24"/>
                <w:szCs w:val="24"/>
              </w:rPr>
              <w:t>№41</w:t>
            </w:r>
          </w:p>
        </w:tc>
        <w:tc>
          <w:tcPr>
            <w:tcW w:w="1134"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география</w:t>
            </w:r>
          </w:p>
        </w:tc>
        <w:tc>
          <w:tcPr>
            <w:tcW w:w="708" w:type="dxa"/>
          </w:tcPr>
          <w:p w:rsidR="00DD5633" w:rsidRPr="00227303" w:rsidRDefault="00DD5633" w:rsidP="00DA40A2">
            <w:pPr>
              <w:pStyle w:val="af3"/>
              <w:rPr>
                <w:rFonts w:eastAsiaTheme="minorEastAsia"/>
                <w:sz w:val="24"/>
                <w:szCs w:val="24"/>
              </w:rPr>
            </w:pPr>
          </w:p>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010</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«Современные подходы в преподавании естественных дисциплин»</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19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44</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физкультура</w:t>
            </w: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«Теория и методика преподавания физк-ры в усл. реализ ФГОС»</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Прохо-дит</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Проектирование уроков с использованием интерактивной доски</w:t>
            </w:r>
            <w:r w:rsidRPr="00227303">
              <w:rPr>
                <w:rFonts w:eastAsiaTheme="minorEastAsia"/>
                <w:i/>
                <w:sz w:val="24"/>
                <w:szCs w:val="24"/>
              </w:rPr>
              <w:t>»</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ИТ 5/2-1111</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 ИТ 2/80-187</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val="restart"/>
          </w:tcPr>
          <w:p w:rsidR="00DD5633" w:rsidRPr="00227303" w:rsidRDefault="00BD4DE5" w:rsidP="00DA40A2">
            <w:pPr>
              <w:pStyle w:val="af3"/>
              <w:jc w:val="center"/>
              <w:rPr>
                <w:rFonts w:eastAsiaTheme="minorEastAsia"/>
                <w:sz w:val="24"/>
                <w:szCs w:val="24"/>
              </w:rPr>
            </w:pPr>
            <w:r w:rsidRPr="00227303">
              <w:rPr>
                <w:rFonts w:eastAsiaTheme="minorEastAsia"/>
                <w:sz w:val="24"/>
                <w:szCs w:val="24"/>
              </w:rPr>
              <w:t>9</w:t>
            </w:r>
            <w:r w:rsidR="00DD5633" w:rsidRPr="00227303">
              <w:rPr>
                <w:rFonts w:eastAsiaTheme="minorEastAsia"/>
                <w:sz w:val="24"/>
                <w:szCs w:val="24"/>
              </w:rPr>
              <w:t>9</w:t>
            </w:r>
          </w:p>
        </w:tc>
        <w:tc>
          <w:tcPr>
            <w:tcW w:w="1418" w:type="dxa"/>
            <w:vMerge w:val="restart"/>
          </w:tcPr>
          <w:p w:rsidR="00DD5633" w:rsidRPr="00227303" w:rsidRDefault="00DD5633" w:rsidP="00DD5633">
            <w:pPr>
              <w:pStyle w:val="af3"/>
              <w:ind w:firstLine="0"/>
              <w:rPr>
                <w:rFonts w:eastAsiaTheme="minorEastAsia"/>
                <w:b/>
                <w:sz w:val="24"/>
                <w:szCs w:val="24"/>
              </w:rPr>
            </w:pPr>
            <w:r w:rsidRPr="00227303">
              <w:rPr>
                <w:rFonts w:eastAsiaTheme="minorEastAsia"/>
                <w:b/>
                <w:sz w:val="24"/>
                <w:szCs w:val="24"/>
              </w:rPr>
              <w:t>Егорова Елена Ивановна</w:t>
            </w: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Первая,Пр. от 30.04.2014</w:t>
            </w:r>
          </w:p>
          <w:p w:rsidR="00DD5633" w:rsidRPr="00227303" w:rsidRDefault="00DD5633" w:rsidP="00DD5633">
            <w:pPr>
              <w:pStyle w:val="af3"/>
              <w:ind w:firstLine="0"/>
              <w:rPr>
                <w:rFonts w:eastAsiaTheme="minorEastAsia"/>
                <w:sz w:val="24"/>
                <w:szCs w:val="24"/>
              </w:rPr>
            </w:pPr>
            <w:r w:rsidRPr="00227303">
              <w:rPr>
                <w:rFonts w:eastAsiaTheme="minorEastAsia"/>
                <w:sz w:val="24"/>
                <w:szCs w:val="24"/>
              </w:rPr>
              <w:t>№ 1096</w:t>
            </w: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Английский язык/</w:t>
            </w:r>
          </w:p>
          <w:p w:rsidR="00DD5633" w:rsidRPr="00227303" w:rsidRDefault="00DD5633" w:rsidP="00DA40A2">
            <w:pPr>
              <w:pStyle w:val="af3"/>
              <w:jc w:val="center"/>
              <w:rPr>
                <w:rFonts w:eastAsiaTheme="minorEastAsia"/>
                <w:sz w:val="24"/>
                <w:szCs w:val="24"/>
              </w:rPr>
            </w:pPr>
            <w:r w:rsidRPr="00227303">
              <w:rPr>
                <w:rFonts w:eastAsiaTheme="minorEastAsia"/>
                <w:sz w:val="24"/>
                <w:szCs w:val="24"/>
              </w:rPr>
              <w:t>5-9</w:t>
            </w:r>
          </w:p>
        </w:tc>
        <w:tc>
          <w:tcPr>
            <w:tcW w:w="708" w:type="dxa"/>
          </w:tcPr>
          <w:p w:rsidR="00907CA7" w:rsidRPr="00227303" w:rsidRDefault="00907CA7" w:rsidP="00DA40A2">
            <w:pPr>
              <w:pStyle w:val="af3"/>
              <w:rPr>
                <w:rFonts w:eastAsiaTheme="minorEastAsia"/>
                <w:sz w:val="24"/>
                <w:szCs w:val="24"/>
              </w:rPr>
            </w:pPr>
            <w:r w:rsidRPr="00227303">
              <w:rPr>
                <w:rFonts w:eastAsiaTheme="minorEastAsia"/>
                <w:sz w:val="24"/>
                <w:szCs w:val="24"/>
              </w:rPr>
              <w:t>2</w:t>
            </w:r>
          </w:p>
          <w:p w:rsidR="00DD5633" w:rsidRPr="00227303" w:rsidRDefault="00907CA7" w:rsidP="00907CA7">
            <w:r w:rsidRPr="00227303">
              <w:t>2011</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«Организация и методика дистанционного обучения детей – инвалидов»;</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5239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7</w:t>
            </w:r>
            <w:r w:rsidR="00907CA7" w:rsidRPr="00227303">
              <w:rPr>
                <w:rFonts w:eastAsiaTheme="minorEastAsia"/>
                <w:sz w:val="24"/>
                <w:szCs w:val="24"/>
              </w:rPr>
              <w:t>7</w:t>
            </w:r>
            <w:r w:rsidRPr="00227303">
              <w:rPr>
                <w:rFonts w:eastAsiaTheme="minorEastAsia"/>
                <w:sz w:val="24"/>
                <w:szCs w:val="24"/>
              </w:rPr>
              <w:t>2</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b/>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012</w:t>
            </w:r>
          </w:p>
          <w:p w:rsidR="00DD5633" w:rsidRPr="00227303" w:rsidRDefault="00DD5633" w:rsidP="00DA40A2">
            <w:pPr>
              <w:pStyle w:val="af3"/>
              <w:rPr>
                <w:rFonts w:eastAsiaTheme="minorEastAsia"/>
                <w:sz w:val="24"/>
                <w:szCs w:val="24"/>
              </w:rPr>
            </w:pP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«Теория и методика преподавания иностранного языка в условиях введения ФГОС»</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4520</w:t>
            </w:r>
          </w:p>
          <w:p w:rsidR="00DD5633" w:rsidRPr="00227303" w:rsidRDefault="00DD5633" w:rsidP="00DA40A2">
            <w:pPr>
              <w:pStyle w:val="af3"/>
              <w:jc w:val="center"/>
              <w:rPr>
                <w:rFonts w:eastAsiaTheme="minorEastAsia"/>
                <w:sz w:val="24"/>
                <w:szCs w:val="24"/>
              </w:rPr>
            </w:pP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108</w:t>
            </w:r>
          </w:p>
          <w:p w:rsidR="00DD5633" w:rsidRPr="00227303" w:rsidRDefault="00DD5633" w:rsidP="00DA40A2">
            <w:pPr>
              <w:pStyle w:val="af3"/>
              <w:jc w:val="center"/>
              <w:rPr>
                <w:rFonts w:eastAsiaTheme="minorEastAsia"/>
                <w:sz w:val="24"/>
                <w:szCs w:val="24"/>
              </w:rPr>
            </w:pP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b/>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Проектирование уроков с использованием интерактивной доски</w:t>
            </w:r>
            <w:r w:rsidRPr="00227303">
              <w:rPr>
                <w:rFonts w:eastAsiaTheme="minorEastAsia"/>
                <w:i/>
                <w:sz w:val="24"/>
                <w:szCs w:val="24"/>
              </w:rPr>
              <w:t>»</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ИТ 5/2-1112</w:t>
            </w:r>
          </w:p>
        </w:tc>
        <w:tc>
          <w:tcPr>
            <w:tcW w:w="709" w:type="dxa"/>
          </w:tcPr>
          <w:p w:rsidR="00DD5633" w:rsidRPr="00227303" w:rsidRDefault="00DD5633" w:rsidP="00DA40A2">
            <w:pPr>
              <w:pStyle w:val="af3"/>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i/>
                <w:sz w:val="24"/>
                <w:szCs w:val="24"/>
              </w:rPr>
              <w:t xml:space="preserve"> по программе очно-дистанц. курса </w:t>
            </w:r>
            <w:r w:rsidRPr="00227303">
              <w:rPr>
                <w:rFonts w:eastAsiaTheme="minorEastAsia"/>
                <w:i/>
                <w:sz w:val="24"/>
                <w:szCs w:val="24"/>
                <w:lang w:val="en-US"/>
              </w:rPr>
              <w:t>Intel</w:t>
            </w:r>
            <w:r w:rsidRPr="00227303">
              <w:rPr>
                <w:rFonts w:eastAsiaTheme="minorEastAsia"/>
                <w:i/>
                <w:sz w:val="24"/>
                <w:szCs w:val="24"/>
              </w:rPr>
              <w:t xml:space="preserve"> </w:t>
            </w:r>
            <w:r w:rsidRPr="00227303">
              <w:rPr>
                <w:rFonts w:eastAsiaTheme="minorEastAsia"/>
                <w:sz w:val="24"/>
                <w:szCs w:val="24"/>
              </w:rPr>
              <w:t>«Обучение для будущего»</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3086</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7</w:t>
            </w:r>
            <w:r w:rsidR="00907CA7" w:rsidRPr="00227303">
              <w:rPr>
                <w:rFonts w:eastAsiaTheme="minorEastAsia"/>
                <w:sz w:val="24"/>
                <w:szCs w:val="24"/>
              </w:rPr>
              <w:t>7</w:t>
            </w:r>
            <w:r w:rsidRPr="00227303">
              <w:rPr>
                <w:rFonts w:eastAsiaTheme="minorEastAsia"/>
                <w:sz w:val="24"/>
                <w:szCs w:val="24"/>
              </w:rPr>
              <w:t>2</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p>
          <w:p w:rsidR="00DD5633" w:rsidRPr="00227303" w:rsidRDefault="00907CA7" w:rsidP="00907CA7">
            <w:pPr>
              <w:pStyle w:val="af3"/>
              <w:ind w:firstLine="0"/>
              <w:rPr>
                <w:rFonts w:eastAsiaTheme="minorEastAsia"/>
                <w:sz w:val="24"/>
                <w:szCs w:val="24"/>
              </w:rPr>
            </w:pPr>
            <w:r w:rsidRPr="00227303">
              <w:rPr>
                <w:rFonts w:eastAsiaTheme="minorEastAsia"/>
                <w:sz w:val="24"/>
                <w:szCs w:val="24"/>
              </w:rPr>
              <w:t>2</w:t>
            </w:r>
            <w:r w:rsidR="00DD5633" w:rsidRPr="00227303">
              <w:rPr>
                <w:rFonts w:eastAsiaTheme="minorEastAsia"/>
                <w:sz w:val="24"/>
                <w:szCs w:val="24"/>
              </w:rPr>
              <w:t>014</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 ИТ 2/80-188</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val="restart"/>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BD4DE5" w:rsidRPr="00227303">
              <w:rPr>
                <w:rFonts w:eastAsiaTheme="minorEastAsia"/>
                <w:sz w:val="24"/>
                <w:szCs w:val="24"/>
              </w:rPr>
              <w:t>1</w:t>
            </w:r>
            <w:r w:rsidRPr="00227303">
              <w:rPr>
                <w:rFonts w:eastAsiaTheme="minorEastAsia"/>
                <w:sz w:val="24"/>
                <w:szCs w:val="24"/>
              </w:rPr>
              <w:t>0</w:t>
            </w:r>
          </w:p>
        </w:tc>
        <w:tc>
          <w:tcPr>
            <w:tcW w:w="1418" w:type="dxa"/>
            <w:vMerge w:val="restart"/>
          </w:tcPr>
          <w:p w:rsidR="00DD5633" w:rsidRPr="00227303" w:rsidRDefault="00DD5633" w:rsidP="00DD5633">
            <w:pPr>
              <w:pStyle w:val="af3"/>
              <w:ind w:firstLine="0"/>
              <w:rPr>
                <w:rFonts w:eastAsiaTheme="minorEastAsia"/>
                <w:b/>
                <w:sz w:val="24"/>
                <w:szCs w:val="24"/>
              </w:rPr>
            </w:pPr>
            <w:r w:rsidRPr="00227303">
              <w:rPr>
                <w:rFonts w:eastAsiaTheme="minorEastAsia"/>
                <w:b/>
                <w:sz w:val="24"/>
                <w:szCs w:val="24"/>
              </w:rPr>
              <w:t>Гордеев Андрей Владимирович</w:t>
            </w: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учитель</w:t>
            </w:r>
          </w:p>
        </w:tc>
        <w:tc>
          <w:tcPr>
            <w:tcW w:w="992"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Первая,Пр. от 31.12.2010№ 130</w:t>
            </w:r>
          </w:p>
        </w:tc>
        <w:tc>
          <w:tcPr>
            <w:tcW w:w="1134"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Технологи</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011</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b/>
                <w:sz w:val="24"/>
                <w:szCs w:val="24"/>
              </w:rPr>
              <w:t>«</w:t>
            </w:r>
            <w:r w:rsidRPr="00227303">
              <w:rPr>
                <w:rFonts w:eastAsiaTheme="minorEastAsia"/>
                <w:sz w:val="24"/>
                <w:szCs w:val="24"/>
              </w:rPr>
              <w:t>Теория и методика преподавания технологии»</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2758</w:t>
            </w:r>
          </w:p>
        </w:tc>
        <w:tc>
          <w:tcPr>
            <w:tcW w:w="709" w:type="dxa"/>
          </w:tcPr>
          <w:p w:rsidR="00DD5633" w:rsidRPr="00227303" w:rsidRDefault="00DD5633" w:rsidP="00DA40A2">
            <w:pPr>
              <w:pStyle w:val="af3"/>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44</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ОБЖ</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b/>
                <w:i/>
                <w:sz w:val="24"/>
                <w:szCs w:val="24"/>
              </w:rPr>
              <w:t>курсы тьюторов</w:t>
            </w:r>
            <w:r w:rsidRPr="00227303">
              <w:rPr>
                <w:rFonts w:eastAsiaTheme="minorEastAsia"/>
                <w:i/>
                <w:sz w:val="24"/>
                <w:szCs w:val="24"/>
              </w:rPr>
              <w:t xml:space="preserve"> по программе </w:t>
            </w:r>
            <w:r w:rsidRPr="00227303">
              <w:rPr>
                <w:rFonts w:eastAsiaTheme="minorEastAsia"/>
                <w:sz w:val="24"/>
                <w:szCs w:val="24"/>
                <w:lang w:val="en-US"/>
              </w:rPr>
              <w:t>Intel</w:t>
            </w:r>
            <w:r w:rsidRPr="00227303">
              <w:rPr>
                <w:rFonts w:eastAsiaTheme="minorEastAsia"/>
                <w:sz w:val="24"/>
                <w:szCs w:val="24"/>
              </w:rPr>
              <w:t xml:space="preserve"> «Проектная деятельность в информационно-образовательной</w:t>
            </w:r>
            <w:r w:rsidRPr="00227303">
              <w:rPr>
                <w:rFonts w:eastAsiaTheme="minorEastAsia"/>
                <w:i/>
                <w:sz w:val="24"/>
                <w:szCs w:val="24"/>
              </w:rPr>
              <w:t xml:space="preserve"> </w:t>
            </w:r>
            <w:r w:rsidRPr="00227303">
              <w:rPr>
                <w:rFonts w:eastAsiaTheme="minorEastAsia"/>
                <w:sz w:val="24"/>
                <w:szCs w:val="24"/>
              </w:rPr>
              <w:t xml:space="preserve">среде </w:t>
            </w:r>
            <w:r w:rsidRPr="00227303">
              <w:rPr>
                <w:rFonts w:eastAsiaTheme="minorEastAsia"/>
                <w:sz w:val="24"/>
                <w:szCs w:val="24"/>
                <w:lang w:val="en-US"/>
              </w:rPr>
              <w:t>XXI</w:t>
            </w:r>
            <w:r w:rsidRPr="00227303">
              <w:rPr>
                <w:rFonts w:eastAsiaTheme="minorEastAsia"/>
                <w:sz w:val="24"/>
                <w:szCs w:val="24"/>
              </w:rPr>
              <w:t xml:space="preserve"> века</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116595</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7</w:t>
            </w:r>
            <w:r w:rsidR="00907CA7" w:rsidRPr="00227303">
              <w:rPr>
                <w:rFonts w:eastAsiaTheme="minorEastAsia"/>
                <w:sz w:val="24"/>
                <w:szCs w:val="24"/>
              </w:rPr>
              <w:t>7</w:t>
            </w:r>
            <w:r w:rsidRPr="00227303">
              <w:rPr>
                <w:rFonts w:eastAsiaTheme="minorEastAsia"/>
                <w:sz w:val="24"/>
                <w:szCs w:val="24"/>
              </w:rPr>
              <w:t>2</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015</w:t>
            </w:r>
          </w:p>
        </w:tc>
        <w:tc>
          <w:tcPr>
            <w:tcW w:w="3686" w:type="dxa"/>
          </w:tcPr>
          <w:p w:rsidR="00DD5633" w:rsidRPr="00227303" w:rsidRDefault="00DD5633" w:rsidP="00907CA7">
            <w:pPr>
              <w:pStyle w:val="af3"/>
              <w:ind w:firstLine="0"/>
              <w:rPr>
                <w:rFonts w:eastAsiaTheme="minorEastAsia"/>
                <w:sz w:val="24"/>
                <w:szCs w:val="24"/>
              </w:rPr>
            </w:pPr>
            <w:r w:rsidRPr="00227303">
              <w:rPr>
                <w:rFonts w:eastAsiaTheme="minorEastAsia"/>
                <w:sz w:val="24"/>
                <w:szCs w:val="24"/>
              </w:rPr>
              <w:t>«Теория и методика преподавания ОБЖ в условиях реализации ФГОС» (НИРО)</w:t>
            </w:r>
          </w:p>
        </w:tc>
        <w:tc>
          <w:tcPr>
            <w:tcW w:w="992" w:type="dxa"/>
          </w:tcPr>
          <w:p w:rsidR="00DD5633" w:rsidRPr="00227303" w:rsidRDefault="005F5F91" w:rsidP="005F5F91">
            <w:pPr>
              <w:pStyle w:val="af3"/>
              <w:ind w:firstLine="0"/>
              <w:rPr>
                <w:rFonts w:eastAsiaTheme="minorEastAsia"/>
                <w:sz w:val="24"/>
                <w:szCs w:val="24"/>
              </w:rPr>
            </w:pPr>
            <w:r w:rsidRPr="00227303">
              <w:rPr>
                <w:rFonts w:eastAsiaTheme="minorEastAsia"/>
                <w:sz w:val="24"/>
                <w:szCs w:val="24"/>
              </w:rPr>
              <w:t>8520</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1</w:t>
            </w:r>
            <w:r w:rsidR="00907CA7" w:rsidRPr="00227303">
              <w:rPr>
                <w:rFonts w:eastAsiaTheme="minorEastAsia"/>
                <w:sz w:val="24"/>
                <w:szCs w:val="24"/>
              </w:rPr>
              <w:t>1</w:t>
            </w:r>
            <w:r w:rsidRPr="00227303">
              <w:rPr>
                <w:rFonts w:eastAsiaTheme="minorEastAsia"/>
                <w:sz w:val="24"/>
                <w:szCs w:val="24"/>
              </w:rPr>
              <w:t>08</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val="restart"/>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ИЗО</w:t>
            </w:r>
          </w:p>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013</w:t>
            </w:r>
          </w:p>
        </w:tc>
        <w:tc>
          <w:tcPr>
            <w:tcW w:w="3686" w:type="dxa"/>
          </w:tcPr>
          <w:p w:rsidR="00DD5633" w:rsidRPr="00227303" w:rsidRDefault="00DD5633" w:rsidP="005A41A3">
            <w:pPr>
              <w:pStyle w:val="af3"/>
              <w:ind w:firstLine="0"/>
              <w:rPr>
                <w:rFonts w:eastAsiaTheme="minorEastAsia"/>
                <w:sz w:val="24"/>
                <w:szCs w:val="24"/>
              </w:rPr>
            </w:pPr>
            <w:r w:rsidRPr="00227303">
              <w:rPr>
                <w:rFonts w:eastAsiaTheme="minorEastAsia"/>
                <w:sz w:val="24"/>
                <w:szCs w:val="24"/>
              </w:rPr>
              <w:t>«Интерактивные технологии в обучении. Проектирование уроков с использованием интерактивной доски</w:t>
            </w:r>
            <w:r w:rsidRPr="00227303">
              <w:rPr>
                <w:rFonts w:eastAsiaTheme="minorEastAsia"/>
                <w:i/>
                <w:sz w:val="24"/>
                <w:szCs w:val="24"/>
              </w:rPr>
              <w:t>»</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ИТ 5/2-1109</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r w:rsidR="00DD5633" w:rsidRPr="00227303" w:rsidTr="00DA40A2">
        <w:tc>
          <w:tcPr>
            <w:tcW w:w="425" w:type="dxa"/>
            <w:vMerge/>
          </w:tcPr>
          <w:p w:rsidR="00DD5633" w:rsidRPr="00227303" w:rsidRDefault="00DD5633" w:rsidP="00DA40A2">
            <w:pPr>
              <w:pStyle w:val="af3"/>
              <w:jc w:val="center"/>
              <w:rPr>
                <w:rFonts w:eastAsiaTheme="minorEastAsia"/>
                <w:sz w:val="24"/>
                <w:szCs w:val="24"/>
              </w:rPr>
            </w:pPr>
          </w:p>
        </w:tc>
        <w:tc>
          <w:tcPr>
            <w:tcW w:w="1418"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992" w:type="dxa"/>
            <w:vMerge/>
          </w:tcPr>
          <w:p w:rsidR="00DD5633" w:rsidRPr="00227303" w:rsidRDefault="00DD5633" w:rsidP="00DA40A2">
            <w:pPr>
              <w:pStyle w:val="af3"/>
              <w:jc w:val="center"/>
              <w:rPr>
                <w:rFonts w:eastAsiaTheme="minorEastAsia"/>
                <w:sz w:val="24"/>
                <w:szCs w:val="24"/>
              </w:rPr>
            </w:pPr>
          </w:p>
        </w:tc>
        <w:tc>
          <w:tcPr>
            <w:tcW w:w="1134" w:type="dxa"/>
            <w:vMerge/>
          </w:tcPr>
          <w:p w:rsidR="00DD5633" w:rsidRPr="00227303" w:rsidRDefault="00DD5633" w:rsidP="00DA40A2">
            <w:pPr>
              <w:pStyle w:val="af3"/>
              <w:jc w:val="center"/>
              <w:rPr>
                <w:rFonts w:eastAsiaTheme="minorEastAsia"/>
                <w:sz w:val="24"/>
                <w:szCs w:val="24"/>
              </w:rPr>
            </w:pPr>
          </w:p>
        </w:tc>
        <w:tc>
          <w:tcPr>
            <w:tcW w:w="708" w:type="dxa"/>
          </w:tcPr>
          <w:p w:rsidR="00DD5633" w:rsidRPr="00227303" w:rsidRDefault="00DD5633" w:rsidP="00DA40A2">
            <w:pPr>
              <w:pStyle w:val="af3"/>
              <w:rPr>
                <w:rFonts w:eastAsiaTheme="minorEastAsia"/>
                <w:sz w:val="24"/>
                <w:szCs w:val="24"/>
              </w:rPr>
            </w:pPr>
            <w:r w:rsidRPr="00227303">
              <w:rPr>
                <w:rFonts w:eastAsiaTheme="minorEastAsia"/>
                <w:sz w:val="24"/>
                <w:szCs w:val="24"/>
              </w:rPr>
              <w:t>2</w:t>
            </w:r>
            <w:r w:rsidR="00907CA7" w:rsidRPr="00227303">
              <w:rPr>
                <w:rFonts w:eastAsiaTheme="minorEastAsia"/>
                <w:sz w:val="24"/>
                <w:szCs w:val="24"/>
              </w:rPr>
              <w:t>2</w:t>
            </w:r>
            <w:r w:rsidRPr="00227303">
              <w:rPr>
                <w:rFonts w:eastAsiaTheme="minorEastAsia"/>
                <w:sz w:val="24"/>
                <w:szCs w:val="24"/>
              </w:rPr>
              <w:t>014</w:t>
            </w:r>
          </w:p>
        </w:tc>
        <w:tc>
          <w:tcPr>
            <w:tcW w:w="3686" w:type="dxa"/>
          </w:tcPr>
          <w:p w:rsidR="00DD5633" w:rsidRPr="00227303" w:rsidRDefault="00DD5633" w:rsidP="005A41A3">
            <w:pPr>
              <w:pStyle w:val="af3"/>
              <w:ind w:firstLine="0"/>
              <w:rPr>
                <w:rFonts w:eastAsiaTheme="minorEastAsia"/>
                <w:sz w:val="24"/>
                <w:szCs w:val="24"/>
              </w:rPr>
            </w:pPr>
            <w:r w:rsidRPr="00227303">
              <w:rPr>
                <w:rFonts w:eastAsiaTheme="minorEastAsia"/>
                <w:sz w:val="24"/>
                <w:szCs w:val="24"/>
              </w:rPr>
              <w:t xml:space="preserve">«Введение в информационные и образовательные технологии </w:t>
            </w:r>
            <w:r w:rsidRPr="00227303">
              <w:rPr>
                <w:rFonts w:eastAsiaTheme="minorEastAsia"/>
                <w:sz w:val="24"/>
                <w:szCs w:val="24"/>
                <w:lang w:val="en-US"/>
              </w:rPr>
              <w:t>XXI</w:t>
            </w:r>
            <w:r w:rsidRPr="00227303">
              <w:rPr>
                <w:rFonts w:eastAsiaTheme="minorEastAsia"/>
                <w:sz w:val="24"/>
                <w:szCs w:val="24"/>
              </w:rPr>
              <w:t xml:space="preserve"> века. </w:t>
            </w:r>
            <w:r w:rsidRPr="00227303">
              <w:rPr>
                <w:rFonts w:eastAsiaTheme="minorEastAsia"/>
                <w:sz w:val="24"/>
                <w:szCs w:val="24"/>
                <w:lang w:val="en-US"/>
              </w:rPr>
              <w:t>OC</w:t>
            </w:r>
            <w:r w:rsidRPr="00227303">
              <w:rPr>
                <w:rFonts w:eastAsiaTheme="minorEastAsia"/>
                <w:sz w:val="24"/>
                <w:szCs w:val="24"/>
              </w:rPr>
              <w:t xml:space="preserve"> </w:t>
            </w:r>
            <w:r w:rsidRPr="00227303">
              <w:rPr>
                <w:rFonts w:eastAsiaTheme="minorEastAsia"/>
                <w:sz w:val="24"/>
                <w:szCs w:val="24"/>
                <w:lang w:val="en-US"/>
              </w:rPr>
              <w:t>WINDOWS</w:t>
            </w:r>
            <w:r w:rsidRPr="00227303">
              <w:rPr>
                <w:rFonts w:eastAsiaTheme="minorEastAsia"/>
                <w:sz w:val="24"/>
                <w:szCs w:val="24"/>
              </w:rPr>
              <w:t>».</w:t>
            </w:r>
          </w:p>
        </w:tc>
        <w:tc>
          <w:tcPr>
            <w:tcW w:w="992" w:type="dxa"/>
          </w:tcPr>
          <w:p w:rsidR="00DD5633" w:rsidRPr="00227303" w:rsidRDefault="00DD5633" w:rsidP="00DD5633">
            <w:pPr>
              <w:pStyle w:val="af3"/>
              <w:ind w:firstLine="0"/>
              <w:rPr>
                <w:rFonts w:eastAsiaTheme="minorEastAsia"/>
                <w:sz w:val="24"/>
                <w:szCs w:val="24"/>
              </w:rPr>
            </w:pPr>
            <w:r w:rsidRPr="00227303">
              <w:rPr>
                <w:rFonts w:eastAsiaTheme="minorEastAsia"/>
                <w:sz w:val="24"/>
                <w:szCs w:val="24"/>
              </w:rPr>
              <w:t>№ ИТ 2/80-186</w:t>
            </w:r>
          </w:p>
        </w:tc>
        <w:tc>
          <w:tcPr>
            <w:tcW w:w="709" w:type="dxa"/>
          </w:tcPr>
          <w:p w:rsidR="00DD5633" w:rsidRPr="00227303" w:rsidRDefault="00DD5633" w:rsidP="00DA40A2">
            <w:pPr>
              <w:pStyle w:val="af3"/>
              <w:jc w:val="center"/>
              <w:rPr>
                <w:rFonts w:eastAsiaTheme="minorEastAsia"/>
                <w:sz w:val="24"/>
                <w:szCs w:val="24"/>
              </w:rPr>
            </w:pPr>
            <w:r w:rsidRPr="00227303">
              <w:rPr>
                <w:rFonts w:eastAsiaTheme="minorEastAsia"/>
                <w:sz w:val="24"/>
                <w:szCs w:val="24"/>
              </w:rPr>
              <w:t>3</w:t>
            </w:r>
            <w:r w:rsidR="00907CA7" w:rsidRPr="00227303">
              <w:rPr>
                <w:rFonts w:eastAsiaTheme="minorEastAsia"/>
                <w:sz w:val="24"/>
                <w:szCs w:val="24"/>
              </w:rPr>
              <w:t>3</w:t>
            </w:r>
            <w:r w:rsidRPr="00227303">
              <w:rPr>
                <w:rFonts w:eastAsiaTheme="minorEastAsia"/>
                <w:sz w:val="24"/>
                <w:szCs w:val="24"/>
              </w:rPr>
              <w:t>6</w:t>
            </w:r>
          </w:p>
        </w:tc>
      </w:tr>
    </w:tbl>
    <w:p w:rsidR="00DD5633" w:rsidRPr="00227303" w:rsidRDefault="00DD5633" w:rsidP="00DD5633">
      <w:pPr>
        <w:pStyle w:val="af3"/>
        <w:rPr>
          <w:sz w:val="24"/>
          <w:szCs w:val="24"/>
        </w:rPr>
      </w:pPr>
    </w:p>
    <w:p w:rsidR="00212714" w:rsidRPr="00227303" w:rsidRDefault="00212714" w:rsidP="00DD5633">
      <w:pPr>
        <w:pStyle w:val="af3"/>
        <w:rPr>
          <w:sz w:val="24"/>
          <w:szCs w:val="24"/>
        </w:rPr>
      </w:pPr>
    </w:p>
    <w:p w:rsidR="00212714" w:rsidRPr="00227303" w:rsidRDefault="00212714" w:rsidP="00212714">
      <w:pPr>
        <w:pStyle w:val="af3"/>
        <w:jc w:val="center"/>
        <w:rPr>
          <w:b/>
          <w:sz w:val="24"/>
          <w:szCs w:val="24"/>
        </w:rPr>
      </w:pPr>
      <w:r w:rsidRPr="00227303">
        <w:rPr>
          <w:b/>
          <w:sz w:val="24"/>
          <w:szCs w:val="24"/>
        </w:rPr>
        <w:t>Перспективный план</w:t>
      </w:r>
    </w:p>
    <w:p w:rsidR="00212714" w:rsidRPr="00227303" w:rsidRDefault="00212714" w:rsidP="00212714">
      <w:pPr>
        <w:pStyle w:val="af3"/>
        <w:jc w:val="center"/>
        <w:rPr>
          <w:b/>
          <w:sz w:val="24"/>
          <w:szCs w:val="24"/>
        </w:rPr>
      </w:pPr>
      <w:r w:rsidRPr="00227303">
        <w:rPr>
          <w:b/>
          <w:sz w:val="24"/>
          <w:szCs w:val="24"/>
        </w:rPr>
        <w:t xml:space="preserve"> прохождения курсов повышения квалификации</w:t>
      </w:r>
    </w:p>
    <w:p w:rsidR="00212714" w:rsidRPr="00227303" w:rsidRDefault="00212714" w:rsidP="00212714">
      <w:pPr>
        <w:pStyle w:val="af3"/>
        <w:jc w:val="center"/>
        <w:rPr>
          <w:b/>
          <w:sz w:val="24"/>
          <w:szCs w:val="24"/>
        </w:rPr>
      </w:pPr>
      <w:r w:rsidRPr="00227303">
        <w:rPr>
          <w:b/>
          <w:sz w:val="24"/>
          <w:szCs w:val="24"/>
        </w:rPr>
        <w:t xml:space="preserve"> педагогическими работниками</w:t>
      </w:r>
    </w:p>
    <w:p w:rsidR="00212714" w:rsidRPr="00227303" w:rsidRDefault="00212714" w:rsidP="00212714">
      <w:pPr>
        <w:pStyle w:val="af3"/>
        <w:jc w:val="center"/>
        <w:rPr>
          <w:b/>
          <w:sz w:val="24"/>
          <w:szCs w:val="24"/>
        </w:rPr>
      </w:pPr>
      <w:r w:rsidRPr="00227303">
        <w:rPr>
          <w:b/>
          <w:sz w:val="24"/>
          <w:szCs w:val="24"/>
        </w:rPr>
        <w:lastRenderedPageBreak/>
        <w:t>МБОУ Пошатовская ОШ</w:t>
      </w:r>
    </w:p>
    <w:tbl>
      <w:tblPr>
        <w:tblpPr w:leftFromText="180" w:rightFromText="180" w:vertAnchor="text" w:horzAnchor="margin" w:tblpX="-494" w:tblpY="258"/>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1843"/>
        <w:gridCol w:w="1701"/>
        <w:gridCol w:w="1134"/>
        <w:gridCol w:w="992"/>
        <w:gridCol w:w="992"/>
        <w:gridCol w:w="993"/>
        <w:gridCol w:w="1134"/>
      </w:tblGrid>
      <w:tr w:rsidR="00212714" w:rsidRPr="00227303" w:rsidTr="002B3749">
        <w:trPr>
          <w:cantSplit/>
          <w:trHeight w:val="1134"/>
        </w:trPr>
        <w:tc>
          <w:tcPr>
            <w:tcW w:w="675"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r w:rsidRPr="00227303">
              <w:rPr>
                <w:sz w:val="22"/>
                <w:szCs w:val="22"/>
              </w:rPr>
              <w:t>№</w:t>
            </w:r>
          </w:p>
          <w:p w:rsidR="00212714" w:rsidRPr="00227303" w:rsidRDefault="00212714" w:rsidP="00212714">
            <w:pPr>
              <w:pStyle w:val="af3"/>
              <w:jc w:val="left"/>
              <w:rPr>
                <w:sz w:val="22"/>
                <w:szCs w:val="22"/>
              </w:rPr>
            </w:pPr>
            <w:r w:rsidRPr="00227303">
              <w:rPr>
                <w:sz w:val="22"/>
                <w:szCs w:val="22"/>
              </w:rPr>
              <w:t>п/п</w:t>
            </w:r>
          </w:p>
        </w:tc>
        <w:tc>
          <w:tcPr>
            <w:tcW w:w="1843"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r w:rsidRPr="00227303">
              <w:rPr>
                <w:sz w:val="22"/>
                <w:szCs w:val="22"/>
              </w:rPr>
              <w:t>ФИО</w:t>
            </w:r>
          </w:p>
        </w:tc>
        <w:tc>
          <w:tcPr>
            <w:tcW w:w="1843"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должность</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Последний год прохождения курсов</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Количест-во часов</w:t>
            </w:r>
          </w:p>
        </w:tc>
        <w:tc>
          <w:tcPr>
            <w:tcW w:w="992" w:type="dxa"/>
            <w:tcBorders>
              <w:top w:val="single" w:sz="4" w:space="0" w:color="auto"/>
              <w:left w:val="single" w:sz="4" w:space="0" w:color="auto"/>
              <w:bottom w:val="single" w:sz="4" w:space="0" w:color="auto"/>
              <w:right w:val="single" w:sz="4" w:space="0" w:color="auto"/>
            </w:tcBorders>
            <w:textDirection w:val="btLr"/>
          </w:tcPr>
          <w:p w:rsidR="00212714" w:rsidRPr="00227303" w:rsidRDefault="00212714" w:rsidP="00212714">
            <w:pPr>
              <w:pStyle w:val="af3"/>
              <w:ind w:firstLine="0"/>
              <w:jc w:val="left"/>
              <w:rPr>
                <w:sz w:val="22"/>
                <w:szCs w:val="22"/>
              </w:rPr>
            </w:pPr>
            <w:r w:rsidRPr="00227303">
              <w:rPr>
                <w:sz w:val="22"/>
                <w:szCs w:val="22"/>
              </w:rPr>
              <w:t>2015</w:t>
            </w:r>
          </w:p>
        </w:tc>
        <w:tc>
          <w:tcPr>
            <w:tcW w:w="992" w:type="dxa"/>
            <w:tcBorders>
              <w:top w:val="single" w:sz="4" w:space="0" w:color="auto"/>
              <w:left w:val="single" w:sz="4" w:space="0" w:color="auto"/>
              <w:bottom w:val="single" w:sz="4" w:space="0" w:color="auto"/>
              <w:right w:val="single" w:sz="4" w:space="0" w:color="auto"/>
            </w:tcBorders>
            <w:textDirection w:val="btLr"/>
          </w:tcPr>
          <w:p w:rsidR="00212714" w:rsidRPr="00227303" w:rsidRDefault="00212714" w:rsidP="00212714">
            <w:pPr>
              <w:pStyle w:val="af3"/>
              <w:ind w:firstLine="0"/>
              <w:jc w:val="left"/>
              <w:rPr>
                <w:sz w:val="22"/>
                <w:szCs w:val="22"/>
              </w:rPr>
            </w:pPr>
            <w:r w:rsidRPr="00227303">
              <w:rPr>
                <w:sz w:val="22"/>
                <w:szCs w:val="22"/>
              </w:rPr>
              <w:t>2016</w:t>
            </w:r>
          </w:p>
        </w:tc>
        <w:tc>
          <w:tcPr>
            <w:tcW w:w="993" w:type="dxa"/>
            <w:tcBorders>
              <w:top w:val="single" w:sz="4" w:space="0" w:color="auto"/>
              <w:left w:val="single" w:sz="4" w:space="0" w:color="auto"/>
              <w:bottom w:val="single" w:sz="4" w:space="0" w:color="auto"/>
              <w:right w:val="single" w:sz="4" w:space="0" w:color="auto"/>
            </w:tcBorders>
            <w:textDirection w:val="btLr"/>
          </w:tcPr>
          <w:p w:rsidR="00212714" w:rsidRPr="00227303" w:rsidRDefault="00212714" w:rsidP="00212714">
            <w:pPr>
              <w:pStyle w:val="af3"/>
              <w:ind w:firstLine="0"/>
              <w:jc w:val="left"/>
              <w:rPr>
                <w:sz w:val="22"/>
                <w:szCs w:val="22"/>
              </w:rPr>
            </w:pPr>
            <w:r w:rsidRPr="00227303">
              <w:rPr>
                <w:sz w:val="22"/>
                <w:szCs w:val="22"/>
              </w:rPr>
              <w:t>2017</w:t>
            </w:r>
          </w:p>
        </w:tc>
        <w:tc>
          <w:tcPr>
            <w:tcW w:w="1134" w:type="dxa"/>
            <w:tcBorders>
              <w:top w:val="single" w:sz="4" w:space="0" w:color="auto"/>
              <w:left w:val="single" w:sz="4" w:space="0" w:color="auto"/>
              <w:bottom w:val="single" w:sz="4" w:space="0" w:color="auto"/>
              <w:right w:val="single" w:sz="4" w:space="0" w:color="auto"/>
            </w:tcBorders>
            <w:textDirection w:val="btLr"/>
          </w:tcPr>
          <w:p w:rsidR="00212714" w:rsidRPr="00227303" w:rsidRDefault="00212714" w:rsidP="00212714">
            <w:pPr>
              <w:pStyle w:val="af3"/>
              <w:ind w:firstLine="0"/>
              <w:jc w:val="left"/>
              <w:rPr>
                <w:sz w:val="22"/>
                <w:szCs w:val="22"/>
              </w:rPr>
            </w:pPr>
            <w:r w:rsidRPr="00227303">
              <w:rPr>
                <w:sz w:val="22"/>
                <w:szCs w:val="22"/>
              </w:rPr>
              <w:t>2018</w:t>
            </w:r>
          </w:p>
        </w:tc>
      </w:tr>
      <w:tr w:rsidR="00212714" w:rsidRPr="00227303" w:rsidTr="002B3749">
        <w:trPr>
          <w:trHeight w:val="260"/>
        </w:trPr>
        <w:tc>
          <w:tcPr>
            <w:tcW w:w="675"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 xml:space="preserve">      1.</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Романова Ольга Петровна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Директор,</w:t>
            </w:r>
          </w:p>
          <w:p w:rsidR="00212714" w:rsidRPr="00227303" w:rsidRDefault="00212714" w:rsidP="00212714">
            <w:pPr>
              <w:pStyle w:val="af3"/>
              <w:ind w:firstLine="0"/>
              <w:jc w:val="left"/>
              <w:rPr>
                <w:sz w:val="22"/>
                <w:szCs w:val="22"/>
              </w:rPr>
            </w:pPr>
            <w:r w:rsidRPr="00227303">
              <w:rPr>
                <w:sz w:val="22"/>
                <w:szCs w:val="22"/>
              </w:rPr>
              <w:t>Учитель экономики</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 (эк.ФГОС)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144</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9F5C61" w:rsidRPr="00227303" w:rsidRDefault="009F5C61"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2011(рук</w:t>
            </w:r>
            <w:r w:rsidRPr="00227303">
              <w:rPr>
                <w:sz w:val="18"/>
                <w:szCs w:val="18"/>
              </w:rPr>
              <w:t>.ФГОС)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8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8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00"/>
        </w:trPr>
        <w:tc>
          <w:tcPr>
            <w:tcW w:w="675"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2</w:t>
            </w:r>
            <w:r w:rsidR="002B3749" w:rsidRPr="00227303">
              <w:rPr>
                <w:sz w:val="22"/>
                <w:szCs w:val="22"/>
              </w:rPr>
              <w:t xml:space="preserve">     2</w:t>
            </w:r>
            <w:r w:rsidRPr="00227303">
              <w:rPr>
                <w:sz w:val="22"/>
                <w:szCs w:val="22"/>
              </w:rPr>
              <w:t>.</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B3749">
            <w:pPr>
              <w:pStyle w:val="af3"/>
              <w:ind w:firstLine="0"/>
              <w:jc w:val="left"/>
              <w:rPr>
                <w:sz w:val="22"/>
                <w:szCs w:val="22"/>
              </w:rPr>
            </w:pPr>
            <w:r w:rsidRPr="00227303">
              <w:rPr>
                <w:sz w:val="22"/>
                <w:szCs w:val="22"/>
              </w:rPr>
              <w:t>Сухова Татьяна Николаевна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Зам. по УВР,</w:t>
            </w:r>
          </w:p>
          <w:p w:rsidR="00212714" w:rsidRPr="00227303" w:rsidRDefault="00212714" w:rsidP="00212714">
            <w:pPr>
              <w:pStyle w:val="af3"/>
              <w:ind w:firstLine="0"/>
              <w:jc w:val="left"/>
              <w:rPr>
                <w:sz w:val="22"/>
                <w:szCs w:val="22"/>
              </w:rPr>
            </w:pPr>
            <w:r w:rsidRPr="00227303">
              <w:rPr>
                <w:sz w:val="22"/>
                <w:szCs w:val="22"/>
              </w:rPr>
              <w:t>Учитель курса Религии России, ОРКСЭ, обществознан.</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2011</w:t>
            </w:r>
            <w:r w:rsidRPr="00227303">
              <w:rPr>
                <w:sz w:val="18"/>
                <w:szCs w:val="18"/>
              </w:rPr>
              <w:t>(рук.ФГОС)</w:t>
            </w:r>
          </w:p>
        </w:tc>
        <w:tc>
          <w:tcPr>
            <w:tcW w:w="1134"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B3749" w:rsidRPr="00227303" w:rsidRDefault="002B3749"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0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32"/>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2012 (ОРКСЭ)</w:t>
            </w:r>
          </w:p>
          <w:p w:rsidR="00212714" w:rsidRPr="00227303" w:rsidRDefault="00212714" w:rsidP="00212714">
            <w:pPr>
              <w:pStyle w:val="af3"/>
              <w:ind w:firstLine="0"/>
              <w:jc w:val="left"/>
              <w:rPr>
                <w:sz w:val="22"/>
                <w:szCs w:val="22"/>
              </w:rPr>
            </w:pPr>
            <w:r w:rsidRPr="00227303">
              <w:rPr>
                <w:sz w:val="22"/>
                <w:szCs w:val="22"/>
              </w:rPr>
              <w:t>2010 (кор.)</w:t>
            </w: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72</w:t>
            </w:r>
          </w:p>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0"/>
        </w:trPr>
        <w:tc>
          <w:tcPr>
            <w:tcW w:w="675"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3</w:t>
            </w:r>
            <w:r w:rsidR="002B3749" w:rsidRPr="00227303">
              <w:rPr>
                <w:sz w:val="22"/>
                <w:szCs w:val="22"/>
              </w:rPr>
              <w:t>3</w:t>
            </w:r>
            <w:r w:rsidRPr="00227303">
              <w:rPr>
                <w:sz w:val="22"/>
                <w:szCs w:val="22"/>
              </w:rPr>
              <w:t>.</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B3749">
            <w:pPr>
              <w:pStyle w:val="af3"/>
              <w:ind w:firstLine="0"/>
              <w:jc w:val="left"/>
              <w:rPr>
                <w:sz w:val="22"/>
                <w:szCs w:val="22"/>
              </w:rPr>
            </w:pPr>
            <w:r w:rsidRPr="00227303">
              <w:rPr>
                <w:sz w:val="22"/>
                <w:szCs w:val="22"/>
              </w:rPr>
              <w:t>Новикова Татьяна Геннадьевна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физики и информатики</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2014(инф.)</w:t>
            </w:r>
          </w:p>
        </w:tc>
        <w:tc>
          <w:tcPr>
            <w:tcW w:w="1134"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4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2010(кор)</w:t>
            </w:r>
          </w:p>
        </w:tc>
        <w:tc>
          <w:tcPr>
            <w:tcW w:w="1134" w:type="dxa"/>
            <w:tcBorders>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4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2015 (физика)</w:t>
            </w:r>
          </w:p>
          <w:p w:rsidR="00212714" w:rsidRPr="00227303" w:rsidRDefault="00212714" w:rsidP="00212714">
            <w:pPr>
              <w:pStyle w:val="af3"/>
              <w:ind w:firstLine="0"/>
              <w:jc w:val="left"/>
              <w:rPr>
                <w:sz w:val="22"/>
                <w:szCs w:val="22"/>
              </w:rPr>
            </w:pPr>
            <w:r w:rsidRPr="00227303">
              <w:rPr>
                <w:sz w:val="22"/>
                <w:szCs w:val="22"/>
              </w:rPr>
              <w:t>2014 (муз.)</w:t>
            </w:r>
          </w:p>
          <w:p w:rsidR="00212714" w:rsidRPr="00227303" w:rsidRDefault="00212714" w:rsidP="00212714">
            <w:pPr>
              <w:pStyle w:val="af3"/>
              <w:ind w:firstLine="0"/>
              <w:jc w:val="left"/>
              <w:rPr>
                <w:sz w:val="22"/>
                <w:szCs w:val="22"/>
              </w:rPr>
            </w:pPr>
            <w:r w:rsidRPr="00227303">
              <w:rPr>
                <w:sz w:val="22"/>
                <w:szCs w:val="22"/>
              </w:rPr>
              <w:t>2015 (матем.)</w:t>
            </w: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108</w:t>
            </w:r>
          </w:p>
          <w:p w:rsidR="00212714" w:rsidRPr="00227303" w:rsidRDefault="00212714" w:rsidP="00212714">
            <w:pPr>
              <w:pStyle w:val="af3"/>
              <w:ind w:firstLine="0"/>
              <w:jc w:val="left"/>
              <w:rPr>
                <w:sz w:val="22"/>
                <w:szCs w:val="22"/>
              </w:rPr>
            </w:pPr>
            <w:r w:rsidRPr="00227303">
              <w:rPr>
                <w:sz w:val="22"/>
                <w:szCs w:val="22"/>
              </w:rPr>
              <w:t>108</w:t>
            </w:r>
          </w:p>
          <w:p w:rsidR="00212714" w:rsidRPr="00227303" w:rsidRDefault="00212714" w:rsidP="00212714">
            <w:pPr>
              <w:pStyle w:val="af3"/>
              <w:ind w:firstLine="0"/>
              <w:jc w:val="left"/>
              <w:rPr>
                <w:sz w:val="22"/>
                <w:szCs w:val="22"/>
              </w:rPr>
            </w:pPr>
            <w:r w:rsidRPr="00227303">
              <w:rPr>
                <w:sz w:val="22"/>
                <w:szCs w:val="22"/>
              </w:rPr>
              <w:t>72</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8"/>
        </w:trPr>
        <w:tc>
          <w:tcPr>
            <w:tcW w:w="675" w:type="dxa"/>
            <w:vMerge w:val="restart"/>
            <w:tcBorders>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4</w:t>
            </w:r>
            <w:r w:rsidR="002B3749" w:rsidRPr="00227303">
              <w:rPr>
                <w:sz w:val="22"/>
                <w:szCs w:val="22"/>
              </w:rPr>
              <w:t>4</w:t>
            </w:r>
          </w:p>
        </w:tc>
        <w:tc>
          <w:tcPr>
            <w:tcW w:w="1843" w:type="dxa"/>
            <w:vMerge w:val="restart"/>
            <w:tcBorders>
              <w:left w:val="single" w:sz="4" w:space="0" w:color="auto"/>
              <w:right w:val="single" w:sz="4" w:space="0" w:color="auto"/>
            </w:tcBorders>
          </w:tcPr>
          <w:p w:rsidR="00212714" w:rsidRPr="00227303" w:rsidRDefault="00212714" w:rsidP="002B3749">
            <w:pPr>
              <w:pStyle w:val="af3"/>
              <w:ind w:firstLine="0"/>
              <w:jc w:val="left"/>
              <w:rPr>
                <w:sz w:val="22"/>
                <w:szCs w:val="22"/>
              </w:rPr>
            </w:pPr>
            <w:r w:rsidRPr="00227303">
              <w:rPr>
                <w:sz w:val="22"/>
                <w:szCs w:val="22"/>
              </w:rPr>
              <w:t>Козак Марина Юрьевна</w:t>
            </w:r>
          </w:p>
        </w:tc>
        <w:tc>
          <w:tcPr>
            <w:tcW w:w="1843" w:type="dxa"/>
            <w:vMerge w:val="restart"/>
            <w:tcBorders>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русского языка и литературы,</w:t>
            </w:r>
          </w:p>
          <w:p w:rsidR="00212714" w:rsidRPr="00227303" w:rsidRDefault="00212714" w:rsidP="00212714">
            <w:pPr>
              <w:pStyle w:val="af3"/>
              <w:jc w:val="left"/>
              <w:rPr>
                <w:sz w:val="22"/>
                <w:szCs w:val="22"/>
              </w:rPr>
            </w:pPr>
            <w:r w:rsidRPr="00227303">
              <w:rPr>
                <w:sz w:val="22"/>
                <w:szCs w:val="22"/>
              </w:rPr>
              <w:t>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2013(ФГОС)</w:t>
            </w:r>
          </w:p>
        </w:tc>
        <w:tc>
          <w:tcPr>
            <w:tcW w:w="1134" w:type="dxa"/>
            <w:tcBorders>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tc>
        <w:tc>
          <w:tcPr>
            <w:tcW w:w="992" w:type="dxa"/>
            <w:vMerge w:val="restart"/>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1134" w:type="dxa"/>
            <w:vMerge w:val="restart"/>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0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2011(кор)</w:t>
            </w: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32"/>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80"/>
        </w:trPr>
        <w:tc>
          <w:tcPr>
            <w:tcW w:w="675" w:type="dxa"/>
            <w:vMerge w:val="restart"/>
            <w:tcBorders>
              <w:top w:val="single" w:sz="4" w:space="0" w:color="auto"/>
              <w:left w:val="single" w:sz="4" w:space="0" w:color="auto"/>
              <w:right w:val="single" w:sz="4" w:space="0" w:color="auto"/>
            </w:tcBorders>
          </w:tcPr>
          <w:p w:rsidR="00212714" w:rsidRPr="00227303" w:rsidRDefault="00212714" w:rsidP="002B3749">
            <w:pPr>
              <w:pStyle w:val="af3"/>
              <w:jc w:val="left"/>
              <w:rPr>
                <w:sz w:val="22"/>
                <w:szCs w:val="22"/>
              </w:rPr>
            </w:pPr>
            <w:r w:rsidRPr="00227303">
              <w:rPr>
                <w:sz w:val="22"/>
                <w:szCs w:val="22"/>
              </w:rPr>
              <w:t>5</w:t>
            </w:r>
            <w:r w:rsidR="002B3749" w:rsidRPr="00227303">
              <w:rPr>
                <w:sz w:val="22"/>
                <w:szCs w:val="22"/>
              </w:rPr>
              <w:t>5</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Лазарева Елена Вячеславовна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русского языка и литературы, 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2015(р.яз.ФГОС)</w:t>
            </w:r>
          </w:p>
        </w:tc>
        <w:tc>
          <w:tcPr>
            <w:tcW w:w="1134"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r>
      <w:tr w:rsidR="00212714" w:rsidRPr="00227303" w:rsidTr="002B3749">
        <w:trPr>
          <w:trHeight w:val="28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2012(ист.ФГОС)</w:t>
            </w:r>
          </w:p>
        </w:tc>
        <w:tc>
          <w:tcPr>
            <w:tcW w:w="1134" w:type="dxa"/>
            <w:tcBorders>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144</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52"/>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80"/>
        </w:trPr>
        <w:tc>
          <w:tcPr>
            <w:tcW w:w="675" w:type="dxa"/>
            <w:vMerge w:val="restart"/>
            <w:tcBorders>
              <w:top w:val="single" w:sz="4" w:space="0" w:color="auto"/>
              <w:left w:val="single" w:sz="4" w:space="0" w:color="auto"/>
              <w:right w:val="single" w:sz="4" w:space="0" w:color="auto"/>
            </w:tcBorders>
          </w:tcPr>
          <w:p w:rsidR="00212714" w:rsidRPr="00227303" w:rsidRDefault="002B3749" w:rsidP="002B3749">
            <w:pPr>
              <w:pStyle w:val="af3"/>
              <w:ind w:firstLine="0"/>
              <w:jc w:val="left"/>
              <w:rPr>
                <w:sz w:val="22"/>
                <w:szCs w:val="22"/>
              </w:rPr>
            </w:pPr>
            <w:r w:rsidRPr="00227303">
              <w:rPr>
                <w:sz w:val="22"/>
                <w:szCs w:val="22"/>
              </w:rPr>
              <w:t>6</w:t>
            </w:r>
            <w:r w:rsidR="00212714" w:rsidRPr="00227303">
              <w:rPr>
                <w:sz w:val="22"/>
                <w:szCs w:val="22"/>
              </w:rPr>
              <w:t>.</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Половникова Людмила Петровна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математики</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2015(ФГОС)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4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2011(кор)</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8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20"/>
        </w:trPr>
        <w:tc>
          <w:tcPr>
            <w:tcW w:w="675" w:type="dxa"/>
            <w:vMerge w:val="restart"/>
            <w:tcBorders>
              <w:top w:val="single" w:sz="4" w:space="0" w:color="auto"/>
              <w:left w:val="single" w:sz="4" w:space="0" w:color="auto"/>
              <w:right w:val="single" w:sz="4" w:space="0" w:color="auto"/>
            </w:tcBorders>
          </w:tcPr>
          <w:p w:rsidR="00212714" w:rsidRPr="00227303" w:rsidRDefault="002B3749" w:rsidP="002B3749">
            <w:pPr>
              <w:pStyle w:val="af3"/>
              <w:ind w:firstLine="0"/>
              <w:jc w:val="left"/>
              <w:rPr>
                <w:sz w:val="22"/>
                <w:szCs w:val="22"/>
              </w:rPr>
            </w:pPr>
            <w:r w:rsidRPr="00227303">
              <w:rPr>
                <w:sz w:val="22"/>
                <w:szCs w:val="22"/>
              </w:rPr>
              <w:t>7</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Мишаленкова Татьяна Петровна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биологии и химии</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r>
      <w:tr w:rsidR="00212714" w:rsidRPr="00227303" w:rsidTr="002B3749">
        <w:trPr>
          <w:trHeight w:val="30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32"/>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2013(ИД)</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0"/>
        </w:trPr>
        <w:tc>
          <w:tcPr>
            <w:tcW w:w="675" w:type="dxa"/>
            <w:vMerge w:val="restart"/>
            <w:tcBorders>
              <w:top w:val="single" w:sz="4" w:space="0" w:color="auto"/>
              <w:left w:val="single" w:sz="4" w:space="0" w:color="auto"/>
              <w:right w:val="single" w:sz="4" w:space="0" w:color="auto"/>
            </w:tcBorders>
          </w:tcPr>
          <w:p w:rsidR="00212714" w:rsidRPr="00227303" w:rsidRDefault="002B3749" w:rsidP="002B3749">
            <w:pPr>
              <w:pStyle w:val="af3"/>
              <w:ind w:firstLine="0"/>
              <w:jc w:val="left"/>
              <w:rPr>
                <w:sz w:val="22"/>
                <w:szCs w:val="22"/>
              </w:rPr>
            </w:pPr>
            <w:r w:rsidRPr="00227303">
              <w:rPr>
                <w:sz w:val="22"/>
                <w:szCs w:val="22"/>
              </w:rPr>
              <w:t>8</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Егорова Елена Ивановна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английского языка</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r>
      <w:tr w:rsidR="00212714" w:rsidRPr="00227303" w:rsidTr="002B3749">
        <w:trPr>
          <w:trHeight w:val="266"/>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2012(ФГОС)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2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 (ИД)</w:t>
            </w:r>
          </w:p>
          <w:p w:rsidR="00212714" w:rsidRPr="00227303" w:rsidRDefault="00212714" w:rsidP="00212714">
            <w:pPr>
              <w:pStyle w:val="af3"/>
              <w:ind w:firstLine="0"/>
              <w:jc w:val="left"/>
              <w:rPr>
                <w:sz w:val="22"/>
                <w:szCs w:val="22"/>
                <w:lang w:val="en-US"/>
              </w:rPr>
            </w:pPr>
            <w:r w:rsidRPr="00227303">
              <w:rPr>
                <w:sz w:val="22"/>
                <w:szCs w:val="22"/>
              </w:rPr>
              <w:t>2013 (</w:t>
            </w:r>
            <w:r w:rsidRPr="00227303">
              <w:rPr>
                <w:sz w:val="22"/>
                <w:szCs w:val="22"/>
                <w:lang w:val="en-US"/>
              </w:rPr>
              <w:t>Intel)</w:t>
            </w:r>
          </w:p>
          <w:p w:rsidR="00212714" w:rsidRPr="00227303" w:rsidRDefault="00212714" w:rsidP="00212714">
            <w:pPr>
              <w:pStyle w:val="af3"/>
              <w:ind w:firstLine="0"/>
              <w:jc w:val="left"/>
              <w:rPr>
                <w:sz w:val="22"/>
                <w:szCs w:val="22"/>
              </w:rPr>
            </w:pPr>
            <w:r w:rsidRPr="00227303">
              <w:rPr>
                <w:sz w:val="22"/>
                <w:szCs w:val="22"/>
              </w:rPr>
              <w:t>2011 (дист. об.)</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72</w:t>
            </w:r>
          </w:p>
          <w:p w:rsidR="00212714" w:rsidRPr="00227303" w:rsidRDefault="00212714" w:rsidP="00212714">
            <w:pPr>
              <w:pStyle w:val="af3"/>
              <w:ind w:firstLine="0"/>
              <w:jc w:val="left"/>
              <w:rPr>
                <w:sz w:val="22"/>
                <w:szCs w:val="22"/>
              </w:rPr>
            </w:pPr>
            <w:r w:rsidRPr="00227303">
              <w:rPr>
                <w:sz w:val="22"/>
                <w:szCs w:val="22"/>
              </w:rPr>
              <w:t>72</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80"/>
        </w:trPr>
        <w:tc>
          <w:tcPr>
            <w:tcW w:w="675" w:type="dxa"/>
            <w:vMerge w:val="restart"/>
            <w:tcBorders>
              <w:top w:val="single" w:sz="4" w:space="0" w:color="auto"/>
              <w:left w:val="single" w:sz="4" w:space="0" w:color="auto"/>
              <w:right w:val="single" w:sz="4" w:space="0" w:color="auto"/>
            </w:tcBorders>
          </w:tcPr>
          <w:p w:rsidR="00212714" w:rsidRPr="00227303" w:rsidRDefault="002B3749" w:rsidP="002B3749">
            <w:pPr>
              <w:pStyle w:val="af3"/>
              <w:ind w:firstLine="0"/>
              <w:jc w:val="left"/>
              <w:rPr>
                <w:sz w:val="22"/>
                <w:szCs w:val="22"/>
              </w:rPr>
            </w:pPr>
            <w:r w:rsidRPr="00227303">
              <w:rPr>
                <w:sz w:val="22"/>
                <w:szCs w:val="22"/>
              </w:rPr>
              <w:t>9</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Гордеев Андрей Владимирович</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технологии, ИЗО, ОБЖ</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2011(ФГОС)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144</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6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 (ИД)</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18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2015 (ОБЖ)</w:t>
            </w:r>
          </w:p>
          <w:p w:rsidR="00212714" w:rsidRPr="00227303" w:rsidRDefault="00212714" w:rsidP="00212714">
            <w:pPr>
              <w:pStyle w:val="af3"/>
              <w:jc w:val="left"/>
              <w:rPr>
                <w:sz w:val="22"/>
                <w:szCs w:val="22"/>
              </w:rPr>
            </w:pPr>
            <w:r w:rsidRPr="00227303">
              <w:rPr>
                <w:sz w:val="22"/>
                <w:szCs w:val="22"/>
              </w:rPr>
              <w:t>ИЗО</w:t>
            </w:r>
          </w:p>
          <w:p w:rsidR="00212714" w:rsidRPr="00227303" w:rsidRDefault="00212714" w:rsidP="00212714">
            <w:pPr>
              <w:pStyle w:val="af3"/>
              <w:jc w:val="lef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108</w:t>
            </w:r>
          </w:p>
          <w:p w:rsidR="00212714" w:rsidRPr="00227303" w:rsidRDefault="00212714" w:rsidP="00212714">
            <w:pPr>
              <w:pStyle w:val="af3"/>
              <w:jc w:val="left"/>
              <w:rPr>
                <w:sz w:val="22"/>
                <w:szCs w:val="22"/>
              </w:rPr>
            </w:pPr>
            <w:r w:rsidRPr="00227303">
              <w:rPr>
                <w:sz w:val="22"/>
                <w:szCs w:val="22"/>
              </w:rPr>
              <w:t>-</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404"/>
        </w:trPr>
        <w:tc>
          <w:tcPr>
            <w:tcW w:w="675" w:type="dxa"/>
            <w:vMerge w:val="restart"/>
            <w:tcBorders>
              <w:top w:val="single" w:sz="4" w:space="0" w:color="auto"/>
              <w:left w:val="single" w:sz="4" w:space="0" w:color="auto"/>
              <w:right w:val="single" w:sz="4" w:space="0" w:color="auto"/>
            </w:tcBorders>
          </w:tcPr>
          <w:p w:rsidR="00212714" w:rsidRPr="00227303" w:rsidRDefault="002B3749" w:rsidP="002B3749">
            <w:pPr>
              <w:pStyle w:val="af3"/>
              <w:jc w:val="left"/>
              <w:rPr>
                <w:sz w:val="22"/>
                <w:szCs w:val="22"/>
              </w:rPr>
            </w:pPr>
            <w:r w:rsidRPr="00227303">
              <w:rPr>
                <w:sz w:val="22"/>
                <w:szCs w:val="22"/>
              </w:rPr>
              <w:t>1</w:t>
            </w:r>
            <w:r w:rsidR="00212714" w:rsidRPr="00227303">
              <w:rPr>
                <w:sz w:val="22"/>
                <w:szCs w:val="22"/>
              </w:rPr>
              <w:t>1</w:t>
            </w:r>
            <w:r w:rsidRPr="00227303">
              <w:rPr>
                <w:sz w:val="22"/>
                <w:szCs w:val="22"/>
              </w:rPr>
              <w:t>0</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Дрындин Дмитрий Александрович</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физкультуры, географии</w:t>
            </w:r>
          </w:p>
        </w:tc>
        <w:tc>
          <w:tcPr>
            <w:tcW w:w="1701" w:type="dxa"/>
            <w:tcBorders>
              <w:top w:val="single" w:sz="4" w:space="0" w:color="auto"/>
              <w:left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tc>
        <w:tc>
          <w:tcPr>
            <w:tcW w:w="1134"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p>
          <w:p w:rsidR="00212714" w:rsidRPr="00227303" w:rsidRDefault="00212714" w:rsidP="00212714">
            <w:pPr>
              <w:pStyle w:val="af3"/>
              <w:jc w:val="left"/>
              <w:rPr>
                <w:sz w:val="22"/>
                <w:szCs w:val="22"/>
              </w:rPr>
            </w:pPr>
            <w:r w:rsidRPr="00227303">
              <w:rPr>
                <w:sz w:val="22"/>
                <w:szCs w:val="22"/>
              </w:rPr>
              <w:t>+</w:t>
            </w:r>
          </w:p>
          <w:p w:rsidR="00212714" w:rsidRPr="00227303" w:rsidRDefault="00212714" w:rsidP="00212714">
            <w:pPr>
              <w:pStyle w:val="af3"/>
              <w:jc w:val="left"/>
              <w:rPr>
                <w:sz w:val="22"/>
                <w:szCs w:val="22"/>
              </w:rPr>
            </w:pPr>
            <w:r w:rsidRPr="00227303">
              <w:rPr>
                <w:sz w:val="22"/>
                <w:szCs w:val="22"/>
              </w:rPr>
              <w:t>+</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12"/>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2010(геогр.)</w:t>
            </w:r>
          </w:p>
          <w:p w:rsidR="00212714" w:rsidRPr="00227303" w:rsidRDefault="00212714" w:rsidP="00212714">
            <w:pPr>
              <w:pStyle w:val="af3"/>
              <w:ind w:firstLine="0"/>
              <w:jc w:val="left"/>
              <w:rPr>
                <w:sz w:val="22"/>
                <w:szCs w:val="22"/>
              </w:rPr>
            </w:pPr>
            <w:r w:rsidRPr="00227303">
              <w:rPr>
                <w:sz w:val="22"/>
                <w:szCs w:val="22"/>
              </w:rPr>
              <w:t>2011 (ФГОС физкульт.)</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144</w:t>
            </w:r>
          </w:p>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0"/>
        </w:trPr>
        <w:tc>
          <w:tcPr>
            <w:tcW w:w="675"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 xml:space="preserve">      </w:t>
            </w:r>
            <w:r w:rsidRPr="00227303">
              <w:rPr>
                <w:sz w:val="22"/>
                <w:szCs w:val="22"/>
              </w:rPr>
              <w:lastRenderedPageBreak/>
              <w:t>11</w:t>
            </w:r>
          </w:p>
          <w:p w:rsidR="00212714" w:rsidRPr="00227303" w:rsidRDefault="00212714" w:rsidP="00212714">
            <w:pPr>
              <w:pStyle w:val="af3"/>
              <w:jc w:val="left"/>
              <w:rPr>
                <w:sz w:val="22"/>
                <w:szCs w:val="22"/>
              </w:rPr>
            </w:pP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lastRenderedPageBreak/>
              <w:t xml:space="preserve">Филаретова </w:t>
            </w:r>
            <w:r w:rsidRPr="00227303">
              <w:rPr>
                <w:sz w:val="22"/>
                <w:szCs w:val="22"/>
              </w:rPr>
              <w:lastRenderedPageBreak/>
              <w:t>Наталья Александровна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lastRenderedPageBreak/>
              <w:t xml:space="preserve">Учитель </w:t>
            </w:r>
            <w:r w:rsidRPr="00227303">
              <w:rPr>
                <w:sz w:val="22"/>
                <w:szCs w:val="22"/>
              </w:rPr>
              <w:lastRenderedPageBreak/>
              <w:t>начальных классов</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lastRenderedPageBreak/>
              <w:t>2011(ФГОС)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00"/>
        </w:trPr>
        <w:tc>
          <w:tcPr>
            <w:tcW w:w="675"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2013(ИД)</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4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2014 (кор.)</w:t>
            </w:r>
          </w:p>
          <w:p w:rsidR="00212714" w:rsidRPr="00227303" w:rsidRDefault="00212714" w:rsidP="00212714">
            <w:pPr>
              <w:pStyle w:val="af3"/>
              <w:jc w:val="left"/>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72</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48"/>
        </w:trPr>
        <w:tc>
          <w:tcPr>
            <w:tcW w:w="675" w:type="dxa"/>
            <w:vMerge w:val="restart"/>
            <w:tcBorders>
              <w:top w:val="single" w:sz="4" w:space="0" w:color="auto"/>
              <w:left w:val="single" w:sz="4" w:space="0" w:color="auto"/>
              <w:right w:val="single" w:sz="4" w:space="0" w:color="auto"/>
            </w:tcBorders>
          </w:tcPr>
          <w:p w:rsidR="00212714" w:rsidRPr="00227303" w:rsidRDefault="002B3749" w:rsidP="00212714">
            <w:pPr>
              <w:pStyle w:val="af3"/>
              <w:jc w:val="left"/>
              <w:rPr>
                <w:sz w:val="22"/>
                <w:szCs w:val="22"/>
              </w:rPr>
            </w:pPr>
            <w:r w:rsidRPr="00227303">
              <w:rPr>
                <w:sz w:val="22"/>
                <w:szCs w:val="22"/>
              </w:rPr>
              <w:t>112</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Скоробогатова Ирина Владимировна</w:t>
            </w:r>
          </w:p>
        </w:tc>
        <w:tc>
          <w:tcPr>
            <w:tcW w:w="1843" w:type="dxa"/>
            <w:vMerge w:val="restart"/>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начальных классов</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2013(ФГОС)</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108</w:t>
            </w: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1134" w:type="dxa"/>
            <w:vMerge w:val="restart"/>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260"/>
        </w:trPr>
        <w:tc>
          <w:tcPr>
            <w:tcW w:w="675"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843" w:type="dxa"/>
            <w:vMerge/>
            <w:tcBorders>
              <w:left w:val="single" w:sz="4" w:space="0" w:color="auto"/>
              <w:bottom w:val="single" w:sz="4" w:space="0" w:color="auto"/>
              <w:right w:val="single" w:sz="4" w:space="0" w:color="auto"/>
            </w:tcBorders>
            <w:vAlign w:val="center"/>
          </w:tcPr>
          <w:p w:rsidR="00212714" w:rsidRPr="00227303" w:rsidRDefault="00212714" w:rsidP="00212714">
            <w:pPr>
              <w:pStyle w:val="af3"/>
              <w:jc w:val="left"/>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2014(ИКТ)</w:t>
            </w:r>
          </w:p>
          <w:p w:rsidR="00212714" w:rsidRPr="00227303" w:rsidRDefault="00212714" w:rsidP="00212714">
            <w:pPr>
              <w:pStyle w:val="af3"/>
              <w:ind w:firstLine="0"/>
              <w:jc w:val="left"/>
              <w:rPr>
                <w:sz w:val="22"/>
                <w:szCs w:val="22"/>
              </w:rPr>
            </w:pPr>
            <w:r w:rsidRPr="00227303">
              <w:rPr>
                <w:sz w:val="22"/>
                <w:szCs w:val="22"/>
              </w:rPr>
              <w:t>2013 (ИД)</w:t>
            </w:r>
          </w:p>
          <w:p w:rsidR="00212714" w:rsidRPr="00227303" w:rsidRDefault="00212714" w:rsidP="00212714">
            <w:pPr>
              <w:pStyle w:val="af3"/>
              <w:ind w:firstLine="0"/>
              <w:jc w:val="left"/>
              <w:rPr>
                <w:sz w:val="22"/>
                <w:szCs w:val="22"/>
              </w:rPr>
            </w:pPr>
            <w:r w:rsidRPr="00227303">
              <w:rPr>
                <w:sz w:val="22"/>
                <w:szCs w:val="22"/>
              </w:rPr>
              <w:t>2012 (ОЭР)</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36</w:t>
            </w:r>
          </w:p>
          <w:p w:rsidR="00212714" w:rsidRPr="00227303" w:rsidRDefault="00212714" w:rsidP="00212714">
            <w:pPr>
              <w:pStyle w:val="af3"/>
              <w:ind w:firstLine="0"/>
              <w:jc w:val="left"/>
              <w:rPr>
                <w:sz w:val="22"/>
                <w:szCs w:val="22"/>
              </w:rPr>
            </w:pPr>
            <w:r w:rsidRPr="00227303">
              <w:rPr>
                <w:sz w:val="22"/>
                <w:szCs w:val="22"/>
              </w:rPr>
              <w:t>72</w:t>
            </w: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2"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993"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c>
          <w:tcPr>
            <w:tcW w:w="1134" w:type="dxa"/>
            <w:vMerge/>
            <w:tcBorders>
              <w:left w:val="single" w:sz="4" w:space="0" w:color="auto"/>
              <w:bottom w:val="single" w:sz="4" w:space="0" w:color="auto"/>
              <w:right w:val="single" w:sz="4" w:space="0" w:color="auto"/>
            </w:tcBorders>
          </w:tcPr>
          <w:p w:rsidR="00212714" w:rsidRPr="00227303" w:rsidRDefault="00212714" w:rsidP="00212714">
            <w:pPr>
              <w:pStyle w:val="af3"/>
              <w:jc w:val="left"/>
              <w:rPr>
                <w:sz w:val="22"/>
                <w:szCs w:val="22"/>
              </w:rPr>
            </w:pPr>
          </w:p>
        </w:tc>
      </w:tr>
      <w:tr w:rsidR="00212714" w:rsidRPr="00227303" w:rsidTr="002B3749">
        <w:trPr>
          <w:trHeight w:val="300"/>
        </w:trPr>
        <w:tc>
          <w:tcPr>
            <w:tcW w:w="675" w:type="dxa"/>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1</w:t>
            </w:r>
            <w:r w:rsidR="002B3749" w:rsidRPr="00227303">
              <w:rPr>
                <w:sz w:val="22"/>
                <w:szCs w:val="22"/>
              </w:rPr>
              <w:t>1</w:t>
            </w:r>
            <w:r w:rsidRPr="00227303">
              <w:rPr>
                <w:sz w:val="22"/>
                <w:szCs w:val="22"/>
              </w:rPr>
              <w:t>3</w:t>
            </w:r>
          </w:p>
        </w:tc>
        <w:tc>
          <w:tcPr>
            <w:tcW w:w="1843"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Чудинова Анна Владимировна</w:t>
            </w:r>
          </w:p>
        </w:tc>
        <w:tc>
          <w:tcPr>
            <w:tcW w:w="1843" w:type="dxa"/>
            <w:tcBorders>
              <w:top w:val="single" w:sz="4" w:space="0" w:color="auto"/>
              <w:left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Учитель нач. классов</w:t>
            </w:r>
          </w:p>
        </w:tc>
        <w:tc>
          <w:tcPr>
            <w:tcW w:w="1701" w:type="dxa"/>
            <w:tcBorders>
              <w:top w:val="single" w:sz="4" w:space="0" w:color="auto"/>
              <w:left w:val="single" w:sz="4" w:space="0" w:color="auto"/>
              <w:bottom w:val="single" w:sz="4" w:space="0" w:color="auto"/>
              <w:right w:val="single" w:sz="4" w:space="0" w:color="auto"/>
            </w:tcBorders>
            <w:vAlign w:val="center"/>
          </w:tcPr>
          <w:p w:rsidR="00212714" w:rsidRPr="00227303" w:rsidRDefault="00212714" w:rsidP="00212714">
            <w:pPr>
              <w:pStyle w:val="af3"/>
              <w:ind w:firstLine="0"/>
              <w:jc w:val="left"/>
              <w:rPr>
                <w:sz w:val="22"/>
                <w:szCs w:val="22"/>
              </w:rPr>
            </w:pPr>
            <w:r w:rsidRPr="00227303">
              <w:rPr>
                <w:sz w:val="22"/>
                <w:szCs w:val="22"/>
              </w:rPr>
              <w:t>2014(ФГОС)</w:t>
            </w:r>
          </w:p>
          <w:p w:rsidR="00212714" w:rsidRPr="00227303" w:rsidRDefault="00212714" w:rsidP="00212714">
            <w:pPr>
              <w:pStyle w:val="af3"/>
              <w:ind w:firstLine="0"/>
              <w:jc w:val="left"/>
              <w:rPr>
                <w:sz w:val="22"/>
                <w:szCs w:val="22"/>
              </w:rPr>
            </w:pPr>
            <w:r w:rsidRPr="00227303">
              <w:rPr>
                <w:sz w:val="22"/>
                <w:szCs w:val="22"/>
              </w:rPr>
              <w:t>2014 (ИКТ)</w:t>
            </w:r>
          </w:p>
        </w:tc>
        <w:tc>
          <w:tcPr>
            <w:tcW w:w="1134" w:type="dxa"/>
            <w:tcBorders>
              <w:top w:val="single" w:sz="4" w:space="0" w:color="auto"/>
              <w:left w:val="single" w:sz="4" w:space="0" w:color="auto"/>
              <w:bottom w:val="single" w:sz="4" w:space="0" w:color="auto"/>
              <w:right w:val="single" w:sz="4" w:space="0" w:color="auto"/>
            </w:tcBorders>
          </w:tcPr>
          <w:p w:rsidR="00212714" w:rsidRPr="00227303" w:rsidRDefault="00212714" w:rsidP="00212714">
            <w:pPr>
              <w:pStyle w:val="af3"/>
              <w:ind w:firstLine="0"/>
              <w:jc w:val="left"/>
              <w:rPr>
                <w:sz w:val="22"/>
                <w:szCs w:val="22"/>
              </w:rPr>
            </w:pPr>
            <w:r w:rsidRPr="00227303">
              <w:rPr>
                <w:sz w:val="22"/>
                <w:szCs w:val="22"/>
              </w:rPr>
              <w:t>72</w:t>
            </w:r>
          </w:p>
          <w:p w:rsidR="00212714" w:rsidRPr="00227303" w:rsidRDefault="00212714" w:rsidP="00212714">
            <w:pPr>
              <w:pStyle w:val="af3"/>
              <w:ind w:firstLine="0"/>
              <w:jc w:val="left"/>
              <w:rPr>
                <w:sz w:val="22"/>
                <w:szCs w:val="22"/>
              </w:rPr>
            </w:pPr>
            <w:r w:rsidRPr="00227303">
              <w:rPr>
                <w:sz w:val="22"/>
                <w:szCs w:val="22"/>
              </w:rPr>
              <w:t>36</w:t>
            </w:r>
          </w:p>
        </w:tc>
        <w:tc>
          <w:tcPr>
            <w:tcW w:w="992" w:type="dxa"/>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2" w:type="dxa"/>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c>
          <w:tcPr>
            <w:tcW w:w="993" w:type="dxa"/>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r w:rsidRPr="00227303">
              <w:rPr>
                <w:sz w:val="22"/>
                <w:szCs w:val="22"/>
              </w:rPr>
              <w:t>+</w:t>
            </w:r>
          </w:p>
        </w:tc>
        <w:tc>
          <w:tcPr>
            <w:tcW w:w="1134" w:type="dxa"/>
            <w:tcBorders>
              <w:top w:val="single" w:sz="4" w:space="0" w:color="auto"/>
              <w:left w:val="single" w:sz="4" w:space="0" w:color="auto"/>
              <w:right w:val="single" w:sz="4" w:space="0" w:color="auto"/>
            </w:tcBorders>
          </w:tcPr>
          <w:p w:rsidR="00212714" w:rsidRPr="00227303" w:rsidRDefault="00212714" w:rsidP="00212714">
            <w:pPr>
              <w:pStyle w:val="af3"/>
              <w:jc w:val="left"/>
              <w:rPr>
                <w:sz w:val="22"/>
                <w:szCs w:val="22"/>
              </w:rPr>
            </w:pPr>
          </w:p>
        </w:tc>
      </w:tr>
    </w:tbl>
    <w:p w:rsidR="00212714" w:rsidRPr="00227303" w:rsidRDefault="00212714" w:rsidP="00212714">
      <w:pPr>
        <w:pStyle w:val="af3"/>
        <w:jc w:val="left"/>
        <w:rPr>
          <w:sz w:val="22"/>
          <w:szCs w:val="22"/>
        </w:rPr>
      </w:pPr>
    </w:p>
    <w:p w:rsidR="00BC11B0" w:rsidRPr="00227303" w:rsidRDefault="00BC11B0" w:rsidP="004F7517">
      <w:pPr>
        <w:spacing w:after="0" w:line="240" w:lineRule="auto"/>
        <w:ind w:firstLine="709"/>
        <w:jc w:val="both"/>
        <w:rPr>
          <w:rFonts w:ascii="Times New Roman" w:hAnsi="Times New Roman"/>
          <w:sz w:val="24"/>
          <w:szCs w:val="24"/>
        </w:rPr>
      </w:pPr>
    </w:p>
    <w:p w:rsidR="00212714" w:rsidRPr="00227303" w:rsidRDefault="00212714" w:rsidP="00935B36">
      <w:pPr>
        <w:shd w:val="clear" w:color="auto" w:fill="FFFFFF"/>
        <w:spacing w:after="0" w:line="240" w:lineRule="auto"/>
        <w:jc w:val="both"/>
        <w:rPr>
          <w:rFonts w:ascii="Times New Roman" w:hAnsi="Times New Roman"/>
          <w:sz w:val="24"/>
          <w:szCs w:val="24"/>
        </w:rPr>
      </w:pPr>
    </w:p>
    <w:p w:rsidR="00212714" w:rsidRPr="00227303" w:rsidRDefault="00212714" w:rsidP="007E7ED8">
      <w:pPr>
        <w:shd w:val="clear" w:color="auto" w:fill="FFFFFF"/>
        <w:spacing w:after="0" w:line="240" w:lineRule="auto"/>
        <w:ind w:firstLine="709"/>
        <w:jc w:val="both"/>
        <w:rPr>
          <w:rFonts w:ascii="Times New Roman" w:hAnsi="Times New Roman"/>
          <w:sz w:val="24"/>
          <w:szCs w:val="24"/>
        </w:rPr>
      </w:pPr>
    </w:p>
    <w:p w:rsidR="00935B36" w:rsidRPr="00227303" w:rsidRDefault="00935B36" w:rsidP="00935B36">
      <w:pPr>
        <w:pStyle w:val="aff5"/>
        <w:jc w:val="center"/>
        <w:rPr>
          <w:rFonts w:ascii="Times New Roman" w:hAnsi="Times New Roman"/>
          <w:color w:val="auto"/>
          <w:sz w:val="24"/>
          <w:szCs w:val="24"/>
        </w:rPr>
      </w:pPr>
      <w:r w:rsidRPr="00227303">
        <w:rPr>
          <w:rFonts w:ascii="Times New Roman" w:hAnsi="Times New Roman"/>
          <w:color w:val="auto"/>
          <w:sz w:val="24"/>
          <w:szCs w:val="24"/>
        </w:rPr>
        <w:t>ПЕРСПЕКТИВНЫЙ ПЛАН АТТЕСТАЦИИ ПЕДАГОГОВ</w:t>
      </w:r>
    </w:p>
    <w:p w:rsidR="00935B36" w:rsidRPr="00227303" w:rsidRDefault="00935B36" w:rsidP="00935B36">
      <w:pPr>
        <w:pStyle w:val="aff5"/>
        <w:jc w:val="center"/>
        <w:rPr>
          <w:rFonts w:ascii="Times New Roman" w:hAnsi="Times New Roman"/>
          <w:color w:val="auto"/>
          <w:sz w:val="24"/>
          <w:szCs w:val="24"/>
        </w:rPr>
      </w:pPr>
      <w:r w:rsidRPr="00227303">
        <w:rPr>
          <w:rFonts w:ascii="Times New Roman" w:hAnsi="Times New Roman"/>
          <w:color w:val="auto"/>
          <w:sz w:val="24"/>
          <w:szCs w:val="24"/>
        </w:rPr>
        <w:t>МБОУ   ПОШАТОВСКАЯ ООШ</w:t>
      </w:r>
    </w:p>
    <w:p w:rsidR="00935B36" w:rsidRPr="00227303" w:rsidRDefault="00935B36" w:rsidP="00935B36">
      <w:pPr>
        <w:pStyle w:val="aff5"/>
        <w:jc w:val="center"/>
        <w:rPr>
          <w:rFonts w:ascii="Times New Roman" w:hAnsi="Times New Roman"/>
          <w:color w:val="auto"/>
          <w:sz w:val="24"/>
          <w:szCs w:val="24"/>
        </w:rPr>
      </w:pPr>
      <w:r w:rsidRPr="00227303">
        <w:rPr>
          <w:rFonts w:ascii="Times New Roman" w:hAnsi="Times New Roman"/>
          <w:color w:val="auto"/>
          <w:sz w:val="24"/>
          <w:szCs w:val="24"/>
        </w:rPr>
        <w:t>на 2010 – 2019 уч.г.</w:t>
      </w: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551"/>
        <w:gridCol w:w="2693"/>
        <w:gridCol w:w="1608"/>
        <w:gridCol w:w="1369"/>
      </w:tblGrid>
      <w:tr w:rsidR="00935B36" w:rsidRPr="00227303" w:rsidTr="00706414">
        <w:tc>
          <w:tcPr>
            <w:tcW w:w="2553"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 xml:space="preserve"> Ф.И.О. педагога</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Должность, предмет</w:t>
            </w:r>
          </w:p>
        </w:tc>
        <w:tc>
          <w:tcPr>
            <w:tcW w:w="2693"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Дата  аттестации</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Дата окончания аттестации</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Дата подачи</w:t>
            </w:r>
          </w:p>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заявления</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1. Романова О.П.</w:t>
            </w:r>
          </w:p>
        </w:tc>
        <w:tc>
          <w:tcPr>
            <w:tcW w:w="2551" w:type="dxa"/>
          </w:tcPr>
          <w:p w:rsidR="00706414" w:rsidRPr="00227303" w:rsidRDefault="00935B36" w:rsidP="00706414">
            <w:pPr>
              <w:jc w:val="center"/>
              <w:rPr>
                <w:rFonts w:ascii="Times New Roman" w:hAnsi="Times New Roman"/>
                <w:sz w:val="24"/>
                <w:szCs w:val="24"/>
              </w:rPr>
            </w:pPr>
            <w:r w:rsidRPr="00227303">
              <w:rPr>
                <w:rFonts w:ascii="Times New Roman" w:hAnsi="Times New Roman"/>
                <w:sz w:val="24"/>
                <w:szCs w:val="24"/>
              </w:rPr>
              <w:t>Дирек</w:t>
            </w:r>
            <w:r w:rsidR="00706414" w:rsidRPr="00227303">
              <w:rPr>
                <w:rFonts w:ascii="Times New Roman" w:hAnsi="Times New Roman"/>
                <w:sz w:val="24"/>
                <w:szCs w:val="24"/>
              </w:rPr>
              <w:t>тор</w:t>
            </w:r>
          </w:p>
          <w:p w:rsidR="00935B36" w:rsidRPr="00227303" w:rsidRDefault="00935B36" w:rsidP="00706414">
            <w:pPr>
              <w:jc w:val="center"/>
              <w:rPr>
                <w:rFonts w:ascii="Times New Roman" w:hAnsi="Times New Roman"/>
                <w:sz w:val="24"/>
                <w:szCs w:val="24"/>
              </w:rPr>
            </w:pPr>
            <w:r w:rsidRPr="00227303">
              <w:rPr>
                <w:rFonts w:ascii="Times New Roman" w:hAnsi="Times New Roman"/>
                <w:i/>
                <w:sz w:val="24"/>
                <w:szCs w:val="24"/>
              </w:rPr>
              <w:t>Учитель экономики</w:t>
            </w:r>
          </w:p>
        </w:tc>
        <w:tc>
          <w:tcPr>
            <w:tcW w:w="2693"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25.12.2013 как рук-ль</w:t>
            </w:r>
          </w:p>
          <w:p w:rsidR="00935B36" w:rsidRPr="00227303" w:rsidRDefault="00935B36" w:rsidP="00706414">
            <w:pPr>
              <w:rPr>
                <w:rFonts w:ascii="Times New Roman" w:hAnsi="Times New Roman"/>
                <w:sz w:val="24"/>
                <w:szCs w:val="24"/>
              </w:rPr>
            </w:pPr>
            <w:r w:rsidRPr="00227303">
              <w:rPr>
                <w:rFonts w:ascii="Times New Roman" w:hAnsi="Times New Roman"/>
                <w:sz w:val="24"/>
                <w:szCs w:val="24"/>
              </w:rPr>
              <w:t>10.12. 2010вторая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2016</w:t>
            </w:r>
          </w:p>
          <w:p w:rsidR="00935B36" w:rsidRPr="00227303" w:rsidRDefault="00935B36" w:rsidP="005719BF">
            <w:pPr>
              <w:rPr>
                <w:rFonts w:ascii="Times New Roman" w:hAnsi="Times New Roman"/>
                <w:sz w:val="24"/>
                <w:szCs w:val="24"/>
              </w:rPr>
            </w:pPr>
            <w:r w:rsidRPr="00227303">
              <w:rPr>
                <w:rFonts w:ascii="Times New Roman" w:hAnsi="Times New Roman"/>
                <w:sz w:val="24"/>
                <w:szCs w:val="24"/>
              </w:rPr>
              <w:t>10.12.2015</w:t>
            </w:r>
          </w:p>
          <w:p w:rsidR="00935B36" w:rsidRPr="00227303" w:rsidRDefault="00935B36" w:rsidP="00706414">
            <w:pPr>
              <w:rPr>
                <w:rFonts w:ascii="Times New Roman" w:hAnsi="Times New Roman"/>
                <w:sz w:val="24"/>
                <w:szCs w:val="24"/>
              </w:rPr>
            </w:pPr>
          </w:p>
        </w:tc>
        <w:tc>
          <w:tcPr>
            <w:tcW w:w="1369" w:type="dxa"/>
          </w:tcPr>
          <w:p w:rsidR="00706414" w:rsidRPr="00227303" w:rsidRDefault="00706414" w:rsidP="00706414">
            <w:pPr>
              <w:jc w:val="center"/>
              <w:rPr>
                <w:rFonts w:ascii="Times New Roman" w:hAnsi="Times New Roman"/>
                <w:sz w:val="24"/>
                <w:szCs w:val="24"/>
              </w:rPr>
            </w:pPr>
            <w:r w:rsidRPr="00227303">
              <w:rPr>
                <w:rFonts w:ascii="Times New Roman" w:hAnsi="Times New Roman"/>
                <w:sz w:val="24"/>
                <w:szCs w:val="24"/>
              </w:rPr>
              <w:t>Август 2016</w:t>
            </w:r>
          </w:p>
          <w:p w:rsidR="00935B36" w:rsidRPr="00227303" w:rsidRDefault="00935B36" w:rsidP="00706414">
            <w:pPr>
              <w:jc w:val="center"/>
              <w:rPr>
                <w:rFonts w:ascii="Times New Roman" w:hAnsi="Times New Roman"/>
                <w:sz w:val="24"/>
                <w:szCs w:val="24"/>
              </w:rPr>
            </w:pPr>
            <w:r w:rsidRPr="00227303">
              <w:rPr>
                <w:rFonts w:ascii="Times New Roman" w:hAnsi="Times New Roman"/>
                <w:sz w:val="24"/>
                <w:szCs w:val="24"/>
              </w:rPr>
              <w:t>Август 2015</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2. Сухова Т.Н.</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Зам. по УВР</w:t>
            </w:r>
          </w:p>
          <w:p w:rsidR="00935B36" w:rsidRPr="00227303" w:rsidRDefault="00935B36" w:rsidP="005719BF">
            <w:pPr>
              <w:jc w:val="center"/>
              <w:rPr>
                <w:rFonts w:ascii="Times New Roman" w:hAnsi="Times New Roman"/>
                <w:sz w:val="24"/>
                <w:szCs w:val="24"/>
              </w:rPr>
            </w:pPr>
          </w:p>
          <w:p w:rsidR="00935B36" w:rsidRPr="00227303" w:rsidRDefault="00935B36" w:rsidP="005719BF">
            <w:pPr>
              <w:jc w:val="center"/>
              <w:rPr>
                <w:rFonts w:ascii="Times New Roman" w:hAnsi="Times New Roman"/>
                <w:i/>
                <w:sz w:val="24"/>
                <w:szCs w:val="24"/>
              </w:rPr>
            </w:pPr>
            <w:r w:rsidRPr="00227303">
              <w:rPr>
                <w:rFonts w:ascii="Times New Roman" w:hAnsi="Times New Roman"/>
                <w:i/>
                <w:sz w:val="24"/>
                <w:szCs w:val="24"/>
              </w:rPr>
              <w:t>Учитель обществознания</w:t>
            </w:r>
          </w:p>
        </w:tc>
        <w:tc>
          <w:tcPr>
            <w:tcW w:w="2693"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24.12.2010г.</w:t>
            </w:r>
          </w:p>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Первая</w:t>
            </w:r>
          </w:p>
          <w:p w:rsidR="00935B36" w:rsidRPr="00227303" w:rsidRDefault="00935B36" w:rsidP="00706414">
            <w:pPr>
              <w:rPr>
                <w:rFonts w:ascii="Times New Roman" w:hAnsi="Times New Roman"/>
                <w:sz w:val="24"/>
                <w:szCs w:val="24"/>
              </w:rPr>
            </w:pPr>
            <w:r w:rsidRPr="00227303">
              <w:rPr>
                <w:rFonts w:ascii="Times New Roman" w:hAnsi="Times New Roman"/>
                <w:sz w:val="24"/>
                <w:szCs w:val="24"/>
              </w:rPr>
              <w:t>10.12. 2010вторая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24.12.2015 года</w:t>
            </w:r>
          </w:p>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10.12.2015</w:t>
            </w:r>
          </w:p>
          <w:p w:rsidR="00935B36" w:rsidRPr="00227303" w:rsidRDefault="00935B36" w:rsidP="005719BF">
            <w:pPr>
              <w:jc w:val="center"/>
              <w:rPr>
                <w:rFonts w:ascii="Times New Roman" w:hAnsi="Times New Roman"/>
                <w:sz w:val="24"/>
                <w:szCs w:val="24"/>
              </w:rPr>
            </w:pP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Август</w:t>
            </w:r>
          </w:p>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2015</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3. Новикова Т.Г.</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информатики</w:t>
            </w:r>
          </w:p>
        </w:tc>
        <w:tc>
          <w:tcPr>
            <w:tcW w:w="2693" w:type="dxa"/>
          </w:tcPr>
          <w:p w:rsidR="00935B36" w:rsidRPr="00227303" w:rsidRDefault="00935B36" w:rsidP="00706414">
            <w:pPr>
              <w:rPr>
                <w:rFonts w:ascii="Times New Roman" w:hAnsi="Times New Roman"/>
                <w:b/>
                <w:sz w:val="24"/>
                <w:szCs w:val="24"/>
              </w:rPr>
            </w:pPr>
            <w:r w:rsidRPr="00227303">
              <w:rPr>
                <w:rFonts w:ascii="Times New Roman" w:hAnsi="Times New Roman"/>
                <w:sz w:val="24"/>
                <w:szCs w:val="24"/>
              </w:rPr>
              <w:t>27.04. 2012 г</w:t>
            </w:r>
            <w:r w:rsidRPr="00227303">
              <w:rPr>
                <w:rFonts w:ascii="Times New Roman" w:hAnsi="Times New Roman"/>
                <w:b/>
                <w:sz w:val="24"/>
                <w:szCs w:val="24"/>
              </w:rPr>
              <w:t>Высшая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27.04.2017 года</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Декабрь 2016</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4. Егорова Е.И.</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англ. языка</w:t>
            </w:r>
          </w:p>
        </w:tc>
        <w:tc>
          <w:tcPr>
            <w:tcW w:w="2693" w:type="dxa"/>
          </w:tcPr>
          <w:p w:rsidR="00935B36" w:rsidRPr="00227303" w:rsidRDefault="00935B36" w:rsidP="00935B36">
            <w:pPr>
              <w:jc w:val="center"/>
              <w:rPr>
                <w:rFonts w:ascii="Times New Roman" w:hAnsi="Times New Roman"/>
                <w:sz w:val="24"/>
                <w:szCs w:val="24"/>
              </w:rPr>
            </w:pPr>
            <w:r w:rsidRPr="00227303">
              <w:rPr>
                <w:rFonts w:ascii="Times New Roman" w:hAnsi="Times New Roman"/>
                <w:sz w:val="24"/>
                <w:szCs w:val="24"/>
              </w:rPr>
              <w:t>30.04.2014г.</w:t>
            </w:r>
            <w:r w:rsidRPr="00227303">
              <w:rPr>
                <w:rFonts w:ascii="Times New Roman" w:hAnsi="Times New Roman"/>
                <w:b/>
                <w:sz w:val="24"/>
                <w:szCs w:val="24"/>
              </w:rPr>
              <w:t>первая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30.04.2019 год</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январь 2019</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5. Козак М.Ю.</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рус. языка и литературы</w:t>
            </w:r>
          </w:p>
        </w:tc>
        <w:tc>
          <w:tcPr>
            <w:tcW w:w="2693" w:type="dxa"/>
          </w:tcPr>
          <w:p w:rsidR="00935B36" w:rsidRPr="00227303" w:rsidRDefault="00935B36" w:rsidP="00935B36">
            <w:pPr>
              <w:jc w:val="center"/>
              <w:rPr>
                <w:rFonts w:ascii="Times New Roman" w:hAnsi="Times New Roman"/>
                <w:sz w:val="24"/>
                <w:szCs w:val="24"/>
              </w:rPr>
            </w:pPr>
            <w:r w:rsidRPr="00227303">
              <w:rPr>
                <w:rFonts w:ascii="Times New Roman" w:hAnsi="Times New Roman"/>
                <w:sz w:val="24"/>
                <w:szCs w:val="24"/>
              </w:rPr>
              <w:t>23.04.2010</w:t>
            </w:r>
            <w:r w:rsidRPr="00227303">
              <w:rPr>
                <w:rFonts w:ascii="Times New Roman" w:hAnsi="Times New Roman"/>
                <w:b/>
                <w:sz w:val="24"/>
                <w:szCs w:val="24"/>
              </w:rPr>
              <w:t>Первая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23.04.2015 года</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Декабрь 2014</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6. Мишаленкова Т.П.</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биологии и химии</w:t>
            </w:r>
          </w:p>
        </w:tc>
        <w:tc>
          <w:tcPr>
            <w:tcW w:w="2693"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 xml:space="preserve">24.12.2010 </w:t>
            </w:r>
            <w:r w:rsidRPr="00227303">
              <w:rPr>
                <w:rFonts w:ascii="Times New Roman" w:hAnsi="Times New Roman"/>
                <w:b/>
                <w:sz w:val="24"/>
                <w:szCs w:val="24"/>
              </w:rPr>
              <w:t>первая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24.12.2015</w:t>
            </w:r>
          </w:p>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года</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Август 2015</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7. Скоробогатова И. В.</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 xml:space="preserve">Учитель нач. классов </w:t>
            </w:r>
          </w:p>
        </w:tc>
        <w:tc>
          <w:tcPr>
            <w:tcW w:w="2693" w:type="dxa"/>
          </w:tcPr>
          <w:p w:rsidR="00935B36" w:rsidRPr="00227303" w:rsidRDefault="00935B36" w:rsidP="00935B36">
            <w:pPr>
              <w:jc w:val="center"/>
              <w:rPr>
                <w:rFonts w:ascii="Times New Roman" w:hAnsi="Times New Roman"/>
                <w:sz w:val="24"/>
                <w:szCs w:val="24"/>
              </w:rPr>
            </w:pPr>
            <w:r w:rsidRPr="00227303">
              <w:rPr>
                <w:rFonts w:ascii="Times New Roman" w:hAnsi="Times New Roman"/>
                <w:sz w:val="24"/>
                <w:szCs w:val="24"/>
              </w:rPr>
              <w:t>27.11.2013,</w:t>
            </w:r>
            <w:r w:rsidRPr="00227303">
              <w:rPr>
                <w:rFonts w:ascii="Times New Roman" w:hAnsi="Times New Roman"/>
                <w:b/>
                <w:sz w:val="24"/>
                <w:szCs w:val="24"/>
              </w:rPr>
              <w:t>первая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27.11.2018</w:t>
            </w:r>
          </w:p>
          <w:p w:rsidR="00935B36" w:rsidRPr="00227303" w:rsidRDefault="00935B36" w:rsidP="005719BF">
            <w:pPr>
              <w:jc w:val="center"/>
              <w:rPr>
                <w:rFonts w:ascii="Times New Roman" w:hAnsi="Times New Roman"/>
                <w:sz w:val="24"/>
                <w:szCs w:val="24"/>
              </w:rPr>
            </w:pP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Август 2018</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8. Половникова  Л.П.</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математики</w:t>
            </w:r>
          </w:p>
        </w:tc>
        <w:tc>
          <w:tcPr>
            <w:tcW w:w="2693" w:type="dxa"/>
          </w:tcPr>
          <w:p w:rsidR="00935B36" w:rsidRPr="00227303" w:rsidRDefault="00935B36" w:rsidP="00935B36">
            <w:pPr>
              <w:rPr>
                <w:rFonts w:ascii="Times New Roman" w:hAnsi="Times New Roman"/>
                <w:sz w:val="24"/>
                <w:szCs w:val="24"/>
              </w:rPr>
            </w:pPr>
            <w:r w:rsidRPr="00227303">
              <w:rPr>
                <w:rFonts w:ascii="Times New Roman" w:hAnsi="Times New Roman"/>
                <w:sz w:val="24"/>
                <w:szCs w:val="24"/>
              </w:rPr>
              <w:t>12.05.2014 г.СЗД</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 xml:space="preserve">12.05.2019 </w:t>
            </w: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 xml:space="preserve">февраль  </w:t>
            </w:r>
            <w:r w:rsidRPr="00227303">
              <w:rPr>
                <w:rFonts w:ascii="Times New Roman" w:hAnsi="Times New Roman"/>
                <w:sz w:val="24"/>
                <w:szCs w:val="24"/>
              </w:rPr>
              <w:lastRenderedPageBreak/>
              <w:t>2019</w:t>
            </w:r>
          </w:p>
        </w:tc>
      </w:tr>
      <w:tr w:rsidR="00935B36" w:rsidRPr="00227303" w:rsidTr="00706414">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lastRenderedPageBreak/>
              <w:t>9. Лазарева Е.В.</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русского языка и литературы</w:t>
            </w:r>
          </w:p>
        </w:tc>
        <w:tc>
          <w:tcPr>
            <w:tcW w:w="2693" w:type="dxa"/>
          </w:tcPr>
          <w:p w:rsidR="00935B36" w:rsidRPr="00227303" w:rsidRDefault="00935B36" w:rsidP="005719BF">
            <w:pPr>
              <w:jc w:val="center"/>
              <w:rPr>
                <w:rFonts w:ascii="Times New Roman" w:hAnsi="Times New Roman"/>
                <w:b/>
                <w:sz w:val="24"/>
                <w:szCs w:val="24"/>
              </w:rPr>
            </w:pPr>
            <w:r w:rsidRPr="00227303">
              <w:rPr>
                <w:rFonts w:ascii="Times New Roman" w:hAnsi="Times New Roman"/>
                <w:sz w:val="24"/>
                <w:szCs w:val="24"/>
              </w:rPr>
              <w:t>27.11.2013г</w:t>
            </w:r>
            <w:r w:rsidRPr="00227303">
              <w:rPr>
                <w:rFonts w:ascii="Times New Roman" w:hAnsi="Times New Roman"/>
                <w:b/>
                <w:sz w:val="24"/>
                <w:szCs w:val="24"/>
              </w:rPr>
              <w:t>первая</w:t>
            </w:r>
          </w:p>
          <w:p w:rsidR="00935B36" w:rsidRPr="00227303" w:rsidRDefault="00935B36" w:rsidP="005719BF">
            <w:pPr>
              <w:jc w:val="center"/>
              <w:rPr>
                <w:rFonts w:ascii="Times New Roman" w:hAnsi="Times New Roman"/>
                <w:sz w:val="24"/>
                <w:szCs w:val="24"/>
              </w:rPr>
            </w:pP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27.11.2018</w:t>
            </w:r>
          </w:p>
          <w:p w:rsidR="00935B36" w:rsidRPr="00227303" w:rsidRDefault="00935B36" w:rsidP="00935B36">
            <w:pPr>
              <w:rPr>
                <w:rFonts w:ascii="Times New Roman" w:hAnsi="Times New Roman"/>
                <w:sz w:val="24"/>
                <w:szCs w:val="24"/>
              </w:rPr>
            </w:pP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Август 2018</w:t>
            </w:r>
          </w:p>
        </w:tc>
      </w:tr>
      <w:tr w:rsidR="00935B36" w:rsidRPr="00227303" w:rsidTr="00706414">
        <w:trPr>
          <w:trHeight w:val="511"/>
        </w:trPr>
        <w:tc>
          <w:tcPr>
            <w:tcW w:w="2553" w:type="dxa"/>
          </w:tcPr>
          <w:p w:rsidR="00935B36" w:rsidRPr="00227303" w:rsidRDefault="00935B36" w:rsidP="005719BF">
            <w:pPr>
              <w:rPr>
                <w:rFonts w:ascii="Times New Roman" w:hAnsi="Times New Roman"/>
                <w:sz w:val="24"/>
                <w:szCs w:val="24"/>
              </w:rPr>
            </w:pPr>
            <w:r w:rsidRPr="00227303">
              <w:rPr>
                <w:rFonts w:ascii="Times New Roman" w:hAnsi="Times New Roman"/>
                <w:sz w:val="24"/>
                <w:szCs w:val="24"/>
              </w:rPr>
              <w:t>10.Гордеев А.В.</w:t>
            </w:r>
          </w:p>
        </w:tc>
        <w:tc>
          <w:tcPr>
            <w:tcW w:w="2551"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Учитель технологии</w:t>
            </w:r>
          </w:p>
        </w:tc>
        <w:tc>
          <w:tcPr>
            <w:tcW w:w="2693" w:type="dxa"/>
          </w:tcPr>
          <w:p w:rsidR="00935B36" w:rsidRPr="00227303" w:rsidRDefault="00935B36" w:rsidP="00935B36">
            <w:pPr>
              <w:jc w:val="center"/>
              <w:rPr>
                <w:rFonts w:ascii="Times New Roman" w:hAnsi="Times New Roman"/>
                <w:sz w:val="24"/>
                <w:szCs w:val="24"/>
              </w:rPr>
            </w:pPr>
            <w:r w:rsidRPr="00227303">
              <w:rPr>
                <w:rFonts w:ascii="Times New Roman" w:hAnsi="Times New Roman"/>
                <w:sz w:val="24"/>
                <w:szCs w:val="24"/>
              </w:rPr>
              <w:t>24.12. 2010г</w:t>
            </w:r>
            <w:r w:rsidRPr="00227303">
              <w:rPr>
                <w:rFonts w:ascii="Times New Roman" w:hAnsi="Times New Roman"/>
                <w:b/>
                <w:sz w:val="24"/>
                <w:szCs w:val="24"/>
              </w:rPr>
              <w:t>первая</w:t>
            </w:r>
          </w:p>
        </w:tc>
        <w:tc>
          <w:tcPr>
            <w:tcW w:w="1608"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24.12.2015</w:t>
            </w:r>
          </w:p>
          <w:p w:rsidR="00935B36" w:rsidRPr="00227303" w:rsidRDefault="00935B36" w:rsidP="005719BF">
            <w:pPr>
              <w:jc w:val="center"/>
              <w:rPr>
                <w:rFonts w:ascii="Times New Roman" w:hAnsi="Times New Roman"/>
                <w:sz w:val="24"/>
                <w:szCs w:val="24"/>
              </w:rPr>
            </w:pPr>
          </w:p>
        </w:tc>
        <w:tc>
          <w:tcPr>
            <w:tcW w:w="1369" w:type="dxa"/>
          </w:tcPr>
          <w:p w:rsidR="00935B36" w:rsidRPr="00227303" w:rsidRDefault="00935B36" w:rsidP="005719BF">
            <w:pPr>
              <w:jc w:val="center"/>
              <w:rPr>
                <w:rFonts w:ascii="Times New Roman" w:hAnsi="Times New Roman"/>
                <w:sz w:val="24"/>
                <w:szCs w:val="24"/>
              </w:rPr>
            </w:pPr>
            <w:r w:rsidRPr="00227303">
              <w:rPr>
                <w:rFonts w:ascii="Times New Roman" w:hAnsi="Times New Roman"/>
                <w:sz w:val="24"/>
                <w:szCs w:val="24"/>
              </w:rPr>
              <w:t>Август 2015</w:t>
            </w:r>
          </w:p>
        </w:tc>
      </w:tr>
    </w:tbl>
    <w:p w:rsidR="00935B36" w:rsidRPr="00227303" w:rsidRDefault="00935B36" w:rsidP="00935B36">
      <w:pPr>
        <w:pStyle w:val="aff5"/>
        <w:rPr>
          <w:rFonts w:ascii="Times New Roman" w:hAnsi="Times New Roman"/>
          <w:color w:val="auto"/>
          <w:sz w:val="24"/>
          <w:szCs w:val="24"/>
        </w:rPr>
      </w:pPr>
    </w:p>
    <w:tbl>
      <w:tblPr>
        <w:tblpPr w:leftFromText="180" w:rightFromText="180" w:vertAnchor="text" w:horzAnchor="margin" w:tblpX="-243" w:tblpY="-6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693"/>
        <w:gridCol w:w="2410"/>
        <w:gridCol w:w="1642"/>
        <w:gridCol w:w="1726"/>
      </w:tblGrid>
      <w:tr w:rsidR="00935B36" w:rsidRPr="00227303" w:rsidTr="0060508F">
        <w:trPr>
          <w:trHeight w:val="836"/>
        </w:trPr>
        <w:tc>
          <w:tcPr>
            <w:tcW w:w="2410" w:type="dxa"/>
          </w:tcPr>
          <w:p w:rsidR="00935B36" w:rsidRPr="00227303" w:rsidRDefault="00935B36" w:rsidP="0060508F">
            <w:pPr>
              <w:rPr>
                <w:rFonts w:ascii="Times New Roman" w:hAnsi="Times New Roman"/>
                <w:sz w:val="24"/>
                <w:szCs w:val="24"/>
              </w:rPr>
            </w:pPr>
            <w:r w:rsidRPr="00227303">
              <w:rPr>
                <w:rFonts w:ascii="Times New Roman" w:hAnsi="Times New Roman"/>
                <w:sz w:val="24"/>
                <w:szCs w:val="24"/>
              </w:rPr>
              <w:t>11. Дрындин Д.А.</w:t>
            </w:r>
          </w:p>
        </w:tc>
        <w:tc>
          <w:tcPr>
            <w:tcW w:w="2693"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 xml:space="preserve">Учитель </w:t>
            </w:r>
          </w:p>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физкультуры</w:t>
            </w:r>
          </w:p>
        </w:tc>
        <w:tc>
          <w:tcPr>
            <w:tcW w:w="2410" w:type="dxa"/>
          </w:tcPr>
          <w:p w:rsidR="00935B36" w:rsidRPr="00227303" w:rsidRDefault="00935B36" w:rsidP="0060508F">
            <w:pPr>
              <w:rPr>
                <w:rFonts w:ascii="Times New Roman" w:hAnsi="Times New Roman"/>
                <w:sz w:val="24"/>
                <w:szCs w:val="24"/>
              </w:rPr>
            </w:pPr>
            <w:r w:rsidRPr="00227303">
              <w:rPr>
                <w:rFonts w:ascii="Times New Roman" w:hAnsi="Times New Roman"/>
                <w:sz w:val="24"/>
                <w:szCs w:val="24"/>
              </w:rPr>
              <w:t>10.12. 2010г.вторая</w:t>
            </w:r>
          </w:p>
          <w:p w:rsidR="00935B36" w:rsidRPr="00227303" w:rsidRDefault="00935B36" w:rsidP="0060508F">
            <w:pPr>
              <w:jc w:val="center"/>
              <w:rPr>
                <w:rFonts w:ascii="Times New Roman" w:hAnsi="Times New Roman"/>
                <w:sz w:val="24"/>
                <w:szCs w:val="24"/>
              </w:rPr>
            </w:pPr>
          </w:p>
        </w:tc>
        <w:tc>
          <w:tcPr>
            <w:tcW w:w="1642"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10.12.2015</w:t>
            </w:r>
          </w:p>
          <w:p w:rsidR="00935B36" w:rsidRPr="00227303" w:rsidRDefault="00935B36" w:rsidP="0060508F">
            <w:pPr>
              <w:jc w:val="center"/>
              <w:rPr>
                <w:rFonts w:ascii="Times New Roman" w:hAnsi="Times New Roman"/>
                <w:sz w:val="24"/>
                <w:szCs w:val="24"/>
              </w:rPr>
            </w:pPr>
          </w:p>
          <w:p w:rsidR="00935B36" w:rsidRPr="00227303" w:rsidRDefault="00935B36" w:rsidP="0060508F">
            <w:pPr>
              <w:jc w:val="center"/>
              <w:rPr>
                <w:rFonts w:ascii="Times New Roman" w:hAnsi="Times New Roman"/>
                <w:sz w:val="24"/>
                <w:szCs w:val="24"/>
              </w:rPr>
            </w:pPr>
          </w:p>
        </w:tc>
        <w:tc>
          <w:tcPr>
            <w:tcW w:w="1726"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Август 2015</w:t>
            </w:r>
          </w:p>
        </w:tc>
      </w:tr>
      <w:tr w:rsidR="00935B36" w:rsidRPr="00227303" w:rsidTr="0060508F">
        <w:tc>
          <w:tcPr>
            <w:tcW w:w="2410" w:type="dxa"/>
          </w:tcPr>
          <w:p w:rsidR="00935B36" w:rsidRPr="00227303" w:rsidRDefault="00935B36" w:rsidP="0060508F">
            <w:pPr>
              <w:rPr>
                <w:rFonts w:ascii="Times New Roman" w:hAnsi="Times New Roman"/>
                <w:sz w:val="24"/>
                <w:szCs w:val="24"/>
              </w:rPr>
            </w:pPr>
            <w:r w:rsidRPr="00227303">
              <w:rPr>
                <w:rFonts w:ascii="Times New Roman" w:hAnsi="Times New Roman"/>
                <w:sz w:val="24"/>
                <w:szCs w:val="24"/>
              </w:rPr>
              <w:t>12. Филаретова Н.А.</w:t>
            </w:r>
          </w:p>
        </w:tc>
        <w:tc>
          <w:tcPr>
            <w:tcW w:w="2693"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Учитель нач. кл.</w:t>
            </w:r>
          </w:p>
        </w:tc>
        <w:tc>
          <w:tcPr>
            <w:tcW w:w="2410" w:type="dxa"/>
          </w:tcPr>
          <w:p w:rsidR="00935B36" w:rsidRPr="00227303" w:rsidRDefault="00935B36" w:rsidP="0060508F">
            <w:pPr>
              <w:rPr>
                <w:rFonts w:ascii="Times New Roman" w:hAnsi="Times New Roman"/>
                <w:b/>
                <w:sz w:val="24"/>
                <w:szCs w:val="24"/>
              </w:rPr>
            </w:pPr>
            <w:r w:rsidRPr="00227303">
              <w:rPr>
                <w:rFonts w:ascii="Times New Roman" w:hAnsi="Times New Roman"/>
                <w:sz w:val="24"/>
                <w:szCs w:val="24"/>
              </w:rPr>
              <w:t>27.11.2013г.</w:t>
            </w:r>
            <w:r w:rsidRPr="00227303">
              <w:rPr>
                <w:rFonts w:ascii="Times New Roman" w:hAnsi="Times New Roman"/>
                <w:b/>
                <w:sz w:val="24"/>
                <w:szCs w:val="24"/>
              </w:rPr>
              <w:t xml:space="preserve">Первая </w:t>
            </w:r>
          </w:p>
        </w:tc>
        <w:tc>
          <w:tcPr>
            <w:tcW w:w="1642"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27.11.2018г.</w:t>
            </w:r>
          </w:p>
        </w:tc>
        <w:tc>
          <w:tcPr>
            <w:tcW w:w="1726"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Август 2018</w:t>
            </w:r>
          </w:p>
        </w:tc>
      </w:tr>
      <w:tr w:rsidR="00935B36" w:rsidRPr="00227303" w:rsidTr="0060508F">
        <w:tc>
          <w:tcPr>
            <w:tcW w:w="2410" w:type="dxa"/>
          </w:tcPr>
          <w:p w:rsidR="00935B36" w:rsidRPr="00227303" w:rsidRDefault="00935B36" w:rsidP="0060508F">
            <w:pPr>
              <w:rPr>
                <w:rFonts w:ascii="Times New Roman" w:hAnsi="Times New Roman"/>
                <w:sz w:val="24"/>
                <w:szCs w:val="24"/>
              </w:rPr>
            </w:pPr>
            <w:r w:rsidRPr="00227303">
              <w:rPr>
                <w:rFonts w:ascii="Times New Roman" w:hAnsi="Times New Roman"/>
                <w:sz w:val="24"/>
                <w:szCs w:val="24"/>
              </w:rPr>
              <w:t xml:space="preserve">13.  </w:t>
            </w:r>
            <w:r w:rsidR="0060508F" w:rsidRPr="00227303">
              <w:rPr>
                <w:rFonts w:ascii="Times New Roman" w:hAnsi="Times New Roman"/>
                <w:sz w:val="24"/>
                <w:szCs w:val="24"/>
              </w:rPr>
              <w:t>Чудинова</w:t>
            </w:r>
            <w:r w:rsidRPr="00227303">
              <w:rPr>
                <w:rFonts w:ascii="Times New Roman" w:hAnsi="Times New Roman"/>
                <w:sz w:val="24"/>
                <w:szCs w:val="24"/>
              </w:rPr>
              <w:t xml:space="preserve"> А.В.</w:t>
            </w:r>
          </w:p>
        </w:tc>
        <w:tc>
          <w:tcPr>
            <w:tcW w:w="2693"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Учитель нач. классов</w:t>
            </w:r>
          </w:p>
        </w:tc>
        <w:tc>
          <w:tcPr>
            <w:tcW w:w="2410" w:type="dxa"/>
          </w:tcPr>
          <w:p w:rsidR="00935B36" w:rsidRPr="00227303" w:rsidRDefault="00935B36" w:rsidP="0060508F">
            <w:pPr>
              <w:rPr>
                <w:rFonts w:ascii="Times New Roman" w:hAnsi="Times New Roman"/>
                <w:sz w:val="24"/>
                <w:szCs w:val="24"/>
              </w:rPr>
            </w:pPr>
            <w:r w:rsidRPr="00227303">
              <w:rPr>
                <w:rFonts w:ascii="Times New Roman" w:hAnsi="Times New Roman"/>
                <w:sz w:val="24"/>
                <w:szCs w:val="24"/>
              </w:rPr>
              <w:t>05.06.2014СЗД</w:t>
            </w:r>
          </w:p>
        </w:tc>
        <w:tc>
          <w:tcPr>
            <w:tcW w:w="1642" w:type="dxa"/>
          </w:tcPr>
          <w:p w:rsidR="00935B36" w:rsidRPr="00227303" w:rsidRDefault="00935B36" w:rsidP="0060508F">
            <w:pPr>
              <w:jc w:val="center"/>
              <w:rPr>
                <w:rFonts w:ascii="Times New Roman" w:hAnsi="Times New Roman"/>
                <w:b/>
                <w:sz w:val="24"/>
                <w:szCs w:val="24"/>
              </w:rPr>
            </w:pPr>
            <w:r w:rsidRPr="00227303">
              <w:rPr>
                <w:rFonts w:ascii="Times New Roman" w:hAnsi="Times New Roman"/>
                <w:sz w:val="24"/>
                <w:szCs w:val="24"/>
              </w:rPr>
              <w:t>2019 уч.год</w:t>
            </w:r>
          </w:p>
        </w:tc>
        <w:tc>
          <w:tcPr>
            <w:tcW w:w="1726" w:type="dxa"/>
          </w:tcPr>
          <w:p w:rsidR="00935B36" w:rsidRPr="00227303" w:rsidRDefault="00935B36" w:rsidP="0060508F">
            <w:pPr>
              <w:jc w:val="center"/>
              <w:rPr>
                <w:rFonts w:ascii="Times New Roman" w:hAnsi="Times New Roman"/>
                <w:sz w:val="24"/>
                <w:szCs w:val="24"/>
              </w:rPr>
            </w:pPr>
            <w:r w:rsidRPr="00227303">
              <w:rPr>
                <w:rFonts w:ascii="Times New Roman" w:hAnsi="Times New Roman"/>
                <w:sz w:val="24"/>
                <w:szCs w:val="24"/>
              </w:rPr>
              <w:t>2019 год</w:t>
            </w:r>
          </w:p>
        </w:tc>
      </w:tr>
    </w:tbl>
    <w:p w:rsidR="00212714" w:rsidRPr="00227303" w:rsidRDefault="00212714" w:rsidP="00BD4DE5">
      <w:pPr>
        <w:shd w:val="clear" w:color="auto" w:fill="FFFFFF"/>
        <w:spacing w:after="0" w:line="240" w:lineRule="auto"/>
        <w:jc w:val="both"/>
        <w:rPr>
          <w:rFonts w:ascii="Times New Roman" w:hAnsi="Times New Roman"/>
          <w:sz w:val="24"/>
          <w:szCs w:val="24"/>
        </w:rPr>
      </w:pP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w:t>
      </w:r>
      <w:r w:rsidR="00BD4DE5" w:rsidRPr="00227303">
        <w:rPr>
          <w:rFonts w:ascii="Times New Roman" w:hAnsi="Times New Roman"/>
          <w:sz w:val="24"/>
          <w:szCs w:val="24"/>
        </w:rPr>
        <w:t xml:space="preserve">кандидатур для </w:t>
      </w:r>
      <w:r w:rsidR="005F5F91" w:rsidRPr="00227303">
        <w:rPr>
          <w:rFonts w:ascii="Times New Roman" w:hAnsi="Times New Roman"/>
          <w:sz w:val="24"/>
          <w:szCs w:val="24"/>
        </w:rPr>
        <w:t xml:space="preserve">различных форм </w:t>
      </w:r>
      <w:r w:rsidR="00BD4DE5" w:rsidRPr="00227303">
        <w:rPr>
          <w:rFonts w:ascii="Times New Roman" w:hAnsi="Times New Roman"/>
          <w:sz w:val="24"/>
          <w:szCs w:val="24"/>
        </w:rPr>
        <w:t>поощрения</w:t>
      </w:r>
      <w:r w:rsidR="005F5F91" w:rsidRPr="00227303">
        <w:rPr>
          <w:rFonts w:ascii="Times New Roman" w:hAnsi="Times New Roman"/>
          <w:sz w:val="24"/>
          <w:szCs w:val="24"/>
        </w:rPr>
        <w:t>,</w:t>
      </w:r>
      <w:r w:rsidR="00BD4DE5" w:rsidRPr="00227303">
        <w:rPr>
          <w:rFonts w:ascii="Times New Roman" w:hAnsi="Times New Roman"/>
          <w:sz w:val="24"/>
          <w:szCs w:val="24"/>
        </w:rPr>
        <w:t xml:space="preserve"> т.к.стимулирующая часть</w:t>
      </w:r>
      <w:r w:rsidRPr="00227303">
        <w:rPr>
          <w:rFonts w:ascii="Times New Roman" w:hAnsi="Times New Roman"/>
          <w:sz w:val="24"/>
          <w:szCs w:val="24"/>
        </w:rPr>
        <w:t xml:space="preserve"> фонда оплаты труда</w:t>
      </w:r>
      <w:r w:rsidR="00BD4DE5" w:rsidRPr="00227303">
        <w:rPr>
          <w:rFonts w:ascii="Times New Roman" w:hAnsi="Times New Roman"/>
          <w:sz w:val="24"/>
          <w:szCs w:val="24"/>
        </w:rPr>
        <w:t xml:space="preserve"> отсутствует</w:t>
      </w:r>
      <w:r w:rsidRPr="00227303">
        <w:rPr>
          <w:rFonts w:ascii="Times New Roman" w:hAnsi="Times New Roman"/>
          <w:sz w:val="24"/>
          <w:szCs w:val="24"/>
        </w:rPr>
        <w:t>.</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Примерные критерии оценки результативности деятельности педагогических работников</w:t>
      </w:r>
      <w:r w:rsidRPr="00227303">
        <w:rPr>
          <w:rFonts w:ascii="Times New Roman" w:hAnsi="Times New Roman"/>
          <w:sz w:val="24"/>
          <w:szCs w:val="24"/>
        </w:rPr>
        <w:t xml:space="preserve">. Результативность деятельности может оцениваться по схеме: </w:t>
      </w:r>
    </w:p>
    <w:p w:rsidR="00B540EE" w:rsidRPr="00227303" w:rsidRDefault="00B540EE" w:rsidP="004C4346">
      <w:pPr>
        <w:pStyle w:val="aa"/>
        <w:numPr>
          <w:ilvl w:val="0"/>
          <w:numId w:val="127"/>
        </w:numPr>
        <w:ind w:left="993" w:hanging="284"/>
        <w:jc w:val="both"/>
        <w:rPr>
          <w:rFonts w:ascii="Times New Roman" w:hAnsi="Times New Roman"/>
        </w:rPr>
      </w:pPr>
      <w:r w:rsidRPr="00227303">
        <w:rPr>
          <w:rFonts w:ascii="Times New Roman" w:hAnsi="Times New Roman"/>
        </w:rPr>
        <w:t xml:space="preserve">критерии оценки, </w:t>
      </w:r>
    </w:p>
    <w:p w:rsidR="00B540EE" w:rsidRPr="00227303" w:rsidRDefault="00B540EE" w:rsidP="004C4346">
      <w:pPr>
        <w:pStyle w:val="aa"/>
        <w:numPr>
          <w:ilvl w:val="0"/>
          <w:numId w:val="127"/>
        </w:numPr>
        <w:ind w:left="993" w:hanging="284"/>
        <w:jc w:val="both"/>
        <w:rPr>
          <w:rFonts w:ascii="Times New Roman" w:hAnsi="Times New Roman"/>
        </w:rPr>
      </w:pPr>
      <w:r w:rsidRPr="00227303">
        <w:rPr>
          <w:rFonts w:ascii="Times New Roman" w:hAnsi="Times New Roman"/>
        </w:rPr>
        <w:t xml:space="preserve">содержание критерия, </w:t>
      </w:r>
    </w:p>
    <w:p w:rsidR="00B540EE" w:rsidRPr="00227303" w:rsidRDefault="00B540EE" w:rsidP="004C4346">
      <w:pPr>
        <w:pStyle w:val="aa"/>
        <w:numPr>
          <w:ilvl w:val="0"/>
          <w:numId w:val="127"/>
        </w:numPr>
        <w:ind w:left="993" w:hanging="284"/>
        <w:jc w:val="both"/>
        <w:rPr>
          <w:rFonts w:ascii="Times New Roman" w:hAnsi="Times New Roman"/>
        </w:rPr>
      </w:pPr>
      <w:r w:rsidRPr="00227303">
        <w:rPr>
          <w:rFonts w:ascii="Times New Roman" w:hAnsi="Times New Roman"/>
        </w:rPr>
        <w:t xml:space="preserve">показатели/индикаторы. </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По</w:t>
      </w:r>
      <w:r w:rsidR="00BD4DE5" w:rsidRPr="00227303">
        <w:rPr>
          <w:rFonts w:ascii="Times New Roman" w:hAnsi="Times New Roman"/>
          <w:sz w:val="24"/>
          <w:szCs w:val="24"/>
        </w:rPr>
        <w:t>казатели и индикаторы</w:t>
      </w:r>
      <w:r w:rsidRPr="00227303">
        <w:rPr>
          <w:rFonts w:ascii="Times New Roman" w:hAnsi="Times New Roman"/>
          <w:sz w:val="24"/>
          <w:szCs w:val="24"/>
        </w:rPr>
        <w:t xml:space="preserve">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Ожидаемый результат повышения квалификации</w:t>
      </w:r>
      <w:r w:rsidRPr="00227303">
        <w:rPr>
          <w:rFonts w:ascii="Times New Roman" w:hAnsi="Times New Roman"/>
          <w:sz w:val="24"/>
          <w:szCs w:val="24"/>
        </w:rPr>
        <w:t xml:space="preserve"> – профессиональная готовность работников образования к реализации ФГОС</w:t>
      </w:r>
      <w:r w:rsidR="008E46E5" w:rsidRPr="00227303">
        <w:rPr>
          <w:rFonts w:ascii="Times New Roman" w:hAnsi="Times New Roman"/>
          <w:sz w:val="24"/>
          <w:szCs w:val="24"/>
        </w:rPr>
        <w:t xml:space="preserve"> ООО</w:t>
      </w:r>
      <w:r w:rsidRPr="00227303">
        <w:rPr>
          <w:rFonts w:ascii="Times New Roman" w:hAnsi="Times New Roman"/>
          <w:sz w:val="24"/>
          <w:szCs w:val="24"/>
        </w:rPr>
        <w:t>:</w:t>
      </w:r>
    </w:p>
    <w:p w:rsidR="00B540EE" w:rsidRPr="00227303" w:rsidRDefault="00B540EE" w:rsidP="004C4346">
      <w:pPr>
        <w:pStyle w:val="aa"/>
        <w:numPr>
          <w:ilvl w:val="0"/>
          <w:numId w:val="97"/>
        </w:numPr>
        <w:tabs>
          <w:tab w:val="left" w:pos="993"/>
        </w:tabs>
        <w:ind w:left="0" w:firstLine="709"/>
        <w:jc w:val="both"/>
        <w:rPr>
          <w:rFonts w:ascii="Times New Roman" w:hAnsi="Times New Roman"/>
        </w:rPr>
      </w:pPr>
      <w:r w:rsidRPr="00227303">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B540EE" w:rsidRPr="00227303" w:rsidRDefault="00B540EE" w:rsidP="004C4346">
      <w:pPr>
        <w:pStyle w:val="aa"/>
        <w:numPr>
          <w:ilvl w:val="0"/>
          <w:numId w:val="97"/>
        </w:numPr>
        <w:tabs>
          <w:tab w:val="left" w:pos="993"/>
        </w:tabs>
        <w:ind w:left="0" w:firstLine="709"/>
        <w:jc w:val="both"/>
        <w:rPr>
          <w:rFonts w:ascii="Times New Roman" w:hAnsi="Times New Roman"/>
        </w:rPr>
      </w:pPr>
      <w:r w:rsidRPr="00227303">
        <w:rPr>
          <w:rFonts w:ascii="Times New Roman" w:hAnsi="Times New Roman"/>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540EE" w:rsidRPr="00227303" w:rsidRDefault="00B540EE" w:rsidP="004C4346">
      <w:pPr>
        <w:pStyle w:val="aa"/>
        <w:numPr>
          <w:ilvl w:val="0"/>
          <w:numId w:val="97"/>
        </w:numPr>
        <w:tabs>
          <w:tab w:val="left" w:pos="993"/>
        </w:tabs>
        <w:ind w:left="0" w:firstLine="709"/>
        <w:jc w:val="both"/>
        <w:rPr>
          <w:rFonts w:ascii="Times New Roman" w:hAnsi="Times New Roman"/>
        </w:rPr>
      </w:pPr>
      <w:r w:rsidRPr="00227303">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r w:rsidR="008E46E5" w:rsidRPr="00227303">
        <w:rPr>
          <w:rFonts w:ascii="Times New Roman" w:hAnsi="Times New Roman"/>
        </w:rPr>
        <w:t xml:space="preserve"> ООО</w:t>
      </w:r>
      <w:r w:rsidRPr="00227303">
        <w:rPr>
          <w:rFonts w:ascii="Times New Roman" w:hAnsi="Times New Roman"/>
        </w:rPr>
        <w:t>.</w:t>
      </w:r>
    </w:p>
    <w:p w:rsidR="00DB4CE5" w:rsidRPr="00227303" w:rsidRDefault="00DB4CE5" w:rsidP="007E7ED8">
      <w:pPr>
        <w:spacing w:after="0" w:line="240" w:lineRule="auto"/>
        <w:ind w:firstLine="709"/>
        <w:jc w:val="both"/>
        <w:rPr>
          <w:rFonts w:ascii="Times New Roman" w:hAnsi="Times New Roman"/>
          <w:sz w:val="24"/>
          <w:szCs w:val="24"/>
        </w:rPr>
      </w:pP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 xml:space="preserve">Одним из условий готовности образовательной организации к введению ФГОС </w:t>
      </w:r>
      <w:r w:rsidR="008E46E5" w:rsidRPr="00227303">
        <w:rPr>
          <w:rFonts w:ascii="Times New Roman" w:hAnsi="Times New Roman"/>
          <w:sz w:val="24"/>
          <w:szCs w:val="24"/>
        </w:rPr>
        <w:t>ООО</w:t>
      </w:r>
      <w:r w:rsidRPr="00227303">
        <w:rPr>
          <w:rFonts w:ascii="Times New Roman" w:hAnsi="Times New Roman"/>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ФГОС</w:t>
      </w:r>
      <w:r w:rsidR="008E46E5" w:rsidRPr="00227303">
        <w:rPr>
          <w:rFonts w:ascii="Times New Roman" w:hAnsi="Times New Roman"/>
          <w:sz w:val="24"/>
          <w:szCs w:val="24"/>
        </w:rPr>
        <w:t xml:space="preserve"> ООО</w:t>
      </w:r>
      <w:r w:rsidR="005719BF" w:rsidRPr="00227303">
        <w:rPr>
          <w:rFonts w:ascii="Times New Roman" w:hAnsi="Times New Roman"/>
          <w:sz w:val="24"/>
          <w:szCs w:val="24"/>
        </w:rPr>
        <w:t>.</w:t>
      </w:r>
    </w:p>
    <w:p w:rsidR="005719BF" w:rsidRPr="00227303" w:rsidRDefault="005719BF" w:rsidP="005719BF">
      <w:pPr>
        <w:spacing w:line="360" w:lineRule="auto"/>
        <w:ind w:firstLine="454"/>
        <w:jc w:val="center"/>
        <w:rPr>
          <w:rFonts w:ascii="Times New Roman" w:hAnsi="Times New Roman"/>
          <w:b/>
          <w:iCs/>
          <w:sz w:val="24"/>
          <w:szCs w:val="24"/>
        </w:rPr>
      </w:pPr>
      <w:r w:rsidRPr="00227303">
        <w:rPr>
          <w:rFonts w:ascii="Times New Roman" w:hAnsi="Times New Roman"/>
          <w:b/>
          <w:iCs/>
          <w:sz w:val="24"/>
          <w:szCs w:val="24"/>
        </w:rPr>
        <w:t>Организация методической работы</w:t>
      </w:r>
    </w:p>
    <w:tbl>
      <w:tblPr>
        <w:tblW w:w="10314" w:type="dxa"/>
        <w:tblLayout w:type="fixed"/>
        <w:tblCellMar>
          <w:left w:w="10" w:type="dxa"/>
          <w:right w:w="10" w:type="dxa"/>
        </w:tblCellMar>
        <w:tblLook w:val="0000" w:firstRow="0" w:lastRow="0" w:firstColumn="0" w:lastColumn="0" w:noHBand="0" w:noVBand="0"/>
      </w:tblPr>
      <w:tblGrid>
        <w:gridCol w:w="3369"/>
        <w:gridCol w:w="1842"/>
        <w:gridCol w:w="1985"/>
        <w:gridCol w:w="3118"/>
      </w:tblGrid>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jc w:val="center"/>
              <w:rPr>
                <w:rFonts w:ascii="Times New Roman" w:hAnsi="Times New Roman"/>
                <w:b/>
                <w:iCs/>
                <w:sz w:val="24"/>
                <w:szCs w:val="24"/>
              </w:rPr>
            </w:pPr>
            <w:r w:rsidRPr="00227303">
              <w:rPr>
                <w:rFonts w:ascii="Times New Roman" w:hAnsi="Times New Roman"/>
                <w:b/>
                <w:iCs/>
                <w:sz w:val="24"/>
                <w:szCs w:val="24"/>
              </w:rPr>
              <w:t>Мероприятие</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jc w:val="center"/>
              <w:rPr>
                <w:rFonts w:ascii="Times New Roman" w:hAnsi="Times New Roman"/>
                <w:b/>
                <w:iCs/>
                <w:sz w:val="24"/>
                <w:szCs w:val="24"/>
              </w:rPr>
            </w:pPr>
            <w:r w:rsidRPr="00227303">
              <w:rPr>
                <w:rFonts w:ascii="Times New Roman" w:hAnsi="Times New Roman"/>
                <w:b/>
                <w:iCs/>
                <w:sz w:val="24"/>
                <w:szCs w:val="24"/>
              </w:rPr>
              <w:t>Сроки исполнения</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jc w:val="center"/>
              <w:rPr>
                <w:rFonts w:ascii="Times New Roman" w:hAnsi="Times New Roman"/>
                <w:b/>
                <w:iCs/>
                <w:sz w:val="24"/>
                <w:szCs w:val="24"/>
              </w:rPr>
            </w:pPr>
            <w:r w:rsidRPr="00227303">
              <w:rPr>
                <w:rFonts w:ascii="Times New Roman" w:hAnsi="Times New Roman"/>
                <w:b/>
                <w:iCs/>
                <w:sz w:val="24"/>
                <w:szCs w:val="24"/>
              </w:rPr>
              <w:t>Ответственные</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jc w:val="center"/>
              <w:rPr>
                <w:rFonts w:ascii="Times New Roman" w:hAnsi="Times New Roman"/>
                <w:b/>
                <w:iCs/>
                <w:sz w:val="24"/>
                <w:szCs w:val="24"/>
              </w:rPr>
            </w:pPr>
            <w:r w:rsidRPr="00227303">
              <w:rPr>
                <w:rFonts w:ascii="Times New Roman" w:hAnsi="Times New Roman"/>
                <w:b/>
                <w:iCs/>
                <w:sz w:val="24"/>
                <w:szCs w:val="24"/>
              </w:rPr>
              <w:t>Подведение итогов, обсуждение результатов</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Разработка Основной образовательной программы ООО школы на 2015-2016 уч.год</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май-август</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 На педсовете,ООП ООО МБОУ Пошатовская ОШ  на сайте школы</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Разработка рабочих программ по внеурочной деятельности для учащихся 1-9 классов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август</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Рабочие программы по внеурочной деятельности</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Разработка рабочих программ по учебным предметам для учащихся 5 классов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Июнь-август</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Педагоги, зам. директора по УВР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Рабочие программы по учебным предметам</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Проведение педагогического совета «Готовность школы к реализации ФГОС ООО».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август</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директор школы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Утверждены  </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Основная образовательная программа основного общего образования;</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Положение об осуществлении текущего контроля и промежуточной аттестации учащихся;</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рабочие программы по учебным предметам и внеурочной деятельности;</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tabs>
                <w:tab w:val="left" w:pos="2100"/>
              </w:tabs>
              <w:snapToGrid w:val="0"/>
              <w:rPr>
                <w:rFonts w:ascii="Times New Roman" w:hAnsi="Times New Roman"/>
                <w:iCs/>
                <w:sz w:val="24"/>
                <w:szCs w:val="24"/>
              </w:rPr>
            </w:pPr>
            <w:r w:rsidRPr="00227303">
              <w:rPr>
                <w:rFonts w:ascii="Times New Roman" w:hAnsi="Times New Roman"/>
                <w:iCs/>
                <w:sz w:val="24"/>
                <w:szCs w:val="24"/>
              </w:rPr>
              <w:t>Корректировка Положения об ученическом портфолио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tabs>
                <w:tab w:val="left" w:pos="2100"/>
              </w:tabs>
              <w:snapToGrid w:val="0"/>
              <w:rPr>
                <w:rFonts w:ascii="Times New Roman" w:hAnsi="Times New Roman"/>
                <w:iCs/>
                <w:sz w:val="24"/>
                <w:szCs w:val="24"/>
              </w:rPr>
            </w:pP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Директор,зам.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Проект новой редакции Положения об ученическом портфолио</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Подборка диагностических методик, проведение стартовой диагностики на определение уровня предметных, метапредметных </w:t>
            </w:r>
            <w:r w:rsidRPr="00227303">
              <w:rPr>
                <w:rFonts w:ascii="Times New Roman" w:hAnsi="Times New Roman"/>
                <w:iCs/>
                <w:sz w:val="24"/>
                <w:szCs w:val="24"/>
              </w:rPr>
              <w:lastRenderedPageBreak/>
              <w:t>и личностных результатов обучающихся 5 классов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сентябрь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 Педагоги, зам. директора по УВР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Диагностические материалы (методики), тексты срезовых работ по предметам.</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xml:space="preserve">Карта результатов по </w:t>
            </w:r>
            <w:r w:rsidRPr="00227303">
              <w:rPr>
                <w:rFonts w:ascii="Times New Roman" w:hAnsi="Times New Roman"/>
                <w:iCs/>
                <w:sz w:val="24"/>
                <w:szCs w:val="24"/>
              </w:rPr>
              <w:lastRenderedPageBreak/>
              <w:t>итогам стартового контроля</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Анализ диагностических методик и текстов срезовых работ на предмет достаточности полученной информации.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сентябрь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 рук. ШМО,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Справка о достаточности, валидности диагностического стартового инструментария</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Организация внеурочной деятельности с 1 по 9 класс</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сентябрь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Кл. руководители,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Расписание внеурочной деятельности школы, карты занятости класса.</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Разработка формы составления индивидуального образовательного маршрута (ИОМ), механизмов ее реализации и форм подведения итогов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сентябрь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 зам. директора по УВР , кл. руководитель, родители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Методические материалы для педагогов, учащихся, родителей по работе с ИОМ</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Планирование воспитательной работы школы на учебный год</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сентябрь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Зам. директора по </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Пл</w:t>
            </w:r>
            <w:r w:rsidR="005F5F91" w:rsidRPr="00227303">
              <w:rPr>
                <w:rFonts w:ascii="Times New Roman" w:hAnsi="Times New Roman"/>
                <w:iCs/>
                <w:sz w:val="24"/>
                <w:szCs w:val="24"/>
              </w:rPr>
              <w:t>ан воспитательной работы на 2015-2016</w:t>
            </w:r>
            <w:r w:rsidRPr="00227303">
              <w:rPr>
                <w:rFonts w:ascii="Times New Roman" w:hAnsi="Times New Roman"/>
                <w:iCs/>
                <w:sz w:val="24"/>
                <w:szCs w:val="24"/>
              </w:rPr>
              <w:t xml:space="preserve"> уч. год</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Составление графика школьного этапа предметных олимпиад. Организация  предметных олимпиад.</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F5F91" w:rsidP="005719BF">
            <w:pPr>
              <w:snapToGrid w:val="0"/>
              <w:rPr>
                <w:rFonts w:ascii="Times New Roman" w:hAnsi="Times New Roman"/>
                <w:iCs/>
                <w:sz w:val="24"/>
                <w:szCs w:val="24"/>
              </w:rPr>
            </w:pPr>
            <w:r w:rsidRPr="00227303">
              <w:rPr>
                <w:rFonts w:ascii="Times New Roman" w:hAnsi="Times New Roman"/>
                <w:iCs/>
                <w:sz w:val="24"/>
                <w:szCs w:val="24"/>
              </w:rPr>
              <w:t>Сентябрь-</w:t>
            </w:r>
            <w:r w:rsidR="005719BF" w:rsidRPr="00227303">
              <w:rPr>
                <w:rFonts w:ascii="Times New Roman" w:hAnsi="Times New Roman"/>
                <w:iCs/>
                <w:sz w:val="24"/>
                <w:szCs w:val="24"/>
              </w:rPr>
              <w:t>октябрь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Педагоги, зам. директора по УВР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График предметных олимпиад. База данных по олимпиадам.</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внеурочной занятости учащихся 1-9 классов</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октябрь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Кл. руководители, зам. директора по 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Справка по внеурочной занятости учащихся.</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Педагогический совет «Метапредметные результаты: сущность, виды и пути формирования. Преемственность ФГОС НОО и ФГОС ООО.»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Ноябрь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Педагоги, зам. директора по УВР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Протокол пед.совета</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F5F91" w:rsidP="005F5F91">
            <w:pPr>
              <w:snapToGrid w:val="0"/>
              <w:rPr>
                <w:rFonts w:ascii="Times New Roman" w:hAnsi="Times New Roman"/>
                <w:iCs/>
                <w:sz w:val="24"/>
                <w:szCs w:val="24"/>
              </w:rPr>
            </w:pPr>
            <w:r w:rsidRPr="00227303">
              <w:rPr>
                <w:rFonts w:ascii="Times New Roman" w:hAnsi="Times New Roman"/>
                <w:iCs/>
                <w:sz w:val="24"/>
                <w:szCs w:val="24"/>
              </w:rPr>
              <w:t xml:space="preserve">Проведение </w:t>
            </w:r>
            <w:r w:rsidR="005719BF" w:rsidRPr="00227303">
              <w:rPr>
                <w:rFonts w:ascii="Times New Roman" w:hAnsi="Times New Roman"/>
                <w:iCs/>
                <w:sz w:val="24"/>
                <w:szCs w:val="24"/>
              </w:rPr>
              <w:t>инструктивно- методических</w:t>
            </w:r>
            <w:r w:rsidRPr="00227303">
              <w:rPr>
                <w:rFonts w:ascii="Times New Roman" w:hAnsi="Times New Roman"/>
                <w:iCs/>
                <w:sz w:val="24"/>
                <w:szCs w:val="24"/>
              </w:rPr>
              <w:t>семинаров</w:t>
            </w:r>
            <w:r w:rsidR="005719BF" w:rsidRPr="00227303">
              <w:rPr>
                <w:rFonts w:ascii="Times New Roman" w:hAnsi="Times New Roman"/>
                <w:iCs/>
                <w:sz w:val="24"/>
                <w:szCs w:val="24"/>
              </w:rPr>
              <w:t xml:space="preserve"> по внедрению ФГОС ООО педагогов-предметников, классных руководителей.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1 раз в четверть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F5F91" w:rsidP="005719BF">
            <w:pPr>
              <w:snapToGrid w:val="0"/>
              <w:rPr>
                <w:rFonts w:ascii="Times New Roman" w:hAnsi="Times New Roman"/>
                <w:iCs/>
                <w:sz w:val="24"/>
                <w:szCs w:val="24"/>
              </w:rPr>
            </w:pPr>
            <w:r w:rsidRPr="00227303">
              <w:rPr>
                <w:rFonts w:ascii="Times New Roman" w:hAnsi="Times New Roman"/>
                <w:iCs/>
                <w:sz w:val="24"/>
                <w:szCs w:val="24"/>
              </w:rPr>
              <w:t>Протоколы заседаний</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Проведение серии открытых </w:t>
            </w:r>
            <w:r w:rsidRPr="00227303">
              <w:rPr>
                <w:rFonts w:ascii="Times New Roman" w:hAnsi="Times New Roman"/>
                <w:iCs/>
                <w:sz w:val="24"/>
                <w:szCs w:val="24"/>
              </w:rPr>
              <w:lastRenderedPageBreak/>
              <w:t>уроков учителями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5-х классов в рамках системно-деятельностного</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подхода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bCs/>
                <w:iCs/>
                <w:sz w:val="24"/>
                <w:szCs w:val="24"/>
              </w:rPr>
            </w:pPr>
            <w:r w:rsidRPr="00227303">
              <w:rPr>
                <w:rFonts w:ascii="Times New Roman" w:hAnsi="Times New Roman"/>
                <w:bCs/>
                <w:iCs/>
                <w:sz w:val="24"/>
                <w:szCs w:val="24"/>
              </w:rPr>
              <w:lastRenderedPageBreak/>
              <w:t>ноябрь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Учителя, классный </w:t>
            </w:r>
            <w:r w:rsidRPr="00227303">
              <w:rPr>
                <w:rFonts w:ascii="Times New Roman" w:hAnsi="Times New Roman"/>
                <w:iCs/>
                <w:sz w:val="24"/>
                <w:szCs w:val="24"/>
              </w:rPr>
              <w:lastRenderedPageBreak/>
              <w:t>руководитель 5 класса,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 xml:space="preserve">Экспертная оценка. Конспекты для </w:t>
            </w:r>
            <w:r w:rsidRPr="00227303">
              <w:rPr>
                <w:rFonts w:ascii="Times New Roman" w:hAnsi="Times New Roman"/>
                <w:iCs/>
                <w:sz w:val="24"/>
                <w:szCs w:val="24"/>
              </w:rPr>
              <w:lastRenderedPageBreak/>
              <w:t>методической библиотеки</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Дни открытых внеклассных мероприятий</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По графику</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Классные руководители,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xml:space="preserve">зам. директора по </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Экспертная оценка. Конспекты для методической библиотеки</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Организация работы с одаренными учащимися в</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проектной и исследовательской деятельности,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участия в олимпиадах, конкурсах</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В течение года</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по плану работы</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с одаренными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детьми</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Учителя-предметники,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зам. директора по УВР</w:t>
            </w:r>
          </w:p>
          <w:p w:rsidR="005719BF" w:rsidRPr="00227303" w:rsidRDefault="005719BF" w:rsidP="005719BF">
            <w:pPr>
              <w:rPr>
                <w:rFonts w:ascii="Times New Roman" w:hAnsi="Times New Roman"/>
                <w:iCs/>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Результаты участия</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разработанности разноуровневых учебных материалов для учащихся 5 класса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декабрь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Учителя, работающие в 5 классе;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Разноуровневые учебные материалы</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Выявление затруднений и степени удовлетворенности педагогов, обучающихся и их родителей по результатам 1 полугодия работы в условиях ФГОС ООО (анкетирование участников образовательного процесса)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январь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Рейтинг удовлетворённости, перечень достижений (что получилось), список затруднений, проблемные карты по преодолению затруднений</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Тематический контроль «Организация внеурочной деятельности в школе»</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январь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Зам. директора по </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Аналитическая справка</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и корректировка расписания внеурочной деятельности на II полугодие</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январь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Педагоги, классный руководитель, зам. директора по </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Расписание внеурочной деятельности на II полугодие</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Проведение смотра учебных кабинетов (сохранность, </w:t>
            </w:r>
            <w:r w:rsidRPr="00227303">
              <w:rPr>
                <w:rFonts w:ascii="Times New Roman" w:hAnsi="Times New Roman"/>
                <w:iCs/>
                <w:sz w:val="24"/>
                <w:szCs w:val="24"/>
              </w:rPr>
              <w:lastRenderedPageBreak/>
              <w:t>динамика развития)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март</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Ответственные учебных кабинето</w:t>
            </w:r>
            <w:r w:rsidR="005F5F91" w:rsidRPr="00227303">
              <w:rPr>
                <w:rFonts w:ascii="Times New Roman" w:hAnsi="Times New Roman"/>
                <w:iCs/>
                <w:sz w:val="24"/>
                <w:szCs w:val="24"/>
              </w:rPr>
              <w:t xml:space="preserve">в,  </w:t>
            </w:r>
            <w:r w:rsidR="005F5F91" w:rsidRPr="00227303">
              <w:rPr>
                <w:rFonts w:ascii="Times New Roman" w:hAnsi="Times New Roman"/>
                <w:iCs/>
                <w:sz w:val="24"/>
                <w:szCs w:val="24"/>
              </w:rPr>
              <w:lastRenderedPageBreak/>
              <w:t>заместитель</w:t>
            </w:r>
            <w:r w:rsidRPr="00227303">
              <w:rPr>
                <w:rFonts w:ascii="Times New Roman" w:hAnsi="Times New Roman"/>
                <w:iCs/>
                <w:sz w:val="24"/>
                <w:szCs w:val="24"/>
              </w:rPr>
              <w:t xml:space="preserve"> директора по УВР, председатель профкома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Заявка на ремонт и необходимое оборудование.</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F5F91">
            <w:pPr>
              <w:snapToGrid w:val="0"/>
              <w:rPr>
                <w:rFonts w:ascii="Times New Roman" w:hAnsi="Times New Roman"/>
                <w:iCs/>
                <w:sz w:val="24"/>
                <w:szCs w:val="24"/>
              </w:rPr>
            </w:pPr>
            <w:r w:rsidRPr="00227303">
              <w:rPr>
                <w:rFonts w:ascii="Times New Roman" w:hAnsi="Times New Roman"/>
                <w:iCs/>
                <w:sz w:val="24"/>
                <w:szCs w:val="24"/>
              </w:rPr>
              <w:lastRenderedPageBreak/>
              <w:t>Мониторинг здоровья обучающихся</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В течение года</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Зам. директора по </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Справка, корректировка</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программы формирования</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культуры здорового 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безопасного образа жизни</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Проведение диагностической  работы на определение уровня сформированности метапредметных  и личностных результатов по итогам 5 класса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апрель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F5F91">
            <w:pPr>
              <w:snapToGrid w:val="0"/>
              <w:rPr>
                <w:rFonts w:ascii="Times New Roman" w:hAnsi="Times New Roman"/>
                <w:iCs/>
                <w:sz w:val="24"/>
                <w:szCs w:val="24"/>
              </w:rPr>
            </w:pPr>
            <w:r w:rsidRPr="00227303">
              <w:rPr>
                <w:rFonts w:ascii="Times New Roman" w:hAnsi="Times New Roman"/>
                <w:iCs/>
                <w:sz w:val="24"/>
                <w:szCs w:val="24"/>
              </w:rPr>
              <w:t>Педагоги, классный руководитель,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Карта метапредметных и личностных результатов обучающихся в динамике  (на начало и конец 5 класса).</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выполнения ИОМ учащимися 5 класса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апрель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Рекомендации педагогам, советы учащимся и родителям</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Проведение диагностической  работы на определение уровня предметных результатов по итогам 5 класса</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май</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Педагоги, зам. директора по УВР </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Карта предметных результатов обучающихся.</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Организация участия педагогических</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работников в районных  и областных</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мероприятиях, посвящённых вопросам введения</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ФГОС.</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В течение года в</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соответствии с</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областным и</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муниципальным</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планами работы</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по ФГОС ООО</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Повышение</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профессионального</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мастерства учителей,</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сертификаты участников,</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дипломы</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Обновление информации на сайте школы о ходе</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введения ФГОС ООО.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В течение года</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F5F91" w:rsidP="005719BF">
            <w:pPr>
              <w:snapToGrid w:val="0"/>
              <w:rPr>
                <w:rFonts w:ascii="Times New Roman" w:hAnsi="Times New Roman"/>
                <w:iCs/>
                <w:sz w:val="24"/>
                <w:szCs w:val="24"/>
              </w:rPr>
            </w:pPr>
            <w:r w:rsidRPr="00227303">
              <w:rPr>
                <w:rFonts w:ascii="Times New Roman" w:hAnsi="Times New Roman"/>
                <w:iCs/>
                <w:sz w:val="24"/>
                <w:szCs w:val="24"/>
              </w:rPr>
              <w:t>Учитель информатики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Информация на сайте школы</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 xml:space="preserve">Подведение итогов деятельности учащихся по </w:t>
            </w:r>
            <w:r w:rsidRPr="00227303">
              <w:rPr>
                <w:rFonts w:ascii="Times New Roman" w:hAnsi="Times New Roman"/>
                <w:iCs/>
                <w:sz w:val="24"/>
                <w:szCs w:val="24"/>
              </w:rPr>
              <w:lastRenderedPageBreak/>
              <w:t>самореализации</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май</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F5F91">
            <w:pPr>
              <w:snapToGrid w:val="0"/>
              <w:rPr>
                <w:rFonts w:ascii="Times New Roman" w:hAnsi="Times New Roman"/>
                <w:iCs/>
                <w:sz w:val="24"/>
                <w:szCs w:val="24"/>
              </w:rPr>
            </w:pPr>
            <w:r w:rsidRPr="00227303">
              <w:rPr>
                <w:rFonts w:ascii="Times New Roman" w:hAnsi="Times New Roman"/>
                <w:iCs/>
                <w:sz w:val="24"/>
                <w:szCs w:val="24"/>
              </w:rPr>
              <w:t xml:space="preserve">классный руководитель, </w:t>
            </w:r>
            <w:r w:rsidRPr="00227303">
              <w:rPr>
                <w:rFonts w:ascii="Times New Roman" w:hAnsi="Times New Roman"/>
                <w:iCs/>
                <w:sz w:val="24"/>
                <w:szCs w:val="24"/>
              </w:rPr>
              <w:lastRenderedPageBreak/>
              <w:t>зам. директора по</w:t>
            </w:r>
            <w:r w:rsidR="005F5F91" w:rsidRPr="00227303">
              <w:rPr>
                <w:rFonts w:ascii="Times New Roman" w:hAnsi="Times New Roman"/>
                <w:iCs/>
                <w:sz w:val="24"/>
                <w:szCs w:val="24"/>
              </w:rPr>
              <w:t>У</w:t>
            </w:r>
            <w:r w:rsidRPr="00227303">
              <w:rPr>
                <w:rFonts w:ascii="Times New Roman" w:hAnsi="Times New Roman"/>
                <w:iCs/>
                <w:sz w:val="24"/>
                <w:szCs w:val="24"/>
              </w:rPr>
              <w:t>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 xml:space="preserve">Проведение семейного праздника. Презентация </w:t>
            </w:r>
            <w:r w:rsidRPr="00227303">
              <w:rPr>
                <w:rFonts w:ascii="Times New Roman" w:hAnsi="Times New Roman"/>
                <w:iCs/>
                <w:sz w:val="24"/>
                <w:szCs w:val="24"/>
              </w:rPr>
              <w:lastRenderedPageBreak/>
              <w:t>материалов ученических портфолио</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lastRenderedPageBreak/>
              <w:t>Самоанализ пе</w:t>
            </w:r>
            <w:r w:rsidR="005F5F91" w:rsidRPr="00227303">
              <w:rPr>
                <w:rFonts w:ascii="Times New Roman" w:hAnsi="Times New Roman"/>
                <w:iCs/>
                <w:sz w:val="24"/>
                <w:szCs w:val="24"/>
              </w:rPr>
              <w:t>дагогической деятельности в 2015/16</w:t>
            </w:r>
            <w:r w:rsidRPr="00227303">
              <w:rPr>
                <w:rFonts w:ascii="Times New Roman" w:hAnsi="Times New Roman"/>
                <w:iCs/>
                <w:sz w:val="24"/>
                <w:szCs w:val="24"/>
              </w:rPr>
              <w:t xml:space="preserve"> уч.г.</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июнь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Педагоги;</w:t>
            </w:r>
          </w:p>
          <w:p w:rsidR="005719BF" w:rsidRPr="00227303" w:rsidRDefault="005F5F91" w:rsidP="005719BF">
            <w:pPr>
              <w:rPr>
                <w:rFonts w:ascii="Times New Roman" w:hAnsi="Times New Roman"/>
                <w:iCs/>
                <w:sz w:val="24"/>
                <w:szCs w:val="24"/>
              </w:rPr>
            </w:pPr>
            <w:r w:rsidRPr="00227303">
              <w:rPr>
                <w:rFonts w:ascii="Times New Roman" w:hAnsi="Times New Roman"/>
                <w:iCs/>
                <w:sz w:val="24"/>
                <w:szCs w:val="24"/>
              </w:rPr>
              <w:t xml:space="preserve">зам. директора по УВР </w:t>
            </w:r>
          </w:p>
          <w:p w:rsidR="005719BF" w:rsidRPr="00227303" w:rsidRDefault="005719BF" w:rsidP="005719BF">
            <w:pPr>
              <w:rPr>
                <w:rFonts w:ascii="Times New Roman" w:hAnsi="Times New Roman"/>
                <w:iCs/>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Самоаудиты,</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 xml:space="preserve"> проблемные карты.</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результатов, затруднений первого года реализации ФГОС ООО</w:t>
            </w:r>
          </w:p>
          <w:p w:rsidR="005719BF" w:rsidRPr="00227303" w:rsidRDefault="005719BF" w:rsidP="005719BF">
            <w:pPr>
              <w:rPr>
                <w:rFonts w:ascii="Times New Roman" w:hAnsi="Times New Roman"/>
                <w:iCs/>
                <w:sz w:val="24"/>
                <w:szCs w:val="24"/>
              </w:rPr>
            </w:pPr>
            <w:r w:rsidRPr="00227303">
              <w:rPr>
                <w:rFonts w:ascii="Times New Roman" w:hAnsi="Times New Roman"/>
                <w:iCs/>
                <w:sz w:val="24"/>
                <w:szCs w:val="24"/>
              </w:rPr>
              <w:t>Обобщение результатов деятельности школы в условиях реализации ФГОС ООО</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июнь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Директор школы</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Анализ и обобщение результатов первого года реализации ФГОС ООО</w:t>
            </w:r>
          </w:p>
        </w:tc>
      </w:tr>
      <w:tr w:rsidR="005719BF" w:rsidRPr="00227303" w:rsidTr="005719BF">
        <w:tc>
          <w:tcPr>
            <w:tcW w:w="336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Составление рабочих программ по учебным  предметам и</w:t>
            </w:r>
            <w:r w:rsidR="005F5F91" w:rsidRPr="00227303">
              <w:rPr>
                <w:rFonts w:ascii="Times New Roman" w:hAnsi="Times New Roman"/>
                <w:iCs/>
                <w:sz w:val="24"/>
                <w:szCs w:val="24"/>
              </w:rPr>
              <w:t xml:space="preserve"> внеурочной деятельности на 2016-2017</w:t>
            </w:r>
            <w:r w:rsidRPr="00227303">
              <w:rPr>
                <w:rFonts w:ascii="Times New Roman" w:hAnsi="Times New Roman"/>
                <w:iCs/>
                <w:sz w:val="24"/>
                <w:szCs w:val="24"/>
              </w:rPr>
              <w:t xml:space="preserve"> уч.г.</w:t>
            </w:r>
          </w:p>
        </w:tc>
        <w:tc>
          <w:tcPr>
            <w:tcW w:w="184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июнь</w:t>
            </w:r>
          </w:p>
        </w:tc>
        <w:tc>
          <w:tcPr>
            <w:tcW w:w="198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Педа</w:t>
            </w:r>
            <w:r w:rsidR="005F5F91" w:rsidRPr="00227303">
              <w:rPr>
                <w:rFonts w:ascii="Times New Roman" w:hAnsi="Times New Roman"/>
                <w:iCs/>
                <w:sz w:val="24"/>
                <w:szCs w:val="24"/>
              </w:rPr>
              <w:t>гоги; зам. директора по УВР</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19BF" w:rsidRPr="00227303" w:rsidRDefault="005719BF" w:rsidP="005719BF">
            <w:pPr>
              <w:snapToGrid w:val="0"/>
              <w:rPr>
                <w:rFonts w:ascii="Times New Roman" w:hAnsi="Times New Roman"/>
                <w:iCs/>
                <w:sz w:val="24"/>
                <w:szCs w:val="24"/>
              </w:rPr>
            </w:pPr>
            <w:r w:rsidRPr="00227303">
              <w:rPr>
                <w:rFonts w:ascii="Times New Roman" w:hAnsi="Times New Roman"/>
                <w:iCs/>
                <w:sz w:val="24"/>
                <w:szCs w:val="24"/>
              </w:rPr>
              <w:t>Рабочие программы</w:t>
            </w:r>
          </w:p>
        </w:tc>
      </w:tr>
    </w:tbl>
    <w:p w:rsidR="005719BF" w:rsidRPr="00227303" w:rsidRDefault="005719BF" w:rsidP="007E7ED8">
      <w:pPr>
        <w:spacing w:after="0" w:line="240" w:lineRule="auto"/>
        <w:ind w:firstLine="709"/>
        <w:jc w:val="both"/>
        <w:rPr>
          <w:rFonts w:ascii="Times New Roman" w:hAnsi="Times New Roman"/>
          <w:sz w:val="24"/>
          <w:szCs w:val="24"/>
        </w:rPr>
      </w:pPr>
    </w:p>
    <w:p w:rsidR="00DB4CE5" w:rsidRPr="00227303" w:rsidRDefault="00DB4CE5" w:rsidP="00DB4CE5">
      <w:pPr>
        <w:pStyle w:val="1ff4"/>
        <w:shd w:val="clear" w:color="auto" w:fill="auto"/>
        <w:spacing w:line="240" w:lineRule="auto"/>
        <w:jc w:val="center"/>
        <w:rPr>
          <w:rStyle w:val="2f1"/>
          <w:sz w:val="24"/>
          <w:szCs w:val="24"/>
        </w:rPr>
      </w:pPr>
    </w:p>
    <w:p w:rsidR="00DB4CE5" w:rsidRPr="00227303" w:rsidRDefault="00DB4CE5" w:rsidP="00DB4CE5">
      <w:pPr>
        <w:pStyle w:val="1ff4"/>
        <w:shd w:val="clear" w:color="auto" w:fill="auto"/>
        <w:spacing w:line="240" w:lineRule="auto"/>
        <w:jc w:val="center"/>
        <w:rPr>
          <w:rStyle w:val="2f1"/>
          <w:sz w:val="24"/>
          <w:szCs w:val="24"/>
        </w:rPr>
      </w:pPr>
    </w:p>
    <w:p w:rsidR="00DB4CE5" w:rsidRPr="00227303" w:rsidRDefault="00DB4CE5" w:rsidP="00DB4CE5">
      <w:pPr>
        <w:pStyle w:val="1ff4"/>
        <w:shd w:val="clear" w:color="auto" w:fill="auto"/>
        <w:spacing w:line="240" w:lineRule="auto"/>
        <w:jc w:val="center"/>
        <w:rPr>
          <w:rStyle w:val="2f1"/>
          <w:sz w:val="24"/>
          <w:szCs w:val="24"/>
        </w:rPr>
      </w:pPr>
    </w:p>
    <w:p w:rsidR="00DB4CE5" w:rsidRPr="00227303" w:rsidRDefault="00DB4CE5" w:rsidP="00DB4CE5">
      <w:pPr>
        <w:pStyle w:val="1ff4"/>
        <w:shd w:val="clear" w:color="auto" w:fill="auto"/>
        <w:spacing w:line="240" w:lineRule="auto"/>
        <w:jc w:val="center"/>
        <w:rPr>
          <w:rStyle w:val="2f1"/>
          <w:sz w:val="24"/>
          <w:szCs w:val="24"/>
        </w:rPr>
      </w:pPr>
    </w:p>
    <w:p w:rsidR="00DB4CE5" w:rsidRPr="00227303" w:rsidRDefault="00DB4CE5" w:rsidP="00DB4CE5">
      <w:pPr>
        <w:pStyle w:val="1ff4"/>
        <w:shd w:val="clear" w:color="auto" w:fill="auto"/>
        <w:spacing w:line="240" w:lineRule="auto"/>
        <w:jc w:val="center"/>
        <w:rPr>
          <w:rStyle w:val="2f1"/>
          <w:sz w:val="24"/>
          <w:szCs w:val="24"/>
        </w:rPr>
      </w:pPr>
    </w:p>
    <w:p w:rsidR="00DB4CE5" w:rsidRPr="00227303" w:rsidRDefault="00DB4CE5" w:rsidP="00DB4CE5">
      <w:pPr>
        <w:pStyle w:val="1ff4"/>
        <w:shd w:val="clear" w:color="auto" w:fill="auto"/>
        <w:spacing w:line="240" w:lineRule="auto"/>
        <w:jc w:val="center"/>
        <w:rPr>
          <w:rStyle w:val="2f1"/>
          <w:sz w:val="24"/>
          <w:szCs w:val="24"/>
        </w:rPr>
      </w:pPr>
      <w:r w:rsidRPr="00227303">
        <w:rPr>
          <w:rStyle w:val="2f1"/>
          <w:sz w:val="24"/>
          <w:szCs w:val="24"/>
        </w:rPr>
        <w:t>Модель аналитической таблицы для оценки базовых компетентностей педагогов</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4394"/>
        <w:gridCol w:w="3544"/>
      </w:tblGrid>
      <w:tr w:rsidR="00DB4CE5" w:rsidRPr="00227303" w:rsidTr="00E86197">
        <w:tc>
          <w:tcPr>
            <w:tcW w:w="648" w:type="dxa"/>
          </w:tcPr>
          <w:p w:rsidR="00DB4CE5" w:rsidRPr="00227303" w:rsidRDefault="00DB4CE5" w:rsidP="00E86197">
            <w:pPr>
              <w:jc w:val="center"/>
              <w:rPr>
                <w:rFonts w:ascii="Times New Roman" w:hAnsi="Times New Roman"/>
                <w:sz w:val="24"/>
                <w:szCs w:val="24"/>
              </w:rPr>
            </w:pPr>
            <w:r w:rsidRPr="00227303">
              <w:rPr>
                <w:rFonts w:ascii="Times New Roman" w:hAnsi="Times New Roman"/>
                <w:sz w:val="24"/>
                <w:szCs w:val="24"/>
              </w:rPr>
              <w:t>№</w:t>
            </w:r>
          </w:p>
          <w:p w:rsidR="00DB4CE5" w:rsidRPr="00227303" w:rsidRDefault="00DB4CE5" w:rsidP="00E86197">
            <w:pPr>
              <w:jc w:val="center"/>
              <w:rPr>
                <w:rFonts w:ascii="Times New Roman" w:hAnsi="Times New Roman"/>
                <w:sz w:val="24"/>
                <w:szCs w:val="24"/>
              </w:rPr>
            </w:pPr>
            <w:r w:rsidRPr="00227303">
              <w:rPr>
                <w:rFonts w:ascii="Times New Roman" w:hAnsi="Times New Roman"/>
                <w:sz w:val="24"/>
                <w:szCs w:val="24"/>
              </w:rPr>
              <w:t>п/п</w:t>
            </w:r>
          </w:p>
        </w:tc>
        <w:tc>
          <w:tcPr>
            <w:tcW w:w="2012" w:type="dxa"/>
          </w:tcPr>
          <w:p w:rsidR="00DB4CE5" w:rsidRPr="00227303" w:rsidRDefault="00DB4CE5" w:rsidP="00E86197">
            <w:pPr>
              <w:jc w:val="center"/>
              <w:rPr>
                <w:rFonts w:ascii="Times New Roman" w:hAnsi="Times New Roman"/>
                <w:sz w:val="24"/>
                <w:szCs w:val="24"/>
              </w:rPr>
            </w:pPr>
            <w:r w:rsidRPr="00227303">
              <w:rPr>
                <w:rStyle w:val="1927"/>
                <w:b w:val="0"/>
                <w:bCs w:val="0"/>
                <w:sz w:val="24"/>
                <w:szCs w:val="24"/>
              </w:rPr>
              <w:t>Базовые компетентности педагога</w:t>
            </w:r>
          </w:p>
        </w:tc>
        <w:tc>
          <w:tcPr>
            <w:tcW w:w="4394" w:type="dxa"/>
          </w:tcPr>
          <w:p w:rsidR="00DB4CE5" w:rsidRPr="00227303" w:rsidRDefault="00DB4CE5" w:rsidP="00E86197">
            <w:pPr>
              <w:jc w:val="center"/>
              <w:rPr>
                <w:rFonts w:ascii="Times New Roman" w:hAnsi="Times New Roman"/>
                <w:sz w:val="24"/>
                <w:szCs w:val="24"/>
              </w:rPr>
            </w:pPr>
            <w:r w:rsidRPr="00227303">
              <w:rPr>
                <w:rStyle w:val="1927"/>
                <w:b w:val="0"/>
                <w:bCs w:val="0"/>
                <w:sz w:val="24"/>
                <w:szCs w:val="24"/>
              </w:rPr>
              <w:t>Характеристики компетентностей</w:t>
            </w:r>
          </w:p>
        </w:tc>
        <w:tc>
          <w:tcPr>
            <w:tcW w:w="3544" w:type="dxa"/>
          </w:tcPr>
          <w:p w:rsidR="00DB4CE5" w:rsidRPr="00227303" w:rsidRDefault="00DB4CE5" w:rsidP="00E86197">
            <w:pPr>
              <w:jc w:val="center"/>
              <w:rPr>
                <w:rFonts w:ascii="Times New Roman" w:hAnsi="Times New Roman"/>
                <w:sz w:val="24"/>
                <w:szCs w:val="24"/>
              </w:rPr>
            </w:pPr>
            <w:r w:rsidRPr="00227303">
              <w:rPr>
                <w:rStyle w:val="1927"/>
                <w:b w:val="0"/>
                <w:bCs w:val="0"/>
                <w:sz w:val="24"/>
                <w:szCs w:val="24"/>
              </w:rPr>
              <w:t>Показатели оценки компетентности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1.1</w:t>
            </w:r>
          </w:p>
        </w:tc>
        <w:tc>
          <w:tcPr>
            <w:tcW w:w="2012" w:type="dxa"/>
          </w:tcPr>
          <w:p w:rsidR="00DB4CE5" w:rsidRPr="00227303" w:rsidRDefault="00DB4CE5" w:rsidP="00E86197">
            <w:pPr>
              <w:rPr>
                <w:rFonts w:ascii="Times New Roman" w:hAnsi="Times New Roman"/>
                <w:sz w:val="24"/>
                <w:szCs w:val="24"/>
              </w:rPr>
            </w:pPr>
            <w:r w:rsidRPr="00227303">
              <w:rPr>
                <w:rStyle w:val="1237"/>
                <w:sz w:val="24"/>
                <w:szCs w:val="24"/>
              </w:rPr>
              <w:t xml:space="preserve">Вера в силы и возможности </w:t>
            </w:r>
            <w:r w:rsidRPr="00227303">
              <w:rPr>
                <w:rFonts w:ascii="Times New Roman" w:hAnsi="Times New Roman"/>
                <w:sz w:val="24"/>
                <w:szCs w:val="24"/>
              </w:rPr>
              <w:t>учащихся</w:t>
            </w:r>
          </w:p>
        </w:tc>
        <w:tc>
          <w:tcPr>
            <w:tcW w:w="4394" w:type="dxa"/>
          </w:tcPr>
          <w:p w:rsidR="00DB4CE5" w:rsidRPr="00227303" w:rsidRDefault="00DB4CE5" w:rsidP="00E86197">
            <w:pPr>
              <w:rPr>
                <w:rFonts w:ascii="Times New Roman" w:hAnsi="Times New Roman"/>
                <w:sz w:val="24"/>
                <w:szCs w:val="24"/>
              </w:rPr>
            </w:pPr>
            <w:r w:rsidRPr="00227303">
              <w:rPr>
                <w:rStyle w:val="1237"/>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r w:rsidRPr="00227303">
              <w:rPr>
                <w:rFonts w:ascii="Times New Roman" w:hAnsi="Times New Roman"/>
                <w:sz w:val="24"/>
                <w:szCs w:val="24"/>
              </w:rPr>
              <w:t>учащихся</w:t>
            </w:r>
            <w:r w:rsidRPr="00227303">
              <w:rPr>
                <w:rStyle w:val="1237"/>
                <w:sz w:val="24"/>
                <w:szCs w:val="24"/>
              </w:rPr>
              <w:t xml:space="preserve">. Данная компетентность определяет позицию педагога в отношении успехов </w:t>
            </w:r>
            <w:r w:rsidRPr="00227303">
              <w:rPr>
                <w:rFonts w:ascii="Times New Roman" w:hAnsi="Times New Roman"/>
                <w:sz w:val="24"/>
                <w:szCs w:val="24"/>
              </w:rPr>
              <w:t>учащихся</w:t>
            </w:r>
            <w:r w:rsidRPr="00227303">
              <w:rPr>
                <w:rStyle w:val="1237"/>
                <w:sz w:val="24"/>
                <w:szCs w:val="24"/>
              </w:rPr>
              <w:t xml:space="preserve">. Вера в силы и возможности </w:t>
            </w:r>
            <w:r w:rsidRPr="00227303">
              <w:rPr>
                <w:rFonts w:ascii="Times New Roman" w:hAnsi="Times New Roman"/>
                <w:sz w:val="24"/>
                <w:szCs w:val="24"/>
              </w:rPr>
              <w:t>учащихся</w:t>
            </w:r>
            <w:r w:rsidRPr="00227303">
              <w:rPr>
                <w:rStyle w:val="1237"/>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w:t>
            </w:r>
            <w:r w:rsidRPr="00227303">
              <w:rPr>
                <w:rStyle w:val="1237"/>
                <w:sz w:val="24"/>
                <w:szCs w:val="24"/>
              </w:rPr>
              <w:lastRenderedPageBreak/>
              <w:t>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544" w:type="dxa"/>
          </w:tcPr>
          <w:p w:rsidR="00DB4CE5" w:rsidRPr="00227303" w:rsidRDefault="00DB4CE5" w:rsidP="00E86197">
            <w:pPr>
              <w:pStyle w:val="1210"/>
              <w:shd w:val="clear" w:color="auto" w:fill="auto"/>
              <w:tabs>
                <w:tab w:val="left" w:pos="389"/>
              </w:tabs>
              <w:spacing w:before="0" w:line="240" w:lineRule="auto"/>
              <w:jc w:val="both"/>
              <w:rPr>
                <w:b w:val="0"/>
                <w:i w:val="0"/>
                <w:sz w:val="24"/>
                <w:szCs w:val="24"/>
                <w:lang w:eastAsia="en-US"/>
              </w:rPr>
            </w:pPr>
            <w:r w:rsidRPr="00227303">
              <w:rPr>
                <w:rStyle w:val="1237"/>
                <w:b w:val="0"/>
                <w:i w:val="0"/>
                <w:sz w:val="24"/>
                <w:szCs w:val="24"/>
                <w:lang w:eastAsia="en-US"/>
              </w:rPr>
              <w:lastRenderedPageBreak/>
              <w:t xml:space="preserve">Умение создавать ситуацию успеха для </w:t>
            </w:r>
            <w:r w:rsidRPr="00227303">
              <w:rPr>
                <w:b w:val="0"/>
                <w:i w:val="0"/>
                <w:sz w:val="24"/>
                <w:szCs w:val="24"/>
                <w:lang w:eastAsia="en-US"/>
              </w:rPr>
              <w:t>учащихся</w:t>
            </w:r>
            <w:r w:rsidRPr="00227303">
              <w:rPr>
                <w:rStyle w:val="1237"/>
                <w:b w:val="0"/>
                <w:i w:val="0"/>
                <w:sz w:val="24"/>
                <w:szCs w:val="24"/>
                <w:lang w:eastAsia="en-US"/>
              </w:rPr>
              <w:t>;</w:t>
            </w:r>
          </w:p>
          <w:p w:rsidR="00DB4CE5" w:rsidRPr="00227303" w:rsidRDefault="00DB4CE5" w:rsidP="00E86197">
            <w:pPr>
              <w:pStyle w:val="1210"/>
              <w:shd w:val="clear" w:color="auto" w:fill="auto"/>
              <w:tabs>
                <w:tab w:val="left" w:pos="389"/>
              </w:tabs>
              <w:spacing w:before="0" w:line="240" w:lineRule="auto"/>
              <w:jc w:val="both"/>
              <w:rPr>
                <w:b w:val="0"/>
                <w:i w:val="0"/>
                <w:sz w:val="24"/>
                <w:szCs w:val="24"/>
                <w:lang w:eastAsia="en-US"/>
              </w:rPr>
            </w:pPr>
            <w:r w:rsidRPr="00227303">
              <w:rPr>
                <w:rStyle w:val="1237"/>
                <w:b w:val="0"/>
                <w:i w:val="0"/>
                <w:sz w:val="24"/>
                <w:szCs w:val="24"/>
                <w:lang w:eastAsia="en-US"/>
              </w:rPr>
              <w:t>умение осуществлять грамотное педагогическое оценивание, мобилизующее академическую активность;</w:t>
            </w:r>
          </w:p>
          <w:p w:rsidR="00DB4CE5" w:rsidRPr="00227303" w:rsidRDefault="00DB4CE5" w:rsidP="00E86197">
            <w:pPr>
              <w:pStyle w:val="1210"/>
              <w:shd w:val="clear" w:color="auto" w:fill="auto"/>
              <w:tabs>
                <w:tab w:val="left" w:pos="389"/>
              </w:tabs>
              <w:spacing w:before="0" w:line="240" w:lineRule="auto"/>
              <w:jc w:val="both"/>
              <w:rPr>
                <w:b w:val="0"/>
                <w:i w:val="0"/>
                <w:sz w:val="24"/>
                <w:szCs w:val="24"/>
                <w:lang w:eastAsia="en-US"/>
              </w:rPr>
            </w:pPr>
            <w:r w:rsidRPr="00227303">
              <w:rPr>
                <w:rStyle w:val="1237"/>
                <w:b w:val="0"/>
                <w:i w:val="0"/>
                <w:sz w:val="24"/>
                <w:szCs w:val="24"/>
                <w:lang w:eastAsia="en-U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B4CE5" w:rsidRPr="00227303" w:rsidRDefault="00DB4CE5" w:rsidP="00E86197">
            <w:pPr>
              <w:jc w:val="both"/>
              <w:rPr>
                <w:rFonts w:ascii="Times New Roman" w:hAnsi="Times New Roman"/>
                <w:sz w:val="24"/>
                <w:szCs w:val="24"/>
              </w:rPr>
            </w:pPr>
            <w:r w:rsidRPr="00227303">
              <w:rPr>
                <w:rStyle w:val="1237"/>
                <w:sz w:val="24"/>
                <w:szCs w:val="24"/>
              </w:rPr>
              <w:t xml:space="preserve"> умение разрабатывать индивидуально-ориентированные </w:t>
            </w:r>
            <w:r w:rsidRPr="00227303">
              <w:rPr>
                <w:rStyle w:val="1237"/>
                <w:sz w:val="24"/>
                <w:szCs w:val="24"/>
              </w:rPr>
              <w:lastRenderedPageBreak/>
              <w:t>образовательные проекты</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1.2</w:t>
            </w:r>
          </w:p>
        </w:tc>
        <w:tc>
          <w:tcPr>
            <w:tcW w:w="2012" w:type="dxa"/>
          </w:tcPr>
          <w:p w:rsidR="00DB4CE5" w:rsidRPr="00227303" w:rsidRDefault="00DB4CE5" w:rsidP="00E86197">
            <w:pPr>
              <w:rPr>
                <w:rFonts w:ascii="Times New Roman" w:hAnsi="Times New Roman"/>
                <w:sz w:val="24"/>
                <w:szCs w:val="24"/>
              </w:rPr>
            </w:pPr>
            <w:r w:rsidRPr="00227303">
              <w:rPr>
                <w:rStyle w:val="1236"/>
                <w:sz w:val="24"/>
                <w:szCs w:val="24"/>
              </w:rPr>
              <w:t xml:space="preserve">Интерес к внутреннему миру </w:t>
            </w:r>
            <w:r w:rsidRPr="00227303">
              <w:rPr>
                <w:rFonts w:ascii="Times New Roman" w:hAnsi="Times New Roman"/>
                <w:sz w:val="24"/>
                <w:szCs w:val="24"/>
              </w:rPr>
              <w:t>учащихся</w:t>
            </w:r>
          </w:p>
        </w:tc>
        <w:tc>
          <w:tcPr>
            <w:tcW w:w="4394" w:type="dxa"/>
          </w:tcPr>
          <w:p w:rsidR="00DB4CE5" w:rsidRPr="00227303" w:rsidRDefault="00DB4CE5" w:rsidP="00E86197">
            <w:pPr>
              <w:rPr>
                <w:rFonts w:ascii="Times New Roman" w:hAnsi="Times New Roman"/>
                <w:sz w:val="24"/>
                <w:szCs w:val="24"/>
              </w:rPr>
            </w:pPr>
            <w:r w:rsidRPr="00227303">
              <w:rPr>
                <w:rStyle w:val="1236"/>
                <w:sz w:val="24"/>
                <w:szCs w:val="24"/>
              </w:rPr>
              <w:t xml:space="preserve">Интерес к внутреннему миру </w:t>
            </w:r>
            <w:r w:rsidRPr="00227303">
              <w:rPr>
                <w:rFonts w:ascii="Times New Roman" w:hAnsi="Times New Roman"/>
                <w:sz w:val="24"/>
                <w:szCs w:val="24"/>
              </w:rPr>
              <w:t>учащихся</w:t>
            </w:r>
            <w:r w:rsidRPr="00227303">
              <w:rPr>
                <w:rStyle w:val="1236"/>
                <w:sz w:val="24"/>
                <w:szCs w:val="24"/>
              </w:rPr>
              <w:t xml:space="preserve">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w:t>
            </w:r>
            <w:r w:rsidRPr="00227303">
              <w:rPr>
                <w:rFonts w:ascii="Times New Roman" w:hAnsi="Times New Roman"/>
                <w:sz w:val="24"/>
                <w:szCs w:val="24"/>
              </w:rPr>
              <w:t>учащихся</w:t>
            </w:r>
            <w:r w:rsidRPr="00227303">
              <w:rPr>
                <w:rStyle w:val="1236"/>
                <w:sz w:val="24"/>
                <w:szCs w:val="24"/>
              </w:rPr>
              <w:t>. Данная компетентность определяет все аспекты педагогической деятельности</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6"/>
                <w:b w:val="0"/>
                <w:i w:val="0"/>
                <w:sz w:val="24"/>
                <w:szCs w:val="24"/>
                <w:lang w:eastAsia="en-US"/>
              </w:rPr>
              <w:t>Умение составить устную и письменную характеристику обучающегося, отражающую разные аспекты его внутреннего мира;</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6"/>
                <w:b w:val="0"/>
                <w:i w:val="0"/>
                <w:sz w:val="24"/>
                <w:szCs w:val="24"/>
                <w:lang w:eastAsia="en-U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6"/>
                <w:b w:val="0"/>
                <w:i w:val="0"/>
                <w:sz w:val="24"/>
                <w:szCs w:val="24"/>
                <w:lang w:eastAsia="en-US"/>
              </w:rPr>
              <w:t>умение построить индивидуализированную образовательную программу;</w:t>
            </w:r>
          </w:p>
          <w:p w:rsidR="00DB4CE5" w:rsidRPr="00227303" w:rsidRDefault="00DB4CE5" w:rsidP="00E86197">
            <w:pPr>
              <w:rPr>
                <w:rFonts w:ascii="Times New Roman" w:hAnsi="Times New Roman"/>
                <w:sz w:val="24"/>
                <w:szCs w:val="24"/>
              </w:rPr>
            </w:pPr>
            <w:r w:rsidRPr="00227303">
              <w:rPr>
                <w:rStyle w:val="1236"/>
                <w:sz w:val="24"/>
                <w:szCs w:val="24"/>
              </w:rPr>
              <w:t>умение показать личностный смысл обучения с учётом индивидуальных характеристик внутреннего мира</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1.3</w:t>
            </w:r>
          </w:p>
        </w:tc>
        <w:tc>
          <w:tcPr>
            <w:tcW w:w="2012" w:type="dxa"/>
          </w:tcPr>
          <w:p w:rsidR="00DB4CE5" w:rsidRPr="00227303" w:rsidRDefault="00DB4CE5" w:rsidP="00E86197">
            <w:pPr>
              <w:rPr>
                <w:rFonts w:ascii="Times New Roman" w:hAnsi="Times New Roman"/>
                <w:sz w:val="24"/>
                <w:szCs w:val="24"/>
              </w:rPr>
            </w:pPr>
            <w:r w:rsidRPr="00227303">
              <w:rPr>
                <w:rStyle w:val="1236"/>
                <w:sz w:val="24"/>
                <w:szCs w:val="24"/>
              </w:rPr>
              <w:t>Открытость к принятию других позиций, точек зрения (неидеологизированное мышление педагога)</w:t>
            </w:r>
          </w:p>
        </w:tc>
        <w:tc>
          <w:tcPr>
            <w:tcW w:w="4394" w:type="dxa"/>
          </w:tcPr>
          <w:p w:rsidR="00DB4CE5" w:rsidRPr="00227303" w:rsidRDefault="00DB4CE5" w:rsidP="00E86197">
            <w:pPr>
              <w:rPr>
                <w:rFonts w:ascii="Times New Roman" w:hAnsi="Times New Roman"/>
                <w:sz w:val="24"/>
                <w:szCs w:val="24"/>
              </w:rPr>
            </w:pPr>
            <w:r w:rsidRPr="00227303">
              <w:rPr>
                <w:rStyle w:val="123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544" w:type="dxa"/>
          </w:tcPr>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7"/>
                <w:b w:val="0"/>
                <w:i w:val="0"/>
                <w:sz w:val="24"/>
                <w:szCs w:val="24"/>
                <w:lang w:eastAsia="en-US"/>
              </w:rPr>
              <w:t>— </w:t>
            </w:r>
            <w:r w:rsidRPr="00227303">
              <w:rPr>
                <w:rStyle w:val="1236"/>
                <w:b w:val="0"/>
                <w:i w:val="0"/>
                <w:sz w:val="24"/>
                <w:szCs w:val="24"/>
                <w:lang w:eastAsia="en-US"/>
              </w:rPr>
              <w:t>Убеждённость, что истина может быть не одна;</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6"/>
                <w:b w:val="0"/>
                <w:i w:val="0"/>
                <w:sz w:val="24"/>
                <w:szCs w:val="24"/>
                <w:lang w:eastAsia="en-US"/>
              </w:rPr>
              <w:t>интерес к мнениям и позициям других;</w:t>
            </w:r>
          </w:p>
          <w:p w:rsidR="00DB4CE5" w:rsidRPr="00227303" w:rsidRDefault="00DB4CE5" w:rsidP="00E86197">
            <w:pPr>
              <w:rPr>
                <w:rFonts w:ascii="Times New Roman" w:hAnsi="Times New Roman"/>
                <w:sz w:val="24"/>
                <w:szCs w:val="24"/>
              </w:rPr>
            </w:pPr>
            <w:r w:rsidRPr="00227303">
              <w:rPr>
                <w:rStyle w:val="1237"/>
                <w:sz w:val="24"/>
                <w:szCs w:val="24"/>
              </w:rPr>
              <w:t>— </w:t>
            </w:r>
            <w:r w:rsidRPr="00227303">
              <w:rPr>
                <w:rStyle w:val="1236"/>
                <w:sz w:val="24"/>
                <w:szCs w:val="24"/>
              </w:rPr>
              <w:t xml:space="preserve">учёт других точек зрения в процессе оценивания </w:t>
            </w:r>
            <w:r w:rsidRPr="00227303">
              <w:rPr>
                <w:rFonts w:ascii="Times New Roman" w:hAnsi="Times New Roman"/>
                <w:sz w:val="24"/>
                <w:szCs w:val="24"/>
              </w:rPr>
              <w:t>учащихся</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1.4</w:t>
            </w:r>
          </w:p>
        </w:tc>
        <w:tc>
          <w:tcPr>
            <w:tcW w:w="2012" w:type="dxa"/>
          </w:tcPr>
          <w:p w:rsidR="00DB4CE5" w:rsidRPr="00227303" w:rsidRDefault="00DB4CE5" w:rsidP="00E86197">
            <w:pPr>
              <w:rPr>
                <w:rFonts w:ascii="Times New Roman" w:hAnsi="Times New Roman"/>
                <w:sz w:val="24"/>
                <w:szCs w:val="24"/>
              </w:rPr>
            </w:pPr>
            <w:r w:rsidRPr="00227303">
              <w:rPr>
                <w:rStyle w:val="1236"/>
                <w:sz w:val="24"/>
                <w:szCs w:val="24"/>
              </w:rPr>
              <w:t>Общая культура</w:t>
            </w:r>
          </w:p>
        </w:tc>
        <w:tc>
          <w:tcPr>
            <w:tcW w:w="4394" w:type="dxa"/>
          </w:tcPr>
          <w:p w:rsidR="00DB4CE5" w:rsidRPr="00227303" w:rsidRDefault="00DB4CE5" w:rsidP="00E86197">
            <w:pPr>
              <w:rPr>
                <w:rFonts w:ascii="Times New Roman" w:hAnsi="Times New Roman"/>
                <w:sz w:val="24"/>
                <w:szCs w:val="24"/>
              </w:rPr>
            </w:pPr>
            <w:r w:rsidRPr="00227303">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227303">
              <w:rPr>
                <w:rStyle w:val="1235"/>
                <w:sz w:val="24"/>
                <w:szCs w:val="24"/>
              </w:rPr>
              <w:t xml:space="preserve">общения, позицию педагога в глазах </w:t>
            </w:r>
            <w:r w:rsidRPr="00227303">
              <w:rPr>
                <w:rFonts w:ascii="Times New Roman" w:hAnsi="Times New Roman"/>
                <w:sz w:val="24"/>
                <w:szCs w:val="24"/>
              </w:rPr>
              <w:t>учащихся</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7"/>
                <w:b w:val="0"/>
                <w:i w:val="0"/>
                <w:sz w:val="24"/>
                <w:szCs w:val="24"/>
                <w:lang w:eastAsia="en-US"/>
              </w:rPr>
              <w:t>— </w:t>
            </w:r>
            <w:r w:rsidRPr="00227303">
              <w:rPr>
                <w:rStyle w:val="1236"/>
                <w:b w:val="0"/>
                <w:i w:val="0"/>
                <w:sz w:val="24"/>
                <w:szCs w:val="24"/>
                <w:lang w:eastAsia="en-US"/>
              </w:rPr>
              <w:t>Ориентация в основных сферах материальной и духовной жизни;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6"/>
                <w:b w:val="0"/>
                <w:i w:val="0"/>
                <w:sz w:val="24"/>
                <w:szCs w:val="24"/>
                <w:lang w:eastAsia="en-US"/>
              </w:rPr>
              <w:t>знание материальных и духовных интересов молодёжи;</w:t>
            </w:r>
          </w:p>
          <w:p w:rsidR="00DB4CE5" w:rsidRPr="00227303" w:rsidRDefault="00DB4CE5" w:rsidP="00E86197">
            <w:pPr>
              <w:rPr>
                <w:rStyle w:val="1236"/>
                <w:sz w:val="24"/>
                <w:szCs w:val="24"/>
              </w:rPr>
            </w:pPr>
            <w:r w:rsidRPr="00227303">
              <w:rPr>
                <w:rStyle w:val="1237"/>
                <w:sz w:val="24"/>
                <w:szCs w:val="24"/>
              </w:rPr>
              <w:t>— </w:t>
            </w:r>
            <w:r w:rsidRPr="00227303">
              <w:rPr>
                <w:rStyle w:val="1236"/>
                <w:sz w:val="24"/>
                <w:szCs w:val="24"/>
              </w:rPr>
              <w:t>возможность продемонстрировать свои достижения;</w:t>
            </w:r>
          </w:p>
          <w:p w:rsidR="00DB4CE5" w:rsidRPr="00227303" w:rsidRDefault="00DB4CE5" w:rsidP="00E86197">
            <w:pPr>
              <w:rPr>
                <w:rFonts w:ascii="Times New Roman" w:hAnsi="Times New Roman"/>
                <w:sz w:val="24"/>
                <w:szCs w:val="24"/>
              </w:rPr>
            </w:pPr>
            <w:r w:rsidRPr="00227303">
              <w:rPr>
                <w:rStyle w:val="1235"/>
                <w:sz w:val="24"/>
                <w:szCs w:val="24"/>
              </w:rPr>
              <w:t>— руководство кружками и секциями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1.5</w:t>
            </w:r>
          </w:p>
        </w:tc>
        <w:tc>
          <w:tcPr>
            <w:tcW w:w="2012" w:type="dxa"/>
          </w:tcPr>
          <w:p w:rsidR="00DB4CE5" w:rsidRPr="00227303" w:rsidRDefault="00DB4CE5" w:rsidP="00E86197">
            <w:pPr>
              <w:rPr>
                <w:rFonts w:ascii="Times New Roman" w:hAnsi="Times New Roman"/>
                <w:sz w:val="24"/>
                <w:szCs w:val="24"/>
              </w:rPr>
            </w:pPr>
            <w:r w:rsidRPr="00227303">
              <w:rPr>
                <w:rStyle w:val="1235"/>
                <w:sz w:val="24"/>
                <w:szCs w:val="24"/>
              </w:rPr>
              <w:t>Эмоциональная устойчивость</w:t>
            </w:r>
          </w:p>
        </w:tc>
        <w:tc>
          <w:tcPr>
            <w:tcW w:w="4394" w:type="dxa"/>
          </w:tcPr>
          <w:p w:rsidR="00DB4CE5" w:rsidRPr="00227303" w:rsidRDefault="00DB4CE5" w:rsidP="00E86197">
            <w:pPr>
              <w:rPr>
                <w:rFonts w:ascii="Times New Roman" w:hAnsi="Times New Roman"/>
                <w:sz w:val="24"/>
                <w:szCs w:val="24"/>
              </w:rPr>
            </w:pPr>
            <w:r w:rsidRPr="00227303">
              <w:rPr>
                <w:rStyle w:val="1235"/>
                <w:sz w:val="24"/>
                <w:szCs w:val="24"/>
              </w:rPr>
              <w:t xml:space="preserve">Определяет характер отношений в учебном процессе, особенно в </w:t>
            </w:r>
            <w:r w:rsidRPr="00227303">
              <w:rPr>
                <w:rStyle w:val="1235"/>
                <w:sz w:val="24"/>
                <w:szCs w:val="24"/>
              </w:rPr>
              <w:lastRenderedPageBreak/>
              <w:t xml:space="preserve">ситуациях конфликта. Способствует сохранению объективности оценки </w:t>
            </w:r>
            <w:r w:rsidRPr="00227303">
              <w:rPr>
                <w:rFonts w:ascii="Times New Roman" w:hAnsi="Times New Roman"/>
                <w:sz w:val="24"/>
                <w:szCs w:val="24"/>
              </w:rPr>
              <w:t>учащихся</w:t>
            </w:r>
            <w:r w:rsidRPr="00227303">
              <w:rPr>
                <w:rStyle w:val="1235"/>
                <w:sz w:val="24"/>
                <w:szCs w:val="24"/>
              </w:rPr>
              <w:t>. Определяет эффективность владения классом</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5"/>
                <w:b w:val="0"/>
                <w:i w:val="0"/>
                <w:sz w:val="24"/>
                <w:szCs w:val="24"/>
                <w:lang w:eastAsia="en-US"/>
              </w:rPr>
              <w:lastRenderedPageBreak/>
              <w:t>— В трудных ситуациях педагог сохраняет спокойствие;</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t xml:space="preserve">эмоциональный конфликт не </w:t>
            </w:r>
            <w:r w:rsidRPr="00227303">
              <w:rPr>
                <w:rStyle w:val="1235"/>
                <w:b w:val="0"/>
                <w:i w:val="0"/>
                <w:sz w:val="24"/>
                <w:szCs w:val="24"/>
                <w:lang w:eastAsia="en-US"/>
              </w:rPr>
              <w:lastRenderedPageBreak/>
              <w:t>влияет на объективность оценки;</w:t>
            </w:r>
          </w:p>
          <w:p w:rsidR="00DB4CE5" w:rsidRPr="00227303" w:rsidRDefault="00DB4CE5" w:rsidP="00E86197">
            <w:pPr>
              <w:rPr>
                <w:rFonts w:ascii="Times New Roman" w:hAnsi="Times New Roman"/>
                <w:sz w:val="24"/>
                <w:szCs w:val="24"/>
              </w:rPr>
            </w:pPr>
            <w:r w:rsidRPr="00227303">
              <w:rPr>
                <w:rStyle w:val="1235"/>
                <w:sz w:val="24"/>
                <w:szCs w:val="24"/>
              </w:rPr>
              <w:t>— не стремится избежать эмоционально-напряжённых ситуаций</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1.6</w:t>
            </w:r>
          </w:p>
        </w:tc>
        <w:tc>
          <w:tcPr>
            <w:tcW w:w="2012" w:type="dxa"/>
          </w:tcPr>
          <w:p w:rsidR="00DB4CE5" w:rsidRPr="00227303" w:rsidRDefault="00DB4CE5" w:rsidP="00E86197">
            <w:pPr>
              <w:rPr>
                <w:rFonts w:ascii="Times New Roman" w:hAnsi="Times New Roman"/>
                <w:sz w:val="24"/>
                <w:szCs w:val="24"/>
              </w:rPr>
            </w:pPr>
            <w:r w:rsidRPr="00227303">
              <w:rPr>
                <w:rStyle w:val="1235"/>
                <w:sz w:val="24"/>
                <w:szCs w:val="24"/>
              </w:rPr>
              <w:t>Позитивная направленность на педагогическую деятельность. Уверенность в себе</w:t>
            </w:r>
          </w:p>
        </w:tc>
        <w:tc>
          <w:tcPr>
            <w:tcW w:w="4394" w:type="dxa"/>
          </w:tcPr>
          <w:p w:rsidR="00DB4CE5" w:rsidRPr="00227303" w:rsidRDefault="00DB4CE5" w:rsidP="00E86197">
            <w:pPr>
              <w:rPr>
                <w:rFonts w:ascii="Times New Roman" w:hAnsi="Times New Roman"/>
                <w:sz w:val="24"/>
                <w:szCs w:val="24"/>
              </w:rPr>
            </w:pPr>
            <w:r w:rsidRPr="00227303">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5"/>
                <w:b w:val="0"/>
                <w:i w:val="0"/>
                <w:sz w:val="24"/>
                <w:szCs w:val="24"/>
                <w:lang w:eastAsia="en-US"/>
              </w:rPr>
              <w:t>— Осознание целей и ценностей педагогической деятельности;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позитивное настроение;</w:t>
            </w:r>
          </w:p>
          <w:p w:rsidR="00DB4CE5" w:rsidRPr="00227303" w:rsidRDefault="00DB4CE5" w:rsidP="00E86197">
            <w:pPr>
              <w:pStyle w:val="1210"/>
              <w:shd w:val="clear" w:color="auto" w:fill="auto"/>
              <w:spacing w:before="0" w:line="240" w:lineRule="auto"/>
              <w:rPr>
                <w:b w:val="0"/>
                <w:i w:val="0"/>
                <w:sz w:val="24"/>
                <w:szCs w:val="24"/>
                <w:lang w:eastAsia="en-US"/>
              </w:rPr>
            </w:pPr>
            <w:r w:rsidRPr="00227303">
              <w:rPr>
                <w:rStyle w:val="1235"/>
                <w:b w:val="0"/>
                <w:i w:val="0"/>
                <w:sz w:val="24"/>
                <w:szCs w:val="24"/>
                <w:lang w:eastAsia="en-US"/>
              </w:rPr>
              <w:t>желание работать;</w:t>
            </w:r>
          </w:p>
          <w:p w:rsidR="00DB4CE5" w:rsidRPr="00227303" w:rsidRDefault="00DB4CE5" w:rsidP="00E86197">
            <w:pPr>
              <w:rPr>
                <w:rFonts w:ascii="Times New Roman" w:hAnsi="Times New Roman"/>
                <w:sz w:val="24"/>
                <w:szCs w:val="24"/>
              </w:rPr>
            </w:pPr>
            <w:r w:rsidRPr="00227303">
              <w:rPr>
                <w:rStyle w:val="1235"/>
                <w:sz w:val="24"/>
                <w:szCs w:val="24"/>
              </w:rPr>
              <w:t>— высокая профессиональная самооценка</w:t>
            </w:r>
          </w:p>
        </w:tc>
      </w:tr>
      <w:tr w:rsidR="00DB4CE5" w:rsidRPr="00227303" w:rsidTr="00E86197">
        <w:tc>
          <w:tcPr>
            <w:tcW w:w="10598" w:type="dxa"/>
            <w:gridSpan w:val="4"/>
          </w:tcPr>
          <w:p w:rsidR="00DB4CE5" w:rsidRPr="00227303" w:rsidRDefault="00DB4CE5" w:rsidP="00E86197">
            <w:pPr>
              <w:rPr>
                <w:rFonts w:ascii="Times New Roman" w:hAnsi="Times New Roman"/>
                <w:sz w:val="24"/>
                <w:szCs w:val="24"/>
              </w:rPr>
            </w:pPr>
            <w:r w:rsidRPr="00227303">
              <w:rPr>
                <w:rStyle w:val="1235"/>
                <w:sz w:val="24"/>
                <w:szCs w:val="24"/>
              </w:rPr>
              <w:t>II. Постановка целей и задач педагогической деятельности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2.1</w:t>
            </w:r>
          </w:p>
        </w:tc>
        <w:tc>
          <w:tcPr>
            <w:tcW w:w="2012" w:type="dxa"/>
          </w:tcPr>
          <w:p w:rsidR="00DB4CE5" w:rsidRPr="00227303" w:rsidRDefault="00DB4CE5" w:rsidP="00E86197">
            <w:pPr>
              <w:rPr>
                <w:rFonts w:ascii="Times New Roman" w:hAnsi="Times New Roman"/>
                <w:sz w:val="24"/>
                <w:szCs w:val="24"/>
              </w:rPr>
            </w:pPr>
            <w:r w:rsidRPr="00227303">
              <w:rPr>
                <w:rStyle w:val="1235"/>
                <w:sz w:val="24"/>
                <w:szCs w:val="24"/>
              </w:rPr>
              <w:t>Умение перевести тему урока в педагогическую задачу</w:t>
            </w:r>
          </w:p>
        </w:tc>
        <w:tc>
          <w:tcPr>
            <w:tcW w:w="4394" w:type="dxa"/>
          </w:tcPr>
          <w:p w:rsidR="00DB4CE5" w:rsidRPr="00227303" w:rsidRDefault="00DB4CE5" w:rsidP="00E86197">
            <w:pPr>
              <w:rPr>
                <w:rFonts w:ascii="Times New Roman" w:hAnsi="Times New Roman"/>
                <w:sz w:val="24"/>
                <w:szCs w:val="24"/>
              </w:rPr>
            </w:pPr>
            <w:r w:rsidRPr="00227303">
              <w:rPr>
                <w:rStyle w:val="1235"/>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5"/>
                <w:b w:val="0"/>
                <w:i w:val="0"/>
                <w:sz w:val="24"/>
                <w:szCs w:val="24"/>
                <w:lang w:eastAsia="en-US"/>
              </w:rPr>
              <w:t>— Знание образовательных стандартов и реализующих их программ;</w:t>
            </w:r>
          </w:p>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35"/>
                <w:b w:val="0"/>
                <w:i w:val="0"/>
                <w:sz w:val="24"/>
                <w:szCs w:val="24"/>
                <w:lang w:eastAsia="en-US"/>
              </w:rPr>
              <w:t>— осознание нетождественности темы урока и цели урока;</w:t>
            </w:r>
          </w:p>
          <w:p w:rsidR="00DB4CE5" w:rsidRPr="00227303" w:rsidRDefault="00DB4CE5" w:rsidP="00E86197">
            <w:pPr>
              <w:rPr>
                <w:rFonts w:ascii="Times New Roman" w:hAnsi="Times New Roman"/>
                <w:sz w:val="24"/>
                <w:szCs w:val="24"/>
              </w:rPr>
            </w:pPr>
            <w:r w:rsidRPr="00227303">
              <w:rPr>
                <w:rStyle w:val="1235"/>
                <w:sz w:val="24"/>
                <w:szCs w:val="24"/>
              </w:rPr>
              <w:t>— владение конкретным набором способов перевода темы в задачу</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2.2</w:t>
            </w:r>
          </w:p>
        </w:tc>
        <w:tc>
          <w:tcPr>
            <w:tcW w:w="2012" w:type="dxa"/>
          </w:tcPr>
          <w:p w:rsidR="00DB4CE5" w:rsidRPr="00227303" w:rsidRDefault="00DB4CE5" w:rsidP="00E86197">
            <w:pPr>
              <w:rPr>
                <w:rFonts w:ascii="Times New Roman" w:hAnsi="Times New Roman"/>
                <w:sz w:val="24"/>
                <w:szCs w:val="24"/>
              </w:rPr>
            </w:pPr>
            <w:r w:rsidRPr="00227303">
              <w:rPr>
                <w:rStyle w:val="1234"/>
                <w:sz w:val="24"/>
                <w:szCs w:val="24"/>
              </w:rPr>
              <w:t xml:space="preserve">Умение ставить педагогические цели и задачи сообразно возрастным и индивидуальным особенностям </w:t>
            </w:r>
            <w:r w:rsidRPr="00227303">
              <w:rPr>
                <w:rFonts w:ascii="Times New Roman" w:hAnsi="Times New Roman"/>
                <w:sz w:val="24"/>
                <w:szCs w:val="24"/>
                <w:shd w:val="clear" w:color="auto" w:fill="FFFFFF"/>
              </w:rPr>
              <w:t>учащихся</w:t>
            </w:r>
          </w:p>
        </w:tc>
        <w:tc>
          <w:tcPr>
            <w:tcW w:w="4394" w:type="dxa"/>
          </w:tcPr>
          <w:p w:rsidR="00DB4CE5" w:rsidRPr="00227303" w:rsidRDefault="00DB4CE5" w:rsidP="00E86197">
            <w:pPr>
              <w:rPr>
                <w:rFonts w:ascii="Times New Roman" w:hAnsi="Times New Roman"/>
                <w:sz w:val="24"/>
                <w:szCs w:val="24"/>
              </w:rPr>
            </w:pPr>
            <w:r w:rsidRPr="00227303">
              <w:rPr>
                <w:rStyle w:val="1234"/>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 xml:space="preserve">Знание возрастных особенностей </w:t>
            </w:r>
            <w:r w:rsidRPr="00227303">
              <w:rPr>
                <w:b w:val="0"/>
                <w:i w:val="0"/>
                <w:sz w:val="24"/>
                <w:szCs w:val="24"/>
                <w:shd w:val="clear" w:color="auto" w:fill="FFFFFF"/>
                <w:lang w:eastAsia="en-US"/>
              </w:rPr>
              <w:t>учащихся</w:t>
            </w:r>
            <w:r w:rsidRPr="00227303">
              <w:rPr>
                <w:rStyle w:val="1234"/>
                <w:b w:val="0"/>
                <w:i w:val="0"/>
                <w:sz w:val="24"/>
                <w:szCs w:val="24"/>
                <w:lang w:eastAsia="en-US"/>
              </w:rPr>
              <w:t>;</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владение методами перевода цели в учебную задачу на конкретном возрасте</w:t>
            </w:r>
          </w:p>
        </w:tc>
      </w:tr>
      <w:tr w:rsidR="00DB4CE5" w:rsidRPr="00227303" w:rsidTr="00E86197">
        <w:tc>
          <w:tcPr>
            <w:tcW w:w="10598" w:type="dxa"/>
            <w:gridSpan w:val="4"/>
          </w:tcPr>
          <w:p w:rsidR="00DB4CE5" w:rsidRPr="00227303" w:rsidRDefault="00DB4CE5" w:rsidP="00E86197">
            <w:pPr>
              <w:rPr>
                <w:rFonts w:ascii="Times New Roman" w:hAnsi="Times New Roman"/>
                <w:sz w:val="24"/>
                <w:szCs w:val="24"/>
              </w:rPr>
            </w:pPr>
            <w:r w:rsidRPr="00227303">
              <w:rPr>
                <w:rStyle w:val="1234"/>
                <w:sz w:val="24"/>
                <w:szCs w:val="24"/>
              </w:rPr>
              <w:t>III. Мотивация учебной деятельности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3.1</w:t>
            </w:r>
          </w:p>
        </w:tc>
        <w:tc>
          <w:tcPr>
            <w:tcW w:w="2012" w:type="dxa"/>
          </w:tcPr>
          <w:p w:rsidR="00DB4CE5" w:rsidRPr="00227303" w:rsidRDefault="00DB4CE5" w:rsidP="00E86197">
            <w:pPr>
              <w:rPr>
                <w:rFonts w:ascii="Times New Roman" w:hAnsi="Times New Roman"/>
                <w:sz w:val="24"/>
                <w:szCs w:val="24"/>
              </w:rPr>
            </w:pPr>
            <w:r w:rsidRPr="00227303">
              <w:rPr>
                <w:rStyle w:val="1234"/>
                <w:sz w:val="24"/>
                <w:szCs w:val="24"/>
              </w:rPr>
              <w:t>Умение обеспечить успех в деятельности</w:t>
            </w:r>
          </w:p>
        </w:tc>
        <w:tc>
          <w:tcPr>
            <w:tcW w:w="4394" w:type="dxa"/>
          </w:tcPr>
          <w:p w:rsidR="00DB4CE5" w:rsidRPr="00227303" w:rsidRDefault="00DB4CE5" w:rsidP="00E86197">
            <w:pPr>
              <w:rPr>
                <w:rFonts w:ascii="Times New Roman" w:hAnsi="Times New Roman"/>
                <w:sz w:val="24"/>
                <w:szCs w:val="24"/>
              </w:rPr>
            </w:pPr>
            <w:r w:rsidRPr="00227303">
              <w:rPr>
                <w:rStyle w:val="1234"/>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544" w:type="dxa"/>
          </w:tcPr>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Знание возможностей конкретных учеников;</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постановка учебных задач в соответствии с возможностями ученика;</w:t>
            </w:r>
          </w:p>
          <w:p w:rsidR="00DB4CE5" w:rsidRPr="00227303" w:rsidRDefault="00DB4CE5" w:rsidP="00E86197">
            <w:pPr>
              <w:rPr>
                <w:rFonts w:ascii="Times New Roman" w:hAnsi="Times New Roman"/>
                <w:sz w:val="24"/>
                <w:szCs w:val="24"/>
              </w:rPr>
            </w:pPr>
            <w:r w:rsidRPr="00227303">
              <w:rPr>
                <w:rStyle w:val="1235"/>
                <w:sz w:val="24"/>
                <w:szCs w:val="24"/>
              </w:rPr>
              <w:t>— </w:t>
            </w:r>
            <w:r w:rsidRPr="00227303">
              <w:rPr>
                <w:rStyle w:val="1234"/>
                <w:sz w:val="24"/>
                <w:szCs w:val="24"/>
              </w:rPr>
              <w:t xml:space="preserve">демонстрация успехов </w:t>
            </w:r>
            <w:r w:rsidRPr="00227303">
              <w:rPr>
                <w:rFonts w:ascii="Times New Roman" w:hAnsi="Times New Roman"/>
                <w:sz w:val="24"/>
                <w:szCs w:val="24"/>
                <w:shd w:val="clear" w:color="auto" w:fill="FFFFFF"/>
              </w:rPr>
              <w:t>учащихся</w:t>
            </w:r>
            <w:r w:rsidRPr="00227303">
              <w:rPr>
                <w:rStyle w:val="1234"/>
                <w:sz w:val="24"/>
                <w:szCs w:val="24"/>
              </w:rPr>
              <w:t xml:space="preserve"> родителям, одноклассникам</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3.2</w:t>
            </w:r>
          </w:p>
        </w:tc>
        <w:tc>
          <w:tcPr>
            <w:tcW w:w="2012" w:type="dxa"/>
          </w:tcPr>
          <w:p w:rsidR="00DB4CE5" w:rsidRPr="00227303" w:rsidRDefault="00DB4CE5" w:rsidP="00E86197">
            <w:pPr>
              <w:rPr>
                <w:rFonts w:ascii="Times New Roman" w:hAnsi="Times New Roman"/>
                <w:sz w:val="24"/>
                <w:szCs w:val="24"/>
              </w:rPr>
            </w:pPr>
            <w:r w:rsidRPr="00227303">
              <w:rPr>
                <w:rStyle w:val="1234"/>
                <w:sz w:val="24"/>
                <w:szCs w:val="24"/>
              </w:rPr>
              <w:t>Компетентность в педагогическом оценивании</w:t>
            </w:r>
          </w:p>
        </w:tc>
        <w:tc>
          <w:tcPr>
            <w:tcW w:w="4394" w:type="dxa"/>
          </w:tcPr>
          <w:p w:rsidR="00DB4CE5" w:rsidRPr="00227303" w:rsidRDefault="00DB4CE5" w:rsidP="00E86197">
            <w:pPr>
              <w:rPr>
                <w:rFonts w:ascii="Times New Roman" w:hAnsi="Times New Roman"/>
                <w:sz w:val="24"/>
                <w:szCs w:val="24"/>
              </w:rPr>
            </w:pPr>
            <w:r w:rsidRPr="00227303">
              <w:rPr>
                <w:rStyle w:val="1234"/>
                <w:sz w:val="24"/>
                <w:szCs w:val="24"/>
              </w:rPr>
              <w:t xml:space="preserve">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w:t>
            </w:r>
            <w:r w:rsidRPr="00227303">
              <w:rPr>
                <w:rStyle w:val="1234"/>
                <w:sz w:val="24"/>
                <w:szCs w:val="24"/>
              </w:rPr>
              <w:lastRenderedPageBreak/>
              <w:t>субъектную позицию в образовании</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lastRenderedPageBreak/>
              <w:t>— </w:t>
            </w:r>
            <w:r w:rsidRPr="00227303">
              <w:rPr>
                <w:rStyle w:val="1234"/>
                <w:b w:val="0"/>
                <w:i w:val="0"/>
                <w:sz w:val="24"/>
                <w:szCs w:val="24"/>
                <w:lang w:eastAsia="en-US"/>
              </w:rPr>
              <w:t>Знание многообразия педагогических оценок;</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знакомство с литературой по данному вопросу;</w:t>
            </w:r>
          </w:p>
          <w:p w:rsidR="00DB4CE5" w:rsidRPr="00227303" w:rsidRDefault="00DB4CE5" w:rsidP="00E86197">
            <w:pPr>
              <w:rPr>
                <w:rFonts w:ascii="Times New Roman" w:hAnsi="Times New Roman"/>
                <w:sz w:val="24"/>
                <w:szCs w:val="24"/>
              </w:rPr>
            </w:pPr>
            <w:r w:rsidRPr="00227303">
              <w:rPr>
                <w:rStyle w:val="1235"/>
                <w:sz w:val="24"/>
                <w:szCs w:val="24"/>
              </w:rPr>
              <w:t>— </w:t>
            </w:r>
            <w:r w:rsidRPr="00227303">
              <w:rPr>
                <w:rStyle w:val="1234"/>
                <w:sz w:val="24"/>
                <w:szCs w:val="24"/>
              </w:rPr>
              <w:t xml:space="preserve">владение различными </w:t>
            </w:r>
            <w:r w:rsidRPr="00227303">
              <w:rPr>
                <w:rStyle w:val="1234"/>
                <w:sz w:val="24"/>
                <w:szCs w:val="24"/>
              </w:rPr>
              <w:lastRenderedPageBreak/>
              <w:t>методами оценивания и их применение</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3.3</w:t>
            </w:r>
          </w:p>
        </w:tc>
        <w:tc>
          <w:tcPr>
            <w:tcW w:w="2012" w:type="dxa"/>
          </w:tcPr>
          <w:p w:rsidR="00DB4CE5" w:rsidRPr="00227303" w:rsidRDefault="00DB4CE5" w:rsidP="00E86197">
            <w:pPr>
              <w:rPr>
                <w:rFonts w:ascii="Times New Roman" w:hAnsi="Times New Roman"/>
                <w:sz w:val="24"/>
                <w:szCs w:val="24"/>
              </w:rPr>
            </w:pPr>
            <w:r w:rsidRPr="00227303">
              <w:rPr>
                <w:rStyle w:val="1234"/>
                <w:sz w:val="24"/>
                <w:szCs w:val="24"/>
              </w:rPr>
              <w:t>Умение превращать учебную задачу в личностно значимую</w:t>
            </w:r>
          </w:p>
        </w:tc>
        <w:tc>
          <w:tcPr>
            <w:tcW w:w="4394" w:type="dxa"/>
          </w:tcPr>
          <w:p w:rsidR="00DB4CE5" w:rsidRPr="00227303" w:rsidRDefault="00DB4CE5" w:rsidP="00E86197">
            <w:pPr>
              <w:rPr>
                <w:rFonts w:ascii="Times New Roman" w:hAnsi="Times New Roman"/>
                <w:sz w:val="24"/>
                <w:szCs w:val="24"/>
              </w:rPr>
            </w:pPr>
            <w:r w:rsidRPr="00227303">
              <w:rPr>
                <w:rStyle w:val="1234"/>
                <w:sz w:val="24"/>
                <w:szCs w:val="24"/>
              </w:rPr>
              <w:t>Это одна из важнейших компетентностей, обеспечивающих мотивацию учебной деятельности</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 xml:space="preserve">Знание интересов </w:t>
            </w:r>
            <w:r w:rsidRPr="00227303">
              <w:rPr>
                <w:b w:val="0"/>
                <w:i w:val="0"/>
                <w:sz w:val="24"/>
                <w:szCs w:val="24"/>
                <w:shd w:val="clear" w:color="auto" w:fill="FFFFFF"/>
                <w:lang w:eastAsia="en-US"/>
              </w:rPr>
              <w:t>учащихся</w:t>
            </w:r>
            <w:r w:rsidRPr="00227303">
              <w:rPr>
                <w:rStyle w:val="1234"/>
                <w:b w:val="0"/>
                <w:i w:val="0"/>
                <w:sz w:val="24"/>
                <w:szCs w:val="24"/>
                <w:lang w:eastAsia="en-US"/>
              </w:rPr>
              <w:t>, их внутреннего мира;</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4"/>
                <w:b w:val="0"/>
                <w:i w:val="0"/>
                <w:sz w:val="24"/>
                <w:szCs w:val="24"/>
                <w:lang w:eastAsia="en-US"/>
              </w:rPr>
              <w:t>ориентация в культуре;</w:t>
            </w:r>
          </w:p>
          <w:p w:rsidR="00DB4CE5" w:rsidRPr="00227303" w:rsidRDefault="00DB4CE5" w:rsidP="00E86197">
            <w:pPr>
              <w:rPr>
                <w:rFonts w:ascii="Times New Roman" w:hAnsi="Times New Roman"/>
                <w:sz w:val="24"/>
                <w:szCs w:val="24"/>
              </w:rPr>
            </w:pPr>
            <w:r w:rsidRPr="00227303">
              <w:rPr>
                <w:rStyle w:val="1234"/>
                <w:sz w:val="24"/>
                <w:szCs w:val="24"/>
              </w:rPr>
              <w:t>умение показать роль и значение изучаемого материала в реализации личных планов</w:t>
            </w:r>
          </w:p>
        </w:tc>
      </w:tr>
      <w:tr w:rsidR="00DB4CE5" w:rsidRPr="00227303" w:rsidTr="00E86197">
        <w:tc>
          <w:tcPr>
            <w:tcW w:w="10598" w:type="dxa"/>
            <w:gridSpan w:val="4"/>
          </w:tcPr>
          <w:p w:rsidR="00DB4CE5" w:rsidRPr="00227303" w:rsidRDefault="00DB4CE5" w:rsidP="00E86197">
            <w:pPr>
              <w:rPr>
                <w:rFonts w:ascii="Times New Roman" w:hAnsi="Times New Roman"/>
                <w:sz w:val="24"/>
                <w:szCs w:val="24"/>
              </w:rPr>
            </w:pPr>
            <w:r w:rsidRPr="00227303">
              <w:rPr>
                <w:rStyle w:val="12-1pt"/>
                <w:sz w:val="24"/>
                <w:szCs w:val="24"/>
              </w:rPr>
              <w:t>IV.</w:t>
            </w:r>
            <w:r w:rsidRPr="00227303">
              <w:rPr>
                <w:rStyle w:val="1233"/>
                <w:sz w:val="24"/>
                <w:szCs w:val="24"/>
              </w:rPr>
              <w:t xml:space="preserve"> Информационная компетентность</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4.1</w:t>
            </w:r>
          </w:p>
        </w:tc>
        <w:tc>
          <w:tcPr>
            <w:tcW w:w="2012" w:type="dxa"/>
          </w:tcPr>
          <w:p w:rsidR="00DB4CE5" w:rsidRPr="00227303" w:rsidRDefault="00DB4CE5" w:rsidP="00E86197">
            <w:pPr>
              <w:rPr>
                <w:rFonts w:ascii="Times New Roman" w:hAnsi="Times New Roman"/>
                <w:sz w:val="24"/>
                <w:szCs w:val="24"/>
              </w:rPr>
            </w:pPr>
            <w:r w:rsidRPr="00227303">
              <w:rPr>
                <w:rStyle w:val="1233"/>
                <w:sz w:val="24"/>
                <w:szCs w:val="24"/>
              </w:rPr>
              <w:t>Компетентность в предмете преподавания</w:t>
            </w:r>
          </w:p>
        </w:tc>
        <w:tc>
          <w:tcPr>
            <w:tcW w:w="4394" w:type="dxa"/>
          </w:tcPr>
          <w:p w:rsidR="00DB4CE5" w:rsidRPr="00227303" w:rsidRDefault="00DB4CE5" w:rsidP="00E86197">
            <w:pPr>
              <w:rPr>
                <w:rFonts w:ascii="Times New Roman" w:hAnsi="Times New Roman"/>
                <w:sz w:val="24"/>
                <w:szCs w:val="24"/>
              </w:rPr>
            </w:pPr>
            <w:r w:rsidRPr="00227303">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 Знание генезиса формирования предметного знания (история, персоналии,</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для решения каких проблем разрабатывалось);</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возможности применения получаемых знаний для объяснения социальных</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и природных явлений;</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владение методами решения различных задач;</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свободное решение задач ЕГЭ, олимпиад: региональных, российских, международных</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4.2</w:t>
            </w:r>
          </w:p>
        </w:tc>
        <w:tc>
          <w:tcPr>
            <w:tcW w:w="2012"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Компетентность в методах преподавания</w:t>
            </w:r>
          </w:p>
        </w:tc>
        <w:tc>
          <w:tcPr>
            <w:tcW w:w="4394"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творческой личности</w:t>
            </w:r>
          </w:p>
        </w:tc>
        <w:tc>
          <w:tcPr>
            <w:tcW w:w="3544"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Знание нормативных методов и методик;</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демонстрация личностно ориентированных методов образования;</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 наличие своих находок и методов, авторской школы;</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знание современных достижений в области методики обучения, в том числе использование новых информационных технологий;</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использование в учебном процессе</w:t>
            </w:r>
          </w:p>
          <w:p w:rsidR="00DB4CE5" w:rsidRPr="00227303" w:rsidRDefault="00DB4CE5" w:rsidP="00E86197">
            <w:pPr>
              <w:rPr>
                <w:rFonts w:ascii="Times New Roman" w:hAnsi="Times New Roman"/>
                <w:sz w:val="24"/>
                <w:szCs w:val="24"/>
              </w:rPr>
            </w:pPr>
            <w:r w:rsidRPr="00227303">
              <w:rPr>
                <w:rFonts w:ascii="Times New Roman" w:hAnsi="Times New Roman"/>
                <w:sz w:val="24"/>
                <w:szCs w:val="24"/>
              </w:rPr>
              <w:t>современных методов обучения</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4.3</w:t>
            </w:r>
          </w:p>
        </w:tc>
        <w:tc>
          <w:tcPr>
            <w:tcW w:w="2012" w:type="dxa"/>
          </w:tcPr>
          <w:p w:rsidR="00DB4CE5" w:rsidRPr="00227303" w:rsidRDefault="00DB4CE5" w:rsidP="00E86197">
            <w:pPr>
              <w:rPr>
                <w:rFonts w:ascii="Times New Roman" w:hAnsi="Times New Roman"/>
                <w:sz w:val="24"/>
                <w:szCs w:val="24"/>
              </w:rPr>
            </w:pPr>
            <w:r w:rsidRPr="00227303">
              <w:rPr>
                <w:rStyle w:val="1232"/>
                <w:sz w:val="24"/>
                <w:szCs w:val="24"/>
              </w:rPr>
              <w:t>Компетентность в субъективных условиях деятельности (знание учеников и учебных коллективов)</w:t>
            </w:r>
          </w:p>
        </w:tc>
        <w:tc>
          <w:tcPr>
            <w:tcW w:w="4394" w:type="dxa"/>
          </w:tcPr>
          <w:p w:rsidR="00DB4CE5" w:rsidRPr="00227303" w:rsidRDefault="00DB4CE5" w:rsidP="00E86197">
            <w:pPr>
              <w:rPr>
                <w:rFonts w:ascii="Times New Roman" w:hAnsi="Times New Roman"/>
                <w:sz w:val="24"/>
                <w:szCs w:val="24"/>
              </w:rPr>
            </w:pPr>
            <w:r w:rsidRPr="00227303">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2"/>
                <w:b w:val="0"/>
                <w:i w:val="0"/>
                <w:sz w:val="24"/>
                <w:szCs w:val="24"/>
                <w:lang w:eastAsia="en-US"/>
              </w:rPr>
              <w:t>Знание теоретического материала</w:t>
            </w:r>
            <w:r w:rsidRPr="00227303">
              <w:rPr>
                <w:b w:val="0"/>
                <w:i w:val="0"/>
                <w:sz w:val="24"/>
                <w:szCs w:val="24"/>
                <w:lang w:eastAsia="en-US"/>
              </w:rPr>
              <w:t xml:space="preserve"> </w:t>
            </w:r>
            <w:r w:rsidRPr="00227303">
              <w:rPr>
                <w:rStyle w:val="1232"/>
                <w:b w:val="0"/>
                <w:i w:val="0"/>
                <w:sz w:val="24"/>
                <w:szCs w:val="24"/>
                <w:lang w:eastAsia="en-US"/>
              </w:rPr>
              <w:t>по психологии, характеризующего индивидуальные особенности учащихся;</w:t>
            </w:r>
          </w:p>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32"/>
                <w:b w:val="0"/>
                <w:i w:val="0"/>
                <w:sz w:val="24"/>
                <w:szCs w:val="24"/>
                <w:lang w:eastAsia="en-US"/>
              </w:rPr>
              <w:t>владение методами диагностики индивидуальных особенностей (возможно, со школьным психологом);</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2"/>
                <w:b w:val="0"/>
                <w:i w:val="0"/>
                <w:sz w:val="24"/>
                <w:szCs w:val="24"/>
                <w:lang w:eastAsia="en-US"/>
              </w:rPr>
              <w:t>использование знаний по психологии в организации учебного процесса;</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2"/>
                <w:b w:val="0"/>
                <w:i w:val="0"/>
                <w:sz w:val="24"/>
                <w:szCs w:val="24"/>
                <w:lang w:eastAsia="en-US"/>
              </w:rPr>
              <w:t xml:space="preserve">разработка индивидуальных проектов на основе личных характеристик </w:t>
            </w:r>
            <w:r w:rsidRPr="00227303">
              <w:rPr>
                <w:b w:val="0"/>
                <w:i w:val="0"/>
                <w:sz w:val="24"/>
                <w:szCs w:val="24"/>
                <w:shd w:val="clear" w:color="auto" w:fill="FFFFFF"/>
                <w:lang w:eastAsia="en-US"/>
              </w:rPr>
              <w:t>учащихся</w:t>
            </w:r>
            <w:r w:rsidRPr="00227303">
              <w:rPr>
                <w:rStyle w:val="1232"/>
                <w:b w:val="0"/>
                <w:i w:val="0"/>
                <w:sz w:val="24"/>
                <w:szCs w:val="24"/>
                <w:lang w:eastAsia="en-US"/>
              </w:rPr>
              <w:t>;</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2"/>
                <w:b w:val="0"/>
                <w:i w:val="0"/>
                <w:sz w:val="24"/>
                <w:szCs w:val="24"/>
                <w:lang w:eastAsia="en-US"/>
              </w:rPr>
              <w:t>владение методами социометрии;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2"/>
                <w:b w:val="0"/>
                <w:i w:val="0"/>
                <w:sz w:val="24"/>
                <w:szCs w:val="24"/>
                <w:lang w:eastAsia="en-US"/>
              </w:rPr>
              <w:t>учёт особенностей учебных коллективов в педагогическом процессе;</w:t>
            </w:r>
          </w:p>
          <w:p w:rsidR="00DB4CE5" w:rsidRPr="00227303" w:rsidRDefault="00DB4CE5" w:rsidP="00E86197">
            <w:pPr>
              <w:rPr>
                <w:rFonts w:ascii="Times New Roman" w:hAnsi="Times New Roman"/>
                <w:sz w:val="24"/>
                <w:szCs w:val="24"/>
              </w:rPr>
            </w:pPr>
            <w:r w:rsidRPr="00227303">
              <w:rPr>
                <w:rStyle w:val="1232"/>
                <w:sz w:val="24"/>
                <w:szCs w:val="24"/>
              </w:rPr>
              <w:t>знание (рефлексия) своих индивидуальных особенностей и их учёт в своей деятельности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4.4</w:t>
            </w:r>
          </w:p>
        </w:tc>
        <w:tc>
          <w:tcPr>
            <w:tcW w:w="2012" w:type="dxa"/>
          </w:tcPr>
          <w:p w:rsidR="00DB4CE5" w:rsidRPr="00227303" w:rsidRDefault="00DB4CE5" w:rsidP="00E86197">
            <w:pPr>
              <w:rPr>
                <w:rFonts w:ascii="Times New Roman" w:hAnsi="Times New Roman"/>
                <w:sz w:val="24"/>
                <w:szCs w:val="24"/>
              </w:rPr>
            </w:pPr>
            <w:r w:rsidRPr="00227303">
              <w:rPr>
                <w:rStyle w:val="1232"/>
                <w:sz w:val="24"/>
                <w:szCs w:val="24"/>
              </w:rPr>
              <w:t>Умение вести самостоятельный поиск информации</w:t>
            </w:r>
          </w:p>
        </w:tc>
        <w:tc>
          <w:tcPr>
            <w:tcW w:w="4394" w:type="dxa"/>
          </w:tcPr>
          <w:p w:rsidR="00DB4CE5" w:rsidRPr="00227303" w:rsidRDefault="00DB4CE5" w:rsidP="00E86197">
            <w:pPr>
              <w:rPr>
                <w:rFonts w:ascii="Times New Roman" w:hAnsi="Times New Roman"/>
                <w:sz w:val="24"/>
                <w:szCs w:val="24"/>
              </w:rPr>
            </w:pPr>
            <w:r w:rsidRPr="00227303">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2"/>
                <w:b w:val="0"/>
                <w:i w:val="0"/>
                <w:sz w:val="24"/>
                <w:szCs w:val="24"/>
                <w:lang w:eastAsia="en-US"/>
              </w:rPr>
              <w:t>Профессиональная любознательность;</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2"/>
                <w:b w:val="0"/>
                <w:i w:val="0"/>
                <w:sz w:val="24"/>
                <w:szCs w:val="24"/>
                <w:lang w:eastAsia="en-US"/>
              </w:rPr>
              <w:t>умение пользоваться различными информационно-поисковыми технологиями;</w:t>
            </w:r>
          </w:p>
          <w:p w:rsidR="00DB4CE5" w:rsidRPr="00227303" w:rsidRDefault="00DB4CE5" w:rsidP="00E86197">
            <w:pPr>
              <w:rPr>
                <w:rFonts w:ascii="Times New Roman" w:hAnsi="Times New Roman"/>
                <w:sz w:val="24"/>
                <w:szCs w:val="24"/>
              </w:rPr>
            </w:pPr>
            <w:r w:rsidRPr="00227303">
              <w:rPr>
                <w:rStyle w:val="1232"/>
                <w:sz w:val="24"/>
                <w:szCs w:val="24"/>
              </w:rPr>
              <w:t>использование различных баз данных в образовательном процессе</w:t>
            </w:r>
          </w:p>
        </w:tc>
      </w:tr>
      <w:tr w:rsidR="00DB4CE5" w:rsidRPr="00227303" w:rsidTr="00E86197">
        <w:tc>
          <w:tcPr>
            <w:tcW w:w="10598" w:type="dxa"/>
            <w:gridSpan w:val="4"/>
          </w:tcPr>
          <w:p w:rsidR="00DB4CE5" w:rsidRPr="00227303" w:rsidRDefault="00DB4CE5" w:rsidP="00E86197">
            <w:pPr>
              <w:jc w:val="center"/>
              <w:rPr>
                <w:rFonts w:ascii="Times New Roman" w:hAnsi="Times New Roman"/>
                <w:sz w:val="24"/>
                <w:szCs w:val="24"/>
              </w:rPr>
            </w:pPr>
            <w:r w:rsidRPr="00227303">
              <w:rPr>
                <w:rStyle w:val="1231"/>
                <w:sz w:val="24"/>
                <w:szCs w:val="24"/>
              </w:rPr>
              <w:t>V. Разработка программ педагогической деятельности и принятие педагогических решений</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5.1</w:t>
            </w:r>
          </w:p>
        </w:tc>
        <w:tc>
          <w:tcPr>
            <w:tcW w:w="2012" w:type="dxa"/>
          </w:tcPr>
          <w:p w:rsidR="00DB4CE5" w:rsidRPr="00227303" w:rsidRDefault="00DB4CE5" w:rsidP="00E86197">
            <w:pPr>
              <w:rPr>
                <w:rFonts w:ascii="Times New Roman" w:hAnsi="Times New Roman"/>
                <w:sz w:val="24"/>
                <w:szCs w:val="24"/>
              </w:rPr>
            </w:pPr>
            <w:r w:rsidRPr="00227303">
              <w:rPr>
                <w:rStyle w:val="1231"/>
                <w:sz w:val="24"/>
                <w:szCs w:val="24"/>
              </w:rPr>
              <w:t>Умение разработать образовательную программу, выбрать учебники и учебные комплекты</w:t>
            </w:r>
          </w:p>
        </w:tc>
        <w:tc>
          <w:tcPr>
            <w:tcW w:w="4394" w:type="dxa"/>
          </w:tcPr>
          <w:p w:rsidR="00DB4CE5" w:rsidRPr="00227303" w:rsidRDefault="00DB4CE5" w:rsidP="00E86197">
            <w:pPr>
              <w:rPr>
                <w:rFonts w:ascii="Times New Roman" w:hAnsi="Times New Roman"/>
                <w:sz w:val="24"/>
                <w:szCs w:val="24"/>
              </w:rPr>
            </w:pPr>
            <w:r w:rsidRPr="00227303">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r w:rsidRPr="00227303">
              <w:rPr>
                <w:rFonts w:ascii="Times New Roman" w:hAnsi="Times New Roman"/>
                <w:sz w:val="24"/>
                <w:szCs w:val="24"/>
                <w:shd w:val="clear" w:color="auto" w:fill="FFFFFF"/>
              </w:rPr>
              <w:lastRenderedPageBreak/>
              <w:t>учащихся</w:t>
            </w:r>
            <w:r w:rsidRPr="00227303">
              <w:rPr>
                <w:rStyle w:val="1231"/>
                <w:sz w:val="24"/>
                <w:szCs w:val="24"/>
              </w:rPr>
              <w:t xml:space="preserve">. Компетентность в разработке образовательных программ позволяет осуществлять преподавание на различных уровнях обученности и развития </w:t>
            </w:r>
            <w:r w:rsidRPr="00227303">
              <w:rPr>
                <w:rFonts w:ascii="Times New Roman" w:hAnsi="Times New Roman"/>
                <w:sz w:val="24"/>
                <w:szCs w:val="24"/>
                <w:shd w:val="clear" w:color="auto" w:fill="FFFFFF"/>
              </w:rPr>
              <w:t>учащихся</w:t>
            </w:r>
            <w:r w:rsidRPr="00227303">
              <w:rPr>
                <w:rStyle w:val="1231"/>
                <w:sz w:val="24"/>
                <w:szCs w:val="24"/>
              </w:rPr>
              <w:t xml:space="preserve">.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227303">
              <w:rPr>
                <w:rStyle w:val="1230"/>
                <w:sz w:val="24"/>
                <w:szCs w:val="24"/>
              </w:rPr>
              <w:t xml:space="preserve">к началу педагогической деятельности, позволяет сделать вывод о готовности педагога учитывать индивидуальные характеристики </w:t>
            </w:r>
            <w:r w:rsidRPr="00227303">
              <w:rPr>
                <w:rFonts w:ascii="Times New Roman" w:hAnsi="Times New Roman"/>
                <w:sz w:val="24"/>
                <w:szCs w:val="24"/>
                <w:shd w:val="clear" w:color="auto" w:fill="FFFFFF"/>
              </w:rPr>
              <w:t>учащихся</w:t>
            </w:r>
          </w:p>
        </w:tc>
        <w:tc>
          <w:tcPr>
            <w:tcW w:w="3544" w:type="dxa"/>
          </w:tcPr>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1"/>
                <w:b w:val="0"/>
                <w:i w:val="0"/>
                <w:sz w:val="24"/>
                <w:szCs w:val="24"/>
                <w:lang w:eastAsia="en-US"/>
              </w:rPr>
              <w:lastRenderedPageBreak/>
              <w:t>Знание образовательных стандартов и примерных программ;</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1"/>
                <w:b w:val="0"/>
                <w:i w:val="0"/>
                <w:sz w:val="24"/>
                <w:szCs w:val="24"/>
                <w:lang w:eastAsia="en-US"/>
              </w:rPr>
              <w:t>наличие персонально разработанных образовательных программ: характеристика этих программ по содержанию, источникам информации;</w:t>
            </w:r>
          </w:p>
          <w:p w:rsidR="00DB4CE5" w:rsidRPr="00227303" w:rsidRDefault="00DB4CE5" w:rsidP="00E86197">
            <w:pPr>
              <w:pStyle w:val="1210"/>
              <w:shd w:val="clear" w:color="auto" w:fill="auto"/>
              <w:spacing w:before="0" w:line="240" w:lineRule="auto"/>
              <w:rPr>
                <w:b w:val="0"/>
                <w:i w:val="0"/>
                <w:sz w:val="24"/>
                <w:szCs w:val="24"/>
                <w:lang w:eastAsia="en-US"/>
              </w:rPr>
            </w:pPr>
            <w:r w:rsidRPr="00227303">
              <w:rPr>
                <w:rStyle w:val="1231"/>
                <w:b w:val="0"/>
                <w:i w:val="0"/>
                <w:sz w:val="24"/>
                <w:szCs w:val="24"/>
                <w:lang w:eastAsia="en-US"/>
              </w:rPr>
              <w:t xml:space="preserve">по материальной базе, на которой должны реализовываться программы; по учёту индивидуальных характеристик </w:t>
            </w:r>
            <w:r w:rsidRPr="00227303">
              <w:rPr>
                <w:b w:val="0"/>
                <w:i w:val="0"/>
                <w:sz w:val="24"/>
                <w:szCs w:val="24"/>
                <w:shd w:val="clear" w:color="auto" w:fill="FFFFFF"/>
                <w:lang w:eastAsia="en-US"/>
              </w:rPr>
              <w:t>учащихся</w:t>
            </w:r>
            <w:r w:rsidRPr="00227303">
              <w:rPr>
                <w:rStyle w:val="1231"/>
                <w:b w:val="0"/>
                <w:i w:val="0"/>
                <w:sz w:val="24"/>
                <w:szCs w:val="24"/>
                <w:lang w:eastAsia="en-US"/>
              </w:rPr>
              <w:t>;</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1"/>
                <w:b w:val="0"/>
                <w:i w:val="0"/>
                <w:sz w:val="24"/>
                <w:szCs w:val="24"/>
                <w:lang w:eastAsia="en-US"/>
              </w:rPr>
              <w:t>обоснованность используемых образовательных программ;</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1"/>
                <w:b w:val="0"/>
                <w:i w:val="0"/>
                <w:sz w:val="24"/>
                <w:szCs w:val="24"/>
                <w:lang w:eastAsia="en-US"/>
              </w:rPr>
              <w:lastRenderedPageBreak/>
              <w:t xml:space="preserve">участие </w:t>
            </w:r>
            <w:r w:rsidRPr="00227303">
              <w:rPr>
                <w:b w:val="0"/>
                <w:i w:val="0"/>
                <w:sz w:val="24"/>
                <w:szCs w:val="24"/>
                <w:shd w:val="clear" w:color="auto" w:fill="FFFFFF"/>
                <w:lang w:eastAsia="en-US"/>
              </w:rPr>
              <w:t>учащихся</w:t>
            </w:r>
            <w:r w:rsidRPr="00227303">
              <w:rPr>
                <w:rStyle w:val="1231"/>
                <w:b w:val="0"/>
                <w:i w:val="0"/>
                <w:sz w:val="24"/>
                <w:szCs w:val="24"/>
                <w:lang w:eastAsia="en-US"/>
              </w:rPr>
              <w:t xml:space="preserve"> и их родителей в разработке образовательной программы, индивидуального учебного плана и индивидуального образовательного маршрута;</w:t>
            </w:r>
          </w:p>
          <w:p w:rsidR="00DB4CE5" w:rsidRPr="00227303" w:rsidRDefault="00DB4CE5" w:rsidP="00E86197">
            <w:pPr>
              <w:pStyle w:val="1210"/>
              <w:shd w:val="clear" w:color="auto" w:fill="auto"/>
              <w:tabs>
                <w:tab w:val="left" w:pos="384"/>
              </w:tabs>
              <w:spacing w:before="0" w:line="240" w:lineRule="auto"/>
              <w:rPr>
                <w:b w:val="0"/>
                <w:i w:val="0"/>
                <w:sz w:val="24"/>
                <w:szCs w:val="24"/>
                <w:lang w:eastAsia="en-US"/>
              </w:rPr>
            </w:pPr>
            <w:r w:rsidRPr="00227303">
              <w:rPr>
                <w:rStyle w:val="1231"/>
                <w:b w:val="0"/>
                <w:i w:val="0"/>
                <w:sz w:val="24"/>
                <w:szCs w:val="24"/>
                <w:lang w:eastAsia="en-US"/>
              </w:rPr>
              <w:t>участие работодателей в разработке образовательной программы;</w:t>
            </w:r>
          </w:p>
          <w:p w:rsidR="00DB4CE5" w:rsidRPr="00227303" w:rsidRDefault="00DB4CE5" w:rsidP="00E86197">
            <w:pPr>
              <w:pStyle w:val="1210"/>
              <w:shd w:val="clear" w:color="auto" w:fill="auto"/>
              <w:tabs>
                <w:tab w:val="left" w:pos="398"/>
              </w:tabs>
              <w:spacing w:before="0" w:line="240" w:lineRule="auto"/>
              <w:rPr>
                <w:rStyle w:val="1231"/>
                <w:b w:val="0"/>
                <w:i w:val="0"/>
                <w:sz w:val="24"/>
                <w:szCs w:val="24"/>
                <w:lang w:eastAsia="en-US"/>
              </w:rPr>
            </w:pPr>
            <w:r w:rsidRPr="00227303">
              <w:rPr>
                <w:rStyle w:val="1231"/>
                <w:b w:val="0"/>
                <w:i w:val="0"/>
                <w:sz w:val="24"/>
                <w:szCs w:val="24"/>
                <w:lang w:eastAsia="en-US"/>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0"/>
                <w:b w:val="0"/>
                <w:i w:val="0"/>
                <w:sz w:val="24"/>
                <w:szCs w:val="24"/>
                <w:lang w:eastAsia="en-US"/>
              </w:rPr>
              <w:t>обоснованность выбора учебников и учебно-методических комплектов, используемых педагогом</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5.2</w:t>
            </w:r>
          </w:p>
        </w:tc>
        <w:tc>
          <w:tcPr>
            <w:tcW w:w="2012" w:type="dxa"/>
          </w:tcPr>
          <w:p w:rsidR="00DB4CE5" w:rsidRPr="00227303" w:rsidRDefault="00DB4CE5" w:rsidP="00E86197">
            <w:pPr>
              <w:rPr>
                <w:rFonts w:ascii="Times New Roman" w:hAnsi="Times New Roman"/>
                <w:sz w:val="24"/>
                <w:szCs w:val="24"/>
              </w:rPr>
            </w:pPr>
            <w:r w:rsidRPr="00227303">
              <w:rPr>
                <w:rStyle w:val="1230"/>
                <w:sz w:val="24"/>
                <w:szCs w:val="24"/>
              </w:rPr>
              <w:t>Умение принимать решения в различных педагогических ситуациях</w:t>
            </w:r>
          </w:p>
        </w:tc>
        <w:tc>
          <w:tcPr>
            <w:tcW w:w="4394" w:type="dxa"/>
          </w:tcPr>
          <w:p w:rsidR="00DB4CE5" w:rsidRPr="00227303" w:rsidRDefault="00DB4CE5" w:rsidP="00E86197">
            <w:pPr>
              <w:pStyle w:val="1210"/>
              <w:shd w:val="clear" w:color="auto" w:fill="auto"/>
              <w:spacing w:before="0" w:line="240" w:lineRule="auto"/>
              <w:rPr>
                <w:b w:val="0"/>
                <w:i w:val="0"/>
                <w:sz w:val="24"/>
                <w:szCs w:val="24"/>
                <w:lang w:eastAsia="en-US"/>
              </w:rPr>
            </w:pPr>
            <w:r w:rsidRPr="00227303">
              <w:rPr>
                <w:rStyle w:val="1230"/>
                <w:b w:val="0"/>
                <w:i w:val="0"/>
                <w:sz w:val="24"/>
                <w:szCs w:val="24"/>
                <w:lang w:eastAsia="en-US"/>
              </w:rPr>
              <w:t>Педагогу приходится постоянно принимать решения:</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0"/>
                <w:b w:val="0"/>
                <w:i w:val="0"/>
                <w:sz w:val="24"/>
                <w:szCs w:val="24"/>
                <w:lang w:eastAsia="en-US"/>
              </w:rPr>
              <w:t>как установить дисциплину;</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0"/>
                <w:b w:val="0"/>
                <w:i w:val="0"/>
                <w:sz w:val="24"/>
                <w:szCs w:val="24"/>
                <w:lang w:eastAsia="en-US"/>
              </w:rPr>
              <w:t>как мотивировать академическую активность;</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0"/>
                <w:b w:val="0"/>
                <w:i w:val="0"/>
                <w:sz w:val="24"/>
                <w:szCs w:val="24"/>
                <w:lang w:eastAsia="en-US"/>
              </w:rPr>
              <w:t>как вызвать интерес у конкретного ученика;</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0"/>
                <w:b w:val="0"/>
                <w:i w:val="0"/>
                <w:sz w:val="24"/>
                <w:szCs w:val="24"/>
                <w:lang w:eastAsia="en-US"/>
              </w:rPr>
              <w:t>как обеспечить понимание и т. д. Разрешение педагогических проблем составляет суть педагогической деятельности.</w:t>
            </w:r>
          </w:p>
          <w:p w:rsidR="00DB4CE5" w:rsidRPr="00227303" w:rsidRDefault="00DB4CE5" w:rsidP="00E86197">
            <w:pPr>
              <w:rPr>
                <w:rFonts w:ascii="Times New Roman" w:hAnsi="Times New Roman"/>
                <w:sz w:val="24"/>
                <w:szCs w:val="24"/>
              </w:rPr>
            </w:pPr>
            <w:r w:rsidRPr="00227303">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544" w:type="dxa"/>
          </w:tcPr>
          <w:p w:rsidR="00DB4CE5" w:rsidRPr="00227303" w:rsidRDefault="00DB4CE5" w:rsidP="00E86197">
            <w:pPr>
              <w:pStyle w:val="1210"/>
              <w:shd w:val="clear" w:color="auto" w:fill="auto"/>
              <w:tabs>
                <w:tab w:val="left" w:pos="408"/>
              </w:tabs>
              <w:spacing w:before="0" w:line="240" w:lineRule="auto"/>
              <w:rPr>
                <w:b w:val="0"/>
                <w:i w:val="0"/>
                <w:sz w:val="24"/>
                <w:szCs w:val="24"/>
                <w:lang w:eastAsia="en-US"/>
              </w:rPr>
            </w:pPr>
            <w:r w:rsidRPr="00227303">
              <w:rPr>
                <w:rStyle w:val="1230"/>
                <w:b w:val="0"/>
                <w:i w:val="0"/>
                <w:sz w:val="24"/>
                <w:szCs w:val="24"/>
                <w:lang w:eastAsia="en-US"/>
              </w:rPr>
              <w:t>Знание типичных педагогических ситуаций, требующих участия педагога для своего решения;</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0"/>
                <w:b w:val="0"/>
                <w:i w:val="0"/>
                <w:sz w:val="24"/>
                <w:szCs w:val="24"/>
                <w:lang w:eastAsia="en-US"/>
              </w:rPr>
              <w:t>владение набором решающих правил, используемых для различных ситуаций;</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0"/>
                <w:b w:val="0"/>
                <w:i w:val="0"/>
                <w:sz w:val="24"/>
                <w:szCs w:val="24"/>
                <w:lang w:eastAsia="en-US"/>
              </w:rPr>
              <w:t>владение критерием предпочтительности при выборе того или иного решающего правила;</w:t>
            </w:r>
          </w:p>
          <w:p w:rsidR="00DB4CE5" w:rsidRPr="00227303" w:rsidRDefault="00DB4CE5" w:rsidP="00E86197">
            <w:pPr>
              <w:pStyle w:val="1210"/>
              <w:shd w:val="clear" w:color="auto" w:fill="auto"/>
              <w:tabs>
                <w:tab w:val="left" w:pos="384"/>
              </w:tabs>
              <w:spacing w:before="0" w:line="240" w:lineRule="auto"/>
              <w:rPr>
                <w:b w:val="0"/>
                <w:i w:val="0"/>
                <w:sz w:val="24"/>
                <w:szCs w:val="24"/>
                <w:lang w:eastAsia="en-US"/>
              </w:rPr>
            </w:pPr>
            <w:r w:rsidRPr="00227303">
              <w:rPr>
                <w:rStyle w:val="1230"/>
                <w:b w:val="0"/>
                <w:i w:val="0"/>
                <w:sz w:val="24"/>
                <w:szCs w:val="24"/>
                <w:lang w:eastAsia="en-US"/>
              </w:rPr>
              <w:t>знание критериев достижения цели;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0"/>
                <w:b w:val="0"/>
                <w:i w:val="0"/>
                <w:sz w:val="24"/>
                <w:szCs w:val="24"/>
                <w:lang w:eastAsia="en-US"/>
              </w:rPr>
              <w:t>знание нетипичных конфликтных ситуаций;</w:t>
            </w:r>
          </w:p>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30"/>
                <w:b w:val="0"/>
                <w:i w:val="0"/>
                <w:sz w:val="24"/>
                <w:szCs w:val="24"/>
                <w:lang w:eastAsia="en-US"/>
              </w:rPr>
              <w:t>примеры разрешения конкретных педагогических ситуаций;</w:t>
            </w:r>
          </w:p>
          <w:p w:rsidR="00DB4CE5" w:rsidRPr="00227303" w:rsidRDefault="00DB4CE5" w:rsidP="00E86197">
            <w:pPr>
              <w:rPr>
                <w:rFonts w:ascii="Times New Roman" w:hAnsi="Times New Roman"/>
                <w:sz w:val="24"/>
                <w:szCs w:val="24"/>
              </w:rPr>
            </w:pPr>
            <w:r w:rsidRPr="00227303">
              <w:rPr>
                <w:rStyle w:val="1230"/>
                <w:sz w:val="24"/>
                <w:szCs w:val="24"/>
              </w:rPr>
              <w:t>развитость педагогического мышления</w:t>
            </w:r>
          </w:p>
        </w:tc>
      </w:tr>
      <w:tr w:rsidR="00DB4CE5" w:rsidRPr="00227303" w:rsidTr="00E86197">
        <w:tc>
          <w:tcPr>
            <w:tcW w:w="10598" w:type="dxa"/>
            <w:gridSpan w:val="4"/>
          </w:tcPr>
          <w:p w:rsidR="00DB4CE5" w:rsidRPr="00227303" w:rsidRDefault="00DB4CE5" w:rsidP="00E86197">
            <w:pPr>
              <w:rPr>
                <w:rFonts w:ascii="Times New Roman" w:hAnsi="Times New Roman"/>
                <w:sz w:val="24"/>
                <w:szCs w:val="24"/>
              </w:rPr>
            </w:pPr>
            <w:r w:rsidRPr="00227303">
              <w:rPr>
                <w:rStyle w:val="1230"/>
                <w:sz w:val="24"/>
                <w:szCs w:val="24"/>
              </w:rPr>
              <w:t>VI. Компетенции в организации учебной деятельности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6.1</w:t>
            </w:r>
          </w:p>
        </w:tc>
        <w:tc>
          <w:tcPr>
            <w:tcW w:w="2012" w:type="dxa"/>
          </w:tcPr>
          <w:p w:rsidR="00DB4CE5" w:rsidRPr="00227303" w:rsidRDefault="00DB4CE5" w:rsidP="00E86197">
            <w:pPr>
              <w:rPr>
                <w:rFonts w:ascii="Times New Roman" w:hAnsi="Times New Roman"/>
                <w:sz w:val="24"/>
                <w:szCs w:val="24"/>
              </w:rPr>
            </w:pPr>
            <w:r w:rsidRPr="00227303">
              <w:rPr>
                <w:rStyle w:val="1230"/>
                <w:sz w:val="24"/>
                <w:szCs w:val="24"/>
              </w:rPr>
              <w:t>Компетентность в установлении субъект-субъектных отношений</w:t>
            </w:r>
          </w:p>
        </w:tc>
        <w:tc>
          <w:tcPr>
            <w:tcW w:w="4394" w:type="dxa"/>
          </w:tcPr>
          <w:p w:rsidR="00DB4CE5" w:rsidRPr="00227303" w:rsidRDefault="00DB4CE5" w:rsidP="00E86197">
            <w:pPr>
              <w:rPr>
                <w:rFonts w:ascii="Times New Roman" w:hAnsi="Times New Roman"/>
                <w:sz w:val="24"/>
                <w:szCs w:val="24"/>
              </w:rPr>
            </w:pPr>
            <w:r w:rsidRPr="00227303">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227303">
              <w:rPr>
                <w:rStyle w:val="1229"/>
                <w:sz w:val="24"/>
                <w:szCs w:val="24"/>
              </w:rPr>
              <w:t xml:space="preserve">в помогающие отношения, позитивный </w:t>
            </w:r>
            <w:r w:rsidRPr="00227303">
              <w:rPr>
                <w:rStyle w:val="1229"/>
                <w:sz w:val="24"/>
                <w:szCs w:val="24"/>
              </w:rPr>
              <w:lastRenderedPageBreak/>
              <w:t>настрой педагога</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30"/>
                <w:b w:val="0"/>
                <w:i w:val="0"/>
                <w:sz w:val="24"/>
                <w:szCs w:val="24"/>
                <w:lang w:eastAsia="en-US"/>
              </w:rPr>
              <w:lastRenderedPageBreak/>
              <w:t xml:space="preserve">Знание </w:t>
            </w:r>
            <w:r w:rsidRPr="00227303">
              <w:rPr>
                <w:b w:val="0"/>
                <w:i w:val="0"/>
                <w:sz w:val="24"/>
                <w:szCs w:val="24"/>
                <w:shd w:val="clear" w:color="auto" w:fill="FFFFFF"/>
                <w:lang w:eastAsia="en-US"/>
              </w:rPr>
              <w:t>учащихся</w:t>
            </w:r>
            <w:r w:rsidRPr="00227303">
              <w:rPr>
                <w:rStyle w:val="1230"/>
                <w:b w:val="0"/>
                <w:i w:val="0"/>
                <w:sz w:val="24"/>
                <w:szCs w:val="24"/>
                <w:lang w:eastAsia="en-US"/>
              </w:rPr>
              <w:t>;</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0"/>
                <w:b w:val="0"/>
                <w:i w:val="0"/>
                <w:sz w:val="24"/>
                <w:szCs w:val="24"/>
                <w:lang w:eastAsia="en-US"/>
              </w:rPr>
              <w:t>компетентность в целеполагании;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0"/>
                <w:b w:val="0"/>
                <w:i w:val="0"/>
                <w:sz w:val="24"/>
                <w:szCs w:val="24"/>
                <w:lang w:eastAsia="en-US"/>
              </w:rPr>
              <w:t>предметная компетентность;</w:t>
            </w:r>
          </w:p>
          <w:p w:rsidR="00DB4CE5" w:rsidRPr="00227303" w:rsidRDefault="00DB4CE5" w:rsidP="00E86197">
            <w:pPr>
              <w:pStyle w:val="1210"/>
              <w:shd w:val="clear" w:color="auto" w:fill="auto"/>
              <w:tabs>
                <w:tab w:val="left" w:pos="389"/>
              </w:tabs>
              <w:spacing w:before="0" w:line="240" w:lineRule="auto"/>
              <w:rPr>
                <w:rStyle w:val="1230"/>
                <w:b w:val="0"/>
                <w:i w:val="0"/>
                <w:sz w:val="24"/>
                <w:szCs w:val="24"/>
                <w:lang w:eastAsia="en-US"/>
              </w:rPr>
            </w:pPr>
            <w:r w:rsidRPr="00227303">
              <w:rPr>
                <w:rStyle w:val="1230"/>
                <w:b w:val="0"/>
                <w:i w:val="0"/>
                <w:sz w:val="24"/>
                <w:szCs w:val="24"/>
                <w:lang w:eastAsia="en-US"/>
              </w:rPr>
              <w:t>методическая компетентность;</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30"/>
                <w:b w:val="0"/>
                <w:i w:val="0"/>
                <w:sz w:val="24"/>
                <w:szCs w:val="24"/>
                <w:lang w:eastAsia="en-US"/>
              </w:rPr>
              <w:t>готовность к сотрудничеству</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6.2</w:t>
            </w:r>
          </w:p>
        </w:tc>
        <w:tc>
          <w:tcPr>
            <w:tcW w:w="2012" w:type="dxa"/>
          </w:tcPr>
          <w:p w:rsidR="00DB4CE5" w:rsidRPr="00227303" w:rsidRDefault="00DB4CE5" w:rsidP="00E86197">
            <w:pPr>
              <w:rPr>
                <w:rFonts w:ascii="Times New Roman" w:hAnsi="Times New Roman"/>
                <w:sz w:val="24"/>
                <w:szCs w:val="24"/>
              </w:rPr>
            </w:pPr>
            <w:r w:rsidRPr="00227303">
              <w:rPr>
                <w:rStyle w:val="1229"/>
                <w:sz w:val="24"/>
                <w:szCs w:val="24"/>
              </w:rPr>
              <w:t>Компетентность в обеспечении понимания педагогической задачи и способах деятельности</w:t>
            </w:r>
          </w:p>
        </w:tc>
        <w:tc>
          <w:tcPr>
            <w:tcW w:w="4394" w:type="dxa"/>
          </w:tcPr>
          <w:p w:rsidR="00DB4CE5" w:rsidRPr="00227303" w:rsidRDefault="00DB4CE5" w:rsidP="00E86197">
            <w:pPr>
              <w:rPr>
                <w:rFonts w:ascii="Times New Roman" w:hAnsi="Times New Roman"/>
                <w:sz w:val="24"/>
                <w:szCs w:val="24"/>
              </w:rPr>
            </w:pPr>
            <w:r w:rsidRPr="00227303">
              <w:rPr>
                <w:rStyle w:val="1229"/>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tcPr>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29"/>
                <w:b w:val="0"/>
                <w:i w:val="0"/>
                <w:sz w:val="24"/>
                <w:szCs w:val="24"/>
                <w:lang w:eastAsia="en-US"/>
              </w:rPr>
              <w:t>Знание того, что знают и понимают ученики;</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29"/>
                <w:b w:val="0"/>
                <w:i w:val="0"/>
                <w:sz w:val="24"/>
                <w:szCs w:val="24"/>
                <w:lang w:eastAsia="en-US"/>
              </w:rPr>
              <w:t>свободное владение изучаемым материалом;</w:t>
            </w:r>
          </w:p>
          <w:p w:rsidR="00DB4CE5" w:rsidRPr="00227303" w:rsidRDefault="00DB4CE5" w:rsidP="00E86197">
            <w:pPr>
              <w:pStyle w:val="1210"/>
              <w:shd w:val="clear" w:color="auto" w:fill="auto"/>
              <w:tabs>
                <w:tab w:val="left" w:pos="403"/>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29"/>
                <w:b w:val="0"/>
                <w:i w:val="0"/>
                <w:sz w:val="24"/>
                <w:szCs w:val="24"/>
                <w:lang w:eastAsia="en-US"/>
              </w:rPr>
              <w:t xml:space="preserve">осознанное включение нового учебного материала в систему освоенных знаний </w:t>
            </w:r>
            <w:r w:rsidRPr="00227303">
              <w:rPr>
                <w:b w:val="0"/>
                <w:i w:val="0"/>
                <w:sz w:val="24"/>
                <w:szCs w:val="24"/>
                <w:shd w:val="clear" w:color="auto" w:fill="FFFFFF"/>
                <w:lang w:eastAsia="en-US"/>
              </w:rPr>
              <w:t>учащихся</w:t>
            </w:r>
            <w:r w:rsidRPr="00227303">
              <w:rPr>
                <w:rStyle w:val="1229"/>
                <w:b w:val="0"/>
                <w:i w:val="0"/>
                <w:sz w:val="24"/>
                <w:szCs w:val="24"/>
                <w:lang w:eastAsia="en-US"/>
              </w:rPr>
              <w:t>;</w:t>
            </w:r>
          </w:p>
          <w:p w:rsidR="00DB4CE5" w:rsidRPr="00227303" w:rsidRDefault="00DB4CE5" w:rsidP="00E86197">
            <w:pPr>
              <w:pStyle w:val="1210"/>
              <w:shd w:val="clear" w:color="auto" w:fill="auto"/>
              <w:tabs>
                <w:tab w:val="left" w:pos="384"/>
              </w:tabs>
              <w:spacing w:before="0" w:line="240" w:lineRule="auto"/>
              <w:rPr>
                <w:b w:val="0"/>
                <w:i w:val="0"/>
                <w:sz w:val="24"/>
                <w:szCs w:val="24"/>
                <w:lang w:eastAsia="en-US"/>
              </w:rPr>
            </w:pPr>
            <w:r w:rsidRPr="00227303">
              <w:rPr>
                <w:rStyle w:val="1235"/>
                <w:b w:val="0"/>
                <w:i w:val="0"/>
                <w:sz w:val="24"/>
                <w:szCs w:val="24"/>
                <w:lang w:eastAsia="en-US"/>
              </w:rPr>
              <w:t> </w:t>
            </w:r>
            <w:r w:rsidRPr="00227303">
              <w:rPr>
                <w:rStyle w:val="1229"/>
                <w:b w:val="0"/>
                <w:i w:val="0"/>
                <w:sz w:val="24"/>
                <w:szCs w:val="24"/>
                <w:lang w:eastAsia="en-US"/>
              </w:rPr>
              <w:t>демонстрация практического применения изучаемого материала;</w:t>
            </w:r>
          </w:p>
          <w:p w:rsidR="00DB4CE5" w:rsidRPr="00227303" w:rsidRDefault="00DB4CE5" w:rsidP="00E86197">
            <w:pPr>
              <w:rPr>
                <w:rFonts w:ascii="Times New Roman" w:hAnsi="Times New Roman"/>
                <w:sz w:val="24"/>
                <w:szCs w:val="24"/>
              </w:rPr>
            </w:pPr>
            <w:r w:rsidRPr="00227303">
              <w:rPr>
                <w:rStyle w:val="1229"/>
                <w:sz w:val="24"/>
                <w:szCs w:val="24"/>
              </w:rPr>
              <w:t>опора на чувственное восприятие</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6.3</w:t>
            </w:r>
          </w:p>
        </w:tc>
        <w:tc>
          <w:tcPr>
            <w:tcW w:w="2012" w:type="dxa"/>
          </w:tcPr>
          <w:p w:rsidR="00DB4CE5" w:rsidRPr="00227303" w:rsidRDefault="00DB4CE5" w:rsidP="00E86197">
            <w:pPr>
              <w:rPr>
                <w:rFonts w:ascii="Times New Roman" w:hAnsi="Times New Roman"/>
                <w:sz w:val="24"/>
                <w:szCs w:val="24"/>
              </w:rPr>
            </w:pPr>
            <w:r w:rsidRPr="00227303">
              <w:rPr>
                <w:rStyle w:val="1229"/>
                <w:sz w:val="24"/>
                <w:szCs w:val="24"/>
              </w:rPr>
              <w:t>Компетентность в педагогическом оценивании</w:t>
            </w:r>
          </w:p>
        </w:tc>
        <w:tc>
          <w:tcPr>
            <w:tcW w:w="4394" w:type="dxa"/>
          </w:tcPr>
          <w:p w:rsidR="00DB4CE5" w:rsidRPr="00227303" w:rsidRDefault="00DB4CE5" w:rsidP="00E86197">
            <w:pPr>
              <w:rPr>
                <w:rFonts w:ascii="Times New Roman" w:hAnsi="Times New Roman"/>
                <w:sz w:val="24"/>
                <w:szCs w:val="24"/>
              </w:rPr>
            </w:pPr>
            <w:r w:rsidRPr="00227303">
              <w:rPr>
                <w:rStyle w:val="1229"/>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направляет развитие учащегося от внешней оценки к самооценке. Компетентность в оценивании других должна сочетаться с самооценкой педагога</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29"/>
                <w:b w:val="0"/>
                <w:i w:val="0"/>
                <w:sz w:val="24"/>
                <w:szCs w:val="24"/>
                <w:lang w:eastAsia="en-US"/>
              </w:rPr>
              <w:t>Знание функций педагогической оценки;</w:t>
            </w:r>
          </w:p>
          <w:p w:rsidR="00DB4CE5" w:rsidRPr="00227303" w:rsidRDefault="00DB4CE5" w:rsidP="00E86197">
            <w:pPr>
              <w:pStyle w:val="1210"/>
              <w:shd w:val="clear" w:color="auto" w:fill="auto"/>
              <w:tabs>
                <w:tab w:val="left" w:pos="384"/>
              </w:tabs>
              <w:spacing w:before="0" w:line="240" w:lineRule="auto"/>
              <w:rPr>
                <w:b w:val="0"/>
                <w:i w:val="0"/>
                <w:sz w:val="24"/>
                <w:szCs w:val="24"/>
                <w:lang w:eastAsia="en-US"/>
              </w:rPr>
            </w:pPr>
            <w:r w:rsidRPr="00227303">
              <w:rPr>
                <w:rStyle w:val="1229"/>
                <w:b w:val="0"/>
                <w:i w:val="0"/>
                <w:sz w:val="24"/>
                <w:szCs w:val="24"/>
                <w:lang w:eastAsia="en-US"/>
              </w:rPr>
              <w:t>знание видов педагогической оценки;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29"/>
                <w:b w:val="0"/>
                <w:i w:val="0"/>
                <w:sz w:val="24"/>
                <w:szCs w:val="24"/>
                <w:lang w:eastAsia="en-US"/>
              </w:rPr>
              <w:t>знание того, что подлежит оцениванию в педагогической деятельности;</w:t>
            </w:r>
          </w:p>
          <w:p w:rsidR="00DB4CE5" w:rsidRPr="00227303" w:rsidRDefault="00DB4CE5" w:rsidP="00E86197">
            <w:pPr>
              <w:pStyle w:val="1210"/>
              <w:shd w:val="clear" w:color="auto" w:fill="auto"/>
              <w:tabs>
                <w:tab w:val="left" w:pos="389"/>
              </w:tabs>
              <w:spacing w:before="0" w:line="240" w:lineRule="auto"/>
              <w:rPr>
                <w:b w:val="0"/>
                <w:i w:val="0"/>
                <w:sz w:val="24"/>
                <w:szCs w:val="24"/>
                <w:lang w:eastAsia="en-US"/>
              </w:rPr>
            </w:pPr>
            <w:r w:rsidRPr="00227303">
              <w:rPr>
                <w:rStyle w:val="1229"/>
                <w:b w:val="0"/>
                <w:i w:val="0"/>
                <w:sz w:val="24"/>
                <w:szCs w:val="24"/>
                <w:lang w:eastAsia="en-US"/>
              </w:rPr>
              <w:t>владение методами педагогического оценивания;</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29"/>
                <w:b w:val="0"/>
                <w:i w:val="0"/>
                <w:sz w:val="24"/>
                <w:szCs w:val="24"/>
                <w:lang w:eastAsia="en-US"/>
              </w:rPr>
              <w:t>умение продемонстрировать эти методы на конкретных примерах;</w:t>
            </w:r>
          </w:p>
          <w:p w:rsidR="00DB4CE5" w:rsidRPr="00227303" w:rsidRDefault="00DB4CE5" w:rsidP="00E86197">
            <w:pPr>
              <w:rPr>
                <w:rFonts w:ascii="Times New Roman" w:hAnsi="Times New Roman"/>
                <w:sz w:val="24"/>
                <w:szCs w:val="24"/>
              </w:rPr>
            </w:pPr>
            <w:r w:rsidRPr="00227303">
              <w:rPr>
                <w:rStyle w:val="1229"/>
                <w:sz w:val="24"/>
                <w:szCs w:val="24"/>
              </w:rPr>
              <w:t>умение перейти от педагогического оценивания к самооценке</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6.4</w:t>
            </w:r>
          </w:p>
        </w:tc>
        <w:tc>
          <w:tcPr>
            <w:tcW w:w="2012" w:type="dxa"/>
          </w:tcPr>
          <w:p w:rsidR="00DB4CE5" w:rsidRPr="00227303" w:rsidRDefault="00DB4CE5" w:rsidP="00E86197">
            <w:pPr>
              <w:rPr>
                <w:rFonts w:ascii="Times New Roman" w:hAnsi="Times New Roman"/>
                <w:sz w:val="24"/>
                <w:szCs w:val="24"/>
              </w:rPr>
            </w:pPr>
            <w:r w:rsidRPr="00227303">
              <w:rPr>
                <w:rStyle w:val="1228"/>
                <w:sz w:val="24"/>
                <w:szCs w:val="24"/>
              </w:rPr>
              <w:t>Компетентность в организации информационной основы деятельности обучающегося</w:t>
            </w:r>
          </w:p>
        </w:tc>
        <w:tc>
          <w:tcPr>
            <w:tcW w:w="4394" w:type="dxa"/>
          </w:tcPr>
          <w:p w:rsidR="00DB4CE5" w:rsidRPr="00227303" w:rsidRDefault="00DB4CE5" w:rsidP="00E86197">
            <w:pPr>
              <w:rPr>
                <w:rFonts w:ascii="Times New Roman" w:hAnsi="Times New Roman"/>
                <w:sz w:val="24"/>
                <w:szCs w:val="24"/>
              </w:rPr>
            </w:pPr>
            <w:r w:rsidRPr="00227303">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tcPr>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28"/>
                <w:b w:val="0"/>
                <w:i w:val="0"/>
                <w:sz w:val="24"/>
                <w:szCs w:val="24"/>
                <w:lang w:eastAsia="en-US"/>
              </w:rPr>
              <w:t>Свободное владение учебным материалом;</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28"/>
                <w:b w:val="0"/>
                <w:i w:val="0"/>
                <w:sz w:val="24"/>
                <w:szCs w:val="24"/>
                <w:lang w:eastAsia="en-US"/>
              </w:rPr>
              <w:t>знание типичных трудностей при изучении конкретных тем;</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28"/>
                <w:b w:val="0"/>
                <w:i w:val="0"/>
                <w:sz w:val="24"/>
                <w:szCs w:val="24"/>
                <w:lang w:eastAsia="en-US"/>
              </w:rPr>
              <w:t>способность дать дополнительную информацию или организовать поиск дополнительной информации, необходимой для решения учебной задачи;</w:t>
            </w:r>
          </w:p>
          <w:p w:rsidR="00DB4CE5" w:rsidRPr="00227303" w:rsidRDefault="00DB4CE5" w:rsidP="00E86197">
            <w:pPr>
              <w:pStyle w:val="1210"/>
              <w:shd w:val="clear" w:color="auto" w:fill="auto"/>
              <w:tabs>
                <w:tab w:val="left" w:pos="384"/>
              </w:tabs>
              <w:spacing w:before="0" w:line="240" w:lineRule="auto"/>
              <w:rPr>
                <w:b w:val="0"/>
                <w:i w:val="0"/>
                <w:sz w:val="24"/>
                <w:szCs w:val="24"/>
                <w:lang w:eastAsia="en-US"/>
              </w:rPr>
            </w:pPr>
            <w:r w:rsidRPr="00227303">
              <w:rPr>
                <w:rStyle w:val="1228"/>
                <w:b w:val="0"/>
                <w:i w:val="0"/>
                <w:sz w:val="24"/>
                <w:szCs w:val="24"/>
                <w:lang w:eastAsia="en-US"/>
              </w:rPr>
              <w:t xml:space="preserve">умение выявить уровень развития </w:t>
            </w:r>
            <w:r w:rsidRPr="00227303">
              <w:rPr>
                <w:b w:val="0"/>
                <w:i w:val="0"/>
                <w:sz w:val="24"/>
                <w:szCs w:val="24"/>
                <w:shd w:val="clear" w:color="auto" w:fill="FFFFFF"/>
                <w:lang w:eastAsia="en-US"/>
              </w:rPr>
              <w:t>учащихся</w:t>
            </w:r>
            <w:r w:rsidRPr="00227303">
              <w:rPr>
                <w:rStyle w:val="1228"/>
                <w:b w:val="0"/>
                <w:i w:val="0"/>
                <w:sz w:val="24"/>
                <w:szCs w:val="24"/>
                <w:lang w:eastAsia="en-US"/>
              </w:rPr>
              <w:t>;</w:t>
            </w:r>
          </w:p>
          <w:p w:rsidR="00DB4CE5" w:rsidRPr="00227303" w:rsidRDefault="00DB4CE5" w:rsidP="00E86197">
            <w:pPr>
              <w:pStyle w:val="1210"/>
              <w:shd w:val="clear" w:color="auto" w:fill="auto"/>
              <w:tabs>
                <w:tab w:val="left" w:pos="394"/>
              </w:tabs>
              <w:spacing w:before="0" w:line="240" w:lineRule="auto"/>
              <w:rPr>
                <w:b w:val="0"/>
                <w:i w:val="0"/>
                <w:sz w:val="24"/>
                <w:szCs w:val="24"/>
                <w:lang w:eastAsia="en-US"/>
              </w:rPr>
            </w:pPr>
            <w:r w:rsidRPr="00227303">
              <w:rPr>
                <w:rStyle w:val="1228"/>
                <w:b w:val="0"/>
                <w:i w:val="0"/>
                <w:sz w:val="24"/>
                <w:szCs w:val="24"/>
                <w:lang w:eastAsia="en-US"/>
              </w:rPr>
              <w:t>владение методами объективного контроля и оценивания;</w:t>
            </w:r>
          </w:p>
          <w:p w:rsidR="00DB4CE5" w:rsidRPr="00227303" w:rsidRDefault="00DB4CE5" w:rsidP="00E86197">
            <w:pPr>
              <w:rPr>
                <w:rFonts w:ascii="Times New Roman" w:hAnsi="Times New Roman"/>
                <w:sz w:val="24"/>
                <w:szCs w:val="24"/>
              </w:rPr>
            </w:pPr>
            <w:r w:rsidRPr="00227303">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lastRenderedPageBreak/>
              <w:t>6.5</w:t>
            </w:r>
          </w:p>
        </w:tc>
        <w:tc>
          <w:tcPr>
            <w:tcW w:w="2012" w:type="dxa"/>
          </w:tcPr>
          <w:p w:rsidR="00DB4CE5" w:rsidRPr="00227303" w:rsidRDefault="00DB4CE5" w:rsidP="00E86197">
            <w:pPr>
              <w:rPr>
                <w:rFonts w:ascii="Times New Roman" w:hAnsi="Times New Roman"/>
                <w:sz w:val="24"/>
                <w:szCs w:val="24"/>
              </w:rPr>
            </w:pPr>
            <w:r w:rsidRPr="00227303">
              <w:rPr>
                <w:rStyle w:val="1228"/>
                <w:sz w:val="24"/>
                <w:szCs w:val="24"/>
              </w:rPr>
              <w:t>Компетентность в использовании современных средств и систем организации учебно-воспитательного процесса</w:t>
            </w:r>
          </w:p>
        </w:tc>
        <w:tc>
          <w:tcPr>
            <w:tcW w:w="4394" w:type="dxa"/>
          </w:tcPr>
          <w:p w:rsidR="00DB4CE5" w:rsidRPr="00227303" w:rsidRDefault="00DB4CE5" w:rsidP="00E86197">
            <w:pPr>
              <w:rPr>
                <w:rFonts w:ascii="Times New Roman" w:hAnsi="Times New Roman"/>
                <w:sz w:val="24"/>
                <w:szCs w:val="24"/>
              </w:rPr>
            </w:pPr>
            <w:r w:rsidRPr="00227303">
              <w:rPr>
                <w:rStyle w:val="1228"/>
                <w:sz w:val="24"/>
                <w:szCs w:val="24"/>
              </w:rPr>
              <w:t>Обеспечивает эффективность учебно-воспитательного процесса</w:t>
            </w:r>
          </w:p>
        </w:tc>
        <w:tc>
          <w:tcPr>
            <w:tcW w:w="3544" w:type="dxa"/>
          </w:tcPr>
          <w:p w:rsidR="00DB4CE5" w:rsidRPr="00227303" w:rsidRDefault="00DB4CE5" w:rsidP="00E86197">
            <w:pPr>
              <w:pStyle w:val="1210"/>
              <w:shd w:val="clear" w:color="auto" w:fill="auto"/>
              <w:tabs>
                <w:tab w:val="left" w:pos="408"/>
              </w:tabs>
              <w:spacing w:before="0" w:line="240" w:lineRule="auto"/>
              <w:rPr>
                <w:b w:val="0"/>
                <w:i w:val="0"/>
                <w:sz w:val="24"/>
                <w:szCs w:val="24"/>
                <w:lang w:eastAsia="en-US"/>
              </w:rPr>
            </w:pPr>
            <w:r w:rsidRPr="00227303">
              <w:rPr>
                <w:rStyle w:val="1228"/>
                <w:b w:val="0"/>
                <w:i w:val="0"/>
                <w:sz w:val="24"/>
                <w:szCs w:val="24"/>
                <w:lang w:eastAsia="en-US"/>
              </w:rPr>
              <w:t>Знание современных средств и методов построения образовательного процесса;</w:t>
            </w:r>
          </w:p>
          <w:p w:rsidR="00DB4CE5" w:rsidRPr="00227303" w:rsidRDefault="00DB4CE5" w:rsidP="00E86197">
            <w:pPr>
              <w:pStyle w:val="1210"/>
              <w:shd w:val="clear" w:color="auto" w:fill="auto"/>
              <w:tabs>
                <w:tab w:val="left" w:pos="398"/>
              </w:tabs>
              <w:spacing w:before="0" w:line="240" w:lineRule="auto"/>
              <w:rPr>
                <w:b w:val="0"/>
                <w:i w:val="0"/>
                <w:sz w:val="24"/>
                <w:szCs w:val="24"/>
                <w:lang w:eastAsia="en-US"/>
              </w:rPr>
            </w:pPr>
            <w:r w:rsidRPr="00227303">
              <w:rPr>
                <w:rStyle w:val="1228"/>
                <w:b w:val="0"/>
                <w:i w:val="0"/>
                <w:sz w:val="24"/>
                <w:szCs w:val="24"/>
                <w:lang w:eastAsia="en-US"/>
              </w:rPr>
              <w:t xml:space="preserve">умение использовать средства и методы обучения, адекватные поставленным задачам, уровню подготовленности </w:t>
            </w:r>
            <w:r w:rsidRPr="00227303">
              <w:rPr>
                <w:b w:val="0"/>
                <w:i w:val="0"/>
                <w:sz w:val="24"/>
                <w:szCs w:val="24"/>
                <w:shd w:val="clear" w:color="auto" w:fill="FFFFFF"/>
                <w:lang w:eastAsia="en-US"/>
              </w:rPr>
              <w:t>учащихся</w:t>
            </w:r>
            <w:r w:rsidRPr="00227303">
              <w:rPr>
                <w:rStyle w:val="1228"/>
                <w:b w:val="0"/>
                <w:i w:val="0"/>
                <w:sz w:val="24"/>
                <w:szCs w:val="24"/>
                <w:lang w:eastAsia="en-US"/>
              </w:rPr>
              <w:t>, их индивидуальным характеристикам;</w:t>
            </w:r>
          </w:p>
          <w:p w:rsidR="00DB4CE5" w:rsidRPr="00227303" w:rsidRDefault="00DB4CE5" w:rsidP="00E86197">
            <w:pPr>
              <w:rPr>
                <w:rFonts w:ascii="Times New Roman" w:hAnsi="Times New Roman"/>
                <w:sz w:val="24"/>
                <w:szCs w:val="24"/>
              </w:rPr>
            </w:pPr>
            <w:r w:rsidRPr="00227303">
              <w:rPr>
                <w:rStyle w:val="1228"/>
                <w:sz w:val="24"/>
                <w:szCs w:val="24"/>
              </w:rPr>
              <w:t>умение обосновать выбранные методы и средства обучения</w:t>
            </w:r>
          </w:p>
        </w:tc>
      </w:tr>
      <w:tr w:rsidR="00DB4CE5" w:rsidRPr="00227303" w:rsidTr="00E86197">
        <w:tc>
          <w:tcPr>
            <w:tcW w:w="648" w:type="dxa"/>
          </w:tcPr>
          <w:p w:rsidR="00DB4CE5" w:rsidRPr="00227303" w:rsidRDefault="00DB4CE5" w:rsidP="00E86197">
            <w:pPr>
              <w:rPr>
                <w:rFonts w:ascii="Times New Roman" w:hAnsi="Times New Roman"/>
                <w:sz w:val="24"/>
                <w:szCs w:val="24"/>
              </w:rPr>
            </w:pPr>
            <w:r w:rsidRPr="00227303">
              <w:rPr>
                <w:rFonts w:ascii="Times New Roman" w:hAnsi="Times New Roman"/>
                <w:sz w:val="24"/>
                <w:szCs w:val="24"/>
              </w:rPr>
              <w:t>6.6</w:t>
            </w:r>
          </w:p>
        </w:tc>
        <w:tc>
          <w:tcPr>
            <w:tcW w:w="2012" w:type="dxa"/>
          </w:tcPr>
          <w:p w:rsidR="00DB4CE5" w:rsidRPr="00227303" w:rsidRDefault="00DB4CE5" w:rsidP="00E86197">
            <w:pPr>
              <w:rPr>
                <w:rFonts w:ascii="Times New Roman" w:hAnsi="Times New Roman"/>
                <w:sz w:val="24"/>
                <w:szCs w:val="24"/>
              </w:rPr>
            </w:pPr>
            <w:r w:rsidRPr="00227303">
              <w:rPr>
                <w:rStyle w:val="1227"/>
                <w:sz w:val="24"/>
                <w:szCs w:val="24"/>
              </w:rPr>
              <w:t>Компетентность в способах умственной деятельности</w:t>
            </w:r>
          </w:p>
        </w:tc>
        <w:tc>
          <w:tcPr>
            <w:tcW w:w="4394" w:type="dxa"/>
          </w:tcPr>
          <w:p w:rsidR="00DB4CE5" w:rsidRPr="00227303" w:rsidRDefault="00DB4CE5" w:rsidP="00E86197">
            <w:pPr>
              <w:rPr>
                <w:rFonts w:ascii="Times New Roman" w:hAnsi="Times New Roman"/>
                <w:sz w:val="24"/>
                <w:szCs w:val="24"/>
              </w:rPr>
            </w:pPr>
            <w:r w:rsidRPr="00227303">
              <w:rPr>
                <w:rStyle w:val="1227"/>
                <w:sz w:val="24"/>
                <w:szCs w:val="24"/>
              </w:rPr>
              <w:t>Характеризует уровень владения педагогом и обучающимися системой интеллектуальных операций</w:t>
            </w:r>
          </w:p>
        </w:tc>
        <w:tc>
          <w:tcPr>
            <w:tcW w:w="3544" w:type="dxa"/>
          </w:tcPr>
          <w:p w:rsidR="00DB4CE5" w:rsidRPr="00227303" w:rsidRDefault="00DB4CE5" w:rsidP="00E86197">
            <w:pPr>
              <w:pStyle w:val="1210"/>
              <w:shd w:val="clear" w:color="auto" w:fill="auto"/>
              <w:tabs>
                <w:tab w:val="left" w:pos="414"/>
              </w:tabs>
              <w:spacing w:before="0" w:line="240" w:lineRule="auto"/>
              <w:rPr>
                <w:b w:val="0"/>
                <w:i w:val="0"/>
                <w:sz w:val="24"/>
                <w:szCs w:val="24"/>
                <w:lang w:eastAsia="en-US"/>
              </w:rPr>
            </w:pPr>
            <w:r w:rsidRPr="00227303">
              <w:rPr>
                <w:rStyle w:val="1227"/>
                <w:rFonts w:eastAsia="Calibri"/>
                <w:b w:val="0"/>
                <w:i w:val="0"/>
                <w:sz w:val="24"/>
                <w:szCs w:val="24"/>
              </w:rPr>
              <w:t>Знание системы интеллектуальных операций;</w:t>
            </w:r>
          </w:p>
          <w:p w:rsidR="00DB4CE5" w:rsidRPr="00227303" w:rsidRDefault="00DB4CE5" w:rsidP="00E86197">
            <w:pPr>
              <w:pStyle w:val="1210"/>
              <w:shd w:val="clear" w:color="auto" w:fill="auto"/>
              <w:tabs>
                <w:tab w:val="left" w:pos="409"/>
              </w:tabs>
              <w:spacing w:before="0" w:line="240" w:lineRule="auto"/>
              <w:rPr>
                <w:b w:val="0"/>
                <w:i w:val="0"/>
                <w:sz w:val="24"/>
                <w:szCs w:val="24"/>
                <w:lang w:eastAsia="en-US"/>
              </w:rPr>
            </w:pPr>
            <w:r w:rsidRPr="00227303">
              <w:rPr>
                <w:rStyle w:val="1227"/>
                <w:rFonts w:eastAsia="Calibri"/>
                <w:b w:val="0"/>
                <w:i w:val="0"/>
                <w:sz w:val="24"/>
                <w:szCs w:val="24"/>
              </w:rPr>
              <w:t>владение интеллектуальными операциями;</w:t>
            </w:r>
          </w:p>
          <w:p w:rsidR="00DB4CE5" w:rsidRPr="00227303" w:rsidRDefault="00DB4CE5" w:rsidP="00E86197">
            <w:pPr>
              <w:pStyle w:val="1210"/>
              <w:shd w:val="clear" w:color="auto" w:fill="auto"/>
              <w:tabs>
                <w:tab w:val="left" w:pos="409"/>
              </w:tabs>
              <w:spacing w:before="0" w:line="240" w:lineRule="auto"/>
              <w:rPr>
                <w:b w:val="0"/>
                <w:i w:val="0"/>
                <w:sz w:val="24"/>
                <w:szCs w:val="24"/>
                <w:lang w:eastAsia="en-US"/>
              </w:rPr>
            </w:pPr>
            <w:r w:rsidRPr="00227303">
              <w:rPr>
                <w:rStyle w:val="1227"/>
                <w:rFonts w:eastAsia="Calibri"/>
                <w:b w:val="0"/>
                <w:i w:val="0"/>
                <w:sz w:val="24"/>
                <w:szCs w:val="24"/>
              </w:rPr>
              <w:t>умение сформировать интеллектуальные операции у учеников;</w:t>
            </w:r>
          </w:p>
          <w:p w:rsidR="00DB4CE5" w:rsidRPr="00227303" w:rsidRDefault="00DB4CE5" w:rsidP="00E86197">
            <w:pPr>
              <w:rPr>
                <w:rFonts w:ascii="Times New Roman" w:hAnsi="Times New Roman"/>
                <w:sz w:val="24"/>
                <w:szCs w:val="24"/>
              </w:rPr>
            </w:pPr>
            <w:r w:rsidRPr="00227303">
              <w:rPr>
                <w:rStyle w:val="1227"/>
                <w:sz w:val="24"/>
                <w:szCs w:val="24"/>
              </w:rPr>
              <w:t>умение организовать использование интеллектуальных операций, адекватных решаемой задаче</w:t>
            </w:r>
          </w:p>
        </w:tc>
      </w:tr>
    </w:tbl>
    <w:p w:rsidR="00DB4CE5" w:rsidRPr="00227303" w:rsidRDefault="00DB4CE5" w:rsidP="00DB4CE5">
      <w:pPr>
        <w:pStyle w:val="2210"/>
        <w:keepNext/>
        <w:keepLines/>
        <w:shd w:val="clear" w:color="auto" w:fill="auto"/>
        <w:spacing w:before="0" w:after="0" w:line="240" w:lineRule="auto"/>
        <w:rPr>
          <w:rFonts w:ascii="Times New Roman" w:hAnsi="Times New Roman"/>
          <w:b w:val="0"/>
          <w:bCs w:val="0"/>
          <w:caps/>
          <w:sz w:val="24"/>
          <w:szCs w:val="24"/>
        </w:rPr>
      </w:pPr>
    </w:p>
    <w:p w:rsidR="00DB4CE5" w:rsidRPr="00227303" w:rsidRDefault="00DB4CE5" w:rsidP="00DB4CE5">
      <w:pPr>
        <w:pStyle w:val="2210"/>
        <w:keepNext/>
        <w:keepLines/>
        <w:shd w:val="clear" w:color="auto" w:fill="auto"/>
        <w:spacing w:before="0" w:after="0" w:line="240" w:lineRule="auto"/>
        <w:ind w:firstLine="454"/>
        <w:jc w:val="center"/>
        <w:rPr>
          <w:rFonts w:ascii="Times New Roman" w:hAnsi="Times New Roman"/>
          <w:bCs w:val="0"/>
          <w:caps/>
          <w:sz w:val="24"/>
          <w:szCs w:val="24"/>
        </w:rPr>
      </w:pP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466A29" w:rsidP="00995878">
      <w:pPr>
        <w:pStyle w:val="3"/>
        <w:spacing w:before="0" w:beforeAutospacing="0" w:after="0" w:afterAutospacing="0"/>
        <w:ind w:left="709"/>
        <w:jc w:val="center"/>
        <w:rPr>
          <w:sz w:val="24"/>
          <w:szCs w:val="24"/>
        </w:rPr>
      </w:pPr>
      <w:bookmarkStart w:id="282" w:name="_Toc410654077"/>
      <w:bookmarkStart w:id="283" w:name="_Toc409691737"/>
      <w:bookmarkStart w:id="284" w:name="_Toc414553287"/>
      <w:r w:rsidRPr="00227303">
        <w:rPr>
          <w:sz w:val="24"/>
          <w:szCs w:val="24"/>
        </w:rPr>
        <w:t>3.4</w:t>
      </w:r>
      <w:r w:rsidR="00F61AB1" w:rsidRPr="00227303">
        <w:rPr>
          <w:sz w:val="24"/>
          <w:szCs w:val="24"/>
        </w:rPr>
        <w:t xml:space="preserve">.2. </w:t>
      </w:r>
      <w:r w:rsidR="00B540EE" w:rsidRPr="00227303">
        <w:rPr>
          <w:sz w:val="24"/>
          <w:szCs w:val="24"/>
        </w:rPr>
        <w:t>Психолого-педагогические условия реализации основной</w:t>
      </w:r>
      <w:bookmarkEnd w:id="282"/>
      <w:r w:rsidR="00B540EE" w:rsidRPr="00227303">
        <w:rPr>
          <w:sz w:val="24"/>
          <w:szCs w:val="24"/>
        </w:rPr>
        <w:t xml:space="preserve"> </w:t>
      </w:r>
      <w:bookmarkStart w:id="285" w:name="_Toc410654078"/>
      <w:r w:rsidR="00B540EE" w:rsidRPr="00227303">
        <w:rPr>
          <w:sz w:val="24"/>
          <w:szCs w:val="24"/>
        </w:rPr>
        <w:t>образовательной программы основного общего образования</w:t>
      </w:r>
      <w:bookmarkEnd w:id="283"/>
      <w:bookmarkEnd w:id="284"/>
      <w:bookmarkEnd w:id="285"/>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227303">
        <w:rPr>
          <w:rFonts w:ascii="Times New Roman" w:hAnsi="Times New Roman"/>
        </w:rPr>
        <w:t xml:space="preserve">уровню </w:t>
      </w:r>
      <w:r w:rsidR="00201777" w:rsidRPr="00227303">
        <w:rPr>
          <w:rFonts w:ascii="Times New Roman" w:hAnsi="Times New Roman"/>
        </w:rPr>
        <w:t xml:space="preserve">начального </w:t>
      </w:r>
      <w:r w:rsidRPr="00227303">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w:t>
      </w:r>
      <w:r w:rsidR="00CD27B3" w:rsidRPr="00227303">
        <w:rPr>
          <w:rFonts w:ascii="Times New Roman" w:hAnsi="Times New Roman"/>
        </w:rPr>
        <w:t>тников образовательных отношений</w:t>
      </w:r>
      <w:r w:rsidRPr="00227303">
        <w:rPr>
          <w:rFonts w:ascii="Times New Roman" w:hAnsi="Times New Roman"/>
        </w:rPr>
        <w:t>;</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формирование и развитие психолого-педагогической компетентности учас</w:t>
      </w:r>
      <w:r w:rsidR="00CD27B3" w:rsidRPr="00227303">
        <w:rPr>
          <w:rFonts w:ascii="Times New Roman" w:hAnsi="Times New Roman"/>
        </w:rPr>
        <w:t>тников образовательных отношений</w:t>
      </w:r>
      <w:r w:rsidRPr="00227303">
        <w:rPr>
          <w:rFonts w:ascii="Times New Roman" w:hAnsi="Times New Roman"/>
        </w:rPr>
        <w:t>.</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Преемственность содержания и форм орган</w:t>
      </w:r>
      <w:r w:rsidR="00CD27B3" w:rsidRPr="00227303">
        <w:rPr>
          <w:rFonts w:ascii="Times New Roman" w:hAnsi="Times New Roman"/>
          <w:sz w:val="24"/>
          <w:szCs w:val="24"/>
        </w:rPr>
        <w:t>изации образовательной деятельности</w:t>
      </w:r>
      <w:r w:rsidRPr="00227303">
        <w:rPr>
          <w:rFonts w:ascii="Times New Roman" w:hAnsi="Times New Roman"/>
          <w:sz w:val="24"/>
          <w:szCs w:val="24"/>
        </w:rPr>
        <w:t xml:space="preserve"> по отношению к  </w:t>
      </w:r>
      <w:r w:rsidR="006F3B39" w:rsidRPr="00227303">
        <w:rPr>
          <w:rFonts w:ascii="Times New Roman" w:hAnsi="Times New Roman"/>
          <w:sz w:val="24"/>
          <w:szCs w:val="24"/>
        </w:rPr>
        <w:t>уровню</w:t>
      </w:r>
      <w:r w:rsidRPr="00227303">
        <w:rPr>
          <w:rFonts w:ascii="Times New Roman" w:hAnsi="Times New Roman"/>
          <w:sz w:val="24"/>
          <w:szCs w:val="24"/>
        </w:rPr>
        <w:t xml:space="preserve"> </w:t>
      </w:r>
      <w:r w:rsidR="00201777" w:rsidRPr="00227303">
        <w:rPr>
          <w:rFonts w:ascii="Times New Roman" w:hAnsi="Times New Roman"/>
          <w:sz w:val="24"/>
          <w:szCs w:val="24"/>
        </w:rPr>
        <w:t xml:space="preserve">начального </w:t>
      </w:r>
      <w:r w:rsidRPr="00227303">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При организации психолого-педагогического сопровождения участников образовательн</w:t>
      </w:r>
      <w:r w:rsidR="00CD27B3" w:rsidRPr="00227303">
        <w:rPr>
          <w:rFonts w:ascii="Times New Roman" w:hAnsi="Times New Roman"/>
          <w:sz w:val="24"/>
          <w:szCs w:val="24"/>
        </w:rPr>
        <w:t>ых отношений при получении</w:t>
      </w:r>
      <w:r w:rsidR="00201777" w:rsidRPr="00227303">
        <w:rPr>
          <w:rFonts w:ascii="Times New Roman" w:hAnsi="Times New Roman"/>
          <w:sz w:val="24"/>
          <w:szCs w:val="24"/>
        </w:rPr>
        <w:t xml:space="preserve"> </w:t>
      </w:r>
      <w:r w:rsidRPr="00227303">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Основны</w:t>
      </w:r>
      <w:r w:rsidR="00CB7AF3" w:rsidRPr="00227303">
        <w:rPr>
          <w:rFonts w:ascii="Times New Roman" w:hAnsi="Times New Roman"/>
          <w:b/>
          <w:sz w:val="24"/>
          <w:szCs w:val="24"/>
        </w:rPr>
        <w:t>е</w:t>
      </w:r>
      <w:r w:rsidRPr="00227303">
        <w:rPr>
          <w:rFonts w:ascii="Times New Roman" w:hAnsi="Times New Roman"/>
          <w:b/>
          <w:sz w:val="24"/>
          <w:szCs w:val="24"/>
        </w:rPr>
        <w:t xml:space="preserve"> </w:t>
      </w:r>
      <w:r w:rsidR="00CB7AF3" w:rsidRPr="00227303">
        <w:rPr>
          <w:rFonts w:ascii="Times New Roman" w:hAnsi="Times New Roman"/>
          <w:b/>
          <w:sz w:val="24"/>
          <w:szCs w:val="24"/>
        </w:rPr>
        <w:t>формы</w:t>
      </w:r>
      <w:r w:rsidRPr="00227303">
        <w:rPr>
          <w:rFonts w:ascii="Times New Roman" w:hAnsi="Times New Roman"/>
          <w:b/>
          <w:sz w:val="24"/>
          <w:szCs w:val="24"/>
        </w:rPr>
        <w:t xml:space="preserve"> психолого-педагогического сопровождения</w:t>
      </w:r>
      <w:r w:rsidRPr="00227303">
        <w:rPr>
          <w:rFonts w:ascii="Times New Roman" w:hAnsi="Times New Roman"/>
          <w:sz w:val="24"/>
          <w:szCs w:val="24"/>
        </w:rPr>
        <w:t>:</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lastRenderedPageBreak/>
        <w:t>диагностика, направленная на определение особенностей статуса обучающегося</w:t>
      </w:r>
      <w:r w:rsidR="006549A3" w:rsidRPr="00227303">
        <w:rPr>
          <w:rFonts w:ascii="Times New Roman" w:hAnsi="Times New Roman"/>
        </w:rPr>
        <w:t>, которая</w:t>
      </w:r>
      <w:r w:rsidRPr="00227303">
        <w:rPr>
          <w:rFonts w:ascii="Times New Roman" w:hAnsi="Times New Roman"/>
        </w:rPr>
        <w:t xml:space="preserve"> может проводиться на этапе перехода ученика на следующ</w:t>
      </w:r>
      <w:r w:rsidR="006F3B39" w:rsidRPr="00227303">
        <w:rPr>
          <w:rFonts w:ascii="Times New Roman" w:hAnsi="Times New Roman"/>
        </w:rPr>
        <w:t>ий</w:t>
      </w:r>
      <w:r w:rsidRPr="00227303">
        <w:rPr>
          <w:rFonts w:ascii="Times New Roman" w:hAnsi="Times New Roman"/>
        </w:rPr>
        <w:t xml:space="preserve"> </w:t>
      </w:r>
      <w:r w:rsidR="006F3B39" w:rsidRPr="00227303">
        <w:rPr>
          <w:rFonts w:ascii="Times New Roman" w:hAnsi="Times New Roman"/>
        </w:rPr>
        <w:t xml:space="preserve">уровень </w:t>
      </w:r>
      <w:r w:rsidRPr="00227303">
        <w:rPr>
          <w:rFonts w:ascii="Times New Roman" w:hAnsi="Times New Roman"/>
        </w:rPr>
        <w:t>образования и в конце каждого учебного года;</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b/>
          <w:sz w:val="24"/>
          <w:szCs w:val="24"/>
        </w:rPr>
        <w:t>К основным направлениям психолого-педагогического сопровождения</w:t>
      </w:r>
      <w:r w:rsidR="00AC7221" w:rsidRPr="00227303">
        <w:rPr>
          <w:rFonts w:ascii="Times New Roman" w:hAnsi="Times New Roman"/>
          <w:sz w:val="24"/>
          <w:szCs w:val="24"/>
        </w:rPr>
        <w:t xml:space="preserve">  отно</w:t>
      </w:r>
      <w:r w:rsidRPr="00227303">
        <w:rPr>
          <w:rFonts w:ascii="Times New Roman" w:hAnsi="Times New Roman"/>
          <w:sz w:val="24"/>
          <w:szCs w:val="24"/>
        </w:rPr>
        <w:t>с</w:t>
      </w:r>
      <w:r w:rsidR="00AC7221" w:rsidRPr="00227303">
        <w:rPr>
          <w:rFonts w:ascii="Times New Roman" w:hAnsi="Times New Roman"/>
          <w:sz w:val="24"/>
          <w:szCs w:val="24"/>
        </w:rPr>
        <w:t>я</w:t>
      </w:r>
      <w:r w:rsidRPr="00227303">
        <w:rPr>
          <w:rFonts w:ascii="Times New Roman" w:hAnsi="Times New Roman"/>
          <w:sz w:val="24"/>
          <w:szCs w:val="24"/>
        </w:rPr>
        <w:t>т</w:t>
      </w:r>
      <w:r w:rsidR="00AC7221" w:rsidRPr="00227303">
        <w:rPr>
          <w:rFonts w:ascii="Times New Roman" w:hAnsi="Times New Roman"/>
          <w:sz w:val="24"/>
          <w:szCs w:val="24"/>
        </w:rPr>
        <w:t>ся</w:t>
      </w:r>
      <w:r w:rsidRPr="00227303">
        <w:rPr>
          <w:rFonts w:ascii="Times New Roman" w:hAnsi="Times New Roman"/>
          <w:sz w:val="24"/>
          <w:szCs w:val="24"/>
        </w:rPr>
        <w:t>:</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сохранение и укрепление психологического здоровья;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мониторинг возможностей и способностей обучающихся;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психолого-педагогическую поддержку участников олимпиадного движения;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формирование у обучающихся понимания ценности здоровья и безопасного образа жизни;</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развитие экологической культуры;</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формирование коммуникативных навыков в разновозрастной среде и среде сверстников;</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поддержку детских объединений и ученического самоуправления;</w:t>
      </w:r>
    </w:p>
    <w:p w:rsidR="00B540EE" w:rsidRPr="00227303" w:rsidRDefault="00B540EE" w:rsidP="004C4346">
      <w:pPr>
        <w:pStyle w:val="aa"/>
        <w:numPr>
          <w:ilvl w:val="0"/>
          <w:numId w:val="98"/>
        </w:numPr>
        <w:tabs>
          <w:tab w:val="left" w:pos="993"/>
        </w:tabs>
        <w:ind w:left="0" w:firstLine="709"/>
        <w:jc w:val="both"/>
        <w:rPr>
          <w:rFonts w:ascii="Times New Roman" w:hAnsi="Times New Roman"/>
        </w:rPr>
      </w:pPr>
      <w:r w:rsidRPr="00227303">
        <w:rPr>
          <w:rFonts w:ascii="Times New Roman" w:hAnsi="Times New Roman"/>
        </w:rPr>
        <w:t xml:space="preserve">выявление и поддержку </w:t>
      </w:r>
      <w:r w:rsidR="006F3B39" w:rsidRPr="00227303">
        <w:rPr>
          <w:rStyle w:val="Zag11"/>
          <w:rFonts w:ascii="Times New Roman" w:eastAsia="@Arial Unicode MS" w:hAnsi="Times New Roman"/>
        </w:rPr>
        <w:t>детей, проявивших выдающиеся способности</w:t>
      </w:r>
      <w:r w:rsidRPr="00227303">
        <w:rPr>
          <w:rFonts w:ascii="Times New Roman" w:hAnsi="Times New Roman"/>
        </w:rPr>
        <w:t>.</w:t>
      </w:r>
    </w:p>
    <w:p w:rsidR="00B540EE" w:rsidRPr="00227303" w:rsidRDefault="00B540EE"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CD27B3" w:rsidRPr="00227303" w:rsidRDefault="001D4A56" w:rsidP="007E7ED8">
      <w:pPr>
        <w:spacing w:after="0" w:line="240" w:lineRule="auto"/>
        <w:ind w:firstLine="709"/>
        <w:jc w:val="both"/>
        <w:rPr>
          <w:rFonts w:ascii="Times New Roman" w:hAnsi="Times New Roman"/>
          <w:sz w:val="24"/>
          <w:szCs w:val="24"/>
        </w:rPr>
      </w:pPr>
      <w:r w:rsidRPr="00227303">
        <w:rPr>
          <w:rFonts w:ascii="Times New Roman" w:hAnsi="Times New Roman"/>
          <w:sz w:val="24"/>
          <w:szCs w:val="24"/>
        </w:rPr>
        <w:t>К сожалению, в школе отсутствует психолог, поэтому психолого-педагогическое сопровождение осуществляется в основном классным руководителем.</w:t>
      </w:r>
    </w:p>
    <w:p w:rsidR="00CD27B3" w:rsidRPr="00227303" w:rsidRDefault="00CD27B3" w:rsidP="00CD27B3">
      <w:pPr>
        <w:pStyle w:val="ParagraphStyle"/>
        <w:spacing w:before="240" w:after="120" w:line="264" w:lineRule="auto"/>
        <w:jc w:val="center"/>
        <w:rPr>
          <w:rFonts w:ascii="Times New Roman" w:hAnsi="Times New Roman" w:cs="Times New Roman"/>
          <w:bCs/>
        </w:rPr>
      </w:pPr>
      <w:r w:rsidRPr="00227303">
        <w:rPr>
          <w:rFonts w:ascii="Times New Roman" w:hAnsi="Times New Roman" w:cs="Times New Roman"/>
          <w:bCs/>
          <w:i/>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и основного общего образовани</w:t>
      </w:r>
      <w:r w:rsidRPr="00227303">
        <w:rPr>
          <w:rFonts w:ascii="Times New Roman" w:hAnsi="Times New Roman" w:cs="Times New Roman"/>
          <w:bCs/>
        </w:rPr>
        <w:t>я</w:t>
      </w:r>
    </w:p>
    <w:p w:rsidR="00CD27B3" w:rsidRPr="00227303" w:rsidRDefault="00CD27B3" w:rsidP="00CD27B3">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Переход учащихся из начальной школы на третий уровень образования предъявляет высокие требования к интеллектуальному и личностному развитию, к степени сформированности у школьников определённых учебных знаний и учебных действий, к уровню развития произвольности психических процессов и способности к саморегуляции.  Однако этот уровень развития учащихся 10–11 лет далеко не одинаков: у одних он соответствует условиям успешности их дальнейшего обучения, у других не достигает допустимого предела. Поэтому данный переходный период может сопровождаться появлением разного рода трудностей, возникающих не только у школьников, но и у педагогов. </w:t>
      </w:r>
    </w:p>
    <w:p w:rsidR="00CD27B3" w:rsidRPr="00227303" w:rsidRDefault="00CD27B3" w:rsidP="00CD27B3">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 xml:space="preserve">Главная </w:t>
      </w:r>
      <w:r w:rsidRPr="00227303">
        <w:rPr>
          <w:rFonts w:ascii="Times New Roman" w:hAnsi="Times New Roman" w:cs="Times New Roman"/>
          <w:bCs/>
          <w:iCs/>
        </w:rPr>
        <w:t>цель</w:t>
      </w:r>
      <w:r w:rsidRPr="00227303">
        <w:rPr>
          <w:rFonts w:ascii="Times New Roman" w:hAnsi="Times New Roman" w:cs="Times New Roman"/>
        </w:rPr>
        <w:t xml:space="preserve"> работы по преемственности – объединение усилий участников образовательных отношений для снижения признаков дезадаптации у школьников, повышения их эмоционального благополучия, сохранения здоровья учащихся и, как следствие, повышение уровня качества образования. Механизм осуществления преемственности, его составные части функционируют с помощью определенных форм и методов, реализуемых в процессе специально организованной деятельности администрации, учителей начальных классов и среднего звена, педагогов-психологов по созданию условий для эффективного и безболезненного перехода детей в среднюю школу.</w:t>
      </w:r>
    </w:p>
    <w:p w:rsidR="00CD27B3" w:rsidRPr="00227303" w:rsidRDefault="00CD27B3" w:rsidP="00CD27B3">
      <w:pPr>
        <w:pStyle w:val="ParagraphStyle"/>
        <w:spacing w:before="120" w:after="60" w:line="264" w:lineRule="auto"/>
        <w:ind w:firstLine="360"/>
        <w:jc w:val="both"/>
        <w:rPr>
          <w:rFonts w:ascii="Times New Roman" w:hAnsi="Times New Roman" w:cs="Times New Roman"/>
          <w:bCs/>
        </w:rPr>
      </w:pPr>
      <w:r w:rsidRPr="00227303">
        <w:rPr>
          <w:rFonts w:ascii="Times New Roman" w:hAnsi="Times New Roman" w:cs="Times New Roman"/>
          <w:bCs/>
        </w:rPr>
        <w:t>Формы осуществления преемственности:</w:t>
      </w:r>
    </w:p>
    <w:p w:rsidR="00CD27B3" w:rsidRPr="00227303" w:rsidRDefault="00CD27B3" w:rsidP="00CD27B3">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1. Работа с детьми:</w:t>
      </w:r>
    </w:p>
    <w:p w:rsidR="00CD27B3" w:rsidRPr="00227303" w:rsidRDefault="00CD27B3" w:rsidP="004C4346">
      <w:pPr>
        <w:pStyle w:val="ParagraphStyle"/>
        <w:numPr>
          <w:ilvl w:val="0"/>
          <w:numId w:val="384"/>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знакомство и взаимодействие учащихся начальной школы с учителями и учениками среднего звена</w:t>
      </w:r>
    </w:p>
    <w:p w:rsidR="00CD27B3" w:rsidRPr="00227303" w:rsidRDefault="00CD27B3" w:rsidP="004C4346">
      <w:pPr>
        <w:pStyle w:val="ParagraphStyle"/>
        <w:numPr>
          <w:ilvl w:val="0"/>
          <w:numId w:val="384"/>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участие в совместной образовательной деятельности, игровых программах, проектной деятельности</w:t>
      </w:r>
    </w:p>
    <w:p w:rsidR="00CD27B3" w:rsidRPr="00227303" w:rsidRDefault="00CD27B3" w:rsidP="004C4346">
      <w:pPr>
        <w:pStyle w:val="ParagraphStyle"/>
        <w:numPr>
          <w:ilvl w:val="0"/>
          <w:numId w:val="384"/>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совместные выставки рисунков и поделок</w:t>
      </w:r>
    </w:p>
    <w:p w:rsidR="00CD27B3" w:rsidRPr="00227303" w:rsidRDefault="00CD27B3" w:rsidP="004C4346">
      <w:pPr>
        <w:pStyle w:val="ParagraphStyle"/>
        <w:numPr>
          <w:ilvl w:val="0"/>
          <w:numId w:val="384"/>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встречи и беседы с учащимися среднего звена (в рамках «Малой школьной академии»)</w:t>
      </w:r>
    </w:p>
    <w:p w:rsidR="00CD27B3" w:rsidRPr="00227303" w:rsidRDefault="00CD27B3" w:rsidP="004C4346">
      <w:pPr>
        <w:pStyle w:val="ParagraphStyle"/>
        <w:numPr>
          <w:ilvl w:val="0"/>
          <w:numId w:val="384"/>
        </w:numPr>
        <w:shd w:val="clear" w:color="auto" w:fill="FFFFFF"/>
        <w:spacing w:line="264" w:lineRule="auto"/>
        <w:jc w:val="both"/>
        <w:rPr>
          <w:rFonts w:ascii="Times New Roman" w:hAnsi="Times New Roman" w:cs="Times New Roman"/>
        </w:rPr>
      </w:pPr>
      <w:r w:rsidRPr="00227303">
        <w:rPr>
          <w:rFonts w:ascii="Times New Roman" w:hAnsi="Times New Roman" w:cs="Times New Roman"/>
        </w:rPr>
        <w:lastRenderedPageBreak/>
        <w:t>совместные праздники (День знаний, выпускной в начал</w:t>
      </w:r>
      <w:r w:rsidR="009D632D" w:rsidRPr="00227303">
        <w:rPr>
          <w:rFonts w:ascii="Times New Roman" w:hAnsi="Times New Roman" w:cs="Times New Roman"/>
        </w:rPr>
        <w:t xml:space="preserve">ьной школе и </w:t>
      </w:r>
      <w:r w:rsidRPr="00227303">
        <w:rPr>
          <w:rFonts w:ascii="Times New Roman" w:hAnsi="Times New Roman" w:cs="Times New Roman"/>
        </w:rPr>
        <w:t>др.) и спортивные соревнования</w:t>
      </w:r>
    </w:p>
    <w:p w:rsidR="00CD27B3" w:rsidRPr="00227303" w:rsidRDefault="00CD27B3" w:rsidP="00CD27B3">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2. Взаимодействие педагогов:</w:t>
      </w:r>
    </w:p>
    <w:p w:rsidR="00CD27B3" w:rsidRPr="00227303" w:rsidRDefault="00CD27B3"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 xml:space="preserve">совместные педагогические советы </w:t>
      </w:r>
    </w:p>
    <w:p w:rsidR="00CD27B3" w:rsidRPr="00227303" w:rsidRDefault="00CD27B3"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семинары, мастер-классы</w:t>
      </w:r>
    </w:p>
    <w:p w:rsidR="00CD27B3" w:rsidRPr="00227303" w:rsidRDefault="00CD27B3"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 xml:space="preserve">круглые столы педагогов </w:t>
      </w:r>
    </w:p>
    <w:p w:rsidR="00CD27B3" w:rsidRPr="00227303" w:rsidRDefault="00CD27B3"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проведение и анализ диагностики по определению готовности детей к обучению в средней школе</w:t>
      </w:r>
    </w:p>
    <w:p w:rsidR="00CD27B3" w:rsidRPr="00227303" w:rsidRDefault="00CD27B3"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взаимопосещение уроков</w:t>
      </w:r>
    </w:p>
    <w:p w:rsidR="00CD27B3" w:rsidRPr="00227303" w:rsidRDefault="009D632D" w:rsidP="004C4346">
      <w:pPr>
        <w:pStyle w:val="ParagraphStyle"/>
        <w:numPr>
          <w:ilvl w:val="0"/>
          <w:numId w:val="385"/>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 xml:space="preserve">педагогические </w:t>
      </w:r>
      <w:r w:rsidR="00CD27B3" w:rsidRPr="00227303">
        <w:rPr>
          <w:rFonts w:ascii="Times New Roman" w:hAnsi="Times New Roman" w:cs="Times New Roman"/>
        </w:rPr>
        <w:t>наблюдения</w:t>
      </w:r>
    </w:p>
    <w:p w:rsidR="00CD27B3" w:rsidRPr="00227303" w:rsidRDefault="00CD27B3" w:rsidP="00CD27B3">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t>3. Сотрудничество с родителями:</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совместные родительские собрания с педагогами начальной и средней школы</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родительские конференции, вечера вопросов и ответов</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 xml:space="preserve">консультации с педагогами </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встречи родителей с будущими учителями</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анкетирование, тестирование родителей для изучения самочувствия семьи в преддверии школьной жизни ребенка и в период адаптации к школе</w:t>
      </w:r>
    </w:p>
    <w:p w:rsidR="00CD27B3" w:rsidRPr="00227303" w:rsidRDefault="00CD27B3" w:rsidP="004C4346">
      <w:pPr>
        <w:pStyle w:val="ParagraphStyle"/>
        <w:numPr>
          <w:ilvl w:val="0"/>
          <w:numId w:val="386"/>
        </w:numPr>
        <w:shd w:val="clear" w:color="auto" w:fill="FFFFFF"/>
        <w:spacing w:line="264" w:lineRule="auto"/>
        <w:jc w:val="both"/>
        <w:rPr>
          <w:rFonts w:ascii="Times New Roman" w:hAnsi="Times New Roman" w:cs="Times New Roman"/>
        </w:rPr>
      </w:pPr>
      <w:r w:rsidRPr="00227303">
        <w:rPr>
          <w:rFonts w:ascii="Times New Roman" w:hAnsi="Times New Roman" w:cs="Times New Roman"/>
        </w:rPr>
        <w:t>визуальные средства общения (стендовый материал, выставки, почтовый ящик вопросов и ответов и др.)</w:t>
      </w:r>
    </w:p>
    <w:p w:rsidR="00CD27B3" w:rsidRPr="00227303" w:rsidRDefault="00CD27B3" w:rsidP="00CD27B3">
      <w:pPr>
        <w:pStyle w:val="ParagraphStyle"/>
        <w:keepNext/>
        <w:keepLines/>
        <w:spacing w:before="240" w:after="180" w:line="264" w:lineRule="auto"/>
        <w:jc w:val="center"/>
        <w:rPr>
          <w:rFonts w:ascii="Times New Roman" w:hAnsi="Times New Roman" w:cs="Times New Roman"/>
          <w:bCs/>
        </w:rPr>
      </w:pPr>
      <w:r w:rsidRPr="00227303">
        <w:rPr>
          <w:rFonts w:ascii="Times New Roman" w:hAnsi="Times New Roman" w:cs="Times New Roman"/>
          <w:bCs/>
        </w:rPr>
        <w:t>Работа по преемственности и взаимодействие учителей начальных классов и учителей-предметников</w:t>
      </w:r>
    </w:p>
    <w:tbl>
      <w:tblPr>
        <w:tblW w:w="10490" w:type="dxa"/>
        <w:tblInd w:w="60" w:type="dxa"/>
        <w:tblLayout w:type="fixed"/>
        <w:tblCellMar>
          <w:top w:w="60" w:type="dxa"/>
          <w:left w:w="60" w:type="dxa"/>
          <w:bottom w:w="60" w:type="dxa"/>
          <w:right w:w="60" w:type="dxa"/>
        </w:tblCellMar>
        <w:tblLook w:val="0000" w:firstRow="0" w:lastRow="0" w:firstColumn="0" w:lastColumn="0" w:noHBand="0" w:noVBand="0"/>
      </w:tblPr>
      <w:tblGrid>
        <w:gridCol w:w="1701"/>
        <w:gridCol w:w="3402"/>
        <w:gridCol w:w="2977"/>
        <w:gridCol w:w="2410"/>
      </w:tblGrid>
      <w:tr w:rsidR="00CD27B3" w:rsidRPr="00227303" w:rsidTr="00E86197">
        <w:trPr>
          <w:trHeight w:val="270"/>
        </w:trPr>
        <w:tc>
          <w:tcPr>
            <w:tcW w:w="1701"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Сроки проведения</w:t>
            </w:r>
          </w:p>
        </w:tc>
        <w:tc>
          <w:tcPr>
            <w:tcW w:w="3402"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Мероприятия</w:t>
            </w:r>
          </w:p>
        </w:tc>
        <w:tc>
          <w:tcPr>
            <w:tcW w:w="2977"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Цель проведения</w:t>
            </w:r>
          </w:p>
        </w:tc>
        <w:tc>
          <w:tcPr>
            <w:tcW w:w="2410"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Ответственный</w:t>
            </w:r>
          </w:p>
        </w:tc>
      </w:tr>
      <w:tr w:rsidR="00CD27B3" w:rsidRPr="00227303" w:rsidTr="00E86197">
        <w:trPr>
          <w:trHeight w:val="60"/>
        </w:trPr>
        <w:tc>
          <w:tcPr>
            <w:tcW w:w="1701"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1</w:t>
            </w:r>
          </w:p>
        </w:tc>
        <w:tc>
          <w:tcPr>
            <w:tcW w:w="3402"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2</w:t>
            </w:r>
          </w:p>
        </w:tc>
        <w:tc>
          <w:tcPr>
            <w:tcW w:w="2977"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3</w:t>
            </w:r>
          </w:p>
        </w:tc>
        <w:tc>
          <w:tcPr>
            <w:tcW w:w="2410"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4</w:t>
            </w:r>
          </w:p>
        </w:tc>
      </w:tr>
      <w:tr w:rsidR="00CD27B3" w:rsidRPr="00227303" w:rsidTr="00E86197">
        <w:trPr>
          <w:trHeight w:val="75"/>
        </w:trPr>
        <w:tc>
          <w:tcPr>
            <w:tcW w:w="1701" w:type="dxa"/>
            <w:vMerge w:val="restart"/>
            <w:tcBorders>
              <w:top w:val="single" w:sz="6" w:space="0" w:color="000000"/>
              <w:left w:val="single" w:sz="6" w:space="0" w:color="000000"/>
              <w:right w:val="single" w:sz="6" w:space="0" w:color="000000"/>
            </w:tcBorders>
          </w:tcPr>
          <w:p w:rsidR="00CD27B3" w:rsidRPr="00227303" w:rsidRDefault="00CD27B3" w:rsidP="00E86197">
            <w:pPr>
              <w:pStyle w:val="ParagraphStyle"/>
              <w:spacing w:line="264" w:lineRule="auto"/>
              <w:jc w:val="both"/>
              <w:rPr>
                <w:rFonts w:ascii="Times New Roman" w:hAnsi="Times New Roman" w:cs="Times New Roman"/>
              </w:rPr>
            </w:pPr>
            <w:r w:rsidRPr="00227303">
              <w:rPr>
                <w:rFonts w:ascii="Times New Roman" w:hAnsi="Times New Roman" w:cs="Times New Roman"/>
              </w:rPr>
              <w:t>Сентябрь</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1. Нулевой замер знаний и умений учащихся 5 классов по русскому язы</w:t>
            </w:r>
            <w:r w:rsidRPr="00227303">
              <w:rPr>
                <w:rFonts w:ascii="Times New Roman" w:hAnsi="Times New Roman" w:cs="Times New Roman"/>
              </w:rPr>
              <w:softHyphen/>
              <w:t>ку, математике и чтению</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Определение степени сохранности (устойчивости) ЗУН учащихся за курс начальной школы</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64" w:lineRule="auto"/>
              <w:rPr>
                <w:rFonts w:ascii="Times New Roman" w:hAnsi="Times New Roman" w:cs="Times New Roman"/>
              </w:rPr>
            </w:pPr>
            <w:r w:rsidRPr="00227303">
              <w:rPr>
                <w:rFonts w:ascii="Times New Roman" w:hAnsi="Times New Roman" w:cs="Times New Roman"/>
              </w:rPr>
              <w:t>Заместитель</w:t>
            </w:r>
            <w:r w:rsidR="00CD27B3" w:rsidRPr="00227303">
              <w:rPr>
                <w:rFonts w:ascii="Times New Roman" w:hAnsi="Times New Roman" w:cs="Times New Roman"/>
              </w:rPr>
              <w:t xml:space="preserve"> директора по УВР</w:t>
            </w:r>
          </w:p>
        </w:tc>
      </w:tr>
      <w:tr w:rsidR="00CD27B3" w:rsidRPr="00227303" w:rsidTr="00E86197">
        <w:tc>
          <w:tcPr>
            <w:tcW w:w="1701" w:type="dxa"/>
            <w:vMerge/>
            <w:tcBorders>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1D0798" w:rsidP="001D0798">
            <w:pPr>
              <w:pStyle w:val="ParagraphStyle"/>
              <w:spacing w:line="264" w:lineRule="auto"/>
              <w:rPr>
                <w:rFonts w:ascii="Times New Roman" w:hAnsi="Times New Roman" w:cs="Times New Roman"/>
              </w:rPr>
            </w:pPr>
            <w:r w:rsidRPr="00227303">
              <w:rPr>
                <w:rFonts w:ascii="Times New Roman" w:hAnsi="Times New Roman" w:cs="Times New Roman"/>
              </w:rPr>
              <w:t>2. Родительское собрание</w:t>
            </w:r>
            <w:r w:rsidR="00CD27B3" w:rsidRPr="00227303">
              <w:rPr>
                <w:rFonts w:ascii="Times New Roman" w:hAnsi="Times New Roman" w:cs="Times New Roman"/>
              </w:rPr>
              <w:t xml:space="preserve"> в 5 классах при участии учителей-предметников</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Ознакомление родителей      с особен</w:t>
            </w:r>
            <w:r w:rsidRPr="00227303">
              <w:rPr>
                <w:rFonts w:ascii="Times New Roman" w:hAnsi="Times New Roman" w:cs="Times New Roman"/>
              </w:rPr>
              <w:softHyphen/>
              <w:t>ностями адаптационного периода учащихся 5 классов, содержанием и методами обучения, системой требований к учащимся 5  классов</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64" w:lineRule="auto"/>
              <w:rPr>
                <w:rFonts w:ascii="Times New Roman" w:hAnsi="Times New Roman" w:cs="Times New Roman"/>
              </w:rPr>
            </w:pPr>
            <w:r w:rsidRPr="00227303">
              <w:rPr>
                <w:rFonts w:ascii="Times New Roman" w:hAnsi="Times New Roman" w:cs="Times New Roman"/>
              </w:rPr>
              <w:t>Классный руководитель</w:t>
            </w:r>
            <w:r w:rsidR="00CD27B3" w:rsidRPr="00227303">
              <w:rPr>
                <w:rFonts w:ascii="Times New Roman" w:hAnsi="Times New Roman" w:cs="Times New Roman"/>
              </w:rPr>
              <w:t xml:space="preserve">         5 класс</w:t>
            </w:r>
            <w:r w:rsidRPr="00227303">
              <w:rPr>
                <w:rFonts w:ascii="Times New Roman" w:hAnsi="Times New Roman" w:cs="Times New Roman"/>
              </w:rPr>
              <w:t>а</w:t>
            </w:r>
          </w:p>
        </w:tc>
      </w:tr>
      <w:tr w:rsidR="00CD27B3" w:rsidRPr="00227303" w:rsidTr="00E86197">
        <w:trPr>
          <w:trHeight w:val="2715"/>
        </w:trPr>
        <w:tc>
          <w:tcPr>
            <w:tcW w:w="1701" w:type="dxa"/>
            <w:vMerge w:val="restart"/>
            <w:tcBorders>
              <w:top w:val="single" w:sz="6" w:space="0" w:color="000000"/>
              <w:left w:val="single" w:sz="6" w:space="0" w:color="000000"/>
              <w:right w:val="single" w:sz="6" w:space="0" w:color="000000"/>
            </w:tcBorders>
          </w:tcPr>
          <w:p w:rsidR="00CD27B3" w:rsidRPr="00227303" w:rsidRDefault="00CD27B3" w:rsidP="00E86197">
            <w:pPr>
              <w:pStyle w:val="ParagraphStyle"/>
              <w:spacing w:line="264" w:lineRule="auto"/>
              <w:jc w:val="both"/>
              <w:rPr>
                <w:rFonts w:ascii="Times New Roman" w:hAnsi="Times New Roman" w:cs="Times New Roman"/>
              </w:rPr>
            </w:pPr>
            <w:r w:rsidRPr="00227303">
              <w:rPr>
                <w:rFonts w:ascii="Times New Roman" w:hAnsi="Times New Roman" w:cs="Times New Roman"/>
              </w:rPr>
              <w:lastRenderedPageBreak/>
              <w:t>Октябрь</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1. Классно-обобщающий контроль 5 классов</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Выявление организационно-пси</w:t>
            </w:r>
            <w:r w:rsidRPr="00227303">
              <w:rPr>
                <w:rFonts w:ascii="Times New Roman" w:hAnsi="Times New Roman" w:cs="Times New Roman"/>
              </w:rPr>
              <w:softHyphen/>
              <w:t>хологических проблем классных коллективов, изучение индивиду</w:t>
            </w:r>
            <w:r w:rsidRPr="00227303">
              <w:rPr>
                <w:rFonts w:ascii="Times New Roman" w:hAnsi="Times New Roman" w:cs="Times New Roman"/>
              </w:rPr>
              <w:softHyphen/>
              <w:t>альных особенностей учащихся, оценка их уровня обученности, коррекция деятельности педа</w:t>
            </w:r>
            <w:r w:rsidRPr="00227303">
              <w:rPr>
                <w:rFonts w:ascii="Times New Roman" w:hAnsi="Times New Roman" w:cs="Times New Roman"/>
              </w:rPr>
              <w:softHyphen/>
              <w:t>гогов среднего звена с целью создания комфортных условий для</w:t>
            </w:r>
          </w:p>
          <w:p w:rsidR="00CD27B3" w:rsidRPr="00227303" w:rsidRDefault="00CD27B3" w:rsidP="00E86197">
            <w:pPr>
              <w:pStyle w:val="ParagraphStyle"/>
              <w:spacing w:line="264" w:lineRule="auto"/>
              <w:ind w:right="-135"/>
              <w:rPr>
                <w:rFonts w:ascii="Times New Roman" w:hAnsi="Times New Roman" w:cs="Times New Roman"/>
              </w:rPr>
            </w:pPr>
            <w:r w:rsidRPr="00227303">
              <w:rPr>
                <w:rFonts w:ascii="Times New Roman" w:hAnsi="Times New Roman" w:cs="Times New Roman"/>
              </w:rPr>
              <w:t>адаптации учащихся 5 клас</w:t>
            </w:r>
            <w:r w:rsidRPr="00227303">
              <w:rPr>
                <w:rFonts w:ascii="Times New Roman" w:hAnsi="Times New Roman" w:cs="Times New Roman"/>
              </w:rPr>
              <w:softHyphen/>
              <w:t>сов</w:t>
            </w:r>
          </w:p>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в среднем звене обучения</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Заместитель директора по УВР</w:t>
            </w:r>
          </w:p>
        </w:tc>
      </w:tr>
      <w:tr w:rsidR="00CD27B3" w:rsidRPr="00227303" w:rsidTr="00E86197">
        <w:tc>
          <w:tcPr>
            <w:tcW w:w="1701" w:type="dxa"/>
            <w:vMerge/>
            <w:tcBorders>
              <w:left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2. Индивидуальная работа с детьми, испытывающими проблемы в адаптации.</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Реализация коррекционно-развивающих задач</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64" w:lineRule="auto"/>
              <w:rPr>
                <w:rFonts w:ascii="Times New Roman" w:hAnsi="Times New Roman" w:cs="Times New Roman"/>
              </w:rPr>
            </w:pPr>
            <w:r w:rsidRPr="00227303">
              <w:rPr>
                <w:rFonts w:ascii="Times New Roman" w:hAnsi="Times New Roman" w:cs="Times New Roman"/>
              </w:rPr>
              <w:t>Кл. рук.</w:t>
            </w:r>
          </w:p>
        </w:tc>
      </w:tr>
      <w:tr w:rsidR="00CD27B3" w:rsidRPr="00227303" w:rsidTr="00E86197">
        <w:tc>
          <w:tcPr>
            <w:tcW w:w="1701" w:type="dxa"/>
            <w:vMerge/>
            <w:tcBorders>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3. Подведение итогов I четверти и сравнительный анализ с успеваемостью в начальной школе</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Реализация единых требований при выставления отметок</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Заместитель директора по УВР</w:t>
            </w:r>
          </w:p>
        </w:tc>
      </w:tr>
      <w:tr w:rsidR="00CD27B3" w:rsidRPr="00227303" w:rsidTr="00E86197">
        <w:tc>
          <w:tcPr>
            <w:tcW w:w="1701" w:type="dxa"/>
            <w:vMerge w:val="restart"/>
            <w:tcBorders>
              <w:top w:val="single" w:sz="6" w:space="0" w:color="000000"/>
              <w:left w:val="single" w:sz="6" w:space="0" w:color="000000"/>
              <w:right w:val="single" w:sz="6" w:space="0" w:color="000000"/>
            </w:tcBorders>
          </w:tcPr>
          <w:p w:rsidR="00CD27B3" w:rsidRPr="00227303" w:rsidRDefault="00CD27B3" w:rsidP="00E86197">
            <w:pPr>
              <w:pStyle w:val="ParagraphStyle"/>
              <w:spacing w:line="264" w:lineRule="auto"/>
              <w:jc w:val="both"/>
              <w:rPr>
                <w:rFonts w:ascii="Times New Roman" w:hAnsi="Times New Roman" w:cs="Times New Roman"/>
              </w:rPr>
            </w:pPr>
            <w:r w:rsidRPr="00227303">
              <w:rPr>
                <w:rFonts w:ascii="Times New Roman" w:hAnsi="Times New Roman" w:cs="Times New Roman"/>
              </w:rPr>
              <w:t>Ноябрь</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1. Малый педагогический совет по адаптации пяти</w:t>
            </w:r>
            <w:r w:rsidRPr="00227303">
              <w:rPr>
                <w:rFonts w:ascii="Times New Roman" w:hAnsi="Times New Roman" w:cs="Times New Roman"/>
              </w:rPr>
              <w:softHyphen/>
              <w:t>классников к среднему звену.</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Определение перспектив дальнейшего развития учащихся и классных коллективов</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rPr>
                <w:rFonts w:ascii="Times New Roman" w:hAnsi="Times New Roman" w:cs="Times New Roman"/>
              </w:rPr>
            </w:pPr>
            <w:r w:rsidRPr="00227303">
              <w:rPr>
                <w:rFonts w:ascii="Times New Roman" w:hAnsi="Times New Roman" w:cs="Times New Roman"/>
              </w:rPr>
              <w:t>Заместитель директора по У</w:t>
            </w:r>
            <w:r w:rsidR="001D0798" w:rsidRPr="00227303">
              <w:rPr>
                <w:rFonts w:ascii="Times New Roman" w:hAnsi="Times New Roman" w:cs="Times New Roman"/>
              </w:rPr>
              <w:t>В</w:t>
            </w:r>
            <w:r w:rsidRPr="00227303">
              <w:rPr>
                <w:rFonts w:ascii="Times New Roman" w:hAnsi="Times New Roman" w:cs="Times New Roman"/>
              </w:rPr>
              <w:t>Р</w:t>
            </w:r>
          </w:p>
        </w:tc>
      </w:tr>
      <w:tr w:rsidR="00CD27B3" w:rsidRPr="00227303" w:rsidTr="00E86197">
        <w:trPr>
          <w:trHeight w:val="1110"/>
        </w:trPr>
        <w:tc>
          <w:tcPr>
            <w:tcW w:w="1701" w:type="dxa"/>
            <w:vMerge/>
            <w:tcBorders>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2. Родительские собрания 5 классов с участием учителей-предметников</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 xml:space="preserve">Подведение итогов успеваемости учащихся 5 классов </w:t>
            </w:r>
          </w:p>
          <w:p w:rsidR="00CD27B3" w:rsidRPr="00227303" w:rsidRDefault="00CD27B3" w:rsidP="00E86197">
            <w:pPr>
              <w:pStyle w:val="ParagraphStyle"/>
              <w:spacing w:line="252" w:lineRule="auto"/>
              <w:ind w:right="-135"/>
              <w:rPr>
                <w:rFonts w:ascii="Times New Roman" w:hAnsi="Times New Roman" w:cs="Times New Roman"/>
              </w:rPr>
            </w:pPr>
            <w:r w:rsidRPr="00227303">
              <w:rPr>
                <w:rFonts w:ascii="Times New Roman" w:hAnsi="Times New Roman" w:cs="Times New Roman"/>
              </w:rPr>
              <w:t>в 1-й четверти. Ознакомление</w:t>
            </w:r>
          </w:p>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родителей с перс</w:t>
            </w:r>
            <w:r w:rsidRPr="00227303">
              <w:rPr>
                <w:rFonts w:ascii="Times New Roman" w:hAnsi="Times New Roman" w:cs="Times New Roman"/>
              </w:rPr>
              <w:softHyphen/>
              <w:t>пективами дальнейшего развития учащихся и классных коллективов</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52" w:lineRule="auto"/>
              <w:rPr>
                <w:rFonts w:ascii="Times New Roman" w:hAnsi="Times New Roman" w:cs="Times New Roman"/>
              </w:rPr>
            </w:pPr>
            <w:r w:rsidRPr="00227303">
              <w:rPr>
                <w:rFonts w:ascii="Times New Roman" w:hAnsi="Times New Roman" w:cs="Times New Roman"/>
              </w:rPr>
              <w:t>Классные ру</w:t>
            </w:r>
            <w:r w:rsidRPr="00227303">
              <w:rPr>
                <w:rFonts w:ascii="Times New Roman" w:hAnsi="Times New Roman" w:cs="Times New Roman"/>
              </w:rPr>
              <w:softHyphen/>
              <w:t>ководитель</w:t>
            </w:r>
            <w:r w:rsidR="00CD27B3" w:rsidRPr="00227303">
              <w:rPr>
                <w:rFonts w:ascii="Times New Roman" w:hAnsi="Times New Roman" w:cs="Times New Roman"/>
              </w:rPr>
              <w:t xml:space="preserve"> 5 классов</w:t>
            </w:r>
          </w:p>
        </w:tc>
      </w:tr>
      <w:tr w:rsidR="00CD27B3" w:rsidRPr="00227303" w:rsidTr="00E86197">
        <w:tc>
          <w:tcPr>
            <w:tcW w:w="1701" w:type="dxa"/>
            <w:vMerge w:val="restart"/>
            <w:tcBorders>
              <w:top w:val="single" w:sz="6" w:space="0" w:color="000000"/>
              <w:left w:val="single" w:sz="6" w:space="0" w:color="000000"/>
              <w:right w:val="single" w:sz="6" w:space="0" w:color="000000"/>
            </w:tcBorders>
          </w:tcPr>
          <w:p w:rsidR="00CD27B3" w:rsidRPr="00227303" w:rsidRDefault="00CD27B3" w:rsidP="00E86197">
            <w:pPr>
              <w:pStyle w:val="ParagraphStyle"/>
              <w:spacing w:line="252" w:lineRule="auto"/>
              <w:jc w:val="both"/>
              <w:rPr>
                <w:rFonts w:ascii="Times New Roman" w:hAnsi="Times New Roman" w:cs="Times New Roman"/>
              </w:rPr>
            </w:pPr>
            <w:r w:rsidRPr="00227303">
              <w:rPr>
                <w:rFonts w:ascii="Times New Roman" w:hAnsi="Times New Roman" w:cs="Times New Roman"/>
              </w:rPr>
              <w:t>Апрель</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 xml:space="preserve">1. Контрольные срезы знаний учащихся 4 классов </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Контроль освоения программного материала</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Заместитель директора по УВР</w:t>
            </w:r>
          </w:p>
        </w:tc>
      </w:tr>
      <w:tr w:rsidR="00CD27B3" w:rsidRPr="00227303" w:rsidTr="00E86197">
        <w:tc>
          <w:tcPr>
            <w:tcW w:w="1701" w:type="dxa"/>
            <w:vMerge/>
            <w:tcBorders>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52" w:lineRule="auto"/>
              <w:rPr>
                <w:rFonts w:ascii="Times New Roman" w:hAnsi="Times New Roman" w:cs="Times New Roman"/>
              </w:rPr>
            </w:pPr>
            <w:r w:rsidRPr="00227303">
              <w:rPr>
                <w:rFonts w:ascii="Times New Roman" w:hAnsi="Times New Roman" w:cs="Times New Roman"/>
              </w:rPr>
              <w:t xml:space="preserve">3. Педсовет </w:t>
            </w:r>
            <w:r w:rsidR="00CD27B3" w:rsidRPr="00227303">
              <w:rPr>
                <w:rFonts w:ascii="Times New Roman" w:hAnsi="Times New Roman" w:cs="Times New Roman"/>
              </w:rPr>
              <w:t xml:space="preserve"> по 4 класс</w:t>
            </w:r>
            <w:r w:rsidRPr="00227303">
              <w:rPr>
                <w:rFonts w:ascii="Times New Roman" w:hAnsi="Times New Roman" w:cs="Times New Roman"/>
              </w:rPr>
              <w:t>у</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Анализ результатов диагностики освоения программного материала</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Заместитель директора по УВР</w:t>
            </w:r>
          </w:p>
        </w:tc>
      </w:tr>
      <w:tr w:rsidR="00CD27B3" w:rsidRPr="00227303" w:rsidTr="00E86197">
        <w:tc>
          <w:tcPr>
            <w:tcW w:w="1701" w:type="dxa"/>
            <w:vMerge w:val="restart"/>
            <w:tcBorders>
              <w:top w:val="single" w:sz="6" w:space="0" w:color="000000"/>
              <w:left w:val="single" w:sz="6" w:space="0" w:color="000000"/>
              <w:right w:val="single" w:sz="6" w:space="0" w:color="000000"/>
            </w:tcBorders>
          </w:tcPr>
          <w:p w:rsidR="00CD27B3" w:rsidRPr="00227303" w:rsidRDefault="00CD27B3" w:rsidP="00E86197">
            <w:pPr>
              <w:pStyle w:val="ParagraphStyle"/>
              <w:spacing w:line="252" w:lineRule="auto"/>
              <w:jc w:val="both"/>
              <w:rPr>
                <w:rFonts w:ascii="Times New Roman" w:hAnsi="Times New Roman" w:cs="Times New Roman"/>
              </w:rPr>
            </w:pPr>
            <w:r w:rsidRPr="00227303">
              <w:rPr>
                <w:rFonts w:ascii="Times New Roman" w:hAnsi="Times New Roman" w:cs="Times New Roman"/>
              </w:rPr>
              <w:t>Май</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1D0798" w:rsidP="001D0798">
            <w:pPr>
              <w:pStyle w:val="ParagraphStyle"/>
              <w:spacing w:line="252" w:lineRule="auto"/>
              <w:rPr>
                <w:rFonts w:ascii="Times New Roman" w:hAnsi="Times New Roman" w:cs="Times New Roman"/>
              </w:rPr>
            </w:pPr>
            <w:r w:rsidRPr="00227303">
              <w:rPr>
                <w:rFonts w:ascii="Times New Roman" w:hAnsi="Times New Roman" w:cs="Times New Roman"/>
              </w:rPr>
              <w:t>1. Назначение будущего классного руководителя</w:t>
            </w:r>
            <w:r w:rsidR="00CD27B3" w:rsidRPr="00227303">
              <w:rPr>
                <w:rFonts w:ascii="Times New Roman" w:hAnsi="Times New Roman" w:cs="Times New Roman"/>
              </w:rPr>
              <w:t xml:space="preserve"> и учителей-предметников</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52" w:lineRule="auto"/>
              <w:rPr>
                <w:rFonts w:ascii="Times New Roman" w:hAnsi="Times New Roman" w:cs="Times New Roman"/>
              </w:rPr>
            </w:pPr>
            <w:r w:rsidRPr="00227303">
              <w:rPr>
                <w:rFonts w:ascii="Times New Roman" w:hAnsi="Times New Roman" w:cs="Times New Roman"/>
              </w:rPr>
              <w:t>Комплектование будущего</w:t>
            </w:r>
            <w:r w:rsidR="00CD27B3" w:rsidRPr="00227303">
              <w:rPr>
                <w:rFonts w:ascii="Times New Roman" w:hAnsi="Times New Roman" w:cs="Times New Roman"/>
              </w:rPr>
              <w:t xml:space="preserve"> </w:t>
            </w:r>
          </w:p>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5 класс</w:t>
            </w:r>
            <w:r w:rsidR="001D0798" w:rsidRPr="00227303">
              <w:rPr>
                <w:rFonts w:ascii="Times New Roman" w:hAnsi="Times New Roman" w:cs="Times New Roman"/>
              </w:rPr>
              <w:t>а</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Директор</w:t>
            </w:r>
          </w:p>
        </w:tc>
      </w:tr>
      <w:tr w:rsidR="00CD27B3" w:rsidRPr="00227303" w:rsidTr="00E86197">
        <w:tc>
          <w:tcPr>
            <w:tcW w:w="1701" w:type="dxa"/>
            <w:vMerge/>
            <w:tcBorders>
              <w:left w:val="single" w:sz="6" w:space="0" w:color="000000"/>
              <w:right w:val="single" w:sz="6" w:space="0" w:color="000000"/>
            </w:tcBorders>
          </w:tcPr>
          <w:p w:rsidR="00CD27B3" w:rsidRPr="00227303" w:rsidRDefault="00CD27B3" w:rsidP="00E86197">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1D0798" w:rsidP="00E86197">
            <w:pPr>
              <w:pStyle w:val="ParagraphStyle"/>
              <w:spacing w:line="252" w:lineRule="auto"/>
              <w:rPr>
                <w:rFonts w:ascii="Times New Roman" w:hAnsi="Times New Roman" w:cs="Times New Roman"/>
              </w:rPr>
            </w:pPr>
            <w:r w:rsidRPr="00227303">
              <w:rPr>
                <w:rFonts w:ascii="Times New Roman" w:hAnsi="Times New Roman" w:cs="Times New Roman"/>
              </w:rPr>
              <w:t>2. Знакомство с коллективом выпускного  4  класса</w:t>
            </w:r>
            <w:r w:rsidR="00CD27B3" w:rsidRPr="00227303">
              <w:rPr>
                <w:rFonts w:ascii="Times New Roman" w:hAnsi="Times New Roman" w:cs="Times New Roman"/>
              </w:rPr>
              <w:t xml:space="preserve"> </w:t>
            </w:r>
            <w:r w:rsidRPr="00227303">
              <w:rPr>
                <w:rFonts w:ascii="Times New Roman" w:hAnsi="Times New Roman" w:cs="Times New Roman"/>
              </w:rPr>
              <w:t xml:space="preserve">учителей средней школы, классного  </w:t>
            </w:r>
            <w:r w:rsidRPr="00227303">
              <w:rPr>
                <w:rFonts w:ascii="Times New Roman" w:hAnsi="Times New Roman" w:cs="Times New Roman"/>
              </w:rPr>
              <w:lastRenderedPageBreak/>
              <w:t>руководителя будущего</w:t>
            </w:r>
            <w:r w:rsidR="00CD27B3" w:rsidRPr="00227303">
              <w:rPr>
                <w:rFonts w:ascii="Times New Roman" w:hAnsi="Times New Roman" w:cs="Times New Roman"/>
              </w:rPr>
              <w:t xml:space="preserve"> 5 класс</w:t>
            </w:r>
            <w:r w:rsidRPr="00227303">
              <w:rPr>
                <w:rFonts w:ascii="Times New Roman" w:hAnsi="Times New Roman" w:cs="Times New Roman"/>
              </w:rPr>
              <w:t>а</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lastRenderedPageBreak/>
              <w:t xml:space="preserve">Изучение программ начальных классов, ознакомление </w:t>
            </w:r>
            <w:r w:rsidRPr="00227303">
              <w:rPr>
                <w:rFonts w:ascii="Times New Roman" w:hAnsi="Times New Roman" w:cs="Times New Roman"/>
              </w:rPr>
              <w:br/>
            </w:r>
            <w:r w:rsidRPr="00227303">
              <w:rPr>
                <w:rFonts w:ascii="Times New Roman" w:hAnsi="Times New Roman" w:cs="Times New Roman"/>
              </w:rPr>
              <w:lastRenderedPageBreak/>
              <w:t>с особенностями выпускников начальной школы. Знакомство детей с их будущими учителями</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lastRenderedPageBreak/>
              <w:t>Учителя средней школы</w:t>
            </w:r>
          </w:p>
        </w:tc>
      </w:tr>
      <w:tr w:rsidR="00CD27B3" w:rsidRPr="00227303" w:rsidTr="00E86197">
        <w:trPr>
          <w:trHeight w:val="1867"/>
        </w:trPr>
        <w:tc>
          <w:tcPr>
            <w:tcW w:w="1701" w:type="dxa"/>
            <w:vMerge/>
            <w:tcBorders>
              <w:left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3. Посещение уроков в начальной школе учителями-предметниками. Изучение программ обучения в начальной школе</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Ознакомление с системой педагогических подходов учителей начальной школы, выявление психолого-педагогических проблем</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Учителя-предметники</w:t>
            </w:r>
          </w:p>
        </w:tc>
      </w:tr>
      <w:tr w:rsidR="00CD27B3" w:rsidRPr="00227303" w:rsidTr="00E86197">
        <w:tc>
          <w:tcPr>
            <w:tcW w:w="1701" w:type="dxa"/>
            <w:vMerge/>
            <w:tcBorders>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jc w:val="both"/>
              <w:rPr>
                <w:rFonts w:ascii="Times New Roman" w:hAnsi="Times New Roman" w:cs="Times New Roman"/>
              </w:rPr>
            </w:pP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4. Классные собрания родителей учащихся 4 классов</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Знакомство родителей с будущими учителями и классным руководителем</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E86197" w:rsidP="00E86197">
            <w:pPr>
              <w:pStyle w:val="ParagraphStyle"/>
              <w:spacing w:line="252" w:lineRule="auto"/>
              <w:rPr>
                <w:rFonts w:ascii="Times New Roman" w:hAnsi="Times New Roman" w:cs="Times New Roman"/>
              </w:rPr>
            </w:pPr>
            <w:r w:rsidRPr="00227303">
              <w:rPr>
                <w:rFonts w:ascii="Times New Roman" w:hAnsi="Times New Roman" w:cs="Times New Roman"/>
              </w:rPr>
              <w:t>Классный руководитель</w:t>
            </w:r>
            <w:r w:rsidR="00CD27B3" w:rsidRPr="00227303">
              <w:rPr>
                <w:rFonts w:ascii="Times New Roman" w:hAnsi="Times New Roman" w:cs="Times New Roman"/>
              </w:rPr>
              <w:t xml:space="preserve"> 4 класс</w:t>
            </w:r>
            <w:r w:rsidRPr="00227303">
              <w:rPr>
                <w:rFonts w:ascii="Times New Roman" w:hAnsi="Times New Roman" w:cs="Times New Roman"/>
              </w:rPr>
              <w:t>а</w:t>
            </w:r>
          </w:p>
        </w:tc>
      </w:tr>
      <w:tr w:rsidR="00CD27B3" w:rsidRPr="00227303" w:rsidTr="00E86197">
        <w:tc>
          <w:tcPr>
            <w:tcW w:w="1701"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В течение года</w:t>
            </w:r>
          </w:p>
        </w:tc>
        <w:tc>
          <w:tcPr>
            <w:tcW w:w="340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Совместная методическая работа учителей начальной школы и учителей математики, русского языка и литературы</w:t>
            </w:r>
          </w:p>
        </w:tc>
        <w:tc>
          <w:tcPr>
            <w:tcW w:w="297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Определение соответствия программных требований, предъявляемых к учащимся выпускных классов начальной школы, с требованиями, предъявляемыми учителями средней школы. Изучение методов организации учебной деятельности учащихся</w:t>
            </w:r>
          </w:p>
        </w:tc>
        <w:tc>
          <w:tcPr>
            <w:tcW w:w="241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52" w:lineRule="auto"/>
              <w:rPr>
                <w:rFonts w:ascii="Times New Roman" w:hAnsi="Times New Roman" w:cs="Times New Roman"/>
              </w:rPr>
            </w:pPr>
            <w:r w:rsidRPr="00227303">
              <w:rPr>
                <w:rFonts w:ascii="Times New Roman" w:hAnsi="Times New Roman" w:cs="Times New Roman"/>
              </w:rPr>
              <w:t xml:space="preserve">Руководители </w:t>
            </w:r>
            <w:r w:rsidR="006F65A0" w:rsidRPr="00227303">
              <w:rPr>
                <w:rFonts w:ascii="Times New Roman" w:hAnsi="Times New Roman" w:cs="Times New Roman"/>
              </w:rPr>
              <w:t>Ш</w:t>
            </w:r>
            <w:r w:rsidRPr="00227303">
              <w:rPr>
                <w:rFonts w:ascii="Times New Roman" w:hAnsi="Times New Roman" w:cs="Times New Roman"/>
              </w:rPr>
              <w:t>МО математики, русского языка и литературы</w:t>
            </w:r>
          </w:p>
        </w:tc>
      </w:tr>
    </w:tbl>
    <w:p w:rsidR="00CD27B3" w:rsidRPr="00227303" w:rsidRDefault="00BF7139" w:rsidP="00CD27B3">
      <w:pPr>
        <w:pStyle w:val="ParagraphStyle"/>
        <w:keepNext/>
        <w:spacing w:before="390" w:after="120" w:line="261" w:lineRule="auto"/>
        <w:jc w:val="center"/>
        <w:rPr>
          <w:rFonts w:ascii="Times New Roman" w:hAnsi="Times New Roman" w:cs="Times New Roman"/>
          <w:bCs/>
        </w:rPr>
      </w:pPr>
      <w:r w:rsidRPr="00227303">
        <w:rPr>
          <w:rFonts w:ascii="Times New Roman" w:hAnsi="Times New Roman" w:cs="Times New Roman"/>
          <w:bCs/>
        </w:rPr>
        <w:t>Организация работы психолого-</w:t>
      </w:r>
      <w:r w:rsidR="00CD27B3" w:rsidRPr="00227303">
        <w:rPr>
          <w:rFonts w:ascii="Times New Roman" w:hAnsi="Times New Roman" w:cs="Times New Roman"/>
          <w:bCs/>
        </w:rPr>
        <w:t xml:space="preserve">педагогического  консилиума </w:t>
      </w:r>
    </w:p>
    <w:p w:rsidR="00CD27B3" w:rsidRPr="00227303" w:rsidRDefault="00CD27B3" w:rsidP="00CD27B3">
      <w:pPr>
        <w:pStyle w:val="ParagraphStyle"/>
        <w:keepLines/>
        <w:tabs>
          <w:tab w:val="left" w:leader="dot" w:pos="630"/>
        </w:tabs>
        <w:spacing w:line="261" w:lineRule="auto"/>
        <w:ind w:firstLine="360"/>
        <w:jc w:val="both"/>
        <w:rPr>
          <w:rFonts w:ascii="Times New Roman" w:hAnsi="Times New Roman" w:cs="Times New Roman"/>
        </w:rPr>
      </w:pPr>
      <w:r w:rsidRPr="00227303">
        <w:rPr>
          <w:rFonts w:ascii="Times New Roman" w:hAnsi="Times New Roman" w:cs="Times New Roman"/>
        </w:rPr>
        <w:t>Психолого-педагогический консилиум (ППК) – это совещательный, систематически действующий орган при администрации М</w:t>
      </w:r>
      <w:r w:rsidR="00BF7139" w:rsidRPr="00227303">
        <w:rPr>
          <w:rFonts w:ascii="Times New Roman" w:hAnsi="Times New Roman" w:cs="Times New Roman"/>
        </w:rPr>
        <w:t>БО Пошатовская ОШ</w:t>
      </w:r>
      <w:r w:rsidRPr="00227303">
        <w:rPr>
          <w:rFonts w:ascii="Times New Roman" w:hAnsi="Times New Roman" w:cs="Times New Roman"/>
        </w:rPr>
        <w:t>:</w:t>
      </w:r>
    </w:p>
    <w:p w:rsidR="00CD27B3" w:rsidRPr="00227303" w:rsidRDefault="00CD27B3" w:rsidP="00CD27B3">
      <w:pPr>
        <w:pStyle w:val="ParagraphStyle"/>
        <w:tabs>
          <w:tab w:val="left" w:leader="dot" w:pos="630"/>
        </w:tabs>
        <w:spacing w:line="261" w:lineRule="auto"/>
        <w:ind w:firstLine="360"/>
        <w:jc w:val="both"/>
        <w:rPr>
          <w:rFonts w:ascii="Times New Roman" w:hAnsi="Times New Roman" w:cs="Times New Roman"/>
        </w:rPr>
      </w:pPr>
      <w:r w:rsidRPr="00227303">
        <w:rPr>
          <w:rFonts w:ascii="Times New Roman" w:hAnsi="Times New Roman" w:cs="Times New Roman"/>
        </w:rPr>
        <w:t>Основная цель ППК – выработка коллективного решения о содержании обучения и способах профессио</w:t>
      </w:r>
      <w:r w:rsidRPr="00227303">
        <w:rPr>
          <w:rFonts w:ascii="Times New Roman" w:hAnsi="Times New Roman" w:cs="Times New Roman"/>
        </w:rPr>
        <w:softHyphen/>
        <w:t xml:space="preserve">нально-педагогического влияния на учащихся. Такие решения принимаются на основе представленных учителями, </w:t>
      </w:r>
      <w:r w:rsidR="00BF7139" w:rsidRPr="00227303">
        <w:rPr>
          <w:rFonts w:ascii="Times New Roman" w:hAnsi="Times New Roman" w:cs="Times New Roman"/>
        </w:rPr>
        <w:t>классным руководителем</w:t>
      </w:r>
      <w:r w:rsidRPr="00227303">
        <w:rPr>
          <w:rFonts w:ascii="Times New Roman" w:hAnsi="Times New Roman" w:cs="Times New Roman"/>
        </w:rPr>
        <w:t xml:space="preserve"> и врачами диагностических аналитических данных об особенностях конкретного учащегося, группы учащихся или класса.</w:t>
      </w:r>
    </w:p>
    <w:p w:rsidR="00CD27B3" w:rsidRPr="00227303" w:rsidRDefault="00CD27B3" w:rsidP="00CD27B3">
      <w:pPr>
        <w:pStyle w:val="ParagraphStyle"/>
        <w:tabs>
          <w:tab w:val="left" w:leader="dot" w:pos="630"/>
        </w:tabs>
        <w:spacing w:line="261" w:lineRule="auto"/>
        <w:ind w:firstLine="360"/>
        <w:jc w:val="both"/>
        <w:rPr>
          <w:rFonts w:ascii="Times New Roman" w:hAnsi="Times New Roman" w:cs="Times New Roman"/>
        </w:rPr>
      </w:pPr>
      <w:r w:rsidRPr="00227303">
        <w:rPr>
          <w:rFonts w:ascii="Times New Roman" w:hAnsi="Times New Roman" w:cs="Times New Roman"/>
        </w:rPr>
        <w:t>В состав ППК входят постоянные участники – заместитель директора УВР,  педагоги, классные руководители, родите</w:t>
      </w:r>
      <w:r w:rsidRPr="00227303">
        <w:rPr>
          <w:rFonts w:ascii="Times New Roman" w:hAnsi="Times New Roman" w:cs="Times New Roman"/>
        </w:rPr>
        <w:softHyphen/>
        <w:t>ли учащихся, приглашенные специалисты – в зависимости от специфики рассматриваемого вопроса. Общее руководство деятельностью ППК осуществляют заместитель директора по учебно-воспитательной работе.</w:t>
      </w:r>
    </w:p>
    <w:p w:rsidR="00CD27B3" w:rsidRPr="00227303" w:rsidRDefault="00CD27B3" w:rsidP="00CD27B3">
      <w:pPr>
        <w:pStyle w:val="ParagraphStyle"/>
        <w:tabs>
          <w:tab w:val="left" w:leader="dot" w:pos="630"/>
        </w:tabs>
        <w:spacing w:before="120" w:line="261" w:lineRule="auto"/>
        <w:ind w:firstLine="360"/>
        <w:jc w:val="both"/>
        <w:rPr>
          <w:rFonts w:ascii="Times New Roman" w:hAnsi="Times New Roman" w:cs="Times New Roman"/>
        </w:rPr>
      </w:pPr>
      <w:r w:rsidRPr="00227303">
        <w:rPr>
          <w:rFonts w:ascii="Times New Roman" w:hAnsi="Times New Roman" w:cs="Times New Roman"/>
        </w:rPr>
        <w:t>Задачи психолого-педагогического консилиума:</w:t>
      </w:r>
    </w:p>
    <w:p w:rsidR="00CD27B3" w:rsidRPr="00227303" w:rsidRDefault="00CD27B3" w:rsidP="004C4346">
      <w:pPr>
        <w:pStyle w:val="ParagraphStyle"/>
        <w:numPr>
          <w:ilvl w:val="0"/>
          <w:numId w:val="387"/>
        </w:numPr>
        <w:shd w:val="clear" w:color="auto" w:fill="FFFFFF"/>
        <w:spacing w:line="261" w:lineRule="auto"/>
        <w:jc w:val="both"/>
        <w:rPr>
          <w:rFonts w:ascii="Times New Roman" w:hAnsi="Times New Roman" w:cs="Times New Roman"/>
        </w:rPr>
      </w:pPr>
      <w:r w:rsidRPr="00227303">
        <w:rPr>
          <w:rFonts w:ascii="Times New Roman" w:hAnsi="Times New Roman" w:cs="Times New Roman"/>
        </w:rPr>
        <w:t>Выявление характера и причин отклонений в учении и поведении учащихся, обобщение причин отклонений.</w:t>
      </w:r>
    </w:p>
    <w:p w:rsidR="00CD27B3" w:rsidRPr="00227303" w:rsidRDefault="00CD27B3" w:rsidP="004C4346">
      <w:pPr>
        <w:pStyle w:val="ParagraphStyle"/>
        <w:numPr>
          <w:ilvl w:val="0"/>
          <w:numId w:val="387"/>
        </w:numPr>
        <w:shd w:val="clear" w:color="auto" w:fill="FFFFFF"/>
        <w:spacing w:line="261" w:lineRule="auto"/>
        <w:jc w:val="both"/>
        <w:rPr>
          <w:rFonts w:ascii="Times New Roman" w:hAnsi="Times New Roman" w:cs="Times New Roman"/>
        </w:rPr>
      </w:pPr>
      <w:r w:rsidRPr="00227303">
        <w:rPr>
          <w:rFonts w:ascii="Times New Roman" w:hAnsi="Times New Roman" w:cs="Times New Roman"/>
        </w:rPr>
        <w:t>Практическое решение проблемы освоения детьми с ОВЗ основной образовательной программы  основного общего образования и их интеграции в образовательном учреждении.</w:t>
      </w:r>
    </w:p>
    <w:p w:rsidR="00CD27B3" w:rsidRPr="00227303" w:rsidRDefault="00CD27B3" w:rsidP="004C4346">
      <w:pPr>
        <w:pStyle w:val="ParagraphStyle"/>
        <w:numPr>
          <w:ilvl w:val="0"/>
          <w:numId w:val="387"/>
        </w:numPr>
        <w:shd w:val="clear" w:color="auto" w:fill="FFFFFF"/>
        <w:spacing w:line="261" w:lineRule="auto"/>
        <w:jc w:val="both"/>
        <w:rPr>
          <w:rFonts w:ascii="Times New Roman" w:hAnsi="Times New Roman" w:cs="Times New Roman"/>
        </w:rPr>
      </w:pPr>
      <w:r w:rsidRPr="00227303">
        <w:rPr>
          <w:rFonts w:ascii="Times New Roman" w:hAnsi="Times New Roman" w:cs="Times New Roman"/>
        </w:rPr>
        <w:t>Принятие коллективного решения о специфике содержания образования и обучения для ученика (группы учащихся).</w:t>
      </w:r>
    </w:p>
    <w:p w:rsidR="00CD27B3" w:rsidRPr="00227303" w:rsidRDefault="00CD27B3" w:rsidP="004C4346">
      <w:pPr>
        <w:pStyle w:val="ParagraphStyle"/>
        <w:numPr>
          <w:ilvl w:val="0"/>
          <w:numId w:val="387"/>
        </w:numPr>
        <w:shd w:val="clear" w:color="auto" w:fill="FFFFFF"/>
        <w:spacing w:line="261" w:lineRule="auto"/>
        <w:jc w:val="both"/>
        <w:rPr>
          <w:rFonts w:ascii="Times New Roman" w:hAnsi="Times New Roman" w:cs="Times New Roman"/>
        </w:rPr>
      </w:pPr>
      <w:r w:rsidRPr="00227303">
        <w:rPr>
          <w:rFonts w:ascii="Times New Roman" w:hAnsi="Times New Roman" w:cs="Times New Roman"/>
        </w:rPr>
        <w:t>Разработка плана совместных психолого-педагогических мероприятий в целях коррекции образовательного процесса.</w:t>
      </w:r>
    </w:p>
    <w:p w:rsidR="00CD27B3" w:rsidRPr="00227303" w:rsidRDefault="00CD27B3" w:rsidP="004C4346">
      <w:pPr>
        <w:pStyle w:val="ParagraphStyle"/>
        <w:numPr>
          <w:ilvl w:val="0"/>
          <w:numId w:val="387"/>
        </w:numPr>
        <w:shd w:val="clear" w:color="auto" w:fill="FFFFFF"/>
        <w:spacing w:line="261" w:lineRule="auto"/>
        <w:jc w:val="both"/>
        <w:rPr>
          <w:rFonts w:ascii="Times New Roman" w:hAnsi="Times New Roman" w:cs="Times New Roman"/>
        </w:rPr>
      </w:pPr>
      <w:r w:rsidRPr="00227303">
        <w:rPr>
          <w:rFonts w:ascii="Times New Roman" w:hAnsi="Times New Roman" w:cs="Times New Roman"/>
        </w:rPr>
        <w:t>Консультации в решении сложных, конфликтных ситуаций.</w:t>
      </w:r>
    </w:p>
    <w:p w:rsidR="00CD27B3" w:rsidRPr="00227303" w:rsidRDefault="00CD27B3" w:rsidP="00CD27B3">
      <w:pPr>
        <w:pStyle w:val="ParagraphStyle"/>
        <w:tabs>
          <w:tab w:val="left" w:leader="dot" w:pos="630"/>
        </w:tabs>
        <w:spacing w:before="120" w:after="60" w:line="261" w:lineRule="auto"/>
        <w:ind w:firstLine="360"/>
        <w:jc w:val="both"/>
        <w:rPr>
          <w:rFonts w:ascii="Times New Roman" w:hAnsi="Times New Roman" w:cs="Times New Roman"/>
        </w:rPr>
      </w:pPr>
      <w:r w:rsidRPr="00227303">
        <w:rPr>
          <w:rFonts w:ascii="Times New Roman" w:hAnsi="Times New Roman" w:cs="Times New Roman"/>
        </w:rPr>
        <w:lastRenderedPageBreak/>
        <w:t>Функции психолого-педагогического консилиума:</w:t>
      </w:r>
    </w:p>
    <w:p w:rsidR="00CD27B3" w:rsidRPr="00227303" w:rsidRDefault="00CD27B3" w:rsidP="00CD27B3">
      <w:pPr>
        <w:pStyle w:val="ParagraphStyle"/>
        <w:tabs>
          <w:tab w:val="left" w:leader="dot" w:pos="630"/>
        </w:tabs>
        <w:spacing w:line="261" w:lineRule="auto"/>
        <w:ind w:firstLine="360"/>
        <w:jc w:val="both"/>
        <w:rPr>
          <w:rFonts w:ascii="Times New Roman" w:hAnsi="Times New Roman" w:cs="Times New Roman"/>
        </w:rPr>
      </w:pPr>
      <w:r w:rsidRPr="00227303">
        <w:rPr>
          <w:rFonts w:ascii="Times New Roman" w:hAnsi="Times New Roman" w:cs="Times New Roman"/>
        </w:rPr>
        <w:t>1. Диагностическая функция – распознание причин и характера отклонений в поведении и учении; изучение социальной ситуации развития ученика, его положения в коллективе; определение потенциальных возможностей и способностей учащегося.</w:t>
      </w:r>
    </w:p>
    <w:p w:rsidR="00CD27B3" w:rsidRPr="00227303" w:rsidRDefault="00CD27B3" w:rsidP="00CD27B3">
      <w:pPr>
        <w:pStyle w:val="ParagraphStyle"/>
        <w:tabs>
          <w:tab w:val="left" w:leader="dot" w:pos="630"/>
        </w:tabs>
        <w:spacing w:line="261" w:lineRule="auto"/>
        <w:ind w:firstLine="360"/>
        <w:jc w:val="both"/>
        <w:rPr>
          <w:rFonts w:ascii="Times New Roman" w:hAnsi="Times New Roman" w:cs="Times New Roman"/>
        </w:rPr>
      </w:pPr>
      <w:r w:rsidRPr="00227303">
        <w:rPr>
          <w:rFonts w:ascii="Times New Roman" w:hAnsi="Times New Roman" w:cs="Times New Roman"/>
        </w:rPr>
        <w:t>2. Реабилитирующая функция – защита интересов ребенка с ОВЗ; выявление и выработка мер по развитию потенциальных возможностей ученика; выбор наиболее оптимальных форм обучения, коррекционного воздействия; выработка рекомендаций по медицинской реабилитации учащихся; семейная реабилитация: выработка рекомендаций для эффективных занятий с ребенком, развития его потенциальных воз</w:t>
      </w:r>
      <w:r w:rsidRPr="00227303">
        <w:rPr>
          <w:rFonts w:ascii="Times New Roman" w:hAnsi="Times New Roman" w:cs="Times New Roman"/>
        </w:rPr>
        <w:softHyphen/>
        <w:t>можностей методами семейного воспитания.</w:t>
      </w:r>
    </w:p>
    <w:p w:rsidR="00CD27B3" w:rsidRPr="00227303" w:rsidRDefault="00CD27B3" w:rsidP="00CD27B3">
      <w:pPr>
        <w:pStyle w:val="ParagraphStyle"/>
        <w:keepLines/>
        <w:tabs>
          <w:tab w:val="left" w:leader="dot" w:pos="630"/>
        </w:tabs>
        <w:spacing w:line="264" w:lineRule="auto"/>
        <w:ind w:firstLine="360"/>
        <w:jc w:val="both"/>
        <w:rPr>
          <w:rFonts w:ascii="Times New Roman" w:hAnsi="Times New Roman" w:cs="Times New Roman"/>
        </w:rPr>
      </w:pPr>
      <w:r w:rsidRPr="00227303">
        <w:rPr>
          <w:rFonts w:ascii="Times New Roman" w:hAnsi="Times New Roman" w:cs="Times New Roman"/>
        </w:rPr>
        <w:t>3. Воспитательная функция – интеграция воспитательных воздействий педагогического коллектива, родителей и сверстников на ученика.</w:t>
      </w:r>
    </w:p>
    <w:p w:rsidR="00CD27B3" w:rsidRPr="00227303" w:rsidRDefault="00CD27B3" w:rsidP="00CD27B3">
      <w:pPr>
        <w:pStyle w:val="ParagraphStyle"/>
        <w:tabs>
          <w:tab w:val="left" w:leader="dot" w:pos="630"/>
        </w:tabs>
        <w:spacing w:line="264" w:lineRule="auto"/>
        <w:ind w:firstLine="360"/>
        <w:jc w:val="both"/>
        <w:rPr>
          <w:rFonts w:ascii="Times New Roman" w:hAnsi="Times New Roman" w:cs="Times New Roman"/>
          <w:i/>
        </w:rPr>
      </w:pPr>
      <w:r w:rsidRPr="00227303">
        <w:rPr>
          <w:rFonts w:ascii="Times New Roman" w:hAnsi="Times New Roman" w:cs="Times New Roman"/>
          <w:i/>
        </w:rPr>
        <w:t>Организация деятельности психолого-педагогического консилиума</w:t>
      </w:r>
    </w:p>
    <w:p w:rsidR="00CD27B3" w:rsidRPr="00227303" w:rsidRDefault="00CD27B3" w:rsidP="00CD27B3">
      <w:pPr>
        <w:pStyle w:val="ParagraphStyle"/>
        <w:tabs>
          <w:tab w:val="left" w:leader="dot" w:pos="630"/>
        </w:tabs>
        <w:spacing w:line="264" w:lineRule="auto"/>
        <w:ind w:firstLine="360"/>
        <w:jc w:val="both"/>
        <w:rPr>
          <w:rFonts w:ascii="Times New Roman" w:hAnsi="Times New Roman" w:cs="Times New Roman"/>
        </w:rPr>
      </w:pPr>
      <w:r w:rsidRPr="00227303">
        <w:rPr>
          <w:rFonts w:ascii="Times New Roman" w:hAnsi="Times New Roman" w:cs="Times New Roman"/>
        </w:rPr>
        <w:t>Заседания ППК проводятся по мере необходимости и готовности диагностических и аналитических мате</w:t>
      </w:r>
      <w:r w:rsidRPr="00227303">
        <w:rPr>
          <w:rFonts w:ascii="Times New Roman" w:hAnsi="Times New Roman" w:cs="Times New Roman"/>
        </w:rPr>
        <w:softHyphen/>
        <w:t>риалов, необходимых для решения конкретной психолого-педагогической проблемы. Заседание ППК может быть созвано его руководителем экстренном порядке. Заседания ППК оформляются протоколом.</w:t>
      </w:r>
    </w:p>
    <w:p w:rsidR="00CD27B3" w:rsidRPr="00227303" w:rsidRDefault="00CD27B3" w:rsidP="00CD27B3">
      <w:pPr>
        <w:pStyle w:val="ParagraphStyle"/>
        <w:tabs>
          <w:tab w:val="left" w:leader="dot" w:pos="630"/>
        </w:tabs>
        <w:spacing w:line="264" w:lineRule="auto"/>
        <w:ind w:firstLine="360"/>
        <w:jc w:val="both"/>
        <w:rPr>
          <w:rFonts w:ascii="Times New Roman" w:hAnsi="Times New Roman" w:cs="Times New Roman"/>
          <w:bCs/>
        </w:rPr>
      </w:pPr>
      <w:r w:rsidRPr="00227303">
        <w:rPr>
          <w:rFonts w:ascii="Times New Roman" w:hAnsi="Times New Roman" w:cs="Times New Roman"/>
          <w:bCs/>
        </w:rPr>
        <w:t>Обязанности участников психолого-педагогического консилиума</w:t>
      </w:r>
    </w:p>
    <w:tbl>
      <w:tblPr>
        <w:tblW w:w="10632" w:type="dxa"/>
        <w:tblInd w:w="30" w:type="dxa"/>
        <w:tblLayout w:type="fixed"/>
        <w:tblCellMar>
          <w:top w:w="30" w:type="dxa"/>
          <w:left w:w="30" w:type="dxa"/>
          <w:bottom w:w="30" w:type="dxa"/>
          <w:right w:w="30" w:type="dxa"/>
        </w:tblCellMar>
        <w:tblLook w:val="0000" w:firstRow="0" w:lastRow="0" w:firstColumn="0" w:lastColumn="0" w:noHBand="0" w:noVBand="0"/>
      </w:tblPr>
      <w:tblGrid>
        <w:gridCol w:w="2127"/>
        <w:gridCol w:w="8505"/>
      </w:tblGrid>
      <w:tr w:rsidR="00CD27B3" w:rsidRPr="00227303" w:rsidTr="00E86197">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27B3" w:rsidRPr="00227303" w:rsidRDefault="00CD27B3" w:rsidP="00E86197">
            <w:pPr>
              <w:pStyle w:val="ParagraphStyle"/>
              <w:tabs>
                <w:tab w:val="left" w:leader="dot" w:pos="630"/>
              </w:tabs>
              <w:spacing w:line="264" w:lineRule="auto"/>
              <w:jc w:val="center"/>
              <w:rPr>
                <w:rFonts w:ascii="Times New Roman" w:hAnsi="Times New Roman" w:cs="Times New Roman"/>
              </w:rPr>
            </w:pPr>
            <w:r w:rsidRPr="00227303">
              <w:rPr>
                <w:rFonts w:ascii="Times New Roman" w:hAnsi="Times New Roman" w:cs="Times New Roman"/>
              </w:rPr>
              <w:t>Участники</w:t>
            </w:r>
          </w:p>
        </w:tc>
        <w:tc>
          <w:tcPr>
            <w:tcW w:w="850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CD27B3" w:rsidRPr="00227303" w:rsidRDefault="00CD27B3" w:rsidP="00E86197">
            <w:pPr>
              <w:pStyle w:val="ParagraphStyle"/>
              <w:tabs>
                <w:tab w:val="left" w:leader="dot" w:pos="630"/>
              </w:tabs>
              <w:spacing w:line="264" w:lineRule="auto"/>
              <w:jc w:val="center"/>
              <w:rPr>
                <w:rFonts w:ascii="Times New Roman" w:hAnsi="Times New Roman" w:cs="Times New Roman"/>
              </w:rPr>
            </w:pPr>
            <w:r w:rsidRPr="00227303">
              <w:rPr>
                <w:rFonts w:ascii="Times New Roman" w:hAnsi="Times New Roman" w:cs="Times New Roman"/>
              </w:rPr>
              <w:t>Обязанности</w:t>
            </w:r>
          </w:p>
        </w:tc>
      </w:tr>
      <w:tr w:rsidR="00CD27B3" w:rsidRPr="00227303" w:rsidTr="00E86197">
        <w:trPr>
          <w:trHeight w:val="33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Руководитель ППК – заместитель директора по УВР</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xml:space="preserve"> - организует работу ППК:</w:t>
            </w:r>
          </w:p>
          <w:p w:rsidR="00CD27B3" w:rsidRPr="00227303" w:rsidRDefault="00CD27B3" w:rsidP="00E86197">
            <w:pPr>
              <w:pStyle w:val="ParagraphStyle"/>
              <w:tabs>
                <w:tab w:val="left" w:leader="dot" w:pos="630"/>
              </w:tabs>
              <w:spacing w:line="264" w:lineRule="auto"/>
              <w:ind w:left="111" w:hanging="111"/>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определяет его повестку дня и состав учащихся для обсуждения на комиссии или приглашения  на заседание;</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формирует состав участников для очередного заседания;</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координирует связи ППК с участниками образовательного процесса, структур</w:t>
            </w:r>
            <w:r w:rsidRPr="00227303">
              <w:rPr>
                <w:rFonts w:ascii="Times New Roman" w:hAnsi="Times New Roman" w:cs="Times New Roman"/>
              </w:rPr>
              <w:softHyphen/>
              <w:t>ными подразделениями школы;</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контролирует выполнение рекомендаций ППК</w:t>
            </w:r>
          </w:p>
        </w:tc>
      </w:tr>
      <w:tr w:rsidR="00CD27B3" w:rsidRPr="00227303" w:rsidTr="00E86197">
        <w:trPr>
          <w:trHeight w:val="1695"/>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4E6B15"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Классный руководитель</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организует сбор диагностических данных на подготовительном этапе работы ППК;</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обобщает, систематизирует полученные диагностические данные, готовит аналитические материалы:</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формулирует предварительные выводы и гипотезы;</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noProof/>
              </w:rPr>
              <w:t xml:space="preserve">- </w:t>
            </w:r>
            <w:r w:rsidRPr="00227303">
              <w:rPr>
                <w:rFonts w:ascii="Times New Roman" w:hAnsi="Times New Roman" w:cs="Times New Roman"/>
              </w:rPr>
              <w:t xml:space="preserve"> формулирует предварительные рекомендации</w:t>
            </w:r>
          </w:p>
        </w:tc>
      </w:tr>
      <w:tr w:rsidR="00CD27B3" w:rsidRPr="00227303" w:rsidTr="00E86197">
        <w:trPr>
          <w:trHeight w:val="1140"/>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Учителя</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дают развернутую педагогическую характеристику учеников;</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формулируют педагогические гипотезы, выводы и рекомендации</w:t>
            </w:r>
          </w:p>
        </w:tc>
      </w:tr>
      <w:tr w:rsidR="00CD27B3" w:rsidRPr="00227303" w:rsidTr="004E6B15">
        <w:trPr>
          <w:trHeight w:val="374"/>
        </w:trPr>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4E6B15"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медсестра</w:t>
            </w:r>
          </w:p>
        </w:tc>
        <w:tc>
          <w:tcPr>
            <w:tcW w:w="8505" w:type="dxa"/>
            <w:tcBorders>
              <w:top w:val="single" w:sz="6" w:space="0" w:color="000000"/>
              <w:left w:val="single" w:sz="6" w:space="0" w:color="000000"/>
              <w:bottom w:val="single" w:sz="6" w:space="0" w:color="000000"/>
              <w:right w:val="single" w:sz="6" w:space="0" w:color="000000"/>
            </w:tcBorders>
            <w:shd w:val="clear" w:color="auto" w:fill="FFFFFF"/>
          </w:tcPr>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информирует о состоянии здоровья учащегося;</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дает рекомендации по режиму жизнедеятельности ребенка;</w:t>
            </w:r>
          </w:p>
          <w:p w:rsidR="00CD27B3" w:rsidRPr="00227303" w:rsidRDefault="00CD27B3" w:rsidP="00E86197">
            <w:pPr>
              <w:pStyle w:val="ParagraphStyle"/>
              <w:tabs>
                <w:tab w:val="left" w:leader="dot" w:pos="630"/>
              </w:tabs>
              <w:spacing w:line="264" w:lineRule="auto"/>
              <w:rPr>
                <w:rFonts w:ascii="Times New Roman" w:hAnsi="Times New Roman" w:cs="Times New Roman"/>
              </w:rPr>
            </w:pPr>
            <w:r w:rsidRPr="00227303">
              <w:rPr>
                <w:rFonts w:ascii="Times New Roman" w:hAnsi="Times New Roman" w:cs="Times New Roman"/>
              </w:rPr>
              <w:t>– обеспечивает и контролирует направление ребенка на консультацию к медицинскому специалисту (по рекомендации консилиума либо по мере необходимости)</w:t>
            </w:r>
          </w:p>
        </w:tc>
      </w:tr>
    </w:tbl>
    <w:p w:rsidR="00CD27B3" w:rsidRPr="00227303" w:rsidRDefault="00CD27B3" w:rsidP="00CD27B3">
      <w:pPr>
        <w:pStyle w:val="ParagraphStyle"/>
        <w:spacing w:before="390" w:line="264" w:lineRule="auto"/>
        <w:ind w:firstLine="360"/>
        <w:jc w:val="both"/>
        <w:rPr>
          <w:rFonts w:ascii="Times New Roman" w:hAnsi="Times New Roman" w:cs="Times New Roman"/>
          <w:bCs/>
          <w:iCs/>
        </w:rPr>
      </w:pPr>
      <w:r w:rsidRPr="00227303">
        <w:rPr>
          <w:rFonts w:ascii="Times New Roman" w:hAnsi="Times New Roman" w:cs="Times New Roman"/>
          <w:bCs/>
          <w:iCs/>
        </w:rPr>
        <w:t>3. Консультирование и просвещение школьников, их родителей и педагогов.</w:t>
      </w:r>
    </w:p>
    <w:p w:rsidR="00CD27B3" w:rsidRPr="00227303" w:rsidRDefault="00CD27B3" w:rsidP="00CD27B3">
      <w:pPr>
        <w:pStyle w:val="ParagraphStyle"/>
        <w:keepNext/>
        <w:keepLines/>
        <w:spacing w:line="264" w:lineRule="auto"/>
        <w:jc w:val="center"/>
        <w:rPr>
          <w:rFonts w:ascii="Times New Roman" w:hAnsi="Times New Roman" w:cs="Times New Roman"/>
          <w:bCs/>
        </w:rPr>
      </w:pPr>
      <w:r w:rsidRPr="00227303">
        <w:rPr>
          <w:rFonts w:ascii="Times New Roman" w:hAnsi="Times New Roman" w:cs="Times New Roman"/>
          <w:bCs/>
        </w:rPr>
        <w:lastRenderedPageBreak/>
        <w:t xml:space="preserve">психолого-педагогического сопровождения введения </w:t>
      </w:r>
    </w:p>
    <w:p w:rsidR="00CD27B3" w:rsidRPr="00227303" w:rsidRDefault="00CD27B3" w:rsidP="00CD27B3">
      <w:pPr>
        <w:pStyle w:val="ParagraphStyle"/>
        <w:keepNext/>
        <w:keepLines/>
        <w:spacing w:line="264" w:lineRule="auto"/>
        <w:jc w:val="center"/>
        <w:rPr>
          <w:rFonts w:ascii="Times New Roman" w:hAnsi="Times New Roman" w:cs="Times New Roman"/>
          <w:bCs/>
        </w:rPr>
      </w:pPr>
      <w:r w:rsidRPr="00227303">
        <w:rPr>
          <w:rFonts w:ascii="Times New Roman" w:hAnsi="Times New Roman" w:cs="Times New Roman"/>
          <w:bCs/>
        </w:rPr>
        <w:t xml:space="preserve">ФГОС основного общего образования </w:t>
      </w:r>
    </w:p>
    <w:p w:rsidR="00CD27B3" w:rsidRPr="00227303" w:rsidRDefault="00CD27B3" w:rsidP="00CD27B3">
      <w:pPr>
        <w:pStyle w:val="ParagraphStyle"/>
        <w:keepNext/>
        <w:keepLines/>
        <w:spacing w:before="240" w:after="180" w:line="264" w:lineRule="auto"/>
        <w:ind w:right="332"/>
        <w:jc w:val="center"/>
        <w:rPr>
          <w:rFonts w:ascii="Times New Roman" w:hAnsi="Times New Roman" w:cs="Times New Roman"/>
          <w:bCs/>
          <w:iCs/>
        </w:rPr>
      </w:pPr>
      <w:r w:rsidRPr="00227303">
        <w:rPr>
          <w:rFonts w:ascii="Times New Roman" w:hAnsi="Times New Roman" w:cs="Times New Roman"/>
          <w:bCs/>
          <w:iCs/>
        </w:rPr>
        <w:t>Психодиагностика</w:t>
      </w:r>
    </w:p>
    <w:tbl>
      <w:tblPr>
        <w:tblW w:w="10318" w:type="dxa"/>
        <w:tblInd w:w="8" w:type="dxa"/>
        <w:tblLayout w:type="fixed"/>
        <w:tblCellMar>
          <w:left w:w="0" w:type="dxa"/>
          <w:right w:w="0" w:type="dxa"/>
        </w:tblCellMar>
        <w:tblLook w:val="0000" w:firstRow="0" w:lastRow="0" w:firstColumn="0" w:lastColumn="0" w:noHBand="0" w:noVBand="0"/>
      </w:tblPr>
      <w:tblGrid>
        <w:gridCol w:w="517"/>
        <w:gridCol w:w="2234"/>
        <w:gridCol w:w="1651"/>
        <w:gridCol w:w="3715"/>
        <w:gridCol w:w="2201"/>
      </w:tblGrid>
      <w:tr w:rsidR="00CD27B3" w:rsidRPr="00227303" w:rsidTr="00E86197">
        <w:trPr>
          <w:trHeight w:val="611"/>
        </w:trPr>
        <w:tc>
          <w:tcPr>
            <w:tcW w:w="517"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 п/п</w:t>
            </w:r>
          </w:p>
        </w:tc>
        <w:tc>
          <w:tcPr>
            <w:tcW w:w="2234"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Направления работы</w:t>
            </w:r>
          </w:p>
        </w:tc>
        <w:tc>
          <w:tcPr>
            <w:tcW w:w="1651"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Категория</w:t>
            </w:r>
            <w:r w:rsidRPr="00227303">
              <w:rPr>
                <w:rFonts w:ascii="Times New Roman" w:hAnsi="Times New Roman" w:cs="Times New Roman"/>
              </w:rPr>
              <w:br/>
              <w:t>учащихся</w:t>
            </w:r>
          </w:p>
        </w:tc>
        <w:tc>
          <w:tcPr>
            <w:tcW w:w="3715"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Сроки</w:t>
            </w:r>
          </w:p>
        </w:tc>
        <w:tc>
          <w:tcPr>
            <w:tcW w:w="2201" w:type="dxa"/>
            <w:tcBorders>
              <w:top w:val="single" w:sz="6" w:space="0" w:color="000000"/>
              <w:left w:val="single" w:sz="6" w:space="0" w:color="000000"/>
              <w:bottom w:val="single" w:sz="6" w:space="0" w:color="000000"/>
              <w:right w:val="single" w:sz="6" w:space="0" w:color="000000"/>
            </w:tcBorders>
            <w:vAlign w:val="center"/>
          </w:tcPr>
          <w:p w:rsidR="00CD27B3" w:rsidRPr="00227303" w:rsidRDefault="00CD27B3" w:rsidP="00E86197">
            <w:pPr>
              <w:pStyle w:val="ParagraphStyle"/>
              <w:tabs>
                <w:tab w:val="left" w:pos="6235"/>
              </w:tabs>
              <w:spacing w:line="264" w:lineRule="auto"/>
              <w:ind w:left="993" w:hanging="993"/>
              <w:rPr>
                <w:rFonts w:ascii="Times New Roman" w:hAnsi="Times New Roman" w:cs="Times New Roman"/>
              </w:rPr>
            </w:pPr>
            <w:r w:rsidRPr="00227303">
              <w:rPr>
                <w:rFonts w:ascii="Times New Roman" w:hAnsi="Times New Roman" w:cs="Times New Roman"/>
              </w:rPr>
              <w:t>Ответственный</w:t>
            </w:r>
          </w:p>
        </w:tc>
      </w:tr>
      <w:tr w:rsidR="00CD27B3" w:rsidRPr="00227303" w:rsidTr="00E86197">
        <w:trPr>
          <w:trHeight w:val="952"/>
        </w:trPr>
        <w:tc>
          <w:tcPr>
            <w:tcW w:w="51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 xml:space="preserve">1 </w:t>
            </w:r>
          </w:p>
        </w:tc>
        <w:tc>
          <w:tcPr>
            <w:tcW w:w="2234"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Мониторинг – диагностика процесса адаптации учащихся  5 классов</w:t>
            </w:r>
          </w:p>
        </w:tc>
        <w:tc>
          <w:tcPr>
            <w:tcW w:w="1651"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5 класс</w:t>
            </w:r>
          </w:p>
        </w:tc>
        <w:tc>
          <w:tcPr>
            <w:tcW w:w="371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Сентябрь</w:t>
            </w:r>
          </w:p>
        </w:tc>
        <w:tc>
          <w:tcPr>
            <w:tcW w:w="2201" w:type="dxa"/>
            <w:tcBorders>
              <w:top w:val="single" w:sz="6" w:space="0" w:color="000000"/>
              <w:left w:val="single" w:sz="6" w:space="0" w:color="000000"/>
              <w:bottom w:val="single" w:sz="6" w:space="0" w:color="000000"/>
              <w:right w:val="single" w:sz="6" w:space="0" w:color="000000"/>
            </w:tcBorders>
          </w:tcPr>
          <w:p w:rsidR="00CD27B3" w:rsidRPr="00227303" w:rsidRDefault="004E6B15" w:rsidP="004E6B15">
            <w:pPr>
              <w:pStyle w:val="ParagraphStyle"/>
              <w:spacing w:line="264" w:lineRule="auto"/>
              <w:rPr>
                <w:rFonts w:ascii="Times New Roman" w:hAnsi="Times New Roman" w:cs="Times New Roman"/>
              </w:rPr>
            </w:pPr>
            <w:r w:rsidRPr="00227303">
              <w:rPr>
                <w:rFonts w:ascii="Times New Roman" w:hAnsi="Times New Roman" w:cs="Times New Roman"/>
              </w:rPr>
              <w:t>классный</w:t>
            </w:r>
          </w:p>
          <w:p w:rsidR="00CD27B3" w:rsidRPr="00227303" w:rsidRDefault="004E6B15"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руководитель</w:t>
            </w:r>
            <w:r w:rsidR="00CD27B3" w:rsidRPr="00227303">
              <w:rPr>
                <w:rFonts w:ascii="Times New Roman" w:hAnsi="Times New Roman" w:cs="Times New Roman"/>
              </w:rPr>
              <w:t xml:space="preserve"> </w:t>
            </w:r>
          </w:p>
        </w:tc>
      </w:tr>
      <w:tr w:rsidR="00CD27B3" w:rsidRPr="00227303" w:rsidTr="00E86197">
        <w:trPr>
          <w:trHeight w:val="625"/>
        </w:trPr>
        <w:tc>
          <w:tcPr>
            <w:tcW w:w="517"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2</w:t>
            </w:r>
          </w:p>
        </w:tc>
        <w:tc>
          <w:tcPr>
            <w:tcW w:w="2234"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 xml:space="preserve">Выявление уровня развития </w:t>
            </w:r>
          </w:p>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детей с трудностями адаптации</w:t>
            </w:r>
          </w:p>
        </w:tc>
        <w:tc>
          <w:tcPr>
            <w:tcW w:w="1651"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5 класс</w:t>
            </w:r>
          </w:p>
        </w:tc>
        <w:tc>
          <w:tcPr>
            <w:tcW w:w="371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 xml:space="preserve">Ноябрь </w:t>
            </w:r>
          </w:p>
        </w:tc>
        <w:tc>
          <w:tcPr>
            <w:tcW w:w="2201" w:type="dxa"/>
            <w:tcBorders>
              <w:top w:val="single" w:sz="6" w:space="0" w:color="000000"/>
              <w:left w:val="single" w:sz="6" w:space="0" w:color="000000"/>
              <w:bottom w:val="single" w:sz="6" w:space="0" w:color="000000"/>
              <w:right w:val="single" w:sz="6" w:space="0" w:color="000000"/>
            </w:tcBorders>
          </w:tcPr>
          <w:p w:rsidR="00CD27B3" w:rsidRPr="00227303" w:rsidRDefault="004E6B15"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Кл. урк.</w:t>
            </w:r>
          </w:p>
        </w:tc>
      </w:tr>
    </w:tbl>
    <w:p w:rsidR="00CD27B3" w:rsidRPr="00227303" w:rsidRDefault="00CD27B3" w:rsidP="00CD27B3">
      <w:pPr>
        <w:pStyle w:val="ParagraphStyle"/>
        <w:spacing w:before="240" w:after="180" w:line="264" w:lineRule="auto"/>
        <w:jc w:val="center"/>
        <w:rPr>
          <w:rFonts w:ascii="Times New Roman" w:hAnsi="Times New Roman" w:cs="Times New Roman"/>
          <w:bCs/>
          <w:iCs/>
        </w:rPr>
      </w:pPr>
      <w:r w:rsidRPr="00227303">
        <w:rPr>
          <w:rFonts w:ascii="Times New Roman" w:hAnsi="Times New Roman" w:cs="Times New Roman"/>
          <w:bCs/>
          <w:iCs/>
        </w:rPr>
        <w:t>Психокоррекция</w:t>
      </w:r>
    </w:p>
    <w:tbl>
      <w:tblPr>
        <w:tblW w:w="10451" w:type="dxa"/>
        <w:tblInd w:w="-134" w:type="dxa"/>
        <w:tblLayout w:type="fixed"/>
        <w:tblCellMar>
          <w:left w:w="0" w:type="dxa"/>
          <w:right w:w="0" w:type="dxa"/>
        </w:tblCellMar>
        <w:tblLook w:val="0000" w:firstRow="0" w:lastRow="0" w:firstColumn="0" w:lastColumn="0" w:noHBand="0" w:noVBand="0"/>
      </w:tblPr>
      <w:tblGrid>
        <w:gridCol w:w="776"/>
        <w:gridCol w:w="2115"/>
        <w:gridCol w:w="1649"/>
        <w:gridCol w:w="3712"/>
        <w:gridCol w:w="2199"/>
      </w:tblGrid>
      <w:tr w:rsidR="00CD27B3" w:rsidRPr="00227303" w:rsidTr="004E6B15">
        <w:trPr>
          <w:trHeight w:val="641"/>
        </w:trPr>
        <w:tc>
          <w:tcPr>
            <w:tcW w:w="776"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center"/>
              <w:rPr>
                <w:rFonts w:ascii="Times New Roman" w:hAnsi="Times New Roman" w:cs="Times New Roman"/>
              </w:rPr>
            </w:pPr>
          </w:p>
        </w:tc>
        <w:tc>
          <w:tcPr>
            <w:tcW w:w="211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Профилактика употребления ПАВ.</w:t>
            </w:r>
          </w:p>
        </w:tc>
        <w:tc>
          <w:tcPr>
            <w:tcW w:w="1649"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5–9 классы</w:t>
            </w:r>
          </w:p>
        </w:tc>
        <w:tc>
          <w:tcPr>
            <w:tcW w:w="3712"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В течение года</w:t>
            </w:r>
          </w:p>
        </w:tc>
        <w:tc>
          <w:tcPr>
            <w:tcW w:w="2199" w:type="dxa"/>
            <w:tcBorders>
              <w:top w:val="single" w:sz="6" w:space="0" w:color="000000"/>
              <w:left w:val="single" w:sz="6" w:space="0" w:color="000000"/>
              <w:bottom w:val="single" w:sz="6" w:space="0" w:color="000000"/>
              <w:right w:val="single" w:sz="6" w:space="0" w:color="000000"/>
            </w:tcBorders>
          </w:tcPr>
          <w:p w:rsidR="00CD27B3" w:rsidRPr="00227303" w:rsidRDefault="004E6B15"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Кл. рук.</w:t>
            </w:r>
          </w:p>
        </w:tc>
      </w:tr>
    </w:tbl>
    <w:p w:rsidR="00CD27B3" w:rsidRPr="00227303" w:rsidRDefault="00CD27B3" w:rsidP="00CD27B3">
      <w:pPr>
        <w:pStyle w:val="ParagraphStyle"/>
        <w:tabs>
          <w:tab w:val="left" w:pos="3090"/>
        </w:tabs>
        <w:spacing w:before="240" w:after="180" w:line="264" w:lineRule="auto"/>
        <w:jc w:val="center"/>
        <w:rPr>
          <w:rFonts w:ascii="Times New Roman" w:hAnsi="Times New Roman" w:cs="Times New Roman"/>
          <w:bCs/>
          <w:iCs/>
        </w:rPr>
      </w:pPr>
      <w:r w:rsidRPr="00227303">
        <w:rPr>
          <w:rFonts w:ascii="Times New Roman" w:hAnsi="Times New Roman" w:cs="Times New Roman"/>
          <w:bCs/>
          <w:iCs/>
        </w:rPr>
        <w:t>Консультирование</w:t>
      </w:r>
    </w:p>
    <w:tbl>
      <w:tblPr>
        <w:tblW w:w="10357" w:type="dxa"/>
        <w:tblInd w:w="8" w:type="dxa"/>
        <w:tblLayout w:type="fixed"/>
        <w:tblCellMar>
          <w:left w:w="0" w:type="dxa"/>
          <w:right w:w="0" w:type="dxa"/>
        </w:tblCellMar>
        <w:tblLook w:val="0000" w:firstRow="0" w:lastRow="0" w:firstColumn="0" w:lastColumn="0" w:noHBand="0" w:noVBand="0"/>
      </w:tblPr>
      <w:tblGrid>
        <w:gridCol w:w="571"/>
        <w:gridCol w:w="2155"/>
        <w:gridCol w:w="1635"/>
        <w:gridCol w:w="3680"/>
        <w:gridCol w:w="2316"/>
      </w:tblGrid>
      <w:tr w:rsidR="00CD27B3" w:rsidRPr="00227303" w:rsidTr="00E86197">
        <w:trPr>
          <w:trHeight w:val="1187"/>
        </w:trPr>
        <w:tc>
          <w:tcPr>
            <w:tcW w:w="571"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1</w:t>
            </w:r>
          </w:p>
        </w:tc>
        <w:tc>
          <w:tcPr>
            <w:tcW w:w="215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 xml:space="preserve">Индивидуальные консультации с педагогами  по результатам тестирования на готовность  обучению в  5 классе  школе </w:t>
            </w:r>
          </w:p>
        </w:tc>
        <w:tc>
          <w:tcPr>
            <w:tcW w:w="163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Учителя 4–5 классов</w:t>
            </w:r>
          </w:p>
        </w:tc>
        <w:tc>
          <w:tcPr>
            <w:tcW w:w="368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Май,</w:t>
            </w:r>
          </w:p>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сентябрь</w:t>
            </w:r>
          </w:p>
        </w:tc>
        <w:tc>
          <w:tcPr>
            <w:tcW w:w="2316" w:type="dxa"/>
            <w:tcBorders>
              <w:top w:val="single" w:sz="6" w:space="0" w:color="000000"/>
              <w:left w:val="single" w:sz="6" w:space="0" w:color="000000"/>
              <w:bottom w:val="single" w:sz="6" w:space="0" w:color="000000"/>
              <w:right w:val="single" w:sz="6" w:space="0" w:color="000000"/>
            </w:tcBorders>
          </w:tcPr>
          <w:p w:rsidR="00CD27B3" w:rsidRPr="00227303" w:rsidRDefault="004E6B15" w:rsidP="004E6B15">
            <w:pPr>
              <w:pStyle w:val="ParagraphStyle"/>
              <w:spacing w:line="264" w:lineRule="auto"/>
              <w:ind w:left="60"/>
              <w:rPr>
                <w:rFonts w:ascii="Times New Roman" w:hAnsi="Times New Roman" w:cs="Times New Roman"/>
              </w:rPr>
            </w:pPr>
            <w:r w:rsidRPr="00227303">
              <w:rPr>
                <w:rFonts w:ascii="Times New Roman" w:hAnsi="Times New Roman" w:cs="Times New Roman"/>
              </w:rPr>
              <w:t>Кл. рук.4кл.</w:t>
            </w:r>
            <w:r w:rsidR="00CD27B3" w:rsidRPr="00227303">
              <w:rPr>
                <w:rFonts w:ascii="Times New Roman" w:hAnsi="Times New Roman" w:cs="Times New Roman"/>
              </w:rPr>
              <w:t xml:space="preserve"> </w:t>
            </w:r>
          </w:p>
        </w:tc>
      </w:tr>
      <w:tr w:rsidR="00CD27B3" w:rsidRPr="00227303" w:rsidTr="00E86197">
        <w:trPr>
          <w:trHeight w:val="1142"/>
        </w:trPr>
        <w:tc>
          <w:tcPr>
            <w:tcW w:w="571" w:type="dxa"/>
            <w:tcBorders>
              <w:top w:val="single" w:sz="6" w:space="0" w:color="000000"/>
              <w:left w:val="single" w:sz="6" w:space="0" w:color="000000"/>
              <w:bottom w:val="single" w:sz="6" w:space="0" w:color="000000"/>
              <w:right w:val="single" w:sz="6" w:space="0" w:color="000000"/>
            </w:tcBorders>
          </w:tcPr>
          <w:p w:rsidR="00CD27B3" w:rsidRPr="00227303" w:rsidRDefault="00693EE9"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2</w:t>
            </w:r>
          </w:p>
        </w:tc>
        <w:tc>
          <w:tcPr>
            <w:tcW w:w="215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Консультации родителей    по результатам диагностики готовности к детей к обучению в среднем звене</w:t>
            </w:r>
          </w:p>
        </w:tc>
        <w:tc>
          <w:tcPr>
            <w:tcW w:w="163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Родители</w:t>
            </w:r>
          </w:p>
        </w:tc>
        <w:tc>
          <w:tcPr>
            <w:tcW w:w="368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Апрель</w:t>
            </w:r>
          </w:p>
        </w:tc>
        <w:tc>
          <w:tcPr>
            <w:tcW w:w="2316" w:type="dxa"/>
            <w:tcBorders>
              <w:top w:val="single" w:sz="6" w:space="0" w:color="000000"/>
              <w:left w:val="single" w:sz="6" w:space="0" w:color="000000"/>
              <w:bottom w:val="single" w:sz="6" w:space="0" w:color="000000"/>
              <w:right w:val="single" w:sz="6" w:space="0" w:color="000000"/>
            </w:tcBorders>
          </w:tcPr>
          <w:p w:rsidR="00CD27B3" w:rsidRPr="00227303" w:rsidRDefault="00693EE9"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Кл. рук.</w:t>
            </w:r>
          </w:p>
        </w:tc>
      </w:tr>
      <w:tr w:rsidR="00CD27B3" w:rsidRPr="00227303" w:rsidTr="00E86197">
        <w:trPr>
          <w:trHeight w:val="964"/>
        </w:trPr>
        <w:tc>
          <w:tcPr>
            <w:tcW w:w="571"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jc w:val="center"/>
              <w:rPr>
                <w:rFonts w:ascii="Times New Roman" w:hAnsi="Times New Roman" w:cs="Times New Roman"/>
              </w:rPr>
            </w:pPr>
            <w:r w:rsidRPr="00227303">
              <w:rPr>
                <w:rFonts w:ascii="Times New Roman" w:hAnsi="Times New Roman" w:cs="Times New Roman"/>
              </w:rPr>
              <w:t>5</w:t>
            </w:r>
          </w:p>
        </w:tc>
        <w:tc>
          <w:tcPr>
            <w:tcW w:w="215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Индивидуальные консультации для родителей детей, направленных на ПМПК</w:t>
            </w:r>
          </w:p>
        </w:tc>
        <w:tc>
          <w:tcPr>
            <w:tcW w:w="1635"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Родители</w:t>
            </w:r>
          </w:p>
        </w:tc>
        <w:tc>
          <w:tcPr>
            <w:tcW w:w="3680" w:type="dxa"/>
            <w:tcBorders>
              <w:top w:val="single" w:sz="6" w:space="0" w:color="000000"/>
              <w:left w:val="single" w:sz="6" w:space="0" w:color="000000"/>
              <w:bottom w:val="single" w:sz="6" w:space="0" w:color="000000"/>
              <w:right w:val="single" w:sz="6" w:space="0" w:color="000000"/>
            </w:tcBorders>
          </w:tcPr>
          <w:p w:rsidR="00CD27B3" w:rsidRPr="00227303" w:rsidRDefault="00CD27B3" w:rsidP="00E86197">
            <w:pPr>
              <w:pStyle w:val="ParagraphStyle"/>
              <w:spacing w:line="264" w:lineRule="auto"/>
              <w:ind w:left="60"/>
              <w:rPr>
                <w:rFonts w:ascii="Times New Roman" w:hAnsi="Times New Roman" w:cs="Times New Roman"/>
              </w:rPr>
            </w:pPr>
            <w:r w:rsidRPr="00227303">
              <w:rPr>
                <w:rFonts w:ascii="Times New Roman" w:hAnsi="Times New Roman" w:cs="Times New Roman"/>
              </w:rPr>
              <w:t>В течение года</w:t>
            </w:r>
          </w:p>
        </w:tc>
        <w:tc>
          <w:tcPr>
            <w:tcW w:w="2316" w:type="dxa"/>
            <w:tcBorders>
              <w:top w:val="single" w:sz="6" w:space="0" w:color="000000"/>
              <w:left w:val="single" w:sz="6" w:space="0" w:color="000000"/>
              <w:bottom w:val="single" w:sz="6" w:space="0" w:color="000000"/>
              <w:right w:val="single" w:sz="6" w:space="0" w:color="000000"/>
            </w:tcBorders>
          </w:tcPr>
          <w:p w:rsidR="00CD27B3" w:rsidRPr="00227303" w:rsidRDefault="00CD27B3" w:rsidP="00693EE9">
            <w:pPr>
              <w:pStyle w:val="ParagraphStyle"/>
              <w:spacing w:line="264" w:lineRule="auto"/>
              <w:rPr>
                <w:rFonts w:ascii="Times New Roman" w:hAnsi="Times New Roman" w:cs="Times New Roman"/>
              </w:rPr>
            </w:pPr>
            <w:r w:rsidRPr="00227303">
              <w:rPr>
                <w:rFonts w:ascii="Times New Roman" w:hAnsi="Times New Roman" w:cs="Times New Roman"/>
              </w:rPr>
              <w:t>классный руководитель</w:t>
            </w:r>
          </w:p>
        </w:tc>
      </w:tr>
    </w:tbl>
    <w:p w:rsidR="00B540EE" w:rsidRPr="00227303" w:rsidRDefault="00B540EE" w:rsidP="00227303">
      <w:pPr>
        <w:spacing w:after="0" w:line="240" w:lineRule="auto"/>
        <w:jc w:val="both"/>
        <w:rPr>
          <w:rFonts w:ascii="Times New Roman" w:hAnsi="Times New Roman"/>
          <w:sz w:val="24"/>
          <w:szCs w:val="24"/>
        </w:rPr>
      </w:pPr>
    </w:p>
    <w:p w:rsidR="00B540EE" w:rsidRPr="00227303" w:rsidRDefault="00B540EE" w:rsidP="004C4346">
      <w:pPr>
        <w:pStyle w:val="3"/>
        <w:numPr>
          <w:ilvl w:val="2"/>
          <w:numId w:val="207"/>
        </w:numPr>
        <w:spacing w:before="0" w:beforeAutospacing="0" w:after="0" w:afterAutospacing="0"/>
        <w:rPr>
          <w:sz w:val="24"/>
          <w:szCs w:val="24"/>
        </w:rPr>
      </w:pPr>
      <w:bookmarkStart w:id="286" w:name="_Toc410654079"/>
      <w:bookmarkStart w:id="287" w:name="_Toc409691738"/>
      <w:bookmarkStart w:id="288" w:name="_Toc414553288"/>
      <w:r w:rsidRPr="00227303">
        <w:rPr>
          <w:sz w:val="24"/>
          <w:szCs w:val="24"/>
        </w:rPr>
        <w:t>Финансово-э</w:t>
      </w:r>
      <w:r w:rsidR="007242D1" w:rsidRPr="00227303">
        <w:rPr>
          <w:sz w:val="24"/>
          <w:szCs w:val="24"/>
        </w:rPr>
        <w:t xml:space="preserve">кономические условия реализации </w:t>
      </w:r>
      <w:r w:rsidRPr="00227303">
        <w:rPr>
          <w:sz w:val="24"/>
          <w:szCs w:val="24"/>
        </w:rPr>
        <w:t>образовательной</w:t>
      </w:r>
      <w:bookmarkEnd w:id="286"/>
      <w:r w:rsidRPr="00227303">
        <w:rPr>
          <w:sz w:val="24"/>
          <w:szCs w:val="24"/>
        </w:rPr>
        <w:t xml:space="preserve"> </w:t>
      </w:r>
      <w:r w:rsidR="000F55DA" w:rsidRPr="00227303">
        <w:rPr>
          <w:sz w:val="24"/>
          <w:szCs w:val="24"/>
        </w:rPr>
        <w:t xml:space="preserve"> </w:t>
      </w:r>
      <w:bookmarkStart w:id="289" w:name="_Toc410654080"/>
      <w:r w:rsidRPr="00227303">
        <w:rPr>
          <w:sz w:val="24"/>
          <w:szCs w:val="24"/>
        </w:rPr>
        <w:t>программы основного общего образования</w:t>
      </w:r>
      <w:bookmarkEnd w:id="287"/>
      <w:bookmarkEnd w:id="288"/>
      <w:bookmarkEnd w:id="289"/>
    </w:p>
    <w:p w:rsidR="000A322F" w:rsidRPr="00227303" w:rsidRDefault="000A322F" w:rsidP="000A322F"/>
    <w:p w:rsidR="00A6194F" w:rsidRPr="00227303" w:rsidRDefault="00A6194F" w:rsidP="00A6194F">
      <w:pPr>
        <w:pStyle w:val="afffc"/>
        <w:spacing w:line="240" w:lineRule="auto"/>
        <w:rPr>
          <w:sz w:val="24"/>
          <w:szCs w:val="24"/>
        </w:rPr>
      </w:pPr>
      <w:r w:rsidRPr="00227303">
        <w:rPr>
          <w:b/>
          <w:sz w:val="24"/>
          <w:szCs w:val="24"/>
        </w:rPr>
        <w:t>Финансовое обеспечение</w:t>
      </w:r>
      <w:r w:rsidRPr="00227303">
        <w:rPr>
          <w:sz w:val="24"/>
          <w:szCs w:val="24"/>
        </w:rPr>
        <w:t xml:space="preserve"> реализации основной образовательной программы</w:t>
      </w:r>
      <w:r w:rsidR="008A29DA">
        <w:rPr>
          <w:sz w:val="24"/>
          <w:szCs w:val="24"/>
        </w:rPr>
        <w:t xml:space="preserve"> основного общего образования М</w:t>
      </w:r>
      <w:r w:rsidRPr="00227303">
        <w:rPr>
          <w:sz w:val="24"/>
          <w:szCs w:val="24"/>
        </w:rPr>
        <w:t xml:space="preserve">ОУ </w:t>
      </w:r>
      <w:r w:rsidR="008A29DA">
        <w:rPr>
          <w:sz w:val="24"/>
          <w:szCs w:val="24"/>
        </w:rPr>
        <w:t>С</w:t>
      </w:r>
      <w:r w:rsidRPr="00227303">
        <w:rPr>
          <w:sz w:val="24"/>
          <w:szCs w:val="24"/>
        </w:rPr>
        <w:t>ОШ</w:t>
      </w:r>
      <w:r w:rsidR="008A29DA">
        <w:rPr>
          <w:sz w:val="24"/>
          <w:szCs w:val="24"/>
        </w:rPr>
        <w:t xml:space="preserve"> № 14</w:t>
      </w:r>
      <w:r w:rsidRPr="00227303">
        <w:rPr>
          <w:sz w:val="24"/>
          <w:szCs w:val="24"/>
        </w:rPr>
        <w:t xml:space="preserve"> опирается на исполнение расходных обязательств, обеспечивающих </w:t>
      </w:r>
      <w:r w:rsidRPr="00227303">
        <w:rPr>
          <w:sz w:val="24"/>
          <w:szCs w:val="24"/>
        </w:rPr>
        <w:lastRenderedPageBreak/>
        <w:t>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6194F" w:rsidRPr="00227303" w:rsidRDefault="00A6194F" w:rsidP="00A6194F">
      <w:pPr>
        <w:pStyle w:val="afffc"/>
        <w:spacing w:line="240" w:lineRule="auto"/>
        <w:rPr>
          <w:sz w:val="24"/>
          <w:szCs w:val="24"/>
        </w:rPr>
      </w:pPr>
      <w:r w:rsidRPr="00227303">
        <w:rPr>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6194F" w:rsidRPr="00227303" w:rsidRDefault="00A6194F" w:rsidP="00A6194F">
      <w:pPr>
        <w:pStyle w:val="afffc"/>
        <w:spacing w:line="240" w:lineRule="auto"/>
        <w:rPr>
          <w:sz w:val="24"/>
          <w:szCs w:val="24"/>
        </w:rPr>
      </w:pPr>
      <w:r w:rsidRPr="00227303">
        <w:rPr>
          <w:i/>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sidRPr="00227303">
        <w:rPr>
          <w:sz w:val="24"/>
          <w:szCs w:val="24"/>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A6194F" w:rsidRPr="00227303" w:rsidRDefault="00A6194F" w:rsidP="00A6194F">
      <w:pPr>
        <w:pStyle w:val="afffc"/>
        <w:spacing w:line="240" w:lineRule="auto"/>
        <w:rPr>
          <w:sz w:val="24"/>
          <w:szCs w:val="24"/>
        </w:rPr>
      </w:pPr>
      <w:r w:rsidRPr="00227303">
        <w:rPr>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A6194F" w:rsidRPr="00227303" w:rsidRDefault="00A6194F" w:rsidP="00A6194F">
      <w:pPr>
        <w:pStyle w:val="afffc"/>
        <w:spacing w:line="240" w:lineRule="auto"/>
        <w:rPr>
          <w:sz w:val="24"/>
          <w:szCs w:val="24"/>
        </w:rPr>
      </w:pPr>
      <w:r w:rsidRPr="00227303">
        <w:rPr>
          <w:i/>
          <w:sz w:val="24"/>
          <w:szCs w:val="24"/>
        </w:rPr>
        <w:t>Региональный расчётный подушевой норматив</w:t>
      </w:r>
      <w:r w:rsidRPr="00227303">
        <w:rPr>
          <w:sz w:val="24"/>
          <w:szCs w:val="24"/>
        </w:rPr>
        <w:t xml:space="preserve">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на обучающегося, проживающего в сельской местности.  </w:t>
      </w:r>
    </w:p>
    <w:p w:rsidR="00A6194F" w:rsidRPr="00227303" w:rsidRDefault="00A6194F" w:rsidP="00A6194F">
      <w:pPr>
        <w:pStyle w:val="afffc"/>
        <w:spacing w:line="240" w:lineRule="auto"/>
        <w:rPr>
          <w:sz w:val="24"/>
          <w:szCs w:val="24"/>
        </w:rPr>
      </w:pPr>
    </w:p>
    <w:p w:rsidR="00A6194F" w:rsidRPr="00227303" w:rsidRDefault="00A6194F" w:rsidP="00A6194F">
      <w:pPr>
        <w:pStyle w:val="afffc"/>
        <w:spacing w:line="240" w:lineRule="auto"/>
        <w:rPr>
          <w:b/>
          <w:i/>
          <w:sz w:val="24"/>
          <w:szCs w:val="24"/>
        </w:rPr>
      </w:pPr>
      <w:bookmarkStart w:id="290" w:name="bookmark227"/>
      <w:r w:rsidRPr="00227303">
        <w:rPr>
          <w:b/>
          <w:i/>
          <w:sz w:val="24"/>
          <w:szCs w:val="24"/>
        </w:rPr>
        <w:t>Региональный расчётный подушевой норматив покрывает  следующие расходы на год:</w:t>
      </w:r>
      <w:bookmarkEnd w:id="290"/>
    </w:p>
    <w:p w:rsidR="00A6194F" w:rsidRPr="00227303" w:rsidRDefault="00A6194F" w:rsidP="00A6194F">
      <w:pPr>
        <w:pStyle w:val="afffc"/>
        <w:spacing w:line="240" w:lineRule="auto"/>
        <w:rPr>
          <w:sz w:val="24"/>
          <w:szCs w:val="24"/>
        </w:rPr>
      </w:pPr>
      <w:r w:rsidRPr="00227303">
        <w:rPr>
          <w:sz w:val="24"/>
          <w:szCs w:val="24"/>
        </w:rPr>
        <w:t>• оплату труда работников образовательных учреждений с учётом   коэффициентов к заработной плате, а также отчисления;</w:t>
      </w:r>
    </w:p>
    <w:p w:rsidR="00A6194F" w:rsidRPr="00227303" w:rsidRDefault="00A6194F" w:rsidP="00A6194F">
      <w:pPr>
        <w:pStyle w:val="afffc"/>
        <w:spacing w:line="240" w:lineRule="auto"/>
        <w:rPr>
          <w:sz w:val="24"/>
          <w:szCs w:val="24"/>
        </w:rPr>
      </w:pPr>
      <w:r w:rsidRPr="00227303">
        <w:rPr>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6194F" w:rsidRPr="00227303" w:rsidRDefault="00A6194F" w:rsidP="00A6194F">
      <w:pPr>
        <w:pStyle w:val="afffc"/>
        <w:spacing w:line="240" w:lineRule="auto"/>
        <w:rPr>
          <w:sz w:val="24"/>
          <w:szCs w:val="24"/>
        </w:rPr>
      </w:pPr>
      <w:r w:rsidRPr="00227303">
        <w:rPr>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6194F" w:rsidRPr="00227303" w:rsidRDefault="00A6194F" w:rsidP="00A6194F">
      <w:pPr>
        <w:pStyle w:val="afffc"/>
        <w:spacing w:line="240" w:lineRule="auto"/>
        <w:rPr>
          <w:sz w:val="24"/>
          <w:szCs w:val="24"/>
        </w:rPr>
      </w:pPr>
      <w:r w:rsidRPr="00227303">
        <w:rPr>
          <w:i/>
          <w:sz w:val="24"/>
          <w:szCs w:val="24"/>
        </w:rPr>
        <w:t>Реализация принципа нормативного подушевого финансирования осуществляется на трёх следующих уровнях:</w:t>
      </w:r>
    </w:p>
    <w:p w:rsidR="00A6194F" w:rsidRPr="00227303" w:rsidRDefault="00A6194F" w:rsidP="00A6194F">
      <w:pPr>
        <w:pStyle w:val="afffc"/>
        <w:spacing w:line="240" w:lineRule="auto"/>
        <w:rPr>
          <w:sz w:val="24"/>
          <w:szCs w:val="24"/>
        </w:rPr>
      </w:pPr>
      <w:r w:rsidRPr="00227303">
        <w:rPr>
          <w:sz w:val="24"/>
          <w:szCs w:val="24"/>
        </w:rPr>
        <w:t>• межбюджетных отношений (бюджет субъекта РФ — муниципальный бюджет);</w:t>
      </w:r>
    </w:p>
    <w:p w:rsidR="00A6194F" w:rsidRPr="00227303" w:rsidRDefault="00A6194F" w:rsidP="00A6194F">
      <w:pPr>
        <w:pStyle w:val="afffc"/>
        <w:spacing w:line="240" w:lineRule="auto"/>
        <w:rPr>
          <w:sz w:val="24"/>
          <w:szCs w:val="24"/>
        </w:rPr>
      </w:pPr>
      <w:r w:rsidRPr="00227303">
        <w:rPr>
          <w:sz w:val="24"/>
          <w:szCs w:val="24"/>
        </w:rPr>
        <w:t>• внутрибюджетных отношений (муниципальный бюджет — образовательное учреждение);</w:t>
      </w:r>
    </w:p>
    <w:p w:rsidR="00A6194F" w:rsidRPr="00227303" w:rsidRDefault="00A6194F" w:rsidP="00A6194F">
      <w:pPr>
        <w:pStyle w:val="afffc"/>
        <w:spacing w:line="240" w:lineRule="auto"/>
        <w:rPr>
          <w:sz w:val="24"/>
          <w:szCs w:val="24"/>
        </w:rPr>
      </w:pPr>
      <w:r w:rsidRPr="00227303">
        <w:rPr>
          <w:sz w:val="24"/>
          <w:szCs w:val="24"/>
        </w:rPr>
        <w:t>• образовательного учреждения.</w:t>
      </w:r>
    </w:p>
    <w:p w:rsidR="00A6194F" w:rsidRPr="00227303" w:rsidRDefault="00A6194F" w:rsidP="00A6194F">
      <w:pPr>
        <w:pStyle w:val="afffc"/>
        <w:spacing w:line="240" w:lineRule="auto"/>
        <w:rPr>
          <w:sz w:val="24"/>
          <w:szCs w:val="24"/>
        </w:rPr>
      </w:pPr>
      <w:r w:rsidRPr="00227303">
        <w:rPr>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6194F" w:rsidRPr="00227303" w:rsidRDefault="00A6194F" w:rsidP="00A6194F">
      <w:pPr>
        <w:pStyle w:val="afffc"/>
        <w:spacing w:line="240" w:lineRule="auto"/>
        <w:rPr>
          <w:sz w:val="24"/>
          <w:szCs w:val="24"/>
        </w:rPr>
      </w:pPr>
      <w:r w:rsidRPr="00227303">
        <w:rPr>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6194F" w:rsidRPr="00227303" w:rsidRDefault="00A6194F" w:rsidP="00A6194F">
      <w:pPr>
        <w:pStyle w:val="afffc"/>
        <w:spacing w:line="240" w:lineRule="auto"/>
        <w:rPr>
          <w:sz w:val="24"/>
          <w:szCs w:val="24"/>
        </w:rPr>
      </w:pPr>
      <w:r w:rsidRPr="00227303">
        <w:rPr>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6194F" w:rsidRPr="00227303" w:rsidRDefault="00A6194F" w:rsidP="00A6194F">
      <w:pPr>
        <w:pStyle w:val="afffc"/>
        <w:spacing w:line="240" w:lineRule="auto"/>
        <w:rPr>
          <w:sz w:val="24"/>
          <w:szCs w:val="24"/>
        </w:rPr>
      </w:pPr>
      <w:r w:rsidRPr="00227303">
        <w:rPr>
          <w:sz w:val="24"/>
          <w:szCs w:val="24"/>
        </w:rPr>
        <w:t xml:space="preserve">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w:t>
      </w:r>
      <w:r w:rsidRPr="00227303">
        <w:rPr>
          <w:sz w:val="24"/>
          <w:szCs w:val="24"/>
        </w:rPr>
        <w:lastRenderedPageBreak/>
        <w:t>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A6194F" w:rsidRPr="00227303" w:rsidRDefault="00A6194F" w:rsidP="00A6194F">
      <w:pPr>
        <w:pStyle w:val="afffc"/>
        <w:spacing w:line="240" w:lineRule="auto"/>
        <w:rPr>
          <w:sz w:val="24"/>
          <w:szCs w:val="24"/>
        </w:rPr>
      </w:pPr>
      <w:r w:rsidRPr="00227303">
        <w:rPr>
          <w:b/>
          <w:sz w:val="24"/>
          <w:szCs w:val="24"/>
        </w:rPr>
        <w:t>Формирование фонда оплаты труда</w:t>
      </w:r>
      <w:r w:rsidRPr="00227303">
        <w:rPr>
          <w:sz w:val="24"/>
          <w:szCs w:val="24"/>
        </w:rPr>
        <w:t xml:space="preserve"> МОУ </w:t>
      </w:r>
      <w:r w:rsidR="008A29DA">
        <w:rPr>
          <w:sz w:val="24"/>
          <w:szCs w:val="24"/>
        </w:rPr>
        <w:t>С</w:t>
      </w:r>
      <w:r w:rsidRPr="00227303">
        <w:rPr>
          <w:sz w:val="24"/>
          <w:szCs w:val="24"/>
        </w:rPr>
        <w:t xml:space="preserve">ОШ </w:t>
      </w:r>
      <w:r w:rsidR="008A29DA">
        <w:rPr>
          <w:sz w:val="24"/>
          <w:szCs w:val="24"/>
        </w:rPr>
        <w:t xml:space="preserve">№ 14 </w:t>
      </w:r>
      <w:r w:rsidRPr="00227303">
        <w:rPr>
          <w:sz w:val="24"/>
          <w:szCs w:val="24"/>
        </w:rPr>
        <w:t>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rsidR="00A6194F" w:rsidRPr="00227303" w:rsidRDefault="00A6194F" w:rsidP="00A6194F">
      <w:pPr>
        <w:pStyle w:val="afffc"/>
        <w:spacing w:line="240" w:lineRule="auto"/>
        <w:rPr>
          <w:sz w:val="24"/>
          <w:szCs w:val="24"/>
        </w:rPr>
      </w:pPr>
      <w:r w:rsidRPr="00227303">
        <w:rPr>
          <w:b/>
          <w:sz w:val="24"/>
          <w:szCs w:val="24"/>
        </w:rPr>
        <w:t>Справочно:</w:t>
      </w:r>
      <w:r w:rsidRPr="00227303">
        <w:rPr>
          <w:sz w:val="24"/>
          <w:szCs w:val="24"/>
        </w:rPr>
        <w:t xml:space="preserve"> в соответствии с установленным порядком финансирования оплаты труда работников образовательных организаций:</w:t>
      </w:r>
    </w:p>
    <w:p w:rsidR="00A6194F" w:rsidRPr="00227303" w:rsidRDefault="00A6194F" w:rsidP="00A6194F">
      <w:pPr>
        <w:pStyle w:val="afffc"/>
        <w:spacing w:line="240" w:lineRule="auto"/>
        <w:rPr>
          <w:sz w:val="24"/>
          <w:szCs w:val="24"/>
        </w:rPr>
      </w:pPr>
      <w:r w:rsidRPr="00227303">
        <w:rPr>
          <w:sz w:val="24"/>
          <w:szCs w:val="24"/>
        </w:rPr>
        <w:t>• фонд оплаты труда образовательной организации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общеобразовательной организацией самостоятельно;</w:t>
      </w:r>
    </w:p>
    <w:p w:rsidR="00A6194F" w:rsidRPr="00227303" w:rsidRDefault="00A6194F" w:rsidP="00A6194F">
      <w:pPr>
        <w:pStyle w:val="afffc"/>
        <w:spacing w:line="240" w:lineRule="auto"/>
        <w:rPr>
          <w:sz w:val="24"/>
          <w:szCs w:val="24"/>
        </w:rPr>
      </w:pPr>
      <w:r w:rsidRPr="00227303">
        <w:rPr>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6194F" w:rsidRPr="00227303" w:rsidRDefault="00A6194F" w:rsidP="00A6194F">
      <w:pPr>
        <w:pStyle w:val="afffc"/>
        <w:spacing w:line="240" w:lineRule="auto"/>
        <w:rPr>
          <w:sz w:val="24"/>
          <w:szCs w:val="24"/>
        </w:rPr>
      </w:pPr>
      <w:r w:rsidRPr="00227303">
        <w:rPr>
          <w:sz w:val="24"/>
          <w:szCs w:val="24"/>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A6194F" w:rsidRPr="00227303" w:rsidRDefault="00A6194F" w:rsidP="00A6194F">
      <w:pPr>
        <w:pStyle w:val="afffc"/>
        <w:spacing w:line="240" w:lineRule="auto"/>
        <w:rPr>
          <w:sz w:val="24"/>
          <w:szCs w:val="24"/>
        </w:rPr>
      </w:pPr>
      <w:r w:rsidRPr="00227303">
        <w:rPr>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6194F" w:rsidRPr="00227303" w:rsidRDefault="00A6194F" w:rsidP="00A6194F">
      <w:pPr>
        <w:pStyle w:val="afffc"/>
        <w:spacing w:line="240" w:lineRule="auto"/>
        <w:rPr>
          <w:sz w:val="24"/>
          <w:szCs w:val="24"/>
        </w:rPr>
      </w:pPr>
      <w:r w:rsidRPr="00227303">
        <w:rPr>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6194F" w:rsidRPr="00227303" w:rsidRDefault="00A6194F" w:rsidP="00A6194F">
      <w:pPr>
        <w:pStyle w:val="afffc"/>
        <w:spacing w:line="240" w:lineRule="auto"/>
        <w:rPr>
          <w:sz w:val="24"/>
          <w:szCs w:val="24"/>
        </w:rPr>
      </w:pPr>
      <w:r w:rsidRPr="00227303">
        <w:rPr>
          <w:sz w:val="24"/>
          <w:szCs w:val="24"/>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6194F" w:rsidRPr="00227303" w:rsidRDefault="00A6194F" w:rsidP="00A6194F">
      <w:pPr>
        <w:pStyle w:val="afffc"/>
        <w:spacing w:line="240" w:lineRule="auto"/>
        <w:rPr>
          <w:b/>
          <w:i/>
          <w:sz w:val="24"/>
          <w:szCs w:val="24"/>
        </w:rPr>
      </w:pPr>
      <w:bookmarkStart w:id="291" w:name="bookmark228"/>
      <w:r w:rsidRPr="00227303">
        <w:rPr>
          <w:b/>
          <w:i/>
          <w:sz w:val="24"/>
          <w:szCs w:val="24"/>
        </w:rPr>
        <w:t xml:space="preserve">МОУ </w:t>
      </w:r>
      <w:r w:rsidR="008A29DA">
        <w:rPr>
          <w:b/>
          <w:i/>
          <w:sz w:val="24"/>
          <w:szCs w:val="24"/>
        </w:rPr>
        <w:t>С</w:t>
      </w:r>
      <w:r w:rsidRPr="00227303">
        <w:rPr>
          <w:b/>
          <w:i/>
          <w:sz w:val="24"/>
          <w:szCs w:val="24"/>
        </w:rPr>
        <w:t>ОШ</w:t>
      </w:r>
      <w:r w:rsidR="008A29DA">
        <w:rPr>
          <w:b/>
          <w:i/>
          <w:sz w:val="24"/>
          <w:szCs w:val="24"/>
        </w:rPr>
        <w:t xml:space="preserve">  № 14</w:t>
      </w:r>
      <w:r w:rsidRPr="00227303">
        <w:rPr>
          <w:b/>
          <w:i/>
          <w:sz w:val="24"/>
          <w:szCs w:val="24"/>
        </w:rPr>
        <w:t xml:space="preserve"> самостоятельно определяет и отражает в своих локальных актах:</w:t>
      </w:r>
      <w:bookmarkEnd w:id="291"/>
    </w:p>
    <w:p w:rsidR="00A6194F" w:rsidRPr="00227303" w:rsidRDefault="00A6194F" w:rsidP="00A6194F">
      <w:pPr>
        <w:pStyle w:val="afffc"/>
        <w:spacing w:line="240" w:lineRule="auto"/>
        <w:rPr>
          <w:sz w:val="24"/>
          <w:szCs w:val="24"/>
        </w:rPr>
      </w:pPr>
      <w:r w:rsidRPr="00227303">
        <w:rPr>
          <w:sz w:val="24"/>
          <w:szCs w:val="24"/>
        </w:rPr>
        <w:t>• соотношение базовой и стимулирующей частей фонда оплаты труда;</w:t>
      </w:r>
    </w:p>
    <w:p w:rsidR="00A6194F" w:rsidRPr="00227303" w:rsidRDefault="00A6194F" w:rsidP="00A6194F">
      <w:pPr>
        <w:pStyle w:val="afffc"/>
        <w:spacing w:line="240" w:lineRule="auto"/>
        <w:rPr>
          <w:sz w:val="24"/>
          <w:szCs w:val="24"/>
        </w:rPr>
      </w:pPr>
      <w:r w:rsidRPr="00227303">
        <w:rPr>
          <w:sz w:val="24"/>
          <w:szCs w:val="24"/>
        </w:rPr>
        <w:t>• соотношение фонда оплаты труда педагогического, административно-управленческого и учебно-вспомогательного персонала;</w:t>
      </w:r>
    </w:p>
    <w:p w:rsidR="00A6194F" w:rsidRPr="00227303" w:rsidRDefault="00A6194F" w:rsidP="00A6194F">
      <w:pPr>
        <w:pStyle w:val="afffc"/>
        <w:spacing w:line="240" w:lineRule="auto"/>
        <w:rPr>
          <w:sz w:val="24"/>
          <w:szCs w:val="24"/>
        </w:rPr>
      </w:pPr>
      <w:r w:rsidRPr="00227303">
        <w:rPr>
          <w:sz w:val="24"/>
          <w:szCs w:val="24"/>
        </w:rPr>
        <w:t>• соотношение общей и специальной частей внутри базовой части фонда оплаты труда;</w:t>
      </w:r>
    </w:p>
    <w:p w:rsidR="00A6194F" w:rsidRPr="00227303" w:rsidRDefault="00A6194F" w:rsidP="00A6194F">
      <w:pPr>
        <w:pStyle w:val="afffc"/>
        <w:spacing w:line="240" w:lineRule="auto"/>
        <w:rPr>
          <w:sz w:val="24"/>
          <w:szCs w:val="24"/>
        </w:rPr>
      </w:pPr>
      <w:r w:rsidRPr="00227303">
        <w:rPr>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6194F" w:rsidRPr="00227303" w:rsidRDefault="00A6194F" w:rsidP="00A6194F">
      <w:pPr>
        <w:pStyle w:val="afffc"/>
        <w:spacing w:line="240" w:lineRule="auto"/>
        <w:rPr>
          <w:i/>
          <w:sz w:val="24"/>
          <w:szCs w:val="24"/>
        </w:rPr>
      </w:pPr>
      <w:r w:rsidRPr="00227303">
        <w:rPr>
          <w:i/>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A6194F" w:rsidRPr="00227303" w:rsidRDefault="00A6194F" w:rsidP="00A6194F">
      <w:pPr>
        <w:pStyle w:val="afffc"/>
        <w:spacing w:line="240" w:lineRule="auto"/>
        <w:rPr>
          <w:sz w:val="24"/>
          <w:szCs w:val="24"/>
        </w:rPr>
      </w:pPr>
      <w:r w:rsidRPr="00227303">
        <w:rPr>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основого общего образования </w:t>
      </w:r>
      <w:r w:rsidR="008A29DA">
        <w:rPr>
          <w:b/>
          <w:i/>
          <w:sz w:val="24"/>
          <w:szCs w:val="24"/>
        </w:rPr>
        <w:t>М</w:t>
      </w:r>
      <w:r w:rsidRPr="00227303">
        <w:rPr>
          <w:b/>
          <w:i/>
          <w:sz w:val="24"/>
          <w:szCs w:val="24"/>
        </w:rPr>
        <w:t xml:space="preserve">ОУ </w:t>
      </w:r>
      <w:r w:rsidR="008A29DA">
        <w:rPr>
          <w:b/>
          <w:i/>
          <w:sz w:val="24"/>
          <w:szCs w:val="24"/>
        </w:rPr>
        <w:t>С</w:t>
      </w:r>
      <w:r w:rsidRPr="00227303">
        <w:rPr>
          <w:b/>
          <w:i/>
          <w:sz w:val="24"/>
          <w:szCs w:val="24"/>
        </w:rPr>
        <w:t>ОШ</w:t>
      </w:r>
      <w:r w:rsidR="008A29DA">
        <w:rPr>
          <w:b/>
          <w:i/>
          <w:sz w:val="24"/>
          <w:szCs w:val="24"/>
        </w:rPr>
        <w:t xml:space="preserve"> № 14</w:t>
      </w:r>
      <w:r w:rsidRPr="00227303">
        <w:rPr>
          <w:b/>
          <w:i/>
          <w:sz w:val="24"/>
          <w:szCs w:val="24"/>
        </w:rPr>
        <w:t>:</w:t>
      </w:r>
    </w:p>
    <w:p w:rsidR="00A6194F" w:rsidRPr="00227303" w:rsidRDefault="00A6194F" w:rsidP="00A6194F">
      <w:pPr>
        <w:pStyle w:val="afffc"/>
        <w:spacing w:line="240" w:lineRule="auto"/>
        <w:rPr>
          <w:sz w:val="24"/>
          <w:szCs w:val="24"/>
        </w:rPr>
      </w:pPr>
      <w:r w:rsidRPr="00227303">
        <w:rPr>
          <w:sz w:val="24"/>
          <w:szCs w:val="24"/>
        </w:rPr>
        <w:t>1) проводит экономический расчёт стоимости обеспечения требований Стандарта по каждой позиции;</w:t>
      </w:r>
    </w:p>
    <w:p w:rsidR="00A6194F" w:rsidRPr="00227303" w:rsidRDefault="00A6194F" w:rsidP="00A6194F">
      <w:pPr>
        <w:pStyle w:val="afffc"/>
        <w:spacing w:line="240" w:lineRule="auto"/>
        <w:rPr>
          <w:sz w:val="24"/>
          <w:szCs w:val="24"/>
        </w:rPr>
      </w:pPr>
      <w:r w:rsidRPr="00227303">
        <w:rPr>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6194F" w:rsidRPr="00227303" w:rsidRDefault="00A6194F" w:rsidP="00A6194F">
      <w:pPr>
        <w:pStyle w:val="afffc"/>
        <w:spacing w:line="240" w:lineRule="auto"/>
        <w:rPr>
          <w:sz w:val="24"/>
          <w:szCs w:val="24"/>
        </w:rPr>
      </w:pPr>
      <w:r w:rsidRPr="00227303">
        <w:rPr>
          <w:sz w:val="24"/>
          <w:szCs w:val="24"/>
        </w:rPr>
        <w:t>3) определяет величину затрат на обеспечение требований к условиям реализации ООП;</w:t>
      </w:r>
    </w:p>
    <w:p w:rsidR="00A6194F" w:rsidRPr="00227303" w:rsidRDefault="00A6194F" w:rsidP="00A6194F">
      <w:pPr>
        <w:pStyle w:val="afffc"/>
        <w:spacing w:line="240" w:lineRule="auto"/>
        <w:rPr>
          <w:sz w:val="24"/>
          <w:szCs w:val="24"/>
        </w:rPr>
      </w:pPr>
      <w:r w:rsidRPr="00227303">
        <w:rPr>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6194F" w:rsidRPr="00227303" w:rsidRDefault="00A6194F" w:rsidP="00A6194F">
      <w:pPr>
        <w:pStyle w:val="afffc"/>
        <w:spacing w:line="240" w:lineRule="auto"/>
        <w:rPr>
          <w:sz w:val="24"/>
          <w:szCs w:val="24"/>
        </w:rPr>
      </w:pPr>
      <w:r w:rsidRPr="00227303">
        <w:rPr>
          <w:sz w:val="24"/>
          <w:szCs w:val="24"/>
        </w:rPr>
        <w:lastRenderedPageBreak/>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227303">
        <w:rPr>
          <w:i/>
          <w:sz w:val="24"/>
          <w:szCs w:val="24"/>
        </w:rPr>
        <w:t>механизмы расчёта необходимого финансирования</w:t>
      </w:r>
      <w:r w:rsidRPr="00227303">
        <w:rPr>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в котором предложены дополнения к модельным методикам в соответствии с требованиями ФГОС);</w:t>
      </w:r>
    </w:p>
    <w:p w:rsidR="00A6194F" w:rsidRPr="00227303" w:rsidRDefault="00A6194F" w:rsidP="00A6194F">
      <w:pPr>
        <w:pStyle w:val="afffc"/>
        <w:spacing w:line="240" w:lineRule="auto"/>
        <w:rPr>
          <w:sz w:val="24"/>
          <w:szCs w:val="24"/>
        </w:rPr>
      </w:pPr>
      <w:r w:rsidRPr="00227303">
        <w:rPr>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6194F" w:rsidRPr="00227303" w:rsidRDefault="00A6194F" w:rsidP="00A6194F">
      <w:pPr>
        <w:pStyle w:val="afffc"/>
        <w:spacing w:line="240" w:lineRule="auto"/>
        <w:rPr>
          <w:sz w:val="24"/>
          <w:szCs w:val="24"/>
        </w:rPr>
      </w:pPr>
      <w:r w:rsidRPr="00227303">
        <w:rPr>
          <w:sz w:val="24"/>
          <w:szCs w:val="24"/>
        </w:rPr>
        <w:t>• </w:t>
      </w:r>
      <w:r w:rsidRPr="00227303">
        <w:rPr>
          <w:i/>
          <w:sz w:val="24"/>
          <w:szCs w:val="24"/>
        </w:rPr>
        <w:t xml:space="preserve">за счёт выделения ставок педагогов дополнительного образования, </w:t>
      </w:r>
      <w:r w:rsidRPr="00227303">
        <w:rPr>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A6194F" w:rsidRPr="00227303" w:rsidRDefault="00A6194F" w:rsidP="000A322F"/>
    <w:p w:rsidR="00B540EE" w:rsidRPr="00227303" w:rsidRDefault="00B540EE" w:rsidP="007E7ED8">
      <w:pPr>
        <w:shd w:val="clear" w:color="auto" w:fill="FFFFFF"/>
        <w:tabs>
          <w:tab w:val="left" w:pos="1238"/>
        </w:tabs>
        <w:spacing w:after="0" w:line="240" w:lineRule="auto"/>
        <w:ind w:firstLine="709"/>
        <w:jc w:val="both"/>
        <w:rPr>
          <w:rFonts w:ascii="Times New Roman" w:hAnsi="Times New Roman"/>
          <w:sz w:val="24"/>
          <w:szCs w:val="24"/>
        </w:rPr>
      </w:pPr>
    </w:p>
    <w:p w:rsidR="00B540EE" w:rsidRPr="00227303" w:rsidRDefault="00B540EE" w:rsidP="007E7ED8">
      <w:pPr>
        <w:shd w:val="clear" w:color="auto" w:fill="FFFFFF"/>
        <w:spacing w:after="0" w:line="240" w:lineRule="auto"/>
        <w:ind w:firstLine="709"/>
        <w:jc w:val="center"/>
        <w:rPr>
          <w:rFonts w:ascii="Times New Roman" w:hAnsi="Times New Roman"/>
          <w:b/>
          <w:bCs/>
          <w:i/>
          <w:spacing w:val="-3"/>
          <w:sz w:val="24"/>
          <w:szCs w:val="24"/>
        </w:rPr>
      </w:pPr>
      <w:r w:rsidRPr="00227303">
        <w:rPr>
          <w:rFonts w:ascii="Times New Roman" w:hAnsi="Times New Roman"/>
          <w:b/>
          <w:bCs/>
          <w:i/>
          <w:spacing w:val="-3"/>
          <w:sz w:val="24"/>
          <w:szCs w:val="24"/>
        </w:rPr>
        <w:t>Определение нормативных затрат на оказани</w:t>
      </w:r>
      <w:r w:rsidR="00F61CB7" w:rsidRPr="00227303">
        <w:rPr>
          <w:rFonts w:ascii="Times New Roman" w:hAnsi="Times New Roman"/>
          <w:b/>
          <w:bCs/>
          <w:i/>
          <w:spacing w:val="-3"/>
          <w:sz w:val="24"/>
          <w:szCs w:val="24"/>
        </w:rPr>
        <w:t xml:space="preserve">е </w:t>
      </w:r>
      <w:r w:rsidRPr="00227303">
        <w:rPr>
          <w:rFonts w:ascii="Times New Roman" w:hAnsi="Times New Roman"/>
          <w:b/>
          <w:bCs/>
          <w:i/>
          <w:spacing w:val="-3"/>
          <w:sz w:val="24"/>
          <w:szCs w:val="24"/>
        </w:rPr>
        <w:t>государственной услуги</w:t>
      </w:r>
    </w:p>
    <w:p w:rsidR="00B540EE" w:rsidRPr="00E11FFF" w:rsidRDefault="00B540EE" w:rsidP="007E7ED8">
      <w:pPr>
        <w:shd w:val="clear" w:color="auto" w:fill="FFFFFF"/>
        <w:tabs>
          <w:tab w:val="left" w:pos="1087"/>
        </w:tabs>
        <w:spacing w:after="0" w:line="240" w:lineRule="auto"/>
        <w:ind w:firstLine="709"/>
        <w:jc w:val="both"/>
        <w:rPr>
          <w:rFonts w:ascii="Times New Roman" w:hAnsi="Times New Roman"/>
          <w:sz w:val="24"/>
          <w:szCs w:val="24"/>
        </w:rPr>
      </w:pPr>
      <w:r w:rsidRPr="00E11FFF">
        <w:rPr>
          <w:rFonts w:ascii="Times New Roman" w:hAnsi="Times New Roman"/>
          <w:spacing w:val="-2"/>
          <w:sz w:val="24"/>
          <w:szCs w:val="24"/>
        </w:rPr>
        <w:t xml:space="preserve">Нормативные затраты на оказание </w:t>
      </w:r>
      <w:r w:rsidRPr="00E11FFF">
        <w:rPr>
          <w:rFonts w:ascii="Times New Roman" w:hAnsi="Times New Roman"/>
          <w:spacing w:val="-2"/>
          <w:sz w:val="24"/>
          <w:szCs w:val="24"/>
          <w:lang w:val="en-US"/>
        </w:rPr>
        <w:t>i</w:t>
      </w:r>
      <w:r w:rsidRPr="00E11FFF">
        <w:rPr>
          <w:rFonts w:ascii="Times New Roman" w:hAnsi="Times New Roman"/>
          <w:spacing w:val="-2"/>
          <w:sz w:val="24"/>
          <w:szCs w:val="24"/>
        </w:rPr>
        <w:t>-той государственной услуги</w:t>
      </w:r>
      <w:r w:rsidRPr="00E11FFF">
        <w:rPr>
          <w:rFonts w:ascii="Times New Roman" w:hAnsi="Times New Roman"/>
          <w:sz w:val="24"/>
          <w:szCs w:val="24"/>
        </w:rPr>
        <w:t xml:space="preserve"> </w:t>
      </w:r>
      <w:r w:rsidRPr="00E11FFF">
        <w:rPr>
          <w:rFonts w:ascii="Times New Roman" w:hAnsi="Times New Roman"/>
          <w:spacing w:val="-2"/>
          <w:sz w:val="24"/>
          <w:szCs w:val="24"/>
        </w:rPr>
        <w:t xml:space="preserve">на </w:t>
      </w:r>
      <w:r w:rsidRPr="00E11FFF">
        <w:rPr>
          <w:rFonts w:ascii="Times New Roman" w:hAnsi="Times New Roman"/>
          <w:sz w:val="24"/>
          <w:szCs w:val="24"/>
        </w:rPr>
        <w:t>соответствующий финансовый год определяются по формуле:</w:t>
      </w:r>
    </w:p>
    <w:p w:rsidR="00B540EE" w:rsidRPr="00E11FFF" w:rsidRDefault="00B540EE" w:rsidP="007E7ED8">
      <w:pPr>
        <w:shd w:val="clear" w:color="auto" w:fill="FFFFFF"/>
        <w:spacing w:after="0" w:line="240" w:lineRule="auto"/>
        <w:ind w:firstLine="709"/>
        <w:jc w:val="center"/>
        <w:rPr>
          <w:rFonts w:ascii="Times New Roman" w:hAnsi="Times New Roman"/>
          <w:sz w:val="24"/>
          <w:szCs w:val="24"/>
        </w:rPr>
      </w:pPr>
      <w:r w:rsidRPr="00E11FFF">
        <w:rPr>
          <w:rFonts w:ascii="Times New Roman" w:hAnsi="Times New Roman"/>
          <w:sz w:val="24"/>
          <w:szCs w:val="24"/>
        </w:rPr>
        <w:t xml:space="preserve">Р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гу</w:t>
      </w:r>
      <w:r w:rsidR="00245F1D" w:rsidRPr="00E11FFF">
        <w:rPr>
          <w:rFonts w:ascii="Times New Roman" w:hAnsi="Times New Roman"/>
          <w:sz w:val="24"/>
          <w:szCs w:val="24"/>
        </w:rPr>
        <w:t xml:space="preserve"> </w:t>
      </w:r>
      <w:r w:rsidRPr="00E11FFF">
        <w:rPr>
          <w:rFonts w:ascii="Times New Roman" w:hAnsi="Times New Roman"/>
          <w:bCs/>
          <w:spacing w:val="-4"/>
          <w:sz w:val="24"/>
          <w:szCs w:val="24"/>
        </w:rPr>
        <w:t xml:space="preserve">= </w:t>
      </w:r>
      <w:r w:rsidRPr="00E11FFF">
        <w:rPr>
          <w:rFonts w:ascii="Times New Roman" w:hAnsi="Times New Roman"/>
          <w:bCs/>
          <w:spacing w:val="-4"/>
          <w:sz w:val="24"/>
          <w:szCs w:val="24"/>
          <w:lang w:val="en-US"/>
        </w:rPr>
        <w:t>N</w:t>
      </w:r>
      <w:r w:rsidRPr="00E11FFF">
        <w:rPr>
          <w:rFonts w:ascii="Times New Roman" w:hAnsi="Times New Roman"/>
          <w:sz w:val="24"/>
          <w:szCs w:val="24"/>
          <w:vertAlign w:val="superscript"/>
        </w:rPr>
        <w:t xml:space="preserve">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 xml:space="preserve">очр </w:t>
      </w:r>
      <w:r w:rsidR="00F61CB7" w:rsidRPr="00E11FFF">
        <w:rPr>
          <w:rFonts w:ascii="Times New Roman" w:hAnsi="Times New Roman"/>
          <w:sz w:val="24"/>
          <w:szCs w:val="24"/>
          <w:vertAlign w:val="subscript"/>
        </w:rPr>
        <w:t xml:space="preserve">× </w:t>
      </w:r>
      <w:r w:rsidRPr="00E11FFF">
        <w:rPr>
          <w:rFonts w:ascii="Times New Roman" w:hAnsi="Times New Roman"/>
          <w:sz w:val="24"/>
          <w:szCs w:val="24"/>
          <w:vertAlign w:val="subscript"/>
          <w:lang w:val="en-US"/>
        </w:rPr>
        <w:t>ki</w:t>
      </w:r>
      <w:r w:rsidR="00245F1D" w:rsidRPr="00E11FFF">
        <w:rPr>
          <w:rFonts w:ascii="Times New Roman" w:hAnsi="Times New Roman"/>
          <w:sz w:val="24"/>
          <w:szCs w:val="24"/>
          <w:vertAlign w:val="subscript"/>
        </w:rPr>
        <w:t xml:space="preserve"> </w:t>
      </w:r>
      <w:r w:rsidRPr="00E11FFF">
        <w:rPr>
          <w:rFonts w:ascii="Times New Roman" w:hAnsi="Times New Roman"/>
          <w:iCs/>
          <w:sz w:val="24"/>
          <w:szCs w:val="24"/>
        </w:rPr>
        <w:t xml:space="preserve">, </w:t>
      </w:r>
      <w:r w:rsidRPr="00E11FFF">
        <w:rPr>
          <w:rFonts w:ascii="Times New Roman" w:hAnsi="Times New Roman"/>
          <w:sz w:val="24"/>
          <w:szCs w:val="24"/>
        </w:rPr>
        <w:t>где</w:t>
      </w:r>
      <w:r w:rsidR="00AB0A45" w:rsidRPr="00E11FFF">
        <w:rPr>
          <w:rFonts w:ascii="Times New Roman" w:hAnsi="Times New Roman"/>
          <w:sz w:val="24"/>
          <w:szCs w:val="24"/>
        </w:rPr>
        <w:t>:</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z w:val="24"/>
          <w:szCs w:val="24"/>
        </w:rPr>
        <w:t xml:space="preserve">Р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гу</w:t>
      </w:r>
      <w:r w:rsidR="00245F1D" w:rsidRPr="00E11FFF">
        <w:rPr>
          <w:rFonts w:ascii="Times New Roman" w:hAnsi="Times New Roman"/>
          <w:sz w:val="24"/>
          <w:szCs w:val="24"/>
        </w:rPr>
        <w:t xml:space="preserve"> </w:t>
      </w:r>
      <w:r w:rsidR="00F61CB7" w:rsidRPr="00E11FFF">
        <w:rPr>
          <w:rFonts w:ascii="Times New Roman" w:hAnsi="Times New Roman"/>
          <w:b/>
          <w:bCs/>
          <w:spacing w:val="-4"/>
          <w:sz w:val="24"/>
          <w:szCs w:val="24"/>
        </w:rPr>
        <w:t>–</w:t>
      </w:r>
      <w:r w:rsidRPr="00E11FFF">
        <w:rPr>
          <w:rFonts w:ascii="Times New Roman" w:hAnsi="Times New Roman"/>
          <w:b/>
          <w:bCs/>
          <w:spacing w:val="-4"/>
          <w:sz w:val="24"/>
          <w:szCs w:val="24"/>
        </w:rPr>
        <w:t xml:space="preserve"> </w:t>
      </w:r>
      <w:r w:rsidRPr="00E11FFF">
        <w:rPr>
          <w:rFonts w:ascii="Times New Roman" w:hAnsi="Times New Roman"/>
          <w:bCs/>
          <w:spacing w:val="-4"/>
          <w:sz w:val="24"/>
          <w:szCs w:val="24"/>
        </w:rPr>
        <w:t>н</w:t>
      </w:r>
      <w:r w:rsidRPr="00E11FFF">
        <w:rPr>
          <w:rFonts w:ascii="Times New Roman" w:hAnsi="Times New Roman"/>
          <w:spacing w:val="-2"/>
          <w:sz w:val="24"/>
          <w:szCs w:val="24"/>
        </w:rPr>
        <w:t xml:space="preserve">ормативные затраты на оказание </w:t>
      </w:r>
      <w:r w:rsidRPr="00E11FFF">
        <w:rPr>
          <w:rFonts w:ascii="Times New Roman" w:hAnsi="Times New Roman"/>
          <w:spacing w:val="-2"/>
          <w:sz w:val="24"/>
          <w:szCs w:val="24"/>
          <w:lang w:val="en-US"/>
        </w:rPr>
        <w:t>i</w:t>
      </w:r>
      <w:r w:rsidRPr="00E11FFF">
        <w:rPr>
          <w:rFonts w:ascii="Times New Roman" w:hAnsi="Times New Roman"/>
          <w:spacing w:val="-2"/>
          <w:sz w:val="24"/>
          <w:szCs w:val="24"/>
        </w:rPr>
        <w:t>-той государственной услуги</w:t>
      </w:r>
      <w:r w:rsidRPr="00E11FFF">
        <w:rPr>
          <w:rFonts w:ascii="Times New Roman" w:hAnsi="Times New Roman"/>
          <w:sz w:val="24"/>
          <w:szCs w:val="24"/>
        </w:rPr>
        <w:t xml:space="preserve"> </w:t>
      </w:r>
      <w:r w:rsidRPr="00E11FFF">
        <w:rPr>
          <w:rFonts w:ascii="Times New Roman" w:hAnsi="Times New Roman"/>
          <w:spacing w:val="-2"/>
          <w:sz w:val="24"/>
          <w:szCs w:val="24"/>
        </w:rPr>
        <w:t xml:space="preserve">на </w:t>
      </w:r>
      <w:r w:rsidRPr="00E11FFF">
        <w:rPr>
          <w:rFonts w:ascii="Times New Roman" w:hAnsi="Times New Roman"/>
          <w:sz w:val="24"/>
          <w:szCs w:val="24"/>
        </w:rPr>
        <w:t>соответствующий финансовый год;</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bCs/>
          <w:spacing w:val="-4"/>
          <w:sz w:val="24"/>
          <w:szCs w:val="24"/>
          <w:lang w:val="en-US"/>
        </w:rPr>
        <w:t>N</w:t>
      </w:r>
      <w:r w:rsidRPr="00E11FFF">
        <w:rPr>
          <w:rFonts w:ascii="Times New Roman" w:hAnsi="Times New Roman"/>
          <w:sz w:val="24"/>
          <w:szCs w:val="24"/>
          <w:vertAlign w:val="superscript"/>
        </w:rPr>
        <w:t xml:space="preserve">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 xml:space="preserve">очр </w:t>
      </w:r>
      <w:r w:rsidR="00F61CB7" w:rsidRPr="00E11FFF">
        <w:rPr>
          <w:rFonts w:ascii="Times New Roman" w:hAnsi="Times New Roman"/>
          <w:b/>
          <w:bCs/>
          <w:spacing w:val="-4"/>
          <w:sz w:val="24"/>
          <w:szCs w:val="24"/>
        </w:rPr>
        <w:t>–</w:t>
      </w:r>
      <w:r w:rsidRPr="00E11FFF">
        <w:rPr>
          <w:rFonts w:ascii="Times New Roman" w:hAnsi="Times New Roman"/>
          <w:sz w:val="24"/>
          <w:szCs w:val="24"/>
        </w:rPr>
        <w:t xml:space="preserve"> </w:t>
      </w:r>
      <w:r w:rsidRPr="00E11FFF">
        <w:rPr>
          <w:rFonts w:ascii="Times New Roman" w:hAnsi="Times New Roman"/>
          <w:spacing w:val="-2"/>
          <w:sz w:val="24"/>
          <w:szCs w:val="24"/>
        </w:rPr>
        <w:t xml:space="preserve">нормативные затраты на оказание единицы </w:t>
      </w:r>
      <w:r w:rsidRPr="00E11FFF">
        <w:rPr>
          <w:rFonts w:ascii="Times New Roman" w:hAnsi="Times New Roman"/>
          <w:spacing w:val="-2"/>
          <w:sz w:val="24"/>
          <w:szCs w:val="24"/>
          <w:lang w:val="en-US"/>
        </w:rPr>
        <w:t>i</w:t>
      </w:r>
      <w:r w:rsidRPr="00E11FFF">
        <w:rPr>
          <w:rFonts w:ascii="Times New Roman" w:hAnsi="Times New Roman"/>
          <w:spacing w:val="-2"/>
          <w:sz w:val="24"/>
          <w:szCs w:val="24"/>
        </w:rPr>
        <w:t>-той государственной услуги образовательной организации на соответствующий финансовый год;</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iCs/>
          <w:sz w:val="24"/>
          <w:szCs w:val="24"/>
          <w:lang w:val="en-US"/>
        </w:rPr>
        <w:t>k</w:t>
      </w:r>
      <w:r w:rsidRPr="00E11FFF">
        <w:rPr>
          <w:rFonts w:ascii="Times New Roman" w:hAnsi="Times New Roman"/>
          <w:iCs/>
          <w:sz w:val="24"/>
          <w:szCs w:val="24"/>
          <w:vertAlign w:val="subscript"/>
          <w:lang w:val="en-US"/>
        </w:rPr>
        <w:t>t</w:t>
      </w:r>
      <w:r w:rsidRPr="00E11FFF">
        <w:rPr>
          <w:rFonts w:ascii="Times New Roman" w:hAnsi="Times New Roman"/>
          <w:iCs/>
          <w:sz w:val="24"/>
          <w:szCs w:val="24"/>
        </w:rPr>
        <w:t xml:space="preserve"> </w:t>
      </w:r>
      <w:r w:rsidR="00F61CB7" w:rsidRPr="00E11FFF">
        <w:rPr>
          <w:rFonts w:ascii="Times New Roman" w:hAnsi="Times New Roman"/>
          <w:b/>
          <w:bCs/>
          <w:spacing w:val="-4"/>
          <w:sz w:val="24"/>
          <w:szCs w:val="24"/>
        </w:rPr>
        <w:t>–</w:t>
      </w:r>
      <w:r w:rsidRPr="00E11FFF">
        <w:rPr>
          <w:rFonts w:ascii="Times New Roman" w:hAnsi="Times New Roman"/>
          <w:sz w:val="24"/>
          <w:szCs w:val="24"/>
        </w:rPr>
        <w:t xml:space="preserve"> объем </w:t>
      </w:r>
      <w:r w:rsidRPr="00E11FFF">
        <w:rPr>
          <w:rFonts w:ascii="Times New Roman" w:hAnsi="Times New Roman"/>
          <w:sz w:val="24"/>
          <w:szCs w:val="24"/>
          <w:lang w:val="en-US"/>
        </w:rPr>
        <w:t>i</w:t>
      </w:r>
      <w:r w:rsidRPr="00E11FFF">
        <w:rPr>
          <w:rFonts w:ascii="Times New Roman" w:hAnsi="Times New Roman"/>
          <w:sz w:val="24"/>
          <w:szCs w:val="24"/>
        </w:rPr>
        <w:t>-той государственной услуги в соответствии с государственным (муниципальным) заданием.</w:t>
      </w:r>
    </w:p>
    <w:p w:rsidR="00B540EE" w:rsidRPr="00E11FFF" w:rsidRDefault="00B540EE" w:rsidP="007E7ED8">
      <w:pPr>
        <w:shd w:val="clear" w:color="auto" w:fill="FFFFFF"/>
        <w:tabs>
          <w:tab w:val="left" w:pos="994"/>
        </w:tabs>
        <w:spacing w:after="0" w:line="240" w:lineRule="auto"/>
        <w:ind w:firstLine="709"/>
        <w:jc w:val="both"/>
        <w:rPr>
          <w:rFonts w:ascii="Times New Roman" w:hAnsi="Times New Roman"/>
          <w:spacing w:val="-4"/>
          <w:sz w:val="24"/>
          <w:szCs w:val="24"/>
        </w:rPr>
      </w:pPr>
      <w:r w:rsidRPr="00E11FFF">
        <w:rPr>
          <w:rFonts w:ascii="Times New Roman" w:hAnsi="Times New Roman"/>
          <w:spacing w:val="-2"/>
          <w:sz w:val="24"/>
          <w:szCs w:val="24"/>
        </w:rPr>
        <w:t xml:space="preserve">Нормативные затраты на оказание единицы </w:t>
      </w:r>
      <w:r w:rsidRPr="00E11FFF">
        <w:rPr>
          <w:rFonts w:ascii="Times New Roman" w:hAnsi="Times New Roman"/>
          <w:spacing w:val="-2"/>
          <w:sz w:val="24"/>
          <w:szCs w:val="24"/>
          <w:lang w:val="en-US"/>
        </w:rPr>
        <w:t>i</w:t>
      </w:r>
      <w:r w:rsidRPr="00E11FFF">
        <w:rPr>
          <w:rFonts w:ascii="Times New Roman" w:hAnsi="Times New Roman"/>
          <w:spacing w:val="-2"/>
          <w:sz w:val="24"/>
          <w:szCs w:val="24"/>
        </w:rPr>
        <w:t xml:space="preserve">-той государственной услуги образовательной </w:t>
      </w:r>
      <w:r w:rsidRPr="00E11FFF">
        <w:rPr>
          <w:rFonts w:ascii="Times New Roman" w:hAnsi="Times New Roman"/>
          <w:spacing w:val="-4"/>
          <w:sz w:val="24"/>
          <w:szCs w:val="24"/>
        </w:rPr>
        <w:t>организации на соответствующий финансовый год определяются по формуле:</w:t>
      </w:r>
    </w:p>
    <w:p w:rsidR="00B540EE" w:rsidRPr="00E11FFF" w:rsidRDefault="00B540EE" w:rsidP="007E7ED8">
      <w:pPr>
        <w:shd w:val="clear" w:color="auto" w:fill="FFFFFF"/>
        <w:tabs>
          <w:tab w:val="left" w:pos="994"/>
        </w:tabs>
        <w:spacing w:after="0" w:line="240" w:lineRule="auto"/>
        <w:ind w:firstLine="709"/>
        <w:jc w:val="center"/>
        <w:rPr>
          <w:rFonts w:ascii="Times New Roman" w:hAnsi="Times New Roman"/>
          <w:sz w:val="24"/>
          <w:szCs w:val="24"/>
        </w:rPr>
      </w:pPr>
      <w:r w:rsidRPr="00E11FFF">
        <w:rPr>
          <w:rFonts w:ascii="Times New Roman" w:hAnsi="Times New Roman"/>
          <w:bCs/>
          <w:spacing w:val="-4"/>
          <w:sz w:val="24"/>
          <w:szCs w:val="24"/>
          <w:lang w:val="en-US"/>
        </w:rPr>
        <w:t>N</w:t>
      </w:r>
      <w:r w:rsidRPr="00E11FFF">
        <w:rPr>
          <w:rFonts w:ascii="Times New Roman" w:hAnsi="Times New Roman"/>
          <w:sz w:val="24"/>
          <w:szCs w:val="24"/>
          <w:vertAlign w:val="superscript"/>
        </w:rPr>
        <w:t xml:space="preserve">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очр=</w:t>
      </w:r>
      <w:r w:rsidRPr="00E11FFF">
        <w:rPr>
          <w:rFonts w:ascii="Times New Roman" w:hAnsi="Times New Roman"/>
          <w:bCs/>
          <w:spacing w:val="-4"/>
          <w:sz w:val="24"/>
          <w:szCs w:val="24"/>
        </w:rPr>
        <w:t xml:space="preserve"> </w:t>
      </w:r>
      <w:r w:rsidRPr="00E11FFF">
        <w:rPr>
          <w:rFonts w:ascii="Times New Roman" w:hAnsi="Times New Roman"/>
          <w:bCs/>
          <w:spacing w:val="-4"/>
          <w:sz w:val="24"/>
          <w:szCs w:val="24"/>
          <w:lang w:val="en-US"/>
        </w:rPr>
        <w:t>N</w:t>
      </w:r>
      <w:r w:rsidRPr="00E11FFF">
        <w:rPr>
          <w:rFonts w:ascii="Times New Roman" w:hAnsi="Times New Roman"/>
          <w:sz w:val="24"/>
          <w:szCs w:val="24"/>
          <w:vertAlign w:val="subscript"/>
        </w:rPr>
        <w:t xml:space="preserve"> гу+</w:t>
      </w:r>
      <w:r w:rsidRPr="00E11FFF">
        <w:rPr>
          <w:rFonts w:ascii="Times New Roman" w:hAnsi="Times New Roman"/>
          <w:bCs/>
          <w:spacing w:val="-4"/>
          <w:sz w:val="24"/>
          <w:szCs w:val="24"/>
        </w:rPr>
        <w:t xml:space="preserve"> </w:t>
      </w:r>
      <w:r w:rsidRPr="00E11FFF">
        <w:rPr>
          <w:rFonts w:ascii="Times New Roman" w:hAnsi="Times New Roman"/>
          <w:bCs/>
          <w:spacing w:val="-4"/>
          <w:sz w:val="24"/>
          <w:szCs w:val="24"/>
          <w:lang w:val="en-US"/>
        </w:rPr>
        <w:t>N</w:t>
      </w:r>
      <w:r w:rsidRPr="00E11FFF">
        <w:rPr>
          <w:rFonts w:ascii="Times New Roman" w:hAnsi="Times New Roman"/>
          <w:sz w:val="24"/>
          <w:szCs w:val="24"/>
          <w:vertAlign w:val="subscript"/>
        </w:rPr>
        <w:t>он</w:t>
      </w:r>
      <w:r w:rsidR="00245F1D" w:rsidRPr="00E11FFF">
        <w:rPr>
          <w:rFonts w:ascii="Times New Roman" w:hAnsi="Times New Roman"/>
          <w:sz w:val="24"/>
          <w:szCs w:val="24"/>
          <w:vertAlign w:val="subscript"/>
        </w:rPr>
        <w:t xml:space="preserve"> </w:t>
      </w:r>
      <w:r w:rsidRPr="00E11FFF">
        <w:rPr>
          <w:rFonts w:ascii="Times New Roman" w:hAnsi="Times New Roman"/>
          <w:iCs/>
          <w:sz w:val="24"/>
          <w:szCs w:val="24"/>
        </w:rPr>
        <w:t xml:space="preserve">, </w:t>
      </w:r>
      <w:r w:rsidRPr="00E11FFF">
        <w:rPr>
          <w:rFonts w:ascii="Times New Roman" w:hAnsi="Times New Roman"/>
          <w:sz w:val="24"/>
          <w:szCs w:val="24"/>
        </w:rPr>
        <w:t>где</w:t>
      </w:r>
    </w:p>
    <w:p w:rsidR="00B540EE" w:rsidRPr="00E11FFF" w:rsidRDefault="00B540EE" w:rsidP="007E7ED8">
      <w:pPr>
        <w:shd w:val="clear" w:color="auto" w:fill="FFFFFF"/>
        <w:spacing w:after="0" w:line="240" w:lineRule="auto"/>
        <w:ind w:firstLine="709"/>
        <w:jc w:val="both"/>
        <w:rPr>
          <w:rFonts w:ascii="Times New Roman" w:hAnsi="Times New Roman"/>
          <w:bCs/>
          <w:spacing w:val="-4"/>
          <w:sz w:val="24"/>
          <w:szCs w:val="24"/>
        </w:rPr>
      </w:pPr>
      <w:r w:rsidRPr="00E11FFF">
        <w:rPr>
          <w:rFonts w:ascii="Times New Roman" w:hAnsi="Times New Roman"/>
          <w:bCs/>
          <w:spacing w:val="-4"/>
          <w:sz w:val="24"/>
          <w:szCs w:val="24"/>
          <w:lang w:val="en-US"/>
        </w:rPr>
        <w:t>N</w:t>
      </w:r>
      <w:r w:rsidRPr="00E11FFF">
        <w:rPr>
          <w:rFonts w:ascii="Times New Roman" w:hAnsi="Times New Roman"/>
          <w:sz w:val="24"/>
          <w:szCs w:val="24"/>
          <w:vertAlign w:val="superscript"/>
        </w:rPr>
        <w:t xml:space="preserve"> </w:t>
      </w:r>
      <w:r w:rsidRPr="00E11FFF">
        <w:rPr>
          <w:rFonts w:ascii="Times New Roman" w:hAnsi="Times New Roman"/>
          <w:sz w:val="24"/>
          <w:szCs w:val="24"/>
          <w:vertAlign w:val="superscript"/>
          <w:lang w:val="en-US"/>
        </w:rPr>
        <w:t>i</w:t>
      </w:r>
      <w:r w:rsidRPr="00E11FFF">
        <w:rPr>
          <w:rFonts w:ascii="Times New Roman" w:hAnsi="Times New Roman"/>
          <w:sz w:val="24"/>
          <w:szCs w:val="24"/>
          <w:vertAlign w:val="subscript"/>
        </w:rPr>
        <w:t xml:space="preserve">очр </w:t>
      </w:r>
      <w:r w:rsidR="00F61CB7" w:rsidRPr="00E11FFF">
        <w:rPr>
          <w:rFonts w:ascii="Times New Roman" w:hAnsi="Times New Roman"/>
          <w:bCs/>
          <w:spacing w:val="-4"/>
          <w:sz w:val="24"/>
          <w:szCs w:val="24"/>
        </w:rPr>
        <w:t xml:space="preserve">– </w:t>
      </w:r>
      <w:r w:rsidRPr="00E11FFF">
        <w:rPr>
          <w:rFonts w:ascii="Times New Roman" w:hAnsi="Times New Roman"/>
          <w:spacing w:val="-2"/>
          <w:sz w:val="24"/>
          <w:szCs w:val="24"/>
        </w:rPr>
        <w:t xml:space="preserve">нормативные затраты на оказание единицы </w:t>
      </w:r>
      <w:r w:rsidRPr="00E11FFF">
        <w:rPr>
          <w:rFonts w:ascii="Times New Roman" w:hAnsi="Times New Roman"/>
          <w:spacing w:val="-2"/>
          <w:sz w:val="24"/>
          <w:szCs w:val="24"/>
          <w:lang w:val="en-US"/>
        </w:rPr>
        <w:t>i</w:t>
      </w:r>
      <w:r w:rsidRPr="00E11FFF">
        <w:rPr>
          <w:rFonts w:ascii="Times New Roman" w:hAnsi="Times New Roman"/>
          <w:spacing w:val="-2"/>
          <w:sz w:val="24"/>
          <w:szCs w:val="24"/>
        </w:rPr>
        <w:t xml:space="preserve">-той государственной услуги образовательной </w:t>
      </w:r>
      <w:r w:rsidRPr="00E11FFF">
        <w:rPr>
          <w:rFonts w:ascii="Times New Roman" w:hAnsi="Times New Roman"/>
          <w:spacing w:val="-4"/>
          <w:sz w:val="24"/>
          <w:szCs w:val="24"/>
        </w:rPr>
        <w:t>организации на соответствующий финансовый год;</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bCs/>
          <w:spacing w:val="-4"/>
          <w:sz w:val="24"/>
          <w:szCs w:val="24"/>
          <w:lang w:val="en-US"/>
        </w:rPr>
        <w:t>N</w:t>
      </w:r>
      <w:r w:rsidRPr="00E11FFF">
        <w:rPr>
          <w:rFonts w:ascii="Times New Roman" w:hAnsi="Times New Roman"/>
          <w:sz w:val="24"/>
          <w:szCs w:val="24"/>
          <w:vertAlign w:val="subscript"/>
        </w:rPr>
        <w:t>гу</w:t>
      </w:r>
      <w:r w:rsidRPr="00E11FFF">
        <w:rPr>
          <w:rFonts w:ascii="Times New Roman" w:hAnsi="Times New Roman"/>
          <w:spacing w:val="-3"/>
          <w:sz w:val="24"/>
          <w:szCs w:val="24"/>
        </w:rPr>
        <w:t xml:space="preserve"> </w:t>
      </w:r>
      <w:r w:rsidR="00F61CB7" w:rsidRPr="00E11FFF">
        <w:rPr>
          <w:rFonts w:ascii="Times New Roman" w:hAnsi="Times New Roman"/>
          <w:b/>
          <w:bCs/>
          <w:spacing w:val="-4"/>
          <w:sz w:val="24"/>
          <w:szCs w:val="24"/>
        </w:rPr>
        <w:t>–</w:t>
      </w:r>
      <w:r w:rsidRPr="00E11FFF">
        <w:rPr>
          <w:rFonts w:ascii="Times New Roman" w:hAnsi="Times New Roman"/>
          <w:spacing w:val="-3"/>
          <w:sz w:val="24"/>
          <w:szCs w:val="24"/>
        </w:rPr>
        <w:t xml:space="preserve">нормативные затраты, непосредственно связанные с оказанием </w:t>
      </w:r>
      <w:r w:rsidRPr="00E11FFF">
        <w:rPr>
          <w:rFonts w:ascii="Times New Roman" w:hAnsi="Times New Roman"/>
          <w:sz w:val="24"/>
          <w:szCs w:val="24"/>
        </w:rPr>
        <w:t>государственной услуги;</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z w:val="24"/>
          <w:szCs w:val="24"/>
          <w:lang w:val="en-US"/>
        </w:rPr>
        <w:t>N</w:t>
      </w:r>
      <w:r w:rsidRPr="00E11FFF">
        <w:rPr>
          <w:rFonts w:ascii="Times New Roman" w:hAnsi="Times New Roman"/>
          <w:sz w:val="24"/>
          <w:szCs w:val="24"/>
          <w:vertAlign w:val="subscript"/>
        </w:rPr>
        <w:t>он</w:t>
      </w:r>
      <w:r w:rsidRPr="00E11FFF">
        <w:rPr>
          <w:rFonts w:ascii="Times New Roman" w:hAnsi="Times New Roman"/>
          <w:sz w:val="24"/>
          <w:szCs w:val="24"/>
        </w:rPr>
        <w:t xml:space="preserve"> </w:t>
      </w:r>
      <w:r w:rsidR="00F61CB7" w:rsidRPr="00E11FFF">
        <w:rPr>
          <w:rFonts w:ascii="Times New Roman" w:hAnsi="Times New Roman"/>
          <w:b/>
          <w:bCs/>
          <w:spacing w:val="-4"/>
          <w:sz w:val="24"/>
          <w:szCs w:val="24"/>
        </w:rPr>
        <w:t>–</w:t>
      </w:r>
      <w:r w:rsidRPr="00E11FFF">
        <w:rPr>
          <w:rFonts w:ascii="Times New Roman" w:hAnsi="Times New Roman"/>
          <w:sz w:val="24"/>
          <w:szCs w:val="24"/>
        </w:rPr>
        <w:t xml:space="preserve"> нормативные затраты на общехозяйственные нужды.</w:t>
      </w:r>
    </w:p>
    <w:p w:rsidR="00B540EE" w:rsidRPr="00E11FFF" w:rsidRDefault="00B540EE" w:rsidP="007E7ED8">
      <w:pPr>
        <w:shd w:val="clear" w:color="auto" w:fill="FFFFFF"/>
        <w:tabs>
          <w:tab w:val="left" w:pos="1058"/>
        </w:tabs>
        <w:spacing w:after="0" w:line="240" w:lineRule="auto"/>
        <w:ind w:firstLine="709"/>
        <w:jc w:val="both"/>
        <w:rPr>
          <w:rFonts w:ascii="Times New Roman" w:hAnsi="Times New Roman"/>
          <w:sz w:val="24"/>
          <w:szCs w:val="24"/>
        </w:rPr>
      </w:pPr>
      <w:r w:rsidRPr="00E11FFF">
        <w:rPr>
          <w:rFonts w:ascii="Times New Roman" w:hAnsi="Times New Roman"/>
          <w:spacing w:val="-4"/>
          <w:sz w:val="24"/>
          <w:szCs w:val="24"/>
        </w:rPr>
        <w:t>Нормативные затраты, непосредственно связанные с оказанием</w:t>
      </w:r>
      <w:r w:rsidRPr="00E11FFF">
        <w:rPr>
          <w:rFonts w:ascii="Times New Roman" w:hAnsi="Times New Roman"/>
          <w:spacing w:val="-4"/>
          <w:sz w:val="24"/>
          <w:szCs w:val="24"/>
        </w:rPr>
        <w:br/>
      </w:r>
      <w:r w:rsidRPr="00E11FFF">
        <w:rPr>
          <w:rFonts w:ascii="Times New Roman" w:hAnsi="Times New Roman"/>
          <w:spacing w:val="-1"/>
          <w:sz w:val="24"/>
          <w:szCs w:val="24"/>
        </w:rPr>
        <w:t xml:space="preserve">государственной услуги на соответствующий финансовый год определяется </w:t>
      </w:r>
      <w:r w:rsidRPr="00E11FFF">
        <w:rPr>
          <w:rFonts w:ascii="Times New Roman" w:hAnsi="Times New Roman"/>
          <w:sz w:val="24"/>
          <w:szCs w:val="24"/>
        </w:rPr>
        <w:t>по формуле:</w:t>
      </w:r>
    </w:p>
    <w:p w:rsidR="00B540EE" w:rsidRPr="00E11FFF" w:rsidRDefault="00B540EE" w:rsidP="007E7ED8">
      <w:pPr>
        <w:shd w:val="clear" w:color="auto" w:fill="FFFFFF"/>
        <w:spacing w:after="0" w:line="240" w:lineRule="auto"/>
        <w:ind w:firstLine="709"/>
        <w:jc w:val="center"/>
        <w:rPr>
          <w:rFonts w:ascii="Times New Roman" w:hAnsi="Times New Roman"/>
          <w:sz w:val="24"/>
          <w:szCs w:val="24"/>
        </w:rPr>
      </w:pPr>
      <w:r w:rsidRPr="00E11FFF">
        <w:rPr>
          <w:rFonts w:ascii="Times New Roman" w:hAnsi="Times New Roman"/>
          <w:bCs/>
          <w:spacing w:val="-4"/>
          <w:sz w:val="24"/>
          <w:szCs w:val="24"/>
          <w:lang w:val="en-US"/>
        </w:rPr>
        <w:t>N</w:t>
      </w:r>
      <w:r w:rsidRPr="00E11FFF">
        <w:rPr>
          <w:rFonts w:ascii="Times New Roman" w:hAnsi="Times New Roman"/>
          <w:sz w:val="24"/>
          <w:szCs w:val="24"/>
          <w:vertAlign w:val="superscript"/>
        </w:rPr>
        <w:t xml:space="preserve"> </w:t>
      </w:r>
      <w:r w:rsidRPr="00E11FFF">
        <w:rPr>
          <w:rFonts w:ascii="Times New Roman" w:hAnsi="Times New Roman"/>
          <w:sz w:val="24"/>
          <w:szCs w:val="24"/>
          <w:vertAlign w:val="subscript"/>
        </w:rPr>
        <w:t>гу</w:t>
      </w:r>
      <w:r w:rsidRPr="00E11FFF">
        <w:rPr>
          <w:rFonts w:ascii="Times New Roman" w:hAnsi="Times New Roman"/>
          <w:iCs/>
          <w:sz w:val="24"/>
          <w:szCs w:val="24"/>
        </w:rPr>
        <w:t xml:space="preserve"> = </w:t>
      </w:r>
      <w:r w:rsidRPr="00E11FFF">
        <w:rPr>
          <w:rFonts w:ascii="Times New Roman" w:hAnsi="Times New Roman"/>
          <w:iCs/>
          <w:sz w:val="24"/>
          <w:szCs w:val="24"/>
          <w:lang w:val="en-US"/>
        </w:rPr>
        <w:t>N</w:t>
      </w:r>
      <w:r w:rsidRPr="00E11FFF">
        <w:rPr>
          <w:rFonts w:ascii="Times New Roman" w:hAnsi="Times New Roman"/>
          <w:iCs/>
          <w:sz w:val="24"/>
          <w:szCs w:val="24"/>
          <w:vertAlign w:val="subscript"/>
          <w:lang w:val="en-US"/>
        </w:rPr>
        <w:t>o</w:t>
      </w:r>
      <w:r w:rsidRPr="00E11FFF">
        <w:rPr>
          <w:rFonts w:ascii="Times New Roman" w:hAnsi="Times New Roman"/>
          <w:iCs/>
          <w:sz w:val="24"/>
          <w:szCs w:val="24"/>
          <w:vertAlign w:val="subscript"/>
        </w:rPr>
        <w:t>тгу +</w:t>
      </w:r>
      <w:r w:rsidRPr="00E11FFF">
        <w:rPr>
          <w:rFonts w:ascii="Times New Roman" w:hAnsi="Times New Roman"/>
          <w:iCs/>
          <w:sz w:val="24"/>
          <w:szCs w:val="24"/>
        </w:rPr>
        <w:t xml:space="preserve"> </w:t>
      </w:r>
      <w:r w:rsidRPr="00E11FFF">
        <w:rPr>
          <w:rFonts w:ascii="Times New Roman" w:hAnsi="Times New Roman"/>
          <w:iCs/>
          <w:sz w:val="24"/>
          <w:szCs w:val="24"/>
          <w:lang w:val="en-US"/>
        </w:rPr>
        <w:t>N</w:t>
      </w:r>
      <w:r w:rsidRPr="00E11FFF">
        <w:rPr>
          <w:rFonts w:ascii="Times New Roman" w:hAnsi="Times New Roman"/>
          <w:iCs/>
          <w:sz w:val="24"/>
          <w:szCs w:val="24"/>
          <w:vertAlign w:val="subscript"/>
          <w:lang w:val="en-US"/>
        </w:rPr>
        <w:t>yp</w:t>
      </w:r>
      <w:r w:rsidRPr="00E11FFF">
        <w:rPr>
          <w:rFonts w:ascii="Times New Roman" w:hAnsi="Times New Roman"/>
          <w:iCs/>
          <w:sz w:val="24"/>
          <w:szCs w:val="24"/>
        </w:rPr>
        <w:t xml:space="preserve">, </w:t>
      </w:r>
      <w:r w:rsidRPr="00E11FFF">
        <w:rPr>
          <w:rFonts w:ascii="Times New Roman" w:hAnsi="Times New Roman"/>
          <w:sz w:val="24"/>
          <w:szCs w:val="24"/>
        </w:rPr>
        <w:t>где</w:t>
      </w:r>
    </w:p>
    <w:p w:rsidR="00B540EE" w:rsidRPr="00E11FFF" w:rsidRDefault="00245F1D"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z w:val="24"/>
          <w:szCs w:val="24"/>
        </w:rPr>
        <w:t xml:space="preserve">   </w:t>
      </w:r>
      <w:r w:rsidR="00B540EE" w:rsidRPr="00E11FFF">
        <w:rPr>
          <w:rFonts w:ascii="Times New Roman" w:hAnsi="Times New Roman"/>
          <w:spacing w:val="-4"/>
          <w:sz w:val="24"/>
          <w:szCs w:val="24"/>
          <w:lang w:val="en-US"/>
        </w:rPr>
        <w:t>N</w:t>
      </w:r>
      <w:r w:rsidR="00B540EE" w:rsidRPr="00E11FFF">
        <w:rPr>
          <w:rFonts w:ascii="Times New Roman" w:hAnsi="Times New Roman"/>
          <w:spacing w:val="-4"/>
          <w:sz w:val="24"/>
          <w:szCs w:val="24"/>
          <w:vertAlign w:val="subscript"/>
        </w:rPr>
        <w:t xml:space="preserve">гу </w:t>
      </w:r>
      <w:r w:rsidR="00F61CB7" w:rsidRPr="00E11FFF">
        <w:rPr>
          <w:rFonts w:ascii="Times New Roman" w:hAnsi="Times New Roman"/>
          <w:b/>
          <w:bCs/>
          <w:spacing w:val="-4"/>
          <w:sz w:val="24"/>
          <w:szCs w:val="24"/>
        </w:rPr>
        <w:t>–</w:t>
      </w:r>
      <w:r w:rsidR="00B540EE" w:rsidRPr="00E11FFF">
        <w:rPr>
          <w:rFonts w:ascii="Times New Roman" w:hAnsi="Times New Roman"/>
          <w:sz w:val="24"/>
          <w:szCs w:val="24"/>
        </w:rPr>
        <w:t xml:space="preserve"> н</w:t>
      </w:r>
      <w:r w:rsidR="00B540EE" w:rsidRPr="00E11FFF">
        <w:rPr>
          <w:rFonts w:ascii="Times New Roman" w:hAnsi="Times New Roman"/>
          <w:spacing w:val="-4"/>
          <w:sz w:val="24"/>
          <w:szCs w:val="24"/>
        </w:rPr>
        <w:t>ормативные затраты, непосредственно связанные с оказанием</w:t>
      </w:r>
      <w:r w:rsidR="00B540EE" w:rsidRPr="00E11FFF">
        <w:rPr>
          <w:rFonts w:ascii="Times New Roman" w:hAnsi="Times New Roman"/>
          <w:spacing w:val="-4"/>
          <w:sz w:val="24"/>
          <w:szCs w:val="24"/>
        </w:rPr>
        <w:br/>
      </w:r>
      <w:r w:rsidR="00B540EE" w:rsidRPr="00E11FFF">
        <w:rPr>
          <w:rFonts w:ascii="Times New Roman" w:hAnsi="Times New Roman"/>
          <w:spacing w:val="-1"/>
          <w:sz w:val="24"/>
          <w:szCs w:val="24"/>
        </w:rPr>
        <w:t>государственной услуги на соответствующий финансовый год;</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z w:val="24"/>
          <w:szCs w:val="24"/>
        </w:rPr>
        <w:t xml:space="preserve"> </w:t>
      </w:r>
      <w:r w:rsidRPr="00E11FFF">
        <w:rPr>
          <w:rFonts w:ascii="Times New Roman" w:hAnsi="Times New Roman"/>
          <w:iCs/>
          <w:spacing w:val="-3"/>
          <w:sz w:val="24"/>
          <w:szCs w:val="24"/>
          <w:lang w:val="en-US"/>
        </w:rPr>
        <w:t>N</w:t>
      </w:r>
      <w:r w:rsidRPr="00E11FFF">
        <w:rPr>
          <w:rFonts w:ascii="Times New Roman" w:hAnsi="Times New Roman"/>
          <w:iCs/>
          <w:spacing w:val="-3"/>
          <w:sz w:val="24"/>
          <w:szCs w:val="24"/>
          <w:vertAlign w:val="subscript"/>
          <w:lang w:val="en-US"/>
        </w:rPr>
        <w:t>om</w:t>
      </w:r>
      <w:r w:rsidRPr="00E11FFF">
        <w:rPr>
          <w:rFonts w:ascii="Times New Roman" w:hAnsi="Times New Roman"/>
          <w:iCs/>
          <w:spacing w:val="-3"/>
          <w:sz w:val="24"/>
          <w:szCs w:val="24"/>
          <w:vertAlign w:val="subscript"/>
        </w:rPr>
        <w:t>г</w:t>
      </w:r>
      <w:r w:rsidRPr="00E11FFF">
        <w:rPr>
          <w:rFonts w:ascii="Times New Roman" w:hAnsi="Times New Roman"/>
          <w:iCs/>
          <w:spacing w:val="-3"/>
          <w:sz w:val="24"/>
          <w:szCs w:val="24"/>
          <w:vertAlign w:val="subscript"/>
          <w:lang w:val="en-US"/>
        </w:rPr>
        <w:t>y</w:t>
      </w:r>
      <w:r w:rsidR="00245F1D" w:rsidRPr="00E11FFF">
        <w:rPr>
          <w:rFonts w:ascii="Times New Roman" w:hAnsi="Times New Roman"/>
          <w:iCs/>
          <w:spacing w:val="-3"/>
          <w:sz w:val="24"/>
          <w:szCs w:val="24"/>
          <w:vertAlign w:val="subscript"/>
        </w:rPr>
        <w:t xml:space="preserve"> </w:t>
      </w:r>
      <w:r w:rsidR="00F61CB7" w:rsidRPr="00E11FFF">
        <w:rPr>
          <w:rFonts w:ascii="Times New Roman" w:hAnsi="Times New Roman"/>
          <w:b/>
          <w:bCs/>
          <w:spacing w:val="-4"/>
          <w:sz w:val="24"/>
          <w:szCs w:val="24"/>
        </w:rPr>
        <w:t>–</w:t>
      </w:r>
      <w:r w:rsidRPr="00E11FFF">
        <w:rPr>
          <w:rFonts w:ascii="Times New Roman" w:hAnsi="Times New Roman"/>
          <w:spacing w:val="-3"/>
          <w:sz w:val="24"/>
          <w:szCs w:val="24"/>
        </w:rPr>
        <w:t xml:space="preserve"> нормативные затраты</w:t>
      </w:r>
      <w:r w:rsidR="00245F1D" w:rsidRPr="00E11FFF">
        <w:rPr>
          <w:rFonts w:ascii="Times New Roman" w:hAnsi="Times New Roman"/>
          <w:spacing w:val="-3"/>
          <w:sz w:val="24"/>
          <w:szCs w:val="24"/>
        </w:rPr>
        <w:t xml:space="preserve"> </w:t>
      </w:r>
      <w:r w:rsidRPr="00E11FFF">
        <w:rPr>
          <w:rFonts w:ascii="Times New Roman" w:hAnsi="Times New Roman"/>
          <w:spacing w:val="-3"/>
          <w:sz w:val="24"/>
          <w:szCs w:val="24"/>
        </w:rPr>
        <w:t>на оплату труда и начисления на</w:t>
      </w:r>
      <w:r w:rsidRPr="00E11FFF">
        <w:rPr>
          <w:rFonts w:ascii="Times New Roman" w:hAnsi="Times New Roman"/>
          <w:iCs/>
          <w:spacing w:val="-3"/>
          <w:sz w:val="24"/>
          <w:szCs w:val="24"/>
        </w:rPr>
        <w:t xml:space="preserve"> </w:t>
      </w:r>
      <w:r w:rsidRPr="00E11FFF">
        <w:rPr>
          <w:rFonts w:ascii="Times New Roman" w:hAnsi="Times New Roman"/>
          <w:sz w:val="24"/>
          <w:szCs w:val="24"/>
        </w:rPr>
        <w:t>выплаты по оплате труда персонала, принимающего непосредственное участие в оказании государственной услуги;</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pacing w:val="-4"/>
          <w:sz w:val="24"/>
          <w:szCs w:val="24"/>
          <w:lang w:val="en-US"/>
        </w:rPr>
        <w:t>N</w:t>
      </w:r>
      <w:r w:rsidRPr="00E11FFF">
        <w:rPr>
          <w:rFonts w:ascii="Times New Roman" w:hAnsi="Times New Roman"/>
          <w:spacing w:val="-4"/>
          <w:sz w:val="24"/>
          <w:szCs w:val="24"/>
          <w:vertAlign w:val="subscript"/>
          <w:lang w:val="en-US"/>
        </w:rPr>
        <w:t>yp</w:t>
      </w:r>
      <w:r w:rsidRPr="00E11FFF">
        <w:rPr>
          <w:rFonts w:ascii="Times New Roman" w:hAnsi="Times New Roman"/>
          <w:spacing w:val="-4"/>
          <w:sz w:val="24"/>
          <w:szCs w:val="24"/>
        </w:rPr>
        <w:t xml:space="preserve"> </w:t>
      </w:r>
      <w:r w:rsidR="00F61CB7" w:rsidRPr="00E11FFF">
        <w:rPr>
          <w:rFonts w:ascii="Times New Roman" w:hAnsi="Times New Roman"/>
          <w:b/>
          <w:bCs/>
          <w:spacing w:val="-4"/>
          <w:sz w:val="24"/>
          <w:szCs w:val="24"/>
        </w:rPr>
        <w:t>–</w:t>
      </w:r>
      <w:r w:rsidRPr="00E11FFF">
        <w:rPr>
          <w:rFonts w:ascii="Times New Roman" w:hAnsi="Times New Roman"/>
          <w:spacing w:val="-4"/>
          <w:sz w:val="24"/>
          <w:szCs w:val="24"/>
        </w:rPr>
        <w:t xml:space="preserve"> нормативные затраты на расходные материалы в соответствии со </w:t>
      </w:r>
      <w:r w:rsidRPr="00E11FFF">
        <w:rPr>
          <w:rFonts w:ascii="Times New Roman" w:hAnsi="Times New Roman"/>
          <w:sz w:val="24"/>
          <w:szCs w:val="24"/>
        </w:rPr>
        <w:t>стандартами качества оказания услуги.</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pacing w:val="-4"/>
          <w:sz w:val="24"/>
          <w:szCs w:val="24"/>
        </w:rPr>
        <w:t xml:space="preserve">При расчете нормативных затрат на оплату труда и начисления на </w:t>
      </w:r>
      <w:r w:rsidRPr="00E11FFF">
        <w:rPr>
          <w:rFonts w:ascii="Times New Roman" w:hAnsi="Times New Roman"/>
          <w:spacing w:val="-3"/>
          <w:sz w:val="24"/>
          <w:szCs w:val="24"/>
        </w:rPr>
        <w:t xml:space="preserve">выплаты по оплате труда учитываются затраты на оплату труда только тех </w:t>
      </w:r>
      <w:r w:rsidRPr="00E11FFF">
        <w:rPr>
          <w:rFonts w:ascii="Times New Roman" w:hAnsi="Times New Roman"/>
          <w:spacing w:val="-1"/>
          <w:sz w:val="24"/>
          <w:szCs w:val="24"/>
        </w:rPr>
        <w:t xml:space="preserve">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w:t>
      </w:r>
      <w:r w:rsidR="00245F1D" w:rsidRPr="00E11FFF">
        <w:rPr>
          <w:rFonts w:ascii="Times New Roman" w:hAnsi="Times New Roman"/>
          <w:spacing w:val="-1"/>
          <w:sz w:val="24"/>
          <w:szCs w:val="24"/>
        </w:rPr>
        <w:t>т. п.</w:t>
      </w:r>
      <w:r w:rsidRPr="00E11FFF">
        <w:rPr>
          <w:rFonts w:ascii="Times New Roman" w:hAnsi="Times New Roman"/>
          <w:spacing w:val="-1"/>
          <w:sz w:val="24"/>
          <w:szCs w:val="24"/>
        </w:rPr>
        <w:t xml:space="preserve"> персонал не учитывается).</w:t>
      </w:r>
    </w:p>
    <w:p w:rsidR="00B540EE" w:rsidRPr="00E11FFF" w:rsidRDefault="00B540EE" w:rsidP="007E7ED8">
      <w:pPr>
        <w:shd w:val="clear" w:color="auto" w:fill="FFFFFF"/>
        <w:spacing w:after="0" w:line="240" w:lineRule="auto"/>
        <w:ind w:firstLine="709"/>
        <w:jc w:val="both"/>
        <w:rPr>
          <w:rFonts w:ascii="Times New Roman" w:hAnsi="Times New Roman"/>
          <w:sz w:val="24"/>
          <w:szCs w:val="24"/>
        </w:rPr>
      </w:pPr>
      <w:r w:rsidRPr="00E11FFF">
        <w:rPr>
          <w:rFonts w:ascii="Times New Roman" w:hAnsi="Times New Roman"/>
          <w:sz w:val="24"/>
          <w:szCs w:val="24"/>
        </w:rPr>
        <w:t xml:space="preserve">Нормативные затраты на оплату труда и начисления на выплаты по </w:t>
      </w:r>
      <w:r w:rsidRPr="00E11FFF">
        <w:rPr>
          <w:rFonts w:ascii="Times New Roman" w:hAnsi="Times New Roman"/>
          <w:spacing w:val="-2"/>
          <w:sz w:val="24"/>
          <w:szCs w:val="24"/>
        </w:rPr>
        <w:t xml:space="preserve">оплате труда рассчитываются как произведение средней стоимости единицы </w:t>
      </w:r>
      <w:r w:rsidRPr="00E11FFF">
        <w:rPr>
          <w:rFonts w:ascii="Times New Roman" w:hAnsi="Times New Roman"/>
          <w:sz w:val="24"/>
          <w:szCs w:val="24"/>
        </w:rPr>
        <w:t xml:space="preserve">времени персонала на количество </w:t>
      </w:r>
      <w:r w:rsidRPr="00E11FFF">
        <w:rPr>
          <w:rFonts w:ascii="Times New Roman" w:hAnsi="Times New Roman"/>
          <w:sz w:val="24"/>
          <w:szCs w:val="24"/>
        </w:rPr>
        <w:lastRenderedPageBreak/>
        <w:t xml:space="preserve">единиц времени, необходимых для </w:t>
      </w:r>
      <w:r w:rsidRPr="00E11FFF">
        <w:rPr>
          <w:rFonts w:ascii="Times New Roman" w:hAnsi="Times New Roman"/>
          <w:spacing w:val="-3"/>
          <w:sz w:val="24"/>
          <w:szCs w:val="24"/>
        </w:rPr>
        <w:t xml:space="preserve">оказания единицы государственной услуги, с учетом стимулирующих выплат </w:t>
      </w:r>
      <w:r w:rsidRPr="00E11FFF">
        <w:rPr>
          <w:rFonts w:ascii="Times New Roman" w:hAnsi="Times New Roman"/>
          <w:sz w:val="24"/>
          <w:szCs w:val="24"/>
        </w:rPr>
        <w:t xml:space="preserve">за результативность труда. </w:t>
      </w:r>
    </w:p>
    <w:p w:rsidR="00B540EE" w:rsidRPr="00E11FFF" w:rsidRDefault="00B540EE" w:rsidP="007E7ED8">
      <w:pPr>
        <w:shd w:val="clear" w:color="auto" w:fill="FFFFFF"/>
        <w:tabs>
          <w:tab w:val="left" w:pos="709"/>
          <w:tab w:val="left" w:pos="1224"/>
        </w:tabs>
        <w:spacing w:after="0" w:line="240" w:lineRule="auto"/>
        <w:ind w:firstLine="709"/>
        <w:jc w:val="both"/>
        <w:rPr>
          <w:rFonts w:ascii="Times New Roman" w:hAnsi="Times New Roman"/>
          <w:sz w:val="24"/>
          <w:szCs w:val="24"/>
        </w:rPr>
      </w:pPr>
      <w:r w:rsidRPr="00E11FFF">
        <w:rPr>
          <w:rFonts w:ascii="Times New Roman" w:hAnsi="Times New Roman"/>
          <w:spacing w:val="-2"/>
          <w:sz w:val="24"/>
          <w:szCs w:val="24"/>
        </w:rPr>
        <w:t>Нормативные затраты на расходные материалы в соответствии со</w:t>
      </w:r>
      <w:r w:rsidRPr="00E11FFF">
        <w:rPr>
          <w:rFonts w:ascii="Times New Roman" w:hAnsi="Times New Roman"/>
          <w:spacing w:val="-2"/>
          <w:sz w:val="24"/>
          <w:szCs w:val="24"/>
        </w:rPr>
        <w:br/>
        <w:t>стандартами качества оказания услуги рассчитываются как произведение</w:t>
      </w:r>
      <w:r w:rsidRPr="00E11FFF">
        <w:rPr>
          <w:rFonts w:ascii="Times New Roman" w:hAnsi="Times New Roman"/>
          <w:spacing w:val="-2"/>
          <w:sz w:val="24"/>
          <w:szCs w:val="24"/>
        </w:rPr>
        <w:br/>
        <w:t>стоимости учебных материалов на их количество, необходимое для оказания</w:t>
      </w:r>
      <w:r w:rsidRPr="00E11FFF">
        <w:rPr>
          <w:rFonts w:ascii="Times New Roman" w:hAnsi="Times New Roman"/>
          <w:spacing w:val="-2"/>
          <w:sz w:val="24"/>
          <w:szCs w:val="24"/>
        </w:rPr>
        <w:br/>
      </w:r>
      <w:r w:rsidRPr="00E11FFF">
        <w:rPr>
          <w:rFonts w:ascii="Times New Roman" w:hAnsi="Times New Roman"/>
          <w:sz w:val="24"/>
          <w:szCs w:val="24"/>
        </w:rPr>
        <w:t>единицы государственной услуги (выполнения работ) и определяется по видам организаций</w:t>
      </w:r>
      <w:r w:rsidRPr="00E11FFF">
        <w:rPr>
          <w:rFonts w:ascii="Times New Roman" w:hAnsi="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реализация образовательных программ основного общего образования может определяться по формуле:</w:t>
      </w:r>
    </w:p>
    <w:p w:rsidR="00B540EE" w:rsidRPr="00E11FFF" w:rsidRDefault="00B540EE" w:rsidP="007E7ED8">
      <w:pPr>
        <w:spacing w:after="0" w:line="240" w:lineRule="auto"/>
        <w:ind w:firstLine="709"/>
        <w:jc w:val="center"/>
        <w:rPr>
          <w:rFonts w:ascii="Times New Roman" w:hAnsi="Times New Roman"/>
          <w:sz w:val="24"/>
          <w:szCs w:val="24"/>
        </w:rPr>
      </w:pPr>
      <w:r w:rsidRPr="00E11FFF">
        <w:rPr>
          <w:rFonts w:ascii="Times New Roman" w:hAnsi="Times New Roman"/>
          <w:bCs/>
          <w:sz w:val="24"/>
          <w:szCs w:val="24"/>
          <w:lang w:val="en-US"/>
        </w:rPr>
        <w:t>N</w:t>
      </w:r>
      <w:r w:rsidRPr="00E11FFF">
        <w:rPr>
          <w:rFonts w:ascii="Times New Roman" w:hAnsi="Times New Roman"/>
          <w:bCs/>
          <w:sz w:val="24"/>
          <w:szCs w:val="24"/>
          <w:vertAlign w:val="subscript"/>
        </w:rPr>
        <w:t>отгу</w:t>
      </w:r>
      <w:r w:rsidRPr="00E11FFF">
        <w:rPr>
          <w:rFonts w:ascii="Times New Roman" w:hAnsi="Times New Roman"/>
          <w:bCs/>
          <w:sz w:val="24"/>
          <w:szCs w:val="24"/>
        </w:rPr>
        <w:t xml:space="preserve"> = </w:t>
      </w:r>
      <w:r w:rsidRPr="00E11FFF">
        <w:rPr>
          <w:rFonts w:ascii="Times New Roman" w:hAnsi="Times New Roman"/>
          <w:bCs/>
          <w:sz w:val="24"/>
          <w:szCs w:val="24"/>
          <w:lang w:val="en-US"/>
        </w:rPr>
        <w:t>W</w:t>
      </w:r>
      <w:r w:rsidRPr="00E11FFF">
        <w:rPr>
          <w:rFonts w:ascii="Times New Roman" w:hAnsi="Times New Roman"/>
          <w:bCs/>
          <w:sz w:val="24"/>
          <w:szCs w:val="24"/>
          <w:vertAlign w:val="subscript"/>
          <w:lang w:val="en-US"/>
        </w:rPr>
        <w:t>er</w:t>
      </w:r>
      <w:r w:rsidRPr="00E11FFF">
        <w:rPr>
          <w:rFonts w:ascii="Times New Roman" w:hAnsi="Times New Roman"/>
          <w:bCs/>
          <w:sz w:val="24"/>
          <w:szCs w:val="24"/>
        </w:rPr>
        <w:t xml:space="preserve"> </w:t>
      </w:r>
      <w:r w:rsidR="00F61CB7" w:rsidRPr="00E11FFF">
        <w:rPr>
          <w:rFonts w:ascii="Times New Roman" w:hAnsi="Times New Roman"/>
          <w:bCs/>
          <w:sz w:val="24"/>
          <w:szCs w:val="24"/>
        </w:rPr>
        <w:t>×</w:t>
      </w:r>
      <w:r w:rsidRPr="00E11FFF">
        <w:rPr>
          <w:rFonts w:ascii="Times New Roman" w:hAnsi="Times New Roman"/>
          <w:bCs/>
          <w:sz w:val="24"/>
          <w:szCs w:val="24"/>
        </w:rPr>
        <w:t xml:space="preserve"> 12 </w:t>
      </w:r>
      <w:r w:rsidR="00F61CB7" w:rsidRPr="00E11FFF">
        <w:rPr>
          <w:rFonts w:ascii="Times New Roman" w:hAnsi="Times New Roman"/>
          <w:bCs/>
          <w:sz w:val="24"/>
          <w:szCs w:val="24"/>
        </w:rPr>
        <w:t xml:space="preserve">× </w:t>
      </w:r>
      <w:r w:rsidRPr="00E11FFF">
        <w:rPr>
          <w:rFonts w:ascii="Times New Roman" w:hAnsi="Times New Roman"/>
          <w:bCs/>
          <w:sz w:val="24"/>
          <w:szCs w:val="24"/>
        </w:rPr>
        <w:t>К</w:t>
      </w:r>
      <w:r w:rsidRPr="00E11FFF">
        <w:rPr>
          <w:rFonts w:ascii="Times New Roman" w:hAnsi="Times New Roman"/>
          <w:bCs/>
          <w:sz w:val="24"/>
          <w:szCs w:val="24"/>
          <w:vertAlign w:val="superscript"/>
        </w:rPr>
        <w:t>1</w:t>
      </w:r>
      <w:r w:rsidRPr="00E11FFF">
        <w:rPr>
          <w:rFonts w:ascii="Times New Roman" w:hAnsi="Times New Roman"/>
          <w:bCs/>
          <w:sz w:val="24"/>
          <w:szCs w:val="24"/>
        </w:rPr>
        <w:t xml:space="preserve"> </w:t>
      </w:r>
      <w:r w:rsidR="00F61CB7" w:rsidRPr="00E11FFF">
        <w:rPr>
          <w:rFonts w:ascii="Times New Roman" w:hAnsi="Times New Roman"/>
          <w:bCs/>
          <w:sz w:val="24"/>
          <w:szCs w:val="24"/>
        </w:rPr>
        <w:t xml:space="preserve">× </w:t>
      </w:r>
      <w:r w:rsidRPr="00E11FFF">
        <w:rPr>
          <w:rFonts w:ascii="Times New Roman" w:hAnsi="Times New Roman"/>
          <w:bCs/>
          <w:sz w:val="24"/>
          <w:szCs w:val="24"/>
        </w:rPr>
        <w:t>К</w:t>
      </w:r>
      <w:r w:rsidRPr="00E11FFF">
        <w:rPr>
          <w:rFonts w:ascii="Times New Roman" w:hAnsi="Times New Roman"/>
          <w:bCs/>
          <w:sz w:val="24"/>
          <w:szCs w:val="24"/>
          <w:vertAlign w:val="superscript"/>
        </w:rPr>
        <w:t>2</w:t>
      </w:r>
      <w:r w:rsidRPr="00E11FFF">
        <w:rPr>
          <w:rFonts w:ascii="Times New Roman" w:hAnsi="Times New Roman"/>
          <w:bCs/>
          <w:sz w:val="24"/>
          <w:szCs w:val="24"/>
        </w:rPr>
        <w:t xml:space="preserve"> </w:t>
      </w:r>
      <w:r w:rsidR="00F61CB7" w:rsidRPr="00E11FFF">
        <w:rPr>
          <w:rFonts w:ascii="Times New Roman" w:hAnsi="Times New Roman"/>
          <w:bCs/>
          <w:sz w:val="24"/>
          <w:szCs w:val="24"/>
        </w:rPr>
        <w:t xml:space="preserve">× </w:t>
      </w:r>
      <w:r w:rsidRPr="00E11FFF">
        <w:rPr>
          <w:rFonts w:ascii="Times New Roman" w:hAnsi="Times New Roman"/>
          <w:bCs/>
          <w:sz w:val="24"/>
          <w:szCs w:val="24"/>
        </w:rPr>
        <w:t>К</w:t>
      </w:r>
      <w:r w:rsidRPr="00E11FFF">
        <w:rPr>
          <w:rFonts w:ascii="Times New Roman" w:hAnsi="Times New Roman"/>
          <w:bCs/>
          <w:sz w:val="24"/>
          <w:szCs w:val="24"/>
          <w:vertAlign w:val="superscript"/>
        </w:rPr>
        <w:t>3</w:t>
      </w:r>
      <w:r w:rsidR="00245F1D" w:rsidRPr="00E11FFF">
        <w:rPr>
          <w:rFonts w:ascii="Times New Roman" w:hAnsi="Times New Roman"/>
          <w:bCs/>
          <w:sz w:val="24"/>
          <w:szCs w:val="24"/>
          <w:vertAlign w:val="subscript"/>
        </w:rPr>
        <w:t xml:space="preserve"> </w:t>
      </w:r>
      <w:r w:rsidRPr="00E11FFF">
        <w:rPr>
          <w:rFonts w:ascii="Times New Roman" w:hAnsi="Times New Roman"/>
          <w:sz w:val="24"/>
          <w:szCs w:val="24"/>
        </w:rPr>
        <w:t xml:space="preserve">, </w:t>
      </w:r>
      <w:r w:rsidRPr="00E11FFF">
        <w:rPr>
          <w:rFonts w:ascii="Times New Roman" w:hAnsi="Times New Roman"/>
          <w:bCs/>
          <w:iCs/>
          <w:sz w:val="24"/>
          <w:szCs w:val="24"/>
        </w:rPr>
        <w:t>где:</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bCs/>
          <w:sz w:val="24"/>
          <w:szCs w:val="24"/>
          <w:lang w:val="en-US"/>
        </w:rPr>
        <w:t>N</w:t>
      </w:r>
      <w:r w:rsidRPr="00E11FFF">
        <w:rPr>
          <w:rFonts w:ascii="Times New Roman" w:hAnsi="Times New Roman"/>
          <w:bCs/>
          <w:sz w:val="24"/>
          <w:szCs w:val="24"/>
          <w:vertAlign w:val="subscript"/>
        </w:rPr>
        <w:t>отгу</w:t>
      </w:r>
      <w:r w:rsidRPr="00E11FFF">
        <w:rPr>
          <w:rFonts w:ascii="Times New Roman" w:hAnsi="Times New Roman"/>
          <w:b/>
          <w:bCs/>
          <w:sz w:val="24"/>
          <w:szCs w:val="24"/>
          <w:vertAlign w:val="subscript"/>
        </w:rPr>
        <w:t xml:space="preserve"> </w:t>
      </w:r>
      <w:r w:rsidR="00F61CB7" w:rsidRPr="00E11FFF">
        <w:rPr>
          <w:rFonts w:ascii="Times New Roman" w:hAnsi="Times New Roman"/>
          <w:b/>
          <w:bCs/>
          <w:sz w:val="24"/>
          <w:szCs w:val="24"/>
          <w:vertAlign w:val="subscript"/>
        </w:rPr>
        <w:t xml:space="preserve"> </w:t>
      </w:r>
      <w:r w:rsidR="00F61CB7" w:rsidRPr="00E11FFF">
        <w:rPr>
          <w:rFonts w:ascii="Times New Roman" w:hAnsi="Times New Roman"/>
          <w:b/>
          <w:bCs/>
          <w:spacing w:val="-4"/>
          <w:sz w:val="24"/>
          <w:szCs w:val="24"/>
        </w:rPr>
        <w:t>–</w:t>
      </w:r>
      <w:r w:rsidRPr="00E11FFF">
        <w:rPr>
          <w:rFonts w:ascii="Times New Roman" w:hAnsi="Times New Roman"/>
          <w:b/>
          <w:bCs/>
          <w:sz w:val="24"/>
          <w:szCs w:val="24"/>
        </w:rPr>
        <w:t xml:space="preserve"> </w:t>
      </w:r>
      <w:r w:rsidRPr="00E11FFF">
        <w:rPr>
          <w:rFonts w:ascii="Times New Roman" w:hAnsi="Times New Roman"/>
          <w:bCs/>
          <w:sz w:val="24"/>
          <w:szCs w:val="24"/>
        </w:rPr>
        <w:t>н</w:t>
      </w:r>
      <w:r w:rsidRPr="00E11FFF">
        <w:rPr>
          <w:rFonts w:ascii="Times New Roman" w:hAnsi="Times New Roman"/>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bCs/>
          <w:iCs/>
          <w:sz w:val="24"/>
          <w:szCs w:val="24"/>
          <w:lang w:val="en-US"/>
        </w:rPr>
        <w:t>W</w:t>
      </w:r>
      <w:r w:rsidRPr="00E11FFF">
        <w:rPr>
          <w:rFonts w:ascii="Times New Roman" w:hAnsi="Times New Roman"/>
          <w:bCs/>
          <w:iCs/>
          <w:sz w:val="24"/>
          <w:szCs w:val="24"/>
          <w:vertAlign w:val="subscript"/>
          <w:lang w:val="en-US"/>
        </w:rPr>
        <w:t>er</w:t>
      </w:r>
      <w:r w:rsidRPr="00E11FFF">
        <w:rPr>
          <w:rFonts w:ascii="Times New Roman" w:hAnsi="Times New Roman"/>
          <w:bCs/>
          <w:sz w:val="24"/>
          <w:szCs w:val="24"/>
        </w:rPr>
        <w:t xml:space="preserve"> </w:t>
      </w:r>
      <w:r w:rsidRPr="00E11FFF">
        <w:rPr>
          <w:rFonts w:ascii="Times New Roman" w:hAnsi="Times New Roman"/>
          <w:sz w:val="24"/>
          <w:szCs w:val="24"/>
        </w:rPr>
        <w:t>– среднемесячная заработная плата в экономике соответствующего региона в предшествующем году, руб</w:t>
      </w:r>
      <w:r w:rsidR="00F61CB7" w:rsidRPr="00E11FFF">
        <w:rPr>
          <w:rFonts w:ascii="Times New Roman" w:hAnsi="Times New Roman"/>
          <w:sz w:val="24"/>
          <w:szCs w:val="24"/>
        </w:rPr>
        <w:t xml:space="preserve">. </w:t>
      </w:r>
      <w:r w:rsidRPr="00E11FFF">
        <w:rPr>
          <w:rFonts w:ascii="Times New Roman" w:hAnsi="Times New Roman"/>
          <w:sz w:val="24"/>
          <w:szCs w:val="24"/>
        </w:rPr>
        <w:t>/мес.;</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bCs/>
          <w:sz w:val="24"/>
          <w:szCs w:val="24"/>
        </w:rPr>
        <w:t xml:space="preserve">12 </w:t>
      </w:r>
      <w:r w:rsidRPr="00E11FFF">
        <w:rPr>
          <w:rFonts w:ascii="Times New Roman" w:hAnsi="Times New Roman"/>
          <w:sz w:val="24"/>
          <w:szCs w:val="24"/>
        </w:rPr>
        <w:t>– количество месяцев в году;</w:t>
      </w:r>
    </w:p>
    <w:p w:rsidR="00B540EE" w:rsidRPr="00E11FFF" w:rsidRDefault="00B540EE" w:rsidP="007E7ED8">
      <w:pPr>
        <w:tabs>
          <w:tab w:val="left" w:pos="709"/>
        </w:tabs>
        <w:spacing w:after="0" w:line="240" w:lineRule="auto"/>
        <w:ind w:firstLine="709"/>
        <w:jc w:val="both"/>
        <w:rPr>
          <w:rFonts w:ascii="Times New Roman" w:hAnsi="Times New Roman"/>
          <w:sz w:val="24"/>
          <w:szCs w:val="24"/>
        </w:rPr>
      </w:pPr>
      <w:r w:rsidRPr="00E11FFF">
        <w:rPr>
          <w:rFonts w:ascii="Times New Roman" w:hAnsi="Times New Roman"/>
          <w:sz w:val="24"/>
          <w:szCs w:val="24"/>
        </w:rPr>
        <w:t>K</w:t>
      </w:r>
      <w:r w:rsidRPr="00E11FFF">
        <w:rPr>
          <w:rFonts w:ascii="Times New Roman" w:hAnsi="Times New Roman"/>
          <w:sz w:val="24"/>
          <w:szCs w:val="24"/>
          <w:vertAlign w:val="superscript"/>
        </w:rPr>
        <w:t>1</w:t>
      </w:r>
      <w:r w:rsidRPr="00E11FFF">
        <w:rPr>
          <w:rFonts w:ascii="Times New Roman" w:hAnsi="Times New Roman"/>
          <w:sz w:val="24"/>
          <w:szCs w:val="24"/>
        </w:rPr>
        <w:t xml:space="preserve"> – коэффициент, учитывающий специфику образовательной программы или категорию обучающихся (при их наличии);</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bCs/>
          <w:iCs/>
          <w:sz w:val="24"/>
          <w:szCs w:val="24"/>
          <w:lang w:val="en-US"/>
        </w:rPr>
        <w:t>K</w:t>
      </w:r>
      <w:r w:rsidRPr="00E11FFF">
        <w:rPr>
          <w:rFonts w:ascii="Times New Roman" w:hAnsi="Times New Roman"/>
          <w:bCs/>
          <w:iCs/>
          <w:sz w:val="24"/>
          <w:szCs w:val="24"/>
          <w:vertAlign w:val="superscript"/>
        </w:rPr>
        <w:t>2</w:t>
      </w:r>
      <w:r w:rsidRPr="00E11FFF">
        <w:rPr>
          <w:rFonts w:ascii="Times New Roman" w:hAnsi="Times New Roman"/>
          <w:bCs/>
          <w:sz w:val="24"/>
          <w:szCs w:val="24"/>
        </w:rPr>
        <w:t xml:space="preserve"> </w:t>
      </w:r>
      <w:r w:rsidRPr="00E11FFF">
        <w:rPr>
          <w:rFonts w:ascii="Times New Roman" w:hAnsi="Times New Roman"/>
          <w:sz w:val="24"/>
          <w:szCs w:val="24"/>
        </w:rPr>
        <w:t>– коэффициент страховых взносов на выплаты по оплате труда. Значение коэффициента – 1,302;</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bCs/>
          <w:iCs/>
          <w:sz w:val="24"/>
          <w:szCs w:val="24"/>
          <w:lang w:val="en-US"/>
        </w:rPr>
        <w:t>K</w:t>
      </w:r>
      <w:r w:rsidRPr="00E11FFF">
        <w:rPr>
          <w:rFonts w:ascii="Times New Roman" w:hAnsi="Times New Roman"/>
          <w:bCs/>
          <w:iCs/>
          <w:sz w:val="24"/>
          <w:szCs w:val="24"/>
          <w:vertAlign w:val="superscript"/>
        </w:rPr>
        <w:t>3</w:t>
      </w:r>
      <w:r w:rsidRPr="00E11FFF">
        <w:rPr>
          <w:rFonts w:ascii="Times New Roman" w:hAnsi="Times New Roman"/>
          <w:bCs/>
          <w:sz w:val="24"/>
          <w:szCs w:val="24"/>
        </w:rPr>
        <w:t xml:space="preserve"> </w:t>
      </w:r>
      <w:r w:rsidRPr="00E11FFF">
        <w:rPr>
          <w:rFonts w:ascii="Times New Roman" w:hAnsi="Times New Roman"/>
          <w:sz w:val="24"/>
          <w:szCs w:val="24"/>
        </w:rPr>
        <w:t>–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540EE" w:rsidRPr="00E11FFF" w:rsidRDefault="0036263B" w:rsidP="007E7ED8">
      <w:pPr>
        <w:spacing w:after="0" w:line="240" w:lineRule="auto"/>
        <w:ind w:firstLine="709"/>
        <w:jc w:val="center"/>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2794000" cy="228600"/>
            <wp:effectExtent l="0" t="0" r="0" b="0"/>
            <wp:docPr id="46"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B540EE" w:rsidRPr="00E11FFF">
        <w:rPr>
          <w:rFonts w:ascii="Times New Roman" w:hAnsi="Times New Roman"/>
          <w:sz w:val="24"/>
          <w:szCs w:val="24"/>
        </w:rPr>
        <w:t>, где</w:t>
      </w:r>
    </w:p>
    <w:p w:rsidR="00B540EE" w:rsidRPr="00E11FFF" w:rsidRDefault="0036263B" w:rsidP="007E7ED8">
      <w:pPr>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368300" cy="228600"/>
            <wp:effectExtent l="0" t="0" r="12700" b="0"/>
            <wp:docPr id="47"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F61CB7" w:rsidRPr="00E11FFF">
        <w:rPr>
          <w:rFonts w:ascii="Times New Roman" w:hAnsi="Times New Roman"/>
          <w:b/>
          <w:bCs/>
          <w:spacing w:val="-4"/>
          <w:sz w:val="24"/>
          <w:szCs w:val="24"/>
        </w:rPr>
        <w:t xml:space="preserve">– </w:t>
      </w:r>
      <w:r w:rsidR="00B540EE" w:rsidRPr="00E11FF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00996271" w:rsidRPr="00E11FFF">
        <w:rPr>
          <w:rFonts w:ascii="Times New Roman" w:hAnsi="Times New Roman"/>
          <w:sz w:val="24"/>
          <w:szCs w:val="24"/>
        </w:rPr>
        <w:t>)</w:t>
      </w:r>
      <w:r w:rsidR="00B540EE" w:rsidRPr="00E11FFF">
        <w:rPr>
          <w:rFonts w:ascii="Times New Roman" w:hAnsi="Times New Roman"/>
          <w:sz w:val="24"/>
          <w:szCs w:val="24"/>
        </w:rPr>
        <w:t>;</w:t>
      </w:r>
    </w:p>
    <w:p w:rsidR="00B540EE" w:rsidRPr="00E11FFF" w:rsidRDefault="0036263B" w:rsidP="007E7ED8">
      <w:pPr>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317500" cy="228600"/>
            <wp:effectExtent l="0" t="0" r="12700" b="0"/>
            <wp:docPr id="4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F61CB7" w:rsidRPr="00E11FFF">
        <w:rPr>
          <w:rFonts w:ascii="Times New Roman" w:hAnsi="Times New Roman"/>
          <w:b/>
          <w:bCs/>
          <w:spacing w:val="-4"/>
          <w:sz w:val="24"/>
          <w:szCs w:val="24"/>
        </w:rPr>
        <w:t xml:space="preserve"> –</w:t>
      </w:r>
      <w:r w:rsidR="00B540EE" w:rsidRPr="00E11FFF">
        <w:rPr>
          <w:rFonts w:ascii="Times New Roman" w:hAnsi="Times New Roman"/>
          <w:sz w:val="24"/>
          <w:szCs w:val="24"/>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540EE" w:rsidRPr="00E11FFF" w:rsidRDefault="0036263B" w:rsidP="007E7ED8">
      <w:pPr>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266700" cy="228600"/>
            <wp:effectExtent l="0" t="0" r="12700" b="0"/>
            <wp:docPr id="49"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F61CB7" w:rsidRPr="00E11FFF">
        <w:rPr>
          <w:rFonts w:ascii="Times New Roman" w:hAnsi="Times New Roman"/>
          <w:b/>
          <w:bCs/>
          <w:spacing w:val="-4"/>
          <w:sz w:val="24"/>
          <w:szCs w:val="24"/>
        </w:rPr>
        <w:t xml:space="preserve"> –</w:t>
      </w:r>
      <w:r w:rsidR="00B540EE" w:rsidRPr="00E11FFF">
        <w:rPr>
          <w:rFonts w:ascii="Times New Roman" w:hAnsi="Times New Roman"/>
          <w:sz w:val="24"/>
          <w:szCs w:val="24"/>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w:t>
      </w:r>
      <w:r w:rsidR="00F61CB7" w:rsidRPr="00E11FFF">
        <w:rPr>
          <w:rFonts w:ascii="Times New Roman" w:hAnsi="Times New Roman"/>
          <w:sz w:val="24"/>
          <w:szCs w:val="24"/>
        </w:rPr>
        <w:t>–</w:t>
      </w:r>
      <w:r w:rsidR="00B540EE" w:rsidRPr="00E11FFF">
        <w:rPr>
          <w:rFonts w:ascii="Times New Roman" w:hAnsi="Times New Roman"/>
          <w:sz w:val="24"/>
          <w:szCs w:val="24"/>
        </w:rPr>
        <w:t xml:space="preserve"> нормативные затраты на содержание недвижимого имущества);</w:t>
      </w:r>
    </w:p>
    <w:p w:rsidR="00B540EE" w:rsidRPr="00E11FFF" w:rsidRDefault="0036263B" w:rsidP="007E7ED8">
      <w:pPr>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254000" cy="2286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F61CB7" w:rsidRPr="00E11FFF">
        <w:rPr>
          <w:rFonts w:ascii="Times New Roman" w:hAnsi="Times New Roman"/>
          <w:b/>
          <w:bCs/>
          <w:spacing w:val="-4"/>
          <w:sz w:val="24"/>
          <w:szCs w:val="24"/>
        </w:rPr>
        <w:t>–</w:t>
      </w:r>
      <w:r w:rsidR="00B540EE" w:rsidRPr="00E11FFF">
        <w:rPr>
          <w:rFonts w:ascii="Times New Roman" w:hAnsi="Times New Roman"/>
          <w:sz w:val="24"/>
          <w:szCs w:val="24"/>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w:t>
      </w:r>
      <w:r w:rsidR="00F61CB7" w:rsidRPr="00E11FFF">
        <w:rPr>
          <w:rFonts w:ascii="Times New Roman" w:hAnsi="Times New Roman"/>
          <w:sz w:val="24"/>
          <w:szCs w:val="24"/>
        </w:rPr>
        <w:t>–</w:t>
      </w:r>
      <w:r w:rsidR="00B540EE" w:rsidRPr="00E11FFF">
        <w:rPr>
          <w:rFonts w:ascii="Times New Roman" w:hAnsi="Times New Roman"/>
          <w:sz w:val="24"/>
          <w:szCs w:val="24"/>
        </w:rPr>
        <w:t xml:space="preserve"> норма</w:t>
      </w:r>
      <w:r w:rsidR="001B2D5B" w:rsidRPr="00E11FFF">
        <w:rPr>
          <w:rFonts w:ascii="Times New Roman" w:hAnsi="Times New Roman"/>
          <w:sz w:val="24"/>
          <w:szCs w:val="24"/>
        </w:rPr>
        <w:t>т</w:t>
      </w:r>
      <w:r w:rsidR="00B540EE" w:rsidRPr="00E11FFF">
        <w:rPr>
          <w:rFonts w:ascii="Times New Roman" w:hAnsi="Times New Roman"/>
          <w:sz w:val="24"/>
          <w:szCs w:val="24"/>
        </w:rPr>
        <w:t>ивные затраты на содержание особо ценного движимого имущества);</w:t>
      </w:r>
    </w:p>
    <w:p w:rsidR="00B540EE" w:rsidRPr="00E11FFF" w:rsidRDefault="0036263B" w:rsidP="007E7ED8">
      <w:pPr>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241300" cy="228600"/>
            <wp:effectExtent l="0" t="0" r="12700" b="0"/>
            <wp:docPr id="5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1B2D5B" w:rsidRPr="00E11FFF">
        <w:rPr>
          <w:rFonts w:ascii="Times New Roman" w:hAnsi="Times New Roman"/>
          <w:b/>
          <w:bCs/>
          <w:spacing w:val="-4"/>
          <w:sz w:val="24"/>
          <w:szCs w:val="24"/>
        </w:rPr>
        <w:t>–</w:t>
      </w:r>
      <w:r w:rsidR="00B540EE" w:rsidRPr="00E11FFF">
        <w:rPr>
          <w:rFonts w:ascii="Times New Roman" w:hAnsi="Times New Roman"/>
          <w:sz w:val="24"/>
          <w:szCs w:val="24"/>
        </w:rPr>
        <w:t xml:space="preserve"> нормативные затраты на приобретение услуг связи;</w:t>
      </w:r>
    </w:p>
    <w:p w:rsidR="00B540EE" w:rsidRPr="00E11FFF" w:rsidRDefault="0036263B" w:rsidP="007E7ED8">
      <w:pPr>
        <w:tabs>
          <w:tab w:val="left" w:pos="8222"/>
        </w:tabs>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drawing>
          <wp:inline distT="0" distB="0" distL="0" distR="0">
            <wp:extent cx="254000" cy="228600"/>
            <wp:effectExtent l="0" t="0" r="0" b="0"/>
            <wp:docPr id="52"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1B2D5B" w:rsidRPr="00E11FFF">
        <w:rPr>
          <w:rFonts w:ascii="Times New Roman" w:hAnsi="Times New Roman"/>
          <w:b/>
          <w:bCs/>
          <w:spacing w:val="-4"/>
          <w:sz w:val="24"/>
          <w:szCs w:val="24"/>
        </w:rPr>
        <w:t>–</w:t>
      </w:r>
      <w:r w:rsidR="00B540EE" w:rsidRPr="00E11FFF">
        <w:rPr>
          <w:rFonts w:ascii="Times New Roman" w:hAnsi="Times New Roman"/>
          <w:sz w:val="24"/>
          <w:szCs w:val="24"/>
        </w:rPr>
        <w:t xml:space="preserve"> нормативные затраты на приобретение транспортных услуг;</w:t>
      </w:r>
    </w:p>
    <w:p w:rsidR="00B540EE" w:rsidRPr="00E11FFF" w:rsidRDefault="0036263B" w:rsidP="007E7ED8">
      <w:pPr>
        <w:tabs>
          <w:tab w:val="left" w:pos="8222"/>
        </w:tabs>
        <w:spacing w:after="0" w:line="240" w:lineRule="auto"/>
        <w:ind w:firstLine="709"/>
        <w:jc w:val="both"/>
        <w:rPr>
          <w:rFonts w:ascii="Times New Roman" w:hAnsi="Times New Roman"/>
          <w:sz w:val="24"/>
          <w:szCs w:val="24"/>
        </w:rPr>
      </w:pPr>
      <w:r w:rsidRPr="00E11FFF">
        <w:rPr>
          <w:rFonts w:ascii="Times New Roman" w:hAnsi="Times New Roman"/>
          <w:noProof/>
          <w:sz w:val="24"/>
          <w:szCs w:val="24"/>
          <w:lang w:eastAsia="ru-RU"/>
        </w:rPr>
        <w:lastRenderedPageBreak/>
        <w:drawing>
          <wp:inline distT="0" distB="0" distL="0" distR="0">
            <wp:extent cx="266700" cy="228600"/>
            <wp:effectExtent l="0" t="0" r="12700" b="0"/>
            <wp:docPr id="53"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1B2D5B" w:rsidRPr="00E11FFF">
        <w:rPr>
          <w:rFonts w:ascii="Times New Roman" w:hAnsi="Times New Roman"/>
          <w:b/>
          <w:bCs/>
          <w:spacing w:val="-4"/>
          <w:sz w:val="24"/>
          <w:szCs w:val="24"/>
        </w:rPr>
        <w:t>–</w:t>
      </w:r>
      <w:r w:rsidR="00B540EE" w:rsidRPr="00E11FFF">
        <w:rPr>
          <w:rFonts w:ascii="Times New Roman" w:hAnsi="Times New Roman"/>
          <w:sz w:val="24"/>
          <w:szCs w:val="24"/>
        </w:rPr>
        <w:t xml:space="preserve"> прочие нормативные затраты на общехозяйственные нужды</w:t>
      </w:r>
      <w:r w:rsidR="001B2D5B" w:rsidRPr="00E11FFF">
        <w:rPr>
          <w:rFonts w:ascii="Times New Roman" w:hAnsi="Times New Roman"/>
          <w:sz w:val="24"/>
          <w:szCs w:val="24"/>
        </w:rPr>
        <w:t>.</w:t>
      </w:r>
    </w:p>
    <w:p w:rsidR="00B540EE" w:rsidRPr="00E11FFF" w:rsidRDefault="00B540EE" w:rsidP="007E7ED8">
      <w:pPr>
        <w:tabs>
          <w:tab w:val="left" w:pos="8222"/>
        </w:tabs>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2) нормативные затраты на горячее водоснабжение;</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3) нормативные затраты на потребление электрической энергии;</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 xml:space="preserve">4) нормативные затраты на потребление тепловой энергии. </w:t>
      </w:r>
      <w:r w:rsidR="001B2D5B" w:rsidRPr="00E11FFF">
        <w:rPr>
          <w:rFonts w:ascii="Times New Roman" w:hAnsi="Times New Roman"/>
          <w:sz w:val="24"/>
          <w:szCs w:val="24"/>
        </w:rPr>
        <w:t>В </w:t>
      </w:r>
      <w:r w:rsidRPr="00E11FFF">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содержание недвижимого имущества включают в себя:</w:t>
      </w:r>
    </w:p>
    <w:p w:rsidR="00B540EE" w:rsidRPr="00E11FFF" w:rsidRDefault="00B540EE" w:rsidP="004C4346">
      <w:pPr>
        <w:pStyle w:val="aa"/>
        <w:numPr>
          <w:ilvl w:val="0"/>
          <w:numId w:val="99"/>
        </w:numPr>
        <w:tabs>
          <w:tab w:val="left" w:pos="993"/>
        </w:tabs>
        <w:ind w:left="0" w:firstLine="709"/>
        <w:jc w:val="both"/>
        <w:rPr>
          <w:rFonts w:ascii="Times New Roman" w:hAnsi="Times New Roman"/>
        </w:rPr>
      </w:pPr>
      <w:r w:rsidRPr="00E11FFF">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E11FFF" w:rsidRDefault="00B540EE" w:rsidP="004C4346">
      <w:pPr>
        <w:pStyle w:val="aa"/>
        <w:numPr>
          <w:ilvl w:val="0"/>
          <w:numId w:val="99"/>
        </w:numPr>
        <w:tabs>
          <w:tab w:val="left" w:pos="993"/>
        </w:tabs>
        <w:ind w:left="0" w:firstLine="709"/>
        <w:jc w:val="both"/>
        <w:rPr>
          <w:rFonts w:ascii="Times New Roman" w:hAnsi="Times New Roman"/>
        </w:rPr>
      </w:pPr>
      <w:r w:rsidRPr="00E11FFF">
        <w:rPr>
          <w:rFonts w:ascii="Times New Roman" w:hAnsi="Times New Roman"/>
        </w:rPr>
        <w:t>нормативные затраты на аренду недвижимого имущества;</w:t>
      </w:r>
    </w:p>
    <w:p w:rsidR="00B540EE" w:rsidRPr="00E11FFF" w:rsidRDefault="00B540EE" w:rsidP="004C4346">
      <w:pPr>
        <w:pStyle w:val="aa"/>
        <w:numPr>
          <w:ilvl w:val="0"/>
          <w:numId w:val="99"/>
        </w:numPr>
        <w:tabs>
          <w:tab w:val="left" w:pos="993"/>
        </w:tabs>
        <w:ind w:left="0" w:firstLine="709"/>
        <w:jc w:val="both"/>
        <w:rPr>
          <w:rFonts w:ascii="Times New Roman" w:hAnsi="Times New Roman"/>
        </w:rPr>
      </w:pPr>
      <w:r w:rsidRPr="00E11FFF">
        <w:rPr>
          <w:rFonts w:ascii="Times New Roman" w:hAnsi="Times New Roman"/>
        </w:rPr>
        <w:t>нормативные затраты на проведение текущего ремонта объектов недвижимого имущества;</w:t>
      </w:r>
    </w:p>
    <w:p w:rsidR="00B540EE" w:rsidRPr="00E11FFF" w:rsidRDefault="00B540EE" w:rsidP="004C4346">
      <w:pPr>
        <w:pStyle w:val="aa"/>
        <w:numPr>
          <w:ilvl w:val="0"/>
          <w:numId w:val="99"/>
        </w:numPr>
        <w:tabs>
          <w:tab w:val="left" w:pos="993"/>
        </w:tabs>
        <w:ind w:left="0" w:firstLine="709"/>
        <w:jc w:val="both"/>
        <w:rPr>
          <w:rFonts w:ascii="Times New Roman" w:hAnsi="Times New Roman"/>
        </w:rPr>
      </w:pPr>
      <w:r w:rsidRPr="00E11FFF">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E11FFF" w:rsidRDefault="00B540EE" w:rsidP="004C4346">
      <w:pPr>
        <w:pStyle w:val="aa"/>
        <w:numPr>
          <w:ilvl w:val="0"/>
          <w:numId w:val="99"/>
        </w:numPr>
        <w:tabs>
          <w:tab w:val="left" w:pos="993"/>
        </w:tabs>
        <w:ind w:left="0" w:firstLine="709"/>
        <w:jc w:val="both"/>
        <w:rPr>
          <w:rFonts w:ascii="Times New Roman" w:hAnsi="Times New Roman"/>
        </w:rPr>
      </w:pPr>
      <w:r w:rsidRPr="00E11FFF">
        <w:rPr>
          <w:rFonts w:ascii="Times New Roman" w:hAnsi="Times New Roman"/>
        </w:rPr>
        <w:t>прочие нормативные затраты на содержание недвижимого имущества.</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540EE" w:rsidRPr="00E11FFF" w:rsidRDefault="00B540EE" w:rsidP="007E7ED8">
      <w:pPr>
        <w:spacing w:after="0" w:line="240" w:lineRule="auto"/>
        <w:ind w:firstLine="709"/>
        <w:jc w:val="both"/>
        <w:rPr>
          <w:rFonts w:ascii="Times New Roman" w:hAnsi="Times New Roman"/>
          <w:sz w:val="24"/>
          <w:szCs w:val="24"/>
        </w:rPr>
      </w:pPr>
      <w:r w:rsidRPr="00E11FFF">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227303" w:rsidRDefault="00B540EE" w:rsidP="007E7ED8">
      <w:pPr>
        <w:spacing w:after="0" w:line="240" w:lineRule="auto"/>
        <w:ind w:firstLine="709"/>
        <w:jc w:val="both"/>
        <w:rPr>
          <w:rFonts w:ascii="Times New Roman" w:hAnsi="Times New Roman"/>
          <w:sz w:val="24"/>
          <w:szCs w:val="24"/>
        </w:rPr>
      </w:pPr>
    </w:p>
    <w:p w:rsidR="00B540EE" w:rsidRPr="00227303" w:rsidRDefault="00B540EE" w:rsidP="004C4346">
      <w:pPr>
        <w:pStyle w:val="3"/>
        <w:numPr>
          <w:ilvl w:val="2"/>
          <w:numId w:val="178"/>
        </w:numPr>
        <w:spacing w:before="0" w:beforeAutospacing="0" w:after="0" w:afterAutospacing="0"/>
        <w:rPr>
          <w:sz w:val="24"/>
          <w:szCs w:val="24"/>
        </w:rPr>
      </w:pPr>
      <w:bookmarkStart w:id="292" w:name="_Toc410654081"/>
      <w:bookmarkStart w:id="293" w:name="_Toc409691739"/>
      <w:bookmarkStart w:id="294" w:name="_Toc414553289"/>
      <w:r w:rsidRPr="00227303">
        <w:rPr>
          <w:sz w:val="24"/>
          <w:szCs w:val="24"/>
        </w:rPr>
        <w:t>Материально-технические условия реализации основной</w:t>
      </w:r>
      <w:bookmarkEnd w:id="292"/>
      <w:r w:rsidRPr="00227303">
        <w:rPr>
          <w:sz w:val="24"/>
          <w:szCs w:val="24"/>
        </w:rPr>
        <w:t xml:space="preserve"> </w:t>
      </w:r>
      <w:bookmarkStart w:id="295" w:name="_Toc410654082"/>
      <w:r w:rsidRPr="00227303">
        <w:rPr>
          <w:sz w:val="24"/>
          <w:szCs w:val="24"/>
        </w:rPr>
        <w:t>образовательной программы</w:t>
      </w:r>
      <w:bookmarkEnd w:id="293"/>
      <w:bookmarkEnd w:id="294"/>
      <w:bookmarkEnd w:id="295"/>
    </w:p>
    <w:p w:rsidR="00FA5B49" w:rsidRPr="00227303" w:rsidRDefault="00E11FFF" w:rsidP="00FA5B49">
      <w:pPr>
        <w:pStyle w:val="Default"/>
        <w:jc w:val="both"/>
        <w:rPr>
          <w:rFonts w:ascii="Times New Roman" w:hAnsi="Times New Roman" w:cs="Times New Roman"/>
          <w:color w:val="auto"/>
        </w:rPr>
      </w:pPr>
      <w:r>
        <w:rPr>
          <w:rFonts w:ascii="Times New Roman" w:hAnsi="Times New Roman" w:cs="Times New Roman"/>
          <w:color w:val="auto"/>
        </w:rPr>
        <w:t>М</w:t>
      </w:r>
      <w:r w:rsidR="00FA5B49" w:rsidRPr="00227303">
        <w:rPr>
          <w:rFonts w:ascii="Times New Roman" w:hAnsi="Times New Roman" w:cs="Times New Roman"/>
          <w:color w:val="auto"/>
        </w:rPr>
        <w:t xml:space="preserve">ОУ </w:t>
      </w:r>
      <w:r>
        <w:rPr>
          <w:rFonts w:ascii="Times New Roman" w:hAnsi="Times New Roman" w:cs="Times New Roman"/>
          <w:color w:val="auto"/>
        </w:rPr>
        <w:t>С</w:t>
      </w:r>
      <w:r w:rsidR="00FA5B49" w:rsidRPr="00227303">
        <w:rPr>
          <w:rFonts w:ascii="Times New Roman" w:hAnsi="Times New Roman" w:cs="Times New Roman"/>
          <w:color w:val="auto"/>
        </w:rPr>
        <w:t>ОШ</w:t>
      </w:r>
      <w:r>
        <w:rPr>
          <w:rFonts w:ascii="Times New Roman" w:hAnsi="Times New Roman" w:cs="Times New Roman"/>
          <w:color w:val="auto"/>
        </w:rPr>
        <w:t xml:space="preserve"> № 14</w:t>
      </w:r>
      <w:r w:rsidR="00FA5B49" w:rsidRPr="00227303">
        <w:rPr>
          <w:rFonts w:ascii="Times New Roman" w:hAnsi="Times New Roman" w:cs="Times New Roman"/>
          <w:color w:val="auto"/>
        </w:rPr>
        <w:t xml:space="preserve">, реализующая основную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FA5B49" w:rsidRPr="00227303" w:rsidRDefault="00FA5B49" w:rsidP="00FA5B4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При реализации программы предусматриваются специально организованные места, постоянно доступные подросткам и предназначенные для: </w:t>
      </w:r>
    </w:p>
    <w:p w:rsidR="00FA5B49" w:rsidRPr="00227303" w:rsidRDefault="00FA5B49" w:rsidP="00FA5B4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общения проектной и исследовательской деятельности </w:t>
      </w:r>
    </w:p>
    <w:p w:rsidR="00FA5B49" w:rsidRPr="00227303" w:rsidRDefault="00FA5B49" w:rsidP="00FA5B49">
      <w:pPr>
        <w:pStyle w:val="Default"/>
        <w:jc w:val="both"/>
        <w:rPr>
          <w:rFonts w:ascii="Times New Roman" w:hAnsi="Times New Roman" w:cs="Times New Roman"/>
          <w:color w:val="auto"/>
        </w:rPr>
      </w:pPr>
      <w:r w:rsidRPr="00227303">
        <w:rPr>
          <w:rFonts w:ascii="Times New Roman" w:hAnsi="Times New Roman" w:cs="Times New Roman"/>
          <w:color w:val="auto"/>
        </w:rPr>
        <w:t xml:space="preserve">• творческой деятельности </w:t>
      </w:r>
    </w:p>
    <w:p w:rsidR="00FA5B49" w:rsidRPr="00227303" w:rsidRDefault="00FA5B49" w:rsidP="00FA5B49">
      <w:pPr>
        <w:pStyle w:val="Default"/>
        <w:jc w:val="both"/>
        <w:rPr>
          <w:rFonts w:ascii="Times New Roman" w:hAnsi="Times New Roman" w:cs="Times New Roman"/>
          <w:color w:val="auto"/>
        </w:rPr>
      </w:pPr>
      <w:r w:rsidRPr="00227303">
        <w:rPr>
          <w:rFonts w:ascii="Times New Roman" w:hAnsi="Times New Roman" w:cs="Times New Roman"/>
          <w:color w:val="auto"/>
        </w:rPr>
        <w:t xml:space="preserve">• индивидуальной и групповой работы </w:t>
      </w:r>
    </w:p>
    <w:p w:rsidR="00FA5B49" w:rsidRPr="00227303" w:rsidRDefault="00FA5B49" w:rsidP="00FA5B49">
      <w:pPr>
        <w:pStyle w:val="Default"/>
        <w:jc w:val="both"/>
        <w:rPr>
          <w:rFonts w:ascii="Times New Roman" w:hAnsi="Times New Roman" w:cs="Times New Roman"/>
          <w:color w:val="auto"/>
        </w:rPr>
      </w:pPr>
      <w:r w:rsidRPr="00227303">
        <w:rPr>
          <w:rFonts w:ascii="Times New Roman" w:hAnsi="Times New Roman" w:cs="Times New Roman"/>
          <w:color w:val="auto"/>
        </w:rPr>
        <w:lastRenderedPageBreak/>
        <w:t xml:space="preserve">    Во всех помещениях школы, где осуществляется образовательная деятельность, обеспечивается доступ педагогов и обучающихся к информационной среде организации и к глобальной информационной среде.</w:t>
      </w:r>
    </w:p>
    <w:p w:rsidR="00FA5B49" w:rsidRPr="00227303" w:rsidRDefault="00FA5B49" w:rsidP="00FA5B49">
      <w:pPr>
        <w:pStyle w:val="afffc"/>
        <w:jc w:val="center"/>
        <w:rPr>
          <w:b/>
          <w:sz w:val="24"/>
          <w:szCs w:val="24"/>
        </w:rPr>
      </w:pPr>
      <w:r w:rsidRPr="00227303">
        <w:rPr>
          <w:sz w:val="24"/>
          <w:szCs w:val="24"/>
        </w:rPr>
        <w:t xml:space="preserve"> </w:t>
      </w:r>
      <w:r w:rsidRPr="00227303">
        <w:rPr>
          <w:b/>
          <w:sz w:val="24"/>
          <w:szCs w:val="24"/>
        </w:rPr>
        <w:t>Оценка материально-технических условий реализации основной образовательной программы</w:t>
      </w:r>
    </w:p>
    <w:tbl>
      <w:tblPr>
        <w:tblW w:w="0" w:type="auto"/>
        <w:jc w:val="center"/>
        <w:tblLayout w:type="fixed"/>
        <w:tblCellMar>
          <w:left w:w="10" w:type="dxa"/>
          <w:right w:w="10" w:type="dxa"/>
        </w:tblCellMar>
        <w:tblLook w:val="04A0" w:firstRow="1" w:lastRow="0" w:firstColumn="1" w:lastColumn="0" w:noHBand="0" w:noVBand="1"/>
      </w:tblPr>
      <w:tblGrid>
        <w:gridCol w:w="1108"/>
        <w:gridCol w:w="6052"/>
        <w:gridCol w:w="2169"/>
      </w:tblGrid>
      <w:tr w:rsidR="00FA5B49" w:rsidRPr="00227303" w:rsidTr="00D15976">
        <w:trPr>
          <w:trHeight w:val="699"/>
          <w:jc w:val="center"/>
        </w:trPr>
        <w:tc>
          <w:tcPr>
            <w:tcW w:w="1108"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right="-10"/>
              <w:jc w:val="center"/>
              <w:rPr>
                <w:rFonts w:ascii="Times New Roman" w:hAnsi="Times New Roman"/>
                <w:b/>
                <w:sz w:val="24"/>
                <w:szCs w:val="24"/>
              </w:rPr>
            </w:pPr>
            <w:r w:rsidRPr="00227303">
              <w:rPr>
                <w:rFonts w:ascii="Times New Roman" w:hAnsi="Times New Roman"/>
                <w:b/>
                <w:sz w:val="24"/>
                <w:szCs w:val="24"/>
              </w:rPr>
              <w:t>№</w:t>
            </w:r>
          </w:p>
          <w:p w:rsidR="00FA5B49" w:rsidRPr="00227303" w:rsidRDefault="00FA5B49" w:rsidP="00D15976">
            <w:pPr>
              <w:ind w:right="-10"/>
              <w:jc w:val="center"/>
              <w:rPr>
                <w:rFonts w:ascii="Times New Roman" w:hAnsi="Times New Roman"/>
                <w:b/>
                <w:sz w:val="24"/>
                <w:szCs w:val="24"/>
              </w:rPr>
            </w:pPr>
            <w:r w:rsidRPr="00227303">
              <w:rPr>
                <w:rFonts w:ascii="Times New Roman" w:hAnsi="Times New Roman"/>
                <w:b/>
                <w:sz w:val="24"/>
                <w:szCs w:val="24"/>
              </w:rPr>
              <w:t>п/п</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right="-10"/>
              <w:rPr>
                <w:rFonts w:ascii="Times New Roman" w:hAnsi="Times New Roman"/>
                <w:b/>
                <w:sz w:val="24"/>
                <w:szCs w:val="24"/>
              </w:rPr>
            </w:pPr>
            <w:r w:rsidRPr="00227303">
              <w:rPr>
                <w:rFonts w:ascii="Times New Roman" w:hAnsi="Times New Roman"/>
                <w:b/>
                <w:sz w:val="24"/>
                <w:szCs w:val="24"/>
              </w:rPr>
              <w:t>Требования ФГОС, нормативных и локальных актов</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right="-10"/>
              <w:rPr>
                <w:rFonts w:ascii="Times New Roman" w:hAnsi="Times New Roman"/>
                <w:b/>
                <w:sz w:val="24"/>
                <w:szCs w:val="24"/>
              </w:rPr>
            </w:pPr>
            <w:r w:rsidRPr="00227303">
              <w:rPr>
                <w:rFonts w:ascii="Times New Roman" w:hAnsi="Times New Roman"/>
                <w:b/>
                <w:sz w:val="24"/>
                <w:szCs w:val="24"/>
              </w:rPr>
              <w:t>Необходимо/ имеется в наличии</w:t>
            </w:r>
          </w:p>
        </w:tc>
      </w:tr>
      <w:tr w:rsidR="00FA5B49" w:rsidRPr="00227303" w:rsidTr="00D15976">
        <w:trPr>
          <w:trHeight w:val="689"/>
          <w:jc w:val="center"/>
        </w:trPr>
        <w:tc>
          <w:tcPr>
            <w:tcW w:w="1108"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 xml:space="preserve">       1</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left="131"/>
              <w:rPr>
                <w:rFonts w:ascii="Times New Roman" w:hAnsi="Times New Roman"/>
                <w:sz w:val="24"/>
                <w:szCs w:val="24"/>
              </w:rPr>
            </w:pPr>
            <w:r w:rsidRPr="00227303">
              <w:rPr>
                <w:rFonts w:ascii="Times New Roman" w:hAnsi="Times New Roman"/>
                <w:sz w:val="24"/>
                <w:szCs w:val="24"/>
              </w:rPr>
              <w:t>Учебные кабинеты с   рабочими местами обучающихся и педагогических работников</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r w:rsidR="00FA5B49" w:rsidRPr="00227303" w:rsidTr="00D15976">
        <w:trPr>
          <w:trHeight w:val="694"/>
          <w:jc w:val="center"/>
        </w:trPr>
        <w:tc>
          <w:tcPr>
            <w:tcW w:w="1108"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 xml:space="preserve">       2</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left="131"/>
              <w:rPr>
                <w:rFonts w:ascii="Times New Roman" w:hAnsi="Times New Roman"/>
                <w:sz w:val="24"/>
                <w:szCs w:val="24"/>
              </w:rPr>
            </w:pPr>
            <w:r w:rsidRPr="00227303">
              <w:rPr>
                <w:rFonts w:ascii="Times New Roman" w:hAnsi="Times New Roman"/>
                <w:sz w:val="24"/>
                <w:szCs w:val="24"/>
              </w:rPr>
              <w:t xml:space="preserve">Помещения для занятий естественно-научной деятельностью, моделированием, техническим творчеством </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r w:rsidR="00FA5B49" w:rsidRPr="00227303" w:rsidTr="00D15976">
        <w:trPr>
          <w:trHeight w:val="508"/>
          <w:jc w:val="center"/>
        </w:trPr>
        <w:tc>
          <w:tcPr>
            <w:tcW w:w="1108"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 xml:space="preserve">       3</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ind w:left="131"/>
              <w:rPr>
                <w:rFonts w:ascii="Times New Roman" w:hAnsi="Times New Roman"/>
                <w:sz w:val="24"/>
                <w:szCs w:val="24"/>
              </w:rPr>
            </w:pPr>
            <w:r w:rsidRPr="00227303">
              <w:rPr>
                <w:rFonts w:ascii="Times New Roman" w:hAnsi="Times New Roman"/>
                <w:sz w:val="24"/>
                <w:szCs w:val="24"/>
              </w:rPr>
              <w:t>Помещения для занятий музыкой  и изобразительным искусством</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bl>
    <w:p w:rsidR="00FA5B49" w:rsidRPr="00227303" w:rsidRDefault="00FA5B49" w:rsidP="00FA5B4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5045"/>
        <w:gridCol w:w="2092"/>
      </w:tblGrid>
      <w:tr w:rsidR="00FA5B49" w:rsidRPr="00227303" w:rsidTr="00D15976">
        <w:tc>
          <w:tcPr>
            <w:tcW w:w="2434" w:type="dxa"/>
          </w:tcPr>
          <w:p w:rsidR="00FA5B49" w:rsidRPr="00227303" w:rsidRDefault="00FA5B49" w:rsidP="00D15976">
            <w:pPr>
              <w:ind w:left="115" w:right="175"/>
              <w:rPr>
                <w:rFonts w:ascii="Times New Roman" w:hAnsi="Times New Roman"/>
                <w:b/>
                <w:sz w:val="24"/>
                <w:szCs w:val="24"/>
              </w:rPr>
            </w:pPr>
            <w:r w:rsidRPr="00227303">
              <w:rPr>
                <w:rFonts w:ascii="Times New Roman" w:hAnsi="Times New Roman"/>
                <w:b/>
                <w:sz w:val="24"/>
                <w:szCs w:val="24"/>
              </w:rPr>
              <w:t>Компоненты оснащения</w:t>
            </w:r>
          </w:p>
        </w:tc>
        <w:tc>
          <w:tcPr>
            <w:tcW w:w="5045" w:type="dxa"/>
          </w:tcPr>
          <w:p w:rsidR="00FA5B49" w:rsidRPr="00227303" w:rsidRDefault="00FA5B49" w:rsidP="00D15976">
            <w:pPr>
              <w:ind w:left="115" w:right="175"/>
              <w:rPr>
                <w:rFonts w:ascii="Times New Roman" w:hAnsi="Times New Roman"/>
                <w:b/>
                <w:sz w:val="24"/>
                <w:szCs w:val="24"/>
              </w:rPr>
            </w:pPr>
            <w:r w:rsidRPr="00227303">
              <w:rPr>
                <w:rFonts w:ascii="Times New Roman" w:hAnsi="Times New Roman"/>
                <w:b/>
                <w:sz w:val="24"/>
                <w:szCs w:val="24"/>
              </w:rPr>
              <w:t>Необходимое оборудование и оснащение</w:t>
            </w:r>
          </w:p>
        </w:tc>
        <w:tc>
          <w:tcPr>
            <w:tcW w:w="2092" w:type="dxa"/>
          </w:tcPr>
          <w:p w:rsidR="00FA5B49" w:rsidRPr="00227303" w:rsidRDefault="00FA5B49" w:rsidP="00D15976">
            <w:pPr>
              <w:ind w:left="115" w:right="175"/>
              <w:rPr>
                <w:rFonts w:ascii="Times New Roman" w:hAnsi="Times New Roman"/>
                <w:b/>
                <w:sz w:val="24"/>
                <w:szCs w:val="24"/>
              </w:rPr>
            </w:pPr>
            <w:r w:rsidRPr="00227303">
              <w:rPr>
                <w:rFonts w:ascii="Times New Roman" w:hAnsi="Times New Roman"/>
                <w:b/>
                <w:sz w:val="24"/>
                <w:szCs w:val="24"/>
              </w:rPr>
              <w:t>Необходимо/ имеется в наличии</w:t>
            </w:r>
          </w:p>
        </w:tc>
      </w:tr>
      <w:tr w:rsidR="00FA5B49" w:rsidRPr="00227303" w:rsidTr="00D15976">
        <w:tc>
          <w:tcPr>
            <w:tcW w:w="2434" w:type="dxa"/>
          </w:tcPr>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 Компоненты оснащения учебного кабинета основной школы</w:t>
            </w:r>
          </w:p>
        </w:tc>
        <w:tc>
          <w:tcPr>
            <w:tcW w:w="5045" w:type="dxa"/>
          </w:tcPr>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1.1. Нормативные документы, программно-методическое обеспечение, локальные акты</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 Учебно-методические материалы</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1.2.1. УМК</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1.2.2. Дидактические и раздаточные материалы</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1.2.3. Аудиозаписи, слайды по содержанию учебного предмета, ЭОР</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1.2.4. Традиционные и инновационные средства обучения, компьютерные, информационно-коммуникационные средства</w:t>
            </w:r>
          </w:p>
          <w:p w:rsidR="00FA5B49" w:rsidRPr="00227303" w:rsidRDefault="00FA5B49" w:rsidP="00FA5B49">
            <w:pPr>
              <w:ind w:left="123" w:right="132"/>
              <w:rPr>
                <w:rFonts w:ascii="Times New Roman" w:hAnsi="Times New Roman"/>
                <w:sz w:val="24"/>
                <w:szCs w:val="24"/>
              </w:rPr>
            </w:pPr>
            <w:r w:rsidRPr="00227303">
              <w:rPr>
                <w:rFonts w:ascii="Times New Roman" w:hAnsi="Times New Roman"/>
                <w:sz w:val="24"/>
                <w:szCs w:val="24"/>
              </w:rPr>
              <w:t>1.2.5. Учебно-практическое оборудование</w:t>
            </w:r>
          </w:p>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1.2.6. Оборудование (мебель)</w:t>
            </w:r>
          </w:p>
        </w:tc>
        <w:tc>
          <w:tcPr>
            <w:tcW w:w="2092" w:type="dxa"/>
          </w:tcPr>
          <w:p w:rsidR="00FA5B49" w:rsidRPr="00227303" w:rsidRDefault="00FA5B49" w:rsidP="00D15976">
            <w:pPr>
              <w:ind w:left="123"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left="123" w:right="132"/>
              <w:rPr>
                <w:rFonts w:ascii="Times New Roman" w:hAnsi="Times New Roman"/>
                <w:sz w:val="24"/>
                <w:szCs w:val="24"/>
              </w:rPr>
            </w:pP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ind w:right="132"/>
              <w:rPr>
                <w:rFonts w:ascii="Times New Roman" w:hAnsi="Times New Roman"/>
                <w:sz w:val="24"/>
                <w:szCs w:val="24"/>
              </w:rPr>
            </w:pPr>
            <w:r w:rsidRPr="00227303">
              <w:rPr>
                <w:rFonts w:ascii="Times New Roman" w:hAnsi="Times New Roman"/>
                <w:sz w:val="24"/>
                <w:szCs w:val="24"/>
              </w:rPr>
              <w:t>+</w:t>
            </w:r>
          </w:p>
        </w:tc>
      </w:tr>
      <w:tr w:rsidR="00FA5B49" w:rsidRPr="00227303" w:rsidTr="00D15976">
        <w:tc>
          <w:tcPr>
            <w:tcW w:w="2434"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2. Компоненты оснащения физкультурного зала</w:t>
            </w:r>
          </w:p>
        </w:tc>
        <w:tc>
          <w:tcPr>
            <w:tcW w:w="5045"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 xml:space="preserve">Спортивный инвентарь, необходимый для занятий физической культуры </w:t>
            </w:r>
          </w:p>
        </w:tc>
        <w:tc>
          <w:tcPr>
            <w:tcW w:w="2092"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r w:rsidR="00FA5B49" w:rsidRPr="00227303" w:rsidTr="00D15976">
        <w:tc>
          <w:tcPr>
            <w:tcW w:w="2434"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 xml:space="preserve">3.Пищеблок, </w:t>
            </w:r>
            <w:r w:rsidRPr="00227303">
              <w:rPr>
                <w:rFonts w:ascii="Times New Roman" w:hAnsi="Times New Roman"/>
                <w:sz w:val="24"/>
                <w:szCs w:val="24"/>
              </w:rPr>
              <w:lastRenderedPageBreak/>
              <w:t>оснащённый необходимым оборудованием</w:t>
            </w:r>
          </w:p>
        </w:tc>
        <w:tc>
          <w:tcPr>
            <w:tcW w:w="5045"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lastRenderedPageBreak/>
              <w:t xml:space="preserve"> </w:t>
            </w:r>
            <w:r w:rsidR="00E11FFF">
              <w:rPr>
                <w:rFonts w:ascii="Times New Roman" w:hAnsi="Times New Roman"/>
                <w:sz w:val="24"/>
                <w:szCs w:val="24"/>
              </w:rPr>
              <w:t>Столовая</w:t>
            </w:r>
          </w:p>
          <w:p w:rsidR="00FA5B49" w:rsidRPr="00227303" w:rsidRDefault="00FA5B49" w:rsidP="00D15976">
            <w:pPr>
              <w:rPr>
                <w:rFonts w:ascii="Times New Roman" w:hAnsi="Times New Roman"/>
                <w:sz w:val="24"/>
                <w:szCs w:val="24"/>
              </w:rPr>
            </w:pPr>
          </w:p>
        </w:tc>
        <w:tc>
          <w:tcPr>
            <w:tcW w:w="2092"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lastRenderedPageBreak/>
              <w:t>+</w:t>
            </w:r>
          </w:p>
        </w:tc>
      </w:tr>
      <w:tr w:rsidR="00FA5B49" w:rsidRPr="00227303" w:rsidTr="00D15976">
        <w:tc>
          <w:tcPr>
            <w:tcW w:w="2434"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lastRenderedPageBreak/>
              <w:t>4. Актовый зал</w:t>
            </w:r>
          </w:p>
        </w:tc>
        <w:tc>
          <w:tcPr>
            <w:tcW w:w="5045"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4.1. Наличие аудио- и видеотехники, мультимедиа</w:t>
            </w:r>
          </w:p>
        </w:tc>
        <w:tc>
          <w:tcPr>
            <w:tcW w:w="2092"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r w:rsidR="00FA5B49" w:rsidRPr="00227303" w:rsidTr="00D15976">
        <w:tc>
          <w:tcPr>
            <w:tcW w:w="2434"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5. Спортивные площадки</w:t>
            </w:r>
          </w:p>
        </w:tc>
        <w:tc>
          <w:tcPr>
            <w:tcW w:w="5045"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5.1. Футбольное поле</w:t>
            </w:r>
          </w:p>
          <w:p w:rsidR="00FA5B49" w:rsidRPr="00227303" w:rsidRDefault="00FA5B49" w:rsidP="00D15976">
            <w:pPr>
              <w:rPr>
                <w:rFonts w:ascii="Times New Roman" w:hAnsi="Times New Roman"/>
                <w:sz w:val="24"/>
                <w:szCs w:val="24"/>
              </w:rPr>
            </w:pPr>
            <w:r w:rsidRPr="00227303">
              <w:rPr>
                <w:rFonts w:ascii="Times New Roman" w:hAnsi="Times New Roman"/>
                <w:sz w:val="24"/>
                <w:szCs w:val="24"/>
              </w:rPr>
              <w:t>5.2. Игровая детская площадка</w:t>
            </w:r>
          </w:p>
        </w:tc>
        <w:tc>
          <w:tcPr>
            <w:tcW w:w="2092" w:type="dxa"/>
          </w:tcPr>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p w:rsidR="00FA5B49" w:rsidRPr="00227303" w:rsidRDefault="00FA5B49" w:rsidP="00D15976">
            <w:pPr>
              <w:rPr>
                <w:rFonts w:ascii="Times New Roman" w:hAnsi="Times New Roman"/>
                <w:sz w:val="24"/>
                <w:szCs w:val="24"/>
              </w:rPr>
            </w:pPr>
            <w:r w:rsidRPr="00227303">
              <w:rPr>
                <w:rFonts w:ascii="Times New Roman" w:hAnsi="Times New Roman"/>
                <w:sz w:val="24"/>
                <w:szCs w:val="24"/>
              </w:rPr>
              <w:t>+</w:t>
            </w:r>
          </w:p>
        </w:tc>
      </w:tr>
    </w:tbl>
    <w:p w:rsidR="00FA5B49" w:rsidRPr="00227303" w:rsidRDefault="00FA5B49" w:rsidP="00FA5B49">
      <w:pPr>
        <w:pStyle w:val="afffc"/>
        <w:spacing w:line="240" w:lineRule="auto"/>
        <w:ind w:firstLine="0"/>
        <w:rPr>
          <w:sz w:val="24"/>
          <w:szCs w:val="24"/>
        </w:rPr>
      </w:pPr>
      <w:r w:rsidRPr="00227303">
        <w:rPr>
          <w:sz w:val="24"/>
          <w:szCs w:val="24"/>
        </w:rPr>
        <w:t>Согласно протокола санитарно-гигиенической оценки о</w:t>
      </w:r>
      <w:r w:rsidR="004559F2">
        <w:rPr>
          <w:sz w:val="24"/>
          <w:szCs w:val="24"/>
        </w:rPr>
        <w:t>бразовательной деятельности в М</w:t>
      </w:r>
      <w:r w:rsidRPr="00227303">
        <w:rPr>
          <w:sz w:val="24"/>
          <w:szCs w:val="24"/>
        </w:rPr>
        <w:t xml:space="preserve">ОУ </w:t>
      </w:r>
      <w:r w:rsidR="004559F2">
        <w:rPr>
          <w:sz w:val="24"/>
          <w:szCs w:val="24"/>
        </w:rPr>
        <w:t>С</w:t>
      </w:r>
      <w:r w:rsidRPr="00227303">
        <w:rPr>
          <w:sz w:val="24"/>
          <w:szCs w:val="24"/>
        </w:rPr>
        <w:t>ОШ</w:t>
      </w:r>
      <w:r w:rsidR="004559F2">
        <w:rPr>
          <w:sz w:val="24"/>
          <w:szCs w:val="24"/>
        </w:rPr>
        <w:t xml:space="preserve"> № 14</w:t>
      </w:r>
      <w:r w:rsidRPr="00227303">
        <w:rPr>
          <w:sz w:val="24"/>
          <w:szCs w:val="24"/>
        </w:rPr>
        <w:t xml:space="preserve"> имеется:</w:t>
      </w:r>
    </w:p>
    <w:p w:rsidR="00FA5B49" w:rsidRPr="00227303" w:rsidRDefault="00FA5B49" w:rsidP="00FA5B49">
      <w:pPr>
        <w:tabs>
          <w:tab w:val="left" w:pos="5640"/>
        </w:tabs>
        <w:spacing w:after="0" w:line="240" w:lineRule="auto"/>
        <w:ind w:left="360"/>
        <w:rPr>
          <w:rFonts w:ascii="Times New Roman" w:hAnsi="Times New Roman"/>
          <w:sz w:val="24"/>
          <w:szCs w:val="24"/>
        </w:rPr>
      </w:pPr>
      <w:r w:rsidRPr="00227303">
        <w:rPr>
          <w:rFonts w:ascii="Times New Roman" w:hAnsi="Times New Roman"/>
          <w:b/>
          <w:sz w:val="24"/>
          <w:szCs w:val="24"/>
        </w:rPr>
        <w:t>Общее количество кабинетов - 2</w:t>
      </w:r>
      <w:r w:rsidR="004559F2">
        <w:rPr>
          <w:rFonts w:ascii="Times New Roman" w:hAnsi="Times New Roman"/>
          <w:b/>
          <w:sz w:val="24"/>
          <w:szCs w:val="24"/>
        </w:rPr>
        <w:t>3</w:t>
      </w:r>
      <w:r w:rsidRPr="00227303">
        <w:rPr>
          <w:rFonts w:ascii="Times New Roman" w:hAnsi="Times New Roman"/>
          <w:sz w:val="24"/>
          <w:szCs w:val="24"/>
        </w:rPr>
        <w:t xml:space="preserve"> из них:</w:t>
      </w:r>
      <w:r w:rsidRPr="00227303">
        <w:rPr>
          <w:rFonts w:ascii="Times New Roman" w:hAnsi="Times New Roman"/>
          <w:sz w:val="24"/>
          <w:szCs w:val="24"/>
        </w:rPr>
        <w:tab/>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математики -2;</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русского языка и литературы -2;</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биологии и химии – 1;</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истории – 1;</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физики -1;</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географии – 1;</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xml:space="preserve">- начальной школы – </w:t>
      </w:r>
      <w:r w:rsidR="004559F2">
        <w:rPr>
          <w:rFonts w:ascii="Times New Roman" w:hAnsi="Times New Roman"/>
          <w:sz w:val="24"/>
          <w:szCs w:val="24"/>
        </w:rPr>
        <w:t>7</w:t>
      </w:r>
      <w:r w:rsidRPr="00227303">
        <w:rPr>
          <w:rFonts w:ascii="Times New Roman" w:hAnsi="Times New Roman"/>
          <w:sz w:val="24"/>
          <w:szCs w:val="24"/>
        </w:rPr>
        <w:t>;</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обслуживающего труда -1;</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xml:space="preserve">Школа имеет спортзал, </w:t>
      </w:r>
      <w:r w:rsidR="004559F2">
        <w:rPr>
          <w:rFonts w:ascii="Times New Roman" w:hAnsi="Times New Roman"/>
          <w:sz w:val="24"/>
          <w:szCs w:val="24"/>
        </w:rPr>
        <w:t xml:space="preserve">2 </w:t>
      </w:r>
      <w:r w:rsidRPr="00227303">
        <w:rPr>
          <w:rFonts w:ascii="Times New Roman" w:hAnsi="Times New Roman"/>
          <w:sz w:val="24"/>
          <w:szCs w:val="24"/>
        </w:rPr>
        <w:t>компьютерны</w:t>
      </w:r>
      <w:r w:rsidR="004559F2">
        <w:rPr>
          <w:rFonts w:ascii="Times New Roman" w:hAnsi="Times New Roman"/>
          <w:sz w:val="24"/>
          <w:szCs w:val="24"/>
        </w:rPr>
        <w:t>х</w:t>
      </w:r>
      <w:r w:rsidRPr="00227303">
        <w:rPr>
          <w:rFonts w:ascii="Times New Roman" w:hAnsi="Times New Roman"/>
          <w:sz w:val="24"/>
          <w:szCs w:val="24"/>
        </w:rPr>
        <w:t xml:space="preserve"> класс</w:t>
      </w:r>
      <w:r w:rsidR="004559F2">
        <w:rPr>
          <w:rFonts w:ascii="Times New Roman" w:hAnsi="Times New Roman"/>
          <w:sz w:val="24"/>
          <w:szCs w:val="24"/>
        </w:rPr>
        <w:t>а</w:t>
      </w:r>
      <w:r w:rsidRPr="00227303">
        <w:rPr>
          <w:rFonts w:ascii="Times New Roman" w:hAnsi="Times New Roman"/>
          <w:sz w:val="24"/>
          <w:szCs w:val="24"/>
        </w:rPr>
        <w:t xml:space="preserve">, мастерскую, актовый зал, библиотеку, </w:t>
      </w:r>
      <w:r w:rsidR="004559F2">
        <w:rPr>
          <w:rFonts w:ascii="Times New Roman" w:hAnsi="Times New Roman"/>
          <w:sz w:val="24"/>
          <w:szCs w:val="24"/>
        </w:rPr>
        <w:t xml:space="preserve">столовую, </w:t>
      </w:r>
      <w:r w:rsidRPr="00227303">
        <w:rPr>
          <w:rFonts w:ascii="Times New Roman" w:hAnsi="Times New Roman"/>
          <w:sz w:val="24"/>
          <w:szCs w:val="24"/>
        </w:rPr>
        <w:t>медицинский кабинет.</w:t>
      </w:r>
    </w:p>
    <w:p w:rsidR="00382759" w:rsidRPr="00227303" w:rsidRDefault="00382759" w:rsidP="00382759">
      <w:pPr>
        <w:ind w:left="360"/>
        <w:rPr>
          <w:rFonts w:ascii="Times New Roman" w:hAnsi="Times New Roman"/>
          <w:sz w:val="24"/>
          <w:szCs w:val="24"/>
        </w:rPr>
      </w:pPr>
      <w:r w:rsidRPr="00227303">
        <w:rPr>
          <w:rFonts w:ascii="Times New Roman" w:hAnsi="Times New Roman"/>
          <w:b/>
          <w:sz w:val="24"/>
          <w:szCs w:val="24"/>
        </w:rPr>
        <w:t>Библиотечный фонд</w:t>
      </w:r>
      <w:r w:rsidRPr="00227303">
        <w:rPr>
          <w:rFonts w:ascii="Times New Roman" w:hAnsi="Times New Roman"/>
          <w:sz w:val="24"/>
          <w:szCs w:val="24"/>
        </w:rPr>
        <w:t xml:space="preserve"> – 1</w:t>
      </w:r>
      <w:r w:rsidR="004559F2">
        <w:rPr>
          <w:rFonts w:ascii="Times New Roman" w:hAnsi="Times New Roman"/>
          <w:sz w:val="24"/>
          <w:szCs w:val="24"/>
        </w:rPr>
        <w:t>7</w:t>
      </w:r>
      <w:r w:rsidRPr="00227303">
        <w:rPr>
          <w:rFonts w:ascii="Times New Roman" w:hAnsi="Times New Roman"/>
          <w:sz w:val="24"/>
          <w:szCs w:val="24"/>
        </w:rPr>
        <w:t> </w:t>
      </w:r>
      <w:r w:rsidR="004559F2">
        <w:rPr>
          <w:rFonts w:ascii="Times New Roman" w:hAnsi="Times New Roman"/>
          <w:sz w:val="24"/>
          <w:szCs w:val="24"/>
        </w:rPr>
        <w:t>185</w:t>
      </w:r>
      <w:r w:rsidRPr="00227303">
        <w:rPr>
          <w:rFonts w:ascii="Times New Roman" w:hAnsi="Times New Roman"/>
          <w:sz w:val="24"/>
          <w:szCs w:val="24"/>
        </w:rPr>
        <w:t xml:space="preserve"> экземпляра;</w:t>
      </w:r>
    </w:p>
    <w:p w:rsidR="00382759" w:rsidRPr="00227303" w:rsidRDefault="00382759" w:rsidP="004C4346">
      <w:pPr>
        <w:numPr>
          <w:ilvl w:val="0"/>
          <w:numId w:val="388"/>
        </w:numPr>
        <w:spacing w:after="0" w:line="240" w:lineRule="auto"/>
        <w:rPr>
          <w:rFonts w:ascii="Times New Roman" w:hAnsi="Times New Roman"/>
          <w:sz w:val="24"/>
          <w:szCs w:val="24"/>
        </w:rPr>
      </w:pPr>
      <w:r w:rsidRPr="00227303">
        <w:rPr>
          <w:rFonts w:ascii="Times New Roman" w:hAnsi="Times New Roman"/>
          <w:sz w:val="24"/>
          <w:szCs w:val="24"/>
        </w:rPr>
        <w:t xml:space="preserve">Художественная – </w:t>
      </w:r>
      <w:r w:rsidR="004559F2">
        <w:rPr>
          <w:rFonts w:ascii="Times New Roman" w:hAnsi="Times New Roman"/>
          <w:sz w:val="24"/>
          <w:szCs w:val="24"/>
        </w:rPr>
        <w:t>4</w:t>
      </w:r>
      <w:r w:rsidRPr="00227303">
        <w:rPr>
          <w:rFonts w:ascii="Times New Roman" w:hAnsi="Times New Roman"/>
          <w:sz w:val="24"/>
          <w:szCs w:val="24"/>
        </w:rPr>
        <w:t xml:space="preserve"> 735экземпляров;</w:t>
      </w:r>
    </w:p>
    <w:p w:rsidR="00382759" w:rsidRPr="00227303" w:rsidRDefault="00382759" w:rsidP="004C4346">
      <w:pPr>
        <w:numPr>
          <w:ilvl w:val="0"/>
          <w:numId w:val="388"/>
        </w:numPr>
        <w:spacing w:after="0" w:line="240" w:lineRule="auto"/>
        <w:rPr>
          <w:rFonts w:ascii="Times New Roman" w:hAnsi="Times New Roman"/>
          <w:sz w:val="24"/>
          <w:szCs w:val="24"/>
        </w:rPr>
      </w:pPr>
      <w:r w:rsidRPr="00227303">
        <w:rPr>
          <w:rFonts w:ascii="Times New Roman" w:hAnsi="Times New Roman"/>
          <w:sz w:val="24"/>
          <w:szCs w:val="24"/>
        </w:rPr>
        <w:t xml:space="preserve">Учебная – </w:t>
      </w:r>
      <w:r w:rsidR="004559F2">
        <w:rPr>
          <w:rFonts w:ascii="Times New Roman" w:hAnsi="Times New Roman"/>
          <w:sz w:val="24"/>
          <w:szCs w:val="24"/>
        </w:rPr>
        <w:t>1</w:t>
      </w:r>
      <w:r w:rsidRPr="00227303">
        <w:rPr>
          <w:rFonts w:ascii="Times New Roman" w:hAnsi="Times New Roman"/>
          <w:sz w:val="24"/>
          <w:szCs w:val="24"/>
        </w:rPr>
        <w:t>2 450 экземпляро</w:t>
      </w:r>
      <w:r w:rsidR="004559F2">
        <w:rPr>
          <w:rFonts w:ascii="Times New Roman" w:hAnsi="Times New Roman"/>
          <w:sz w:val="24"/>
          <w:szCs w:val="24"/>
        </w:rPr>
        <w:t>в.</w:t>
      </w:r>
    </w:p>
    <w:p w:rsidR="00382759" w:rsidRPr="00227303" w:rsidRDefault="00382759" w:rsidP="00FA5B49">
      <w:pPr>
        <w:spacing w:after="0" w:line="240" w:lineRule="auto"/>
        <w:ind w:left="360"/>
        <w:rPr>
          <w:rFonts w:ascii="Times New Roman" w:hAnsi="Times New Roman"/>
          <w:sz w:val="24"/>
          <w:szCs w:val="24"/>
        </w:rPr>
      </w:pP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b/>
          <w:sz w:val="24"/>
          <w:szCs w:val="24"/>
        </w:rPr>
        <w:t xml:space="preserve">Компьютерный класс </w:t>
      </w:r>
      <w:r w:rsidRPr="00227303">
        <w:rPr>
          <w:rFonts w:ascii="Times New Roman" w:hAnsi="Times New Roman"/>
          <w:sz w:val="24"/>
          <w:szCs w:val="24"/>
        </w:rPr>
        <w:t>оснащен 11 компьютерами для учащихся, объединенными в локальную сеть с выходом в скоростной Интернет, мультимедийной установкой, принтерами и сканерами. Для работы педагогов и администрации установлены еще два компьютера.</w:t>
      </w:r>
    </w:p>
    <w:p w:rsidR="00FA5B49" w:rsidRPr="00227303" w:rsidRDefault="00FA5B49" w:rsidP="00FA5B49">
      <w:pPr>
        <w:spacing w:after="0" w:line="240" w:lineRule="auto"/>
        <w:ind w:left="360"/>
        <w:rPr>
          <w:rFonts w:ascii="Times New Roman" w:hAnsi="Times New Roman"/>
          <w:sz w:val="24"/>
          <w:szCs w:val="24"/>
        </w:rPr>
      </w:pPr>
      <w:r w:rsidRPr="00227303">
        <w:rPr>
          <w:rFonts w:ascii="Times New Roman" w:hAnsi="Times New Roman"/>
          <w:sz w:val="24"/>
          <w:szCs w:val="24"/>
        </w:rPr>
        <w:t xml:space="preserve">  В 2007 году заменена мебель на регулируемую в 4-х учебных кабинетах. За счет средств областного бюджета приобретено оборудование для кабинетов химии, физики, биологии, а также учебная и художественная литература для библиотеки.  За счет привлеченных средств приобретена музыкальная аппаратура, оборудование для кабинета обслуживающего труда.</w:t>
      </w:r>
    </w:p>
    <w:p w:rsidR="00FA5B49" w:rsidRPr="00227303" w:rsidRDefault="00FA5B49" w:rsidP="00FA5B49">
      <w:pPr>
        <w:spacing w:after="0" w:line="240" w:lineRule="auto"/>
        <w:ind w:left="720"/>
        <w:rPr>
          <w:rFonts w:ascii="Times New Roman" w:hAnsi="Times New Roman"/>
          <w:sz w:val="24"/>
          <w:szCs w:val="24"/>
        </w:rPr>
      </w:pPr>
      <w:r w:rsidRPr="00227303">
        <w:rPr>
          <w:rFonts w:ascii="Times New Roman" w:hAnsi="Times New Roman"/>
          <w:sz w:val="24"/>
          <w:szCs w:val="24"/>
        </w:rPr>
        <w:t xml:space="preserve">   В школе имеется пришкольный учебно – опытный участок площадью </w:t>
      </w:r>
      <w:smartTag w:uri="urn:schemas-microsoft-com:office:smarttags" w:element="metricconverter">
        <w:smartTagPr>
          <w:attr w:name="ProductID" w:val="0,1 га"/>
        </w:smartTagPr>
        <w:r w:rsidRPr="00227303">
          <w:rPr>
            <w:rFonts w:ascii="Times New Roman" w:hAnsi="Times New Roman"/>
            <w:sz w:val="24"/>
            <w:szCs w:val="24"/>
          </w:rPr>
          <w:t>0,1 га</w:t>
        </w:r>
      </w:smartTag>
      <w:r w:rsidRPr="00227303">
        <w:rPr>
          <w:rFonts w:ascii="Times New Roman" w:hAnsi="Times New Roman"/>
          <w:sz w:val="24"/>
          <w:szCs w:val="24"/>
        </w:rPr>
        <w:t>, гараж на три единицы техники, овощехранилище, автобус.</w:t>
      </w:r>
    </w:p>
    <w:p w:rsidR="00FA5B49" w:rsidRPr="00227303" w:rsidRDefault="00FA5B49" w:rsidP="00FA5B49">
      <w:pPr>
        <w:pStyle w:val="afffc"/>
        <w:spacing w:line="240" w:lineRule="auto"/>
        <w:rPr>
          <w:sz w:val="24"/>
          <w:szCs w:val="24"/>
        </w:rPr>
      </w:pPr>
      <w:r w:rsidRPr="00227303">
        <w:rPr>
          <w:sz w:val="24"/>
          <w:szCs w:val="24"/>
        </w:rPr>
        <w:t>Освещение: - естественное соответствует нормам, СК1:4;</w:t>
      </w:r>
    </w:p>
    <w:p w:rsidR="00FA5B49" w:rsidRPr="00227303" w:rsidRDefault="00FA5B49" w:rsidP="00FA5B49">
      <w:pPr>
        <w:pStyle w:val="afffc"/>
        <w:spacing w:line="240" w:lineRule="auto"/>
        <w:rPr>
          <w:sz w:val="24"/>
          <w:szCs w:val="24"/>
        </w:rPr>
      </w:pPr>
      <w:r w:rsidRPr="00227303">
        <w:rPr>
          <w:sz w:val="24"/>
          <w:szCs w:val="24"/>
        </w:rPr>
        <w:t xml:space="preserve">                    - искусственное  соответствует нормам 300-500 люкс.</w:t>
      </w:r>
    </w:p>
    <w:p w:rsidR="00FA5B49" w:rsidRPr="00227303" w:rsidRDefault="003F0FCC" w:rsidP="00FA5B49">
      <w:pPr>
        <w:pStyle w:val="afffc"/>
        <w:spacing w:line="240" w:lineRule="auto"/>
        <w:rPr>
          <w:sz w:val="24"/>
          <w:szCs w:val="24"/>
        </w:rPr>
      </w:pPr>
      <w:r w:rsidRPr="00227303">
        <w:rPr>
          <w:sz w:val="24"/>
          <w:szCs w:val="24"/>
        </w:rPr>
        <w:t>Мебель ученическая № 4-6</w:t>
      </w:r>
      <w:r w:rsidR="00FA5B49" w:rsidRPr="00227303">
        <w:rPr>
          <w:sz w:val="24"/>
          <w:szCs w:val="24"/>
        </w:rPr>
        <w:t>, регулируемая, соответствует росту обучающихся, имеется в наличии.</w:t>
      </w:r>
    </w:p>
    <w:p w:rsidR="00FA5B49" w:rsidRPr="00227303" w:rsidRDefault="00FA5B49" w:rsidP="00FA5B49">
      <w:pPr>
        <w:pStyle w:val="afffc"/>
        <w:spacing w:line="240" w:lineRule="auto"/>
        <w:rPr>
          <w:sz w:val="24"/>
          <w:szCs w:val="24"/>
        </w:rPr>
      </w:pPr>
      <w:r w:rsidRPr="00227303">
        <w:rPr>
          <w:sz w:val="24"/>
          <w:szCs w:val="24"/>
        </w:rPr>
        <w:t>Водоснабжение холодное, централизованное, подводка воды непосредственно в кабинеты.</w:t>
      </w:r>
    </w:p>
    <w:p w:rsidR="00FA5B49" w:rsidRPr="00227303" w:rsidRDefault="00FA5B49" w:rsidP="00D36BD5">
      <w:pPr>
        <w:pStyle w:val="afffc"/>
        <w:spacing w:line="240" w:lineRule="auto"/>
        <w:rPr>
          <w:sz w:val="24"/>
          <w:szCs w:val="24"/>
        </w:rPr>
      </w:pPr>
      <w:r w:rsidRPr="00227303">
        <w:rPr>
          <w:sz w:val="24"/>
          <w:szCs w:val="24"/>
        </w:rPr>
        <w:t>Воздушно-тепловой режим соответствует нормам.</w:t>
      </w:r>
    </w:p>
    <w:p w:rsidR="00B540EE" w:rsidRPr="00227303" w:rsidRDefault="00B540EE" w:rsidP="007E7ED8">
      <w:pPr>
        <w:spacing w:after="0" w:line="240" w:lineRule="auto"/>
        <w:jc w:val="both"/>
        <w:rPr>
          <w:rFonts w:ascii="Times New Roman" w:hAnsi="Times New Roman"/>
          <w:vanish/>
          <w:sz w:val="24"/>
          <w:szCs w:val="24"/>
        </w:rPr>
      </w:pPr>
    </w:p>
    <w:p w:rsidR="001B2D5B" w:rsidRPr="00227303" w:rsidRDefault="001B2D5B" w:rsidP="007E7ED8">
      <w:pPr>
        <w:spacing w:after="0" w:line="240" w:lineRule="auto"/>
        <w:ind w:firstLine="709"/>
        <w:jc w:val="both"/>
        <w:rPr>
          <w:rFonts w:ascii="Times New Roman" w:hAnsi="Times New Roman"/>
          <w:sz w:val="24"/>
          <w:szCs w:val="24"/>
        </w:rPr>
      </w:pPr>
    </w:p>
    <w:p w:rsidR="00B540EE" w:rsidRPr="00227303" w:rsidRDefault="00B540EE" w:rsidP="004C4346">
      <w:pPr>
        <w:pStyle w:val="3"/>
        <w:numPr>
          <w:ilvl w:val="2"/>
          <w:numId w:val="178"/>
        </w:numPr>
        <w:spacing w:before="0" w:beforeAutospacing="0" w:after="0" w:afterAutospacing="0"/>
        <w:jc w:val="both"/>
        <w:rPr>
          <w:sz w:val="24"/>
          <w:szCs w:val="24"/>
        </w:rPr>
      </w:pPr>
      <w:bookmarkStart w:id="296" w:name="_Toc410654083"/>
      <w:bookmarkStart w:id="297" w:name="_Toc409691740"/>
      <w:bookmarkStart w:id="298" w:name="_Toc414553290"/>
      <w:r w:rsidRPr="00227303">
        <w:rPr>
          <w:sz w:val="24"/>
          <w:szCs w:val="24"/>
        </w:rPr>
        <w:t>Информационно-методические условия реализации основной</w:t>
      </w:r>
      <w:bookmarkEnd w:id="296"/>
      <w:r w:rsidR="000F55DA" w:rsidRPr="00227303">
        <w:rPr>
          <w:sz w:val="24"/>
          <w:szCs w:val="24"/>
        </w:rPr>
        <w:t xml:space="preserve"> </w:t>
      </w:r>
      <w:bookmarkStart w:id="299" w:name="_Toc410654084"/>
      <w:r w:rsidRPr="00227303">
        <w:rPr>
          <w:sz w:val="24"/>
          <w:szCs w:val="24"/>
        </w:rPr>
        <w:t>образовательной программы основного общего образования</w:t>
      </w:r>
      <w:bookmarkEnd w:id="297"/>
      <w:bookmarkEnd w:id="298"/>
      <w:bookmarkEnd w:id="299"/>
    </w:p>
    <w:p w:rsidR="003A6AB0" w:rsidRPr="00227303" w:rsidRDefault="003A6AB0" w:rsidP="003A6AB0">
      <w:pPr>
        <w:pStyle w:val="ParagraphStyle"/>
        <w:spacing w:line="264" w:lineRule="auto"/>
        <w:ind w:left="820"/>
        <w:jc w:val="both"/>
        <w:rPr>
          <w:rFonts w:ascii="Times New Roman" w:hAnsi="Times New Roman" w:cs="Times New Roman"/>
        </w:rPr>
      </w:pPr>
      <w:r w:rsidRPr="00227303">
        <w:rPr>
          <w:rFonts w:ascii="Times New Roman" w:hAnsi="Times New Roman" w:cs="Times New Roman"/>
        </w:rPr>
        <w:t xml:space="preserve">   Одним из условий реализации основной образовательной программы основного общего образования (ООП ООО) является информационная среда образовательной организации (ИОС ОУ).</w:t>
      </w:r>
    </w:p>
    <w:p w:rsidR="003A6AB0" w:rsidRPr="00227303" w:rsidRDefault="003A6AB0" w:rsidP="003A6AB0">
      <w:pPr>
        <w:pStyle w:val="ParagraphStyle"/>
        <w:spacing w:line="264" w:lineRule="auto"/>
        <w:ind w:left="820"/>
        <w:jc w:val="both"/>
        <w:rPr>
          <w:rFonts w:ascii="Times New Roman" w:hAnsi="Times New Roman" w:cs="Times New Roman"/>
        </w:rPr>
      </w:pPr>
      <w:r w:rsidRPr="00227303">
        <w:rPr>
          <w:rFonts w:ascii="Times New Roman" w:hAnsi="Times New Roman" w:cs="Times New Roman"/>
        </w:rPr>
        <w:t>ИОС ОУ включает в себя совокупность технико-технологических средств (</w:t>
      </w:r>
      <w:r w:rsidRPr="00227303">
        <w:rPr>
          <w:rFonts w:ascii="Times New Roman" w:hAnsi="Times New Roman" w:cs="Times New Roman"/>
          <w:i/>
        </w:rPr>
        <w:t>серверы</w:t>
      </w:r>
      <w:r w:rsidRPr="00227303">
        <w:rPr>
          <w:rFonts w:ascii="Times New Roman" w:hAnsi="Times New Roman" w:cs="Times New Roman"/>
        </w:rPr>
        <w:t xml:space="preserve">, компьютеры, базы данных, программные продукты, ЛВС и др.), программные средства учебного назначения и для осуществления внеурочной деятельности, культурные и организационные формы информационного взаимодействия, кадры, обладающие </w:t>
      </w:r>
      <w:r w:rsidRPr="00227303">
        <w:rPr>
          <w:rFonts w:ascii="Times New Roman" w:hAnsi="Times New Roman" w:cs="Times New Roman"/>
        </w:rPr>
        <w:lastRenderedPageBreak/>
        <w:t>компетентностями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3A6AB0" w:rsidRPr="00227303" w:rsidRDefault="003A6AB0" w:rsidP="003A6AB0">
      <w:pPr>
        <w:pStyle w:val="afffc"/>
        <w:spacing w:line="240" w:lineRule="auto"/>
        <w:rPr>
          <w:sz w:val="24"/>
          <w:szCs w:val="24"/>
        </w:rPr>
      </w:pPr>
      <w:bookmarkStart w:id="300" w:name="bookmark231"/>
      <w:r w:rsidRPr="00227303">
        <w:rPr>
          <w:b/>
          <w:i/>
          <w:sz w:val="24"/>
          <w:szCs w:val="24"/>
        </w:rPr>
        <w:t>Основными элементами ИОС являются:</w:t>
      </w:r>
      <w:bookmarkEnd w:id="300"/>
    </w:p>
    <w:p w:rsidR="003A6AB0" w:rsidRPr="00227303" w:rsidRDefault="003A6AB0" w:rsidP="003A6AB0">
      <w:pPr>
        <w:pStyle w:val="afffc"/>
        <w:spacing w:line="240" w:lineRule="auto"/>
        <w:rPr>
          <w:sz w:val="24"/>
          <w:szCs w:val="24"/>
        </w:rPr>
      </w:pPr>
      <w:r w:rsidRPr="00227303">
        <w:rPr>
          <w:sz w:val="24"/>
          <w:szCs w:val="24"/>
        </w:rPr>
        <w:t>• информационно-образовательные ресурсы в виде печатной продукции;</w:t>
      </w:r>
    </w:p>
    <w:p w:rsidR="003A6AB0" w:rsidRPr="00227303" w:rsidRDefault="003A6AB0" w:rsidP="003A6AB0">
      <w:pPr>
        <w:pStyle w:val="afffc"/>
        <w:spacing w:line="240" w:lineRule="auto"/>
        <w:rPr>
          <w:sz w:val="24"/>
          <w:szCs w:val="24"/>
        </w:rPr>
      </w:pPr>
      <w:r w:rsidRPr="00227303">
        <w:rPr>
          <w:sz w:val="24"/>
          <w:szCs w:val="24"/>
        </w:rPr>
        <w:t>• информационно-образовательные ресурсы на сменных оптических носителях;</w:t>
      </w:r>
    </w:p>
    <w:p w:rsidR="003A6AB0" w:rsidRPr="00227303" w:rsidRDefault="003A6AB0" w:rsidP="003A6AB0">
      <w:pPr>
        <w:pStyle w:val="afffc"/>
        <w:spacing w:line="240" w:lineRule="auto"/>
        <w:rPr>
          <w:sz w:val="24"/>
          <w:szCs w:val="24"/>
        </w:rPr>
      </w:pPr>
      <w:r w:rsidRPr="00227303">
        <w:rPr>
          <w:sz w:val="24"/>
          <w:szCs w:val="24"/>
        </w:rPr>
        <w:t>• информационно-образовательные ресурсы Интернета;</w:t>
      </w:r>
    </w:p>
    <w:p w:rsidR="003A6AB0" w:rsidRPr="00227303" w:rsidRDefault="003A6AB0" w:rsidP="003A6AB0">
      <w:pPr>
        <w:pStyle w:val="afffc"/>
        <w:spacing w:line="240" w:lineRule="auto"/>
        <w:rPr>
          <w:sz w:val="24"/>
          <w:szCs w:val="24"/>
        </w:rPr>
      </w:pPr>
      <w:r w:rsidRPr="00227303">
        <w:rPr>
          <w:sz w:val="24"/>
          <w:szCs w:val="24"/>
        </w:rPr>
        <w:t>• вычислительная и информационно-телекоммуникационная инфраструктура;</w:t>
      </w:r>
    </w:p>
    <w:p w:rsidR="003A6AB0" w:rsidRPr="00227303" w:rsidRDefault="003A6AB0" w:rsidP="003A6AB0">
      <w:pPr>
        <w:pStyle w:val="afffc"/>
        <w:spacing w:line="240" w:lineRule="auto"/>
        <w:rPr>
          <w:sz w:val="24"/>
          <w:szCs w:val="24"/>
        </w:rPr>
      </w:pPr>
      <w:r w:rsidRPr="00227303">
        <w:rPr>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3A6AB0" w:rsidRPr="00227303" w:rsidRDefault="003A6AB0" w:rsidP="003A6AB0">
      <w:pPr>
        <w:pStyle w:val="afffc"/>
        <w:spacing w:line="240" w:lineRule="auto"/>
        <w:rPr>
          <w:sz w:val="24"/>
          <w:szCs w:val="24"/>
        </w:rPr>
      </w:pPr>
      <w:r w:rsidRPr="00227303">
        <w:rPr>
          <w:b/>
          <w:i/>
          <w:sz w:val="24"/>
          <w:szCs w:val="24"/>
        </w:rPr>
        <w:t>Необходимое для использования ИКТ оборудование</w:t>
      </w:r>
      <w:r w:rsidRPr="00227303">
        <w:rPr>
          <w:sz w:val="24"/>
          <w:szCs w:val="24"/>
        </w:rPr>
        <w:t xml:space="preserve">   отвечает современным требованиям и обеспечивает  использование ИКТ:</w:t>
      </w:r>
    </w:p>
    <w:p w:rsidR="003A6AB0" w:rsidRPr="00227303" w:rsidRDefault="003A6AB0" w:rsidP="003A6AB0">
      <w:pPr>
        <w:pStyle w:val="afffc"/>
        <w:spacing w:line="240" w:lineRule="auto"/>
        <w:rPr>
          <w:sz w:val="24"/>
          <w:szCs w:val="24"/>
        </w:rPr>
      </w:pPr>
      <w:r w:rsidRPr="00227303">
        <w:rPr>
          <w:sz w:val="24"/>
          <w:szCs w:val="24"/>
        </w:rPr>
        <w:t>• в учебной деятельности;</w:t>
      </w:r>
    </w:p>
    <w:p w:rsidR="003A6AB0" w:rsidRPr="00227303" w:rsidRDefault="003A6AB0" w:rsidP="003A6AB0">
      <w:pPr>
        <w:pStyle w:val="afffc"/>
        <w:spacing w:line="240" w:lineRule="auto"/>
        <w:rPr>
          <w:sz w:val="24"/>
          <w:szCs w:val="24"/>
        </w:rPr>
      </w:pPr>
      <w:r w:rsidRPr="00227303">
        <w:rPr>
          <w:sz w:val="24"/>
          <w:szCs w:val="24"/>
        </w:rPr>
        <w:t>• во внеурочной деятельности;</w:t>
      </w:r>
    </w:p>
    <w:p w:rsidR="003A6AB0" w:rsidRPr="00227303" w:rsidRDefault="003A6AB0" w:rsidP="003A6AB0">
      <w:pPr>
        <w:pStyle w:val="afffc"/>
        <w:spacing w:line="240" w:lineRule="auto"/>
        <w:rPr>
          <w:sz w:val="24"/>
          <w:szCs w:val="24"/>
        </w:rPr>
      </w:pPr>
      <w:r w:rsidRPr="00227303">
        <w:rPr>
          <w:sz w:val="24"/>
          <w:szCs w:val="24"/>
        </w:rPr>
        <w:t>• в естественно-научной деятельности;</w:t>
      </w:r>
    </w:p>
    <w:p w:rsidR="003A6AB0" w:rsidRPr="00227303" w:rsidRDefault="003A6AB0" w:rsidP="003A6AB0">
      <w:pPr>
        <w:pStyle w:val="afffc"/>
        <w:spacing w:line="240" w:lineRule="auto"/>
        <w:rPr>
          <w:sz w:val="24"/>
          <w:szCs w:val="24"/>
        </w:rPr>
      </w:pPr>
      <w:r w:rsidRPr="00227303">
        <w:rPr>
          <w:sz w:val="24"/>
          <w:szCs w:val="24"/>
        </w:rPr>
        <w:t>• при измерении, контроле и оценке результатов образования;</w:t>
      </w:r>
    </w:p>
    <w:p w:rsidR="003A6AB0" w:rsidRPr="00227303" w:rsidRDefault="003A6AB0" w:rsidP="003A6AB0">
      <w:pPr>
        <w:pStyle w:val="afffc"/>
        <w:spacing w:line="240" w:lineRule="auto"/>
        <w:rPr>
          <w:sz w:val="24"/>
          <w:szCs w:val="24"/>
        </w:rPr>
      </w:pPr>
      <w:r w:rsidRPr="00227303">
        <w:rPr>
          <w:sz w:val="24"/>
          <w:szCs w:val="24"/>
        </w:rPr>
        <w:t xml:space="preserve">• в административной деятельности. </w:t>
      </w:r>
    </w:p>
    <w:p w:rsidR="003A6AB0" w:rsidRPr="00227303" w:rsidRDefault="003A6AB0" w:rsidP="003A6AB0">
      <w:pPr>
        <w:pStyle w:val="afffc"/>
        <w:spacing w:line="240" w:lineRule="auto"/>
        <w:rPr>
          <w:b/>
          <w:i/>
          <w:sz w:val="24"/>
          <w:szCs w:val="24"/>
        </w:rPr>
      </w:pPr>
      <w:bookmarkStart w:id="301" w:name="bookmark232"/>
      <w:r w:rsidRPr="00227303">
        <w:rPr>
          <w:b/>
          <w:i/>
          <w:sz w:val="24"/>
          <w:szCs w:val="24"/>
        </w:rPr>
        <w:t>Учебно-методическое и информационное оснащение образовательного процесса   обеспечивает возможность:</w:t>
      </w:r>
      <w:bookmarkEnd w:id="301"/>
    </w:p>
    <w:p w:rsidR="003A6AB0" w:rsidRPr="00227303" w:rsidRDefault="003A6AB0" w:rsidP="003A6AB0">
      <w:pPr>
        <w:pStyle w:val="afffc"/>
        <w:spacing w:line="240" w:lineRule="auto"/>
        <w:rPr>
          <w:sz w:val="24"/>
          <w:szCs w:val="24"/>
        </w:rPr>
      </w:pPr>
      <w:r w:rsidRPr="00227303">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3A6AB0" w:rsidRPr="00227303" w:rsidRDefault="003A6AB0" w:rsidP="003A6AB0">
      <w:pPr>
        <w:pStyle w:val="afffc"/>
        <w:spacing w:line="240" w:lineRule="auto"/>
        <w:rPr>
          <w:sz w:val="24"/>
          <w:szCs w:val="24"/>
        </w:rPr>
      </w:pPr>
      <w:r w:rsidRPr="00227303">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3A6AB0" w:rsidRPr="00227303" w:rsidRDefault="003A6AB0" w:rsidP="003A6AB0">
      <w:pPr>
        <w:pStyle w:val="afffc"/>
        <w:spacing w:line="240" w:lineRule="auto"/>
        <w:rPr>
          <w:sz w:val="24"/>
          <w:szCs w:val="24"/>
        </w:rPr>
      </w:pPr>
      <w:r w:rsidRPr="00227303">
        <w:rPr>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3A6AB0" w:rsidRPr="00227303" w:rsidRDefault="003A6AB0" w:rsidP="003A6AB0">
      <w:pPr>
        <w:pStyle w:val="afffc"/>
        <w:spacing w:line="240" w:lineRule="auto"/>
        <w:rPr>
          <w:sz w:val="24"/>
          <w:szCs w:val="24"/>
        </w:rPr>
      </w:pPr>
      <w:r w:rsidRPr="00227303">
        <w:rPr>
          <w:sz w:val="24"/>
          <w:szCs w:val="24"/>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3A6AB0" w:rsidRPr="00227303" w:rsidRDefault="003A6AB0" w:rsidP="003A6AB0">
      <w:pPr>
        <w:pStyle w:val="afffc"/>
        <w:spacing w:line="240" w:lineRule="auto"/>
        <w:rPr>
          <w:sz w:val="24"/>
          <w:szCs w:val="24"/>
        </w:rPr>
      </w:pPr>
      <w:r w:rsidRPr="00227303">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3A6AB0" w:rsidRPr="00227303" w:rsidRDefault="003A6AB0" w:rsidP="003A6AB0">
      <w:pPr>
        <w:pStyle w:val="afffc"/>
        <w:spacing w:line="240" w:lineRule="auto"/>
        <w:rPr>
          <w:sz w:val="24"/>
          <w:szCs w:val="24"/>
        </w:rPr>
      </w:pPr>
      <w:r w:rsidRPr="00227303">
        <w:rPr>
          <w:sz w:val="24"/>
          <w:szCs w:val="24"/>
        </w:rPr>
        <w:t>• выступления с аудио-, видео- и графическим экранным сопровождением;</w:t>
      </w:r>
    </w:p>
    <w:p w:rsidR="003A6AB0" w:rsidRPr="00227303" w:rsidRDefault="003A6AB0" w:rsidP="003A6AB0">
      <w:pPr>
        <w:pStyle w:val="afffc"/>
        <w:spacing w:line="240" w:lineRule="auto"/>
        <w:rPr>
          <w:sz w:val="24"/>
          <w:szCs w:val="24"/>
        </w:rPr>
      </w:pPr>
      <w:r w:rsidRPr="00227303">
        <w:rPr>
          <w:sz w:val="24"/>
          <w:szCs w:val="24"/>
        </w:rPr>
        <w:t>• вывода информации на бумагу и т. п. и в трёхмерную материальную среду (печать);</w:t>
      </w:r>
    </w:p>
    <w:p w:rsidR="003A6AB0" w:rsidRPr="00227303" w:rsidRDefault="003A6AB0" w:rsidP="003A6AB0">
      <w:pPr>
        <w:pStyle w:val="afffc"/>
        <w:spacing w:line="240" w:lineRule="auto"/>
        <w:rPr>
          <w:sz w:val="24"/>
          <w:szCs w:val="24"/>
        </w:rPr>
      </w:pPr>
      <w:r w:rsidRPr="00227303">
        <w:rPr>
          <w:sz w:val="24"/>
          <w:szCs w:val="24"/>
        </w:rPr>
        <w:t>• информационного подключения к  глобальной сети Интернет, входа в информационную среду учреждения, в том числе через Интернет, размещения гипермедиасообщений в информационной с</w:t>
      </w:r>
      <w:r w:rsidR="00D36BD5" w:rsidRPr="00227303">
        <w:rPr>
          <w:sz w:val="24"/>
          <w:szCs w:val="24"/>
        </w:rPr>
        <w:t>реде образовательной организации</w:t>
      </w:r>
      <w:r w:rsidRPr="00227303">
        <w:rPr>
          <w:sz w:val="24"/>
          <w:szCs w:val="24"/>
        </w:rPr>
        <w:t>;</w:t>
      </w:r>
    </w:p>
    <w:p w:rsidR="003A6AB0" w:rsidRPr="00227303" w:rsidRDefault="003A6AB0" w:rsidP="003A6AB0">
      <w:pPr>
        <w:pStyle w:val="afffc"/>
        <w:spacing w:line="240" w:lineRule="auto"/>
        <w:rPr>
          <w:sz w:val="24"/>
          <w:szCs w:val="24"/>
        </w:rPr>
      </w:pPr>
      <w:r w:rsidRPr="00227303">
        <w:rPr>
          <w:sz w:val="24"/>
          <w:szCs w:val="24"/>
        </w:rPr>
        <w:t>• поиска и получения информации;</w:t>
      </w:r>
    </w:p>
    <w:p w:rsidR="003A6AB0" w:rsidRPr="00227303" w:rsidRDefault="003A6AB0" w:rsidP="003A6AB0">
      <w:pPr>
        <w:pStyle w:val="afffc"/>
        <w:spacing w:line="240" w:lineRule="auto"/>
        <w:rPr>
          <w:sz w:val="24"/>
          <w:szCs w:val="24"/>
        </w:rPr>
      </w:pPr>
      <w:r w:rsidRPr="00227303">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3A6AB0" w:rsidRPr="00227303" w:rsidRDefault="003A6AB0" w:rsidP="003A6AB0">
      <w:pPr>
        <w:pStyle w:val="afffc"/>
        <w:spacing w:line="240" w:lineRule="auto"/>
        <w:rPr>
          <w:sz w:val="24"/>
          <w:szCs w:val="24"/>
        </w:rPr>
      </w:pPr>
      <w:r w:rsidRPr="00227303">
        <w:rPr>
          <w:sz w:val="24"/>
          <w:szCs w:val="24"/>
        </w:rPr>
        <w:t>•   использования аудиовидео- устройств для учебной деятельности на уроке и вне урока;</w:t>
      </w:r>
    </w:p>
    <w:p w:rsidR="003A6AB0" w:rsidRPr="00227303" w:rsidRDefault="003A6AB0" w:rsidP="003A6AB0">
      <w:pPr>
        <w:pStyle w:val="afffc"/>
        <w:spacing w:line="240" w:lineRule="auto"/>
        <w:rPr>
          <w:sz w:val="24"/>
          <w:szCs w:val="24"/>
        </w:rPr>
      </w:pPr>
      <w:r w:rsidRPr="00227303">
        <w:rPr>
          <w:sz w:val="24"/>
          <w:szCs w:val="24"/>
        </w:rPr>
        <w:t>• общения в Интернете, взаимодействия в социальных группах и сетях, участия в форумах, групповой работы над сообщениями (вики);</w:t>
      </w:r>
    </w:p>
    <w:p w:rsidR="003A6AB0" w:rsidRPr="00227303" w:rsidRDefault="003A6AB0" w:rsidP="003A6AB0">
      <w:pPr>
        <w:pStyle w:val="afffc"/>
        <w:spacing w:line="240" w:lineRule="auto"/>
        <w:rPr>
          <w:sz w:val="24"/>
          <w:szCs w:val="24"/>
        </w:rPr>
      </w:pPr>
      <w:r w:rsidRPr="00227303">
        <w:rPr>
          <w:sz w:val="24"/>
          <w:szCs w:val="24"/>
        </w:rPr>
        <w:t>• создания и заполнения баз данных, в том числе определителей; наглядного представления и анализа данных;</w:t>
      </w:r>
    </w:p>
    <w:p w:rsidR="003A6AB0" w:rsidRPr="00227303" w:rsidRDefault="003A6AB0" w:rsidP="003A6AB0">
      <w:pPr>
        <w:pStyle w:val="afffc"/>
        <w:spacing w:line="240" w:lineRule="auto"/>
        <w:rPr>
          <w:sz w:val="24"/>
          <w:szCs w:val="24"/>
        </w:rPr>
      </w:pPr>
      <w:r w:rsidRPr="00227303">
        <w:rPr>
          <w:sz w:val="24"/>
          <w:szCs w:val="24"/>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A6AB0" w:rsidRPr="00227303" w:rsidRDefault="003A6AB0" w:rsidP="003A6AB0">
      <w:pPr>
        <w:pStyle w:val="afffc"/>
        <w:spacing w:line="240" w:lineRule="auto"/>
        <w:rPr>
          <w:sz w:val="24"/>
          <w:szCs w:val="24"/>
        </w:rPr>
      </w:pPr>
      <w:r w:rsidRPr="00227303">
        <w:rPr>
          <w:sz w:val="24"/>
          <w:szCs w:val="24"/>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A6AB0" w:rsidRPr="00227303" w:rsidRDefault="003A6AB0" w:rsidP="003A6AB0">
      <w:pPr>
        <w:pStyle w:val="afffc"/>
        <w:spacing w:line="240" w:lineRule="auto"/>
        <w:rPr>
          <w:sz w:val="24"/>
          <w:szCs w:val="24"/>
        </w:rPr>
      </w:pPr>
      <w:r w:rsidRPr="00227303">
        <w:rPr>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3A6AB0" w:rsidRPr="00227303" w:rsidRDefault="003A6AB0" w:rsidP="003A6AB0">
      <w:pPr>
        <w:pStyle w:val="afffc"/>
        <w:spacing w:line="240" w:lineRule="auto"/>
        <w:rPr>
          <w:sz w:val="24"/>
          <w:szCs w:val="24"/>
        </w:rPr>
      </w:pPr>
      <w:r w:rsidRPr="00227303">
        <w:rPr>
          <w:sz w:val="24"/>
          <w:szCs w:val="24"/>
        </w:rPr>
        <w:t>• занятий по изучению правил дорожного движения с использованием игр, оборудования, а также компьютерных тренажёров;</w:t>
      </w:r>
    </w:p>
    <w:p w:rsidR="003A6AB0" w:rsidRPr="00227303" w:rsidRDefault="003A6AB0" w:rsidP="003A6AB0">
      <w:pPr>
        <w:pStyle w:val="afffc"/>
        <w:spacing w:line="240" w:lineRule="auto"/>
        <w:rPr>
          <w:sz w:val="24"/>
          <w:szCs w:val="24"/>
        </w:rPr>
      </w:pPr>
      <w:r w:rsidRPr="00227303">
        <w:rPr>
          <w:sz w:val="24"/>
          <w:szCs w:val="24"/>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3A6AB0" w:rsidRPr="00227303" w:rsidRDefault="003A6AB0" w:rsidP="003A6AB0">
      <w:pPr>
        <w:pStyle w:val="afffc"/>
        <w:spacing w:line="240" w:lineRule="auto"/>
        <w:rPr>
          <w:sz w:val="24"/>
          <w:szCs w:val="24"/>
        </w:rPr>
      </w:pPr>
      <w:r w:rsidRPr="00227303">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A6AB0" w:rsidRPr="00227303" w:rsidRDefault="003A6AB0" w:rsidP="003A6AB0">
      <w:pPr>
        <w:pStyle w:val="afffc"/>
        <w:spacing w:line="240" w:lineRule="auto"/>
        <w:rPr>
          <w:sz w:val="24"/>
          <w:szCs w:val="24"/>
        </w:rPr>
      </w:pPr>
      <w:r w:rsidRPr="00227303">
        <w:rPr>
          <w:sz w:val="24"/>
          <w:szCs w:val="24"/>
        </w:rPr>
        <w:t>• обеспечения доступа в школьной библиотеке к учебной и художественной литературе, результатов творческой, научно-исследовательской и проектной деятельности обучающихся;</w:t>
      </w:r>
    </w:p>
    <w:p w:rsidR="003A6AB0" w:rsidRPr="00227303" w:rsidRDefault="003A6AB0" w:rsidP="003A6AB0">
      <w:pPr>
        <w:pStyle w:val="afffc"/>
        <w:spacing w:line="240" w:lineRule="auto"/>
        <w:rPr>
          <w:sz w:val="24"/>
          <w:szCs w:val="24"/>
        </w:rPr>
      </w:pPr>
      <w:r w:rsidRPr="00227303">
        <w:rPr>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A6AB0" w:rsidRPr="00227303" w:rsidRDefault="003A6AB0" w:rsidP="003A6AB0">
      <w:pPr>
        <w:pStyle w:val="afffc"/>
        <w:spacing w:line="240" w:lineRule="auto"/>
        <w:rPr>
          <w:sz w:val="24"/>
          <w:szCs w:val="24"/>
        </w:rPr>
      </w:pPr>
      <w:r w:rsidRPr="00227303">
        <w:rPr>
          <w:sz w:val="24"/>
          <w:szCs w:val="24"/>
        </w:rPr>
        <w:t xml:space="preserve">• выпуска школьных печатных изданий. </w:t>
      </w:r>
    </w:p>
    <w:p w:rsidR="003A6AB0" w:rsidRPr="00227303" w:rsidRDefault="003A6AB0" w:rsidP="003A6AB0">
      <w:pPr>
        <w:pStyle w:val="afffc"/>
        <w:spacing w:line="240" w:lineRule="auto"/>
        <w:rPr>
          <w:sz w:val="24"/>
          <w:szCs w:val="24"/>
        </w:rPr>
      </w:pPr>
      <w:r w:rsidRPr="00227303">
        <w:rPr>
          <w:sz w:val="24"/>
          <w:szCs w:val="24"/>
        </w:rPr>
        <w:t>Все указанные виды деятельности должны быть обеспечены расходными материалами.</w:t>
      </w:r>
    </w:p>
    <w:p w:rsidR="003A6AB0" w:rsidRPr="00227303" w:rsidRDefault="003A6AB0" w:rsidP="003A6AB0">
      <w:pPr>
        <w:pStyle w:val="afffc"/>
        <w:spacing w:line="240" w:lineRule="auto"/>
        <w:rPr>
          <w:sz w:val="24"/>
          <w:szCs w:val="24"/>
        </w:rPr>
      </w:pPr>
    </w:p>
    <w:p w:rsidR="003A6AB0" w:rsidRPr="00227303" w:rsidRDefault="003A6AB0" w:rsidP="003A6AB0">
      <w:pPr>
        <w:pStyle w:val="afffc"/>
        <w:spacing w:line="240" w:lineRule="auto"/>
        <w:jc w:val="center"/>
        <w:rPr>
          <w:b/>
          <w:sz w:val="24"/>
          <w:szCs w:val="24"/>
        </w:rPr>
      </w:pPr>
      <w:r w:rsidRPr="00227303">
        <w:rPr>
          <w:b/>
          <w:sz w:val="24"/>
          <w:szCs w:val="24"/>
        </w:rPr>
        <w:t xml:space="preserve">Создание в </w:t>
      </w:r>
      <w:r w:rsidR="00396704" w:rsidRPr="00227303">
        <w:rPr>
          <w:b/>
          <w:sz w:val="24"/>
          <w:szCs w:val="24"/>
        </w:rPr>
        <w:t>школе</w:t>
      </w:r>
      <w:r w:rsidRPr="00227303">
        <w:rPr>
          <w:b/>
          <w:sz w:val="24"/>
          <w:szCs w:val="24"/>
        </w:rPr>
        <w:t xml:space="preserve"> информационно-образовательной среды, соответствующей требованиям Стандарта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4807"/>
        <w:gridCol w:w="3260"/>
      </w:tblGrid>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 п/п</w:t>
            </w:r>
          </w:p>
        </w:tc>
        <w:tc>
          <w:tcPr>
            <w:tcW w:w="4807"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Необходимые средства</w:t>
            </w:r>
          </w:p>
        </w:tc>
        <w:tc>
          <w:tcPr>
            <w:tcW w:w="3260"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Необходимое количество</w:t>
            </w:r>
          </w:p>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средств/ имеющееся в наличии</w:t>
            </w:r>
          </w:p>
        </w:tc>
      </w:tr>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I</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Технические средства</w:t>
            </w:r>
          </w:p>
        </w:tc>
        <w:tc>
          <w:tcPr>
            <w:tcW w:w="3260" w:type="dxa"/>
          </w:tcPr>
          <w:p w:rsidR="003A6AB0" w:rsidRPr="00227303" w:rsidRDefault="003A6AB0" w:rsidP="00D15976">
            <w:pPr>
              <w:pStyle w:val="afffc"/>
              <w:ind w:firstLine="0"/>
              <w:rPr>
                <w:sz w:val="24"/>
                <w:szCs w:val="24"/>
              </w:rPr>
            </w:pPr>
            <w:r w:rsidRPr="00227303">
              <w:rPr>
                <w:sz w:val="24"/>
                <w:szCs w:val="24"/>
              </w:rPr>
              <w:t>+</w:t>
            </w:r>
          </w:p>
        </w:tc>
      </w:tr>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II</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Программные инструменты</w:t>
            </w:r>
          </w:p>
        </w:tc>
        <w:tc>
          <w:tcPr>
            <w:tcW w:w="3260" w:type="dxa"/>
          </w:tcPr>
          <w:p w:rsidR="003A6AB0" w:rsidRPr="00227303" w:rsidRDefault="003A6AB0" w:rsidP="00D15976">
            <w:pPr>
              <w:pStyle w:val="afffc"/>
              <w:ind w:firstLine="0"/>
              <w:rPr>
                <w:sz w:val="24"/>
                <w:szCs w:val="24"/>
              </w:rPr>
            </w:pPr>
            <w:r w:rsidRPr="00227303">
              <w:rPr>
                <w:sz w:val="24"/>
                <w:szCs w:val="24"/>
              </w:rPr>
              <w:t>+</w:t>
            </w:r>
          </w:p>
        </w:tc>
      </w:tr>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III</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Обеспечение технической, методической и организационной поддержки</w:t>
            </w:r>
          </w:p>
        </w:tc>
        <w:tc>
          <w:tcPr>
            <w:tcW w:w="3260" w:type="dxa"/>
          </w:tcPr>
          <w:p w:rsidR="003A6AB0" w:rsidRPr="00227303" w:rsidRDefault="003A6AB0" w:rsidP="00D15976">
            <w:pPr>
              <w:pStyle w:val="afffc"/>
              <w:ind w:firstLine="0"/>
              <w:rPr>
                <w:sz w:val="24"/>
                <w:szCs w:val="24"/>
              </w:rPr>
            </w:pPr>
            <w:r w:rsidRPr="00227303">
              <w:rPr>
                <w:sz w:val="24"/>
                <w:szCs w:val="24"/>
              </w:rPr>
              <w:t>+</w:t>
            </w:r>
          </w:p>
        </w:tc>
      </w:tr>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IV</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Отображение образовательного процесса в информационной среде</w:t>
            </w:r>
          </w:p>
        </w:tc>
        <w:tc>
          <w:tcPr>
            <w:tcW w:w="3260" w:type="dxa"/>
          </w:tcPr>
          <w:p w:rsidR="003A6AB0" w:rsidRPr="00227303" w:rsidRDefault="003A6AB0" w:rsidP="00D15976">
            <w:pPr>
              <w:pStyle w:val="afffc"/>
              <w:ind w:firstLine="0"/>
              <w:rPr>
                <w:sz w:val="24"/>
                <w:szCs w:val="24"/>
              </w:rPr>
            </w:pPr>
            <w:r w:rsidRPr="00227303">
              <w:rPr>
                <w:sz w:val="24"/>
                <w:szCs w:val="24"/>
              </w:rPr>
              <w:t>+</w:t>
            </w:r>
          </w:p>
        </w:tc>
      </w:tr>
      <w:tr w:rsidR="003A6AB0" w:rsidRPr="00227303" w:rsidTr="00D15976">
        <w:tc>
          <w:tcPr>
            <w:tcW w:w="1255" w:type="dxa"/>
          </w:tcPr>
          <w:p w:rsidR="003A6AB0" w:rsidRPr="00227303" w:rsidRDefault="003A6AB0" w:rsidP="00D15976">
            <w:pPr>
              <w:rPr>
                <w:rFonts w:ascii="Times New Roman" w:hAnsi="Times New Roman"/>
                <w:b/>
                <w:sz w:val="24"/>
                <w:szCs w:val="24"/>
              </w:rPr>
            </w:pPr>
            <w:r w:rsidRPr="00227303">
              <w:rPr>
                <w:rFonts w:ascii="Times New Roman" w:hAnsi="Times New Roman"/>
                <w:b/>
                <w:sz w:val="24"/>
                <w:szCs w:val="24"/>
              </w:rPr>
              <w:t>V</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Компоненты на бумажных носителях</w:t>
            </w:r>
          </w:p>
        </w:tc>
        <w:tc>
          <w:tcPr>
            <w:tcW w:w="3260" w:type="dxa"/>
          </w:tcPr>
          <w:p w:rsidR="003A6AB0" w:rsidRPr="00227303" w:rsidRDefault="003A6AB0" w:rsidP="00D15976">
            <w:pPr>
              <w:pStyle w:val="afffc"/>
              <w:ind w:firstLine="0"/>
              <w:rPr>
                <w:sz w:val="24"/>
                <w:szCs w:val="24"/>
              </w:rPr>
            </w:pPr>
            <w:r w:rsidRPr="00227303">
              <w:rPr>
                <w:sz w:val="24"/>
                <w:szCs w:val="24"/>
              </w:rPr>
              <w:t>+</w:t>
            </w:r>
          </w:p>
        </w:tc>
      </w:tr>
      <w:tr w:rsidR="003A6AB0" w:rsidRPr="00227303" w:rsidTr="00D15976">
        <w:tc>
          <w:tcPr>
            <w:tcW w:w="1255" w:type="dxa"/>
          </w:tcPr>
          <w:p w:rsidR="003A6AB0" w:rsidRPr="00227303" w:rsidRDefault="003A6AB0" w:rsidP="00D15976">
            <w:pPr>
              <w:rPr>
                <w:rFonts w:ascii="Times New Roman" w:hAnsi="Times New Roman"/>
                <w:b/>
                <w:sz w:val="24"/>
                <w:szCs w:val="24"/>
                <w:lang w:val="en-US"/>
              </w:rPr>
            </w:pPr>
            <w:r w:rsidRPr="00227303">
              <w:rPr>
                <w:rFonts w:ascii="Times New Roman" w:hAnsi="Times New Roman"/>
                <w:b/>
                <w:sz w:val="24"/>
                <w:szCs w:val="24"/>
                <w:lang w:val="en-US"/>
              </w:rPr>
              <w:t>VI</w:t>
            </w:r>
          </w:p>
        </w:tc>
        <w:tc>
          <w:tcPr>
            <w:tcW w:w="4807" w:type="dxa"/>
          </w:tcPr>
          <w:p w:rsidR="003A6AB0" w:rsidRPr="00227303" w:rsidRDefault="003A6AB0" w:rsidP="00D15976">
            <w:pPr>
              <w:ind w:firstLine="34"/>
              <w:rPr>
                <w:rFonts w:ascii="Times New Roman" w:hAnsi="Times New Roman"/>
                <w:sz w:val="24"/>
                <w:szCs w:val="24"/>
              </w:rPr>
            </w:pPr>
            <w:r w:rsidRPr="00227303">
              <w:rPr>
                <w:rFonts w:ascii="Times New Roman" w:hAnsi="Times New Roman"/>
                <w:sz w:val="24"/>
                <w:szCs w:val="24"/>
              </w:rPr>
              <w:t>Компоненты на CD и DVD</w:t>
            </w:r>
          </w:p>
        </w:tc>
        <w:tc>
          <w:tcPr>
            <w:tcW w:w="3260" w:type="dxa"/>
          </w:tcPr>
          <w:p w:rsidR="003A6AB0" w:rsidRPr="00227303" w:rsidRDefault="003A6AB0" w:rsidP="00D15976">
            <w:pPr>
              <w:pStyle w:val="afffc"/>
              <w:ind w:firstLine="0"/>
              <w:rPr>
                <w:sz w:val="24"/>
                <w:szCs w:val="24"/>
              </w:rPr>
            </w:pPr>
            <w:r w:rsidRPr="00227303">
              <w:rPr>
                <w:sz w:val="24"/>
                <w:szCs w:val="24"/>
              </w:rPr>
              <w:t>+</w:t>
            </w:r>
          </w:p>
        </w:tc>
      </w:tr>
    </w:tbl>
    <w:p w:rsidR="003A6AB0" w:rsidRPr="00227303" w:rsidRDefault="003A6AB0" w:rsidP="003A6AB0">
      <w:pPr>
        <w:pStyle w:val="afffc"/>
        <w:rPr>
          <w:sz w:val="24"/>
          <w:szCs w:val="24"/>
        </w:rPr>
      </w:pPr>
    </w:p>
    <w:p w:rsidR="003A6AB0" w:rsidRPr="00227303" w:rsidRDefault="003A6AB0" w:rsidP="003A6AB0">
      <w:pPr>
        <w:pStyle w:val="afffc"/>
        <w:spacing w:line="240" w:lineRule="auto"/>
        <w:rPr>
          <w:sz w:val="24"/>
          <w:szCs w:val="24"/>
        </w:rPr>
      </w:pPr>
      <w:r w:rsidRPr="00227303">
        <w:rPr>
          <w:b/>
          <w:sz w:val="24"/>
          <w:szCs w:val="24"/>
        </w:rPr>
        <w:t xml:space="preserve">Технические средства: </w:t>
      </w:r>
      <w:r w:rsidRPr="00227303">
        <w:rPr>
          <w:sz w:val="24"/>
          <w:szCs w:val="24"/>
        </w:rPr>
        <w:t>мультимедийный проектор и экран -</w:t>
      </w:r>
      <w:r w:rsidR="004559F2">
        <w:rPr>
          <w:sz w:val="24"/>
          <w:szCs w:val="24"/>
        </w:rPr>
        <w:t>12</w:t>
      </w:r>
      <w:r w:rsidRPr="00227303">
        <w:rPr>
          <w:sz w:val="24"/>
          <w:szCs w:val="24"/>
        </w:rPr>
        <w:t xml:space="preserve">; принтер монохромный - </w:t>
      </w:r>
      <w:r w:rsidR="004559F2">
        <w:rPr>
          <w:sz w:val="24"/>
          <w:szCs w:val="24"/>
        </w:rPr>
        <w:t>10</w:t>
      </w:r>
      <w:r w:rsidRPr="00227303">
        <w:rPr>
          <w:sz w:val="24"/>
          <w:szCs w:val="24"/>
        </w:rPr>
        <w:t>;  цифровой фотоаппарат -1; цифровая видеокамера-1;   сканер -</w:t>
      </w:r>
      <w:r w:rsidR="004559F2">
        <w:rPr>
          <w:sz w:val="24"/>
          <w:szCs w:val="24"/>
        </w:rPr>
        <w:t>1</w:t>
      </w:r>
      <w:r w:rsidRPr="00227303">
        <w:rPr>
          <w:sz w:val="24"/>
          <w:szCs w:val="24"/>
        </w:rPr>
        <w:t>;</w:t>
      </w:r>
      <w:r w:rsidR="004559F2">
        <w:rPr>
          <w:sz w:val="24"/>
          <w:szCs w:val="24"/>
        </w:rPr>
        <w:t xml:space="preserve">  микрофон -4;   компьютеры - 46</w:t>
      </w:r>
      <w:r w:rsidRPr="00227303">
        <w:rPr>
          <w:sz w:val="24"/>
          <w:szCs w:val="24"/>
        </w:rPr>
        <w:t xml:space="preserve">; музыкальный центр – 1; телевизор широкоэкранный – 1.      </w:t>
      </w:r>
    </w:p>
    <w:p w:rsidR="003A6AB0" w:rsidRPr="00227303" w:rsidRDefault="003A6AB0" w:rsidP="003A6AB0">
      <w:pPr>
        <w:pStyle w:val="afffc"/>
        <w:spacing w:line="240" w:lineRule="auto"/>
        <w:rPr>
          <w:sz w:val="24"/>
          <w:szCs w:val="24"/>
        </w:rPr>
      </w:pPr>
      <w:r w:rsidRPr="00227303">
        <w:rPr>
          <w:b/>
          <w:sz w:val="24"/>
          <w:szCs w:val="24"/>
        </w:rPr>
        <w:t xml:space="preserve">Программные инструменты: </w:t>
      </w:r>
      <w:r w:rsidRPr="00227303">
        <w:rPr>
          <w:sz w:val="24"/>
          <w:szCs w:val="24"/>
        </w:rPr>
        <w:t xml:space="preserve">операционные системы и служебные инструменты - +; орфографический корректор для текстов на русском и иностранном языках - +; клавиатурный тренажёр для русского и иностранного языков - +; текстовый редактор для работы с русскими и иноязычными текстами - +; графический редактор для обработки растровых изображений - +; графический редактор для обработки векторных изображений - +;  редактор подготовки </w:t>
      </w:r>
      <w:r w:rsidRPr="00227303">
        <w:rPr>
          <w:sz w:val="24"/>
          <w:szCs w:val="24"/>
        </w:rPr>
        <w:lastRenderedPageBreak/>
        <w:t>презентаций - +; редактор видео - +; редактор звука - +;    среда для интернет-публикаций - +; редактор интернет-сайтов - +; редактор для совместного удалённого редактирования сообщений - +.</w:t>
      </w:r>
    </w:p>
    <w:p w:rsidR="003A6AB0" w:rsidRPr="00227303" w:rsidRDefault="003A6AB0" w:rsidP="003A6AB0">
      <w:pPr>
        <w:pStyle w:val="afffc"/>
        <w:spacing w:line="240" w:lineRule="auto"/>
        <w:rPr>
          <w:sz w:val="24"/>
          <w:szCs w:val="24"/>
        </w:rPr>
      </w:pPr>
      <w:r w:rsidRPr="00227303">
        <w:rPr>
          <w:b/>
          <w:sz w:val="24"/>
          <w:szCs w:val="24"/>
        </w:rPr>
        <w:t xml:space="preserve">Обеспечение технической, методической и организационной поддержки: </w:t>
      </w:r>
      <w:r w:rsidRPr="00227303">
        <w:rPr>
          <w:sz w:val="24"/>
          <w:szCs w:val="24"/>
        </w:rPr>
        <w:t>разработка планов - +, дорожных карт - +; заключение договоров - +; подготовка распорядительных документов учредителя - +; подготовка локальных а</w:t>
      </w:r>
      <w:r w:rsidR="00396704" w:rsidRPr="00227303">
        <w:rPr>
          <w:sz w:val="24"/>
          <w:szCs w:val="24"/>
        </w:rPr>
        <w:t>ктов образовательной организации</w:t>
      </w:r>
      <w:r w:rsidRPr="00227303">
        <w:rPr>
          <w:sz w:val="24"/>
          <w:szCs w:val="24"/>
        </w:rPr>
        <w:t xml:space="preserve"> - +; подготовка программ формирования ИКТ-компетентности работников ОУ (индивидуальных программ для каждого работника) - +.</w:t>
      </w:r>
    </w:p>
    <w:p w:rsidR="003A6AB0" w:rsidRPr="00227303" w:rsidRDefault="003A6AB0" w:rsidP="003A6AB0">
      <w:pPr>
        <w:pStyle w:val="afffc"/>
        <w:spacing w:line="240" w:lineRule="auto"/>
        <w:rPr>
          <w:sz w:val="24"/>
          <w:szCs w:val="24"/>
        </w:rPr>
      </w:pPr>
      <w:r w:rsidRPr="00227303">
        <w:rPr>
          <w:b/>
          <w:sz w:val="24"/>
          <w:szCs w:val="24"/>
        </w:rPr>
        <w:t>Отобр</w:t>
      </w:r>
      <w:r w:rsidR="00396704" w:rsidRPr="00227303">
        <w:rPr>
          <w:b/>
          <w:sz w:val="24"/>
          <w:szCs w:val="24"/>
        </w:rPr>
        <w:t>ажение образовательной деятельности</w:t>
      </w:r>
      <w:r w:rsidRPr="00227303">
        <w:rPr>
          <w:b/>
          <w:sz w:val="24"/>
          <w:szCs w:val="24"/>
        </w:rPr>
        <w:t xml:space="preserve"> в информационной среде: </w:t>
      </w:r>
      <w:r w:rsidRPr="00227303">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3A6AB0" w:rsidRPr="00227303" w:rsidRDefault="003A6AB0" w:rsidP="003A6AB0">
      <w:pPr>
        <w:pStyle w:val="afffc"/>
        <w:spacing w:line="240" w:lineRule="auto"/>
        <w:ind w:firstLine="0"/>
        <w:rPr>
          <w:sz w:val="24"/>
          <w:szCs w:val="24"/>
        </w:rPr>
      </w:pPr>
      <w:r w:rsidRPr="00227303">
        <w:rPr>
          <w:b/>
          <w:sz w:val="24"/>
          <w:szCs w:val="24"/>
        </w:rPr>
        <w:t xml:space="preserve">Компоненты на бумажных носителях: </w:t>
      </w:r>
      <w:r w:rsidRPr="00227303">
        <w:rPr>
          <w:sz w:val="24"/>
          <w:szCs w:val="24"/>
        </w:rPr>
        <w:t xml:space="preserve">учебники   - +; рабочие тетради - +.  </w:t>
      </w:r>
    </w:p>
    <w:p w:rsidR="003A6AB0" w:rsidRPr="00227303" w:rsidRDefault="003A6AB0" w:rsidP="003A6AB0">
      <w:pPr>
        <w:pStyle w:val="afffc"/>
        <w:spacing w:line="240" w:lineRule="auto"/>
        <w:rPr>
          <w:sz w:val="24"/>
          <w:szCs w:val="24"/>
        </w:rPr>
      </w:pPr>
      <w:r w:rsidRPr="00227303">
        <w:rPr>
          <w:b/>
          <w:sz w:val="24"/>
          <w:szCs w:val="24"/>
        </w:rPr>
        <w:t>Компоненты на CD и DVD:</w:t>
      </w:r>
      <w:r w:rsidRPr="00227303">
        <w:rPr>
          <w:sz w:val="24"/>
          <w:szCs w:val="24"/>
        </w:rPr>
        <w:t xml:space="preserve"> электронные приложения к учебникам - +; электронные наглядные пособия - +; электронные тренажёры - +.</w:t>
      </w:r>
    </w:p>
    <w:p w:rsidR="003A6AB0" w:rsidRPr="00227303" w:rsidRDefault="003A6AB0" w:rsidP="003A6AB0">
      <w:pPr>
        <w:pStyle w:val="a9"/>
        <w:spacing w:before="0" w:beforeAutospacing="0" w:after="0" w:afterAutospacing="0"/>
        <w:jc w:val="both"/>
        <w:rPr>
          <w:rFonts w:ascii="Times New Roman" w:hAnsi="Times New Roman"/>
        </w:rPr>
      </w:pPr>
      <w:r w:rsidRPr="00227303">
        <w:rPr>
          <w:rFonts w:ascii="Times New Roman" w:hAnsi="Times New Roman"/>
        </w:rPr>
        <w:t xml:space="preserve">Школа предоставляет  каждому обучающемуся возможность выхода в Интернет, пользование персональным компьютером, электронными образовательными ресурсами; </w:t>
      </w:r>
    </w:p>
    <w:p w:rsidR="003A6AB0" w:rsidRPr="00227303" w:rsidRDefault="003A6AB0" w:rsidP="003A6AB0">
      <w:pPr>
        <w:pStyle w:val="a9"/>
        <w:spacing w:before="0" w:beforeAutospacing="0" w:after="0" w:afterAutospacing="0"/>
        <w:jc w:val="both"/>
        <w:rPr>
          <w:rFonts w:ascii="Times New Roman" w:hAnsi="Times New Roman"/>
        </w:rPr>
      </w:pPr>
      <w:r w:rsidRPr="00227303">
        <w:rPr>
          <w:rFonts w:ascii="Times New Roman" w:hAnsi="Times New Roman"/>
        </w:rPr>
        <w:t>- каждый педагог имеет портфолио профессиональных достижений,  пакет собственного педагогического опыта.</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Школьный </w:t>
      </w:r>
      <w:r w:rsidRPr="00227303">
        <w:rPr>
          <w:rFonts w:ascii="Times New Roman" w:hAnsi="Times New Roman" w:cs="Times New Roman"/>
          <w:b/>
          <w:color w:val="auto"/>
        </w:rPr>
        <w:t>кабинет информатики оснащен</w:t>
      </w:r>
      <w:r w:rsidRPr="00227303">
        <w:rPr>
          <w:rFonts w:ascii="Times New Roman" w:hAnsi="Times New Roman" w:cs="Times New Roman"/>
          <w:color w:val="auto"/>
        </w:rPr>
        <w:t xml:space="preserve">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образовательных отношений, например, для поиска и обработки информации, подготовки и демонстрации мультимедиа презентаций и др.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В кабинет</w:t>
      </w:r>
      <w:r w:rsidR="004559F2">
        <w:rPr>
          <w:rFonts w:ascii="Times New Roman" w:hAnsi="Times New Roman" w:cs="Times New Roman"/>
          <w:color w:val="auto"/>
        </w:rPr>
        <w:t>ах</w:t>
      </w:r>
      <w:r w:rsidRPr="00227303">
        <w:rPr>
          <w:rFonts w:ascii="Times New Roman" w:hAnsi="Times New Roman" w:cs="Times New Roman"/>
          <w:color w:val="auto"/>
        </w:rPr>
        <w:t xml:space="preserve"> информатики имеется одно рабочее место преподавателя, включающего стационарный компьютер, и 10 компьютерных мест обучающихся. В кабинет</w:t>
      </w:r>
      <w:r w:rsidR="004559F2">
        <w:rPr>
          <w:rFonts w:ascii="Times New Roman" w:hAnsi="Times New Roman" w:cs="Times New Roman"/>
          <w:color w:val="auto"/>
        </w:rPr>
        <w:t>ах</w:t>
      </w:r>
      <w:r w:rsidRPr="00227303">
        <w:rPr>
          <w:rFonts w:ascii="Times New Roman" w:hAnsi="Times New Roman" w:cs="Times New Roman"/>
          <w:color w:val="auto"/>
        </w:rPr>
        <w:t xml:space="preserve">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также комбинация принтеров и сканеров, позволяющая сканировать страницы А4, распечатывать  страницы А4. Первоначальное освоение этих устройств проходит под руководством учителя информатики в кабинете информатики.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Количество персональных ЭВМ (ед) </w:t>
      </w:r>
      <w:r w:rsidR="004559F2">
        <w:rPr>
          <w:rFonts w:ascii="Times New Roman" w:hAnsi="Times New Roman" w:cs="Times New Roman"/>
          <w:color w:val="auto"/>
          <w:lang w:val="en-US"/>
        </w:rPr>
        <w:t>46</w:t>
      </w:r>
      <w:r w:rsidRPr="00227303">
        <w:rPr>
          <w:rFonts w:ascii="Times New Roman" w:hAnsi="Times New Roman" w:cs="Times New Roman"/>
          <w:color w:val="auto"/>
        </w:rPr>
        <w:t xml:space="preserve">.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Количество персональных ЭВМ (ед) используются в учебных целях </w:t>
      </w:r>
      <w:r w:rsidR="004559F2" w:rsidRPr="004559F2">
        <w:rPr>
          <w:rFonts w:ascii="Times New Roman" w:hAnsi="Times New Roman" w:cs="Times New Roman"/>
          <w:color w:val="auto"/>
        </w:rPr>
        <w:t>36</w:t>
      </w:r>
      <w:r w:rsidRPr="00227303">
        <w:rPr>
          <w:rFonts w:ascii="Times New Roman" w:hAnsi="Times New Roman" w:cs="Times New Roman"/>
          <w:color w:val="auto"/>
        </w:rPr>
        <w:t xml:space="preserve">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Количество персональных ЭВМ в составе локальных вычисли</w:t>
      </w:r>
      <w:r w:rsidR="004559F2">
        <w:rPr>
          <w:rFonts w:ascii="Times New Roman" w:hAnsi="Times New Roman" w:cs="Times New Roman"/>
          <w:color w:val="auto"/>
        </w:rPr>
        <w:t xml:space="preserve">тельных сетей (ед) </w:t>
      </w:r>
      <w:r w:rsidR="004559F2" w:rsidRPr="004559F2">
        <w:rPr>
          <w:rFonts w:ascii="Times New Roman" w:hAnsi="Times New Roman" w:cs="Times New Roman"/>
          <w:color w:val="auto"/>
        </w:rPr>
        <w:t>40</w:t>
      </w:r>
      <w:r w:rsidRPr="00227303">
        <w:rPr>
          <w:rFonts w:ascii="Times New Roman" w:hAnsi="Times New Roman" w:cs="Times New Roman"/>
          <w:color w:val="auto"/>
        </w:rPr>
        <w:t xml:space="preserve">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Наличие подключения к сети Интернет (да, нет) да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Тип подключения к сети Интернет: выделенная линия да </w:t>
      </w:r>
    </w:p>
    <w:p w:rsidR="005478EA" w:rsidRPr="00227303" w:rsidRDefault="005478EA" w:rsidP="005478EA">
      <w:pPr>
        <w:pStyle w:val="Default"/>
        <w:ind w:firstLine="426"/>
        <w:jc w:val="both"/>
        <w:rPr>
          <w:rFonts w:ascii="Times New Roman" w:hAnsi="Times New Roman" w:cs="Times New Roman"/>
          <w:color w:val="auto"/>
        </w:rPr>
      </w:pPr>
      <w:r w:rsidRPr="00227303">
        <w:rPr>
          <w:rFonts w:ascii="Times New Roman" w:hAnsi="Times New Roman" w:cs="Times New Roman"/>
          <w:color w:val="auto"/>
        </w:rPr>
        <w:t xml:space="preserve">Скорость подключения к сети Интернет не менее </w:t>
      </w:r>
      <w:r w:rsidR="004559F2" w:rsidRPr="004559F2">
        <w:rPr>
          <w:rFonts w:ascii="Times New Roman" w:hAnsi="Times New Roman" w:cs="Times New Roman"/>
          <w:color w:val="auto"/>
        </w:rPr>
        <w:t>2000</w:t>
      </w:r>
      <w:r w:rsidRPr="00227303">
        <w:rPr>
          <w:rFonts w:ascii="Times New Roman" w:hAnsi="Times New Roman" w:cs="Times New Roman"/>
          <w:color w:val="auto"/>
        </w:rPr>
        <w:t xml:space="preserve"> кбит/с (да, нет) да </w:t>
      </w:r>
    </w:p>
    <w:p w:rsidR="005478EA" w:rsidRPr="00227303" w:rsidRDefault="005478EA" w:rsidP="003A6AB0">
      <w:pPr>
        <w:pStyle w:val="a9"/>
        <w:spacing w:before="0" w:beforeAutospacing="0" w:after="0" w:afterAutospacing="0"/>
        <w:jc w:val="both"/>
        <w:rPr>
          <w:rFonts w:ascii="Times New Roman" w:hAnsi="Times New Roman"/>
        </w:rPr>
      </w:pPr>
    </w:p>
    <w:p w:rsidR="004C4346" w:rsidRPr="00227303" w:rsidRDefault="004C4346" w:rsidP="004C4346">
      <w:pPr>
        <w:pStyle w:val="af3"/>
        <w:ind w:firstLine="567"/>
        <w:rPr>
          <w:b/>
          <w:sz w:val="24"/>
          <w:szCs w:val="24"/>
        </w:rPr>
      </w:pPr>
      <w:r w:rsidRPr="00227303">
        <w:rPr>
          <w:b/>
          <w:sz w:val="24"/>
          <w:szCs w:val="24"/>
        </w:rPr>
        <w:t>База сведений об учениках и сотрудниках</w:t>
      </w:r>
    </w:p>
    <w:p w:rsidR="004C4346" w:rsidRPr="00227303" w:rsidRDefault="004C4346" w:rsidP="004C4346">
      <w:pPr>
        <w:pStyle w:val="af3"/>
        <w:ind w:firstLine="567"/>
        <w:rPr>
          <w:sz w:val="24"/>
          <w:szCs w:val="24"/>
        </w:rPr>
      </w:pPr>
      <w:r w:rsidRPr="00227303">
        <w:rPr>
          <w:sz w:val="24"/>
          <w:szCs w:val="24"/>
        </w:rPr>
        <w:t xml:space="preserve">В образовательной организации собрана и пополняется база данных о сотрудниках и учащихся в программном продукте. </w:t>
      </w:r>
    </w:p>
    <w:p w:rsidR="004C4346" w:rsidRPr="00227303" w:rsidRDefault="004C4346" w:rsidP="004C4346">
      <w:pPr>
        <w:pStyle w:val="af3"/>
        <w:ind w:firstLine="567"/>
        <w:rPr>
          <w:b/>
          <w:sz w:val="24"/>
          <w:szCs w:val="24"/>
        </w:rPr>
      </w:pPr>
      <w:r w:rsidRPr="00227303">
        <w:rPr>
          <w:b/>
          <w:sz w:val="24"/>
          <w:szCs w:val="24"/>
        </w:rPr>
        <w:t>Сайт школы</w:t>
      </w:r>
    </w:p>
    <w:p w:rsidR="004C4346" w:rsidRPr="00227303" w:rsidRDefault="004C4346" w:rsidP="004C4346">
      <w:pPr>
        <w:pStyle w:val="af3"/>
        <w:ind w:firstLine="567"/>
        <w:rPr>
          <w:kern w:val="36"/>
          <w:sz w:val="24"/>
          <w:szCs w:val="24"/>
          <w:lang w:eastAsia="ru-RU"/>
        </w:rPr>
      </w:pPr>
      <w:r w:rsidRPr="00227303">
        <w:rPr>
          <w:sz w:val="24"/>
          <w:szCs w:val="24"/>
        </w:rPr>
        <w:t xml:space="preserve">Адрес сайта школы в сети Интернет </w:t>
      </w:r>
      <w:r w:rsidR="004559F2">
        <w:rPr>
          <w:sz w:val="24"/>
          <w:szCs w:val="24"/>
          <w:lang w:val="en-US"/>
        </w:rPr>
        <w:t>school</w:t>
      </w:r>
      <w:r w:rsidR="004559F2" w:rsidRPr="004559F2">
        <w:rPr>
          <w:sz w:val="24"/>
          <w:szCs w:val="24"/>
        </w:rPr>
        <w:t>14.</w:t>
      </w:r>
      <w:r w:rsidR="004559F2">
        <w:rPr>
          <w:sz w:val="24"/>
          <w:szCs w:val="24"/>
          <w:lang w:val="en-US"/>
        </w:rPr>
        <w:t>net</w:t>
      </w:r>
      <w:r w:rsidRPr="00227303">
        <w:rPr>
          <w:sz w:val="24"/>
          <w:szCs w:val="24"/>
        </w:rPr>
        <w:t xml:space="preserve">. Сайт отвечает требованиям  Федерального Закона Российской Федерации от 8 ноября 2010 г. № 293-ФЗ </w:t>
      </w:r>
      <w:r w:rsidRPr="00227303">
        <w:rPr>
          <w:kern w:val="36"/>
          <w:sz w:val="24"/>
          <w:szCs w:val="24"/>
          <w:lang w:eastAsia="ru-RU"/>
        </w:rPr>
        <w:t xml:space="preserve"> </w:t>
      </w:r>
      <w:r w:rsidRPr="00227303">
        <w:rPr>
          <w:sz w:val="24"/>
          <w:szCs w:val="24"/>
          <w:lang w:eastAsia="ru-RU"/>
        </w:rPr>
        <w:t>«О внесении изменений в отдельные законодательные акты Российской Федерации в связи с совершенствованием контрольно надзорных функций и оптимизацией предоставления государственных услуг в сфере образования», ст. 29  Федерального закона от 29 декабря 2012 г. № 273-ФЗ «Об образовании в Российской Федерации».</w:t>
      </w:r>
    </w:p>
    <w:p w:rsidR="004C4346" w:rsidRPr="00227303" w:rsidRDefault="004C4346" w:rsidP="004C4346">
      <w:pPr>
        <w:pStyle w:val="af3"/>
        <w:ind w:firstLine="567"/>
        <w:rPr>
          <w:sz w:val="24"/>
          <w:szCs w:val="24"/>
        </w:rPr>
      </w:pPr>
      <w:r w:rsidRPr="00227303">
        <w:rPr>
          <w:b/>
          <w:i/>
          <w:sz w:val="24"/>
          <w:szCs w:val="24"/>
        </w:rPr>
        <w:t xml:space="preserve">Администрирование сайта </w:t>
      </w:r>
      <w:r w:rsidRPr="00227303">
        <w:rPr>
          <w:sz w:val="24"/>
          <w:szCs w:val="24"/>
        </w:rPr>
        <w:t xml:space="preserve">осуществляется согласно положению «О школьном сайте» и приказу «Об администрировании сайта»: обязанности системного администратора выполняет учитель информатики.. </w:t>
      </w:r>
    </w:p>
    <w:p w:rsidR="004C4346" w:rsidRPr="00227303" w:rsidRDefault="004C4346" w:rsidP="004C4346">
      <w:pPr>
        <w:pStyle w:val="ParagraphStyle"/>
        <w:spacing w:line="264" w:lineRule="auto"/>
        <w:ind w:firstLine="360"/>
        <w:jc w:val="both"/>
        <w:rPr>
          <w:rFonts w:ascii="Times New Roman" w:hAnsi="Times New Roman" w:cs="Times New Roman"/>
          <w:b/>
          <w:i/>
        </w:rPr>
      </w:pPr>
      <w:r w:rsidRPr="00227303">
        <w:rPr>
          <w:rFonts w:ascii="Times New Roman" w:hAnsi="Times New Roman" w:cs="Times New Roman"/>
          <w:b/>
          <w:bCs/>
          <w:i/>
          <w:iCs/>
        </w:rPr>
        <w:t xml:space="preserve"> </w:t>
      </w:r>
    </w:p>
    <w:p w:rsidR="004C4346" w:rsidRPr="00227303" w:rsidRDefault="004C4346" w:rsidP="004C4346">
      <w:pPr>
        <w:pStyle w:val="ParagraphStyle"/>
        <w:spacing w:before="90" w:after="90" w:line="252" w:lineRule="auto"/>
        <w:ind w:firstLine="567"/>
        <w:rPr>
          <w:rFonts w:ascii="Times New Roman" w:hAnsi="Times New Roman" w:cs="Times New Roman"/>
          <w:b/>
          <w:bCs/>
          <w:iCs/>
        </w:rPr>
      </w:pPr>
      <w:r w:rsidRPr="00227303">
        <w:rPr>
          <w:rFonts w:ascii="Times New Roman" w:hAnsi="Times New Roman" w:cs="Times New Roman"/>
          <w:b/>
          <w:bCs/>
          <w:iCs/>
        </w:rPr>
        <w:t>Программное обеспечение</w:t>
      </w:r>
    </w:p>
    <w:p w:rsidR="004C4346" w:rsidRPr="00227303" w:rsidRDefault="004C4346" w:rsidP="004C4346">
      <w:pPr>
        <w:pStyle w:val="ParagraphStyle"/>
        <w:spacing w:line="264" w:lineRule="auto"/>
        <w:ind w:firstLine="360"/>
        <w:jc w:val="both"/>
        <w:rPr>
          <w:rFonts w:ascii="Times New Roman" w:hAnsi="Times New Roman" w:cs="Times New Roman"/>
        </w:rPr>
      </w:pPr>
      <w:r w:rsidRPr="00227303">
        <w:rPr>
          <w:rFonts w:ascii="Times New Roman" w:hAnsi="Times New Roman" w:cs="Times New Roman"/>
        </w:rPr>
        <w:lastRenderedPageBreak/>
        <w:t xml:space="preserve">В школе в качестве основной операционной системы и офисных программ используется   программное обеспечение компании Microsoft, </w:t>
      </w:r>
      <w:r w:rsidR="00D36BD5" w:rsidRPr="00227303">
        <w:rPr>
          <w:rFonts w:ascii="Times New Roman" w:eastAsia="Cambria" w:hAnsi="Times New Roman" w:cs="Times New Roman"/>
        </w:rPr>
        <w:t>Linux</w:t>
      </w:r>
      <w:r w:rsidR="00D36BD5" w:rsidRPr="00227303">
        <w:rPr>
          <w:rFonts w:ascii="Times New Roman" w:hAnsi="Times New Roman" w:cs="Times New Roman"/>
        </w:rPr>
        <w:t xml:space="preserve">, </w:t>
      </w:r>
      <w:r w:rsidRPr="00227303">
        <w:rPr>
          <w:rFonts w:ascii="Times New Roman" w:hAnsi="Times New Roman" w:cs="Times New Roman"/>
        </w:rPr>
        <w:t>на которое есть соответствующие лицензии. Все используемое программное обеспечение школы – лицензионное программное обеспечение. Функционирует система контентной фильтрации Интернет-ресурсов.</w:t>
      </w:r>
    </w:p>
    <w:p w:rsidR="004C4346" w:rsidRPr="00227303" w:rsidRDefault="004C4346" w:rsidP="004C4346">
      <w:pPr>
        <w:pStyle w:val="af3"/>
        <w:ind w:firstLine="567"/>
        <w:rPr>
          <w:b/>
          <w:sz w:val="24"/>
          <w:szCs w:val="24"/>
        </w:rPr>
      </w:pPr>
      <w:r w:rsidRPr="00227303">
        <w:rPr>
          <w:b/>
          <w:sz w:val="24"/>
          <w:szCs w:val="24"/>
        </w:rPr>
        <w:t>Кадровый компонент</w:t>
      </w:r>
    </w:p>
    <w:p w:rsidR="004C4346" w:rsidRPr="00227303" w:rsidRDefault="004C4346" w:rsidP="004C4346">
      <w:pPr>
        <w:pStyle w:val="af3"/>
        <w:ind w:firstLine="567"/>
        <w:rPr>
          <w:sz w:val="24"/>
          <w:szCs w:val="24"/>
        </w:rPr>
      </w:pPr>
      <w:r w:rsidRPr="00227303">
        <w:rPr>
          <w:sz w:val="24"/>
          <w:szCs w:val="24"/>
        </w:rPr>
        <w:t>Эффективное достижение новых образовательных результатов в качественно новом формате информационно-образовательной среды возможно только при готовности педагогических работников активно использовать современные ИКТ и Интернет-практики, вовлекать в этот процесс всех участников образовательной деятельности и управлять качественно иным содержанием ресурсов.</w:t>
      </w:r>
    </w:p>
    <w:p w:rsidR="004C4346" w:rsidRPr="00227303" w:rsidRDefault="004C4346" w:rsidP="004C4346">
      <w:pPr>
        <w:pStyle w:val="af3"/>
        <w:ind w:firstLine="567"/>
        <w:rPr>
          <w:sz w:val="24"/>
          <w:szCs w:val="24"/>
        </w:rPr>
      </w:pPr>
      <w:r w:rsidRPr="00227303">
        <w:rPr>
          <w:sz w:val="24"/>
          <w:szCs w:val="24"/>
        </w:rPr>
        <w:t>Для анализа кадрового компонента проводится анкетирование и мониторинг ИКТ-компетентностей. После анкетирования осуществляется   групповая работа  с педагогическими работниками по решению выявленных проблем   в форме практических занятий, семинаров – практикумов. Кроме этого,  с каждым педагогом ведется индивидуальная работа по его собственной траектории развития. Работа над формированием и развитием ИКТ-компетентностей педагогов проводится систематически.</w:t>
      </w:r>
    </w:p>
    <w:p w:rsidR="004C4346" w:rsidRPr="00227303" w:rsidRDefault="004C4346" w:rsidP="004C4346">
      <w:pPr>
        <w:pStyle w:val="af3"/>
        <w:ind w:firstLine="567"/>
        <w:rPr>
          <w:b/>
          <w:sz w:val="24"/>
          <w:szCs w:val="24"/>
        </w:rPr>
      </w:pPr>
      <w:r w:rsidRPr="00227303">
        <w:rPr>
          <w:b/>
          <w:sz w:val="24"/>
          <w:szCs w:val="24"/>
        </w:rPr>
        <w:t>Организационно-коммуникативный компонент ИОС</w:t>
      </w:r>
    </w:p>
    <w:p w:rsidR="004C4346" w:rsidRPr="00227303" w:rsidRDefault="004C4346" w:rsidP="004C4346">
      <w:pPr>
        <w:pStyle w:val="af3"/>
        <w:ind w:firstLine="567"/>
        <w:rPr>
          <w:sz w:val="24"/>
          <w:szCs w:val="24"/>
        </w:rPr>
      </w:pPr>
      <w:r w:rsidRPr="00227303">
        <w:rPr>
          <w:sz w:val="24"/>
          <w:szCs w:val="24"/>
        </w:rPr>
        <w:t>В современном обществе коммуникация имеет большое значение. В школьной ИОС необходимо организовать дистанционное взаимодействие педагога с учащимся, педагога с педагогом на основе современных коммуникационных технологий, в частности сервисов и служб сети Интернет. Необходимость такого взаимодействия возникает, в первую очередь, при управлении самостоятельной работой учеников, при повышении компетентностей педагогов.</w:t>
      </w:r>
    </w:p>
    <w:p w:rsidR="004C4346" w:rsidRPr="00227303" w:rsidRDefault="004C4346" w:rsidP="004C4346">
      <w:pPr>
        <w:pStyle w:val="af3"/>
        <w:ind w:firstLine="567"/>
        <w:rPr>
          <w:sz w:val="24"/>
          <w:szCs w:val="24"/>
        </w:rPr>
      </w:pPr>
      <w:r w:rsidRPr="00227303">
        <w:rPr>
          <w:sz w:val="24"/>
          <w:szCs w:val="24"/>
        </w:rPr>
        <w:t xml:space="preserve"> В настоящее время используются коммуникации пользователей с помощью сети Интернет:</w:t>
      </w:r>
    </w:p>
    <w:p w:rsidR="004C4346" w:rsidRPr="00227303" w:rsidRDefault="004C4346" w:rsidP="004C4346">
      <w:pPr>
        <w:pStyle w:val="af3"/>
        <w:ind w:firstLine="567"/>
        <w:rPr>
          <w:iCs/>
          <w:sz w:val="24"/>
          <w:szCs w:val="24"/>
        </w:rPr>
      </w:pPr>
      <w:r w:rsidRPr="00227303">
        <w:rPr>
          <w:iCs/>
          <w:sz w:val="24"/>
          <w:szCs w:val="24"/>
        </w:rPr>
        <w:t>1. Обмен информаций с помощью электронной почты</w:t>
      </w:r>
      <w:r w:rsidRPr="00227303">
        <w:rPr>
          <w:sz w:val="24"/>
          <w:szCs w:val="24"/>
        </w:rPr>
        <w:t xml:space="preserve">. Официальный адрес школы: </w:t>
      </w:r>
      <w:r w:rsidR="004559F2">
        <w:rPr>
          <w:b/>
          <w:sz w:val="24"/>
          <w:szCs w:val="24"/>
          <w:lang w:val="en-US"/>
        </w:rPr>
        <w:t>zavschool</w:t>
      </w:r>
      <w:r w:rsidR="004559F2" w:rsidRPr="004559F2">
        <w:rPr>
          <w:b/>
          <w:sz w:val="24"/>
          <w:szCs w:val="24"/>
        </w:rPr>
        <w:t>14</w:t>
      </w:r>
      <w:r w:rsidRPr="00227303">
        <w:rPr>
          <w:b/>
          <w:sz w:val="24"/>
          <w:szCs w:val="24"/>
        </w:rPr>
        <w:t>@</w:t>
      </w:r>
      <w:r w:rsidRPr="00227303">
        <w:rPr>
          <w:b/>
          <w:sz w:val="24"/>
          <w:szCs w:val="24"/>
          <w:lang w:val="en-US"/>
        </w:rPr>
        <w:t>mail</w:t>
      </w:r>
      <w:r w:rsidRPr="00227303">
        <w:rPr>
          <w:b/>
          <w:sz w:val="24"/>
          <w:szCs w:val="24"/>
        </w:rPr>
        <w:t>.</w:t>
      </w:r>
      <w:r w:rsidRPr="00227303">
        <w:rPr>
          <w:b/>
          <w:sz w:val="24"/>
          <w:szCs w:val="24"/>
          <w:lang w:val="en-US"/>
        </w:rPr>
        <w:t>ru</w:t>
      </w:r>
      <w:r w:rsidRPr="00227303">
        <w:rPr>
          <w:iCs/>
          <w:sz w:val="24"/>
          <w:szCs w:val="24"/>
        </w:rPr>
        <w:t xml:space="preserve">. </w:t>
      </w:r>
      <w:r w:rsidRPr="00227303">
        <w:rPr>
          <w:sz w:val="24"/>
          <w:szCs w:val="24"/>
        </w:rPr>
        <w:t xml:space="preserve">На этот адрес приходят все официальные сообщения. </w:t>
      </w:r>
    </w:p>
    <w:p w:rsidR="004C4346" w:rsidRPr="00227303" w:rsidRDefault="004C4346" w:rsidP="004C4346">
      <w:pPr>
        <w:pStyle w:val="af3"/>
        <w:ind w:firstLine="567"/>
        <w:rPr>
          <w:sz w:val="24"/>
          <w:szCs w:val="24"/>
        </w:rPr>
      </w:pPr>
      <w:r w:rsidRPr="00227303">
        <w:rPr>
          <w:sz w:val="24"/>
          <w:szCs w:val="24"/>
        </w:rPr>
        <w:t xml:space="preserve">Прием почты настроен через почтовую программу. Директор школы  принимает почту на свой компьютер с официальных ящиков. </w:t>
      </w:r>
    </w:p>
    <w:p w:rsidR="004C4346" w:rsidRPr="00227303" w:rsidRDefault="004C4346" w:rsidP="004C4346">
      <w:pPr>
        <w:pStyle w:val="af3"/>
        <w:ind w:firstLine="567"/>
        <w:rPr>
          <w:iCs/>
          <w:sz w:val="24"/>
          <w:szCs w:val="24"/>
        </w:rPr>
      </w:pPr>
      <w:r w:rsidRPr="00227303">
        <w:rPr>
          <w:iCs/>
          <w:sz w:val="24"/>
          <w:szCs w:val="24"/>
        </w:rPr>
        <w:t xml:space="preserve">2. Общение педагогов в сети Интернет. </w:t>
      </w:r>
    </w:p>
    <w:p w:rsidR="004C4346" w:rsidRPr="00227303" w:rsidRDefault="004C4346" w:rsidP="004C4346">
      <w:pPr>
        <w:pStyle w:val="af3"/>
        <w:ind w:firstLine="567"/>
        <w:rPr>
          <w:sz w:val="24"/>
          <w:szCs w:val="24"/>
        </w:rPr>
      </w:pPr>
      <w:r w:rsidRPr="00227303">
        <w:rPr>
          <w:sz w:val="24"/>
          <w:szCs w:val="24"/>
        </w:rPr>
        <w:t xml:space="preserve">Некоторые учителя принимают домашние, творческие, проектные работы у учащихся по электронной почте или используют личные сайты. </w:t>
      </w:r>
    </w:p>
    <w:p w:rsidR="004C4346" w:rsidRPr="00227303" w:rsidRDefault="004C4346" w:rsidP="004C4346">
      <w:pPr>
        <w:pStyle w:val="af3"/>
        <w:ind w:firstLine="567"/>
        <w:rPr>
          <w:sz w:val="24"/>
          <w:szCs w:val="24"/>
        </w:rPr>
      </w:pPr>
      <w:r w:rsidRPr="00227303">
        <w:rPr>
          <w:sz w:val="24"/>
          <w:szCs w:val="24"/>
        </w:rPr>
        <w:t xml:space="preserve">Общение учителей и родителей (законных представителей) организовано на сайте электронного дневника. </w:t>
      </w:r>
    </w:p>
    <w:p w:rsidR="004C4346" w:rsidRPr="00227303" w:rsidRDefault="004C4346" w:rsidP="004C4346">
      <w:pPr>
        <w:pStyle w:val="af3"/>
        <w:ind w:firstLine="567"/>
        <w:rPr>
          <w:iCs/>
          <w:sz w:val="24"/>
          <w:szCs w:val="24"/>
        </w:rPr>
      </w:pPr>
      <w:r w:rsidRPr="00227303">
        <w:rPr>
          <w:iCs/>
          <w:sz w:val="24"/>
          <w:szCs w:val="24"/>
        </w:rPr>
        <w:t>3. Общение социума с администрацией школы осуществлется через шко</w:t>
      </w:r>
      <w:r w:rsidR="004559F2">
        <w:rPr>
          <w:iCs/>
          <w:sz w:val="24"/>
          <w:szCs w:val="24"/>
        </w:rPr>
        <w:t>льный сайт, электронную почту М</w:t>
      </w:r>
      <w:r w:rsidRPr="00227303">
        <w:rPr>
          <w:iCs/>
          <w:sz w:val="24"/>
          <w:szCs w:val="24"/>
        </w:rPr>
        <w:t xml:space="preserve">ОУ </w:t>
      </w:r>
      <w:r w:rsidR="004559F2">
        <w:rPr>
          <w:iCs/>
          <w:sz w:val="24"/>
          <w:szCs w:val="24"/>
        </w:rPr>
        <w:t>С</w:t>
      </w:r>
      <w:r w:rsidRPr="00227303">
        <w:rPr>
          <w:iCs/>
          <w:sz w:val="24"/>
          <w:szCs w:val="24"/>
        </w:rPr>
        <w:t>ОШ</w:t>
      </w:r>
      <w:r w:rsidR="004559F2">
        <w:rPr>
          <w:iCs/>
          <w:sz w:val="24"/>
          <w:szCs w:val="24"/>
        </w:rPr>
        <w:t xml:space="preserve"> № 14</w:t>
      </w:r>
      <w:r w:rsidRPr="00227303">
        <w:rPr>
          <w:iCs/>
          <w:sz w:val="24"/>
          <w:szCs w:val="24"/>
        </w:rPr>
        <w:t>.</w:t>
      </w:r>
    </w:p>
    <w:p w:rsidR="004C4346" w:rsidRPr="00227303" w:rsidRDefault="004C4346" w:rsidP="004C4346">
      <w:pPr>
        <w:pStyle w:val="af3"/>
        <w:ind w:firstLine="567"/>
        <w:rPr>
          <w:sz w:val="24"/>
          <w:szCs w:val="24"/>
        </w:rPr>
      </w:pPr>
    </w:p>
    <w:p w:rsidR="004C4346" w:rsidRPr="00227303" w:rsidRDefault="004C4346" w:rsidP="004C4346">
      <w:pPr>
        <w:pStyle w:val="af3"/>
        <w:ind w:firstLine="567"/>
        <w:rPr>
          <w:b/>
          <w:bCs/>
          <w:sz w:val="24"/>
          <w:szCs w:val="24"/>
        </w:rPr>
      </w:pPr>
      <w:r w:rsidRPr="00227303">
        <w:rPr>
          <w:b/>
          <w:bCs/>
          <w:sz w:val="24"/>
          <w:szCs w:val="24"/>
        </w:rPr>
        <w:t>Управленческий компонент</w:t>
      </w:r>
    </w:p>
    <w:p w:rsidR="004C4346" w:rsidRPr="00227303" w:rsidRDefault="004C4346" w:rsidP="004C4346">
      <w:pPr>
        <w:pStyle w:val="af3"/>
        <w:ind w:firstLine="567"/>
        <w:rPr>
          <w:sz w:val="24"/>
          <w:szCs w:val="24"/>
        </w:rPr>
      </w:pPr>
      <w:r w:rsidRPr="00227303">
        <w:rPr>
          <w:sz w:val="24"/>
          <w:szCs w:val="24"/>
        </w:rPr>
        <w:t>В управленческой деятельности ИОС школы осуществляются в электронной (цифровой) форме следующие виды деятельности:</w:t>
      </w:r>
    </w:p>
    <w:p w:rsidR="004C4346" w:rsidRPr="00227303" w:rsidRDefault="004C4346" w:rsidP="004C4346">
      <w:pPr>
        <w:pStyle w:val="af3"/>
        <w:ind w:firstLine="567"/>
        <w:rPr>
          <w:sz w:val="24"/>
          <w:szCs w:val="24"/>
        </w:rPr>
      </w:pPr>
      <w:r w:rsidRPr="00227303">
        <w:rPr>
          <w:sz w:val="24"/>
          <w:szCs w:val="24"/>
        </w:rPr>
        <w:t xml:space="preserve">1. Планирование и организация образовательного процесса: </w:t>
      </w:r>
    </w:p>
    <w:p w:rsidR="004C4346" w:rsidRPr="00227303" w:rsidRDefault="004C4346" w:rsidP="004C4346">
      <w:pPr>
        <w:pStyle w:val="af3"/>
        <w:numPr>
          <w:ilvl w:val="0"/>
          <w:numId w:val="391"/>
        </w:numPr>
        <w:rPr>
          <w:sz w:val="24"/>
          <w:szCs w:val="24"/>
        </w:rPr>
      </w:pPr>
      <w:r w:rsidRPr="00227303">
        <w:rPr>
          <w:sz w:val="24"/>
          <w:szCs w:val="24"/>
        </w:rPr>
        <w:t xml:space="preserve">учебные планы; </w:t>
      </w:r>
    </w:p>
    <w:p w:rsidR="004C4346" w:rsidRPr="00227303" w:rsidRDefault="004C4346" w:rsidP="004C4346">
      <w:pPr>
        <w:pStyle w:val="af3"/>
        <w:numPr>
          <w:ilvl w:val="0"/>
          <w:numId w:val="391"/>
        </w:numPr>
        <w:rPr>
          <w:sz w:val="24"/>
          <w:szCs w:val="24"/>
        </w:rPr>
      </w:pPr>
      <w:r w:rsidRPr="00227303">
        <w:rPr>
          <w:sz w:val="24"/>
          <w:szCs w:val="24"/>
        </w:rPr>
        <w:t>расписание учебных занятий.</w:t>
      </w:r>
    </w:p>
    <w:p w:rsidR="004C4346" w:rsidRPr="00227303" w:rsidRDefault="004C4346" w:rsidP="004C4346">
      <w:pPr>
        <w:pStyle w:val="af3"/>
        <w:numPr>
          <w:ilvl w:val="0"/>
          <w:numId w:val="391"/>
        </w:numPr>
        <w:rPr>
          <w:sz w:val="24"/>
          <w:szCs w:val="24"/>
        </w:rPr>
      </w:pPr>
      <w:r w:rsidRPr="00227303">
        <w:rPr>
          <w:sz w:val="24"/>
          <w:szCs w:val="24"/>
        </w:rPr>
        <w:t>нормативные документы школы.</w:t>
      </w:r>
    </w:p>
    <w:p w:rsidR="004C4346" w:rsidRPr="00227303" w:rsidRDefault="004C4346" w:rsidP="004C4346">
      <w:pPr>
        <w:pStyle w:val="af3"/>
        <w:ind w:firstLine="567"/>
        <w:rPr>
          <w:sz w:val="24"/>
          <w:szCs w:val="24"/>
        </w:rPr>
      </w:pPr>
      <w:r w:rsidRPr="00227303">
        <w:rPr>
          <w:sz w:val="24"/>
          <w:szCs w:val="24"/>
        </w:rPr>
        <w:t>3. Размещение и сохранение материалов – творческих работ учащихся и педагогов:</w:t>
      </w:r>
    </w:p>
    <w:p w:rsidR="004C4346" w:rsidRPr="00227303" w:rsidRDefault="004C4346" w:rsidP="005B535C">
      <w:pPr>
        <w:pStyle w:val="af3"/>
        <w:numPr>
          <w:ilvl w:val="0"/>
          <w:numId w:val="389"/>
        </w:numPr>
        <w:rPr>
          <w:sz w:val="24"/>
          <w:szCs w:val="24"/>
        </w:rPr>
      </w:pPr>
      <w:r w:rsidRPr="00227303">
        <w:rPr>
          <w:sz w:val="24"/>
          <w:szCs w:val="24"/>
        </w:rPr>
        <w:t>на сайте школы;</w:t>
      </w:r>
    </w:p>
    <w:p w:rsidR="004C4346" w:rsidRPr="00227303" w:rsidRDefault="004C4346" w:rsidP="004C4346">
      <w:pPr>
        <w:pStyle w:val="af3"/>
        <w:numPr>
          <w:ilvl w:val="0"/>
          <w:numId w:val="389"/>
        </w:numPr>
        <w:rPr>
          <w:sz w:val="24"/>
          <w:szCs w:val="24"/>
        </w:rPr>
      </w:pPr>
      <w:r w:rsidRPr="00227303">
        <w:rPr>
          <w:sz w:val="24"/>
          <w:szCs w:val="24"/>
        </w:rPr>
        <w:t xml:space="preserve">сетевом хранилище. </w:t>
      </w:r>
    </w:p>
    <w:p w:rsidR="004C4346" w:rsidRPr="00227303" w:rsidRDefault="004C4346" w:rsidP="004C4346">
      <w:pPr>
        <w:pStyle w:val="af3"/>
        <w:ind w:firstLine="567"/>
        <w:rPr>
          <w:sz w:val="24"/>
          <w:szCs w:val="24"/>
        </w:rPr>
      </w:pPr>
      <w:r w:rsidRPr="00227303">
        <w:rPr>
          <w:sz w:val="24"/>
          <w:szCs w:val="24"/>
        </w:rPr>
        <w:t>4. Контролирующие функции:</w:t>
      </w:r>
    </w:p>
    <w:p w:rsidR="004C4346" w:rsidRPr="00227303" w:rsidRDefault="004C4346" w:rsidP="004C4346">
      <w:pPr>
        <w:pStyle w:val="af3"/>
        <w:numPr>
          <w:ilvl w:val="0"/>
          <w:numId w:val="390"/>
        </w:numPr>
        <w:rPr>
          <w:sz w:val="24"/>
          <w:szCs w:val="24"/>
        </w:rPr>
      </w:pPr>
      <w:r w:rsidRPr="00227303">
        <w:rPr>
          <w:sz w:val="24"/>
          <w:szCs w:val="24"/>
        </w:rPr>
        <w:t>электронный дневник;</w:t>
      </w:r>
    </w:p>
    <w:p w:rsidR="004C4346" w:rsidRPr="00227303" w:rsidRDefault="004C4346" w:rsidP="004C4346">
      <w:pPr>
        <w:pStyle w:val="af3"/>
        <w:numPr>
          <w:ilvl w:val="0"/>
          <w:numId w:val="390"/>
        </w:numPr>
        <w:rPr>
          <w:sz w:val="24"/>
          <w:szCs w:val="24"/>
        </w:rPr>
      </w:pPr>
      <w:r w:rsidRPr="00227303">
        <w:rPr>
          <w:sz w:val="24"/>
          <w:szCs w:val="24"/>
        </w:rPr>
        <w:t>контентная фильтрация.</w:t>
      </w:r>
    </w:p>
    <w:p w:rsidR="004C4346" w:rsidRPr="00227303" w:rsidRDefault="004C4346" w:rsidP="004C4346">
      <w:pPr>
        <w:pStyle w:val="af3"/>
        <w:ind w:firstLine="567"/>
        <w:rPr>
          <w:sz w:val="24"/>
          <w:szCs w:val="24"/>
        </w:rPr>
      </w:pPr>
      <w:r w:rsidRPr="00227303">
        <w:rPr>
          <w:sz w:val="24"/>
          <w:szCs w:val="24"/>
        </w:rPr>
        <w:t>5. Взаимодейст</w:t>
      </w:r>
      <w:r w:rsidR="005B535C" w:rsidRPr="00227303">
        <w:rPr>
          <w:sz w:val="24"/>
          <w:szCs w:val="24"/>
        </w:rPr>
        <w:t xml:space="preserve">вие образовательной организации </w:t>
      </w:r>
      <w:r w:rsidRPr="00227303">
        <w:rPr>
          <w:sz w:val="24"/>
          <w:szCs w:val="24"/>
        </w:rPr>
        <w:t>с органами, осуществляющими управление в сфере образования и с други</w:t>
      </w:r>
      <w:r w:rsidR="005B535C" w:rsidRPr="00227303">
        <w:rPr>
          <w:sz w:val="24"/>
          <w:szCs w:val="24"/>
        </w:rPr>
        <w:t>ми образовательными организациями:</w:t>
      </w:r>
    </w:p>
    <w:p w:rsidR="004C4346" w:rsidRPr="00227303" w:rsidRDefault="004C4346" w:rsidP="004C4346">
      <w:pPr>
        <w:pStyle w:val="af3"/>
        <w:ind w:firstLine="567"/>
        <w:rPr>
          <w:sz w:val="24"/>
          <w:szCs w:val="24"/>
        </w:rPr>
      </w:pPr>
      <w:r w:rsidRPr="00227303">
        <w:rPr>
          <w:sz w:val="24"/>
          <w:szCs w:val="24"/>
        </w:rPr>
        <w:t>-электронная почта.</w:t>
      </w:r>
    </w:p>
    <w:p w:rsidR="003A6AB0" w:rsidRPr="00227303" w:rsidRDefault="003A6AB0" w:rsidP="003A6AB0">
      <w:pPr>
        <w:pStyle w:val="afffc"/>
        <w:spacing w:line="240" w:lineRule="auto"/>
        <w:rPr>
          <w:sz w:val="24"/>
          <w:szCs w:val="24"/>
        </w:rPr>
      </w:pPr>
    </w:p>
    <w:p w:rsidR="00D36BD5" w:rsidRPr="00227303" w:rsidRDefault="00D36BD5" w:rsidP="00D36BD5">
      <w:pPr>
        <w:pStyle w:val="afffc"/>
        <w:rPr>
          <w:sz w:val="24"/>
          <w:szCs w:val="24"/>
        </w:rPr>
      </w:pPr>
      <w:bookmarkStart w:id="302" w:name="bookmark233"/>
      <w:r w:rsidRPr="00227303">
        <w:rPr>
          <w:sz w:val="24"/>
          <w:szCs w:val="24"/>
        </w:rPr>
        <w:t>Кроме того, учителя используют в своей практике следующие Интернет-ресурсы:</w:t>
      </w:r>
    </w:p>
    <w:p w:rsidR="00D36BD5" w:rsidRPr="00227303" w:rsidRDefault="00D36BD5" w:rsidP="00D36BD5">
      <w:pPr>
        <w:pStyle w:val="afffc"/>
        <w:widowControl w:val="0"/>
        <w:numPr>
          <w:ilvl w:val="0"/>
          <w:numId w:val="394"/>
        </w:numPr>
        <w:autoSpaceDE w:val="0"/>
        <w:autoSpaceDN w:val="0"/>
        <w:adjustRightInd w:val="0"/>
        <w:spacing w:line="240" w:lineRule="auto"/>
        <w:rPr>
          <w:sz w:val="24"/>
          <w:szCs w:val="24"/>
        </w:rPr>
      </w:pPr>
      <w:r w:rsidRPr="00227303">
        <w:rPr>
          <w:sz w:val="24"/>
          <w:szCs w:val="24"/>
        </w:rPr>
        <w:lastRenderedPageBreak/>
        <w:t xml:space="preserve">«Единое окно доступа к образовательным ресурсам» - </w:t>
      </w:r>
      <w:hyperlink r:id="rId70" w:history="1">
        <w:r w:rsidRPr="00227303">
          <w:rPr>
            <w:rStyle w:val="af8"/>
            <w:color w:val="auto"/>
            <w:sz w:val="24"/>
            <w:szCs w:val="24"/>
            <w:lang w:val="en-US"/>
          </w:rPr>
          <w:t>http</w:t>
        </w:r>
        <w:r w:rsidRPr="00227303">
          <w:rPr>
            <w:rStyle w:val="af8"/>
            <w:color w:val="auto"/>
            <w:sz w:val="24"/>
            <w:szCs w:val="24"/>
          </w:rPr>
          <w:t>://</w:t>
        </w:r>
        <w:r w:rsidRPr="00227303">
          <w:rPr>
            <w:rStyle w:val="af8"/>
            <w:color w:val="auto"/>
            <w:sz w:val="24"/>
            <w:szCs w:val="24"/>
            <w:lang w:val="en-US"/>
          </w:rPr>
          <w:t>windows</w:t>
        </w:r>
        <w:r w:rsidRPr="00227303">
          <w:rPr>
            <w:rStyle w:val="af8"/>
            <w:color w:val="auto"/>
            <w:sz w:val="24"/>
            <w:szCs w:val="24"/>
          </w:rPr>
          <w:t>.</w:t>
        </w:r>
        <w:r w:rsidRPr="00227303">
          <w:rPr>
            <w:rStyle w:val="af8"/>
            <w:color w:val="auto"/>
            <w:sz w:val="24"/>
            <w:szCs w:val="24"/>
            <w:lang w:val="en-US"/>
          </w:rPr>
          <w:t>edu</w:t>
        </w:r>
        <w:r w:rsidRPr="00227303">
          <w:rPr>
            <w:rStyle w:val="af8"/>
            <w:color w:val="auto"/>
            <w:sz w:val="24"/>
            <w:szCs w:val="24"/>
          </w:rPr>
          <w:t>.</w:t>
        </w:r>
        <w:r w:rsidRPr="00227303">
          <w:rPr>
            <w:rStyle w:val="af8"/>
            <w:color w:val="auto"/>
            <w:sz w:val="24"/>
            <w:szCs w:val="24"/>
            <w:lang w:val="en-US"/>
          </w:rPr>
          <w:t>ru</w:t>
        </w:r>
      </w:hyperlink>
    </w:p>
    <w:p w:rsidR="00D36BD5" w:rsidRPr="00227303" w:rsidRDefault="00D36BD5" w:rsidP="00D36BD5">
      <w:pPr>
        <w:pStyle w:val="afffc"/>
        <w:widowControl w:val="0"/>
        <w:numPr>
          <w:ilvl w:val="0"/>
          <w:numId w:val="394"/>
        </w:numPr>
        <w:autoSpaceDE w:val="0"/>
        <w:autoSpaceDN w:val="0"/>
        <w:adjustRightInd w:val="0"/>
        <w:spacing w:line="240" w:lineRule="auto"/>
        <w:rPr>
          <w:sz w:val="24"/>
          <w:szCs w:val="24"/>
        </w:rPr>
      </w:pPr>
      <w:r w:rsidRPr="00227303">
        <w:rPr>
          <w:sz w:val="24"/>
          <w:szCs w:val="24"/>
        </w:rPr>
        <w:t xml:space="preserve">«Единая коллекция цифровых образовательных ресурсов» - </w:t>
      </w:r>
    </w:p>
    <w:p w:rsidR="00D36BD5" w:rsidRPr="00227303" w:rsidRDefault="00DB1BE4" w:rsidP="00D36BD5">
      <w:pPr>
        <w:pStyle w:val="afffc"/>
        <w:spacing w:line="240" w:lineRule="auto"/>
        <w:ind w:left="814" w:firstLine="0"/>
        <w:rPr>
          <w:sz w:val="24"/>
          <w:szCs w:val="24"/>
        </w:rPr>
      </w:pPr>
      <w:hyperlink r:id="rId71" w:history="1">
        <w:r w:rsidR="00D36BD5" w:rsidRPr="00227303">
          <w:rPr>
            <w:rStyle w:val="af8"/>
            <w:color w:val="auto"/>
            <w:sz w:val="24"/>
            <w:szCs w:val="24"/>
          </w:rPr>
          <w:t>http://</w:t>
        </w:r>
        <w:r w:rsidR="00D36BD5" w:rsidRPr="00227303">
          <w:rPr>
            <w:rStyle w:val="af8"/>
            <w:color w:val="auto"/>
            <w:sz w:val="24"/>
            <w:szCs w:val="24"/>
            <w:lang w:val="en-US"/>
          </w:rPr>
          <w:t>school</w:t>
        </w:r>
        <w:r w:rsidR="00D36BD5" w:rsidRPr="00227303">
          <w:rPr>
            <w:rStyle w:val="af8"/>
            <w:color w:val="auto"/>
            <w:sz w:val="24"/>
            <w:szCs w:val="24"/>
          </w:rPr>
          <w:t>-</w:t>
        </w:r>
        <w:r w:rsidR="00D36BD5" w:rsidRPr="00227303">
          <w:rPr>
            <w:rStyle w:val="af8"/>
            <w:color w:val="auto"/>
            <w:sz w:val="24"/>
            <w:szCs w:val="24"/>
            <w:lang w:val="en-US"/>
          </w:rPr>
          <w:t>collektion</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4"/>
        </w:numPr>
        <w:autoSpaceDE w:val="0"/>
        <w:autoSpaceDN w:val="0"/>
        <w:adjustRightInd w:val="0"/>
        <w:spacing w:line="240" w:lineRule="auto"/>
        <w:rPr>
          <w:sz w:val="24"/>
          <w:szCs w:val="24"/>
        </w:rPr>
      </w:pPr>
      <w:r w:rsidRPr="00227303">
        <w:rPr>
          <w:sz w:val="24"/>
          <w:szCs w:val="24"/>
        </w:rPr>
        <w:t xml:space="preserve">«Федеральный центр информационных образовательных ресурсов» - </w:t>
      </w:r>
    </w:p>
    <w:p w:rsidR="00D36BD5" w:rsidRPr="00227303" w:rsidRDefault="00DB1BE4" w:rsidP="00D36BD5">
      <w:pPr>
        <w:pStyle w:val="afffc"/>
        <w:spacing w:line="240" w:lineRule="auto"/>
        <w:ind w:left="814" w:firstLine="0"/>
        <w:rPr>
          <w:sz w:val="24"/>
          <w:szCs w:val="24"/>
        </w:rPr>
      </w:pPr>
      <w:hyperlink r:id="rId72" w:history="1">
        <w:r w:rsidR="00D36BD5" w:rsidRPr="00227303">
          <w:rPr>
            <w:rStyle w:val="af8"/>
            <w:color w:val="auto"/>
            <w:sz w:val="24"/>
            <w:szCs w:val="24"/>
          </w:rPr>
          <w:t>http://</w:t>
        </w:r>
        <w:r w:rsidR="00D36BD5" w:rsidRPr="00227303">
          <w:rPr>
            <w:rStyle w:val="af8"/>
            <w:color w:val="auto"/>
            <w:sz w:val="24"/>
            <w:szCs w:val="24"/>
            <w:lang w:val="en-US"/>
          </w:rPr>
          <w:t>fcior</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B1BE4" w:rsidP="00D36BD5">
      <w:pPr>
        <w:pStyle w:val="afffc"/>
        <w:spacing w:line="240" w:lineRule="auto"/>
        <w:ind w:left="814" w:firstLine="0"/>
        <w:rPr>
          <w:sz w:val="24"/>
          <w:szCs w:val="24"/>
        </w:rPr>
      </w:pPr>
      <w:hyperlink r:id="rId73" w:history="1">
        <w:r w:rsidR="00D36BD5" w:rsidRPr="00227303">
          <w:rPr>
            <w:rStyle w:val="af8"/>
            <w:color w:val="auto"/>
            <w:sz w:val="24"/>
            <w:szCs w:val="24"/>
          </w:rPr>
          <w:t>http://</w:t>
        </w:r>
        <w:r w:rsidR="00D36BD5" w:rsidRPr="00227303">
          <w:rPr>
            <w:rStyle w:val="af8"/>
            <w:color w:val="auto"/>
            <w:sz w:val="24"/>
            <w:szCs w:val="24"/>
            <w:lang w:val="en-US"/>
          </w:rPr>
          <w:t>eor</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spacing w:line="240" w:lineRule="auto"/>
        <w:ind w:left="814" w:firstLine="0"/>
        <w:rPr>
          <w:sz w:val="24"/>
          <w:szCs w:val="24"/>
        </w:rPr>
      </w:pPr>
      <w:r w:rsidRPr="00227303">
        <w:rPr>
          <w:sz w:val="24"/>
          <w:szCs w:val="24"/>
        </w:rPr>
        <w:t>Образовательные Интернет-порталы</w:t>
      </w:r>
    </w:p>
    <w:p w:rsidR="00D36BD5" w:rsidRPr="00227303" w:rsidRDefault="00D36BD5" w:rsidP="00D36BD5">
      <w:pPr>
        <w:pStyle w:val="afffc"/>
        <w:widowControl w:val="0"/>
        <w:numPr>
          <w:ilvl w:val="1"/>
          <w:numId w:val="393"/>
        </w:numPr>
        <w:autoSpaceDE w:val="0"/>
        <w:autoSpaceDN w:val="0"/>
        <w:adjustRightInd w:val="0"/>
        <w:spacing w:line="240" w:lineRule="auto"/>
        <w:rPr>
          <w:sz w:val="24"/>
          <w:szCs w:val="24"/>
        </w:rPr>
      </w:pPr>
      <w:r w:rsidRPr="00227303">
        <w:rPr>
          <w:sz w:val="24"/>
          <w:szCs w:val="24"/>
        </w:rPr>
        <w:t>Сайт Министерства образования и науки</w:t>
      </w:r>
    </w:p>
    <w:p w:rsidR="00D36BD5" w:rsidRPr="00227303" w:rsidRDefault="00DB1BE4" w:rsidP="00D36BD5">
      <w:pPr>
        <w:pStyle w:val="afffc"/>
        <w:spacing w:line="240" w:lineRule="auto"/>
        <w:ind w:left="1440" w:firstLine="0"/>
        <w:rPr>
          <w:sz w:val="24"/>
          <w:szCs w:val="24"/>
        </w:rPr>
      </w:pPr>
      <w:hyperlink r:id="rId74" w:history="1">
        <w:r w:rsidR="00D36BD5" w:rsidRPr="00227303">
          <w:rPr>
            <w:rStyle w:val="af8"/>
            <w:color w:val="auto"/>
            <w:sz w:val="24"/>
            <w:szCs w:val="24"/>
          </w:rPr>
          <w:t>http://</w:t>
        </w:r>
        <w:r w:rsidR="00D36BD5" w:rsidRPr="00227303">
          <w:rPr>
            <w:rStyle w:val="af8"/>
            <w:color w:val="auto"/>
            <w:sz w:val="24"/>
            <w:szCs w:val="24"/>
            <w:lang w:val="en-US"/>
          </w:rPr>
          <w:t>www</w:t>
        </w:r>
        <w:r w:rsidR="00D36BD5" w:rsidRPr="00227303">
          <w:rPr>
            <w:rStyle w:val="af8"/>
            <w:color w:val="auto"/>
            <w:sz w:val="24"/>
            <w:szCs w:val="24"/>
          </w:rPr>
          <w:t>.</w:t>
        </w:r>
        <w:r w:rsidR="00D36BD5" w:rsidRPr="00227303">
          <w:rPr>
            <w:rStyle w:val="af8"/>
            <w:color w:val="auto"/>
            <w:sz w:val="24"/>
            <w:szCs w:val="24"/>
            <w:lang w:val="en-US"/>
          </w:rPr>
          <w:t>mon</w:t>
        </w:r>
        <w:r w:rsidR="00D36BD5" w:rsidRPr="00227303">
          <w:rPr>
            <w:rStyle w:val="af8"/>
            <w:color w:val="auto"/>
            <w:sz w:val="24"/>
            <w:szCs w:val="24"/>
          </w:rPr>
          <w:t>.</w:t>
        </w:r>
        <w:r w:rsidR="00D36BD5" w:rsidRPr="00227303">
          <w:rPr>
            <w:rStyle w:val="af8"/>
            <w:color w:val="auto"/>
            <w:sz w:val="24"/>
            <w:szCs w:val="24"/>
            <w:lang w:val="en-US"/>
          </w:rPr>
          <w:t>gov</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1"/>
          <w:numId w:val="393"/>
        </w:numPr>
        <w:autoSpaceDE w:val="0"/>
        <w:autoSpaceDN w:val="0"/>
        <w:adjustRightInd w:val="0"/>
        <w:spacing w:line="240" w:lineRule="auto"/>
        <w:rPr>
          <w:sz w:val="24"/>
          <w:szCs w:val="24"/>
        </w:rPr>
      </w:pPr>
      <w:r w:rsidRPr="00227303">
        <w:rPr>
          <w:sz w:val="24"/>
          <w:szCs w:val="24"/>
        </w:rPr>
        <w:t>Сайт Рособразования</w:t>
      </w:r>
    </w:p>
    <w:p w:rsidR="00D36BD5" w:rsidRPr="00227303" w:rsidRDefault="00DB1BE4" w:rsidP="00D36BD5">
      <w:pPr>
        <w:pStyle w:val="afffc"/>
        <w:spacing w:line="240" w:lineRule="auto"/>
        <w:ind w:left="1440" w:firstLine="0"/>
        <w:rPr>
          <w:sz w:val="24"/>
          <w:szCs w:val="24"/>
        </w:rPr>
      </w:pPr>
      <w:hyperlink r:id="rId75" w:history="1">
        <w:r w:rsidR="00D36BD5" w:rsidRPr="00227303">
          <w:rPr>
            <w:rStyle w:val="af8"/>
            <w:color w:val="auto"/>
            <w:sz w:val="24"/>
            <w:szCs w:val="24"/>
          </w:rPr>
          <w:t>http://www.</w:t>
        </w:r>
        <w:r w:rsidR="00D36BD5" w:rsidRPr="00227303">
          <w:rPr>
            <w:rStyle w:val="af8"/>
            <w:color w:val="auto"/>
            <w:sz w:val="24"/>
            <w:szCs w:val="24"/>
            <w:lang w:val="en-US"/>
          </w:rPr>
          <w:t>ed</w:t>
        </w:r>
        <w:r w:rsidR="00D36BD5" w:rsidRPr="00227303">
          <w:rPr>
            <w:rStyle w:val="af8"/>
            <w:color w:val="auto"/>
            <w:sz w:val="24"/>
            <w:szCs w:val="24"/>
          </w:rPr>
          <w:t>.</w:t>
        </w:r>
        <w:r w:rsidR="00D36BD5" w:rsidRPr="00227303">
          <w:rPr>
            <w:rStyle w:val="af8"/>
            <w:color w:val="auto"/>
            <w:sz w:val="24"/>
            <w:szCs w:val="24"/>
            <w:lang w:val="en-US"/>
          </w:rPr>
          <w:t>gov</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spacing w:line="240" w:lineRule="auto"/>
        <w:ind w:left="360" w:firstLine="0"/>
        <w:jc w:val="left"/>
        <w:rPr>
          <w:sz w:val="24"/>
          <w:szCs w:val="24"/>
        </w:rPr>
      </w:pPr>
      <w:r w:rsidRPr="00227303">
        <w:rPr>
          <w:sz w:val="24"/>
          <w:szCs w:val="24"/>
        </w:rPr>
        <w:t xml:space="preserve">          3.   Федеральный портал «Российское образование»</w:t>
      </w:r>
    </w:p>
    <w:p w:rsidR="00D36BD5" w:rsidRPr="00227303" w:rsidRDefault="00DB1BE4" w:rsidP="00D36BD5">
      <w:pPr>
        <w:pStyle w:val="afffc"/>
        <w:spacing w:line="240" w:lineRule="auto"/>
        <w:ind w:left="360" w:firstLine="0"/>
        <w:jc w:val="left"/>
        <w:rPr>
          <w:sz w:val="24"/>
          <w:szCs w:val="24"/>
          <w:lang w:val="en-US"/>
        </w:rPr>
      </w:pPr>
      <w:hyperlink r:id="rId76" w:history="1">
        <w:r w:rsidR="00D36BD5" w:rsidRPr="00227303">
          <w:rPr>
            <w:rStyle w:val="af8"/>
            <w:color w:val="auto"/>
            <w:sz w:val="24"/>
            <w:szCs w:val="24"/>
          </w:rPr>
          <w:t>http://www.ed</w:t>
        </w:r>
        <w:r w:rsidR="00D36BD5" w:rsidRPr="00227303">
          <w:rPr>
            <w:rStyle w:val="af8"/>
            <w:color w:val="auto"/>
            <w:sz w:val="24"/>
            <w:szCs w:val="24"/>
            <w:lang w:val="en-US"/>
          </w:rPr>
          <w:t>u.ru</w:t>
        </w:r>
      </w:hyperlink>
    </w:p>
    <w:p w:rsidR="00D36BD5" w:rsidRPr="00227303" w:rsidRDefault="00D36BD5" w:rsidP="00D36BD5">
      <w:pPr>
        <w:pStyle w:val="afffc"/>
        <w:spacing w:line="240" w:lineRule="auto"/>
        <w:ind w:left="360" w:firstLine="0"/>
        <w:jc w:val="left"/>
        <w:rPr>
          <w:sz w:val="24"/>
          <w:szCs w:val="24"/>
        </w:rPr>
      </w:pPr>
      <w:r w:rsidRPr="00227303">
        <w:rPr>
          <w:sz w:val="24"/>
          <w:szCs w:val="24"/>
        </w:rPr>
        <w:t xml:space="preserve">          4. Российский образовательный портал</w:t>
      </w:r>
    </w:p>
    <w:p w:rsidR="00D36BD5" w:rsidRPr="00227303" w:rsidRDefault="00DB1BE4" w:rsidP="00D36BD5">
      <w:pPr>
        <w:pStyle w:val="afffc"/>
        <w:spacing w:line="240" w:lineRule="auto"/>
        <w:ind w:left="360" w:firstLine="0"/>
        <w:jc w:val="left"/>
        <w:rPr>
          <w:sz w:val="24"/>
          <w:szCs w:val="24"/>
        </w:rPr>
      </w:pPr>
      <w:hyperlink r:id="rId77" w:history="1">
        <w:r w:rsidR="00D36BD5" w:rsidRPr="00227303">
          <w:rPr>
            <w:rStyle w:val="af8"/>
            <w:color w:val="auto"/>
            <w:sz w:val="24"/>
            <w:szCs w:val="24"/>
            <w:lang w:val="en-US"/>
          </w:rPr>
          <w:t>http</w:t>
        </w:r>
        <w:r w:rsidR="00D36BD5" w:rsidRPr="00227303">
          <w:rPr>
            <w:rStyle w:val="af8"/>
            <w:color w:val="auto"/>
            <w:sz w:val="24"/>
            <w:szCs w:val="24"/>
          </w:rPr>
          <w:t>://</w:t>
        </w:r>
        <w:r w:rsidR="00D36BD5" w:rsidRPr="00227303">
          <w:rPr>
            <w:rStyle w:val="af8"/>
            <w:color w:val="auto"/>
            <w:sz w:val="24"/>
            <w:szCs w:val="24"/>
            <w:lang w:val="en-US"/>
          </w:rPr>
          <w:t>www</w:t>
        </w:r>
        <w:r w:rsidR="00D36BD5" w:rsidRPr="00227303">
          <w:rPr>
            <w:rStyle w:val="af8"/>
            <w:color w:val="auto"/>
            <w:sz w:val="24"/>
            <w:szCs w:val="24"/>
          </w:rPr>
          <w:t>.</w:t>
        </w:r>
        <w:r w:rsidR="00D36BD5" w:rsidRPr="00227303">
          <w:rPr>
            <w:rStyle w:val="af8"/>
            <w:color w:val="auto"/>
            <w:sz w:val="24"/>
            <w:szCs w:val="24"/>
            <w:lang w:val="en-US"/>
          </w:rPr>
          <w:t>school</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spacing w:line="240" w:lineRule="auto"/>
        <w:ind w:left="360" w:firstLine="0"/>
        <w:jc w:val="left"/>
        <w:rPr>
          <w:sz w:val="24"/>
          <w:szCs w:val="24"/>
        </w:rPr>
      </w:pPr>
      <w:r w:rsidRPr="00227303">
        <w:rPr>
          <w:sz w:val="24"/>
          <w:szCs w:val="24"/>
        </w:rPr>
        <w:t xml:space="preserve">          5.   Каталог учебных изданий, электронного оборудования и электронных образовательных ресурсов для общего образования</w:t>
      </w:r>
    </w:p>
    <w:p w:rsidR="00D36BD5" w:rsidRPr="00227303" w:rsidRDefault="00DB1BE4" w:rsidP="00D36BD5">
      <w:pPr>
        <w:pStyle w:val="afffc"/>
        <w:spacing w:line="240" w:lineRule="auto"/>
        <w:ind w:left="360" w:firstLine="0"/>
        <w:jc w:val="left"/>
        <w:rPr>
          <w:sz w:val="24"/>
          <w:szCs w:val="24"/>
        </w:rPr>
      </w:pPr>
      <w:hyperlink r:id="rId78" w:history="1">
        <w:r w:rsidR="00D36BD5" w:rsidRPr="00227303">
          <w:rPr>
            <w:rStyle w:val="af8"/>
            <w:color w:val="auto"/>
            <w:sz w:val="24"/>
            <w:szCs w:val="24"/>
            <w:lang w:val="en-US"/>
          </w:rPr>
          <w:t>http</w:t>
        </w:r>
        <w:r w:rsidR="00D36BD5" w:rsidRPr="00227303">
          <w:rPr>
            <w:rStyle w:val="af8"/>
            <w:color w:val="auto"/>
            <w:sz w:val="24"/>
            <w:szCs w:val="24"/>
          </w:rPr>
          <w:t>://</w:t>
        </w:r>
        <w:r w:rsidR="00D36BD5" w:rsidRPr="00227303">
          <w:rPr>
            <w:rStyle w:val="af8"/>
            <w:color w:val="auto"/>
            <w:sz w:val="24"/>
            <w:szCs w:val="24"/>
            <w:lang w:val="en-US"/>
          </w:rPr>
          <w:t>www</w:t>
        </w:r>
        <w:r w:rsidR="00D36BD5" w:rsidRPr="00227303">
          <w:rPr>
            <w:rStyle w:val="af8"/>
            <w:color w:val="auto"/>
            <w:sz w:val="24"/>
            <w:szCs w:val="24"/>
          </w:rPr>
          <w:t>.</w:t>
        </w:r>
        <w:r w:rsidR="00D36BD5" w:rsidRPr="00227303">
          <w:rPr>
            <w:rStyle w:val="af8"/>
            <w:color w:val="auto"/>
            <w:sz w:val="24"/>
            <w:szCs w:val="24"/>
            <w:lang w:val="en-US"/>
          </w:rPr>
          <w:t>ndce</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tabs>
          <w:tab w:val="left" w:pos="1785"/>
        </w:tabs>
        <w:spacing w:line="240" w:lineRule="auto"/>
        <w:ind w:left="360" w:firstLine="0"/>
        <w:jc w:val="left"/>
        <w:rPr>
          <w:sz w:val="24"/>
          <w:szCs w:val="24"/>
        </w:rPr>
      </w:pPr>
      <w:r w:rsidRPr="00227303">
        <w:rPr>
          <w:sz w:val="24"/>
          <w:szCs w:val="24"/>
        </w:rPr>
        <w:t xml:space="preserve">          6.   Школьный портал</w:t>
      </w:r>
    </w:p>
    <w:p w:rsidR="00D36BD5" w:rsidRPr="00227303" w:rsidRDefault="00DB1BE4" w:rsidP="00D36BD5">
      <w:pPr>
        <w:pStyle w:val="afffc"/>
        <w:tabs>
          <w:tab w:val="left" w:pos="1785"/>
        </w:tabs>
        <w:spacing w:line="240" w:lineRule="auto"/>
        <w:ind w:left="360" w:firstLine="0"/>
        <w:jc w:val="left"/>
        <w:rPr>
          <w:sz w:val="24"/>
          <w:szCs w:val="24"/>
        </w:rPr>
      </w:pPr>
      <w:hyperlink r:id="rId79" w:history="1">
        <w:r w:rsidR="00D36BD5" w:rsidRPr="00227303">
          <w:rPr>
            <w:rStyle w:val="af8"/>
            <w:color w:val="auto"/>
            <w:sz w:val="24"/>
            <w:szCs w:val="24"/>
            <w:lang w:val="en-US"/>
          </w:rPr>
          <w:t>http</w:t>
        </w:r>
        <w:r w:rsidR="00D36BD5" w:rsidRPr="00227303">
          <w:rPr>
            <w:rStyle w:val="af8"/>
            <w:color w:val="auto"/>
            <w:sz w:val="24"/>
            <w:szCs w:val="24"/>
          </w:rPr>
          <w:t>://</w:t>
        </w:r>
        <w:r w:rsidR="00D36BD5" w:rsidRPr="00227303">
          <w:rPr>
            <w:rStyle w:val="af8"/>
            <w:color w:val="auto"/>
            <w:sz w:val="24"/>
            <w:szCs w:val="24"/>
            <w:lang w:val="en-US"/>
          </w:rPr>
          <w:t>www</w:t>
        </w:r>
        <w:r w:rsidR="00D36BD5" w:rsidRPr="00227303">
          <w:rPr>
            <w:rStyle w:val="af8"/>
            <w:color w:val="auto"/>
            <w:sz w:val="24"/>
            <w:szCs w:val="24"/>
          </w:rPr>
          <w:t>.</w:t>
        </w:r>
        <w:r w:rsidR="00D36BD5" w:rsidRPr="00227303">
          <w:rPr>
            <w:rStyle w:val="af8"/>
            <w:color w:val="auto"/>
            <w:sz w:val="24"/>
            <w:szCs w:val="24"/>
            <w:lang w:val="en-US"/>
          </w:rPr>
          <w:t>potalschool</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tabs>
          <w:tab w:val="left" w:pos="1785"/>
        </w:tabs>
        <w:spacing w:line="240" w:lineRule="auto"/>
        <w:ind w:left="360" w:firstLine="0"/>
        <w:jc w:val="left"/>
        <w:rPr>
          <w:sz w:val="24"/>
          <w:szCs w:val="24"/>
        </w:rPr>
      </w:pPr>
      <w:r w:rsidRPr="00227303">
        <w:rPr>
          <w:sz w:val="24"/>
          <w:szCs w:val="24"/>
        </w:rPr>
        <w:t xml:space="preserve">          7.   Федеральный портал «Информационно-коммуникационные технологии в образовании»  </w:t>
      </w:r>
    </w:p>
    <w:p w:rsidR="00D36BD5" w:rsidRPr="00227303" w:rsidRDefault="00DB1BE4" w:rsidP="00D36BD5">
      <w:pPr>
        <w:pStyle w:val="afffc"/>
        <w:tabs>
          <w:tab w:val="left" w:pos="1785"/>
        </w:tabs>
        <w:spacing w:line="240" w:lineRule="auto"/>
        <w:ind w:left="360" w:firstLine="0"/>
        <w:jc w:val="left"/>
        <w:rPr>
          <w:sz w:val="24"/>
          <w:szCs w:val="24"/>
        </w:rPr>
      </w:pPr>
      <w:hyperlink r:id="rId80" w:history="1">
        <w:r w:rsidR="00D36BD5" w:rsidRPr="00227303">
          <w:rPr>
            <w:rStyle w:val="af8"/>
            <w:color w:val="auto"/>
            <w:sz w:val="24"/>
            <w:szCs w:val="24"/>
          </w:rPr>
          <w:t>http://www.</w:t>
        </w:r>
        <w:r w:rsidR="00D36BD5" w:rsidRPr="00227303">
          <w:rPr>
            <w:rStyle w:val="af8"/>
            <w:color w:val="auto"/>
            <w:sz w:val="24"/>
            <w:szCs w:val="24"/>
            <w:lang w:val="en-US"/>
          </w:rPr>
          <w:t>ict</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tabs>
          <w:tab w:val="left" w:pos="1785"/>
        </w:tabs>
        <w:spacing w:line="240" w:lineRule="auto"/>
        <w:ind w:left="360" w:firstLine="0"/>
        <w:jc w:val="left"/>
        <w:rPr>
          <w:sz w:val="24"/>
          <w:szCs w:val="24"/>
        </w:rPr>
      </w:pPr>
      <w:r w:rsidRPr="00227303">
        <w:rPr>
          <w:sz w:val="24"/>
          <w:szCs w:val="24"/>
        </w:rPr>
        <w:t xml:space="preserve">          8.   Российский портал открытого образования</w:t>
      </w:r>
    </w:p>
    <w:p w:rsidR="00D36BD5" w:rsidRPr="00227303" w:rsidRDefault="00DB1BE4" w:rsidP="00D36BD5">
      <w:pPr>
        <w:pStyle w:val="afffc"/>
        <w:tabs>
          <w:tab w:val="left" w:pos="1785"/>
        </w:tabs>
        <w:spacing w:line="240" w:lineRule="auto"/>
        <w:ind w:left="360" w:firstLine="0"/>
        <w:jc w:val="left"/>
        <w:rPr>
          <w:sz w:val="24"/>
          <w:szCs w:val="24"/>
        </w:rPr>
      </w:pPr>
      <w:hyperlink r:id="rId81" w:history="1">
        <w:r w:rsidR="00D36BD5" w:rsidRPr="00227303">
          <w:rPr>
            <w:rStyle w:val="af8"/>
            <w:color w:val="auto"/>
            <w:sz w:val="24"/>
            <w:szCs w:val="24"/>
          </w:rPr>
          <w:t>http://www.</w:t>
        </w:r>
        <w:r w:rsidR="00D36BD5" w:rsidRPr="00227303">
          <w:rPr>
            <w:rStyle w:val="af8"/>
            <w:color w:val="auto"/>
            <w:sz w:val="24"/>
            <w:szCs w:val="24"/>
            <w:lang w:val="en-US"/>
          </w:rPr>
          <w:t>opennet</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tabs>
          <w:tab w:val="left" w:pos="1785"/>
        </w:tabs>
        <w:spacing w:line="240" w:lineRule="auto"/>
        <w:ind w:left="360" w:firstLine="0"/>
        <w:jc w:val="left"/>
        <w:rPr>
          <w:sz w:val="24"/>
          <w:szCs w:val="24"/>
        </w:rPr>
      </w:pPr>
      <w:r w:rsidRPr="00227303">
        <w:rPr>
          <w:sz w:val="24"/>
          <w:szCs w:val="24"/>
        </w:rPr>
        <w:t xml:space="preserve">          9.    Журнал «Начальная школа»</w:t>
      </w:r>
    </w:p>
    <w:p w:rsidR="00D36BD5" w:rsidRPr="00227303" w:rsidRDefault="00DB1BE4" w:rsidP="00D36BD5">
      <w:pPr>
        <w:pStyle w:val="afffc"/>
        <w:tabs>
          <w:tab w:val="left" w:pos="1785"/>
        </w:tabs>
        <w:spacing w:line="240" w:lineRule="auto"/>
        <w:ind w:left="360" w:firstLine="0"/>
        <w:jc w:val="left"/>
        <w:rPr>
          <w:sz w:val="24"/>
          <w:szCs w:val="24"/>
        </w:rPr>
      </w:pPr>
      <w:hyperlink r:id="rId82" w:history="1">
        <w:r w:rsidR="00D36BD5" w:rsidRPr="00227303">
          <w:rPr>
            <w:rStyle w:val="af8"/>
            <w:color w:val="auto"/>
            <w:sz w:val="24"/>
            <w:szCs w:val="24"/>
            <w:lang w:val="en-US"/>
          </w:rPr>
          <w:t>http</w:t>
        </w:r>
        <w:r w:rsidR="00D36BD5" w:rsidRPr="00227303">
          <w:rPr>
            <w:rStyle w:val="af8"/>
            <w:color w:val="auto"/>
            <w:sz w:val="24"/>
            <w:szCs w:val="24"/>
          </w:rPr>
          <w:t>://</w:t>
        </w:r>
        <w:r w:rsidR="00D36BD5" w:rsidRPr="00227303">
          <w:rPr>
            <w:rStyle w:val="af8"/>
            <w:color w:val="auto"/>
            <w:sz w:val="24"/>
            <w:szCs w:val="24"/>
            <w:lang w:val="en-US"/>
          </w:rPr>
          <w:t>www</w:t>
        </w:r>
        <w:r w:rsidR="00D36BD5" w:rsidRPr="00227303">
          <w:rPr>
            <w:rStyle w:val="af8"/>
            <w:color w:val="auto"/>
            <w:sz w:val="24"/>
            <w:szCs w:val="24"/>
          </w:rPr>
          <w:t>.</w:t>
        </w:r>
        <w:r w:rsidR="00D36BD5" w:rsidRPr="00227303">
          <w:rPr>
            <w:rStyle w:val="af8"/>
            <w:color w:val="auto"/>
            <w:sz w:val="24"/>
            <w:szCs w:val="24"/>
            <w:lang w:val="en-US"/>
          </w:rPr>
          <w:t>Iseptember</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tabs>
          <w:tab w:val="left" w:pos="1785"/>
        </w:tabs>
        <w:spacing w:line="240" w:lineRule="auto"/>
        <w:jc w:val="left"/>
        <w:rPr>
          <w:sz w:val="24"/>
          <w:szCs w:val="24"/>
        </w:rPr>
      </w:pPr>
      <w:r w:rsidRPr="00227303">
        <w:rPr>
          <w:sz w:val="24"/>
          <w:szCs w:val="24"/>
        </w:rPr>
        <w:t xml:space="preserve">        10.  Сеть творческих учителей</w:t>
      </w:r>
    </w:p>
    <w:p w:rsidR="00D36BD5" w:rsidRPr="00227303" w:rsidRDefault="00DB1BE4" w:rsidP="00D36BD5">
      <w:pPr>
        <w:pStyle w:val="afffc"/>
        <w:tabs>
          <w:tab w:val="left" w:pos="1785"/>
        </w:tabs>
        <w:spacing w:line="240" w:lineRule="auto"/>
        <w:jc w:val="left"/>
        <w:rPr>
          <w:sz w:val="24"/>
          <w:szCs w:val="24"/>
        </w:rPr>
      </w:pPr>
      <w:hyperlink r:id="rId83" w:history="1">
        <w:r w:rsidR="00D36BD5" w:rsidRPr="00227303">
          <w:rPr>
            <w:rStyle w:val="af8"/>
            <w:color w:val="auto"/>
            <w:sz w:val="24"/>
            <w:szCs w:val="24"/>
          </w:rPr>
          <w:t>http://www.</w:t>
        </w:r>
        <w:r w:rsidR="00D36BD5" w:rsidRPr="00227303">
          <w:rPr>
            <w:rStyle w:val="af8"/>
            <w:color w:val="auto"/>
            <w:sz w:val="24"/>
            <w:szCs w:val="24"/>
            <w:lang w:val="en-US"/>
          </w:rPr>
          <w:t>it</w:t>
        </w:r>
        <w:r w:rsidR="00D36BD5" w:rsidRPr="00227303">
          <w:rPr>
            <w:rStyle w:val="af8"/>
            <w:color w:val="auto"/>
            <w:sz w:val="24"/>
            <w:szCs w:val="24"/>
          </w:rPr>
          <w:t>-</w:t>
        </w:r>
        <w:r w:rsidR="00D36BD5" w:rsidRPr="00227303">
          <w:rPr>
            <w:rStyle w:val="af8"/>
            <w:color w:val="auto"/>
            <w:sz w:val="24"/>
            <w:szCs w:val="24"/>
            <w:lang w:val="en-US"/>
          </w:rPr>
          <w:t>n</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Портал </w:t>
      </w:r>
      <w:r w:rsidRPr="00227303">
        <w:rPr>
          <w:sz w:val="24"/>
          <w:szCs w:val="24"/>
          <w:lang w:val="en-US"/>
        </w:rPr>
        <w:t>Math</w:t>
      </w:r>
      <w:r w:rsidRPr="00227303">
        <w:rPr>
          <w:sz w:val="24"/>
          <w:szCs w:val="24"/>
        </w:rPr>
        <w:t>.</w:t>
      </w:r>
      <w:r w:rsidRPr="00227303">
        <w:rPr>
          <w:sz w:val="24"/>
          <w:szCs w:val="24"/>
          <w:lang w:val="en-US"/>
        </w:rPr>
        <w:t>ru</w:t>
      </w:r>
      <w:r w:rsidRPr="00227303">
        <w:rPr>
          <w:sz w:val="24"/>
          <w:szCs w:val="24"/>
        </w:rPr>
        <w:t>: библиотека, медиатека, олимпиады, задачи, научные школы, история математики</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4" w:history="1">
        <w:r w:rsidR="00D36BD5" w:rsidRPr="00227303">
          <w:rPr>
            <w:rStyle w:val="af8"/>
            <w:color w:val="auto"/>
            <w:sz w:val="24"/>
            <w:szCs w:val="24"/>
          </w:rPr>
          <w:t>http://www.</w:t>
        </w:r>
        <w:r w:rsidR="00D36BD5" w:rsidRPr="00227303">
          <w:rPr>
            <w:rStyle w:val="af8"/>
            <w:color w:val="auto"/>
            <w:sz w:val="24"/>
            <w:szCs w:val="24"/>
            <w:lang w:val="en-US"/>
          </w:rPr>
          <w:t>math</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Газета «Математика» Издательский дом «Первое сентября»</w:t>
      </w:r>
    </w:p>
    <w:p w:rsidR="00D36BD5" w:rsidRPr="00227303" w:rsidRDefault="00DB1BE4" w:rsidP="00D36BD5">
      <w:pPr>
        <w:pStyle w:val="afffc"/>
        <w:tabs>
          <w:tab w:val="left" w:pos="1785"/>
        </w:tabs>
        <w:spacing w:line="240" w:lineRule="auto"/>
        <w:ind w:left="426" w:firstLine="0"/>
        <w:jc w:val="left"/>
        <w:rPr>
          <w:sz w:val="24"/>
          <w:szCs w:val="24"/>
          <w:lang w:val="en-US"/>
        </w:rPr>
      </w:pPr>
      <w:hyperlink w:history="1">
        <w:r w:rsidR="00D36BD5" w:rsidRPr="00227303">
          <w:rPr>
            <w:rStyle w:val="af8"/>
            <w:color w:val="auto"/>
            <w:sz w:val="24"/>
            <w:szCs w:val="24"/>
          </w:rPr>
          <w:t>http://www.</w:t>
        </w:r>
        <w:r w:rsidR="00D36BD5" w:rsidRPr="00227303">
          <w:rPr>
            <w:rStyle w:val="af8"/>
            <w:color w:val="auto"/>
            <w:sz w:val="24"/>
            <w:szCs w:val="24"/>
            <w:lang w:val="en-US"/>
          </w:rPr>
          <w:t>math</w:t>
        </w:r>
        <w:r w:rsidR="00D36BD5" w:rsidRPr="00227303">
          <w:rPr>
            <w:rStyle w:val="af8"/>
            <w:color w:val="auto"/>
            <w:sz w:val="24"/>
            <w:szCs w:val="24"/>
          </w:rPr>
          <w:t xml:space="preserve">.1 </w:t>
        </w:r>
        <w:r w:rsidR="00D36BD5" w:rsidRPr="00227303">
          <w:rPr>
            <w:rStyle w:val="af8"/>
            <w:color w:val="auto"/>
            <w:sz w:val="24"/>
            <w:szCs w:val="24"/>
            <w:lang w:val="en-US"/>
          </w:rPr>
          <w:t>september.ru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Математика в школе- консультационный центр</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5" w:history="1">
        <w:r w:rsidR="00D36BD5" w:rsidRPr="00227303">
          <w:rPr>
            <w:rStyle w:val="af8"/>
            <w:color w:val="auto"/>
            <w:sz w:val="24"/>
            <w:szCs w:val="24"/>
          </w:rPr>
          <w:t>http://www.</w:t>
        </w:r>
        <w:r w:rsidR="00D36BD5" w:rsidRPr="00227303">
          <w:rPr>
            <w:rStyle w:val="af8"/>
            <w:color w:val="auto"/>
            <w:sz w:val="24"/>
            <w:szCs w:val="24"/>
            <w:lang w:val="en-US"/>
          </w:rPr>
          <w:t>school</w:t>
        </w:r>
        <w:r w:rsidR="00D36BD5" w:rsidRPr="00227303">
          <w:rPr>
            <w:rStyle w:val="af8"/>
            <w:color w:val="auto"/>
            <w:sz w:val="24"/>
            <w:szCs w:val="24"/>
          </w:rPr>
          <w:t>.</w:t>
        </w:r>
        <w:r w:rsidR="00D36BD5" w:rsidRPr="00227303">
          <w:rPr>
            <w:rStyle w:val="af8"/>
            <w:color w:val="auto"/>
            <w:sz w:val="24"/>
            <w:szCs w:val="24"/>
            <w:lang w:val="en-US"/>
          </w:rPr>
          <w:t>msu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Сайт «Я иду на урок русского языка» и электронная версия газеты «Русский язык»</w:t>
      </w:r>
    </w:p>
    <w:p w:rsidR="00D36BD5" w:rsidRPr="00227303" w:rsidRDefault="00DB1BE4" w:rsidP="00D36BD5">
      <w:pPr>
        <w:pStyle w:val="afffc"/>
        <w:tabs>
          <w:tab w:val="left" w:pos="1785"/>
        </w:tabs>
        <w:spacing w:line="240" w:lineRule="auto"/>
        <w:ind w:left="426" w:firstLine="0"/>
        <w:jc w:val="left"/>
        <w:rPr>
          <w:sz w:val="24"/>
          <w:szCs w:val="24"/>
          <w:lang w:val="en-US"/>
        </w:rPr>
      </w:pPr>
      <w:hyperlink w:history="1">
        <w:r w:rsidR="00D36BD5" w:rsidRPr="00227303">
          <w:rPr>
            <w:rStyle w:val="af8"/>
            <w:color w:val="auto"/>
            <w:sz w:val="24"/>
            <w:szCs w:val="24"/>
          </w:rPr>
          <w:t>http://www.</w:t>
        </w:r>
        <w:r w:rsidR="00D36BD5" w:rsidRPr="00227303">
          <w:rPr>
            <w:rStyle w:val="af8"/>
            <w:color w:val="auto"/>
            <w:sz w:val="24"/>
            <w:szCs w:val="24"/>
            <w:lang w:val="en-US"/>
          </w:rPr>
          <w:t>rus</w:t>
        </w:r>
        <w:r w:rsidR="00D36BD5" w:rsidRPr="00227303">
          <w:rPr>
            <w:rStyle w:val="af8"/>
            <w:color w:val="auto"/>
            <w:sz w:val="24"/>
            <w:szCs w:val="24"/>
          </w:rPr>
          <w:t xml:space="preserve">.1 </w:t>
        </w:r>
        <w:r w:rsidR="00D36BD5" w:rsidRPr="00227303">
          <w:rPr>
            <w:rStyle w:val="af8"/>
            <w:color w:val="auto"/>
            <w:sz w:val="24"/>
            <w:szCs w:val="24"/>
            <w:lang w:val="en-US"/>
          </w:rPr>
          <w:t>september.ru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Коллекция «Мировая художественная культура» </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6" w:history="1">
        <w:r w:rsidR="00D36BD5" w:rsidRPr="00227303">
          <w:rPr>
            <w:rStyle w:val="af8"/>
            <w:color w:val="auto"/>
            <w:sz w:val="24"/>
            <w:szCs w:val="24"/>
          </w:rPr>
          <w:t>http://www.</w:t>
        </w:r>
        <w:r w:rsidR="00D36BD5" w:rsidRPr="00227303">
          <w:rPr>
            <w:rStyle w:val="af8"/>
            <w:color w:val="auto"/>
            <w:sz w:val="24"/>
            <w:szCs w:val="24"/>
            <w:lang w:val="en-US"/>
          </w:rPr>
          <w:t>art</w:t>
        </w:r>
        <w:r w:rsidR="00D36BD5" w:rsidRPr="00227303">
          <w:rPr>
            <w:rStyle w:val="af8"/>
            <w:color w:val="auto"/>
            <w:sz w:val="24"/>
            <w:szCs w:val="24"/>
          </w:rPr>
          <w:t>.</w:t>
        </w:r>
        <w:r w:rsidR="00D36BD5" w:rsidRPr="00227303">
          <w:rPr>
            <w:rStyle w:val="af8"/>
            <w:color w:val="auto"/>
            <w:sz w:val="24"/>
            <w:szCs w:val="24"/>
            <w:lang w:val="en-US"/>
          </w:rPr>
          <w:t>september</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Музыкальная коллекция Российского общеобразовательного портала</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7" w:history="1">
        <w:r w:rsidR="00D36BD5" w:rsidRPr="00227303">
          <w:rPr>
            <w:rStyle w:val="af8"/>
            <w:color w:val="auto"/>
            <w:sz w:val="24"/>
            <w:szCs w:val="24"/>
          </w:rPr>
          <w:t>http://www.</w:t>
        </w:r>
        <w:r w:rsidR="00D36BD5" w:rsidRPr="00227303">
          <w:rPr>
            <w:rStyle w:val="af8"/>
            <w:color w:val="auto"/>
            <w:sz w:val="24"/>
            <w:szCs w:val="24"/>
            <w:lang w:val="en-US"/>
          </w:rPr>
          <w:t>musik</w:t>
        </w:r>
        <w:r w:rsidR="00D36BD5" w:rsidRPr="00227303">
          <w:rPr>
            <w:rStyle w:val="af8"/>
            <w:color w:val="auto"/>
            <w:sz w:val="24"/>
            <w:szCs w:val="24"/>
          </w:rPr>
          <w:t>.</w:t>
        </w:r>
        <w:r w:rsidR="00D36BD5" w:rsidRPr="00227303">
          <w:rPr>
            <w:rStyle w:val="af8"/>
            <w:color w:val="auto"/>
            <w:sz w:val="24"/>
            <w:szCs w:val="24"/>
            <w:lang w:val="en-US"/>
          </w:rPr>
          <w:t>edu</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lang w:val="en-US"/>
        </w:rPr>
      </w:pPr>
      <w:r w:rsidRPr="00227303">
        <w:rPr>
          <w:sz w:val="24"/>
          <w:szCs w:val="24"/>
        </w:rPr>
        <w:t>Портал «Музей России»</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8" w:history="1">
        <w:r w:rsidR="00D36BD5" w:rsidRPr="00227303">
          <w:rPr>
            <w:rStyle w:val="af8"/>
            <w:color w:val="auto"/>
            <w:sz w:val="24"/>
            <w:szCs w:val="24"/>
          </w:rPr>
          <w:t>http://www.</w:t>
        </w:r>
        <w:r w:rsidR="00D36BD5" w:rsidRPr="00227303">
          <w:rPr>
            <w:rStyle w:val="af8"/>
            <w:color w:val="auto"/>
            <w:sz w:val="24"/>
            <w:szCs w:val="24"/>
            <w:lang w:val="en-US"/>
          </w:rPr>
          <w:t>museum</w:t>
        </w:r>
        <w:r w:rsidR="00D36BD5" w:rsidRPr="00227303">
          <w:rPr>
            <w:rStyle w:val="af8"/>
            <w:color w:val="auto"/>
            <w:sz w:val="24"/>
            <w:szCs w:val="24"/>
          </w:rPr>
          <w:t>.</w:t>
        </w:r>
        <w:r w:rsidR="00D36BD5" w:rsidRPr="00227303">
          <w:rPr>
            <w:rStyle w:val="af8"/>
            <w:color w:val="auto"/>
            <w:sz w:val="24"/>
            <w:szCs w:val="24"/>
            <w:lang w:val="en-US"/>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lang w:val="en-US"/>
        </w:rPr>
      </w:pPr>
      <w:r w:rsidRPr="00227303">
        <w:rPr>
          <w:sz w:val="24"/>
          <w:szCs w:val="24"/>
        </w:rPr>
        <w:t>Учительская газета</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89" w:history="1">
        <w:r w:rsidR="00D36BD5" w:rsidRPr="00227303">
          <w:rPr>
            <w:rStyle w:val="af8"/>
            <w:color w:val="auto"/>
            <w:sz w:val="24"/>
            <w:szCs w:val="24"/>
          </w:rPr>
          <w:t>www.</w:t>
        </w:r>
        <w:r w:rsidR="00D36BD5" w:rsidRPr="00227303">
          <w:rPr>
            <w:rStyle w:val="af8"/>
            <w:color w:val="auto"/>
            <w:sz w:val="24"/>
            <w:szCs w:val="24"/>
            <w:lang w:val="en-US"/>
          </w:rPr>
          <w:t>uq</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lang w:val="en-US"/>
        </w:rPr>
      </w:pPr>
      <w:r w:rsidRPr="00227303">
        <w:rPr>
          <w:sz w:val="24"/>
          <w:szCs w:val="24"/>
        </w:rPr>
        <w:t>Газета «1 сентября»</w:t>
      </w:r>
    </w:p>
    <w:p w:rsidR="00D36BD5" w:rsidRPr="00227303" w:rsidRDefault="00DB1BE4" w:rsidP="00D36BD5">
      <w:pPr>
        <w:pStyle w:val="afffc"/>
        <w:tabs>
          <w:tab w:val="left" w:pos="1785"/>
        </w:tabs>
        <w:spacing w:line="240" w:lineRule="auto"/>
        <w:ind w:left="426" w:firstLine="0"/>
        <w:jc w:val="left"/>
        <w:rPr>
          <w:sz w:val="24"/>
          <w:szCs w:val="24"/>
        </w:rPr>
      </w:pPr>
      <w:hyperlink r:id="rId90" w:history="1">
        <w:r w:rsidR="00D36BD5" w:rsidRPr="00227303">
          <w:rPr>
            <w:rStyle w:val="af8"/>
            <w:color w:val="auto"/>
            <w:sz w:val="24"/>
            <w:szCs w:val="24"/>
          </w:rPr>
          <w:t>www.1</w:t>
        </w:r>
        <w:r w:rsidR="00D36BD5" w:rsidRPr="00227303">
          <w:rPr>
            <w:rStyle w:val="af8"/>
            <w:color w:val="auto"/>
            <w:sz w:val="24"/>
            <w:szCs w:val="24"/>
            <w:lang w:val="en-US"/>
          </w:rPr>
          <w:t>september</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ИнтернетГУ.</w:t>
      </w:r>
      <w:r w:rsidRPr="00227303">
        <w:rPr>
          <w:sz w:val="24"/>
          <w:szCs w:val="24"/>
          <w:lang w:val="en-US"/>
        </w:rPr>
        <w:t>ru</w:t>
      </w:r>
      <w:r w:rsidRPr="00227303">
        <w:rPr>
          <w:sz w:val="24"/>
          <w:szCs w:val="24"/>
        </w:rPr>
        <w:t>-Интернет-государство учителей</w:t>
      </w:r>
    </w:p>
    <w:p w:rsidR="00D36BD5" w:rsidRPr="00227303" w:rsidRDefault="00DB1BE4" w:rsidP="00D36BD5">
      <w:pPr>
        <w:pStyle w:val="afffc"/>
        <w:tabs>
          <w:tab w:val="left" w:pos="1785"/>
        </w:tabs>
        <w:spacing w:line="240" w:lineRule="auto"/>
        <w:ind w:left="426" w:firstLine="0"/>
        <w:jc w:val="left"/>
        <w:rPr>
          <w:sz w:val="24"/>
          <w:szCs w:val="24"/>
          <w:lang w:val="en-US"/>
        </w:rPr>
      </w:pPr>
      <w:hyperlink r:id="rId91" w:history="1">
        <w:r w:rsidR="00D36BD5" w:rsidRPr="00227303">
          <w:rPr>
            <w:rStyle w:val="af8"/>
            <w:color w:val="auto"/>
            <w:sz w:val="24"/>
            <w:szCs w:val="24"/>
          </w:rPr>
          <w:t>www.</w:t>
        </w:r>
        <w:r w:rsidR="00D36BD5" w:rsidRPr="00227303">
          <w:rPr>
            <w:rStyle w:val="af8"/>
            <w:color w:val="auto"/>
            <w:sz w:val="24"/>
            <w:szCs w:val="24"/>
            <w:lang w:val="en-US"/>
          </w:rPr>
          <w:t>interqu</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Журнал «Наука и образование»</w:t>
      </w:r>
    </w:p>
    <w:p w:rsidR="00D36BD5" w:rsidRPr="00227303" w:rsidRDefault="00DB1BE4" w:rsidP="00D36BD5">
      <w:pPr>
        <w:pStyle w:val="afffc"/>
        <w:tabs>
          <w:tab w:val="left" w:pos="1785"/>
        </w:tabs>
        <w:spacing w:line="240" w:lineRule="auto"/>
        <w:ind w:left="786" w:firstLine="0"/>
        <w:jc w:val="left"/>
        <w:rPr>
          <w:sz w:val="24"/>
          <w:szCs w:val="24"/>
        </w:rPr>
      </w:pPr>
      <w:hyperlink r:id="rId92" w:history="1">
        <w:r w:rsidR="00D36BD5" w:rsidRPr="00227303">
          <w:rPr>
            <w:rStyle w:val="af8"/>
            <w:color w:val="auto"/>
            <w:sz w:val="24"/>
            <w:szCs w:val="24"/>
          </w:rPr>
          <w:t>www.</w:t>
        </w:r>
        <w:r w:rsidR="00D36BD5" w:rsidRPr="00227303">
          <w:rPr>
            <w:rStyle w:val="af8"/>
            <w:color w:val="auto"/>
            <w:sz w:val="24"/>
            <w:szCs w:val="24"/>
            <w:lang w:val="en-US"/>
          </w:rPr>
          <w:t>edu.rin</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Международная ассоциации «Развивающее обучение»МАРО</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93" w:history="1">
        <w:r w:rsidR="00D36BD5" w:rsidRPr="00227303">
          <w:rPr>
            <w:rStyle w:val="af8"/>
            <w:color w:val="auto"/>
            <w:sz w:val="24"/>
            <w:szCs w:val="24"/>
          </w:rPr>
          <w:t>www.</w:t>
        </w:r>
        <w:r w:rsidR="00D36BD5" w:rsidRPr="00227303">
          <w:rPr>
            <w:rStyle w:val="af8"/>
            <w:color w:val="auto"/>
            <w:sz w:val="24"/>
            <w:szCs w:val="24"/>
            <w:lang w:val="en-US"/>
          </w:rPr>
          <w:t>maro.newmail</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lastRenderedPageBreak/>
        <w:t>Сайт образовательной системы Л.В. Занкова</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94" w:history="1">
        <w:r w:rsidR="00D36BD5" w:rsidRPr="00227303">
          <w:rPr>
            <w:rStyle w:val="af8"/>
            <w:color w:val="auto"/>
            <w:sz w:val="24"/>
            <w:szCs w:val="24"/>
          </w:rPr>
          <w:t>www.</w:t>
        </w:r>
        <w:r w:rsidR="00D36BD5" w:rsidRPr="00227303">
          <w:rPr>
            <w:rStyle w:val="af8"/>
            <w:color w:val="auto"/>
            <w:sz w:val="24"/>
            <w:szCs w:val="24"/>
            <w:lang w:val="en-US"/>
          </w:rPr>
          <w:t>zankov</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rPr>
      </w:pPr>
      <w:r w:rsidRPr="00227303">
        <w:rPr>
          <w:sz w:val="24"/>
          <w:szCs w:val="24"/>
        </w:rPr>
        <w:t xml:space="preserve"> Сайт Центра системно-деятельностной педагогики «Школа 2000…»</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95" w:history="1">
        <w:r w:rsidR="00D36BD5" w:rsidRPr="00227303">
          <w:rPr>
            <w:rStyle w:val="af8"/>
            <w:color w:val="auto"/>
            <w:sz w:val="24"/>
            <w:szCs w:val="24"/>
          </w:rPr>
          <w:t>www.</w:t>
        </w:r>
        <w:r w:rsidR="00D36BD5" w:rsidRPr="00227303">
          <w:rPr>
            <w:rStyle w:val="af8"/>
            <w:color w:val="auto"/>
            <w:sz w:val="24"/>
            <w:szCs w:val="24"/>
            <w:lang w:val="en-US"/>
          </w:rPr>
          <w:t>sch2000</w:t>
        </w:r>
        <w:r w:rsidR="00D36BD5" w:rsidRPr="00227303">
          <w:rPr>
            <w:rStyle w:val="af8"/>
            <w:color w:val="auto"/>
            <w:sz w:val="24"/>
            <w:szCs w:val="24"/>
          </w:rPr>
          <w:t>.ru</w:t>
        </w:r>
      </w:hyperlink>
    </w:p>
    <w:p w:rsidR="00D36BD5" w:rsidRPr="00227303" w:rsidRDefault="00D36BD5" w:rsidP="00D36BD5">
      <w:pPr>
        <w:pStyle w:val="afffc"/>
        <w:widowControl w:val="0"/>
        <w:numPr>
          <w:ilvl w:val="0"/>
          <w:numId w:val="392"/>
        </w:numPr>
        <w:tabs>
          <w:tab w:val="left" w:pos="1785"/>
        </w:tabs>
        <w:autoSpaceDE w:val="0"/>
        <w:autoSpaceDN w:val="0"/>
        <w:adjustRightInd w:val="0"/>
        <w:spacing w:line="240" w:lineRule="auto"/>
        <w:jc w:val="left"/>
        <w:rPr>
          <w:sz w:val="24"/>
          <w:szCs w:val="24"/>
          <w:lang w:val="en-US"/>
        </w:rPr>
      </w:pPr>
      <w:r w:rsidRPr="00227303">
        <w:rPr>
          <w:sz w:val="24"/>
          <w:szCs w:val="24"/>
        </w:rPr>
        <w:t>Сайт образовательной системы «Школа 2100»</w:t>
      </w:r>
    </w:p>
    <w:p w:rsidR="00D36BD5" w:rsidRPr="00227303" w:rsidRDefault="00DB1BE4" w:rsidP="00D36BD5">
      <w:pPr>
        <w:pStyle w:val="afffc"/>
        <w:tabs>
          <w:tab w:val="left" w:pos="1785"/>
        </w:tabs>
        <w:spacing w:line="240" w:lineRule="auto"/>
        <w:ind w:left="786" w:firstLine="0"/>
        <w:jc w:val="left"/>
        <w:rPr>
          <w:sz w:val="24"/>
          <w:szCs w:val="24"/>
          <w:lang w:val="en-US"/>
        </w:rPr>
      </w:pPr>
      <w:hyperlink r:id="rId96" w:history="1">
        <w:r w:rsidR="00D36BD5" w:rsidRPr="00227303">
          <w:rPr>
            <w:rStyle w:val="af8"/>
            <w:color w:val="auto"/>
            <w:sz w:val="24"/>
            <w:szCs w:val="24"/>
          </w:rPr>
          <w:t>www.</w:t>
        </w:r>
        <w:r w:rsidR="00D36BD5" w:rsidRPr="00227303">
          <w:rPr>
            <w:rStyle w:val="af8"/>
            <w:color w:val="auto"/>
            <w:sz w:val="24"/>
            <w:szCs w:val="24"/>
            <w:lang w:val="en-US"/>
          </w:rPr>
          <w:t>school2100</w:t>
        </w:r>
        <w:r w:rsidR="00D36BD5" w:rsidRPr="00227303">
          <w:rPr>
            <w:rStyle w:val="af8"/>
            <w:color w:val="auto"/>
            <w:sz w:val="24"/>
            <w:szCs w:val="24"/>
          </w:rPr>
          <w:t>.ru</w:t>
        </w:r>
      </w:hyperlink>
    </w:p>
    <w:p w:rsidR="00D36BD5" w:rsidRPr="00227303" w:rsidRDefault="00D36BD5" w:rsidP="00D36BD5">
      <w:pPr>
        <w:pStyle w:val="afffc"/>
        <w:tabs>
          <w:tab w:val="left" w:pos="1785"/>
        </w:tabs>
        <w:ind w:firstLine="0"/>
        <w:jc w:val="left"/>
        <w:rPr>
          <w:sz w:val="24"/>
          <w:szCs w:val="24"/>
        </w:rPr>
      </w:pPr>
    </w:p>
    <w:p w:rsidR="003C26BD" w:rsidRPr="00227303" w:rsidRDefault="003C26BD" w:rsidP="003C26BD">
      <w:pPr>
        <w:jc w:val="center"/>
        <w:rPr>
          <w:rFonts w:ascii="Times New Roman" w:hAnsi="Times New Roman"/>
          <w:b/>
          <w:bCs/>
          <w:sz w:val="24"/>
          <w:szCs w:val="24"/>
        </w:rPr>
      </w:pPr>
      <w:r w:rsidRPr="00227303">
        <w:rPr>
          <w:rFonts w:ascii="Times New Roman" w:hAnsi="Times New Roman"/>
          <w:b/>
          <w:bCs/>
          <w:sz w:val="24"/>
          <w:szCs w:val="24"/>
        </w:rPr>
        <w:t>Ожидаемые результаты реализации программы основного общего образования.</w:t>
      </w:r>
    </w:p>
    <w:p w:rsidR="003C26BD" w:rsidRPr="00227303" w:rsidRDefault="003C26BD" w:rsidP="003C26BD">
      <w:pPr>
        <w:rPr>
          <w:rFonts w:ascii="Times New Roman" w:hAnsi="Times New Roman"/>
          <w:sz w:val="24"/>
          <w:szCs w:val="24"/>
        </w:rPr>
      </w:pPr>
      <w:r w:rsidRPr="00227303">
        <w:rPr>
          <w:rFonts w:ascii="Times New Roman" w:hAnsi="Times New Roman"/>
          <w:sz w:val="24"/>
          <w:szCs w:val="24"/>
        </w:rPr>
        <w:t>Ожидается, что в результате реализации программы произойдет:</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Совершенствование развивающей среды ОУ, способствующей наиболее полному выявлению и развитию способностей и интересов учащихся.</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Качественное обновление системы образования.</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Удовлетворение потребностей учащихся и их социализация.</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Развитие здоровьесберегающей среды, способствующей формированию у учащихся потребности в ведении здорового образа жизни.</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Повышение профессионального мастерства  и качества труда педагогических работников,  их удовлетворенности работой в ОУ.</w:t>
      </w:r>
    </w:p>
    <w:p w:rsidR="003C26BD" w:rsidRPr="00227303" w:rsidRDefault="003C26BD" w:rsidP="003C26BD">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Совершенствование социального партнерства по обеспечению образовательных потребностей участн</w:t>
      </w:r>
      <w:r w:rsidR="00D0687D" w:rsidRPr="00227303">
        <w:rPr>
          <w:rFonts w:ascii="Times New Roman" w:hAnsi="Times New Roman"/>
          <w:sz w:val="24"/>
          <w:szCs w:val="24"/>
        </w:rPr>
        <w:t>иков образовательных отношений</w:t>
      </w:r>
      <w:r w:rsidRPr="00227303">
        <w:rPr>
          <w:rFonts w:ascii="Times New Roman" w:hAnsi="Times New Roman"/>
          <w:sz w:val="24"/>
          <w:szCs w:val="24"/>
        </w:rPr>
        <w:t>.</w:t>
      </w:r>
    </w:p>
    <w:p w:rsidR="00B540EE" w:rsidRPr="00453C77" w:rsidRDefault="003C26BD" w:rsidP="00453C77">
      <w:pPr>
        <w:numPr>
          <w:ilvl w:val="0"/>
          <w:numId w:val="395"/>
        </w:numPr>
        <w:tabs>
          <w:tab w:val="clear" w:pos="720"/>
          <w:tab w:val="num" w:pos="993"/>
        </w:tabs>
        <w:spacing w:after="0" w:line="240" w:lineRule="auto"/>
        <w:ind w:left="0" w:firstLine="567"/>
        <w:jc w:val="both"/>
        <w:rPr>
          <w:rFonts w:ascii="Times New Roman" w:hAnsi="Times New Roman"/>
          <w:sz w:val="24"/>
          <w:szCs w:val="24"/>
        </w:rPr>
      </w:pPr>
      <w:r w:rsidRPr="00227303">
        <w:rPr>
          <w:rFonts w:ascii="Times New Roman" w:hAnsi="Times New Roman"/>
          <w:sz w:val="24"/>
          <w:szCs w:val="24"/>
        </w:rPr>
        <w:t>Обеспечение оздоровления межличностной сферы образовательной деятельности, квалификационного психолого-педагогического консультирования всех участников образовательного процесса.</w:t>
      </w:r>
      <w:bookmarkEnd w:id="302"/>
    </w:p>
    <w:p w:rsidR="000F55DA" w:rsidRPr="00227303" w:rsidRDefault="000F55DA" w:rsidP="007E7ED8">
      <w:pPr>
        <w:pStyle w:val="3"/>
        <w:spacing w:before="0" w:beforeAutospacing="0" w:after="0" w:afterAutospacing="0"/>
        <w:ind w:firstLine="709"/>
        <w:jc w:val="center"/>
        <w:rPr>
          <w:sz w:val="24"/>
          <w:szCs w:val="24"/>
        </w:rPr>
      </w:pPr>
      <w:bookmarkStart w:id="303" w:name="_Toc406059072"/>
      <w:bookmarkStart w:id="304" w:name="_Toc409691741"/>
      <w:bookmarkStart w:id="305" w:name="_Toc410654085"/>
    </w:p>
    <w:p w:rsidR="00B540EE" w:rsidRPr="00227303" w:rsidRDefault="00466A29" w:rsidP="00466A29">
      <w:pPr>
        <w:pStyle w:val="3"/>
        <w:spacing w:before="0" w:beforeAutospacing="0" w:after="0" w:afterAutospacing="0"/>
        <w:ind w:left="820"/>
        <w:rPr>
          <w:sz w:val="24"/>
          <w:szCs w:val="24"/>
        </w:rPr>
      </w:pPr>
      <w:bookmarkStart w:id="306" w:name="_Toc414553291"/>
      <w:r w:rsidRPr="00227303">
        <w:rPr>
          <w:sz w:val="24"/>
          <w:szCs w:val="24"/>
        </w:rPr>
        <w:t>3.4.6.</w:t>
      </w:r>
      <w:r w:rsidR="00B540EE" w:rsidRPr="00227303">
        <w:rPr>
          <w:sz w:val="24"/>
          <w:szCs w:val="24"/>
        </w:rPr>
        <w:t>Механизмы достижения целевых ориентиров в системе условий</w:t>
      </w:r>
      <w:bookmarkEnd w:id="303"/>
      <w:bookmarkEnd w:id="304"/>
      <w:bookmarkEnd w:id="305"/>
      <w:bookmarkEnd w:id="306"/>
    </w:p>
    <w:p w:rsidR="00F3787F" w:rsidRPr="00227303" w:rsidRDefault="00F3787F" w:rsidP="00F3787F">
      <w:pPr>
        <w:spacing w:after="0" w:line="240" w:lineRule="auto"/>
        <w:ind w:firstLine="709"/>
        <w:jc w:val="both"/>
        <w:rPr>
          <w:rFonts w:ascii="Times New Roman" w:hAnsi="Times New Roman"/>
          <w:i/>
          <w:sz w:val="24"/>
          <w:szCs w:val="24"/>
        </w:rPr>
      </w:pPr>
      <w:r w:rsidRPr="00227303">
        <w:rPr>
          <w:rFonts w:ascii="Times New Roman" w:hAnsi="Times New Roman"/>
          <w:i/>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w:t>
      </w:r>
      <w:r w:rsidR="004559F2">
        <w:rPr>
          <w:rFonts w:ascii="Times New Roman" w:hAnsi="Times New Roman"/>
          <w:i/>
          <w:sz w:val="24"/>
          <w:szCs w:val="24"/>
        </w:rPr>
        <w:t>ития обучающихся. Созданные в М</w:t>
      </w:r>
      <w:r w:rsidRPr="00227303">
        <w:rPr>
          <w:rFonts w:ascii="Times New Roman" w:hAnsi="Times New Roman"/>
          <w:i/>
          <w:sz w:val="24"/>
          <w:szCs w:val="24"/>
        </w:rPr>
        <w:t xml:space="preserve">ОУ </w:t>
      </w:r>
      <w:r w:rsidR="004559F2">
        <w:rPr>
          <w:rFonts w:ascii="Times New Roman" w:hAnsi="Times New Roman"/>
          <w:i/>
          <w:sz w:val="24"/>
          <w:szCs w:val="24"/>
        </w:rPr>
        <w:t>С</w:t>
      </w:r>
      <w:r w:rsidRPr="00227303">
        <w:rPr>
          <w:rFonts w:ascii="Times New Roman" w:hAnsi="Times New Roman"/>
          <w:i/>
          <w:sz w:val="24"/>
          <w:szCs w:val="24"/>
        </w:rPr>
        <w:t>ОШ</w:t>
      </w:r>
      <w:r w:rsidR="004559F2">
        <w:rPr>
          <w:rFonts w:ascii="Times New Roman" w:hAnsi="Times New Roman"/>
          <w:i/>
          <w:sz w:val="24"/>
          <w:szCs w:val="24"/>
        </w:rPr>
        <w:t xml:space="preserve"> № 14</w:t>
      </w:r>
      <w:r w:rsidRPr="00227303">
        <w:rPr>
          <w:rFonts w:ascii="Times New Roman" w:hAnsi="Times New Roman"/>
          <w:i/>
          <w:sz w:val="24"/>
          <w:szCs w:val="24"/>
        </w:rPr>
        <w:t>, реализующей ООП ООО, условия:</w:t>
      </w:r>
    </w:p>
    <w:p w:rsidR="00F3787F" w:rsidRPr="00227303" w:rsidRDefault="00F3787F" w:rsidP="00F3787F">
      <w:pPr>
        <w:pStyle w:val="aa"/>
        <w:numPr>
          <w:ilvl w:val="0"/>
          <w:numId w:val="100"/>
        </w:numPr>
        <w:tabs>
          <w:tab w:val="left" w:pos="993"/>
        </w:tabs>
        <w:ind w:left="0" w:firstLine="709"/>
        <w:jc w:val="both"/>
        <w:rPr>
          <w:rFonts w:ascii="Times New Roman" w:hAnsi="Times New Roman"/>
          <w:i/>
        </w:rPr>
      </w:pPr>
      <w:r w:rsidRPr="00227303">
        <w:rPr>
          <w:rFonts w:ascii="Times New Roman" w:hAnsi="Times New Roman"/>
          <w:i/>
        </w:rPr>
        <w:t>соответствуют требованиям ФГОС ООО;</w:t>
      </w:r>
    </w:p>
    <w:p w:rsidR="00F3787F" w:rsidRPr="00227303" w:rsidRDefault="00F3787F" w:rsidP="00F3787F">
      <w:pPr>
        <w:pStyle w:val="aa"/>
        <w:numPr>
          <w:ilvl w:val="0"/>
          <w:numId w:val="100"/>
        </w:numPr>
        <w:tabs>
          <w:tab w:val="left" w:pos="993"/>
        </w:tabs>
        <w:ind w:left="0" w:firstLine="709"/>
        <w:jc w:val="both"/>
        <w:rPr>
          <w:rFonts w:ascii="Times New Roman" w:hAnsi="Times New Roman"/>
          <w:i/>
        </w:rPr>
      </w:pPr>
      <w:r w:rsidRPr="00227303">
        <w:rPr>
          <w:rFonts w:ascii="Times New Roman" w:hAnsi="Times New Roman"/>
          <w:i/>
        </w:rPr>
        <w:t>обеспечивают достижение планируемых результатов</w:t>
      </w:r>
      <w:r w:rsidRPr="00227303">
        <w:rPr>
          <w:rFonts w:ascii="Times New Roman" w:hAnsi="Times New Roman"/>
        </w:rPr>
        <w:t xml:space="preserve"> </w:t>
      </w:r>
      <w:r w:rsidRPr="00227303">
        <w:rPr>
          <w:rFonts w:ascii="Times New Roman" w:hAnsi="Times New Roman"/>
          <w:i/>
        </w:rPr>
        <w:t>освоения основной образовательной программы образовательной организации и реализацию предусмотренных в ней образовательных программ;</w:t>
      </w:r>
    </w:p>
    <w:p w:rsidR="00F3787F" w:rsidRPr="00227303" w:rsidRDefault="00F3787F" w:rsidP="00F3787F">
      <w:pPr>
        <w:pStyle w:val="aa"/>
        <w:numPr>
          <w:ilvl w:val="0"/>
          <w:numId w:val="100"/>
        </w:numPr>
        <w:tabs>
          <w:tab w:val="left" w:pos="993"/>
        </w:tabs>
        <w:ind w:left="0" w:firstLine="709"/>
        <w:jc w:val="both"/>
        <w:rPr>
          <w:rFonts w:ascii="Times New Roman" w:hAnsi="Times New Roman"/>
          <w:i/>
        </w:rPr>
      </w:pPr>
      <w:r w:rsidRPr="00227303">
        <w:rPr>
          <w:rFonts w:ascii="Times New Roman" w:hAnsi="Times New Roman"/>
          <w:i/>
        </w:rPr>
        <w:t>учитывают особенности образовательной организации, ее организационную структуру, запросы участников образовательных отношений;</w:t>
      </w:r>
    </w:p>
    <w:p w:rsidR="00F3787F" w:rsidRPr="00227303" w:rsidRDefault="00F3787F" w:rsidP="00F3787F">
      <w:pPr>
        <w:pStyle w:val="aa"/>
        <w:numPr>
          <w:ilvl w:val="0"/>
          <w:numId w:val="100"/>
        </w:numPr>
        <w:tabs>
          <w:tab w:val="left" w:pos="993"/>
        </w:tabs>
        <w:ind w:left="0" w:firstLine="709"/>
        <w:jc w:val="both"/>
        <w:rPr>
          <w:rFonts w:ascii="Times New Roman" w:hAnsi="Times New Roman"/>
          <w:i/>
        </w:rPr>
      </w:pPr>
      <w:r w:rsidRPr="00227303">
        <w:rPr>
          <w:rFonts w:ascii="Times New Roman" w:hAnsi="Times New Roman"/>
          <w:i/>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5D5715" w:rsidRPr="00227303" w:rsidRDefault="005D5715" w:rsidP="005D5715">
      <w:pPr>
        <w:pStyle w:val="3"/>
        <w:rPr>
          <w:sz w:val="24"/>
          <w:szCs w:val="24"/>
        </w:rPr>
      </w:pPr>
      <w:r w:rsidRPr="00227303">
        <w:rPr>
          <w:sz w:val="24"/>
          <w:szCs w:val="24"/>
        </w:rPr>
        <w:t xml:space="preserve">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w:t>
      </w:r>
    </w:p>
    <w:p w:rsidR="005D5715" w:rsidRPr="00227303" w:rsidRDefault="005D5715" w:rsidP="005D5715">
      <w:pPr>
        <w:tabs>
          <w:tab w:val="left" w:pos="5640"/>
        </w:tabs>
        <w:spacing w:after="0" w:line="240" w:lineRule="auto"/>
        <w:ind w:left="360"/>
        <w:rPr>
          <w:rFonts w:ascii="Times New Roman" w:hAnsi="Times New Roman"/>
          <w:sz w:val="24"/>
          <w:szCs w:val="24"/>
        </w:rPr>
      </w:pPr>
    </w:p>
    <w:p w:rsidR="005D5715" w:rsidRPr="00227303" w:rsidRDefault="005D5715" w:rsidP="005D5715">
      <w:pPr>
        <w:pStyle w:val="a9"/>
        <w:spacing w:before="0" w:beforeAutospacing="0" w:after="0" w:afterAutospacing="0"/>
        <w:ind w:firstLine="709"/>
        <w:jc w:val="both"/>
        <w:rPr>
          <w:rFonts w:ascii="Times New Roman" w:hAnsi="Times New Roman"/>
        </w:rPr>
      </w:pPr>
      <w:r w:rsidRPr="00227303">
        <w:rPr>
          <w:rFonts w:ascii="Times New Roman" w:hAnsi="Times New Roman"/>
        </w:rPr>
        <w:t xml:space="preserve">В соответствии с ФГОС ООО, программа развития ОУ, ООП ООО предусматривает создание модели школы, </w:t>
      </w:r>
      <w:r w:rsidRPr="00227303">
        <w:rPr>
          <w:rFonts w:ascii="Times New Roman" w:hAnsi="Times New Roman"/>
          <w:b/>
          <w:bCs/>
        </w:rPr>
        <w:t xml:space="preserve">приоритетными направлениями </w:t>
      </w:r>
      <w:r w:rsidRPr="00227303">
        <w:rPr>
          <w:rFonts w:ascii="Times New Roman" w:hAnsi="Times New Roman"/>
        </w:rPr>
        <w:t>которой остаются:</w:t>
      </w:r>
    </w:p>
    <w:p w:rsidR="005D5715" w:rsidRPr="00227303" w:rsidRDefault="005D5715" w:rsidP="00843E28">
      <w:pPr>
        <w:pStyle w:val="a9"/>
        <w:numPr>
          <w:ilvl w:val="0"/>
          <w:numId w:val="402"/>
        </w:numPr>
        <w:spacing w:before="0" w:beforeAutospacing="0" w:after="0" w:afterAutospacing="0"/>
        <w:ind w:left="528"/>
        <w:jc w:val="both"/>
        <w:rPr>
          <w:rFonts w:ascii="Times New Roman" w:hAnsi="Times New Roman"/>
        </w:rPr>
      </w:pPr>
      <w:r w:rsidRPr="00227303">
        <w:rPr>
          <w:rFonts w:ascii="Times New Roman" w:hAnsi="Times New Roman"/>
        </w:rPr>
        <w:t xml:space="preserve">обеспечение комфортной среды обучения и воспитания, мотивирующей на социальные приоритеты; </w:t>
      </w:r>
    </w:p>
    <w:p w:rsidR="005D5715" w:rsidRPr="00227303" w:rsidRDefault="005D5715" w:rsidP="00843E28">
      <w:pPr>
        <w:pStyle w:val="a9"/>
        <w:numPr>
          <w:ilvl w:val="0"/>
          <w:numId w:val="402"/>
        </w:numPr>
        <w:spacing w:before="0" w:beforeAutospacing="0" w:after="0" w:afterAutospacing="0"/>
        <w:ind w:left="528"/>
        <w:jc w:val="both"/>
        <w:rPr>
          <w:rFonts w:ascii="Times New Roman" w:hAnsi="Times New Roman"/>
        </w:rPr>
      </w:pPr>
      <w:r w:rsidRPr="00227303">
        <w:rPr>
          <w:rFonts w:ascii="Times New Roman" w:hAnsi="Times New Roman"/>
        </w:rPr>
        <w:t xml:space="preserve">проведение работы, направленной на сохранение и укрепление здоровья обучающихся и привитие им навыков здорового образа жизни; </w:t>
      </w:r>
    </w:p>
    <w:p w:rsidR="005D5715" w:rsidRPr="00227303" w:rsidRDefault="005D5715" w:rsidP="00843E28">
      <w:pPr>
        <w:pStyle w:val="a9"/>
        <w:numPr>
          <w:ilvl w:val="0"/>
          <w:numId w:val="402"/>
        </w:numPr>
        <w:spacing w:before="0" w:beforeAutospacing="0" w:after="0" w:afterAutospacing="0"/>
        <w:ind w:left="567" w:hanging="425"/>
        <w:jc w:val="both"/>
        <w:rPr>
          <w:rFonts w:ascii="Times New Roman" w:hAnsi="Times New Roman"/>
        </w:rPr>
      </w:pPr>
      <w:r w:rsidRPr="00227303">
        <w:rPr>
          <w:rFonts w:ascii="Times New Roman" w:hAnsi="Times New Roman"/>
        </w:rPr>
        <w:t xml:space="preserve">организационное и научно-методическое сопровождение процесса внедрение ФГОС ООО. </w:t>
      </w:r>
    </w:p>
    <w:p w:rsidR="005D5715" w:rsidRPr="00227303" w:rsidRDefault="005D5715" w:rsidP="005D5715">
      <w:pPr>
        <w:pStyle w:val="a9"/>
        <w:spacing w:before="0" w:beforeAutospacing="0" w:after="0" w:afterAutospacing="0"/>
        <w:ind w:firstLine="720"/>
        <w:jc w:val="both"/>
        <w:rPr>
          <w:rFonts w:ascii="Times New Roman" w:hAnsi="Times New Roman"/>
        </w:rPr>
      </w:pPr>
    </w:p>
    <w:p w:rsidR="005D5715" w:rsidRPr="00227303" w:rsidRDefault="005D5715" w:rsidP="005D5715">
      <w:pPr>
        <w:pStyle w:val="a9"/>
        <w:spacing w:before="0" w:beforeAutospacing="0" w:after="0" w:afterAutospacing="0"/>
        <w:ind w:firstLine="720"/>
        <w:jc w:val="both"/>
        <w:rPr>
          <w:rFonts w:ascii="Times New Roman" w:hAnsi="Times New Roman"/>
          <w:b/>
          <w:bCs/>
        </w:rPr>
      </w:pPr>
      <w:r w:rsidRPr="00227303">
        <w:rPr>
          <w:rFonts w:ascii="Times New Roman" w:hAnsi="Times New Roman"/>
        </w:rPr>
        <w:t xml:space="preserve">Исходя из приоритетных направлений  были сформулированы </w:t>
      </w:r>
      <w:r w:rsidRPr="00227303">
        <w:rPr>
          <w:rFonts w:ascii="Times New Roman" w:hAnsi="Times New Roman"/>
          <w:b/>
          <w:bCs/>
        </w:rPr>
        <w:t xml:space="preserve">цели: </w:t>
      </w:r>
    </w:p>
    <w:p w:rsidR="005D5715" w:rsidRPr="00227303" w:rsidRDefault="005D5715" w:rsidP="00843E28">
      <w:pPr>
        <w:pStyle w:val="a9"/>
        <w:numPr>
          <w:ilvl w:val="0"/>
          <w:numId w:val="397"/>
        </w:numPr>
        <w:spacing w:before="0" w:beforeAutospacing="0" w:after="0" w:afterAutospacing="0"/>
        <w:ind w:left="714" w:hanging="357"/>
        <w:jc w:val="both"/>
        <w:rPr>
          <w:rFonts w:ascii="Times New Roman" w:hAnsi="Times New Roman"/>
        </w:rPr>
      </w:pPr>
      <w:r w:rsidRPr="00227303">
        <w:rPr>
          <w:rFonts w:ascii="Times New Roman" w:hAnsi="Times New Roman"/>
        </w:rPr>
        <w:lastRenderedPageBreak/>
        <w:t>обеспечение равных  условий для реализации конституционного права граждан на образование через создание комфортной среды обучения и воспитания;</w:t>
      </w:r>
    </w:p>
    <w:p w:rsidR="005D5715" w:rsidRPr="00227303" w:rsidRDefault="005D5715" w:rsidP="00843E28">
      <w:pPr>
        <w:pStyle w:val="a9"/>
        <w:numPr>
          <w:ilvl w:val="0"/>
          <w:numId w:val="397"/>
        </w:numPr>
        <w:spacing w:before="0" w:beforeAutospacing="0" w:after="0" w:afterAutospacing="0"/>
        <w:jc w:val="both"/>
        <w:rPr>
          <w:rFonts w:ascii="Times New Roman" w:hAnsi="Times New Roman"/>
        </w:rPr>
      </w:pPr>
      <w:r w:rsidRPr="00227303">
        <w:rPr>
          <w:rFonts w:ascii="Times New Roman" w:hAnsi="Times New Roman"/>
        </w:rPr>
        <w:t>повышение роли воспитания личности в образовательной деятельности;</w:t>
      </w:r>
    </w:p>
    <w:p w:rsidR="005D5715" w:rsidRPr="00227303" w:rsidRDefault="005D5715" w:rsidP="00843E28">
      <w:pPr>
        <w:pStyle w:val="a9"/>
        <w:numPr>
          <w:ilvl w:val="0"/>
          <w:numId w:val="397"/>
        </w:numPr>
        <w:spacing w:before="0" w:beforeAutospacing="0" w:after="0" w:afterAutospacing="0"/>
        <w:ind w:left="714" w:hanging="357"/>
        <w:jc w:val="both"/>
        <w:rPr>
          <w:rFonts w:ascii="Times New Roman" w:hAnsi="Times New Roman"/>
        </w:rPr>
      </w:pPr>
      <w:r w:rsidRPr="00227303">
        <w:rPr>
          <w:rFonts w:ascii="Times New Roman" w:hAnsi="Times New Roman"/>
        </w:rPr>
        <w:t>решение проблемы личностно-ориентированного качественного образования с целью подготовки к переходу к федеральным государственным образовательным стандартам второго поколения</w:t>
      </w:r>
      <w:r w:rsidRPr="00227303">
        <w:rPr>
          <w:rFonts w:ascii="Times New Roman" w:hAnsi="Times New Roman"/>
          <w:bCs/>
          <w:iCs/>
        </w:rPr>
        <w:t xml:space="preserve"> управление качеством образования. </w:t>
      </w:r>
    </w:p>
    <w:p w:rsidR="005D5715" w:rsidRPr="00227303" w:rsidRDefault="005D5715" w:rsidP="005D5715">
      <w:pPr>
        <w:pStyle w:val="a9"/>
        <w:spacing w:before="0" w:beforeAutospacing="0" w:after="0" w:afterAutospacing="0"/>
        <w:jc w:val="both"/>
        <w:rPr>
          <w:rFonts w:ascii="Times New Roman" w:hAnsi="Times New Roman"/>
        </w:rPr>
      </w:pPr>
    </w:p>
    <w:p w:rsidR="005D5715" w:rsidRPr="00227303" w:rsidRDefault="005D5715" w:rsidP="005D5715">
      <w:pPr>
        <w:pStyle w:val="a9"/>
        <w:spacing w:before="0" w:beforeAutospacing="0" w:after="0" w:afterAutospacing="0"/>
        <w:jc w:val="both"/>
        <w:rPr>
          <w:rFonts w:ascii="Times New Roman" w:hAnsi="Times New Roman"/>
        </w:rPr>
      </w:pPr>
      <w:r w:rsidRPr="00227303">
        <w:rPr>
          <w:rFonts w:ascii="Times New Roman" w:hAnsi="Times New Roman"/>
        </w:rPr>
        <w:t xml:space="preserve">Цели определили в свою очередь следующие </w:t>
      </w:r>
      <w:r w:rsidRPr="00227303">
        <w:rPr>
          <w:rFonts w:ascii="Times New Roman" w:hAnsi="Times New Roman"/>
          <w:b/>
          <w:bCs/>
        </w:rPr>
        <w:t>задачи</w:t>
      </w:r>
      <w:r w:rsidRPr="00227303">
        <w:rPr>
          <w:rFonts w:ascii="Times New Roman" w:hAnsi="Times New Roman"/>
        </w:rPr>
        <w:t>:</w:t>
      </w:r>
    </w:p>
    <w:p w:rsidR="005D5715" w:rsidRPr="00227303" w:rsidRDefault="005D5715" w:rsidP="005D5715">
      <w:pPr>
        <w:pStyle w:val="a9"/>
        <w:spacing w:before="0" w:beforeAutospacing="0" w:after="0" w:afterAutospacing="0"/>
        <w:jc w:val="both"/>
        <w:rPr>
          <w:rFonts w:ascii="Times New Roman" w:hAnsi="Times New Roman"/>
        </w:rPr>
      </w:pPr>
    </w:p>
    <w:p w:rsidR="005D5715" w:rsidRPr="00227303" w:rsidRDefault="005D5715" w:rsidP="00843E28">
      <w:pPr>
        <w:numPr>
          <w:ilvl w:val="0"/>
          <w:numId w:val="398"/>
        </w:numPr>
        <w:spacing w:after="0" w:line="240" w:lineRule="auto"/>
        <w:ind w:left="0"/>
        <w:jc w:val="center"/>
        <w:rPr>
          <w:rFonts w:ascii="Times New Roman" w:hAnsi="Times New Roman"/>
          <w:b/>
          <w:i/>
          <w:sz w:val="24"/>
          <w:szCs w:val="24"/>
        </w:rPr>
      </w:pPr>
      <w:r w:rsidRPr="00227303">
        <w:rPr>
          <w:rFonts w:ascii="Times New Roman" w:hAnsi="Times New Roman"/>
          <w:b/>
          <w:i/>
          <w:sz w:val="24"/>
          <w:szCs w:val="24"/>
        </w:rPr>
        <w:t>на уровне административного аппарата:</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формировать компетентностную готовность к процессу управления по внедрению ФГОС второго поколения, разработки тактики перехода на новые стандарты;</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 xml:space="preserve">наращивать научно-методический потенциал педагогов, стимулировать их экспериментальную работу; </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повышать роль и ответственность всех участников образовательных отношений;</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укреплять и наращивать  связи с учреждениями социокультурного цикла;</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укреплять МТБ учреждения;</w:t>
      </w:r>
    </w:p>
    <w:p w:rsidR="005D5715" w:rsidRPr="00227303" w:rsidRDefault="005D5715" w:rsidP="00843E28">
      <w:pPr>
        <w:pStyle w:val="a9"/>
        <w:numPr>
          <w:ilvl w:val="0"/>
          <w:numId w:val="401"/>
        </w:numPr>
        <w:spacing w:before="0" w:beforeAutospacing="0" w:after="0" w:afterAutospacing="0"/>
        <w:ind w:left="714" w:hanging="357"/>
        <w:jc w:val="both"/>
        <w:rPr>
          <w:rFonts w:ascii="Times New Roman" w:hAnsi="Times New Roman"/>
        </w:rPr>
      </w:pPr>
      <w:r w:rsidRPr="00227303">
        <w:rPr>
          <w:rFonts w:ascii="Times New Roman" w:hAnsi="Times New Roman"/>
        </w:rPr>
        <w:t>создавать условия для непрерывного образования в соответствии с интересами личности;</w:t>
      </w:r>
    </w:p>
    <w:p w:rsidR="005D5715" w:rsidRPr="00227303" w:rsidRDefault="005D5715" w:rsidP="00843E28">
      <w:pPr>
        <w:pStyle w:val="a9"/>
        <w:numPr>
          <w:ilvl w:val="0"/>
          <w:numId w:val="401"/>
        </w:numPr>
        <w:spacing w:before="0" w:beforeAutospacing="0" w:after="0" w:afterAutospacing="0"/>
        <w:ind w:left="714" w:hanging="357"/>
        <w:jc w:val="both"/>
        <w:rPr>
          <w:rFonts w:ascii="Times New Roman" w:hAnsi="Times New Roman"/>
        </w:rPr>
      </w:pPr>
      <w:r w:rsidRPr="00227303">
        <w:rPr>
          <w:rFonts w:ascii="Times New Roman" w:hAnsi="Times New Roman"/>
        </w:rPr>
        <w:t>создавать условия для дальнейшего развития системы государственно-общественного управления УВП в школе;</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отрабатывать и систематизировать  систему диагностики, отслеживающую динамику качества образования по ОУ, развитие передового опыта педагогов школы, ведущую учет достижений учащихся по предметам в соотв</w:t>
      </w:r>
      <w:r w:rsidR="008A29DA">
        <w:rPr>
          <w:rFonts w:ascii="Times New Roman" w:hAnsi="Times New Roman"/>
          <w:sz w:val="24"/>
          <w:szCs w:val="24"/>
        </w:rPr>
        <w:t>етствии с динамикой их развития</w:t>
      </w:r>
      <w:r w:rsidRPr="00227303">
        <w:rPr>
          <w:rFonts w:ascii="Times New Roman" w:hAnsi="Times New Roman"/>
          <w:sz w:val="24"/>
          <w:szCs w:val="24"/>
        </w:rPr>
        <w:t xml:space="preserve">; </w:t>
      </w:r>
    </w:p>
    <w:p w:rsidR="005D5715" w:rsidRPr="00227303" w:rsidRDefault="005D5715" w:rsidP="00843E28">
      <w:pPr>
        <w:numPr>
          <w:ilvl w:val="0"/>
          <w:numId w:val="401"/>
        </w:numPr>
        <w:spacing w:after="0" w:line="240" w:lineRule="auto"/>
        <w:jc w:val="both"/>
        <w:rPr>
          <w:rFonts w:ascii="Times New Roman" w:hAnsi="Times New Roman"/>
          <w:sz w:val="24"/>
          <w:szCs w:val="24"/>
        </w:rPr>
      </w:pPr>
      <w:r w:rsidRPr="00227303">
        <w:rPr>
          <w:rFonts w:ascii="Times New Roman" w:hAnsi="Times New Roman"/>
          <w:sz w:val="24"/>
          <w:szCs w:val="24"/>
        </w:rPr>
        <w:t xml:space="preserve">привлекать все субъекты образования, общественности к процессу </w:t>
      </w:r>
      <w:r w:rsidR="00843E28" w:rsidRPr="00227303">
        <w:rPr>
          <w:rFonts w:ascii="Times New Roman" w:hAnsi="Times New Roman"/>
          <w:sz w:val="24"/>
          <w:szCs w:val="24"/>
        </w:rPr>
        <w:t>реализации федеральных государственных образовательных стандартов</w:t>
      </w:r>
      <w:r w:rsidRPr="00227303">
        <w:rPr>
          <w:rFonts w:ascii="Times New Roman" w:hAnsi="Times New Roman"/>
          <w:sz w:val="24"/>
          <w:szCs w:val="24"/>
        </w:rPr>
        <w:t xml:space="preserve"> второго поколения;</w:t>
      </w:r>
    </w:p>
    <w:p w:rsidR="005D5715" w:rsidRPr="00227303" w:rsidRDefault="005D5715" w:rsidP="00843E28">
      <w:pPr>
        <w:pStyle w:val="afc"/>
        <w:numPr>
          <w:ilvl w:val="0"/>
          <w:numId w:val="401"/>
        </w:numPr>
        <w:spacing w:after="0" w:line="240" w:lineRule="auto"/>
        <w:jc w:val="both"/>
        <w:rPr>
          <w:rFonts w:ascii="Times New Roman" w:hAnsi="Times New Roman"/>
        </w:rPr>
      </w:pPr>
      <w:r w:rsidRPr="00227303">
        <w:rPr>
          <w:rFonts w:ascii="Times New Roman" w:hAnsi="Times New Roman"/>
        </w:rPr>
        <w:t>продолжать формирование  организационно-экономических  механизмов привлечения  и использования  внебюджетных ресурсов.</w:t>
      </w:r>
    </w:p>
    <w:p w:rsidR="005D5715" w:rsidRPr="00227303" w:rsidRDefault="005D5715" w:rsidP="00843E28">
      <w:pPr>
        <w:numPr>
          <w:ilvl w:val="0"/>
          <w:numId w:val="398"/>
        </w:numPr>
        <w:spacing w:after="0" w:line="240" w:lineRule="auto"/>
        <w:ind w:left="0"/>
        <w:jc w:val="center"/>
        <w:rPr>
          <w:rFonts w:ascii="Times New Roman" w:hAnsi="Times New Roman"/>
          <w:b/>
          <w:i/>
          <w:sz w:val="24"/>
          <w:szCs w:val="24"/>
        </w:rPr>
      </w:pPr>
      <w:r w:rsidRPr="00227303">
        <w:rPr>
          <w:rFonts w:ascii="Times New Roman" w:hAnsi="Times New Roman"/>
          <w:b/>
          <w:i/>
          <w:sz w:val="24"/>
          <w:szCs w:val="24"/>
        </w:rPr>
        <w:t>на уровне педагогического персонала:</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 xml:space="preserve"> формировать компетентностную готовность учителей к работе по ФГОС второго поколения; </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отрабатывать наиболее эффективные технологии преподавания предметов, сочетающих в себе разнообразные вариативные подходы к творческой, исследовательской  и проектной деятельности учащихся;</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 xml:space="preserve">повышать персональную ответственность за уровень преподавания учебных предметов; </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создать в учебном процессе комфортную среду обучения и воспитания;</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 xml:space="preserve">создать надежную систему мониторинга и контроля, усвоения знаний на уровне стандарта образования и учета психологических процессов; </w:t>
      </w:r>
    </w:p>
    <w:p w:rsidR="005D5715" w:rsidRPr="00227303" w:rsidRDefault="005D5715" w:rsidP="00843E28">
      <w:pPr>
        <w:numPr>
          <w:ilvl w:val="0"/>
          <w:numId w:val="400"/>
        </w:numPr>
        <w:spacing w:after="0" w:line="240" w:lineRule="auto"/>
        <w:jc w:val="both"/>
        <w:rPr>
          <w:rFonts w:ascii="Times New Roman" w:hAnsi="Times New Roman"/>
          <w:sz w:val="24"/>
          <w:szCs w:val="24"/>
        </w:rPr>
      </w:pPr>
      <w:r w:rsidRPr="00227303">
        <w:rPr>
          <w:rFonts w:ascii="Times New Roman" w:hAnsi="Times New Roman"/>
          <w:sz w:val="24"/>
          <w:szCs w:val="24"/>
        </w:rPr>
        <w:t>повышать педагогическую квалификацию и профессиональное мастерство учителя;</w:t>
      </w:r>
    </w:p>
    <w:p w:rsidR="005D5715" w:rsidRPr="00227303" w:rsidRDefault="005D5715" w:rsidP="00843E28">
      <w:pPr>
        <w:numPr>
          <w:ilvl w:val="0"/>
          <w:numId w:val="398"/>
        </w:numPr>
        <w:spacing w:after="0" w:line="240" w:lineRule="auto"/>
        <w:ind w:left="0"/>
        <w:jc w:val="center"/>
        <w:rPr>
          <w:rFonts w:ascii="Times New Roman" w:hAnsi="Times New Roman"/>
          <w:b/>
          <w:i/>
          <w:sz w:val="24"/>
          <w:szCs w:val="24"/>
        </w:rPr>
      </w:pPr>
      <w:r w:rsidRPr="00227303">
        <w:rPr>
          <w:rFonts w:ascii="Times New Roman" w:hAnsi="Times New Roman"/>
          <w:b/>
          <w:i/>
          <w:sz w:val="24"/>
          <w:szCs w:val="24"/>
        </w:rPr>
        <w:t>на уровне обучающихся:</w:t>
      </w:r>
    </w:p>
    <w:p w:rsidR="005D5715" w:rsidRPr="00227303" w:rsidRDefault="005D5715" w:rsidP="00843E28">
      <w:pPr>
        <w:numPr>
          <w:ilvl w:val="0"/>
          <w:numId w:val="399"/>
        </w:numPr>
        <w:spacing w:after="0" w:line="240" w:lineRule="auto"/>
        <w:jc w:val="both"/>
        <w:rPr>
          <w:rFonts w:ascii="Times New Roman" w:hAnsi="Times New Roman"/>
          <w:sz w:val="24"/>
          <w:szCs w:val="24"/>
        </w:rPr>
      </w:pPr>
      <w:r w:rsidRPr="00227303">
        <w:rPr>
          <w:rFonts w:ascii="Times New Roman" w:hAnsi="Times New Roman"/>
          <w:sz w:val="24"/>
          <w:szCs w:val="24"/>
        </w:rPr>
        <w:t xml:space="preserve">определить зоны актуального и ближайшего развития каждого ученика на основе психолого-педагогического мониторинга; </w:t>
      </w:r>
    </w:p>
    <w:p w:rsidR="005D5715" w:rsidRPr="00227303" w:rsidRDefault="005D5715" w:rsidP="00843E28">
      <w:pPr>
        <w:numPr>
          <w:ilvl w:val="0"/>
          <w:numId w:val="399"/>
        </w:numPr>
        <w:spacing w:after="0" w:line="240" w:lineRule="auto"/>
        <w:jc w:val="both"/>
        <w:rPr>
          <w:rFonts w:ascii="Times New Roman" w:hAnsi="Times New Roman"/>
          <w:sz w:val="24"/>
          <w:szCs w:val="24"/>
        </w:rPr>
      </w:pPr>
      <w:r w:rsidRPr="00227303">
        <w:rPr>
          <w:rFonts w:ascii="Times New Roman" w:hAnsi="Times New Roman"/>
          <w:sz w:val="24"/>
          <w:szCs w:val="24"/>
        </w:rPr>
        <w:t xml:space="preserve">осуществить личностно-ориентированный подход к обучению и воспитанию; </w:t>
      </w:r>
    </w:p>
    <w:p w:rsidR="005D5715" w:rsidRPr="00227303" w:rsidRDefault="005D5715" w:rsidP="00843E28">
      <w:pPr>
        <w:numPr>
          <w:ilvl w:val="0"/>
          <w:numId w:val="399"/>
        </w:numPr>
        <w:spacing w:after="0" w:line="240" w:lineRule="auto"/>
        <w:jc w:val="both"/>
        <w:rPr>
          <w:rFonts w:ascii="Times New Roman" w:hAnsi="Times New Roman"/>
          <w:sz w:val="24"/>
          <w:szCs w:val="24"/>
        </w:rPr>
      </w:pPr>
      <w:r w:rsidRPr="00227303">
        <w:rPr>
          <w:rFonts w:ascii="Times New Roman" w:hAnsi="Times New Roman"/>
          <w:sz w:val="24"/>
          <w:szCs w:val="24"/>
        </w:rPr>
        <w:t>развивать адаптивные возможности учеников;</w:t>
      </w:r>
    </w:p>
    <w:p w:rsidR="005D5715" w:rsidRPr="00227303" w:rsidRDefault="005D5715" w:rsidP="00843E28">
      <w:pPr>
        <w:numPr>
          <w:ilvl w:val="0"/>
          <w:numId w:val="399"/>
        </w:numPr>
        <w:spacing w:after="0" w:line="240" w:lineRule="auto"/>
        <w:jc w:val="both"/>
        <w:rPr>
          <w:rFonts w:ascii="Times New Roman" w:hAnsi="Times New Roman"/>
          <w:sz w:val="24"/>
          <w:szCs w:val="24"/>
        </w:rPr>
      </w:pPr>
      <w:r w:rsidRPr="00227303">
        <w:rPr>
          <w:rFonts w:ascii="Times New Roman" w:hAnsi="Times New Roman"/>
          <w:sz w:val="24"/>
          <w:szCs w:val="24"/>
        </w:rPr>
        <w:t>формировать положительную мотивацию учебной и научно-исследовательской  деятельности;</w:t>
      </w:r>
    </w:p>
    <w:p w:rsidR="005D5715" w:rsidRPr="00227303" w:rsidRDefault="005D5715" w:rsidP="00843E28">
      <w:pPr>
        <w:numPr>
          <w:ilvl w:val="0"/>
          <w:numId w:val="399"/>
        </w:numPr>
        <w:spacing w:after="0" w:line="240" w:lineRule="auto"/>
        <w:jc w:val="both"/>
        <w:rPr>
          <w:rFonts w:ascii="Times New Roman" w:hAnsi="Times New Roman"/>
          <w:sz w:val="24"/>
          <w:szCs w:val="24"/>
        </w:rPr>
      </w:pPr>
      <w:r w:rsidRPr="00227303">
        <w:rPr>
          <w:rFonts w:ascii="Times New Roman" w:hAnsi="Times New Roman"/>
          <w:sz w:val="24"/>
          <w:szCs w:val="24"/>
        </w:rPr>
        <w:t>наращивать социальную позитивность поведения</w:t>
      </w:r>
      <w:r w:rsidR="00B3240E" w:rsidRPr="00227303">
        <w:rPr>
          <w:rFonts w:ascii="Times New Roman" w:hAnsi="Times New Roman"/>
          <w:sz w:val="24"/>
          <w:szCs w:val="24"/>
        </w:rPr>
        <w:t xml:space="preserve"> в образовательной деятельности</w:t>
      </w:r>
      <w:r w:rsidRPr="00227303">
        <w:rPr>
          <w:rFonts w:ascii="Times New Roman" w:hAnsi="Times New Roman"/>
          <w:sz w:val="24"/>
          <w:szCs w:val="24"/>
        </w:rPr>
        <w:t xml:space="preserve">. </w:t>
      </w:r>
    </w:p>
    <w:p w:rsidR="00B877B2" w:rsidRPr="00227303" w:rsidRDefault="00B877B2" w:rsidP="00B877B2">
      <w:pPr>
        <w:tabs>
          <w:tab w:val="left" w:pos="1134"/>
        </w:tabs>
        <w:spacing w:after="0" w:line="240" w:lineRule="auto"/>
        <w:ind w:right="20"/>
        <w:jc w:val="both"/>
        <w:rPr>
          <w:rFonts w:ascii="Times New Roman" w:hAnsi="Times New Roman"/>
          <w:sz w:val="24"/>
          <w:szCs w:val="24"/>
        </w:rPr>
      </w:pPr>
    </w:p>
    <w:p w:rsidR="00B877B2" w:rsidRPr="00227303" w:rsidRDefault="00B877B2" w:rsidP="00B877B2">
      <w:pPr>
        <w:spacing w:after="0" w:line="240" w:lineRule="auto"/>
        <w:jc w:val="center"/>
        <w:rPr>
          <w:rFonts w:ascii="Times New Roman" w:hAnsi="Times New Roman"/>
          <w:sz w:val="24"/>
          <w:szCs w:val="24"/>
        </w:rPr>
      </w:pPr>
      <w:r w:rsidRPr="00227303">
        <w:rPr>
          <w:rFonts w:ascii="Times New Roman" w:hAnsi="Times New Roman"/>
          <w:sz w:val="24"/>
          <w:szCs w:val="24"/>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p>
    <w:p w:rsidR="00B877B2" w:rsidRPr="00227303" w:rsidRDefault="00B877B2" w:rsidP="00B877B2">
      <w:pPr>
        <w:spacing w:after="0" w:line="240" w:lineRule="auto"/>
        <w:jc w:val="center"/>
        <w:rPr>
          <w:rFonts w:ascii="Times New Roman" w:hAnsi="Times New Roman"/>
          <w:sz w:val="24"/>
          <w:szCs w:val="24"/>
        </w:rPr>
      </w:pPr>
    </w:p>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b/>
          <w:bCs/>
          <w:iCs/>
          <w:sz w:val="24"/>
          <w:szCs w:val="24"/>
        </w:rPr>
        <w:t xml:space="preserve">Направление. </w:t>
      </w:r>
      <w:r w:rsidRPr="00227303">
        <w:rPr>
          <w:rFonts w:ascii="Times New Roman" w:hAnsi="Times New Roman"/>
          <w:b/>
          <w:bCs/>
          <w:i/>
          <w:iCs/>
          <w:sz w:val="24"/>
          <w:szCs w:val="24"/>
        </w:rPr>
        <w:t>Создание  условий, обеспечивающих личностный рост всех участников образовательных отношений. </w:t>
      </w:r>
    </w:p>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b/>
          <w:bCs/>
          <w:i/>
          <w:iCs/>
          <w:sz w:val="24"/>
          <w:szCs w:val="24"/>
        </w:rPr>
        <w:t xml:space="preserve">Цель: </w:t>
      </w:r>
      <w:r w:rsidRPr="00227303">
        <w:rPr>
          <w:rFonts w:ascii="Times New Roman" w:hAnsi="Times New Roman"/>
          <w:sz w:val="24"/>
          <w:szCs w:val="24"/>
        </w:rPr>
        <w:t>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 </w:t>
      </w:r>
    </w:p>
    <w:tbl>
      <w:tblPr>
        <w:tblW w:w="10530" w:type="dxa"/>
        <w:tblInd w:w="-244" w:type="dxa"/>
        <w:tblLayout w:type="fixed"/>
        <w:tblCellMar>
          <w:left w:w="40" w:type="dxa"/>
          <w:right w:w="40" w:type="dxa"/>
        </w:tblCellMar>
        <w:tblLook w:val="04A0" w:firstRow="1" w:lastRow="0" w:firstColumn="1" w:lastColumn="0" w:noHBand="0" w:noVBand="1"/>
      </w:tblPr>
      <w:tblGrid>
        <w:gridCol w:w="2972"/>
        <w:gridCol w:w="7558"/>
      </w:tblGrid>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spacing w:after="0" w:line="240" w:lineRule="auto"/>
              <w:ind w:firstLine="720"/>
              <w:rPr>
                <w:rFonts w:ascii="Times New Roman" w:hAnsi="Times New Roman"/>
                <w:sz w:val="24"/>
                <w:szCs w:val="24"/>
              </w:rPr>
            </w:pPr>
            <w:r w:rsidRPr="00227303">
              <w:rPr>
                <w:rFonts w:ascii="Times New Roman" w:hAnsi="Times New Roman"/>
                <w:b/>
                <w:bCs/>
                <w:i/>
                <w:iCs/>
                <w:sz w:val="24"/>
                <w:szCs w:val="24"/>
              </w:rPr>
              <w:t>Задачи</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spacing w:after="0" w:line="240" w:lineRule="auto"/>
              <w:ind w:firstLine="720"/>
              <w:rPr>
                <w:rFonts w:ascii="Times New Roman" w:hAnsi="Times New Roman"/>
                <w:sz w:val="24"/>
                <w:szCs w:val="24"/>
              </w:rPr>
            </w:pPr>
            <w:r w:rsidRPr="00227303">
              <w:rPr>
                <w:rFonts w:ascii="Times New Roman" w:hAnsi="Times New Roman"/>
                <w:b/>
                <w:bCs/>
                <w:i/>
                <w:iCs/>
                <w:sz w:val="24"/>
                <w:szCs w:val="24"/>
              </w:rPr>
              <w:t>Условия решения поставленных задач</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40" w:hanging="320"/>
              <w:rPr>
                <w:rFonts w:ascii="Times New Roman" w:hAnsi="Times New Roman"/>
                <w:sz w:val="24"/>
                <w:szCs w:val="24"/>
              </w:rPr>
            </w:pPr>
            <w:r w:rsidRPr="00227303">
              <w:rPr>
                <w:rFonts w:ascii="Times New Roman" w:hAnsi="Times New Roman"/>
                <w:sz w:val="24"/>
                <w:szCs w:val="24"/>
              </w:rPr>
              <w:lastRenderedPageBreak/>
              <w:t>1.     Осуществление курсовой подготовки и переподготовки учителей</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Организация курсов повышения квалификации педагогов через проекты социальной и профессиональной направленности.</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2.     Проведение в рамках школьных методических объединений семинаров по изучению современных образовательных технологий</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40" w:hanging="320"/>
              <w:rPr>
                <w:rFonts w:ascii="Times New Roman" w:hAnsi="Times New Roman"/>
                <w:sz w:val="24"/>
                <w:szCs w:val="24"/>
              </w:rPr>
            </w:pPr>
            <w:r w:rsidRPr="00227303">
              <w:rPr>
                <w:rFonts w:ascii="Times New Roman" w:hAnsi="Times New Roman"/>
                <w:sz w:val="24"/>
                <w:szCs w:val="24"/>
              </w:rPr>
              <w:t>2.  Совершенствование методической службы школы</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Совершенствование системы внутришкольного контроля.</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2.     Организация методической презентации работы классных руководителей.</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3.     Разработка индивидуальных и совместных творческих планов и их реализация.</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75" w:hanging="320"/>
              <w:rPr>
                <w:rFonts w:ascii="Times New Roman" w:hAnsi="Times New Roman"/>
                <w:sz w:val="24"/>
                <w:szCs w:val="24"/>
              </w:rPr>
            </w:pPr>
            <w:r w:rsidRPr="00227303">
              <w:rPr>
                <w:rFonts w:ascii="Times New Roman" w:hAnsi="Times New Roman"/>
                <w:sz w:val="24"/>
                <w:szCs w:val="24"/>
              </w:rPr>
              <w:t>3.     Организация курирования учителя в условиях инновационных процессов</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Организация индивидуальных консультаций по инновационной работе в школе.</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2.     Повышение компетентности педагогов через включение в инновационную деятельность</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75" w:hanging="320"/>
              <w:rPr>
                <w:rFonts w:ascii="Times New Roman" w:hAnsi="Times New Roman"/>
                <w:sz w:val="24"/>
                <w:szCs w:val="24"/>
              </w:rPr>
            </w:pPr>
            <w:r w:rsidRPr="00227303">
              <w:rPr>
                <w:rFonts w:ascii="Times New Roman" w:hAnsi="Times New Roman"/>
                <w:sz w:val="24"/>
                <w:szCs w:val="24"/>
              </w:rPr>
              <w:t>4.     Научно-психологическое сопровождение деятельности учителя</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Консультирование по вопросам организации диагностики и мониторинга разных аспектов профессиональной деятельности педагогов.</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2.     Информирование педагогов о результатах психологических исследований. </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3.     Повышение профессионального методического уровня педагогов школе через участие в семинарах, научно-практических конференциях; курсы. </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4.     Оказание помощи педагогам в организации адекватных условий обучения и воспитания для школьников с особыми образовательными потребностями.</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5.     Консультирование и оказание помощи учителям в организации взаимодействия между учениками в ходе учебного процесса и в период проведения досуга.</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6.     Содействие педагогическому коллективу в обеспечении психологического комфорта для всех участников образовательного процесса.</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75" w:hanging="320"/>
              <w:rPr>
                <w:rFonts w:ascii="Times New Roman" w:hAnsi="Times New Roman"/>
                <w:sz w:val="24"/>
                <w:szCs w:val="24"/>
              </w:rPr>
            </w:pPr>
            <w:r w:rsidRPr="00227303">
              <w:rPr>
                <w:rFonts w:ascii="Times New Roman" w:hAnsi="Times New Roman"/>
                <w:sz w:val="24"/>
                <w:szCs w:val="24"/>
              </w:rPr>
              <w:t>5.   Совершенствование использования современных образовательных технологий</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1.     Совершенствование использования ИК-технологий, технологий дифференцированного и развивающего обучения, проблемного, проектного обучения. </w:t>
            </w:r>
          </w:p>
          <w:p w:rsidR="00B877B2" w:rsidRPr="00227303" w:rsidRDefault="00B877B2" w:rsidP="008A29DA">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2.     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tc>
      </w:tr>
      <w:tr w:rsidR="00B877B2" w:rsidRPr="00227303" w:rsidTr="00B877B2">
        <w:tc>
          <w:tcPr>
            <w:tcW w:w="2973"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right="75" w:hanging="320"/>
              <w:rPr>
                <w:rFonts w:ascii="Times New Roman" w:hAnsi="Times New Roman"/>
                <w:sz w:val="24"/>
                <w:szCs w:val="24"/>
              </w:rPr>
            </w:pPr>
            <w:r w:rsidRPr="00227303">
              <w:rPr>
                <w:rFonts w:ascii="Times New Roman" w:hAnsi="Times New Roman"/>
                <w:sz w:val="24"/>
                <w:szCs w:val="24"/>
              </w:rPr>
              <w:t>6.   Целенаправленное формирование ключевых компетенций</w:t>
            </w:r>
          </w:p>
        </w:tc>
        <w:tc>
          <w:tcPr>
            <w:tcW w:w="756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2.     Повышение воспитательного потенциала обучения, эффективности воспитания. </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3.     Предоставление обучающимся реальных возможностей для участия в общественных и творческих объединениях</w:t>
            </w:r>
          </w:p>
        </w:tc>
      </w:tr>
    </w:tbl>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sz w:val="24"/>
          <w:szCs w:val="24"/>
        </w:rPr>
        <w:t> </w:t>
      </w:r>
    </w:p>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b/>
          <w:bCs/>
          <w:iCs/>
          <w:sz w:val="24"/>
          <w:szCs w:val="24"/>
        </w:rPr>
        <w:t>Направление.</w:t>
      </w:r>
      <w:r w:rsidRPr="00227303">
        <w:rPr>
          <w:rFonts w:ascii="Times New Roman" w:hAnsi="Times New Roman"/>
          <w:b/>
          <w:bCs/>
          <w:i/>
          <w:iCs/>
          <w:sz w:val="24"/>
          <w:szCs w:val="24"/>
        </w:rPr>
        <w:t xml:space="preserve"> Модернизация содержательной и технологической сторон образовательной деятельности</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b/>
          <w:bCs/>
          <w:i/>
          <w:iCs/>
          <w:sz w:val="24"/>
          <w:szCs w:val="24"/>
        </w:rPr>
        <w:t> </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b/>
          <w:bCs/>
          <w:i/>
          <w:iCs/>
          <w:sz w:val="24"/>
          <w:szCs w:val="24"/>
        </w:rPr>
        <w:lastRenderedPageBreak/>
        <w:t xml:space="preserve">Цель: </w:t>
      </w:r>
      <w:r w:rsidRPr="00227303">
        <w:rPr>
          <w:rFonts w:ascii="Times New Roman" w:hAnsi="Times New Roman"/>
          <w:bCs/>
          <w:iCs/>
          <w:sz w:val="24"/>
          <w:szCs w:val="24"/>
        </w:rPr>
        <w:t>с</w:t>
      </w:r>
      <w:r w:rsidRPr="00227303">
        <w:rPr>
          <w:rFonts w:ascii="Times New Roman" w:hAnsi="Times New Roman"/>
          <w:sz w:val="24"/>
          <w:szCs w:val="24"/>
        </w:rPr>
        <w:t>овершенствование образовательной деятельности, определяющей личностное развитие ученика и возможностьего полноценного участия в общественной и профессиональной жизнедеятельности.</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sz w:val="24"/>
          <w:szCs w:val="24"/>
        </w:rPr>
        <w:t> </w:t>
      </w:r>
    </w:p>
    <w:tbl>
      <w:tblPr>
        <w:tblW w:w="10206" w:type="dxa"/>
        <w:tblInd w:w="40" w:type="dxa"/>
        <w:tblLayout w:type="fixed"/>
        <w:tblCellMar>
          <w:left w:w="40" w:type="dxa"/>
          <w:right w:w="40" w:type="dxa"/>
        </w:tblCellMar>
        <w:tblLook w:val="04A0" w:firstRow="1" w:lastRow="0" w:firstColumn="1" w:lastColumn="0" w:noHBand="0" w:noVBand="1"/>
      </w:tblPr>
      <w:tblGrid>
        <w:gridCol w:w="1980"/>
        <w:gridCol w:w="8226"/>
      </w:tblGrid>
      <w:tr w:rsidR="00B877B2" w:rsidRPr="00227303" w:rsidTr="008A29DA">
        <w:trPr>
          <w:trHeight w:hRule="exact" w:val="346"/>
        </w:trPr>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spacing w:after="0" w:line="240" w:lineRule="auto"/>
              <w:jc w:val="center"/>
              <w:rPr>
                <w:rFonts w:ascii="Times New Roman" w:hAnsi="Times New Roman"/>
                <w:sz w:val="24"/>
                <w:szCs w:val="24"/>
              </w:rPr>
            </w:pPr>
            <w:r w:rsidRPr="00227303">
              <w:rPr>
                <w:rFonts w:ascii="Times New Roman" w:hAnsi="Times New Roman"/>
                <w:b/>
                <w:bCs/>
                <w:i/>
                <w:iCs/>
                <w:sz w:val="24"/>
                <w:szCs w:val="24"/>
              </w:rPr>
              <w:t>Задачи</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spacing w:after="0" w:line="240" w:lineRule="auto"/>
              <w:jc w:val="center"/>
              <w:rPr>
                <w:rFonts w:ascii="Times New Roman" w:hAnsi="Times New Roman"/>
                <w:sz w:val="24"/>
                <w:szCs w:val="24"/>
              </w:rPr>
            </w:pPr>
            <w:r w:rsidRPr="00227303">
              <w:rPr>
                <w:rFonts w:ascii="Times New Roman" w:hAnsi="Times New Roman"/>
                <w:b/>
                <w:bCs/>
                <w:i/>
                <w:iCs/>
                <w:sz w:val="24"/>
                <w:szCs w:val="24"/>
              </w:rPr>
              <w:t>Условия решения поставленных задач</w:t>
            </w:r>
          </w:p>
        </w:tc>
      </w:tr>
      <w:tr w:rsidR="00B877B2" w:rsidRPr="00227303" w:rsidTr="008A29DA">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Обновление содержания школьного образования</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1.     Внедрение ФГОС  </w:t>
            </w:r>
            <w:r w:rsidRPr="00227303">
              <w:rPr>
                <w:rFonts w:ascii="Times New Roman" w:hAnsi="Times New Roman"/>
                <w:sz w:val="24"/>
                <w:szCs w:val="24"/>
                <w:lang w:val="en-US"/>
              </w:rPr>
              <w:t>II</w:t>
            </w:r>
            <w:r w:rsidRPr="00227303">
              <w:rPr>
                <w:rFonts w:ascii="Times New Roman" w:hAnsi="Times New Roman"/>
                <w:sz w:val="24"/>
                <w:szCs w:val="24"/>
              </w:rPr>
              <w:t xml:space="preserve"> поколения.</w:t>
            </w:r>
          </w:p>
          <w:p w:rsidR="00B877B2" w:rsidRPr="00227303" w:rsidRDefault="00B877B2" w:rsidP="00B877B2">
            <w:pPr>
              <w:shd w:val="clear" w:color="auto" w:fill="FFFFFF"/>
              <w:tabs>
                <w:tab w:val="num" w:pos="320"/>
              </w:tabs>
              <w:spacing w:after="0" w:line="240" w:lineRule="auto"/>
              <w:rPr>
                <w:rFonts w:ascii="Times New Roman" w:hAnsi="Times New Roman"/>
                <w:sz w:val="24"/>
                <w:szCs w:val="24"/>
              </w:rPr>
            </w:pP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2.     Разработка содержания рабочих программ по урочной и  внеурочной деятельности. </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p>
        </w:tc>
      </w:tr>
      <w:tr w:rsidR="00B877B2" w:rsidRPr="00227303" w:rsidTr="008A29DA">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2.  Внедрение инновационных образовательных технологий</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 w:val="num" w:pos="36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1.     Широкое использование проектов. Поиск, апробация и внедрение методов и форм организации образовательного процесса в условиях внедрения ФГОС </w:t>
            </w:r>
            <w:r w:rsidRPr="00227303">
              <w:rPr>
                <w:rFonts w:ascii="Times New Roman" w:hAnsi="Times New Roman"/>
                <w:sz w:val="24"/>
                <w:szCs w:val="24"/>
                <w:lang w:val="en-US"/>
              </w:rPr>
              <w:t>II</w:t>
            </w:r>
            <w:r w:rsidRPr="00227303">
              <w:rPr>
                <w:rFonts w:ascii="Times New Roman" w:hAnsi="Times New Roman"/>
                <w:sz w:val="24"/>
                <w:szCs w:val="24"/>
              </w:rPr>
              <w:t xml:space="preserve"> поколения.</w:t>
            </w:r>
          </w:p>
          <w:p w:rsidR="00B877B2" w:rsidRPr="00227303" w:rsidRDefault="00B877B2" w:rsidP="00B877B2">
            <w:pPr>
              <w:shd w:val="clear" w:color="auto" w:fill="FFFFFF"/>
              <w:tabs>
                <w:tab w:val="num" w:pos="320"/>
                <w:tab w:val="num" w:pos="360"/>
              </w:tabs>
              <w:spacing w:after="0" w:line="240" w:lineRule="auto"/>
              <w:ind w:left="320" w:hanging="320"/>
              <w:rPr>
                <w:rFonts w:ascii="Times New Roman" w:hAnsi="Times New Roman"/>
                <w:sz w:val="24"/>
                <w:szCs w:val="24"/>
              </w:rPr>
            </w:pPr>
            <w:r w:rsidRPr="00227303">
              <w:rPr>
                <w:rFonts w:ascii="Times New Roman" w:hAnsi="Times New Roman"/>
                <w:sz w:val="24"/>
                <w:szCs w:val="24"/>
              </w:rPr>
              <w:t>2.     Использование в образовательной деятельности различных форм социальных практик как одного из основных средств, способствующих развитию ценностно-смысловой сферы личности.</w:t>
            </w:r>
          </w:p>
        </w:tc>
      </w:tr>
      <w:tr w:rsidR="00B877B2" w:rsidRPr="00227303" w:rsidTr="008A29DA">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jc w:val="center"/>
              <w:rPr>
                <w:rFonts w:ascii="Times New Roman" w:hAnsi="Times New Roman"/>
                <w:sz w:val="24"/>
                <w:szCs w:val="24"/>
              </w:rPr>
            </w:pPr>
            <w:r w:rsidRPr="00227303">
              <w:rPr>
                <w:rFonts w:ascii="Times New Roman" w:hAnsi="Times New Roman"/>
                <w:sz w:val="24"/>
                <w:szCs w:val="24"/>
              </w:rPr>
              <w:t>3.   Использов ание УМК</w:t>
            </w:r>
          </w:p>
          <w:p w:rsidR="00B877B2" w:rsidRPr="00227303" w:rsidRDefault="00B877B2" w:rsidP="00B877B2">
            <w:pPr>
              <w:shd w:val="clear" w:color="auto" w:fill="FFFFFF"/>
              <w:spacing w:after="0" w:line="240" w:lineRule="auto"/>
              <w:jc w:val="center"/>
              <w:rPr>
                <w:rFonts w:ascii="Times New Roman" w:hAnsi="Times New Roman"/>
                <w:sz w:val="24"/>
                <w:szCs w:val="24"/>
              </w:rPr>
            </w:pP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1.     Изучение социального заказа и создание соответствующей системы урочной деятельности.</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 xml:space="preserve">2.     Совершенствование механизмов оценки достижений планируемых результатов обучающихся. </w:t>
            </w:r>
          </w:p>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3.     Установление контактов между школой и другими образовательными организациями с целью обмена опытом по вопросам организации  различных форм учебного процесса.</w:t>
            </w:r>
          </w:p>
        </w:tc>
      </w:tr>
      <w:tr w:rsidR="00B877B2" w:rsidRPr="00227303" w:rsidTr="008A29DA">
        <w:tc>
          <w:tcPr>
            <w:tcW w:w="1980"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s>
              <w:spacing w:after="0" w:line="240" w:lineRule="auto"/>
              <w:ind w:left="320" w:hanging="320"/>
              <w:rPr>
                <w:rFonts w:ascii="Times New Roman" w:hAnsi="Times New Roman"/>
                <w:sz w:val="24"/>
                <w:szCs w:val="24"/>
              </w:rPr>
            </w:pPr>
            <w:r w:rsidRPr="00227303">
              <w:rPr>
                <w:rFonts w:ascii="Times New Roman" w:hAnsi="Times New Roman"/>
                <w:sz w:val="24"/>
                <w:szCs w:val="24"/>
              </w:rPr>
              <w:t>4.    Совершенствование способов оценивания учебных достижений обучающихся</w:t>
            </w:r>
          </w:p>
        </w:tc>
        <w:tc>
          <w:tcPr>
            <w:tcW w:w="8226" w:type="dxa"/>
            <w:tcBorders>
              <w:top w:val="single" w:sz="6" w:space="0" w:color="auto"/>
              <w:left w:val="single" w:sz="6" w:space="0" w:color="auto"/>
              <w:bottom w:val="single" w:sz="6" w:space="0" w:color="auto"/>
              <w:right w:val="single" w:sz="6" w:space="0" w:color="auto"/>
            </w:tcBorders>
            <w:shd w:val="clear" w:color="auto" w:fill="FFFFFF"/>
            <w:hideMark/>
          </w:tcPr>
          <w:p w:rsidR="00B877B2" w:rsidRPr="00227303" w:rsidRDefault="00B877B2" w:rsidP="00B877B2">
            <w:pPr>
              <w:shd w:val="clear" w:color="auto" w:fill="FFFFFF"/>
              <w:tabs>
                <w:tab w:val="num" w:pos="320"/>
                <w:tab w:val="num" w:pos="500"/>
              </w:tabs>
              <w:spacing w:after="0" w:line="240" w:lineRule="auto"/>
              <w:ind w:left="320" w:hanging="320"/>
              <w:rPr>
                <w:rFonts w:ascii="Times New Roman" w:hAnsi="Times New Roman"/>
                <w:sz w:val="24"/>
                <w:szCs w:val="24"/>
              </w:rPr>
            </w:pPr>
            <w:r w:rsidRPr="00227303">
              <w:rPr>
                <w:rFonts w:ascii="Times New Roman" w:hAnsi="Times New Roman"/>
                <w:sz w:val="24"/>
                <w:szCs w:val="24"/>
              </w:rPr>
              <w:t>1.      Включение в содержание обучения методов самоконтроля и самооценивания.</w:t>
            </w:r>
          </w:p>
          <w:p w:rsidR="00B877B2" w:rsidRPr="00227303" w:rsidRDefault="00B877B2" w:rsidP="00B877B2">
            <w:pPr>
              <w:shd w:val="clear" w:color="auto" w:fill="FFFFFF"/>
              <w:tabs>
                <w:tab w:val="num" w:pos="320"/>
                <w:tab w:val="num" w:pos="500"/>
              </w:tabs>
              <w:spacing w:after="0" w:line="240" w:lineRule="auto"/>
              <w:ind w:left="320" w:hanging="320"/>
              <w:rPr>
                <w:rFonts w:ascii="Times New Roman" w:hAnsi="Times New Roman"/>
                <w:sz w:val="24"/>
                <w:szCs w:val="24"/>
              </w:rPr>
            </w:pPr>
            <w:r w:rsidRPr="00227303">
              <w:rPr>
                <w:rFonts w:ascii="Times New Roman" w:hAnsi="Times New Roman"/>
                <w:sz w:val="24"/>
                <w:szCs w:val="24"/>
              </w:rPr>
              <w:t>2.     Разработка требований к организации объективной системы контроля, адекватной специфике основной школы.</w:t>
            </w:r>
          </w:p>
          <w:p w:rsidR="00B877B2" w:rsidRPr="00227303" w:rsidRDefault="00B877B2" w:rsidP="00B877B2">
            <w:pPr>
              <w:shd w:val="clear" w:color="auto" w:fill="FFFFFF"/>
              <w:tabs>
                <w:tab w:val="num" w:pos="320"/>
                <w:tab w:val="num" w:pos="500"/>
              </w:tabs>
              <w:spacing w:after="0" w:line="240" w:lineRule="auto"/>
              <w:ind w:left="320" w:hanging="320"/>
              <w:rPr>
                <w:rFonts w:ascii="Times New Roman" w:hAnsi="Times New Roman"/>
                <w:sz w:val="24"/>
                <w:szCs w:val="24"/>
              </w:rPr>
            </w:pPr>
            <w:r w:rsidRPr="00227303">
              <w:rPr>
                <w:rFonts w:ascii="Times New Roman" w:hAnsi="Times New Roman"/>
                <w:sz w:val="24"/>
                <w:szCs w:val="24"/>
              </w:rPr>
              <w:t>3.     Разработка системы оценивания достижений обучающихся по личностным и метапредметным результатам.</w:t>
            </w:r>
          </w:p>
        </w:tc>
      </w:tr>
    </w:tbl>
    <w:p w:rsidR="00B877B2" w:rsidRPr="00227303" w:rsidRDefault="00B877B2" w:rsidP="00B877B2">
      <w:pPr>
        <w:spacing w:after="0" w:line="240" w:lineRule="auto"/>
        <w:rPr>
          <w:rFonts w:ascii="Times New Roman" w:hAnsi="Times New Roman"/>
          <w:sz w:val="24"/>
          <w:szCs w:val="24"/>
        </w:rPr>
      </w:pPr>
      <w:r w:rsidRPr="00227303">
        <w:rPr>
          <w:rFonts w:ascii="Times New Roman" w:hAnsi="Times New Roman"/>
          <w:b/>
          <w:bCs/>
          <w:iCs/>
          <w:sz w:val="24"/>
          <w:szCs w:val="24"/>
        </w:rPr>
        <w:t> </w:t>
      </w:r>
    </w:p>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b/>
          <w:bCs/>
          <w:iCs/>
          <w:sz w:val="24"/>
          <w:szCs w:val="24"/>
        </w:rPr>
        <w:t>Направление.</w:t>
      </w:r>
      <w:r w:rsidRPr="00227303">
        <w:rPr>
          <w:rFonts w:ascii="Times New Roman" w:hAnsi="Times New Roman"/>
          <w:b/>
          <w:bCs/>
          <w:i/>
          <w:iCs/>
          <w:sz w:val="24"/>
          <w:szCs w:val="24"/>
        </w:rPr>
        <w:t xml:space="preserve"> Создание в рамках школы открытого информационного образовательного пространства. </w:t>
      </w:r>
    </w:p>
    <w:p w:rsidR="00B877B2" w:rsidRPr="00227303" w:rsidRDefault="00B877B2" w:rsidP="00B877B2">
      <w:pPr>
        <w:shd w:val="clear" w:color="auto" w:fill="FFFFFF"/>
        <w:spacing w:after="0" w:line="240" w:lineRule="auto"/>
        <w:rPr>
          <w:rFonts w:ascii="Times New Roman" w:hAnsi="Times New Roman"/>
          <w:sz w:val="24"/>
          <w:szCs w:val="24"/>
        </w:rPr>
      </w:pPr>
      <w:r w:rsidRPr="00227303">
        <w:rPr>
          <w:rFonts w:ascii="Times New Roman" w:hAnsi="Times New Roman"/>
          <w:b/>
          <w:bCs/>
          <w:i/>
          <w:iCs/>
          <w:sz w:val="24"/>
          <w:szCs w:val="24"/>
        </w:rPr>
        <w:t xml:space="preserve">Цель: </w:t>
      </w:r>
      <w:r w:rsidRPr="00227303">
        <w:rPr>
          <w:rFonts w:ascii="Times New Roman" w:hAnsi="Times New Roman"/>
          <w:sz w:val="24"/>
          <w:szCs w:val="24"/>
        </w:rPr>
        <w:t>интеграция информационных ресурсов, позволяющих осуществить сбор, хранение, передачу и обработку информации, имеющей учебную и социокультурную значимость для школы; предоставление свободного доступа к информации всем участникам образовательных отношений.</w:t>
      </w:r>
    </w:p>
    <w:p w:rsidR="00B877B2" w:rsidRPr="00227303" w:rsidRDefault="00B877B2" w:rsidP="00B877B2">
      <w:pPr>
        <w:shd w:val="clear" w:color="auto" w:fill="FFFFFF"/>
        <w:spacing w:after="0" w:line="240" w:lineRule="auto"/>
        <w:ind w:firstLine="720"/>
        <w:rPr>
          <w:rFonts w:ascii="Times New Roman" w:hAnsi="Times New Roman"/>
          <w:sz w:val="24"/>
          <w:szCs w:val="24"/>
        </w:rPr>
      </w:pPr>
      <w:r w:rsidRPr="00227303">
        <w:rPr>
          <w:rFonts w:ascii="Times New Roman" w:hAnsi="Times New Roman"/>
          <w:sz w:val="24"/>
          <w:szCs w:val="24"/>
        </w:rPr>
        <w:t>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1"/>
        <w:gridCol w:w="7403"/>
      </w:tblGrid>
      <w:tr w:rsidR="00B877B2" w:rsidRPr="00227303" w:rsidTr="008A29DA">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adjustRightInd w:val="0"/>
              <w:spacing w:after="0" w:line="240" w:lineRule="auto"/>
              <w:ind w:firstLine="720"/>
              <w:rPr>
                <w:rFonts w:ascii="Times New Roman" w:hAnsi="Times New Roman"/>
                <w:sz w:val="24"/>
                <w:szCs w:val="24"/>
              </w:rPr>
            </w:pPr>
            <w:r w:rsidRPr="00227303">
              <w:rPr>
                <w:rFonts w:ascii="Times New Roman" w:hAnsi="Times New Roman"/>
                <w:b/>
                <w:bCs/>
                <w:i/>
                <w:iCs/>
                <w:sz w:val="24"/>
                <w:szCs w:val="24"/>
              </w:rPr>
              <w:t>Задачи</w:t>
            </w:r>
          </w:p>
        </w:tc>
        <w:tc>
          <w:tcPr>
            <w:tcW w:w="7403"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adjustRightInd w:val="0"/>
              <w:spacing w:after="0" w:line="240" w:lineRule="auto"/>
              <w:ind w:firstLine="720"/>
              <w:rPr>
                <w:rFonts w:ascii="Times New Roman" w:hAnsi="Times New Roman"/>
                <w:sz w:val="24"/>
                <w:szCs w:val="24"/>
              </w:rPr>
            </w:pPr>
            <w:r w:rsidRPr="00227303">
              <w:rPr>
                <w:rFonts w:ascii="Times New Roman" w:hAnsi="Times New Roman"/>
                <w:b/>
                <w:bCs/>
                <w:i/>
                <w:iCs/>
                <w:sz w:val="24"/>
                <w:szCs w:val="24"/>
              </w:rPr>
              <w:t>Условия решения поставленных задач</w:t>
            </w:r>
          </w:p>
        </w:tc>
      </w:tr>
      <w:tr w:rsidR="00B877B2" w:rsidRPr="00227303" w:rsidTr="008A29DA">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tabs>
                <w:tab w:val="num" w:pos="180"/>
              </w:tabs>
              <w:adjustRightInd w:val="0"/>
              <w:spacing w:after="0" w:line="240" w:lineRule="auto"/>
              <w:ind w:left="180" w:right="72" w:hanging="180"/>
              <w:rPr>
                <w:rFonts w:ascii="Times New Roman" w:hAnsi="Times New Roman"/>
                <w:sz w:val="24"/>
                <w:szCs w:val="24"/>
              </w:rPr>
            </w:pPr>
            <w:r w:rsidRPr="00227303">
              <w:rPr>
                <w:rFonts w:ascii="Times New Roman" w:hAnsi="Times New Roman"/>
                <w:sz w:val="24"/>
                <w:szCs w:val="24"/>
              </w:rPr>
              <w:t xml:space="preserve">1.Совершенствование умений  учителей в использовании ИКТ в образовательной деятельности и формирование ИКТ-компетенции обучающихся </w:t>
            </w:r>
          </w:p>
        </w:tc>
        <w:tc>
          <w:tcPr>
            <w:tcW w:w="7403"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 xml:space="preserve">1.   Совершенствование навыков работы на персональных компьютерах и применение  информационных технологий. </w:t>
            </w:r>
          </w:p>
          <w:p w:rsidR="00B877B2" w:rsidRPr="00227303" w:rsidRDefault="00B877B2" w:rsidP="00B877B2">
            <w:pPr>
              <w:widowControl w:val="0"/>
              <w:shd w:val="clear" w:color="auto" w:fill="FFFFFF"/>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2.   Прохождение курсов по освоению современных информационных технологий.</w:t>
            </w:r>
          </w:p>
          <w:p w:rsidR="00B877B2" w:rsidRPr="00227303" w:rsidRDefault="00B877B2" w:rsidP="00B877B2">
            <w:pPr>
              <w:widowControl w:val="0"/>
              <w:shd w:val="clear" w:color="auto" w:fill="FFFFFF"/>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3.   Внедрение информационных технологий в образовательную практику.</w:t>
            </w:r>
          </w:p>
          <w:p w:rsidR="00B877B2" w:rsidRPr="00227303" w:rsidRDefault="00B877B2" w:rsidP="00B877B2">
            <w:pPr>
              <w:widowControl w:val="0"/>
              <w:shd w:val="clear" w:color="auto" w:fill="FFFFFF"/>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4.   Целенаправленная работа по формированию ИКТ-компетенции учащихся.</w:t>
            </w:r>
          </w:p>
          <w:p w:rsidR="00B877B2" w:rsidRPr="00227303" w:rsidRDefault="00B877B2" w:rsidP="00B877B2">
            <w:pPr>
              <w:widowControl w:val="0"/>
              <w:shd w:val="clear" w:color="auto" w:fill="FFFFFF"/>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5.   Использование ресурсов дистанционного обучения.</w:t>
            </w:r>
          </w:p>
        </w:tc>
      </w:tr>
      <w:tr w:rsidR="00B877B2" w:rsidRPr="00227303" w:rsidTr="008A29DA">
        <w:tc>
          <w:tcPr>
            <w:tcW w:w="2911"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F3787F">
            <w:pPr>
              <w:widowControl w:val="0"/>
              <w:tabs>
                <w:tab w:val="num" w:pos="180"/>
              </w:tabs>
              <w:adjustRightInd w:val="0"/>
              <w:spacing w:after="0" w:line="240" w:lineRule="auto"/>
              <w:ind w:left="180" w:hanging="180"/>
              <w:rPr>
                <w:rFonts w:ascii="Times New Roman" w:hAnsi="Times New Roman"/>
                <w:sz w:val="24"/>
                <w:szCs w:val="24"/>
              </w:rPr>
            </w:pPr>
            <w:r w:rsidRPr="00227303">
              <w:rPr>
                <w:rFonts w:ascii="Times New Roman" w:hAnsi="Times New Roman"/>
                <w:sz w:val="24"/>
                <w:szCs w:val="24"/>
              </w:rPr>
              <w:t xml:space="preserve">2.Создание банка программно-методических, ресурсных материалов, обеспечивающих внедрение ИКТ в </w:t>
            </w:r>
            <w:r w:rsidR="00F3787F" w:rsidRPr="00227303">
              <w:rPr>
                <w:rFonts w:ascii="Times New Roman" w:hAnsi="Times New Roman"/>
                <w:sz w:val="24"/>
                <w:szCs w:val="24"/>
              </w:rPr>
              <w:lastRenderedPageBreak/>
              <w:t>образовательную деятельность</w:t>
            </w:r>
            <w:r w:rsidRPr="00227303">
              <w:rPr>
                <w:rFonts w:ascii="Times New Roman" w:hAnsi="Times New Roman"/>
                <w:sz w:val="24"/>
                <w:szCs w:val="24"/>
              </w:rPr>
              <w:t xml:space="preserve"> и вхождение в глобальное информационное пространство</w:t>
            </w:r>
          </w:p>
        </w:tc>
        <w:tc>
          <w:tcPr>
            <w:tcW w:w="7403"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lastRenderedPageBreak/>
              <w:t>1.   Совершенствование материально-технической базы школы, обеспечивающей информат</w:t>
            </w:r>
            <w:r w:rsidR="00F3787F" w:rsidRPr="00227303">
              <w:rPr>
                <w:rFonts w:ascii="Times New Roman" w:hAnsi="Times New Roman"/>
                <w:sz w:val="24"/>
                <w:szCs w:val="24"/>
              </w:rPr>
              <w:t>изацию образовательной деятельности</w:t>
            </w:r>
            <w:r w:rsidRPr="00227303">
              <w:rPr>
                <w:rFonts w:ascii="Times New Roman" w:hAnsi="Times New Roman"/>
                <w:sz w:val="24"/>
                <w:szCs w:val="24"/>
              </w:rPr>
              <w:t xml:space="preserve">. </w:t>
            </w:r>
          </w:p>
          <w:p w:rsidR="00B877B2" w:rsidRPr="00227303" w:rsidRDefault="00B877B2" w:rsidP="00B877B2">
            <w:pPr>
              <w:widowControl w:val="0"/>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2.   Укрепление и совершенствование технического осн</w:t>
            </w:r>
            <w:r w:rsidR="00F3787F" w:rsidRPr="00227303">
              <w:rPr>
                <w:rFonts w:ascii="Times New Roman" w:hAnsi="Times New Roman"/>
                <w:sz w:val="24"/>
                <w:szCs w:val="24"/>
              </w:rPr>
              <w:t>ащения образовательной деятельности</w:t>
            </w:r>
            <w:r w:rsidRPr="00227303">
              <w:rPr>
                <w:rFonts w:ascii="Times New Roman" w:hAnsi="Times New Roman"/>
                <w:sz w:val="24"/>
                <w:szCs w:val="24"/>
              </w:rPr>
              <w:t>.</w:t>
            </w:r>
          </w:p>
          <w:p w:rsidR="00B877B2" w:rsidRPr="00227303" w:rsidRDefault="00B877B2" w:rsidP="00B877B2">
            <w:pPr>
              <w:widowControl w:val="0"/>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3.   Развитие банка программно-методических материалов.</w:t>
            </w:r>
          </w:p>
          <w:p w:rsidR="00B877B2" w:rsidRPr="00227303" w:rsidRDefault="00B877B2" w:rsidP="00B877B2">
            <w:pPr>
              <w:widowControl w:val="0"/>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4.   Создание локальной сети школы.</w:t>
            </w:r>
          </w:p>
          <w:p w:rsidR="00B877B2" w:rsidRPr="00227303" w:rsidRDefault="00B877B2" w:rsidP="00B877B2">
            <w:pPr>
              <w:widowControl w:val="0"/>
              <w:tabs>
                <w:tab w:val="num"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lastRenderedPageBreak/>
              <w:t>5.   Эффективное использование ресурсов глобальной информационной с</w:t>
            </w:r>
            <w:r w:rsidR="00F3787F" w:rsidRPr="00227303">
              <w:rPr>
                <w:rFonts w:ascii="Times New Roman" w:hAnsi="Times New Roman"/>
                <w:sz w:val="24"/>
                <w:szCs w:val="24"/>
              </w:rPr>
              <w:t>ети   в образовательной деятельности</w:t>
            </w:r>
            <w:r w:rsidRPr="00227303">
              <w:rPr>
                <w:rFonts w:ascii="Times New Roman" w:hAnsi="Times New Roman"/>
                <w:sz w:val="24"/>
                <w:szCs w:val="24"/>
              </w:rPr>
              <w:t>.</w:t>
            </w:r>
          </w:p>
          <w:p w:rsidR="00B877B2" w:rsidRPr="00227303" w:rsidRDefault="00B877B2" w:rsidP="00B877B2">
            <w:pPr>
              <w:widowControl w:val="0"/>
              <w:adjustRightInd w:val="0"/>
              <w:spacing w:after="0" w:line="240" w:lineRule="auto"/>
              <w:ind w:left="252"/>
              <w:rPr>
                <w:rFonts w:ascii="Times New Roman" w:hAnsi="Times New Roman"/>
                <w:sz w:val="24"/>
                <w:szCs w:val="24"/>
              </w:rPr>
            </w:pPr>
            <w:r w:rsidRPr="00227303">
              <w:rPr>
                <w:rFonts w:ascii="Times New Roman" w:hAnsi="Times New Roman"/>
                <w:sz w:val="24"/>
                <w:szCs w:val="24"/>
              </w:rPr>
              <w:t> </w:t>
            </w:r>
          </w:p>
        </w:tc>
      </w:tr>
    </w:tbl>
    <w:p w:rsidR="00B877B2" w:rsidRPr="00227303" w:rsidRDefault="00B877B2" w:rsidP="00B877B2">
      <w:pPr>
        <w:shd w:val="clear" w:color="auto" w:fill="FFFFFF"/>
        <w:spacing w:after="0" w:line="240" w:lineRule="auto"/>
        <w:ind w:firstLine="720"/>
        <w:rPr>
          <w:rFonts w:ascii="Times New Roman" w:hAnsi="Times New Roman"/>
          <w:sz w:val="24"/>
          <w:szCs w:val="24"/>
        </w:rPr>
      </w:pPr>
      <w:r w:rsidRPr="00227303">
        <w:rPr>
          <w:rFonts w:ascii="Times New Roman" w:hAnsi="Times New Roman"/>
          <w:b/>
          <w:bCs/>
          <w:iCs/>
          <w:sz w:val="24"/>
          <w:szCs w:val="24"/>
        </w:rPr>
        <w:lastRenderedPageBreak/>
        <w:t>Направление.</w:t>
      </w:r>
      <w:r w:rsidRPr="00227303">
        <w:rPr>
          <w:rFonts w:ascii="Times New Roman" w:hAnsi="Times New Roman"/>
          <w:b/>
          <w:bCs/>
          <w:i/>
          <w:iCs/>
          <w:sz w:val="24"/>
          <w:szCs w:val="24"/>
        </w:rPr>
        <w:t xml:space="preserve"> Внедрение технологий здоровьесбережения и обеспечение медико-педагогического сопровождения обучающихся.</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b/>
          <w:bCs/>
          <w:i/>
          <w:iCs/>
          <w:sz w:val="24"/>
          <w:szCs w:val="24"/>
        </w:rPr>
        <w:t> </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b/>
          <w:bCs/>
          <w:i/>
          <w:iCs/>
          <w:sz w:val="24"/>
          <w:szCs w:val="24"/>
        </w:rPr>
        <w:t xml:space="preserve">Цель: </w:t>
      </w:r>
      <w:r w:rsidRPr="00227303">
        <w:rPr>
          <w:rFonts w:ascii="Times New Roman" w:hAnsi="Times New Roman"/>
          <w:bCs/>
          <w:iCs/>
          <w:sz w:val="24"/>
          <w:szCs w:val="24"/>
        </w:rPr>
        <w:t>о</w:t>
      </w:r>
      <w:r w:rsidRPr="00227303">
        <w:rPr>
          <w:rFonts w:ascii="Times New Roman" w:hAnsi="Times New Roman"/>
          <w:sz w:val="24"/>
          <w:szCs w:val="24"/>
        </w:rPr>
        <w:t>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p w:rsidR="00B877B2" w:rsidRPr="00227303" w:rsidRDefault="00B877B2" w:rsidP="00B877B2">
      <w:pPr>
        <w:shd w:val="clear" w:color="auto" w:fill="FFFFFF"/>
        <w:tabs>
          <w:tab w:val="left" w:pos="1080"/>
        </w:tabs>
        <w:spacing w:after="0" w:line="240" w:lineRule="auto"/>
        <w:ind w:left="540"/>
        <w:rPr>
          <w:rFonts w:ascii="Times New Roman" w:hAnsi="Times New Roman"/>
          <w:sz w:val="24"/>
          <w:szCs w:val="24"/>
        </w:rPr>
      </w:pPr>
      <w:r w:rsidRPr="00227303">
        <w:rPr>
          <w:rFonts w:ascii="Times New Roman" w:hAnsi="Times New Roman"/>
          <w:sz w:val="24"/>
          <w:szCs w:val="24"/>
        </w:rPr>
        <w:t>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840"/>
      </w:tblGrid>
      <w:tr w:rsidR="00B877B2" w:rsidRPr="00227303" w:rsidTr="00B877B2">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adjustRightInd w:val="0"/>
              <w:spacing w:after="0" w:line="240" w:lineRule="auto"/>
              <w:ind w:firstLine="720"/>
              <w:rPr>
                <w:rFonts w:ascii="Times New Roman" w:hAnsi="Times New Roman"/>
                <w:sz w:val="24"/>
                <w:szCs w:val="24"/>
              </w:rPr>
            </w:pPr>
            <w:r w:rsidRPr="00227303">
              <w:rPr>
                <w:rFonts w:ascii="Times New Roman" w:hAnsi="Times New Roman"/>
                <w:b/>
                <w:bCs/>
                <w:i/>
                <w:iCs/>
                <w:sz w:val="24"/>
                <w:szCs w:val="24"/>
              </w:rPr>
              <w:t>Задачи</w:t>
            </w:r>
          </w:p>
        </w:tc>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adjustRightInd w:val="0"/>
              <w:spacing w:after="0" w:line="240" w:lineRule="auto"/>
              <w:ind w:firstLine="720"/>
              <w:rPr>
                <w:rFonts w:ascii="Times New Roman" w:hAnsi="Times New Roman"/>
                <w:sz w:val="24"/>
                <w:szCs w:val="24"/>
              </w:rPr>
            </w:pPr>
            <w:r w:rsidRPr="00227303">
              <w:rPr>
                <w:rFonts w:ascii="Times New Roman" w:hAnsi="Times New Roman"/>
                <w:b/>
                <w:bCs/>
                <w:i/>
                <w:iCs/>
                <w:sz w:val="24"/>
                <w:szCs w:val="24"/>
              </w:rPr>
              <w:t>Условия решения поставленных задач</w:t>
            </w:r>
          </w:p>
        </w:tc>
      </w:tr>
      <w:tr w:rsidR="00B877B2" w:rsidRPr="00227303" w:rsidTr="00B877B2">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adjustRightInd w:val="0"/>
              <w:spacing w:after="0" w:line="240" w:lineRule="auto"/>
              <w:ind w:left="360" w:right="-108"/>
              <w:rPr>
                <w:rFonts w:ascii="Times New Roman" w:hAnsi="Times New Roman"/>
                <w:sz w:val="24"/>
                <w:szCs w:val="24"/>
              </w:rPr>
            </w:pPr>
            <w:r w:rsidRPr="00227303">
              <w:rPr>
                <w:rFonts w:ascii="Times New Roman" w:hAnsi="Times New Roman"/>
                <w:sz w:val="24"/>
                <w:szCs w:val="24"/>
              </w:rPr>
              <w:t> </w:t>
            </w:r>
          </w:p>
        </w:tc>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tabs>
                <w:tab w:val="left" w:pos="252"/>
              </w:tabs>
              <w:adjustRightInd w:val="0"/>
              <w:spacing w:after="0" w:line="240" w:lineRule="auto"/>
              <w:ind w:left="252"/>
              <w:rPr>
                <w:rFonts w:ascii="Times New Roman" w:hAnsi="Times New Roman"/>
                <w:sz w:val="24"/>
                <w:szCs w:val="24"/>
              </w:rPr>
            </w:pPr>
            <w:r w:rsidRPr="00227303">
              <w:rPr>
                <w:rFonts w:ascii="Times New Roman" w:hAnsi="Times New Roman"/>
                <w:sz w:val="24"/>
                <w:szCs w:val="24"/>
              </w:rPr>
              <w:t> </w:t>
            </w:r>
          </w:p>
        </w:tc>
      </w:tr>
      <w:tr w:rsidR="00B877B2" w:rsidRPr="00227303" w:rsidTr="00B877B2">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num" w:pos="360"/>
              </w:tabs>
              <w:adjustRightInd w:val="0"/>
              <w:spacing w:after="0" w:line="240" w:lineRule="auto"/>
              <w:ind w:left="360" w:right="-108" w:hanging="360"/>
              <w:rPr>
                <w:rFonts w:ascii="Times New Roman" w:hAnsi="Times New Roman"/>
                <w:sz w:val="24"/>
                <w:szCs w:val="24"/>
              </w:rPr>
            </w:pPr>
            <w:r w:rsidRPr="00227303">
              <w:rPr>
                <w:rFonts w:ascii="Times New Roman" w:hAnsi="Times New Roman"/>
                <w:sz w:val="24"/>
                <w:szCs w:val="24"/>
              </w:rPr>
              <w:t>1.      Мониторинг психофизического развития обучающихся и условий для ЗОЖ</w:t>
            </w:r>
          </w:p>
        </w:tc>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1.   Организация мониторинга состояния здоровья школьников.</w:t>
            </w:r>
          </w:p>
        </w:tc>
      </w:tr>
      <w:tr w:rsidR="00B877B2" w:rsidRPr="00227303" w:rsidTr="00B877B2">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num" w:pos="360"/>
              </w:tabs>
              <w:adjustRightInd w:val="0"/>
              <w:spacing w:after="0" w:line="240" w:lineRule="auto"/>
              <w:ind w:left="360" w:right="-108" w:hanging="360"/>
              <w:rPr>
                <w:rFonts w:ascii="Times New Roman" w:hAnsi="Times New Roman"/>
                <w:sz w:val="24"/>
                <w:szCs w:val="24"/>
              </w:rPr>
            </w:pPr>
            <w:r w:rsidRPr="00227303">
              <w:rPr>
                <w:rFonts w:ascii="Times New Roman" w:hAnsi="Times New Roman"/>
                <w:sz w:val="24"/>
                <w:szCs w:val="24"/>
              </w:rPr>
              <w:t>2.      Внедрение технологий здоровьесбережения и создание здоровьесберегающей среды в школе</w:t>
            </w:r>
          </w:p>
        </w:tc>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w:t>
            </w:r>
          </w:p>
          <w:p w:rsidR="00B877B2" w:rsidRPr="00227303" w:rsidRDefault="00B877B2" w:rsidP="00B877B2">
            <w:pPr>
              <w:widowControl w:val="0"/>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2.   Пропаганда здорового образа жизни среди учащихся, их родителей, педагогов.</w:t>
            </w:r>
          </w:p>
        </w:tc>
      </w:tr>
      <w:tr w:rsidR="00B877B2" w:rsidRPr="00227303" w:rsidTr="00B877B2">
        <w:tc>
          <w:tcPr>
            <w:tcW w:w="2628"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tabs>
                <w:tab w:val="num" w:pos="360"/>
              </w:tabs>
              <w:adjustRightInd w:val="0"/>
              <w:spacing w:after="0" w:line="240" w:lineRule="auto"/>
              <w:ind w:left="360" w:right="-108" w:hanging="360"/>
              <w:rPr>
                <w:rFonts w:ascii="Times New Roman" w:hAnsi="Times New Roman"/>
                <w:sz w:val="24"/>
                <w:szCs w:val="24"/>
              </w:rPr>
            </w:pPr>
            <w:r w:rsidRPr="00227303">
              <w:rPr>
                <w:rFonts w:ascii="Times New Roman" w:hAnsi="Times New Roman"/>
                <w:sz w:val="24"/>
                <w:szCs w:val="24"/>
              </w:rPr>
              <w:t>3.      Разработка технологий медико- педагогического сопровождения обучающихся</w:t>
            </w:r>
          </w:p>
        </w:tc>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B877B2" w:rsidRPr="00227303" w:rsidRDefault="00B877B2" w:rsidP="00B877B2">
            <w:pPr>
              <w:widowControl w:val="0"/>
              <w:shd w:val="clear" w:color="auto" w:fill="FFFFFF"/>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1.   Профилактика школьной и социальной дезадаптации детей.</w:t>
            </w:r>
          </w:p>
          <w:p w:rsidR="00B877B2" w:rsidRPr="00227303" w:rsidRDefault="00B877B2" w:rsidP="00B877B2">
            <w:pPr>
              <w:widowControl w:val="0"/>
              <w:shd w:val="clear" w:color="auto" w:fill="FFFFFF"/>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2.   Создание благоприятной психологической ср</w:t>
            </w:r>
            <w:r w:rsidR="00F3787F" w:rsidRPr="00227303">
              <w:rPr>
                <w:rFonts w:ascii="Times New Roman" w:hAnsi="Times New Roman"/>
                <w:sz w:val="24"/>
                <w:szCs w:val="24"/>
              </w:rPr>
              <w:t>еды в образовательной организации</w:t>
            </w:r>
            <w:r w:rsidRPr="00227303">
              <w:rPr>
                <w:rFonts w:ascii="Times New Roman" w:hAnsi="Times New Roman"/>
                <w:sz w:val="24"/>
                <w:szCs w:val="24"/>
              </w:rPr>
              <w:t>.</w:t>
            </w:r>
          </w:p>
          <w:p w:rsidR="00B877B2" w:rsidRPr="00227303" w:rsidRDefault="00B877B2" w:rsidP="00B877B2">
            <w:pPr>
              <w:widowControl w:val="0"/>
              <w:shd w:val="clear" w:color="auto" w:fill="FFFFFF"/>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3.   Формирование у обучающихся способности к самоопределению и саморазвитию.</w:t>
            </w:r>
          </w:p>
          <w:p w:rsidR="00B877B2" w:rsidRPr="00227303" w:rsidRDefault="00B877B2" w:rsidP="00B877B2">
            <w:pPr>
              <w:widowControl w:val="0"/>
              <w:shd w:val="clear" w:color="auto" w:fill="FFFFFF"/>
              <w:tabs>
                <w:tab w:val="left" w:pos="252"/>
              </w:tabs>
              <w:adjustRightInd w:val="0"/>
              <w:spacing w:after="0" w:line="240" w:lineRule="auto"/>
              <w:ind w:left="252" w:hanging="252"/>
              <w:rPr>
                <w:rFonts w:ascii="Times New Roman" w:hAnsi="Times New Roman"/>
                <w:sz w:val="24"/>
                <w:szCs w:val="24"/>
              </w:rPr>
            </w:pPr>
            <w:r w:rsidRPr="00227303">
              <w:rPr>
                <w:rFonts w:ascii="Times New Roman" w:hAnsi="Times New Roman"/>
                <w:sz w:val="24"/>
                <w:szCs w:val="24"/>
              </w:rPr>
              <w:t>4.   Профилактика и преодоление отклонений в психологическом здоровье учащихся.</w:t>
            </w:r>
          </w:p>
        </w:tc>
      </w:tr>
    </w:tbl>
    <w:p w:rsidR="00B877B2" w:rsidRPr="00227303" w:rsidRDefault="00B877B2" w:rsidP="00B877B2">
      <w:pPr>
        <w:spacing w:after="0" w:line="240" w:lineRule="auto"/>
        <w:rPr>
          <w:rFonts w:ascii="Times New Roman" w:hAnsi="Times New Roman"/>
          <w:sz w:val="24"/>
          <w:szCs w:val="24"/>
        </w:rPr>
      </w:pPr>
      <w:r w:rsidRPr="00227303">
        <w:rPr>
          <w:rFonts w:ascii="Times New Roman" w:hAnsi="Times New Roman"/>
          <w:i/>
          <w:sz w:val="24"/>
          <w:szCs w:val="24"/>
        </w:rPr>
        <w:t> </w:t>
      </w:r>
    </w:p>
    <w:p w:rsidR="00B877B2" w:rsidRPr="00227303" w:rsidRDefault="00B877B2" w:rsidP="00B877B2">
      <w:pPr>
        <w:spacing w:after="0" w:line="240" w:lineRule="auto"/>
        <w:jc w:val="center"/>
        <w:rPr>
          <w:rFonts w:ascii="Times New Roman" w:hAnsi="Times New Roman"/>
          <w:b/>
          <w:sz w:val="24"/>
          <w:szCs w:val="24"/>
        </w:rPr>
      </w:pPr>
      <w:r w:rsidRPr="00227303">
        <w:rPr>
          <w:rFonts w:ascii="Times New Roman" w:hAnsi="Times New Roman"/>
          <w:b/>
          <w:sz w:val="24"/>
          <w:szCs w:val="24"/>
        </w:rPr>
        <w:t xml:space="preserve">Планируемый результат реализации программы по отработке механизмов </w:t>
      </w:r>
    </w:p>
    <w:p w:rsidR="00B877B2" w:rsidRPr="00227303" w:rsidRDefault="00B877B2" w:rsidP="00B877B2">
      <w:pPr>
        <w:spacing w:after="0" w:line="240" w:lineRule="auto"/>
        <w:jc w:val="center"/>
        <w:rPr>
          <w:rFonts w:ascii="Times New Roman" w:hAnsi="Times New Roman"/>
          <w:sz w:val="24"/>
          <w:szCs w:val="24"/>
        </w:rPr>
      </w:pPr>
      <w:r w:rsidRPr="00227303">
        <w:rPr>
          <w:rFonts w:ascii="Times New Roman" w:hAnsi="Times New Roman"/>
          <w:b/>
          <w:sz w:val="24"/>
          <w:szCs w:val="24"/>
        </w:rPr>
        <w:t>по введению ФГОС:</w:t>
      </w:r>
    </w:p>
    <w:p w:rsidR="00B877B2" w:rsidRPr="00227303" w:rsidRDefault="00B877B2" w:rsidP="00B877B2">
      <w:pPr>
        <w:numPr>
          <w:ilvl w:val="0"/>
          <w:numId w:val="396"/>
        </w:numPr>
        <w:spacing w:after="0" w:line="240" w:lineRule="auto"/>
        <w:jc w:val="both"/>
        <w:rPr>
          <w:rFonts w:ascii="Times New Roman" w:hAnsi="Times New Roman"/>
          <w:sz w:val="24"/>
          <w:szCs w:val="24"/>
        </w:rPr>
      </w:pPr>
      <w:r w:rsidRPr="00227303">
        <w:rPr>
          <w:rFonts w:ascii="Times New Roman" w:hAnsi="Times New Roman"/>
          <w:sz w:val="24"/>
          <w:szCs w:val="24"/>
        </w:rPr>
        <w:t>разработана нормативно-правовая база ОУ в соответствии с требованиями ФГОС;</w:t>
      </w:r>
    </w:p>
    <w:p w:rsidR="00B877B2" w:rsidRPr="00227303" w:rsidRDefault="00B877B2" w:rsidP="00B877B2">
      <w:pPr>
        <w:numPr>
          <w:ilvl w:val="0"/>
          <w:numId w:val="396"/>
        </w:numPr>
        <w:spacing w:after="0" w:line="240" w:lineRule="auto"/>
        <w:jc w:val="both"/>
        <w:rPr>
          <w:rFonts w:ascii="Times New Roman" w:hAnsi="Times New Roman"/>
          <w:sz w:val="24"/>
          <w:szCs w:val="24"/>
        </w:rPr>
      </w:pPr>
      <w:r w:rsidRPr="00227303">
        <w:rPr>
          <w:rFonts w:ascii="Times New Roman" w:hAnsi="Times New Roman"/>
          <w:sz w:val="24"/>
          <w:szCs w:val="24"/>
        </w:rPr>
        <w:t>разработаны механизмы, призванные обеспечить организационное, научно-методическое и инфор</w:t>
      </w:r>
      <w:r w:rsidR="00F3787F" w:rsidRPr="00227303">
        <w:rPr>
          <w:rFonts w:ascii="Times New Roman" w:hAnsi="Times New Roman"/>
          <w:sz w:val="24"/>
          <w:szCs w:val="24"/>
        </w:rPr>
        <w:t>мационное сопровождение реализации</w:t>
      </w:r>
      <w:r w:rsidRPr="00227303">
        <w:rPr>
          <w:rFonts w:ascii="Times New Roman" w:hAnsi="Times New Roman"/>
          <w:sz w:val="24"/>
          <w:szCs w:val="24"/>
        </w:rPr>
        <w:t xml:space="preserve"> ФГОС;</w:t>
      </w:r>
    </w:p>
    <w:p w:rsidR="00B877B2" w:rsidRPr="00227303" w:rsidRDefault="00B877B2" w:rsidP="00B877B2">
      <w:pPr>
        <w:numPr>
          <w:ilvl w:val="0"/>
          <w:numId w:val="396"/>
        </w:numPr>
        <w:spacing w:after="0" w:line="240" w:lineRule="auto"/>
        <w:jc w:val="both"/>
        <w:rPr>
          <w:rFonts w:ascii="Times New Roman" w:hAnsi="Times New Roman"/>
          <w:sz w:val="24"/>
          <w:szCs w:val="24"/>
        </w:rPr>
      </w:pPr>
      <w:r w:rsidRPr="00227303">
        <w:rPr>
          <w:rFonts w:ascii="Times New Roman" w:hAnsi="Times New Roman"/>
          <w:sz w:val="24"/>
          <w:szCs w:val="24"/>
        </w:rPr>
        <w:t xml:space="preserve">определена оптимальная </w:t>
      </w:r>
      <w:r w:rsidR="00F3787F" w:rsidRPr="00227303">
        <w:rPr>
          <w:rFonts w:ascii="Times New Roman" w:hAnsi="Times New Roman"/>
          <w:sz w:val="24"/>
          <w:szCs w:val="24"/>
        </w:rPr>
        <w:t>модель образовательной деятельности</w:t>
      </w:r>
      <w:r w:rsidRPr="00227303">
        <w:rPr>
          <w:rFonts w:ascii="Times New Roman" w:hAnsi="Times New Roman"/>
          <w:sz w:val="24"/>
          <w:szCs w:val="24"/>
        </w:rPr>
        <w:t>, обеспечивающая организацию внеурочной деятельности учащихся;</w:t>
      </w:r>
    </w:p>
    <w:p w:rsidR="00B877B2" w:rsidRPr="00227303" w:rsidRDefault="00B877B2" w:rsidP="00B877B2">
      <w:pPr>
        <w:numPr>
          <w:ilvl w:val="0"/>
          <w:numId w:val="396"/>
        </w:numPr>
        <w:spacing w:after="0" w:line="240" w:lineRule="auto"/>
        <w:jc w:val="both"/>
        <w:rPr>
          <w:rFonts w:ascii="Times New Roman" w:hAnsi="Times New Roman"/>
          <w:sz w:val="24"/>
          <w:szCs w:val="24"/>
        </w:rPr>
      </w:pPr>
      <w:r w:rsidRPr="00227303">
        <w:rPr>
          <w:rFonts w:ascii="Times New Roman" w:hAnsi="Times New Roman"/>
          <w:sz w:val="24"/>
          <w:szCs w:val="24"/>
        </w:rPr>
        <w:t>осуществлено повышение квалификации учителей.</w:t>
      </w:r>
    </w:p>
    <w:p w:rsidR="00B877B2" w:rsidRPr="00227303" w:rsidRDefault="00B877B2" w:rsidP="00B877B2">
      <w:pPr>
        <w:spacing w:after="0" w:line="240" w:lineRule="auto"/>
        <w:jc w:val="both"/>
        <w:outlineLvl w:val="0"/>
        <w:rPr>
          <w:rFonts w:ascii="Times New Roman" w:hAnsi="Times New Roman"/>
          <w:sz w:val="24"/>
          <w:szCs w:val="24"/>
        </w:rPr>
      </w:pPr>
    </w:p>
    <w:p w:rsidR="00B877B2" w:rsidRPr="00227303" w:rsidRDefault="00B877B2" w:rsidP="00B877B2">
      <w:pPr>
        <w:spacing w:after="0" w:line="240" w:lineRule="auto"/>
        <w:ind w:firstLine="708"/>
        <w:rPr>
          <w:rFonts w:ascii="Times New Roman" w:hAnsi="Times New Roman"/>
          <w:b/>
          <w:sz w:val="24"/>
          <w:szCs w:val="24"/>
        </w:rPr>
      </w:pPr>
      <w:r w:rsidRPr="00227303">
        <w:rPr>
          <w:rFonts w:ascii="Times New Roman" w:hAnsi="Times New Roman"/>
          <w:b/>
          <w:sz w:val="24"/>
          <w:szCs w:val="24"/>
        </w:rPr>
        <w:t xml:space="preserve">Особенности МОУ </w:t>
      </w:r>
      <w:r w:rsidR="008A29DA">
        <w:rPr>
          <w:rFonts w:ascii="Times New Roman" w:hAnsi="Times New Roman"/>
          <w:b/>
          <w:sz w:val="24"/>
          <w:szCs w:val="24"/>
        </w:rPr>
        <w:t>С</w:t>
      </w:r>
      <w:r w:rsidRPr="00227303">
        <w:rPr>
          <w:rFonts w:ascii="Times New Roman" w:hAnsi="Times New Roman"/>
          <w:b/>
          <w:sz w:val="24"/>
          <w:szCs w:val="24"/>
        </w:rPr>
        <w:t>ОШ</w:t>
      </w:r>
      <w:r w:rsidR="008A29DA">
        <w:rPr>
          <w:rFonts w:ascii="Times New Roman" w:hAnsi="Times New Roman"/>
          <w:b/>
          <w:sz w:val="24"/>
          <w:szCs w:val="24"/>
        </w:rPr>
        <w:t xml:space="preserve"> № 14</w:t>
      </w:r>
      <w:r w:rsidRPr="00227303">
        <w:rPr>
          <w:rFonts w:ascii="Times New Roman" w:hAnsi="Times New Roman"/>
          <w:b/>
          <w:sz w:val="24"/>
          <w:szCs w:val="24"/>
        </w:rPr>
        <w:t xml:space="preserve">  и взаимодействие с социальными партнерами:</w:t>
      </w:r>
    </w:p>
    <w:p w:rsidR="00B877B2" w:rsidRPr="00227303" w:rsidRDefault="00B877B2" w:rsidP="00B877B2">
      <w:pPr>
        <w:spacing w:after="0" w:line="240" w:lineRule="auto"/>
        <w:jc w:val="both"/>
        <w:rPr>
          <w:rFonts w:ascii="Times New Roman" w:hAnsi="Times New Roman"/>
          <w:b/>
          <w:bCs/>
          <w:sz w:val="24"/>
          <w:szCs w:val="24"/>
        </w:rPr>
      </w:pPr>
      <w:r w:rsidRPr="00227303">
        <w:rPr>
          <w:rFonts w:ascii="Times New Roman" w:hAnsi="Times New Roman"/>
          <w:spacing w:val="7"/>
          <w:sz w:val="24"/>
          <w:szCs w:val="24"/>
        </w:rPr>
        <w:t>Педагогическая система школы  -</w:t>
      </w:r>
      <w:r w:rsidR="00F3787F" w:rsidRPr="00227303">
        <w:rPr>
          <w:rFonts w:ascii="Times New Roman" w:hAnsi="Times New Roman"/>
          <w:spacing w:val="7"/>
          <w:sz w:val="24"/>
          <w:szCs w:val="24"/>
        </w:rPr>
        <w:t xml:space="preserve"> открытая система. Как отдельная образовательная организация</w:t>
      </w:r>
      <w:r w:rsidRPr="00227303">
        <w:rPr>
          <w:rFonts w:ascii="Times New Roman" w:hAnsi="Times New Roman"/>
          <w:spacing w:val="7"/>
          <w:sz w:val="24"/>
          <w:szCs w:val="24"/>
        </w:rPr>
        <w:t xml:space="preserve"> школа входит в более широкие образовательные системы, являясь частью муниципального, регионального и федерального образовательного пространства.</w:t>
      </w:r>
      <w:r w:rsidR="008A29DA">
        <w:rPr>
          <w:rFonts w:ascii="Times New Roman" w:hAnsi="Times New Roman"/>
          <w:spacing w:val="7"/>
          <w:sz w:val="24"/>
          <w:szCs w:val="24"/>
        </w:rPr>
        <w:t xml:space="preserve"> Одновременно М</w:t>
      </w:r>
      <w:r w:rsidR="00F3787F" w:rsidRPr="00227303">
        <w:rPr>
          <w:rFonts w:ascii="Times New Roman" w:hAnsi="Times New Roman"/>
          <w:spacing w:val="7"/>
          <w:sz w:val="24"/>
          <w:szCs w:val="24"/>
        </w:rPr>
        <w:t xml:space="preserve">ОУ </w:t>
      </w:r>
      <w:r w:rsidR="008A29DA">
        <w:rPr>
          <w:rFonts w:ascii="Times New Roman" w:hAnsi="Times New Roman"/>
          <w:spacing w:val="7"/>
          <w:sz w:val="24"/>
          <w:szCs w:val="24"/>
        </w:rPr>
        <w:t>С</w:t>
      </w:r>
      <w:r w:rsidRPr="00227303">
        <w:rPr>
          <w:rFonts w:ascii="Times New Roman" w:hAnsi="Times New Roman"/>
          <w:spacing w:val="7"/>
          <w:sz w:val="24"/>
          <w:szCs w:val="24"/>
        </w:rPr>
        <w:t>ОШ</w:t>
      </w:r>
      <w:r w:rsidR="008A29DA">
        <w:rPr>
          <w:rFonts w:ascii="Times New Roman" w:hAnsi="Times New Roman"/>
          <w:spacing w:val="7"/>
          <w:sz w:val="24"/>
          <w:szCs w:val="24"/>
        </w:rPr>
        <w:t xml:space="preserve"> № 14</w:t>
      </w:r>
      <w:r w:rsidRPr="00227303">
        <w:rPr>
          <w:rFonts w:ascii="Times New Roman" w:hAnsi="Times New Roman"/>
          <w:spacing w:val="7"/>
          <w:sz w:val="24"/>
          <w:szCs w:val="24"/>
        </w:rPr>
        <w:t xml:space="preserve"> является частью всей социальной системы, и ее жизнедеятельность в значительной мере обусловлена воздействиями, идущими из широкого окружения.</w:t>
      </w:r>
      <w:r w:rsidRPr="00227303">
        <w:rPr>
          <w:rFonts w:ascii="Times New Roman" w:hAnsi="Times New Roman"/>
          <w:sz w:val="24"/>
          <w:szCs w:val="24"/>
        </w:rPr>
        <w:t xml:space="preserve"> Школа  расположена в отдаленном  </w:t>
      </w:r>
      <w:r w:rsidR="008A29DA">
        <w:rPr>
          <w:rFonts w:ascii="Times New Roman" w:hAnsi="Times New Roman"/>
          <w:sz w:val="24"/>
          <w:szCs w:val="24"/>
        </w:rPr>
        <w:t>селе</w:t>
      </w:r>
      <w:r w:rsidRPr="00227303">
        <w:rPr>
          <w:rFonts w:ascii="Times New Roman" w:hAnsi="Times New Roman"/>
          <w:sz w:val="24"/>
          <w:szCs w:val="24"/>
        </w:rPr>
        <w:t xml:space="preserve"> от города и является единственным в </w:t>
      </w:r>
      <w:r w:rsidR="008A29DA">
        <w:rPr>
          <w:rFonts w:ascii="Times New Roman" w:hAnsi="Times New Roman"/>
          <w:sz w:val="24"/>
          <w:szCs w:val="24"/>
        </w:rPr>
        <w:t>селе</w:t>
      </w:r>
      <w:r w:rsidRPr="00227303">
        <w:rPr>
          <w:rFonts w:ascii="Times New Roman" w:hAnsi="Times New Roman"/>
          <w:sz w:val="24"/>
          <w:szCs w:val="24"/>
        </w:rPr>
        <w:t xml:space="preserve"> учреждением, которое могут посещать учащиеся для развития   и совершенствования своих склонностей, способностей,  социального и профессионального  самоопределения. Вблизи школы нет  учреждений различных  сфер жизнедеятельности - образования, правоохранительных структур, социальной защиты.</w:t>
      </w:r>
    </w:p>
    <w:p w:rsidR="00B877B2" w:rsidRPr="00227303" w:rsidRDefault="00B877B2" w:rsidP="00B877B2">
      <w:pPr>
        <w:pStyle w:val="18"/>
        <w:ind w:firstLine="708"/>
        <w:rPr>
          <w:rFonts w:cs="Times New Roman"/>
          <w:spacing w:val="7"/>
          <w:sz w:val="24"/>
          <w:szCs w:val="24"/>
        </w:rPr>
      </w:pPr>
      <w:r w:rsidRPr="00227303">
        <w:rPr>
          <w:rFonts w:cs="Times New Roman"/>
          <w:spacing w:val="7"/>
          <w:sz w:val="24"/>
          <w:szCs w:val="24"/>
        </w:rPr>
        <w:lastRenderedPageBreak/>
        <w:t xml:space="preserve"> Школа посредством своей деятельности влияет на свою окружающую среду, одновременно подвергаясь ее влиянию. </w:t>
      </w:r>
      <w:r w:rsidRPr="00227303">
        <w:rPr>
          <w:rFonts w:cs="Times New Roman"/>
          <w:sz w:val="24"/>
          <w:szCs w:val="24"/>
        </w:rPr>
        <w:t xml:space="preserve">ОУ на протяжении ряда лет осуществляет связь с учреждениями дополнительного образования: </w:t>
      </w:r>
      <w:r w:rsidR="008A29DA">
        <w:rPr>
          <w:rFonts w:cs="Times New Roman"/>
          <w:sz w:val="24"/>
          <w:szCs w:val="24"/>
        </w:rPr>
        <w:t xml:space="preserve">художественной школой, </w:t>
      </w:r>
      <w:r w:rsidRPr="00227303">
        <w:rPr>
          <w:rFonts w:cs="Times New Roman"/>
          <w:sz w:val="24"/>
          <w:szCs w:val="24"/>
        </w:rPr>
        <w:t>музыкальной школ</w:t>
      </w:r>
      <w:r w:rsidR="008A29DA">
        <w:rPr>
          <w:rFonts w:cs="Times New Roman"/>
          <w:sz w:val="24"/>
          <w:szCs w:val="24"/>
        </w:rPr>
        <w:t>ой</w:t>
      </w:r>
      <w:r w:rsidRPr="00227303">
        <w:rPr>
          <w:rFonts w:cs="Times New Roman"/>
          <w:sz w:val="24"/>
          <w:szCs w:val="24"/>
        </w:rPr>
        <w:t xml:space="preserve">, </w:t>
      </w:r>
      <w:r w:rsidR="008A29DA">
        <w:rPr>
          <w:rFonts w:cs="Times New Roman"/>
          <w:sz w:val="24"/>
          <w:szCs w:val="24"/>
        </w:rPr>
        <w:t>Кочубеевским</w:t>
      </w:r>
      <w:r w:rsidRPr="00227303">
        <w:rPr>
          <w:rFonts w:cs="Times New Roman"/>
          <w:sz w:val="24"/>
          <w:szCs w:val="24"/>
        </w:rPr>
        <w:t xml:space="preserve"> дом</w:t>
      </w:r>
      <w:r w:rsidR="008A29DA">
        <w:rPr>
          <w:rFonts w:cs="Times New Roman"/>
          <w:sz w:val="24"/>
          <w:szCs w:val="24"/>
        </w:rPr>
        <w:t>ом</w:t>
      </w:r>
      <w:r w:rsidRPr="00227303">
        <w:rPr>
          <w:rFonts w:cs="Times New Roman"/>
          <w:sz w:val="24"/>
          <w:szCs w:val="24"/>
        </w:rPr>
        <w:t xml:space="preserve"> детского творчества, </w:t>
      </w:r>
      <w:r w:rsidR="008A29DA">
        <w:rPr>
          <w:rFonts w:cs="Times New Roman"/>
          <w:sz w:val="24"/>
          <w:szCs w:val="24"/>
        </w:rPr>
        <w:t>спортшколой</w:t>
      </w:r>
      <w:r w:rsidRPr="00227303">
        <w:rPr>
          <w:rFonts w:cs="Times New Roman"/>
          <w:sz w:val="24"/>
          <w:szCs w:val="24"/>
        </w:rPr>
        <w:t xml:space="preserve">. Жители микроучастка, родители учащихся задействованы в благотворительных акциях, проводимых школой, а также в благоустройстве территории, в организации различных праздников. </w:t>
      </w:r>
    </w:p>
    <w:p w:rsidR="00B877B2" w:rsidRPr="00227303" w:rsidRDefault="00B877B2" w:rsidP="00B877B2">
      <w:pPr>
        <w:pStyle w:val="18"/>
        <w:rPr>
          <w:rFonts w:cs="Times New Roman"/>
          <w:sz w:val="24"/>
          <w:szCs w:val="24"/>
        </w:rPr>
      </w:pPr>
      <w:r w:rsidRPr="00227303">
        <w:rPr>
          <w:rFonts w:cs="Times New Roman"/>
          <w:sz w:val="24"/>
          <w:szCs w:val="24"/>
        </w:rPr>
        <w:tab/>
        <w:t>Результаты социологического опроса учащихся и их родителей свидетельствуют о благоприятном микроклимате в ОУ, что является непременным условием жизнедеятельности школы.</w:t>
      </w:r>
    </w:p>
    <w:p w:rsidR="00B877B2" w:rsidRPr="00227303" w:rsidRDefault="00B877B2" w:rsidP="00B877B2">
      <w:pPr>
        <w:pStyle w:val="18"/>
        <w:rPr>
          <w:rFonts w:cs="Times New Roman"/>
          <w:sz w:val="24"/>
          <w:szCs w:val="24"/>
        </w:rPr>
      </w:pPr>
      <w:r w:rsidRPr="00227303">
        <w:rPr>
          <w:rFonts w:cs="Times New Roman"/>
          <w:sz w:val="24"/>
          <w:szCs w:val="24"/>
        </w:rPr>
        <w:tab/>
        <w:t xml:space="preserve">Набор обучающихся производится по микроучастку  школы  на общих основаниях по личному заявлению родителей (законных представителей).   </w:t>
      </w:r>
    </w:p>
    <w:p w:rsidR="00B877B2" w:rsidRPr="00227303" w:rsidRDefault="00B877B2" w:rsidP="00B877B2">
      <w:pPr>
        <w:pStyle w:val="18"/>
        <w:rPr>
          <w:rFonts w:cs="Times New Roman"/>
          <w:iCs/>
          <w:sz w:val="24"/>
          <w:szCs w:val="24"/>
        </w:rPr>
      </w:pPr>
      <w:r w:rsidRPr="00227303">
        <w:rPr>
          <w:rFonts w:cs="Times New Roman"/>
          <w:sz w:val="24"/>
          <w:szCs w:val="24"/>
        </w:rPr>
        <w:tab/>
      </w:r>
      <w:r w:rsidRPr="00227303">
        <w:rPr>
          <w:rFonts w:cs="Times New Roman"/>
          <w:sz w:val="24"/>
          <w:szCs w:val="24"/>
        </w:rPr>
        <w:tab/>
        <w:t xml:space="preserve"> В школе учатся дети различных индивидуальных потребностей и способностей – от учащихся с низким уровнем мотивации до детей, имеющих высокую мотивацию к обучению. Кроме того, контингент учащихся отличаются различным уровнем подготовки, разным культурным уровнем. </w:t>
      </w:r>
    </w:p>
    <w:p w:rsidR="00B877B2" w:rsidRPr="00227303" w:rsidRDefault="00B877B2" w:rsidP="00B877B2">
      <w:pPr>
        <w:spacing w:after="0" w:line="240" w:lineRule="auto"/>
        <w:ind w:firstLine="679"/>
        <w:jc w:val="both"/>
        <w:rPr>
          <w:rFonts w:ascii="Times New Roman" w:hAnsi="Times New Roman"/>
          <w:sz w:val="24"/>
          <w:szCs w:val="24"/>
        </w:rPr>
      </w:pPr>
      <w:r w:rsidRPr="00227303">
        <w:rPr>
          <w:rFonts w:ascii="Times New Roman" w:hAnsi="Times New Roman"/>
          <w:sz w:val="24"/>
          <w:szCs w:val="24"/>
        </w:rPr>
        <w:t xml:space="preserve">Семья как микромодель общества является важнейшим звеном многогранного процесса формирования личности. Общество заинтересовано в максимально полном использовании воспитательного потенциала семьи. </w:t>
      </w:r>
    </w:p>
    <w:p w:rsidR="00B877B2" w:rsidRPr="00227303" w:rsidRDefault="00B877B2" w:rsidP="00B877B2">
      <w:pPr>
        <w:spacing w:after="0" w:line="240" w:lineRule="auto"/>
        <w:jc w:val="both"/>
        <w:rPr>
          <w:rFonts w:ascii="Times New Roman" w:hAnsi="Times New Roman"/>
          <w:sz w:val="24"/>
          <w:szCs w:val="24"/>
        </w:rPr>
      </w:pPr>
    </w:p>
    <w:p w:rsidR="000F55DA" w:rsidRDefault="00B877B2" w:rsidP="00676685">
      <w:pPr>
        <w:spacing w:after="0" w:line="240" w:lineRule="auto"/>
        <w:ind w:firstLine="708"/>
        <w:jc w:val="both"/>
        <w:rPr>
          <w:rFonts w:ascii="Times New Roman" w:hAnsi="Times New Roman"/>
          <w:sz w:val="24"/>
          <w:szCs w:val="24"/>
        </w:rPr>
      </w:pPr>
      <w:r w:rsidRPr="00227303">
        <w:rPr>
          <w:rFonts w:ascii="Times New Roman" w:hAnsi="Times New Roman"/>
          <w:sz w:val="24"/>
          <w:szCs w:val="24"/>
        </w:rPr>
        <w:t xml:space="preserve">МОУ </w:t>
      </w:r>
      <w:r w:rsidR="008A29DA">
        <w:rPr>
          <w:rFonts w:ascii="Times New Roman" w:hAnsi="Times New Roman"/>
          <w:sz w:val="24"/>
          <w:szCs w:val="24"/>
        </w:rPr>
        <w:t>С</w:t>
      </w:r>
      <w:r w:rsidRPr="00227303">
        <w:rPr>
          <w:rFonts w:ascii="Times New Roman" w:hAnsi="Times New Roman"/>
          <w:sz w:val="24"/>
          <w:szCs w:val="24"/>
        </w:rPr>
        <w:t>ОШ</w:t>
      </w:r>
      <w:r w:rsidR="008A29DA">
        <w:rPr>
          <w:rFonts w:ascii="Times New Roman" w:hAnsi="Times New Roman"/>
          <w:sz w:val="24"/>
          <w:szCs w:val="24"/>
        </w:rPr>
        <w:t xml:space="preserve"> № 14</w:t>
      </w:r>
      <w:r w:rsidRPr="00227303">
        <w:rPr>
          <w:rFonts w:ascii="Times New Roman" w:hAnsi="Times New Roman"/>
          <w:sz w:val="24"/>
          <w:szCs w:val="24"/>
        </w:rPr>
        <w:t xml:space="preserve">  является образовательным, досуговым, просветительским центром в поселке. Школа, как и д</w:t>
      </w:r>
      <w:r w:rsidR="00F3787F" w:rsidRPr="00227303">
        <w:rPr>
          <w:rFonts w:ascii="Times New Roman" w:hAnsi="Times New Roman"/>
          <w:sz w:val="24"/>
          <w:szCs w:val="24"/>
        </w:rPr>
        <w:t>ругие образовательные организации</w:t>
      </w:r>
      <w:r w:rsidRPr="00227303">
        <w:rPr>
          <w:rFonts w:ascii="Times New Roman" w:hAnsi="Times New Roman"/>
          <w:sz w:val="24"/>
          <w:szCs w:val="24"/>
        </w:rPr>
        <w:t>, призвана выполнять социальный заказ, в первую очередь, ближайшего окружения - родителей. Они ориентируются в рамках образовательных ожиданий на перспективные особенности рынка труда и необходимые для социальн</w:t>
      </w:r>
      <w:bookmarkStart w:id="307" w:name="_Toc410654086"/>
      <w:bookmarkStart w:id="308" w:name="_Toc406059073"/>
      <w:bookmarkStart w:id="309" w:name="_Toc409691742"/>
      <w:r w:rsidR="00676685" w:rsidRPr="00227303">
        <w:rPr>
          <w:rFonts w:ascii="Times New Roman" w:hAnsi="Times New Roman"/>
          <w:sz w:val="24"/>
          <w:szCs w:val="24"/>
        </w:rPr>
        <w:t>ой успешности компетенции.</w:t>
      </w:r>
    </w:p>
    <w:p w:rsidR="008A29DA" w:rsidRPr="00227303" w:rsidRDefault="008A29DA" w:rsidP="00676685">
      <w:pPr>
        <w:spacing w:after="0" w:line="240" w:lineRule="auto"/>
        <w:ind w:firstLine="708"/>
        <w:jc w:val="both"/>
        <w:rPr>
          <w:rFonts w:ascii="Times New Roman" w:hAnsi="Times New Roman"/>
          <w:sz w:val="24"/>
          <w:szCs w:val="24"/>
        </w:rPr>
      </w:pPr>
    </w:p>
    <w:p w:rsidR="00B540EE" w:rsidRPr="00227303" w:rsidRDefault="00371AB0" w:rsidP="00371AB0">
      <w:pPr>
        <w:pStyle w:val="3"/>
        <w:spacing w:before="0" w:beforeAutospacing="0" w:after="0" w:afterAutospacing="0"/>
        <w:ind w:left="820"/>
        <w:jc w:val="center"/>
        <w:rPr>
          <w:sz w:val="24"/>
          <w:szCs w:val="24"/>
        </w:rPr>
      </w:pPr>
      <w:bookmarkStart w:id="310" w:name="_Toc414553292"/>
      <w:r>
        <w:rPr>
          <w:sz w:val="24"/>
          <w:szCs w:val="24"/>
        </w:rPr>
        <w:t>3.4.7.</w:t>
      </w:r>
      <w:r w:rsidR="00DE3663" w:rsidRPr="00227303">
        <w:rPr>
          <w:sz w:val="24"/>
          <w:szCs w:val="24"/>
        </w:rPr>
        <w:t>Модель с</w:t>
      </w:r>
      <w:r w:rsidR="00403B19" w:rsidRPr="00227303">
        <w:rPr>
          <w:sz w:val="24"/>
          <w:szCs w:val="24"/>
        </w:rPr>
        <w:t>етевого</w:t>
      </w:r>
      <w:r w:rsidR="00B540EE" w:rsidRPr="00227303">
        <w:rPr>
          <w:sz w:val="24"/>
          <w:szCs w:val="24"/>
        </w:rPr>
        <w:t xml:space="preserve"> график</w:t>
      </w:r>
      <w:r w:rsidR="00403B19" w:rsidRPr="00227303">
        <w:rPr>
          <w:sz w:val="24"/>
          <w:szCs w:val="24"/>
        </w:rPr>
        <w:t>а</w:t>
      </w:r>
      <w:r w:rsidR="00B540EE" w:rsidRPr="00227303">
        <w:rPr>
          <w:sz w:val="24"/>
          <w:szCs w:val="24"/>
        </w:rPr>
        <w:t xml:space="preserve"> (дорожная карта) по формированию необходимой</w:t>
      </w:r>
      <w:bookmarkEnd w:id="307"/>
      <w:r w:rsidR="00B540EE" w:rsidRPr="00227303">
        <w:rPr>
          <w:sz w:val="24"/>
          <w:szCs w:val="24"/>
        </w:rPr>
        <w:t xml:space="preserve"> </w:t>
      </w:r>
      <w:bookmarkStart w:id="311" w:name="_Toc410654087"/>
      <w:r w:rsidR="00B540EE" w:rsidRPr="00227303">
        <w:rPr>
          <w:sz w:val="24"/>
          <w:szCs w:val="24"/>
        </w:rPr>
        <w:t>системы условий</w:t>
      </w:r>
      <w:bookmarkEnd w:id="308"/>
      <w:bookmarkEnd w:id="309"/>
      <w:bookmarkEnd w:id="310"/>
      <w:bookmarkEnd w:id="311"/>
      <w:r w:rsidR="00DE3663" w:rsidRPr="00227303">
        <w:rPr>
          <w:sz w:val="24"/>
          <w:szCs w:val="24"/>
        </w:rPr>
        <w:t xml:space="preserve"> реализации основной образовательной программы основного общего образования</w:t>
      </w:r>
    </w:p>
    <w:tbl>
      <w:tblPr>
        <w:tblW w:w="10481" w:type="dxa"/>
        <w:tblInd w:w="-25" w:type="dxa"/>
        <w:tblLayout w:type="fixed"/>
        <w:tblLook w:val="0000" w:firstRow="0" w:lastRow="0" w:firstColumn="0" w:lastColumn="0" w:noHBand="0" w:noVBand="0"/>
      </w:tblPr>
      <w:tblGrid>
        <w:gridCol w:w="1693"/>
        <w:gridCol w:w="6662"/>
        <w:gridCol w:w="2126"/>
      </w:tblGrid>
      <w:tr w:rsidR="003E5054" w:rsidRPr="00227303" w:rsidTr="003E5054">
        <w:trPr>
          <w:trHeight w:val="517"/>
        </w:trPr>
        <w:tc>
          <w:tcPr>
            <w:tcW w:w="1693" w:type="dxa"/>
            <w:vMerge w:val="restart"/>
            <w:tcBorders>
              <w:top w:val="single" w:sz="4" w:space="0" w:color="000000"/>
              <w:left w:val="single" w:sz="4" w:space="0" w:color="000000"/>
              <w:bottom w:val="single" w:sz="4" w:space="0" w:color="000000"/>
              <w:right w:val="nil"/>
            </w:tcBorders>
            <w:vAlign w:val="center"/>
          </w:tcPr>
          <w:p w:rsidR="003E5054" w:rsidRPr="00227303" w:rsidRDefault="003E5054" w:rsidP="003E5054">
            <w:pPr>
              <w:snapToGrid w:val="0"/>
              <w:jc w:val="center"/>
              <w:rPr>
                <w:rFonts w:ascii="Times New Roman" w:hAnsi="Times New Roman"/>
                <w:sz w:val="24"/>
                <w:szCs w:val="24"/>
              </w:rPr>
            </w:pPr>
            <w:r w:rsidRPr="00227303">
              <w:rPr>
                <w:rFonts w:ascii="Times New Roman" w:hAnsi="Times New Roman"/>
                <w:sz w:val="24"/>
                <w:szCs w:val="24"/>
              </w:rPr>
              <w:t>Раздел</w:t>
            </w:r>
          </w:p>
        </w:tc>
        <w:tc>
          <w:tcPr>
            <w:tcW w:w="6662" w:type="dxa"/>
            <w:vMerge w:val="restart"/>
            <w:tcBorders>
              <w:top w:val="single" w:sz="4" w:space="0" w:color="000000"/>
              <w:left w:val="single" w:sz="4" w:space="0" w:color="000000"/>
              <w:bottom w:val="single" w:sz="4" w:space="0" w:color="000000"/>
              <w:right w:val="nil"/>
            </w:tcBorders>
            <w:vAlign w:val="center"/>
          </w:tcPr>
          <w:p w:rsidR="003E5054" w:rsidRPr="00227303" w:rsidRDefault="003E5054" w:rsidP="003E5054">
            <w:pPr>
              <w:snapToGrid w:val="0"/>
              <w:jc w:val="center"/>
              <w:rPr>
                <w:rFonts w:ascii="Times New Roman" w:hAnsi="Times New Roman"/>
                <w:sz w:val="24"/>
                <w:szCs w:val="24"/>
              </w:rPr>
            </w:pPr>
            <w:r w:rsidRPr="00227303">
              <w:rPr>
                <w:rFonts w:ascii="Times New Roman" w:hAnsi="Times New Roman"/>
                <w:sz w:val="24"/>
                <w:szCs w:val="24"/>
              </w:rPr>
              <w:t xml:space="preserve">Мероприятие </w:t>
            </w:r>
          </w:p>
        </w:tc>
        <w:tc>
          <w:tcPr>
            <w:tcW w:w="2126" w:type="dxa"/>
            <w:vMerge w:val="restart"/>
            <w:tcBorders>
              <w:top w:val="single" w:sz="4" w:space="0" w:color="000000"/>
              <w:left w:val="single" w:sz="4" w:space="0" w:color="000000"/>
              <w:bottom w:val="single" w:sz="4" w:space="0" w:color="000000"/>
              <w:right w:val="single" w:sz="4" w:space="0" w:color="000000"/>
            </w:tcBorders>
            <w:vAlign w:val="center"/>
          </w:tcPr>
          <w:p w:rsidR="003E5054" w:rsidRPr="00227303" w:rsidRDefault="003E5054" w:rsidP="003E5054">
            <w:pPr>
              <w:snapToGrid w:val="0"/>
              <w:ind w:right="-19"/>
              <w:jc w:val="center"/>
              <w:rPr>
                <w:rFonts w:ascii="Times New Roman" w:hAnsi="Times New Roman"/>
                <w:sz w:val="24"/>
                <w:szCs w:val="24"/>
              </w:rPr>
            </w:pPr>
            <w:r w:rsidRPr="00227303">
              <w:rPr>
                <w:rFonts w:ascii="Times New Roman" w:hAnsi="Times New Roman"/>
                <w:sz w:val="24"/>
                <w:szCs w:val="24"/>
              </w:rPr>
              <w:t xml:space="preserve">Предполагаемая дата выполнения </w:t>
            </w:r>
          </w:p>
        </w:tc>
      </w:tr>
      <w:tr w:rsidR="003E5054" w:rsidRPr="00227303" w:rsidTr="003E5054">
        <w:trPr>
          <w:trHeight w:val="517"/>
        </w:trPr>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2126" w:type="dxa"/>
            <w:vMerge/>
            <w:tcBorders>
              <w:top w:val="single" w:sz="4" w:space="0" w:color="000000"/>
              <w:left w:val="single" w:sz="4" w:space="0" w:color="000000"/>
              <w:bottom w:val="single" w:sz="4" w:space="0" w:color="000000"/>
              <w:right w:val="single" w:sz="4" w:space="0" w:color="000000"/>
            </w:tcBorders>
            <w:vAlign w:val="center"/>
          </w:tcPr>
          <w:p w:rsidR="003E5054" w:rsidRPr="00227303" w:rsidRDefault="003E5054" w:rsidP="003E5054">
            <w:pPr>
              <w:rPr>
                <w:rFonts w:ascii="Times New Roman" w:hAnsi="Times New Roman"/>
                <w:b/>
                <w:sz w:val="24"/>
                <w:szCs w:val="24"/>
              </w:rPr>
            </w:pPr>
          </w:p>
        </w:tc>
      </w:tr>
      <w:tr w:rsidR="003E5054" w:rsidRPr="00227303" w:rsidTr="003E5054">
        <w:trPr>
          <w:trHeight w:val="690"/>
        </w:trPr>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55"/>
              <w:rPr>
                <w:rFonts w:ascii="Times New Roman" w:hAnsi="Times New Roman"/>
                <w:b/>
                <w:sz w:val="24"/>
                <w:szCs w:val="24"/>
              </w:rPr>
            </w:pPr>
            <w:r w:rsidRPr="00227303">
              <w:rPr>
                <w:rFonts w:ascii="Times New Roman" w:hAnsi="Times New Roman"/>
                <w:b/>
                <w:sz w:val="24"/>
                <w:szCs w:val="24"/>
              </w:rPr>
              <w:t>Соответствие нормативной базы ОУ требованиям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72"/>
              <w:jc w:val="both"/>
              <w:rPr>
                <w:rFonts w:ascii="Times New Roman" w:hAnsi="Times New Roman"/>
                <w:sz w:val="24"/>
                <w:szCs w:val="24"/>
              </w:rPr>
            </w:pPr>
            <w:r w:rsidRPr="00227303">
              <w:rPr>
                <w:rFonts w:ascii="Times New Roman" w:hAnsi="Times New Roman"/>
                <w:sz w:val="24"/>
                <w:szCs w:val="24"/>
              </w:rPr>
              <w:t>Создание в общеобразовательной организации  рабочей группы по введению ФГОС ООО.</w:t>
            </w:r>
          </w:p>
        </w:tc>
        <w:tc>
          <w:tcPr>
            <w:tcW w:w="2126" w:type="dxa"/>
            <w:tcBorders>
              <w:top w:val="single" w:sz="4" w:space="0" w:color="000000"/>
              <w:left w:val="single" w:sz="4" w:space="0" w:color="000000"/>
              <w:right w:val="single" w:sz="4" w:space="0" w:color="000000"/>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Формирование банка нормативно-правовых документов федерального, регионального, муниципального, школьного уровней.</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По мере выхода документов</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72"/>
              <w:jc w:val="both"/>
              <w:rPr>
                <w:rFonts w:ascii="Times New Roman" w:hAnsi="Times New Roman"/>
                <w:sz w:val="24"/>
                <w:szCs w:val="24"/>
              </w:rPr>
            </w:pPr>
            <w:r w:rsidRPr="00227303">
              <w:rPr>
                <w:rFonts w:ascii="Times New Roman" w:hAnsi="Times New Roman"/>
                <w:sz w:val="24"/>
                <w:szCs w:val="24"/>
              </w:rPr>
              <w:t>Внесение изменений и дополнений в Устав образовательного учреждения (по мере необходимости)</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2015-2016гг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Введение  формы договора о предоставлении общего образования муниципальными образовательными учреждениями.</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Внесение изменений в «Положение о системе оценок,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tc>
        <w:tc>
          <w:tcPr>
            <w:tcW w:w="2126" w:type="dxa"/>
            <w:tcBorders>
              <w:top w:val="single" w:sz="4" w:space="0" w:color="000000"/>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8788" w:type="dxa"/>
            <w:gridSpan w:val="2"/>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Издание приказов по общеобразовательному учреждению:</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 переходе ОУ на обучение по ФГОС ООО;</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 разработке образовательной программы на 2015-2016 уч. год;</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Об утверждении образовательной программы на 2015-2020уч. год</w:t>
            </w:r>
            <w:r w:rsidRPr="00227303">
              <w:rPr>
                <w:rStyle w:val="affffe"/>
                <w:rFonts w:ascii="Times New Roman" w:hAnsi="Times New Roman"/>
                <w:sz w:val="24"/>
                <w:szCs w:val="24"/>
              </w:rPr>
              <w:footnoteReference w:id="23"/>
            </w:r>
            <w:r w:rsidRPr="00227303">
              <w:rPr>
                <w:rFonts w:ascii="Times New Roman" w:hAnsi="Times New Roman"/>
                <w:sz w:val="24"/>
                <w:szCs w:val="24"/>
              </w:rPr>
              <w:t>;</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Об утверждении годового календарного учебного графика;</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Об утверждении учебного плана;</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май 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Об утверждении программы внеурочной деятельности;</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Об утверждении программы ОУ по повышению уровня профессионального мастерства педагогических работников;</w:t>
            </w:r>
          </w:p>
        </w:tc>
        <w:tc>
          <w:tcPr>
            <w:tcW w:w="2126" w:type="dxa"/>
            <w:tcBorders>
              <w:top w:val="single" w:sz="4" w:space="0" w:color="auto"/>
              <w:left w:val="single" w:sz="4" w:space="0" w:color="000000"/>
              <w:bottom w:val="single" w:sz="4" w:space="0" w:color="auto"/>
              <w:right w:val="single" w:sz="4" w:space="0" w:color="000000"/>
            </w:tcBorders>
            <w:vAlign w:val="center"/>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rPr>
          <w:trHeight w:val="278"/>
        </w:trPr>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1"/>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 проведении внутришкольного контроля по реализации ФГОС ООО;</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rPr>
          <w:trHeight w:val="653"/>
        </w:trPr>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5"/>
              </w:numPr>
              <w:tabs>
                <w:tab w:val="clear" w:pos="1211"/>
                <w:tab w:val="num" w:pos="0"/>
                <w:tab w:val="left" w:pos="175"/>
              </w:tabs>
              <w:suppressAutoHyphens/>
              <w:snapToGrid w:val="0"/>
              <w:spacing w:after="0"/>
              <w:ind w:left="0" w:right="-92" w:firstLine="0"/>
              <w:jc w:val="both"/>
              <w:rPr>
                <w:rFonts w:ascii="Times New Roman" w:hAnsi="Times New Roman"/>
                <w:sz w:val="24"/>
                <w:szCs w:val="24"/>
              </w:rPr>
            </w:pPr>
            <w:r w:rsidRPr="00227303">
              <w:rPr>
                <w:rFonts w:ascii="Times New Roman" w:hAnsi="Times New Roman"/>
                <w:sz w:val="24"/>
                <w:szCs w:val="24"/>
              </w:rPr>
              <w:t>О внесении изменений в должностные инструкции учителей, заместителя директора по УВР, курирующего реализацию ФГОС ООО, психолога, педагога дополнительного образования</w:t>
            </w:r>
          </w:p>
        </w:tc>
        <w:tc>
          <w:tcPr>
            <w:tcW w:w="2126" w:type="dxa"/>
            <w:tcBorders>
              <w:top w:val="single" w:sz="4" w:space="0" w:color="auto"/>
              <w:left w:val="single" w:sz="4" w:space="0" w:color="000000"/>
              <w:bottom w:val="single" w:sz="4" w:space="0" w:color="000000"/>
              <w:right w:val="single" w:sz="4" w:space="0" w:color="000000"/>
            </w:tcBorders>
          </w:tcPr>
          <w:p w:rsidR="003E5054" w:rsidRPr="00227303" w:rsidRDefault="003E5054" w:rsidP="003E5054">
            <w:pPr>
              <w:rPr>
                <w:rFonts w:ascii="Times New Roman" w:hAnsi="Times New Roman"/>
                <w:sz w:val="24"/>
                <w:szCs w:val="24"/>
              </w:rPr>
            </w:pPr>
            <w:r w:rsidRPr="00227303">
              <w:rPr>
                <w:rFonts w:ascii="Times New Roman" w:hAnsi="Times New Roman"/>
                <w:sz w:val="24"/>
                <w:szCs w:val="24"/>
              </w:rPr>
              <w:t>Август 2015г</w:t>
            </w:r>
          </w:p>
        </w:tc>
      </w:tr>
      <w:tr w:rsidR="003E5054" w:rsidRPr="00227303" w:rsidTr="003E5054">
        <w:trPr>
          <w:trHeight w:val="1242"/>
        </w:trPr>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jc w:val="both"/>
              <w:rPr>
                <w:rFonts w:ascii="Times New Roman" w:hAnsi="Times New Roman"/>
                <w:sz w:val="24"/>
                <w:szCs w:val="24"/>
              </w:rPr>
            </w:pPr>
            <w:r w:rsidRPr="00227303">
              <w:rPr>
                <w:rFonts w:ascii="Times New Roman" w:hAnsi="Times New Roman"/>
                <w:sz w:val="24"/>
                <w:szCs w:val="24"/>
              </w:rPr>
              <w:t>Разработка локальных актов, устанавливающих требования к различным объектам инфраструктуры общеобразовательного учреждения с учетом требований к минимальной оснащенности образовательного процесса (например, положения о культурно-досуговом центре</w:t>
            </w:r>
            <w:r w:rsidRPr="00227303">
              <w:rPr>
                <w:rFonts w:ascii="Times New Roman" w:hAnsi="Times New Roman"/>
                <w:b/>
                <w:sz w:val="24"/>
                <w:szCs w:val="24"/>
              </w:rPr>
              <w:t xml:space="preserve">, </w:t>
            </w:r>
            <w:r w:rsidRPr="00227303">
              <w:rPr>
                <w:rFonts w:ascii="Times New Roman" w:hAnsi="Times New Roman"/>
                <w:sz w:val="24"/>
                <w:szCs w:val="24"/>
              </w:rPr>
              <w:t>медиатеке,информационно-библиотечном центре, физкультурно-оздоровительном центре и др.).</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rPr>
                <w:rFonts w:ascii="Times New Roman" w:hAnsi="Times New Roman"/>
                <w:b/>
                <w:sz w:val="24"/>
                <w:szCs w:val="24"/>
              </w:rPr>
            </w:pPr>
            <w:r w:rsidRPr="00227303">
              <w:rPr>
                <w:rFonts w:ascii="Times New Roman" w:hAnsi="Times New Roman"/>
                <w:b/>
                <w:sz w:val="24"/>
                <w:szCs w:val="24"/>
              </w:rPr>
              <w:t xml:space="preserve">Разработка ОПП ООО </w:t>
            </w:r>
          </w:p>
          <w:p w:rsidR="003E5054" w:rsidRPr="00227303" w:rsidRDefault="003E5054" w:rsidP="003E5054">
            <w:pPr>
              <w:ind w:right="-94"/>
              <w:rPr>
                <w:rFonts w:ascii="Times New Roman" w:hAnsi="Times New Roman"/>
                <w:b/>
                <w:sz w:val="24"/>
                <w:szCs w:val="24"/>
              </w:rPr>
            </w:pPr>
            <w:r w:rsidRPr="00227303">
              <w:rPr>
                <w:rFonts w:ascii="Times New Roman" w:hAnsi="Times New Roman"/>
                <w:b/>
                <w:sz w:val="24"/>
                <w:szCs w:val="24"/>
              </w:rPr>
              <w:t>образовательного учреждения</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tabs>
                <w:tab w:val="left" w:pos="303"/>
              </w:tabs>
              <w:snapToGrid w:val="0"/>
              <w:ind w:left="10"/>
              <w:jc w:val="both"/>
              <w:rPr>
                <w:rFonts w:ascii="Times New Roman" w:hAnsi="Times New Roman"/>
                <w:sz w:val="24"/>
                <w:szCs w:val="24"/>
              </w:rPr>
            </w:pPr>
            <w:r w:rsidRPr="00227303">
              <w:rPr>
                <w:rFonts w:ascii="Times New Roman" w:hAnsi="Times New Roman"/>
                <w:sz w:val="24"/>
                <w:szCs w:val="24"/>
              </w:rPr>
              <w:t>В структуру ОПП ООО включены</w:t>
            </w:r>
          </w:p>
          <w:p w:rsidR="003E5054" w:rsidRPr="00227303" w:rsidRDefault="003E5054" w:rsidP="003E5054">
            <w:pPr>
              <w:widowControl w:val="0"/>
              <w:numPr>
                <w:ilvl w:val="0"/>
                <w:numId w:val="404"/>
              </w:numPr>
              <w:tabs>
                <w:tab w:val="clear" w:pos="360"/>
                <w:tab w:val="num" w:pos="0"/>
                <w:tab w:val="left" w:pos="303"/>
              </w:tabs>
              <w:suppressAutoHyphens/>
              <w:spacing w:after="0"/>
              <w:ind w:left="10" w:firstLine="0"/>
              <w:jc w:val="both"/>
              <w:rPr>
                <w:rFonts w:ascii="Times New Roman" w:hAnsi="Times New Roman"/>
                <w:sz w:val="24"/>
                <w:szCs w:val="24"/>
              </w:rPr>
            </w:pPr>
            <w:r w:rsidRPr="00227303">
              <w:rPr>
                <w:rFonts w:ascii="Times New Roman" w:hAnsi="Times New Roman"/>
                <w:sz w:val="24"/>
                <w:szCs w:val="24"/>
              </w:rPr>
              <w:t>пояснительная записка;</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 xml:space="preserve">2015 </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 xml:space="preserve">планируемые результаты освоения основной образовательной программы </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 xml:space="preserve">учебный план основного  общего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rPr>
                <w:rFonts w:ascii="Times New Roman" w:hAnsi="Times New Roman"/>
                <w:sz w:val="24"/>
                <w:szCs w:val="24"/>
              </w:rPr>
            </w:pPr>
            <w:r w:rsidRPr="00227303">
              <w:rPr>
                <w:rFonts w:ascii="Times New Roman" w:hAnsi="Times New Roman"/>
                <w:sz w:val="24"/>
                <w:szCs w:val="24"/>
              </w:rPr>
              <w:t xml:space="preserve">2015 </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программа развития  универсальных учебных действий (УУД), направленная  на формирование компетенций обучающихся в области использования ИК – технологий, учебно – исследовательской и проектной деятельности;</w:t>
            </w:r>
          </w:p>
        </w:tc>
        <w:tc>
          <w:tcPr>
            <w:tcW w:w="2126" w:type="dxa"/>
            <w:tcBorders>
              <w:top w:val="single" w:sz="4" w:space="0" w:color="000000"/>
              <w:left w:val="single" w:sz="4" w:space="0" w:color="000000"/>
              <w:bottom w:val="single" w:sz="4" w:space="0" w:color="auto"/>
              <w:right w:val="single" w:sz="4" w:space="0" w:color="000000"/>
            </w:tcBorders>
          </w:tcPr>
          <w:p w:rsidR="003E5054" w:rsidRPr="00227303" w:rsidRDefault="003E5054" w:rsidP="003E5054">
            <w:pPr>
              <w:rPr>
                <w:rFonts w:ascii="Times New Roman" w:hAnsi="Times New Roman"/>
                <w:sz w:val="24"/>
                <w:szCs w:val="24"/>
              </w:rPr>
            </w:pPr>
            <w:r w:rsidRPr="00227303">
              <w:rPr>
                <w:rFonts w:ascii="Times New Roman" w:hAnsi="Times New Roman"/>
                <w:sz w:val="24"/>
                <w:szCs w:val="24"/>
              </w:rPr>
              <w:t xml:space="preserve">2015 </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программы учебных предметов, курсов обязательной части учебного плана (перечислить):</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Русский язык</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Литература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Иностранный язык</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Математика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Алгебра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Геометрия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Информатика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История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Обществознание</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География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Физика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Химия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Биология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Музыка</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Изобразительное искусство</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Технология</w:t>
            </w:r>
          </w:p>
        </w:tc>
        <w:tc>
          <w:tcPr>
            <w:tcW w:w="2126" w:type="dxa"/>
            <w:tcBorders>
              <w:top w:val="single" w:sz="4" w:space="0" w:color="auto"/>
              <w:left w:val="single" w:sz="4" w:space="0" w:color="000000"/>
              <w:bottom w:val="single" w:sz="4" w:space="0" w:color="auto"/>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ОБЖ</w:t>
            </w:r>
          </w:p>
        </w:tc>
        <w:tc>
          <w:tcPr>
            <w:tcW w:w="2126" w:type="dxa"/>
            <w:tcBorders>
              <w:top w:val="single" w:sz="4" w:space="0" w:color="auto"/>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pStyle w:val="ParagraphStyle"/>
              <w:spacing w:line="276" w:lineRule="auto"/>
              <w:jc w:val="both"/>
              <w:rPr>
                <w:rFonts w:ascii="Times New Roman" w:hAnsi="Times New Roman" w:cs="Times New Roman"/>
              </w:rPr>
            </w:pPr>
            <w:r w:rsidRPr="00227303">
              <w:rPr>
                <w:rFonts w:ascii="Times New Roman" w:hAnsi="Times New Roman" w:cs="Times New Roman"/>
              </w:rPr>
              <w:t>Физическая культура</w:t>
            </w:r>
          </w:p>
        </w:tc>
        <w:tc>
          <w:tcPr>
            <w:tcW w:w="2126" w:type="dxa"/>
            <w:tcBorders>
              <w:top w:val="single" w:sz="4" w:space="0" w:color="auto"/>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Февраль 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программа воспитания и социализации, включающая такие направления, как:</w:t>
            </w:r>
          </w:p>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духовно-нравственное развитие, воспитания обучающихся;</w:t>
            </w:r>
          </w:p>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их социализация и профессиональная ориентация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формирование культуры здорового и безопасного образа жизни;</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2014.</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программа коррекционной работы;</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2014</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widowControl w:val="0"/>
              <w:numPr>
                <w:ilvl w:val="0"/>
                <w:numId w:val="404"/>
              </w:numPr>
              <w:tabs>
                <w:tab w:val="clear" w:pos="360"/>
                <w:tab w:val="num" w:pos="0"/>
                <w:tab w:val="left" w:pos="303"/>
              </w:tabs>
              <w:suppressAutoHyphens/>
              <w:snapToGrid w:val="0"/>
              <w:spacing w:after="0"/>
              <w:ind w:left="10" w:firstLine="0"/>
              <w:jc w:val="both"/>
              <w:rPr>
                <w:rFonts w:ascii="Times New Roman" w:hAnsi="Times New Roman"/>
                <w:sz w:val="24"/>
                <w:szCs w:val="24"/>
              </w:rPr>
            </w:pPr>
            <w:r w:rsidRPr="00227303">
              <w:rPr>
                <w:rFonts w:ascii="Times New Roman" w:hAnsi="Times New Roman"/>
                <w:sz w:val="24"/>
                <w:szCs w:val="24"/>
              </w:rPr>
              <w:t>система оценки достижения планируемых результатов освоения основной образовательной программы.</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2014.</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Утверждение основной образовательной программы общего образования общеобразовательного учреждения на заседании педагогического совета.</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rPr>
                <w:rFonts w:ascii="Times New Roman" w:hAnsi="Times New Roman"/>
                <w:b/>
                <w:sz w:val="24"/>
                <w:szCs w:val="24"/>
              </w:rPr>
            </w:pPr>
            <w:r w:rsidRPr="00227303">
              <w:rPr>
                <w:rFonts w:ascii="Times New Roman" w:hAnsi="Times New Roman"/>
                <w:b/>
                <w:sz w:val="24"/>
                <w:szCs w:val="24"/>
              </w:rPr>
              <w:t xml:space="preserve">Соответствие должностных инструкций работников ОУ </w:t>
            </w:r>
            <w:r w:rsidRPr="00227303">
              <w:rPr>
                <w:rFonts w:ascii="Times New Roman" w:hAnsi="Times New Roman"/>
                <w:b/>
                <w:sz w:val="24"/>
                <w:szCs w:val="24"/>
              </w:rPr>
              <w:lastRenderedPageBreak/>
              <w:t xml:space="preserve">нормативным требованиям </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lastRenderedPageBreak/>
              <w:t>Должностные инструкции работников ОУ переработаны с учетом ФГОС и Единого квалификационного справочника должностей руководителей, специалистов и служащих</w:t>
            </w:r>
            <w:r w:rsidRPr="00227303">
              <w:rPr>
                <w:rStyle w:val="affffe"/>
                <w:rFonts w:ascii="Times New Roman" w:hAnsi="Times New Roman"/>
                <w:sz w:val="24"/>
                <w:szCs w:val="24"/>
              </w:rPr>
              <w:footnoteReference w:id="24"/>
            </w:r>
            <w:r w:rsidRPr="00227303">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lastRenderedPageBreak/>
              <w:t>Соответствие списка учебников и учебных пособий для основной школы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2014-2015гг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Обеспеченность ОУ учебникамив соответствии с ФГОС ООО.</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2015-2016гг</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t>Установление заработной платы и прочих выплат работникам ОУ в соответствии с НСОТ</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Разработка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порядок и размеры премирования в соответствии с новой системой оплаты труда.</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Заключение дополнительных соглашений к трудовому договору с педагогическими работниками (по мере необходимости).</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 xml:space="preserve"> 2015г.</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t>Наличие модели организации образовательного процесса с учетом внеурочной деятельности</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Определение оптимальной модели организации образовательного процесса, обеспечивающей вариативность внеурочной деятельности обучающихся.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Определение оптимальной модели организации внеурочной деятельности обучающихся.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2015</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t>Включение в план методической работы вопросов введения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Разработка плана (раздела плана) методической работы, обеспечивающей сопровождение введения ФГОС ООО.</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2014-2015</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Обеспечение консультационной методической поддержки учителей по вопросам реализации ФГОС.</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2012-2015</w:t>
            </w:r>
          </w:p>
        </w:tc>
      </w:tr>
      <w:tr w:rsidR="003E5054" w:rsidRPr="00227303" w:rsidTr="003E5054">
        <w:tc>
          <w:tcPr>
            <w:tcW w:w="1693"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rPr>
                <w:rFonts w:ascii="Times New Roman" w:hAnsi="Times New Roman"/>
                <w:b/>
                <w:sz w:val="24"/>
                <w:szCs w:val="24"/>
              </w:rPr>
            </w:pPr>
            <w:r w:rsidRPr="00227303">
              <w:rPr>
                <w:rFonts w:ascii="Times New Roman" w:hAnsi="Times New Roman"/>
                <w:b/>
                <w:sz w:val="24"/>
                <w:szCs w:val="24"/>
              </w:rPr>
              <w:t>Повышение квалификации учителей основной школы</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Составление плана-графика поэтапного повышения квалификации учителей (по мере введения ФГОС).</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tabs>
                <w:tab w:val="center" w:pos="7415"/>
                <w:tab w:val="left" w:pos="12064"/>
              </w:tabs>
              <w:snapToGrid w:val="0"/>
              <w:ind w:left="34" w:right="-108"/>
              <w:rPr>
                <w:rFonts w:ascii="Times New Roman" w:hAnsi="Times New Roman"/>
                <w:b/>
                <w:sz w:val="24"/>
                <w:szCs w:val="24"/>
              </w:rPr>
            </w:pPr>
            <w:r w:rsidRPr="00227303">
              <w:rPr>
                <w:rFonts w:ascii="Times New Roman" w:hAnsi="Times New Roman"/>
                <w:b/>
                <w:sz w:val="24"/>
                <w:szCs w:val="24"/>
              </w:rPr>
              <w:t xml:space="preserve">Финансово-экономическое обеспечение  </w:t>
            </w:r>
            <w:r w:rsidRPr="00227303">
              <w:rPr>
                <w:rFonts w:ascii="Times New Roman" w:hAnsi="Times New Roman"/>
                <w:b/>
                <w:sz w:val="24"/>
                <w:szCs w:val="24"/>
              </w:rPr>
              <w:lastRenderedPageBreak/>
              <w:t>реализации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lastRenderedPageBreak/>
              <w:t>Определение объема расходов, необходимых для реализации ООП ООО и достижения планируемых результатов, а также механизма их формирования.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 xml:space="preserve">Обеспечение финансовых условий реализации ООП ООО в соответствии с ФГОС ООО. </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lastRenderedPageBreak/>
              <w:t>Материально-техническое обеспечение реализации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2014-2015гг</w:t>
            </w:r>
          </w:p>
        </w:tc>
      </w:tr>
      <w:tr w:rsidR="003E5054" w:rsidRPr="00227303" w:rsidTr="003E5054">
        <w:trPr>
          <w:trHeight w:val="758"/>
        </w:trPr>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Соответствие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Укомплектованность библиотеки ОУ печатными и электронными образовательными ресурсами по всем учебным предметам учебного плана ООП ООО.</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2014-2015гг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Наличие доступа ОУ к электронным образовательным ресурсам (ЭОР), размещенным в федеральных и региональных базах данных.</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имеется</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lang w:val="en-US"/>
              </w:rPr>
              <w:t>Netpolit</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t>Организационное обеспечение реализации ФГОС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155DA9">
            <w:pPr>
              <w:snapToGrid w:val="0"/>
              <w:jc w:val="both"/>
              <w:rPr>
                <w:rFonts w:ascii="Times New Roman" w:hAnsi="Times New Roman"/>
                <w:sz w:val="24"/>
                <w:szCs w:val="24"/>
              </w:rPr>
            </w:pPr>
            <w:r w:rsidRPr="00227303">
              <w:rPr>
                <w:rFonts w:ascii="Times New Roman" w:hAnsi="Times New Roman"/>
                <w:sz w:val="24"/>
                <w:szCs w:val="24"/>
              </w:rPr>
              <w:t xml:space="preserve">Обеспечение координации деятельности субъектов образовательного процесса, организационных структур общеобразовательного учреждения по </w:t>
            </w:r>
            <w:r w:rsidR="00155DA9" w:rsidRPr="00227303">
              <w:rPr>
                <w:rFonts w:ascii="Times New Roman" w:hAnsi="Times New Roman"/>
                <w:sz w:val="24"/>
                <w:szCs w:val="24"/>
              </w:rPr>
              <w:t>реализации ФГОС</w:t>
            </w:r>
            <w:r w:rsidRPr="00227303">
              <w:rPr>
                <w:rFonts w:ascii="Times New Roman"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2014г.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Разработка инструментария для изучения образовательных потребностей и интересов обучающихся и запросов родителей по использованию часов вариативной части учебного плана, включая внеурочную деятельность.</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2013г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 xml:space="preserve">Проведение анкетирования по изучению образовательных потребностей и интересов обучающихся и запросов родителей по использованию часов вариативной части учебного плана. </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19"/>
              <w:jc w:val="both"/>
              <w:rPr>
                <w:rFonts w:ascii="Times New Roman" w:hAnsi="Times New Roman"/>
                <w:sz w:val="24"/>
                <w:szCs w:val="24"/>
              </w:rPr>
            </w:pPr>
            <w:r w:rsidRPr="00227303">
              <w:rPr>
                <w:rFonts w:ascii="Times New Roman" w:hAnsi="Times New Roman"/>
                <w:sz w:val="24"/>
                <w:szCs w:val="24"/>
              </w:rPr>
              <w:t>2015г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 xml:space="preserve">Разработка диагностического инструментария для выявления профессиональных затруднений педагогов в период перехода на ФГОС ООО. </w:t>
            </w:r>
          </w:p>
          <w:p w:rsidR="003E5054" w:rsidRPr="00227303" w:rsidRDefault="003E5054" w:rsidP="003E5054">
            <w:pPr>
              <w:jc w:val="both"/>
              <w:rPr>
                <w:rFonts w:ascii="Times New Roman" w:hAnsi="Times New Roman"/>
                <w:sz w:val="24"/>
                <w:szCs w:val="24"/>
              </w:rPr>
            </w:pPr>
            <w:r w:rsidRPr="00227303">
              <w:rPr>
                <w:rFonts w:ascii="Times New Roman" w:hAnsi="Times New Roman"/>
                <w:sz w:val="24"/>
                <w:szCs w:val="24"/>
              </w:rPr>
              <w:t>Проведение анкетирования.</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2013г</w:t>
            </w:r>
          </w:p>
        </w:tc>
      </w:tr>
      <w:tr w:rsidR="003E5054" w:rsidRPr="00227303" w:rsidTr="003E5054">
        <w:tc>
          <w:tcPr>
            <w:tcW w:w="1693" w:type="dxa"/>
            <w:vMerge w:val="restart"/>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108"/>
              <w:rPr>
                <w:rFonts w:ascii="Times New Roman" w:hAnsi="Times New Roman"/>
                <w:b/>
                <w:sz w:val="24"/>
                <w:szCs w:val="24"/>
              </w:rPr>
            </w:pPr>
            <w:r w:rsidRPr="00227303">
              <w:rPr>
                <w:rFonts w:ascii="Times New Roman" w:hAnsi="Times New Roman"/>
                <w:b/>
                <w:sz w:val="24"/>
                <w:szCs w:val="24"/>
              </w:rPr>
              <w:t>Инф</w:t>
            </w:r>
            <w:r w:rsidR="00155DA9" w:rsidRPr="00227303">
              <w:rPr>
                <w:rFonts w:ascii="Times New Roman" w:hAnsi="Times New Roman"/>
                <w:b/>
                <w:sz w:val="24"/>
                <w:szCs w:val="24"/>
              </w:rPr>
              <w:t xml:space="preserve">ормационное обеспечение реализации </w:t>
            </w:r>
            <w:r w:rsidRPr="00227303">
              <w:rPr>
                <w:rFonts w:ascii="Times New Roman" w:hAnsi="Times New Roman"/>
                <w:b/>
                <w:sz w:val="24"/>
                <w:szCs w:val="24"/>
              </w:rPr>
              <w:t xml:space="preserve">ФГОС </w:t>
            </w:r>
            <w:r w:rsidR="00155DA9" w:rsidRPr="00227303">
              <w:rPr>
                <w:rFonts w:ascii="Times New Roman" w:hAnsi="Times New Roman"/>
                <w:b/>
                <w:sz w:val="24"/>
                <w:szCs w:val="24"/>
              </w:rPr>
              <w:t xml:space="preserve"> ООО</w:t>
            </w: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jc w:val="both"/>
              <w:rPr>
                <w:rFonts w:ascii="Times New Roman" w:hAnsi="Times New Roman"/>
                <w:sz w:val="24"/>
                <w:szCs w:val="24"/>
              </w:rPr>
            </w:pPr>
            <w:r w:rsidRPr="00227303">
              <w:rPr>
                <w:rFonts w:ascii="Times New Roman" w:hAnsi="Times New Roman"/>
                <w:sz w:val="24"/>
                <w:szCs w:val="24"/>
              </w:rPr>
              <w:t xml:space="preserve">Информирование участников образовательного процесса и общественности по ключевым позициям введения ФГОС </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rPr>
                <w:rFonts w:ascii="Times New Roman" w:hAnsi="Times New Roman"/>
                <w:sz w:val="24"/>
                <w:szCs w:val="24"/>
              </w:rPr>
            </w:pPr>
            <w:r w:rsidRPr="00227303">
              <w:rPr>
                <w:rFonts w:ascii="Times New Roman" w:hAnsi="Times New Roman"/>
                <w:sz w:val="24"/>
                <w:szCs w:val="24"/>
              </w:rPr>
              <w:t>По мере поступления документов</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jc w:val="both"/>
              <w:rPr>
                <w:rFonts w:ascii="Times New Roman" w:hAnsi="Times New Roman"/>
                <w:sz w:val="24"/>
                <w:szCs w:val="24"/>
              </w:rPr>
            </w:pPr>
            <w:r w:rsidRPr="00227303">
              <w:rPr>
                <w:rFonts w:ascii="Times New Roman" w:hAnsi="Times New Roman"/>
                <w:sz w:val="24"/>
                <w:szCs w:val="24"/>
              </w:rPr>
              <w:t xml:space="preserve">Использование информационных ресурсов общеобразовательного учреждения (сайт, Интернет-страничка и т.д.) для обеспечения широкого, постоянного и устойчивого доступа участников образовательного процесса к информации, </w:t>
            </w:r>
            <w:r w:rsidRPr="00227303">
              <w:rPr>
                <w:rFonts w:ascii="Times New Roman" w:hAnsi="Times New Roman"/>
                <w:sz w:val="24"/>
                <w:szCs w:val="24"/>
              </w:rPr>
              <w:lastRenderedPageBreak/>
              <w:t>связанной с реализацией ООП.</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8A29DA">
            <w:pPr>
              <w:snapToGrid w:val="0"/>
              <w:ind w:right="-19"/>
              <w:jc w:val="both"/>
              <w:rPr>
                <w:rFonts w:ascii="Times New Roman" w:hAnsi="Times New Roman"/>
                <w:sz w:val="24"/>
                <w:szCs w:val="24"/>
              </w:rPr>
            </w:pPr>
            <w:r w:rsidRPr="00227303">
              <w:rPr>
                <w:rFonts w:ascii="Times New Roman" w:hAnsi="Times New Roman"/>
                <w:sz w:val="24"/>
                <w:szCs w:val="24"/>
              </w:rPr>
              <w:lastRenderedPageBreak/>
              <w:t>http://</w:t>
            </w:r>
            <w:r w:rsidR="008A29DA">
              <w:rPr>
                <w:rFonts w:ascii="Times New Roman" w:hAnsi="Times New Roman"/>
                <w:sz w:val="24"/>
                <w:szCs w:val="24"/>
                <w:lang w:val="en-US"/>
              </w:rPr>
              <w:t>school14.net</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jc w:val="both"/>
              <w:rPr>
                <w:rFonts w:ascii="Times New Roman" w:hAnsi="Times New Roman"/>
                <w:sz w:val="24"/>
                <w:szCs w:val="24"/>
              </w:rPr>
            </w:pPr>
            <w:r w:rsidRPr="00227303">
              <w:rPr>
                <w:rFonts w:ascii="Times New Roman" w:hAnsi="Times New Roman"/>
                <w:sz w:val="24"/>
                <w:szCs w:val="24"/>
              </w:rPr>
              <w:t>Изучение мнения родителей (законных представителей обучающихся) по вопросам введения новых стандартов. Проведение анкетирования на родительских собраниях.</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март 2014г</w:t>
            </w:r>
          </w:p>
        </w:tc>
      </w:tr>
      <w:tr w:rsidR="003E5054" w:rsidRPr="00227303" w:rsidTr="003E5054">
        <w:tc>
          <w:tcPr>
            <w:tcW w:w="1693" w:type="dxa"/>
            <w:vMerge/>
            <w:tcBorders>
              <w:top w:val="single" w:sz="4" w:space="0" w:color="000000"/>
              <w:left w:val="single" w:sz="4" w:space="0" w:color="000000"/>
              <w:bottom w:val="single" w:sz="4" w:space="0" w:color="000000"/>
              <w:right w:val="nil"/>
            </w:tcBorders>
            <w:vAlign w:val="center"/>
          </w:tcPr>
          <w:p w:rsidR="003E5054" w:rsidRPr="00227303" w:rsidRDefault="003E5054" w:rsidP="003E5054">
            <w:pPr>
              <w:rPr>
                <w:rFonts w:ascii="Times New Roman" w:hAnsi="Times New Roman"/>
                <w:b/>
                <w:sz w:val="24"/>
                <w:szCs w:val="24"/>
              </w:rPr>
            </w:pPr>
          </w:p>
        </w:tc>
        <w:tc>
          <w:tcPr>
            <w:tcW w:w="6662" w:type="dxa"/>
            <w:tcBorders>
              <w:top w:val="single" w:sz="4" w:space="0" w:color="000000"/>
              <w:left w:val="single" w:sz="4" w:space="0" w:color="000000"/>
              <w:bottom w:val="single" w:sz="4" w:space="0" w:color="000000"/>
              <w:right w:val="nil"/>
            </w:tcBorders>
          </w:tcPr>
          <w:p w:rsidR="003E5054" w:rsidRPr="00227303" w:rsidRDefault="003E5054" w:rsidP="003E5054">
            <w:pPr>
              <w:snapToGrid w:val="0"/>
              <w:ind w:right="-92"/>
              <w:jc w:val="both"/>
              <w:rPr>
                <w:rFonts w:ascii="Times New Roman" w:hAnsi="Times New Roman"/>
                <w:sz w:val="24"/>
                <w:szCs w:val="24"/>
              </w:rPr>
            </w:pPr>
            <w:r w:rsidRPr="00227303">
              <w:rPr>
                <w:rFonts w:ascii="Times New Roman" w:hAnsi="Times New Roman"/>
                <w:sz w:val="24"/>
                <w:szCs w:val="24"/>
              </w:rPr>
              <w:t>Наличие в Публичном докладе общеобразовательного учреждения раздела, содержа</w:t>
            </w:r>
            <w:r w:rsidR="00155DA9" w:rsidRPr="00227303">
              <w:rPr>
                <w:rFonts w:ascii="Times New Roman" w:hAnsi="Times New Roman"/>
                <w:sz w:val="24"/>
                <w:szCs w:val="24"/>
              </w:rPr>
              <w:t xml:space="preserve">щего информацию о ходе реализации </w:t>
            </w:r>
            <w:r w:rsidRPr="00227303">
              <w:rPr>
                <w:rFonts w:ascii="Times New Roman" w:hAnsi="Times New Roman"/>
                <w:sz w:val="24"/>
                <w:szCs w:val="24"/>
              </w:rPr>
              <w:t>ФГОС.</w:t>
            </w:r>
          </w:p>
        </w:tc>
        <w:tc>
          <w:tcPr>
            <w:tcW w:w="2126" w:type="dxa"/>
            <w:tcBorders>
              <w:top w:val="single" w:sz="4" w:space="0" w:color="000000"/>
              <w:left w:val="single" w:sz="4" w:space="0" w:color="000000"/>
              <w:bottom w:val="single" w:sz="4" w:space="0" w:color="000000"/>
              <w:right w:val="single" w:sz="4" w:space="0" w:color="000000"/>
            </w:tcBorders>
          </w:tcPr>
          <w:p w:rsidR="003E5054" w:rsidRPr="00227303" w:rsidRDefault="003E5054" w:rsidP="003E5054">
            <w:pPr>
              <w:snapToGrid w:val="0"/>
              <w:ind w:right="-51"/>
              <w:jc w:val="both"/>
              <w:rPr>
                <w:rFonts w:ascii="Times New Roman" w:hAnsi="Times New Roman"/>
                <w:sz w:val="24"/>
                <w:szCs w:val="24"/>
              </w:rPr>
            </w:pPr>
            <w:r w:rsidRPr="00227303">
              <w:rPr>
                <w:rFonts w:ascii="Times New Roman" w:hAnsi="Times New Roman"/>
                <w:sz w:val="24"/>
                <w:szCs w:val="24"/>
              </w:rPr>
              <w:t>Ежегодно (август)</w:t>
            </w:r>
          </w:p>
        </w:tc>
      </w:tr>
    </w:tbl>
    <w:p w:rsidR="003E5054" w:rsidRPr="00227303" w:rsidRDefault="003E5054" w:rsidP="003E5054">
      <w:pPr>
        <w:pStyle w:val="ParagraphStyle"/>
        <w:tabs>
          <w:tab w:val="left" w:pos="720"/>
        </w:tabs>
        <w:spacing w:line="276" w:lineRule="auto"/>
        <w:ind w:firstLine="360"/>
        <w:jc w:val="both"/>
        <w:rPr>
          <w:rFonts w:ascii="Times New Roman" w:hAnsi="Times New Roman" w:cs="Times New Roman"/>
          <w:b/>
          <w:bCs/>
        </w:rPr>
      </w:pPr>
    </w:p>
    <w:p w:rsidR="00101AB1" w:rsidRPr="00227303" w:rsidRDefault="00B93BF5" w:rsidP="008A29DA">
      <w:pPr>
        <w:shd w:val="clear" w:color="auto" w:fill="FFFFFF"/>
        <w:ind w:right="5"/>
        <w:jc w:val="center"/>
        <w:rPr>
          <w:rFonts w:ascii="Times New Roman" w:hAnsi="Times New Roman"/>
          <w:b/>
          <w:sz w:val="24"/>
          <w:szCs w:val="24"/>
        </w:rPr>
      </w:pPr>
      <w:r w:rsidRPr="00227303">
        <w:rPr>
          <w:rFonts w:ascii="Times New Roman" w:hAnsi="Times New Roman"/>
          <w:b/>
        </w:rPr>
        <w:t>3.4.8.</w:t>
      </w:r>
      <w:r w:rsidR="00101AB1" w:rsidRPr="00227303">
        <w:rPr>
          <w:rFonts w:ascii="Times New Roman" w:hAnsi="Times New Roman"/>
          <w:b/>
        </w:rPr>
        <w:t>Контроль за состоянием  системы условий реализации основной образовательной программы основного общего образования</w:t>
      </w:r>
      <w:r w:rsidR="008A29DA">
        <w:rPr>
          <w:rFonts w:ascii="Times New Roman" w:hAnsi="Times New Roman"/>
          <w:b/>
        </w:rPr>
        <w:t xml:space="preserve"> </w:t>
      </w:r>
      <w:r w:rsidR="008A29DA">
        <w:rPr>
          <w:rFonts w:ascii="Times New Roman" w:hAnsi="Times New Roman"/>
          <w:b/>
          <w:sz w:val="24"/>
          <w:szCs w:val="24"/>
        </w:rPr>
        <w:t>М</w:t>
      </w:r>
      <w:r w:rsidR="00101AB1" w:rsidRPr="00227303">
        <w:rPr>
          <w:rFonts w:ascii="Times New Roman" w:hAnsi="Times New Roman"/>
          <w:b/>
          <w:sz w:val="24"/>
          <w:szCs w:val="24"/>
        </w:rPr>
        <w:t xml:space="preserve">ОУ </w:t>
      </w:r>
      <w:r w:rsidR="008A29DA">
        <w:rPr>
          <w:rFonts w:ascii="Times New Roman" w:hAnsi="Times New Roman"/>
          <w:b/>
          <w:sz w:val="24"/>
          <w:szCs w:val="24"/>
        </w:rPr>
        <w:t>С</w:t>
      </w:r>
      <w:r w:rsidR="00101AB1" w:rsidRPr="00227303">
        <w:rPr>
          <w:rFonts w:ascii="Times New Roman" w:hAnsi="Times New Roman"/>
          <w:b/>
          <w:sz w:val="24"/>
          <w:szCs w:val="24"/>
        </w:rPr>
        <w:t>ОШ</w:t>
      </w:r>
      <w:r w:rsidR="008A29DA">
        <w:rPr>
          <w:rFonts w:ascii="Times New Roman" w:hAnsi="Times New Roman"/>
          <w:b/>
          <w:sz w:val="24"/>
          <w:szCs w:val="24"/>
        </w:rPr>
        <w:t xml:space="preserve"> № 14</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sz w:val="24"/>
          <w:szCs w:val="24"/>
        </w:rPr>
        <w:t xml:space="preserve">Контроль за состоянием системы условий реализации ООП ООО осуществляться на основе внутришкольного контроля и системы образовательного мониторинга. В содержательном плане образовательный мониторинг отражает следующие стороны функционирования школы: контингент учащихся, его движение: поступление в ОУ, перевод, окончание;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 фонды, обеспечение функций учреждения: обеспеченность учебниками, дополнительной литературой и пособиями, средствами обучения; состояние персонала учреждения: тарификация преподавательского состава, обеспеченность вспомогательным персоналом; инфраструктура учреждения.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педагогических кадров в школе</w:t>
      </w:r>
      <w:r w:rsidRPr="00227303">
        <w:rPr>
          <w:rFonts w:ascii="Times New Roman" w:hAnsi="Times New Roman"/>
          <w:sz w:val="24"/>
          <w:szCs w:val="24"/>
        </w:rPr>
        <w:t xml:space="preserve">: - повышение квалификации педагогических кадров (по предметам, по учителям); - участие в реализации Программы развития школы (по разделам программы, по учителям); работа над индивидуальной методической темой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участие в инновационной деятельности школы (тема реализуемого проекта, результативность либо ожидаемые результаты); реализация образовательных программ (развивающего обучения, углубленного изучения отдельных предметов, программ профильного обучения); аттестация педагогических кадров.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ресурсного обеспечения образовательной деятельности</w:t>
      </w:r>
      <w:r w:rsidRPr="00227303">
        <w:rPr>
          <w:rFonts w:ascii="Times New Roman" w:hAnsi="Times New Roman"/>
          <w:sz w:val="24"/>
          <w:szCs w:val="24"/>
        </w:rPr>
        <w:t xml:space="preserve"> в школе: - кадровое обеспечение: потребность в кадрах; текучесть кадров. -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образовательной деятельности</w:t>
      </w:r>
      <w:r w:rsidRPr="00227303">
        <w:rPr>
          <w:rFonts w:ascii="Times New Roman" w:hAnsi="Times New Roman"/>
          <w:sz w:val="24"/>
          <w:szCs w:val="24"/>
        </w:rPr>
        <w:t xml:space="preserve"> в школе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w:t>
      </w:r>
      <w:r w:rsidRPr="00227303">
        <w:rPr>
          <w:rFonts w:ascii="Times New Roman" w:hAnsi="Times New Roman"/>
          <w:b/>
          <w:sz w:val="24"/>
          <w:szCs w:val="24"/>
        </w:rPr>
        <w:t>мониторинг педагогических кадров</w:t>
      </w:r>
      <w:r w:rsidRPr="00227303">
        <w:rPr>
          <w:rFonts w:ascii="Times New Roman" w:hAnsi="Times New Roman"/>
          <w:sz w:val="24"/>
          <w:szCs w:val="24"/>
        </w:rPr>
        <w:t xml:space="preserve">; мониторинг ресурсного обеспечения образовательного процесса; мониторинг изменений в образовательном процессе.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состояния и качества функционирования образовательной системы</w:t>
      </w:r>
      <w:r w:rsidRPr="00227303">
        <w:rPr>
          <w:rFonts w:ascii="Times New Roman" w:hAnsi="Times New Roman"/>
          <w:sz w:val="24"/>
          <w:szCs w:val="24"/>
        </w:rPr>
        <w:t xml:space="preserve"> школы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и обучающихся условиями организации образовательного процесса в школе; занятость обучающихся в системе дополнительного образования; организация внеурочной деятельности </w:t>
      </w:r>
      <w:r w:rsidRPr="00227303">
        <w:rPr>
          <w:rFonts w:ascii="Times New Roman" w:hAnsi="Times New Roman"/>
          <w:sz w:val="24"/>
          <w:szCs w:val="24"/>
        </w:rPr>
        <w:lastRenderedPageBreak/>
        <w:t xml:space="preserve">обучающихся; количество обращений родителей и обучающихся по вопросам функционирования школы.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учебных достижений обучающихся</w:t>
      </w:r>
      <w:r w:rsidRPr="00227303">
        <w:rPr>
          <w:rFonts w:ascii="Times New Roman" w:hAnsi="Times New Roman"/>
          <w:sz w:val="24"/>
          <w:szCs w:val="24"/>
        </w:rPr>
        <w:t xml:space="preserve"> в школе: внутришкольное инспектирование (график ВШК); диагностика уровня обученности; результаты промежуточной аттестации (по четвертям, по полугодиям, за год); качество знаний по предметам (по четвертям, по полугодиям, за год); работа с неуспевающими обучающимися; уровень социально-психологической адаптации личности; достижения обучающихся в различных сферах деятельности (портфель достижений учащегося).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физического развития и состояния здоровья обучающихся</w:t>
      </w:r>
      <w:r w:rsidRPr="00227303">
        <w:rPr>
          <w:rFonts w:ascii="Times New Roman" w:hAnsi="Times New Roman"/>
          <w:sz w:val="24"/>
          <w:szCs w:val="24"/>
        </w:rPr>
        <w:t xml:space="preserve"> школы: распределение учащихся по группам здоровья; количество дней, пропущенных по болезни; занятость учащихся в спортивных секциях (по классам, по школе); организация мероприятий, направленных на совершенствование физического развития и поддержания здоровья обучающихся. </w:t>
      </w:r>
    </w:p>
    <w:p w:rsidR="00101AB1" w:rsidRPr="00227303" w:rsidRDefault="00101AB1" w:rsidP="008A29DA">
      <w:pPr>
        <w:spacing w:after="0" w:line="240" w:lineRule="auto"/>
        <w:ind w:firstLine="708"/>
        <w:jc w:val="both"/>
        <w:outlineLvl w:val="0"/>
        <w:rPr>
          <w:rFonts w:ascii="Times New Roman" w:hAnsi="Times New Roman"/>
          <w:sz w:val="24"/>
          <w:szCs w:val="24"/>
        </w:rPr>
      </w:pPr>
      <w:r w:rsidRPr="00227303">
        <w:rPr>
          <w:rFonts w:ascii="Times New Roman" w:hAnsi="Times New Roman"/>
          <w:b/>
          <w:sz w:val="24"/>
          <w:szCs w:val="24"/>
        </w:rPr>
        <w:t>Мониторинг воспитательной системы</w:t>
      </w:r>
      <w:r w:rsidRPr="00227303">
        <w:rPr>
          <w:rFonts w:ascii="Times New Roman" w:hAnsi="Times New Roman"/>
          <w:sz w:val="24"/>
          <w:szCs w:val="24"/>
        </w:rPr>
        <w:t xml:space="preserve"> в школе: реализация программы духовно- нравственного воспитания; реализация программы экологической культуры, здорового и безопасного образа жизни; уровень воспитательных систем по классам; занятость в системе дополнительного образования; выполнение обучающимися Устава школы; организация и участие в работе детских объединений; развитие ученического самоуправления (на уровне класса, на уровне школы); работа с обучающимися, находящимися в трудной жизненной ситуации; уровень воспитанности обучающихся. </w:t>
      </w:r>
    </w:p>
    <w:p w:rsidR="00101AB1" w:rsidRPr="00227303" w:rsidRDefault="00101AB1" w:rsidP="008A29DA">
      <w:pPr>
        <w:jc w:val="both"/>
        <w:rPr>
          <w:rFonts w:ascii="Times New Roman" w:hAnsi="Times New Roman"/>
          <w:sz w:val="24"/>
          <w:szCs w:val="24"/>
        </w:rPr>
      </w:pPr>
      <w:r w:rsidRPr="00227303">
        <w:rPr>
          <w:rFonts w:ascii="Times New Roman" w:hAnsi="Times New Roman"/>
          <w:sz w:val="24"/>
          <w:szCs w:val="24"/>
        </w:rPr>
        <w:t xml:space="preserve">     Результаты деятельности в системе внутришкольного мониторинга качества образования  (ВМКО) предназначены для использования педагогическим советом школы, администрацией, всеми участ</w:t>
      </w:r>
      <w:r w:rsidR="007752A5" w:rsidRPr="00227303">
        <w:rPr>
          <w:rFonts w:ascii="Times New Roman" w:hAnsi="Times New Roman"/>
          <w:sz w:val="24"/>
          <w:szCs w:val="24"/>
        </w:rPr>
        <w:t>никами образовательных отношений</w:t>
      </w:r>
      <w:r w:rsidRPr="00227303">
        <w:rPr>
          <w:rFonts w:ascii="Times New Roman" w:hAnsi="Times New Roman"/>
          <w:sz w:val="24"/>
          <w:szCs w:val="24"/>
        </w:rPr>
        <w:t>, а также экспертными комиссиями при проведении процедур лицензирования, аккредитации школы, аттестации работников школы.  По      результатам      мониторинговых      исследований      разрабатываются методические рекомендации, принимаются управленческие решения, осуществляется перспективное планирование и прогнозирование развития школы.</w:t>
      </w:r>
    </w:p>
    <w:p w:rsidR="00101AB1" w:rsidRPr="00227303" w:rsidRDefault="00101AB1" w:rsidP="008A29DA">
      <w:pPr>
        <w:spacing w:after="0"/>
        <w:jc w:val="both"/>
        <w:rPr>
          <w:rFonts w:ascii="Times New Roman" w:hAnsi="Times New Roman"/>
          <w:sz w:val="24"/>
          <w:szCs w:val="24"/>
        </w:rPr>
      </w:pPr>
      <w:r w:rsidRPr="00227303">
        <w:rPr>
          <w:rFonts w:ascii="Times New Roman" w:hAnsi="Times New Roman"/>
          <w:sz w:val="24"/>
          <w:szCs w:val="24"/>
        </w:rPr>
        <w:t>Итоги мониторинга оформляются в виде схем,  таблиц; отражаются      в      справочно-аналитических      материалах, содержащих конкретные, реально выполнимые рекомендации.</w:t>
      </w:r>
    </w:p>
    <w:p w:rsidR="00101AB1" w:rsidRPr="00227303" w:rsidRDefault="00101AB1" w:rsidP="008A29DA">
      <w:pPr>
        <w:spacing w:after="0" w:line="240" w:lineRule="auto"/>
        <w:jc w:val="both"/>
        <w:rPr>
          <w:rFonts w:ascii="Times New Roman" w:hAnsi="Times New Roman"/>
          <w:sz w:val="24"/>
          <w:szCs w:val="24"/>
        </w:rPr>
      </w:pPr>
      <w:r w:rsidRPr="00227303">
        <w:rPr>
          <w:rFonts w:ascii="Times New Roman" w:hAnsi="Times New Roman"/>
          <w:sz w:val="24"/>
          <w:szCs w:val="24"/>
        </w:rPr>
        <w:t>Представим данный материал в виде таблицы:</w:t>
      </w:r>
    </w:p>
    <w:p w:rsidR="00101AB1" w:rsidRPr="00227303" w:rsidRDefault="00101AB1" w:rsidP="00101AB1">
      <w:pPr>
        <w:spacing w:after="0"/>
        <w:rPr>
          <w:b/>
          <w:sz w:val="24"/>
          <w:szCs w:val="24"/>
        </w:rPr>
      </w:pPr>
      <w:r w:rsidRPr="00227303">
        <w:rPr>
          <w:rFonts w:ascii="Times New Roman" w:hAnsi="Times New Roman"/>
          <w:b/>
          <w:sz w:val="24"/>
          <w:szCs w:val="24"/>
        </w:rPr>
        <w:t xml:space="preserve"> Объекты мониторинга и характеризующие их показатели ВМКО</w:t>
      </w:r>
    </w:p>
    <w:tbl>
      <w:tblPr>
        <w:tblStyle w:val="a6"/>
        <w:tblW w:w="0" w:type="auto"/>
        <w:tblLook w:val="04A0" w:firstRow="1" w:lastRow="0" w:firstColumn="1" w:lastColumn="0" w:noHBand="0" w:noVBand="1"/>
      </w:tblPr>
      <w:tblGrid>
        <w:gridCol w:w="2849"/>
        <w:gridCol w:w="3403"/>
        <w:gridCol w:w="2566"/>
        <w:gridCol w:w="1462"/>
      </w:tblGrid>
      <w:tr w:rsidR="00101AB1" w:rsidRPr="00227303" w:rsidTr="003E5054">
        <w:trPr>
          <w:trHeight w:val="385"/>
        </w:trPr>
        <w:tc>
          <w:tcPr>
            <w:tcW w:w="2566" w:type="dxa"/>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Объекты мониторинга</w:t>
            </w:r>
          </w:p>
        </w:tc>
        <w:tc>
          <w:tcPr>
            <w:tcW w:w="3403" w:type="dxa"/>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Показатели</w:t>
            </w:r>
          </w:p>
        </w:tc>
        <w:tc>
          <w:tcPr>
            <w:tcW w:w="2566" w:type="dxa"/>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Методы оценки</w:t>
            </w:r>
          </w:p>
        </w:tc>
        <w:tc>
          <w:tcPr>
            <w:tcW w:w="1462" w:type="dxa"/>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Сроки</w:t>
            </w:r>
          </w:p>
        </w:tc>
      </w:tr>
      <w:tr w:rsidR="00101AB1" w:rsidRPr="00227303" w:rsidTr="003E5054">
        <w:trPr>
          <w:trHeight w:val="385"/>
        </w:trPr>
        <w:tc>
          <w:tcPr>
            <w:tcW w:w="9997" w:type="dxa"/>
            <w:gridSpan w:val="4"/>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Условия</w:t>
            </w:r>
          </w:p>
        </w:tc>
      </w:tr>
      <w:tr w:rsidR="00101AB1" w:rsidRPr="00227303" w:rsidTr="003E5054">
        <w:trPr>
          <w:trHeight w:val="385"/>
        </w:trPr>
        <w:tc>
          <w:tcPr>
            <w:tcW w:w="2566" w:type="dxa"/>
          </w:tcPr>
          <w:p w:rsidR="00101AB1" w:rsidRPr="00227303" w:rsidRDefault="00101AB1" w:rsidP="003E5054">
            <w:pPr>
              <w:rPr>
                <w:rFonts w:ascii="Times New Roman" w:hAnsi="Times New Roman"/>
                <w:b/>
                <w:sz w:val="24"/>
                <w:szCs w:val="24"/>
              </w:rPr>
            </w:pPr>
            <w:r w:rsidRPr="00227303">
              <w:rPr>
                <w:rFonts w:ascii="Times New Roman" w:hAnsi="Times New Roman"/>
                <w:b/>
                <w:sz w:val="24"/>
                <w:szCs w:val="24"/>
              </w:rPr>
              <w:t xml:space="preserve">Кадровые условия </w:t>
            </w:r>
            <w:r w:rsidRPr="00227303">
              <w:rPr>
                <w:rFonts w:ascii="Times New Roman" w:hAnsi="Times New Roman"/>
                <w:b/>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Укомплектованность педагогическими кадрами, имеющими необходимую квалификацию, по предмету учебного плана.</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педагогических работников, имеющих первую квалификационную категорию.</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педагогических работников, имеющих высшую квалификационную категорию.</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Доля педагогических </w:t>
            </w:r>
            <w:r w:rsidRPr="00227303">
              <w:rPr>
                <w:rFonts w:ascii="Times New Roman" w:hAnsi="Times New Roman"/>
                <w:sz w:val="24"/>
                <w:szCs w:val="24"/>
              </w:rPr>
              <w:lastRenderedPageBreak/>
              <w:t>работников, прошедших курсы повышения квалификации.</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педагогических работников, получивших поощрения в различных конкурсах, конференциях.</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Доля педагогических работников, имеющих методические разработки, печатные работы, проводящих мастер-классы.</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Экспертиза</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Конец 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3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b/>
                <w:sz w:val="24"/>
                <w:szCs w:val="24"/>
              </w:rPr>
              <w:lastRenderedPageBreak/>
              <w:t>Психолого-педагогическиеусловия.</w:t>
            </w:r>
            <w:r w:rsidRPr="00227303">
              <w:rPr>
                <w:rFonts w:ascii="Times New Roman" w:hAnsi="Times New Roman"/>
                <w:sz w:val="24"/>
                <w:szCs w:val="24"/>
              </w:rPr>
              <w:t xml:space="preserve"> Психологический климат в школе</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учеников, родителей и педагогов, высказавшихся о психологическом климате (данные собираются по классам).</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Конец 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385"/>
        </w:trPr>
        <w:tc>
          <w:tcPr>
            <w:tcW w:w="2566" w:type="dxa"/>
          </w:tcPr>
          <w:p w:rsidR="00101AB1" w:rsidRPr="00227303" w:rsidRDefault="00101AB1" w:rsidP="003E5054">
            <w:pPr>
              <w:rPr>
                <w:rFonts w:ascii="Times New Roman" w:hAnsi="Times New Roman"/>
                <w:b/>
                <w:sz w:val="24"/>
                <w:szCs w:val="24"/>
              </w:rPr>
            </w:pPr>
            <w:r w:rsidRPr="00227303">
              <w:rPr>
                <w:rFonts w:ascii="Times New Roman" w:hAnsi="Times New Roman"/>
                <w:b/>
                <w:sz w:val="24"/>
                <w:szCs w:val="24"/>
              </w:rPr>
              <w:t>Материально-технические условия</w:t>
            </w:r>
            <w:r w:rsidRPr="00227303">
              <w:rPr>
                <w:rFonts w:ascii="Times New Roman" w:hAnsi="Times New Roman"/>
                <w:b/>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Соответствие материально-технического обеспечения требованиям ФГОС.</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Удовлетворенность родителей.</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Экспертиза,</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анкетирование</w:t>
            </w:r>
            <w:r w:rsidRPr="00227303">
              <w:rPr>
                <w:rFonts w:ascii="Times New Roman" w:hAnsi="Times New Roman"/>
                <w:sz w:val="24"/>
                <w:szCs w:val="24"/>
              </w:rPr>
              <w:tab/>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Начало и конец </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учебного года</w:t>
            </w:r>
          </w:p>
        </w:tc>
      </w:tr>
      <w:tr w:rsidR="00101AB1" w:rsidRPr="00227303" w:rsidTr="003E5054">
        <w:trPr>
          <w:trHeight w:val="385"/>
        </w:trPr>
        <w:tc>
          <w:tcPr>
            <w:tcW w:w="2566" w:type="dxa"/>
          </w:tcPr>
          <w:p w:rsidR="00101AB1" w:rsidRPr="00227303" w:rsidRDefault="00101AB1" w:rsidP="003E5054">
            <w:pPr>
              <w:rPr>
                <w:rFonts w:ascii="Times New Roman" w:hAnsi="Times New Roman"/>
                <w:b/>
                <w:sz w:val="24"/>
                <w:szCs w:val="24"/>
              </w:rPr>
            </w:pPr>
            <w:r w:rsidRPr="00227303">
              <w:rPr>
                <w:rFonts w:ascii="Times New Roman" w:hAnsi="Times New Roman"/>
                <w:b/>
                <w:sz w:val="24"/>
                <w:szCs w:val="24"/>
              </w:rPr>
              <w:t xml:space="preserve">Информационно-методические условия </w:t>
            </w:r>
            <w:r w:rsidRPr="00227303">
              <w:rPr>
                <w:rFonts w:ascii="Times New Roman" w:hAnsi="Times New Roman"/>
                <w:sz w:val="24"/>
                <w:szCs w:val="24"/>
              </w:rPr>
              <w:t>(включая средства ИКТ)</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Соответствие информационно-методических условий требованиям ФГОС.</w:t>
            </w:r>
          </w:p>
          <w:p w:rsidR="00101AB1" w:rsidRPr="00227303" w:rsidRDefault="00101AB1" w:rsidP="003E5054">
            <w:pPr>
              <w:rPr>
                <w:rFonts w:ascii="Times New Roman" w:hAnsi="Times New Roman"/>
                <w:sz w:val="24"/>
                <w:szCs w:val="24"/>
              </w:rPr>
            </w:pP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Удовлетворенность родителей.</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Экспертиза,</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анкетирование</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Конец 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3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Санитарно-гигиенические и эстетические условия</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учеников и родителей, положительно высказавшихся о санитарно-гигиенических и эстетических условиях в школе.</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Начало и конец </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3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Медицинское сопровождение и общественное питание;</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учеников и родителей, положительно высказавшихся о медицинском сопровождении и общественном питании.</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Конец 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3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Документооборот и нормативно-правовое </w:t>
            </w:r>
            <w:r w:rsidRPr="00227303">
              <w:rPr>
                <w:rFonts w:ascii="Times New Roman" w:hAnsi="Times New Roman"/>
                <w:sz w:val="24"/>
                <w:szCs w:val="24"/>
              </w:rPr>
              <w:lastRenderedPageBreak/>
              <w:t>обеспечение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Соответствие требованиям к документообороту.</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 xml:space="preserve"> Полнота нормативно-правового обеспечения.</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Экспертиза</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Зам. директора по </w:t>
            </w:r>
            <w:r w:rsidRPr="00227303">
              <w:rPr>
                <w:rFonts w:ascii="Times New Roman" w:hAnsi="Times New Roman"/>
                <w:sz w:val="24"/>
                <w:szCs w:val="24"/>
              </w:rPr>
              <w:lastRenderedPageBreak/>
              <w:t>УВР</w:t>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 xml:space="preserve">Конец учебного </w:t>
            </w:r>
            <w:r w:rsidRPr="00227303">
              <w:rPr>
                <w:rFonts w:ascii="Times New Roman" w:hAnsi="Times New Roman"/>
                <w:sz w:val="24"/>
                <w:szCs w:val="24"/>
              </w:rPr>
              <w:lastRenderedPageBreak/>
              <w:t>года</w:t>
            </w:r>
          </w:p>
          <w:p w:rsidR="00101AB1" w:rsidRPr="00227303" w:rsidRDefault="00101AB1" w:rsidP="003E5054">
            <w:pPr>
              <w:rPr>
                <w:rFonts w:ascii="Times New Roman" w:hAnsi="Times New Roman"/>
                <w:sz w:val="24"/>
                <w:szCs w:val="24"/>
              </w:rPr>
            </w:pPr>
          </w:p>
        </w:tc>
      </w:tr>
      <w:tr w:rsidR="00101AB1" w:rsidRPr="00227303" w:rsidTr="003E5054">
        <w:trPr>
          <w:trHeight w:val="185"/>
        </w:trPr>
        <w:tc>
          <w:tcPr>
            <w:tcW w:w="9997" w:type="dxa"/>
            <w:gridSpan w:val="4"/>
          </w:tcPr>
          <w:p w:rsidR="00101AB1" w:rsidRPr="00227303" w:rsidRDefault="00101AB1" w:rsidP="003E5054">
            <w:pPr>
              <w:ind w:left="720"/>
              <w:jc w:val="center"/>
              <w:rPr>
                <w:rFonts w:ascii="Times New Roman" w:hAnsi="Times New Roman"/>
                <w:b/>
                <w:i/>
                <w:sz w:val="24"/>
                <w:szCs w:val="24"/>
              </w:rPr>
            </w:pPr>
            <w:r w:rsidRPr="00227303">
              <w:rPr>
                <w:rFonts w:ascii="Times New Roman" w:hAnsi="Times New Roman"/>
                <w:b/>
                <w:i/>
                <w:sz w:val="24"/>
                <w:szCs w:val="24"/>
              </w:rPr>
              <w:lastRenderedPageBreak/>
              <w:t>Результаты</w:t>
            </w:r>
          </w:p>
        </w:tc>
      </w:tr>
      <w:tr w:rsidR="00101AB1" w:rsidRPr="00227303" w:rsidTr="003E5054">
        <w:trPr>
          <w:trHeight w:val="239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Предметные результаты обучения</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Для каждого предмета учебного плана определяется:</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доля неуспевающих, </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доля обучающихся на «4» и «5», </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средний процент выполнения заданий административных контрольных работ (в т.ч. проводимых в системе мониторингов качества образования МЦКО,  и др.).</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Сравнение с данными независимой диагностики для части предметов.</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Промежуточный и итоговый контроль</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По итогам полугодия </w:t>
            </w:r>
          </w:p>
          <w:p w:rsidR="00101AB1" w:rsidRPr="00227303" w:rsidRDefault="00101AB1" w:rsidP="003E5054">
            <w:pPr>
              <w:rPr>
                <w:rFonts w:ascii="Times New Roman" w:hAnsi="Times New Roman"/>
                <w:sz w:val="24"/>
                <w:szCs w:val="24"/>
              </w:rPr>
            </w:pPr>
          </w:p>
        </w:tc>
      </w:tr>
      <w:tr w:rsidR="00101AB1" w:rsidRPr="00227303" w:rsidTr="003E5054">
        <w:trPr>
          <w:trHeight w:val="1571"/>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Метапредметные результаты обучения</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Уровень освоения планируемых метапредметных результатов в соответствии с перечнем из образовательной программы школы (высокий, средний, низкий).</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Сравнение с данными независимой диагностики.</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Промежуточный и итоговый контроль</w:t>
            </w:r>
            <w:r w:rsidRPr="00227303">
              <w:rPr>
                <w:rFonts w:ascii="Times New Roman" w:hAnsi="Times New Roman"/>
                <w:sz w:val="24"/>
                <w:szCs w:val="24"/>
              </w:rPr>
              <w:tab/>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По итогам полугодия </w:t>
            </w:r>
          </w:p>
          <w:p w:rsidR="00101AB1" w:rsidRPr="00227303" w:rsidRDefault="00101AB1" w:rsidP="003E5054">
            <w:pPr>
              <w:rPr>
                <w:rFonts w:ascii="Times New Roman" w:hAnsi="Times New Roman"/>
                <w:sz w:val="24"/>
                <w:szCs w:val="24"/>
              </w:rPr>
            </w:pPr>
          </w:p>
        </w:tc>
      </w:tr>
      <w:tr w:rsidR="00101AB1" w:rsidRPr="00227303" w:rsidTr="003E5054">
        <w:trPr>
          <w:trHeight w:val="1171"/>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Личностные результаты (мотивация, самооценка, нравственно-этическая ориентация)</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Уровень сформированности планируемых личностных результатов в соответствии с перечнем из образовательной программы школы (высокий, средний, низкий). Сравнение с данными независимой диагностики.</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Мониторинговое исследование</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По итогам полугодия </w:t>
            </w:r>
          </w:p>
          <w:p w:rsidR="00101AB1" w:rsidRPr="00227303" w:rsidRDefault="00101AB1" w:rsidP="003E5054">
            <w:pPr>
              <w:rPr>
                <w:rFonts w:ascii="Times New Roman" w:hAnsi="Times New Roman"/>
                <w:sz w:val="24"/>
                <w:szCs w:val="24"/>
              </w:rPr>
            </w:pPr>
          </w:p>
        </w:tc>
      </w:tr>
      <w:tr w:rsidR="00101AB1" w:rsidRPr="00227303" w:rsidTr="003E5054">
        <w:trPr>
          <w:trHeight w:val="9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Здоровье обучающихся</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Динамика в доле учащихся, имеющих отклонение в здоровье.</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обучающихся, которые занимаются спортом.</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 xml:space="preserve"> Процент пропусков уроков по болезни.</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Наблюдение, работа  с документацией</w:t>
            </w:r>
          </w:p>
        </w:tc>
        <w:tc>
          <w:tcPr>
            <w:tcW w:w="1462" w:type="dxa"/>
          </w:tcPr>
          <w:p w:rsidR="00101AB1" w:rsidRPr="00227303" w:rsidRDefault="00101AB1" w:rsidP="003E5054">
            <w:pPr>
              <w:rPr>
                <w:rFonts w:ascii="Times New Roman" w:hAnsi="Times New Roman"/>
                <w:sz w:val="24"/>
                <w:szCs w:val="24"/>
              </w:rPr>
            </w:pP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В течение года</w:t>
            </w:r>
          </w:p>
        </w:tc>
      </w:tr>
      <w:tr w:rsidR="00101AB1" w:rsidRPr="00227303" w:rsidTr="003E5054">
        <w:trPr>
          <w:trHeight w:val="2357"/>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Достижения обучающихся на конкурсах, соревнованиях, олимпиадах</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Доля участвовавших в конкурсах, олимпиадах по предметам на уровне: ОУ, района, области,  России, международном.        </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победителей (призеров) на каждом уровне.</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участвовавших в спортивных соревнованиях на каждом уровне.</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победителей спортивных соревнований на каждом уровне.</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Наблюдение, работа с документацией</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В течение года</w:t>
            </w:r>
          </w:p>
        </w:tc>
      </w:tr>
      <w:tr w:rsidR="00101AB1" w:rsidRPr="00227303" w:rsidTr="003E5054">
        <w:trPr>
          <w:trHeight w:val="9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Удовлетворённость родителей качеством образовательных результатов</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родителей, положительно высказавшихся по каждому предмету и отдельно о личностных и метапредметных результатах обучения.</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3 раза в год</w:t>
            </w:r>
          </w:p>
        </w:tc>
      </w:tr>
      <w:tr w:rsidR="00101AB1" w:rsidRPr="00227303" w:rsidTr="003E5054">
        <w:trPr>
          <w:trHeight w:val="185"/>
        </w:trPr>
        <w:tc>
          <w:tcPr>
            <w:tcW w:w="9997" w:type="dxa"/>
            <w:gridSpan w:val="4"/>
          </w:tcPr>
          <w:p w:rsidR="00101AB1" w:rsidRPr="00227303" w:rsidRDefault="00101AB1" w:rsidP="003E5054">
            <w:pPr>
              <w:jc w:val="center"/>
              <w:rPr>
                <w:rFonts w:ascii="Times New Roman" w:hAnsi="Times New Roman"/>
                <w:b/>
                <w:i/>
                <w:sz w:val="24"/>
                <w:szCs w:val="24"/>
              </w:rPr>
            </w:pPr>
            <w:r w:rsidRPr="00227303">
              <w:rPr>
                <w:rFonts w:ascii="Times New Roman" w:hAnsi="Times New Roman"/>
                <w:b/>
                <w:i/>
                <w:sz w:val="24"/>
                <w:szCs w:val="24"/>
              </w:rPr>
              <w:t xml:space="preserve"> Реализация образовательного процесса</w:t>
            </w:r>
          </w:p>
          <w:p w:rsidR="00101AB1" w:rsidRPr="00227303" w:rsidRDefault="00101AB1" w:rsidP="003E5054">
            <w:pPr>
              <w:rPr>
                <w:rFonts w:ascii="Times New Roman" w:hAnsi="Times New Roman"/>
                <w:sz w:val="24"/>
                <w:szCs w:val="24"/>
              </w:rPr>
            </w:pPr>
          </w:p>
        </w:tc>
      </w:tr>
      <w:tr w:rsidR="00101AB1" w:rsidRPr="00227303" w:rsidTr="003E5054">
        <w:trPr>
          <w:trHeight w:val="1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Основные образовательные программы </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Соответствие образовательной программы ФГОС и контингенту обучающихся.</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Экспертиза</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Зам. директора по УВР</w:t>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Начало</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учебного года</w:t>
            </w:r>
          </w:p>
          <w:p w:rsidR="00101AB1" w:rsidRPr="00227303" w:rsidRDefault="00101AB1" w:rsidP="003E5054">
            <w:pPr>
              <w:rPr>
                <w:rFonts w:ascii="Times New Roman" w:hAnsi="Times New Roman"/>
                <w:sz w:val="24"/>
                <w:szCs w:val="24"/>
              </w:rPr>
            </w:pPr>
          </w:p>
        </w:tc>
      </w:tr>
      <w:tr w:rsidR="00101AB1" w:rsidRPr="00227303" w:rsidTr="003E5054">
        <w:trPr>
          <w:trHeight w:val="199"/>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Дополнительные образовательные программы</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Статистические данные о запросах и пожеланиях со стороны родителей и обучающихся.</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 Доля обучающихся, занимающихся по программам дополнительного образования.</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По итогам года</w:t>
            </w:r>
          </w:p>
          <w:p w:rsidR="00101AB1" w:rsidRPr="00227303" w:rsidRDefault="00101AB1" w:rsidP="003E5054">
            <w:pPr>
              <w:rPr>
                <w:rFonts w:ascii="Times New Roman" w:hAnsi="Times New Roman"/>
                <w:sz w:val="24"/>
                <w:szCs w:val="24"/>
              </w:rPr>
            </w:pPr>
          </w:p>
        </w:tc>
      </w:tr>
      <w:tr w:rsidR="00101AB1" w:rsidRPr="00227303" w:rsidTr="003E5054">
        <w:trPr>
          <w:trHeight w:val="1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Реализация учебных планов и рабочих </w:t>
            </w:r>
            <w:r w:rsidRPr="00227303">
              <w:rPr>
                <w:rFonts w:ascii="Times New Roman" w:hAnsi="Times New Roman"/>
                <w:sz w:val="24"/>
                <w:szCs w:val="24"/>
              </w:rPr>
              <w:lastRenderedPageBreak/>
              <w:t>программ</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Соответствие учебных планов и рабочих программ ФГОС.</w:t>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Экспертиза</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Зам. директора по </w:t>
            </w:r>
            <w:r w:rsidRPr="00227303">
              <w:rPr>
                <w:rFonts w:ascii="Times New Roman" w:hAnsi="Times New Roman"/>
                <w:sz w:val="24"/>
                <w:szCs w:val="24"/>
              </w:rPr>
              <w:lastRenderedPageBreak/>
              <w:t>УВР</w:t>
            </w: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Начало</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 xml:space="preserve">учебного </w:t>
            </w:r>
            <w:r w:rsidRPr="00227303">
              <w:rPr>
                <w:rFonts w:ascii="Times New Roman" w:hAnsi="Times New Roman"/>
                <w:sz w:val="24"/>
                <w:szCs w:val="24"/>
              </w:rPr>
              <w:lastRenderedPageBreak/>
              <w:t>года</w:t>
            </w:r>
          </w:p>
        </w:tc>
      </w:tr>
      <w:tr w:rsidR="00101AB1" w:rsidRPr="00227303" w:rsidTr="003E5054">
        <w:trPr>
          <w:trHeight w:val="1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lastRenderedPageBreak/>
              <w:t>Качество уроков и индивидуальной работы с обучающимися</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Число взаимопосещений уроков учителями.</w:t>
            </w:r>
          </w:p>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Для каждого класса число часов дополнительных занятий с отстающими.</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Экспертиза наблюдение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По итогам года</w:t>
            </w:r>
          </w:p>
          <w:p w:rsidR="00101AB1" w:rsidRPr="00227303" w:rsidRDefault="00101AB1" w:rsidP="003E5054">
            <w:pPr>
              <w:rPr>
                <w:rFonts w:ascii="Times New Roman" w:hAnsi="Times New Roman"/>
                <w:sz w:val="24"/>
                <w:szCs w:val="24"/>
              </w:rPr>
            </w:pPr>
          </w:p>
        </w:tc>
      </w:tr>
      <w:tr w:rsidR="00101AB1" w:rsidRPr="00227303" w:rsidTr="003E5054">
        <w:trPr>
          <w:trHeight w:val="185"/>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Качество внеурочной деятельности (включая классное руководство);</w:t>
            </w: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родителей каждого класса, положительно высказавшихся по каждому предмету и отдельно о классном руководстве.</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По итогам года</w:t>
            </w:r>
          </w:p>
          <w:p w:rsidR="00101AB1" w:rsidRPr="00227303" w:rsidRDefault="00101AB1" w:rsidP="003E5054">
            <w:pPr>
              <w:rPr>
                <w:rFonts w:ascii="Times New Roman" w:hAnsi="Times New Roman"/>
                <w:sz w:val="24"/>
                <w:szCs w:val="24"/>
              </w:rPr>
            </w:pPr>
          </w:p>
        </w:tc>
      </w:tr>
      <w:tr w:rsidR="00101AB1" w:rsidRPr="00227303" w:rsidTr="003E5054">
        <w:trPr>
          <w:trHeight w:val="199"/>
        </w:trPr>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Удовлетворённость учеников и их родителей уроками и условиями в школе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3403"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Доля учеников и их родителей (законных представителей) каждого класса, положительно высказавшихся по каждому предмету и отдельно о различных видах условий жизнедеятельности школы.</w:t>
            </w:r>
            <w:r w:rsidRPr="00227303">
              <w:rPr>
                <w:rFonts w:ascii="Times New Roman" w:hAnsi="Times New Roman"/>
                <w:sz w:val="24"/>
                <w:szCs w:val="24"/>
              </w:rPr>
              <w:tab/>
            </w:r>
          </w:p>
        </w:tc>
        <w:tc>
          <w:tcPr>
            <w:tcW w:w="2566"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Анонимное анкетирование</w:t>
            </w:r>
            <w:r w:rsidRPr="00227303">
              <w:rPr>
                <w:rFonts w:ascii="Times New Roman" w:hAnsi="Times New Roman"/>
                <w:sz w:val="24"/>
                <w:szCs w:val="24"/>
              </w:rPr>
              <w:tab/>
            </w:r>
          </w:p>
          <w:p w:rsidR="00101AB1" w:rsidRPr="00227303" w:rsidRDefault="00101AB1" w:rsidP="003E5054">
            <w:pPr>
              <w:rPr>
                <w:rFonts w:ascii="Times New Roman" w:hAnsi="Times New Roman"/>
                <w:sz w:val="24"/>
                <w:szCs w:val="24"/>
              </w:rPr>
            </w:pPr>
          </w:p>
        </w:tc>
        <w:tc>
          <w:tcPr>
            <w:tcW w:w="1462" w:type="dxa"/>
          </w:tcPr>
          <w:p w:rsidR="00101AB1" w:rsidRPr="00227303" w:rsidRDefault="00101AB1" w:rsidP="003E5054">
            <w:pPr>
              <w:rPr>
                <w:rFonts w:ascii="Times New Roman" w:hAnsi="Times New Roman"/>
                <w:sz w:val="24"/>
                <w:szCs w:val="24"/>
              </w:rPr>
            </w:pPr>
            <w:r w:rsidRPr="00227303">
              <w:rPr>
                <w:rFonts w:ascii="Times New Roman" w:hAnsi="Times New Roman"/>
                <w:sz w:val="24"/>
                <w:szCs w:val="24"/>
              </w:rPr>
              <w:t>По итогам года</w:t>
            </w:r>
          </w:p>
          <w:p w:rsidR="00101AB1" w:rsidRPr="00227303" w:rsidRDefault="00101AB1" w:rsidP="003E5054">
            <w:pPr>
              <w:rPr>
                <w:rFonts w:ascii="Times New Roman" w:hAnsi="Times New Roman"/>
                <w:sz w:val="24"/>
                <w:szCs w:val="24"/>
              </w:rPr>
            </w:pPr>
          </w:p>
        </w:tc>
      </w:tr>
    </w:tbl>
    <w:p w:rsidR="000A7509" w:rsidRPr="00227303" w:rsidRDefault="0005656B" w:rsidP="007752A5">
      <w:pPr>
        <w:spacing w:after="0" w:line="240" w:lineRule="auto"/>
        <w:rPr>
          <w:rFonts w:ascii="Times New Roman" w:hAnsi="Times New Roman"/>
          <w:sz w:val="24"/>
          <w:szCs w:val="24"/>
        </w:rPr>
      </w:pPr>
      <w:r w:rsidRPr="00227303">
        <w:rPr>
          <w:rFonts w:ascii="Times New Roman" w:hAnsi="Times New Roman"/>
          <w:b/>
          <w:sz w:val="24"/>
          <w:szCs w:val="24"/>
        </w:rPr>
        <w:t>Условные сокращения</w:t>
      </w:r>
    </w:p>
    <w:p w:rsidR="0005656B" w:rsidRPr="00227303" w:rsidRDefault="0005656B" w:rsidP="007E7ED8">
      <w:pPr>
        <w:spacing w:after="0" w:line="240" w:lineRule="auto"/>
        <w:rPr>
          <w:rFonts w:ascii="Times New Roman" w:hAnsi="Times New Roman"/>
          <w:sz w:val="24"/>
          <w:szCs w:val="24"/>
        </w:rPr>
      </w:pPr>
      <w:r w:rsidRPr="00227303">
        <w:rPr>
          <w:rFonts w:ascii="Times New Roman" w:hAnsi="Times New Roman"/>
          <w:sz w:val="24"/>
          <w:szCs w:val="24"/>
        </w:rPr>
        <w:t>ФГОС – федеральный государственный образовательный стандарт</w:t>
      </w:r>
    </w:p>
    <w:p w:rsidR="0005656B" w:rsidRPr="00227303" w:rsidRDefault="0005656B" w:rsidP="007E7ED8">
      <w:pPr>
        <w:spacing w:after="0" w:line="240" w:lineRule="auto"/>
        <w:rPr>
          <w:rFonts w:ascii="Times New Roman" w:hAnsi="Times New Roman"/>
          <w:sz w:val="24"/>
          <w:szCs w:val="24"/>
        </w:rPr>
      </w:pPr>
      <w:r w:rsidRPr="0022730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ООП ООО – основная образовательная программа основного общего образования</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ООП – основная образовательная программа</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УУД – универсальные учебные действия</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ИКТ – информационно-коммуникационные технологии</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ОВЗ – ограниченные возможности здоровья</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pacing w:val="-4"/>
          <w:sz w:val="24"/>
          <w:szCs w:val="24"/>
        </w:rPr>
        <w:t>ПКР – программа коррекционной работы</w:t>
      </w:r>
    </w:p>
    <w:p w:rsidR="0005656B" w:rsidRPr="00227303" w:rsidRDefault="0005656B" w:rsidP="007E7ED8">
      <w:pPr>
        <w:spacing w:after="0" w:line="240" w:lineRule="auto"/>
        <w:rPr>
          <w:rFonts w:ascii="Times New Roman" w:hAnsi="Times New Roman"/>
          <w:spacing w:val="-4"/>
          <w:sz w:val="24"/>
          <w:szCs w:val="24"/>
        </w:rPr>
      </w:pPr>
      <w:r w:rsidRPr="00227303">
        <w:rPr>
          <w:rFonts w:ascii="Times New Roman" w:hAnsi="Times New Roman"/>
          <w:sz w:val="24"/>
          <w:szCs w:val="24"/>
        </w:rPr>
        <w:t>ПМПК -  психолого-медико-педагогической комиссия</w:t>
      </w:r>
    </w:p>
    <w:p w:rsidR="0005656B" w:rsidRPr="00227303" w:rsidRDefault="0005656B" w:rsidP="007E7ED8">
      <w:pPr>
        <w:spacing w:after="0" w:line="240" w:lineRule="auto"/>
        <w:rPr>
          <w:rFonts w:ascii="Times New Roman" w:hAnsi="Times New Roman"/>
          <w:sz w:val="24"/>
          <w:szCs w:val="24"/>
        </w:rPr>
      </w:pPr>
      <w:r w:rsidRPr="00227303">
        <w:rPr>
          <w:rFonts w:ascii="Times New Roman" w:hAnsi="Times New Roman"/>
          <w:sz w:val="24"/>
          <w:szCs w:val="24"/>
        </w:rPr>
        <w:t>ПМПк - психолого-медико-педагогического консилиум</w:t>
      </w:r>
    </w:p>
    <w:p w:rsidR="0005656B" w:rsidRPr="00371AB0" w:rsidRDefault="0005656B" w:rsidP="00371AB0">
      <w:pPr>
        <w:spacing w:after="0" w:line="240" w:lineRule="auto"/>
        <w:rPr>
          <w:rFonts w:ascii="Times New Roman" w:hAnsi="Times New Roman"/>
          <w:sz w:val="24"/>
          <w:szCs w:val="24"/>
        </w:rPr>
      </w:pPr>
      <w:r w:rsidRPr="00227303">
        <w:rPr>
          <w:rFonts w:ascii="Times New Roman" w:hAnsi="Times New Roman"/>
          <w:sz w:val="24"/>
          <w:szCs w:val="24"/>
        </w:rPr>
        <w:t xml:space="preserve">УМК </w:t>
      </w:r>
      <w:r w:rsidRPr="00227303">
        <w:rPr>
          <w:rFonts w:ascii="Times New Roman" w:hAnsi="Times New Roman"/>
          <w:spacing w:val="-4"/>
          <w:sz w:val="24"/>
          <w:szCs w:val="24"/>
        </w:rPr>
        <w:t>– учебно-методический комплекс</w:t>
      </w:r>
    </w:p>
    <w:sectPr w:rsidR="0005656B" w:rsidRPr="00371AB0" w:rsidSect="00367CB2">
      <w:footerReference w:type="default" r:id="rId97"/>
      <w:pgSz w:w="11906" w:h="16838"/>
      <w:pgMar w:top="567" w:right="849" w:bottom="851" w:left="709"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296B" w:rsidRDefault="003C296B" w:rsidP="00B540EE">
      <w:pPr>
        <w:spacing w:after="0" w:line="240" w:lineRule="auto"/>
      </w:pPr>
      <w:r>
        <w:separator/>
      </w:r>
    </w:p>
  </w:endnote>
  <w:endnote w:type="continuationSeparator" w:id="0">
    <w:p w:rsidR="003C296B" w:rsidRDefault="003C296B"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charset w:val="CC"/>
    <w:family w:val="roman"/>
    <w:pitch w:val="variable"/>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F">
    <w:altName w:val="Arial"/>
    <w:charset w:val="00"/>
    <w:family w:val="auto"/>
    <w:pitch w:val="variable"/>
  </w:font>
  <w:font w:name="Palatino Linotype">
    <w:panose1 w:val="02040502050505030304"/>
    <w:charset w:val="CC"/>
    <w:family w:val="roman"/>
    <w:pitch w:val="variable"/>
    <w:sig w:usb0="E0000287" w:usb1="40000013"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SimSun, 宋体">
    <w:charset w:val="00"/>
    <w:family w:val="auto"/>
    <w:pitch w:val="variable"/>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New Roman,Bold">
    <w:charset w:val="00"/>
    <w:family w:val="auto"/>
    <w:pitch w:val="default"/>
  </w:font>
  <w:font w:name="Droid Sans Fallback">
    <w:altName w:val="MS Mincho"/>
    <w:charset w:val="80"/>
    <w:family w:val="auto"/>
    <w:pitch w:val="variable"/>
  </w:font>
  <w:font w:name="Cambria Math">
    <w:panose1 w:val="02040503050406030204"/>
    <w:charset w:val="CC"/>
    <w:family w:val="roman"/>
    <w:pitch w:val="variable"/>
    <w:sig w:usb0="E00002FF" w:usb1="42002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094"/>
      <w:docPartObj>
        <w:docPartGallery w:val="Page Numbers (Bottom of Page)"/>
        <w:docPartUnique/>
      </w:docPartObj>
    </w:sdtPr>
    <w:sdtEndPr/>
    <w:sdtContent>
      <w:p w:rsidR="000114D5" w:rsidRDefault="00DB1BE4">
        <w:pPr>
          <w:pStyle w:val="af1"/>
          <w:jc w:val="right"/>
        </w:pPr>
        <w:r>
          <w:fldChar w:fldCharType="begin"/>
        </w:r>
        <w:r>
          <w:instrText xml:space="preserve"> PAGE   \* MERGEFORMAT </w:instrText>
        </w:r>
        <w:r>
          <w:fldChar w:fldCharType="separate"/>
        </w:r>
        <w:r>
          <w:rPr>
            <w:noProof/>
          </w:rPr>
          <w:t>2</w:t>
        </w:r>
        <w:r>
          <w:rPr>
            <w:noProof/>
          </w:rPr>
          <w:fldChar w:fldCharType="end"/>
        </w:r>
      </w:p>
    </w:sdtContent>
  </w:sdt>
  <w:p w:rsidR="000114D5" w:rsidRDefault="000114D5">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14D5" w:rsidRDefault="00DB1BE4">
    <w:pPr>
      <w:pStyle w:val="af1"/>
      <w:jc w:val="right"/>
    </w:pPr>
    <w:r>
      <w:fldChar w:fldCharType="begin"/>
    </w:r>
    <w:r>
      <w:instrText xml:space="preserve"> PAGE   \* MERGEFORMAT </w:instrText>
    </w:r>
    <w:r>
      <w:fldChar w:fldCharType="separate"/>
    </w:r>
    <w:r>
      <w:rPr>
        <w:noProof/>
      </w:rPr>
      <w:t>560</w:t>
    </w:r>
    <w:r>
      <w:rPr>
        <w:noProof/>
      </w:rPr>
      <w:fldChar w:fldCharType="end"/>
    </w:r>
  </w:p>
  <w:p w:rsidR="000114D5" w:rsidRDefault="000114D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296B" w:rsidRDefault="003C296B" w:rsidP="00B540EE">
      <w:pPr>
        <w:spacing w:after="0" w:line="240" w:lineRule="auto"/>
      </w:pPr>
      <w:r>
        <w:separator/>
      </w:r>
    </w:p>
  </w:footnote>
  <w:footnote w:type="continuationSeparator" w:id="0">
    <w:p w:rsidR="003C296B" w:rsidRDefault="003C296B" w:rsidP="00B540EE">
      <w:pPr>
        <w:spacing w:after="0" w:line="240" w:lineRule="auto"/>
      </w:pPr>
      <w:r>
        <w:continuationSeparator/>
      </w:r>
    </w:p>
  </w:footnote>
  <w:footnote w:id="1">
    <w:p w:rsidR="000114D5" w:rsidRPr="00C53231" w:rsidRDefault="000114D5" w:rsidP="004C735F">
      <w:pPr>
        <w:pStyle w:val="af6"/>
        <w:ind w:firstLine="454"/>
        <w:rPr>
          <w:sz w:val="18"/>
          <w:szCs w:val="18"/>
        </w:rPr>
      </w:pPr>
      <w:r w:rsidRPr="00C67D52">
        <w:rPr>
          <w:rStyle w:val="af5"/>
        </w:rPr>
        <w:footnoteRef/>
      </w:r>
      <w:r w:rsidRPr="00685636">
        <w:t> </w:t>
      </w:r>
      <w:r w:rsidRPr="00C67D52">
        <w:rPr>
          <w:sz w:val="18"/>
          <w:szCs w:val="18"/>
        </w:rPr>
        <w:t>В том числе с освоенным учебным материалом из других областей</w:t>
      </w:r>
      <w:r w:rsidRPr="00C67D52">
        <w:rPr>
          <w:rStyle w:val="1270"/>
          <w:sz w:val="18"/>
          <w:szCs w:val="18"/>
        </w:rPr>
        <w:t xml:space="preserve"> </w:t>
      </w:r>
      <w:r w:rsidRPr="00C67D52">
        <w:rPr>
          <w:sz w:val="18"/>
          <w:szCs w:val="18"/>
        </w:rPr>
        <w:t>знания или с учебным материалом, изучаемым в ином содержательном</w:t>
      </w:r>
      <w:r w:rsidRPr="00C67D52">
        <w:rPr>
          <w:rStyle w:val="1270"/>
          <w:sz w:val="18"/>
          <w:szCs w:val="18"/>
        </w:rPr>
        <w:t xml:space="preserve"> </w:t>
      </w:r>
      <w:r w:rsidRPr="00C67D52">
        <w:rPr>
          <w:sz w:val="18"/>
          <w:szCs w:val="18"/>
        </w:rPr>
        <w:t>контексте.</w:t>
      </w:r>
    </w:p>
  </w:footnote>
  <w:footnote w:id="2">
    <w:p w:rsidR="000114D5" w:rsidRPr="00C53231" w:rsidRDefault="000114D5" w:rsidP="004C735F">
      <w:pPr>
        <w:pStyle w:val="af6"/>
        <w:rPr>
          <w:sz w:val="18"/>
          <w:szCs w:val="18"/>
        </w:rPr>
      </w:pPr>
      <w:r w:rsidRPr="00C53231">
        <w:rPr>
          <w:rStyle w:val="af5"/>
          <w:sz w:val="18"/>
          <w:szCs w:val="18"/>
        </w:rPr>
        <w:footnoteRef/>
      </w:r>
      <w:r w:rsidRPr="00C53231">
        <w:rPr>
          <w:sz w:val="18"/>
          <w:szCs w:val="18"/>
        </w:rPr>
        <w:t xml:space="preserve"> Как правило, такого рода задания — это долгосрочные проекты с заранее известными требованиями, предъявляемыми к качеству работы</w:t>
      </w:r>
      <w:r w:rsidRPr="00C53231">
        <w:rPr>
          <w:rStyle w:val="1269"/>
          <w:sz w:val="18"/>
          <w:szCs w:val="18"/>
        </w:rPr>
        <w:t xml:space="preserve"> </w:t>
      </w:r>
      <w:r w:rsidRPr="00C53231">
        <w:rPr>
          <w:sz w:val="18"/>
          <w:szCs w:val="18"/>
        </w:rPr>
        <w:t>или критериями её оценки, в ходе выполнения которых контролирующие функции учителя сведены к минимуму.</w:t>
      </w:r>
    </w:p>
  </w:footnote>
  <w:footnote w:id="3">
    <w:p w:rsidR="000114D5" w:rsidRPr="00C53231" w:rsidRDefault="000114D5" w:rsidP="004C735F">
      <w:pPr>
        <w:pStyle w:val="af6"/>
        <w:rPr>
          <w:sz w:val="18"/>
          <w:szCs w:val="18"/>
        </w:rPr>
      </w:pPr>
      <w:r w:rsidRPr="00C53231">
        <w:rPr>
          <w:rStyle w:val="af5"/>
          <w:sz w:val="18"/>
          <w:szCs w:val="18"/>
        </w:rPr>
        <w:footnoteRef/>
      </w:r>
      <w:r w:rsidRPr="00C53231">
        <w:rPr>
          <w:sz w:val="18"/>
          <w:szCs w:val="18"/>
        </w:rPr>
        <w:t xml:space="preserve"> </w:t>
      </w:r>
      <w:r w:rsidRPr="00C53231">
        <w:rPr>
          <w:rStyle w:val="155"/>
          <w:rFonts w:eastAsia="Calibri"/>
          <w:i w:val="0"/>
          <w:iCs w:val="0"/>
          <w:sz w:val="18"/>
          <w:szCs w:val="18"/>
        </w:rPr>
        <w:t>Например,</w:t>
      </w:r>
      <w:r w:rsidRPr="00C53231">
        <w:rPr>
          <w:sz w:val="18"/>
          <w:szCs w:val="18"/>
        </w:rPr>
        <w:t xml:space="preserve"> что помогает/мешает</w:t>
      </w:r>
      <w:r w:rsidRPr="00C53231">
        <w:rPr>
          <w:rStyle w:val="155"/>
          <w:rFonts w:eastAsia="Calibri"/>
          <w:i w:val="0"/>
          <w:iCs w:val="0"/>
          <w:sz w:val="18"/>
          <w:szCs w:val="18"/>
        </w:rPr>
        <w:t xml:space="preserve"> или</w:t>
      </w:r>
      <w:r w:rsidRPr="00C53231">
        <w:rPr>
          <w:sz w:val="18"/>
          <w:szCs w:val="18"/>
        </w:rPr>
        <w:t xml:space="preserve"> что полезно/вредно, что</w:t>
      </w:r>
      <w:r w:rsidRPr="00C53231">
        <w:rPr>
          <w:rStyle w:val="152"/>
          <w:i/>
          <w:iCs/>
          <w:sz w:val="18"/>
          <w:szCs w:val="18"/>
        </w:rPr>
        <w:t xml:space="preserve"> </w:t>
      </w:r>
      <w:r w:rsidRPr="00C53231">
        <w:rPr>
          <w:sz w:val="18"/>
          <w:szCs w:val="18"/>
        </w:rPr>
        <w:t>нравится/не нравится</w:t>
      </w:r>
      <w:r w:rsidRPr="00C53231">
        <w:rPr>
          <w:rStyle w:val="155"/>
          <w:rFonts w:eastAsia="Calibri"/>
          <w:i w:val="0"/>
          <w:iCs w:val="0"/>
          <w:sz w:val="18"/>
          <w:szCs w:val="18"/>
        </w:rPr>
        <w:t xml:space="preserve"> и др.</w:t>
      </w:r>
    </w:p>
  </w:footnote>
  <w:footnote w:id="4">
    <w:p w:rsidR="000114D5" w:rsidRPr="00C53231" w:rsidRDefault="000114D5" w:rsidP="004C735F">
      <w:pPr>
        <w:pStyle w:val="af6"/>
        <w:rPr>
          <w:sz w:val="18"/>
          <w:szCs w:val="18"/>
        </w:rPr>
      </w:pPr>
      <w:r w:rsidRPr="00C53231">
        <w:rPr>
          <w:rStyle w:val="af5"/>
          <w:sz w:val="18"/>
          <w:szCs w:val="18"/>
        </w:rPr>
        <w:footnoteRef/>
      </w:r>
      <w:r w:rsidRPr="00C53231">
        <w:rPr>
          <w:sz w:val="18"/>
          <w:szCs w:val="18"/>
          <w:vertAlign w:val="superscript"/>
        </w:rPr>
        <w:t xml:space="preserve"> </w:t>
      </w:r>
      <w:r w:rsidRPr="00C53231">
        <w:rPr>
          <w:sz w:val="18"/>
          <w:szCs w:val="18"/>
        </w:rPr>
        <w:t>В соответствии с требованиями ФГОС ООО оценка выполнения</w:t>
      </w:r>
      <w:r w:rsidRPr="00C53231">
        <w:rPr>
          <w:rStyle w:val="1269"/>
          <w:sz w:val="18"/>
          <w:szCs w:val="18"/>
        </w:rPr>
        <w:t xml:space="preserve"> </w:t>
      </w:r>
      <w:r w:rsidRPr="00C53231">
        <w:rPr>
          <w:sz w:val="18"/>
          <w:szCs w:val="18"/>
        </w:rPr>
        <w:t xml:space="preserve">такого рода заданий проводится </w:t>
      </w:r>
      <w:r w:rsidRPr="00C53231">
        <w:rPr>
          <w:rStyle w:val="1268"/>
          <w:sz w:val="18"/>
          <w:szCs w:val="18"/>
        </w:rPr>
        <w:t>исключительно</w:t>
      </w:r>
      <w:r w:rsidRPr="00C53231">
        <w:rPr>
          <w:sz w:val="18"/>
          <w:szCs w:val="18"/>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w:t>
      </w:r>
      <w:r w:rsidRPr="00C53231">
        <w:rPr>
          <w:rStyle w:val="1269"/>
          <w:sz w:val="18"/>
          <w:szCs w:val="18"/>
        </w:rPr>
        <w:t xml:space="preserve"> </w:t>
      </w:r>
      <w:r w:rsidRPr="00C53231">
        <w:rPr>
          <w:sz w:val="18"/>
          <w:szCs w:val="18"/>
        </w:rPr>
        <w:t>этих результатов могут накапливаться в портфеле достижений ученика, однако любое их использование, в том числе в целях аккредитации</w:t>
      </w:r>
      <w:r w:rsidRPr="00C53231">
        <w:rPr>
          <w:rStyle w:val="1269"/>
          <w:sz w:val="18"/>
          <w:szCs w:val="18"/>
        </w:rPr>
        <w:t xml:space="preserve"> </w:t>
      </w:r>
      <w:r w:rsidRPr="00C53231">
        <w:rPr>
          <w:sz w:val="18"/>
          <w:szCs w:val="18"/>
        </w:rPr>
        <w:t>образовательного учреждения, возможно только в соответствии с федеральным законом от 17.07.2006 №152-ФЗ «О персональных данных».</w:t>
      </w:r>
    </w:p>
  </w:footnote>
  <w:footnote w:id="5">
    <w:p w:rsidR="000114D5" w:rsidRPr="00B27E84" w:rsidRDefault="000114D5" w:rsidP="004C735F">
      <w:pPr>
        <w:pStyle w:val="af6"/>
        <w:ind w:firstLine="454"/>
      </w:pPr>
      <w:r w:rsidRPr="00ED7EE7">
        <w:rPr>
          <w:rStyle w:val="af5"/>
        </w:rPr>
        <w:footnoteRef/>
      </w:r>
      <w:r w:rsidRPr="00B27E84">
        <w:t> </w:t>
      </w:r>
      <w:r w:rsidRPr="00ED7EE7">
        <w:rPr>
          <w:sz w:val="18"/>
          <w:szCs w:val="18"/>
        </w:rPr>
        <w:t>Эти результаты приводятся в пояснительных записках к планируемым результатам по каждой учебной или меж</w:t>
      </w:r>
      <w:r>
        <w:rPr>
          <w:sz w:val="18"/>
          <w:szCs w:val="18"/>
        </w:rPr>
        <w:t>дисциплинарной программе.</w:t>
      </w:r>
    </w:p>
  </w:footnote>
  <w:footnote w:id="6">
    <w:p w:rsidR="000114D5" w:rsidRPr="0050650C" w:rsidRDefault="000114D5" w:rsidP="004C735F">
      <w:pPr>
        <w:pStyle w:val="af6"/>
        <w:ind w:firstLine="454"/>
        <w:rPr>
          <w:sz w:val="18"/>
          <w:szCs w:val="18"/>
        </w:rPr>
      </w:pPr>
      <w:r w:rsidRPr="0050650C">
        <w:rPr>
          <w:rStyle w:val="af5"/>
          <w:sz w:val="18"/>
          <w:szCs w:val="18"/>
        </w:rPr>
        <w:footnoteRef/>
      </w:r>
      <w:r w:rsidRPr="0050650C">
        <w:rPr>
          <w:sz w:val="18"/>
          <w:szCs w:val="18"/>
          <w:vertAlign w:val="superscript"/>
        </w:rPr>
        <w:t xml:space="preserve"> </w:t>
      </w:r>
      <w:r w:rsidRPr="0050650C">
        <w:rPr>
          <w:sz w:val="18"/>
          <w:szCs w:val="18"/>
        </w:rPr>
        <w:t>Планируемые результаты, относящиеся к блоку</w:t>
      </w:r>
      <w:r w:rsidRPr="0050650C">
        <w:rPr>
          <w:rStyle w:val="128"/>
          <w:sz w:val="18"/>
          <w:szCs w:val="18"/>
        </w:rPr>
        <w:t xml:space="preserve"> «Выпускник получит возможность научиться»</w:t>
      </w:r>
      <w:r w:rsidRPr="0050650C">
        <w:rPr>
          <w:sz w:val="18"/>
          <w:szCs w:val="18"/>
        </w:rPr>
        <w:t>, выделяются далее курсивом.</w:t>
      </w:r>
    </w:p>
  </w:footnote>
  <w:footnote w:id="7">
    <w:p w:rsidR="000114D5" w:rsidRDefault="000114D5" w:rsidP="001A60E3">
      <w:pPr>
        <w:pStyle w:val="Standard"/>
      </w:pPr>
      <w:r>
        <w:rPr>
          <w:rStyle w:val="af5"/>
        </w:rPr>
        <w:footnoteRef/>
      </w:r>
    </w:p>
    <w:p w:rsidR="000114D5" w:rsidRDefault="000114D5" w:rsidP="001A60E3">
      <w:pPr>
        <w:pStyle w:val="Footnote"/>
      </w:pPr>
    </w:p>
  </w:footnote>
  <w:footnote w:id="8">
    <w:p w:rsidR="000114D5" w:rsidRDefault="000114D5">
      <w:pPr>
        <w:pStyle w:val="af6"/>
      </w:pPr>
      <w:r>
        <w:rPr>
          <w:rStyle w:val="af5"/>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9">
    <w:p w:rsidR="000114D5" w:rsidRPr="006940DA" w:rsidRDefault="000114D5" w:rsidP="009A2DE7">
      <w:pPr>
        <w:pStyle w:val="afffa"/>
        <w:spacing w:line="240" w:lineRule="auto"/>
        <w:ind w:firstLine="0"/>
        <w:outlineLvl w:val="0"/>
        <w:rPr>
          <w:b/>
          <w:sz w:val="20"/>
          <w:szCs w:val="20"/>
        </w:rPr>
      </w:pPr>
      <w:r w:rsidRPr="006940DA">
        <w:rPr>
          <w:rStyle w:val="af5"/>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10">
    <w:p w:rsidR="000114D5" w:rsidRDefault="000114D5" w:rsidP="00FF65A6">
      <w:pPr>
        <w:pStyle w:val="af6"/>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1">
    <w:p w:rsidR="000114D5" w:rsidRDefault="000114D5"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2">
    <w:p w:rsidR="000114D5" w:rsidRDefault="000114D5" w:rsidP="00FF65A6">
      <w:pPr>
        <w:pStyle w:val="af6"/>
      </w:pPr>
      <w:r>
        <w:rPr>
          <w:rStyle w:val="af5"/>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3">
    <w:p w:rsidR="000114D5" w:rsidRDefault="000114D5" w:rsidP="00FF65A6">
      <w:pPr>
        <w:pStyle w:val="af6"/>
      </w:pPr>
      <w:r>
        <w:rPr>
          <w:rStyle w:val="af5"/>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4">
    <w:p w:rsidR="000114D5" w:rsidRDefault="000114D5" w:rsidP="00FF65A6">
      <w:pPr>
        <w:pStyle w:val="af6"/>
      </w:pPr>
      <w:r>
        <w:rPr>
          <w:rStyle w:val="af5"/>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5">
    <w:p w:rsidR="000114D5" w:rsidRPr="00451AC4" w:rsidRDefault="000114D5" w:rsidP="002F5340">
      <w:pPr>
        <w:pStyle w:val="af6"/>
        <w:rPr>
          <w:sz w:val="22"/>
          <w:szCs w:val="22"/>
        </w:rPr>
      </w:pPr>
      <w:r w:rsidRPr="00451AC4">
        <w:rPr>
          <w:rStyle w:val="af5"/>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6">
    <w:p w:rsidR="000114D5" w:rsidRDefault="000114D5" w:rsidP="002F5340">
      <w:pPr>
        <w:pStyle w:val="af6"/>
      </w:pPr>
      <w:r>
        <w:rPr>
          <w:rStyle w:val="af5"/>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7">
    <w:p w:rsidR="000114D5" w:rsidRDefault="000114D5" w:rsidP="002F5340">
      <w:pPr>
        <w:pStyle w:val="af6"/>
      </w:pPr>
      <w:r>
        <w:rPr>
          <w:rStyle w:val="af5"/>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8">
    <w:p w:rsidR="000114D5" w:rsidRDefault="000114D5" w:rsidP="00995B20">
      <w:pPr>
        <w:pStyle w:val="af6"/>
      </w:pPr>
      <w:r w:rsidRPr="00BD1990">
        <w:rPr>
          <w:rStyle w:val="af5"/>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9">
    <w:p w:rsidR="000114D5" w:rsidRPr="0012121B" w:rsidRDefault="000114D5" w:rsidP="0012121B">
      <w:pPr>
        <w:pStyle w:val="afffc"/>
        <w:spacing w:line="240" w:lineRule="auto"/>
        <w:ind w:firstLine="709"/>
        <w:rPr>
          <w:sz w:val="20"/>
          <w:szCs w:val="20"/>
          <w:lang w:eastAsia="ru-RU"/>
        </w:rPr>
      </w:pPr>
      <w:r>
        <w:rPr>
          <w:rStyle w:val="af5"/>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0114D5" w:rsidRDefault="000114D5">
      <w:pPr>
        <w:pStyle w:val="af6"/>
      </w:pPr>
    </w:p>
  </w:footnote>
  <w:footnote w:id="20">
    <w:p w:rsidR="000114D5" w:rsidRPr="00B222AB" w:rsidRDefault="000114D5" w:rsidP="002F5340">
      <w:pPr>
        <w:pStyle w:val="af6"/>
        <w:jc w:val="both"/>
      </w:pPr>
      <w:r w:rsidRPr="00B222AB">
        <w:rPr>
          <w:rStyle w:val="af5"/>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21">
    <w:p w:rsidR="000114D5" w:rsidRPr="00025D75" w:rsidRDefault="000114D5">
      <w:pPr>
        <w:pStyle w:val="af6"/>
      </w:pPr>
      <w:r w:rsidRPr="00025D75">
        <w:rPr>
          <w:rStyle w:val="af5"/>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22">
    <w:p w:rsidR="000114D5" w:rsidRDefault="000114D5" w:rsidP="00EF3785">
      <w:pPr>
        <w:pStyle w:val="af6"/>
      </w:pPr>
      <w:r>
        <w:rPr>
          <w:rStyle w:val="af5"/>
        </w:rPr>
        <w:footnoteRef/>
      </w:r>
      <w:r>
        <w:t xml:space="preserve"> Знание названий систематических таксонов не является обязательным для учащихся.</w:t>
      </w:r>
    </w:p>
  </w:footnote>
  <w:footnote w:id="23">
    <w:p w:rsidR="000114D5" w:rsidRDefault="000114D5" w:rsidP="003E5054">
      <w:pPr>
        <w:pStyle w:val="af6"/>
        <w:jc w:val="both"/>
      </w:pPr>
    </w:p>
  </w:footnote>
  <w:footnote w:id="24">
    <w:p w:rsidR="000114D5" w:rsidRPr="00A936DC" w:rsidRDefault="000114D5" w:rsidP="003E5054">
      <w:pPr>
        <w:pStyle w:val="af6"/>
        <w:jc w:val="both"/>
      </w:pPr>
      <w:r>
        <w:rPr>
          <w:rStyle w:val="affffe"/>
        </w:rPr>
        <w:footnoteRef/>
      </w:r>
      <w:r w:rsidRPr="00A936DC">
        <w:tab/>
      </w:r>
      <w:r w:rsidRPr="00A936DC">
        <w:rPr>
          <w:bCs/>
        </w:rPr>
        <w:t xml:space="preserve">Раздел «Квалификационные характеристики должностей работников образования»Единого квалификационного справочника должностей руководителей, специалистов и служащих, утвержденного приказом Министерства здравоохранения и социального развития РФ от  26августа </w:t>
      </w:r>
      <w:smartTag w:uri="urn:schemas-microsoft-com:office:smarttags" w:element="metricconverter">
        <w:smartTagPr>
          <w:attr w:name="ProductID" w:val="2010 г"/>
        </w:smartTagPr>
        <w:r w:rsidRPr="00A936DC">
          <w:rPr>
            <w:bCs/>
          </w:rPr>
          <w:t>2010 г</w:t>
        </w:r>
      </w:smartTag>
      <w:r w:rsidRPr="00A936DC">
        <w:rPr>
          <w:bCs/>
        </w:rPr>
        <w:t>. № 761н.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30A237C"/>
    <w:lvl w:ilvl="0">
      <w:start w:val="1"/>
      <w:numFmt w:val="decimal"/>
      <w:pStyle w:val="a"/>
      <w:lvlText w:val="%1."/>
      <w:lvlJc w:val="left"/>
      <w:pPr>
        <w:tabs>
          <w:tab w:val="num" w:pos="360"/>
        </w:tabs>
        <w:ind w:left="360" w:hanging="360"/>
      </w:pPr>
    </w:lvl>
  </w:abstractNum>
  <w:abstractNum w:abstractNumId="1">
    <w:nsid w:val="FFFFFF89"/>
    <w:multiLevelType w:val="singleLevel"/>
    <w:tmpl w:val="A3FA4DB4"/>
    <w:lvl w:ilvl="0">
      <w:start w:val="1"/>
      <w:numFmt w:val="bullet"/>
      <w:pStyle w:val="a0"/>
      <w:lvlText w:val=""/>
      <w:lvlJc w:val="left"/>
      <w:pPr>
        <w:tabs>
          <w:tab w:val="num" w:pos="360"/>
        </w:tabs>
        <w:ind w:left="360" w:hanging="360"/>
      </w:pPr>
      <w:rPr>
        <w:rFonts w:ascii="Symbol" w:hAnsi="Symbol" w:hint="default"/>
      </w:rPr>
    </w:lvl>
  </w:abstractNum>
  <w:abstractNum w:abstractNumId="2">
    <w:nsid w:val="FFFFFFFE"/>
    <w:multiLevelType w:val="singleLevel"/>
    <w:tmpl w:val="C9E4CA98"/>
    <w:lvl w:ilvl="0">
      <w:numFmt w:val="bullet"/>
      <w:lvlText w:val="*"/>
      <w:lvlJc w:val="left"/>
      <w:pPr>
        <w:ind w:left="0" w:firstLine="0"/>
      </w:pPr>
    </w:lvl>
  </w:abstractNum>
  <w:abstractNum w:abstractNumId="3">
    <w:nsid w:val="00000002"/>
    <w:multiLevelType w:val="singleLevel"/>
    <w:tmpl w:val="00000002"/>
    <w:name w:val="WW8Num2"/>
    <w:lvl w:ilvl="0">
      <w:start w:val="1"/>
      <w:numFmt w:val="bullet"/>
      <w:lvlText w:val=""/>
      <w:lvlJc w:val="left"/>
      <w:pPr>
        <w:tabs>
          <w:tab w:val="num" w:pos="1211"/>
        </w:tabs>
        <w:ind w:left="1211" w:hanging="360"/>
      </w:pPr>
      <w:rPr>
        <w:rFonts w:ascii="Symbol" w:hAnsi="Symbol"/>
      </w:rPr>
    </w:lvl>
  </w:abstractNum>
  <w:abstractNum w:abstractNumId="4">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5">
    <w:nsid w:val="00000005"/>
    <w:multiLevelType w:val="singleLevel"/>
    <w:tmpl w:val="00000005"/>
    <w:lvl w:ilvl="0">
      <w:start w:val="1"/>
      <w:numFmt w:val="decimal"/>
      <w:lvlText w:val="%1."/>
      <w:lvlJc w:val="left"/>
      <w:pPr>
        <w:tabs>
          <w:tab w:val="num" w:pos="0"/>
        </w:tabs>
        <w:ind w:left="720" w:hanging="360"/>
      </w:pPr>
      <w:rPr>
        <w:b w:val="0"/>
      </w:rPr>
    </w:lvl>
  </w:abstractNum>
  <w:abstractNum w:abstractNumId="6">
    <w:nsid w:val="00000009"/>
    <w:multiLevelType w:val="singleLevel"/>
    <w:tmpl w:val="00000009"/>
    <w:name w:val="WW8Num24"/>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7">
    <w:nsid w:val="0086447C"/>
    <w:multiLevelType w:val="hybridMultilevel"/>
    <w:tmpl w:val="24368D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DE7031"/>
    <w:multiLevelType w:val="multilevel"/>
    <w:tmpl w:val="D2081036"/>
    <w:lvl w:ilvl="0">
      <w:start w:val="1"/>
      <w:numFmt w:val="decimal"/>
      <w:lvlText w:val="%1."/>
      <w:lvlJc w:val="left"/>
      <w:pPr>
        <w:ind w:left="644" w:hanging="360"/>
      </w:pPr>
    </w:lvl>
    <w:lvl w:ilvl="1">
      <w:start w:val="2"/>
      <w:numFmt w:val="decimal"/>
      <w:isLgl/>
      <w:lvlText w:val="%1.%2."/>
      <w:lvlJc w:val="left"/>
      <w:pPr>
        <w:ind w:left="1310" w:hanging="885"/>
      </w:pPr>
      <w:rPr>
        <w:rFonts w:hint="default"/>
      </w:rPr>
    </w:lvl>
    <w:lvl w:ilvl="2">
      <w:start w:val="2"/>
      <w:numFmt w:val="decimal"/>
      <w:isLgl/>
      <w:lvlText w:val="%1.%2.%3."/>
      <w:lvlJc w:val="left"/>
      <w:pPr>
        <w:ind w:left="1451" w:hanging="885"/>
      </w:pPr>
      <w:rPr>
        <w:rFonts w:hint="default"/>
      </w:rPr>
    </w:lvl>
    <w:lvl w:ilvl="3">
      <w:start w:val="12"/>
      <w:numFmt w:val="decimal"/>
      <w:isLgl/>
      <w:lvlText w:val="%1.%2.%3.%4."/>
      <w:lvlJc w:val="left"/>
      <w:pPr>
        <w:ind w:left="1592" w:hanging="885"/>
      </w:pPr>
      <w:rPr>
        <w:rFonts w:hint="default"/>
      </w:rPr>
    </w:lvl>
    <w:lvl w:ilvl="4">
      <w:start w:val="1"/>
      <w:numFmt w:val="decimal"/>
      <w:isLgl/>
      <w:lvlText w:val="%1.%2.%3.%4.%5."/>
      <w:lvlJc w:val="left"/>
      <w:pPr>
        <w:ind w:left="1928" w:hanging="1080"/>
      </w:pPr>
      <w:rPr>
        <w:rFonts w:hint="default"/>
      </w:rPr>
    </w:lvl>
    <w:lvl w:ilvl="5">
      <w:start w:val="1"/>
      <w:numFmt w:val="decimal"/>
      <w:isLgl/>
      <w:lvlText w:val="%1.%2.%3.%4.%5.%6."/>
      <w:lvlJc w:val="left"/>
      <w:pPr>
        <w:ind w:left="2069" w:hanging="1080"/>
      </w:pPr>
      <w:rPr>
        <w:rFonts w:hint="default"/>
      </w:rPr>
    </w:lvl>
    <w:lvl w:ilvl="6">
      <w:start w:val="1"/>
      <w:numFmt w:val="decimal"/>
      <w:isLgl/>
      <w:lvlText w:val="%1.%2.%3.%4.%5.%6.%7."/>
      <w:lvlJc w:val="left"/>
      <w:pPr>
        <w:ind w:left="2570" w:hanging="1440"/>
      </w:pPr>
      <w:rPr>
        <w:rFonts w:hint="default"/>
      </w:rPr>
    </w:lvl>
    <w:lvl w:ilvl="7">
      <w:start w:val="1"/>
      <w:numFmt w:val="decimal"/>
      <w:isLgl/>
      <w:lvlText w:val="%1.%2.%3.%4.%5.%6.%7.%8."/>
      <w:lvlJc w:val="left"/>
      <w:pPr>
        <w:ind w:left="2711" w:hanging="1440"/>
      </w:pPr>
      <w:rPr>
        <w:rFonts w:hint="default"/>
      </w:rPr>
    </w:lvl>
    <w:lvl w:ilvl="8">
      <w:start w:val="1"/>
      <w:numFmt w:val="decimal"/>
      <w:isLgl/>
      <w:lvlText w:val="%1.%2.%3.%4.%5.%6.%7.%8.%9."/>
      <w:lvlJc w:val="left"/>
      <w:pPr>
        <w:ind w:left="3212" w:hanging="1800"/>
      </w:pPr>
      <w:rPr>
        <w:rFonts w:hint="default"/>
      </w:rPr>
    </w:lvl>
  </w:abstractNum>
  <w:abstractNum w:abstractNumId="12">
    <w:nsid w:val="01B36C1F"/>
    <w:multiLevelType w:val="hybridMultilevel"/>
    <w:tmpl w:val="3AB22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C638CA"/>
    <w:multiLevelType w:val="hybridMultilevel"/>
    <w:tmpl w:val="16286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1DE52E8"/>
    <w:multiLevelType w:val="singleLevel"/>
    <w:tmpl w:val="AED0E4E0"/>
    <w:lvl w:ilvl="0">
      <w:start w:val="4"/>
      <w:numFmt w:val="decimal"/>
      <w:lvlText w:val="%1)"/>
      <w:legacy w:legacy="1" w:legacySpace="0" w:legacyIndent="369"/>
      <w:lvlJc w:val="left"/>
      <w:rPr>
        <w:rFonts w:ascii="Bookman Old Style" w:hAnsi="Bookman Old Style" w:cs="Times New Roman" w:hint="default"/>
      </w:rPr>
    </w:lvl>
  </w:abstractNum>
  <w:abstractNum w:abstractNumId="15">
    <w:nsid w:val="02C74533"/>
    <w:multiLevelType w:val="hybridMultilevel"/>
    <w:tmpl w:val="CD026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567F0F"/>
    <w:multiLevelType w:val="multilevel"/>
    <w:tmpl w:val="7C24CD24"/>
    <w:styleLink w:val="WW8Num104"/>
    <w:lvl w:ilvl="0">
      <w:numFmt w:val="bullet"/>
      <w:lvlText w:val=""/>
      <w:lvlJc w:val="left"/>
      <w:rPr>
        <w:rFonts w:ascii="Symbol" w:hAnsi="Symbol" w:cs="Symbol"/>
        <w:color w:val="00000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A"/>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A"/>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
    <w:nsid w:val="04612730"/>
    <w:multiLevelType w:val="hybridMultilevel"/>
    <w:tmpl w:val="230039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4A73453"/>
    <w:multiLevelType w:val="multilevel"/>
    <w:tmpl w:val="A33E3478"/>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04C707BD"/>
    <w:multiLevelType w:val="hybridMultilevel"/>
    <w:tmpl w:val="0FD82D9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1">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2">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3">
    <w:nsid w:val="054F64B0"/>
    <w:multiLevelType w:val="hybridMultilevel"/>
    <w:tmpl w:val="11E4C2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56A5B7A"/>
    <w:multiLevelType w:val="multilevel"/>
    <w:tmpl w:val="B25291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5901B04"/>
    <w:multiLevelType w:val="hybridMultilevel"/>
    <w:tmpl w:val="254ACE8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060357DE"/>
    <w:multiLevelType w:val="hybridMultilevel"/>
    <w:tmpl w:val="57E2D0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7672E87"/>
    <w:multiLevelType w:val="hybridMultilevel"/>
    <w:tmpl w:val="83EEC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80253D5"/>
    <w:multiLevelType w:val="hybridMultilevel"/>
    <w:tmpl w:val="A6CA1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4E53D1"/>
    <w:multiLevelType w:val="multilevel"/>
    <w:tmpl w:val="81AC39F8"/>
    <w:styleLink w:val="WW8Num61"/>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8DF7C2E"/>
    <w:multiLevelType w:val="hybridMultilevel"/>
    <w:tmpl w:val="8F760B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9483128"/>
    <w:multiLevelType w:val="hybridMultilevel"/>
    <w:tmpl w:val="BDEA6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096B1215"/>
    <w:multiLevelType w:val="hybridMultilevel"/>
    <w:tmpl w:val="D91E08A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0">
    <w:nsid w:val="0AD41FBF"/>
    <w:multiLevelType w:val="hybridMultilevel"/>
    <w:tmpl w:val="3ECEE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C2446D"/>
    <w:multiLevelType w:val="hybridMultilevel"/>
    <w:tmpl w:val="A09E5A82"/>
    <w:lvl w:ilvl="0" w:tplc="5D528DA2">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0C02644B"/>
    <w:multiLevelType w:val="hybridMultilevel"/>
    <w:tmpl w:val="D3A2901E"/>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43">
    <w:nsid w:val="0CEF70D6"/>
    <w:multiLevelType w:val="hybridMultilevel"/>
    <w:tmpl w:val="37483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D6338F0"/>
    <w:multiLevelType w:val="hybridMultilevel"/>
    <w:tmpl w:val="0D46956C"/>
    <w:lvl w:ilvl="0" w:tplc="E49CDD78">
      <w:start w:val="1"/>
      <w:numFmt w:val="bullet"/>
      <w:lvlText w:val=""/>
      <w:lvlJc w:val="left"/>
      <w:pPr>
        <w:tabs>
          <w:tab w:val="num" w:pos="720"/>
        </w:tabs>
        <w:ind w:left="720" w:hanging="360"/>
      </w:pPr>
      <w:rPr>
        <w:rFonts w:ascii="Symbol" w:hAnsi="Symbol" w:cs="Symbol" w:hint="default"/>
        <w:color w:val="auto"/>
      </w:rPr>
    </w:lvl>
    <w:lvl w:ilvl="1" w:tplc="17F80EC8">
      <w:start w:val="1"/>
      <w:numFmt w:val="bullet"/>
      <w:lvlText w:val=""/>
      <w:lvlJc w:val="left"/>
      <w:pPr>
        <w:tabs>
          <w:tab w:val="num" w:pos="1440"/>
        </w:tabs>
        <w:ind w:left="1440" w:hanging="360"/>
      </w:pPr>
      <w:rPr>
        <w:rFonts w:ascii="Wingdings" w:hAnsi="Wingdings" w:cs="Wingdings" w:hint="default"/>
      </w:rPr>
    </w:lvl>
    <w:lvl w:ilvl="2" w:tplc="5C64C742">
      <w:start w:val="1"/>
      <w:numFmt w:val="bullet"/>
      <w:lvlText w:val=""/>
      <w:lvlJc w:val="left"/>
      <w:pPr>
        <w:tabs>
          <w:tab w:val="num" w:pos="2160"/>
        </w:tabs>
        <w:ind w:left="2160" w:hanging="360"/>
      </w:pPr>
      <w:rPr>
        <w:rFonts w:ascii="Wingdings" w:hAnsi="Wingdings" w:cs="Wingdings" w:hint="default"/>
      </w:rPr>
    </w:lvl>
    <w:lvl w:ilvl="3" w:tplc="DCA2DBC8">
      <w:start w:val="1"/>
      <w:numFmt w:val="bullet"/>
      <w:lvlText w:val=""/>
      <w:lvlJc w:val="left"/>
      <w:pPr>
        <w:tabs>
          <w:tab w:val="num" w:pos="2880"/>
        </w:tabs>
        <w:ind w:left="2880" w:hanging="360"/>
      </w:pPr>
      <w:rPr>
        <w:rFonts w:ascii="Wingdings" w:hAnsi="Wingdings" w:cs="Wingdings" w:hint="default"/>
      </w:rPr>
    </w:lvl>
    <w:lvl w:ilvl="4" w:tplc="00C28610">
      <w:start w:val="1"/>
      <w:numFmt w:val="bullet"/>
      <w:lvlText w:val=""/>
      <w:lvlJc w:val="left"/>
      <w:pPr>
        <w:tabs>
          <w:tab w:val="num" w:pos="3600"/>
        </w:tabs>
        <w:ind w:left="3600" w:hanging="360"/>
      </w:pPr>
      <w:rPr>
        <w:rFonts w:ascii="Wingdings" w:hAnsi="Wingdings" w:cs="Wingdings" w:hint="default"/>
      </w:rPr>
    </w:lvl>
    <w:lvl w:ilvl="5" w:tplc="777E9FEC">
      <w:start w:val="1"/>
      <w:numFmt w:val="bullet"/>
      <w:lvlText w:val=""/>
      <w:lvlJc w:val="left"/>
      <w:pPr>
        <w:tabs>
          <w:tab w:val="num" w:pos="4320"/>
        </w:tabs>
        <w:ind w:left="4320" w:hanging="360"/>
      </w:pPr>
      <w:rPr>
        <w:rFonts w:ascii="Wingdings" w:hAnsi="Wingdings" w:cs="Wingdings" w:hint="default"/>
      </w:rPr>
    </w:lvl>
    <w:lvl w:ilvl="6" w:tplc="AB8A384A">
      <w:start w:val="1"/>
      <w:numFmt w:val="bullet"/>
      <w:lvlText w:val=""/>
      <w:lvlJc w:val="left"/>
      <w:pPr>
        <w:tabs>
          <w:tab w:val="num" w:pos="5040"/>
        </w:tabs>
        <w:ind w:left="5040" w:hanging="360"/>
      </w:pPr>
      <w:rPr>
        <w:rFonts w:ascii="Wingdings" w:hAnsi="Wingdings" w:cs="Wingdings" w:hint="default"/>
      </w:rPr>
    </w:lvl>
    <w:lvl w:ilvl="7" w:tplc="CF6A9280">
      <w:start w:val="1"/>
      <w:numFmt w:val="bullet"/>
      <w:lvlText w:val=""/>
      <w:lvlJc w:val="left"/>
      <w:pPr>
        <w:tabs>
          <w:tab w:val="num" w:pos="5760"/>
        </w:tabs>
        <w:ind w:left="5760" w:hanging="360"/>
      </w:pPr>
      <w:rPr>
        <w:rFonts w:ascii="Wingdings" w:hAnsi="Wingdings" w:cs="Wingdings" w:hint="default"/>
      </w:rPr>
    </w:lvl>
    <w:lvl w:ilvl="8" w:tplc="CF741828">
      <w:start w:val="1"/>
      <w:numFmt w:val="bullet"/>
      <w:lvlText w:val=""/>
      <w:lvlJc w:val="left"/>
      <w:pPr>
        <w:tabs>
          <w:tab w:val="num" w:pos="6480"/>
        </w:tabs>
        <w:ind w:left="6480" w:hanging="360"/>
      </w:pPr>
      <w:rPr>
        <w:rFonts w:ascii="Wingdings" w:hAnsi="Wingdings" w:cs="Wingdings" w:hint="default"/>
      </w:rPr>
    </w:lvl>
  </w:abstractNum>
  <w:abstractNum w:abstractNumId="45">
    <w:nsid w:val="0D6341D2"/>
    <w:multiLevelType w:val="hybridMultilevel"/>
    <w:tmpl w:val="8D185F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727418"/>
    <w:multiLevelType w:val="hybridMultilevel"/>
    <w:tmpl w:val="FEDE1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D732B27"/>
    <w:multiLevelType w:val="hybridMultilevel"/>
    <w:tmpl w:val="ACEC61A8"/>
    <w:lvl w:ilvl="0" w:tplc="07C21FF2">
      <w:start w:val="1"/>
      <w:numFmt w:val="decimal"/>
      <w:lvlText w:val="%1."/>
      <w:lvlJc w:val="left"/>
      <w:pPr>
        <w:ind w:left="2203" w:hanging="360"/>
      </w:pPr>
      <w:rPr>
        <w:b w:val="0"/>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48">
    <w:nsid w:val="0F2B195C"/>
    <w:multiLevelType w:val="multilevel"/>
    <w:tmpl w:val="FEB88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F362E44"/>
    <w:multiLevelType w:val="singleLevel"/>
    <w:tmpl w:val="2E5CD0FE"/>
    <w:lvl w:ilvl="0">
      <w:start w:val="2"/>
      <w:numFmt w:val="decimal"/>
      <w:lvlText w:val="%1)"/>
      <w:legacy w:legacy="1" w:legacySpace="0" w:legacyIndent="346"/>
      <w:lvlJc w:val="left"/>
      <w:rPr>
        <w:rFonts w:ascii="Times New Roman" w:hAnsi="Times New Roman" w:cs="Times New Roman" w:hint="default"/>
      </w:rPr>
    </w:lvl>
  </w:abstractNum>
  <w:abstractNum w:abstractNumId="50">
    <w:nsid w:val="0FC70194"/>
    <w:multiLevelType w:val="hybridMultilevel"/>
    <w:tmpl w:val="56BE1AC0"/>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1B50023"/>
    <w:multiLevelType w:val="hybridMultilevel"/>
    <w:tmpl w:val="B862048A"/>
    <w:lvl w:ilvl="0" w:tplc="2DC0864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F32586"/>
    <w:multiLevelType w:val="hybridMultilevel"/>
    <w:tmpl w:val="72605226"/>
    <w:lvl w:ilvl="0" w:tplc="616265D8">
      <w:start w:val="1"/>
      <w:numFmt w:val="bullet"/>
      <w:lvlText w:val=""/>
      <w:lvlJc w:val="left"/>
      <w:pPr>
        <w:tabs>
          <w:tab w:val="num" w:pos="3229"/>
        </w:tabs>
        <w:ind w:left="1789" w:firstLine="0"/>
      </w:pPr>
      <w:rPr>
        <w:rFonts w:ascii="Wingdings" w:hAnsi="Wingdings" w:hint="default"/>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57">
    <w:nsid w:val="131122A7"/>
    <w:multiLevelType w:val="hybridMultilevel"/>
    <w:tmpl w:val="A0AECE9A"/>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13874DFB"/>
    <w:multiLevelType w:val="hybridMultilevel"/>
    <w:tmpl w:val="91784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EC6C72"/>
    <w:multiLevelType w:val="multilevel"/>
    <w:tmpl w:val="538A33CE"/>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0A750C"/>
    <w:multiLevelType w:val="hybridMultilevel"/>
    <w:tmpl w:val="2F94962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2">
    <w:nsid w:val="1603342B"/>
    <w:multiLevelType w:val="hybridMultilevel"/>
    <w:tmpl w:val="470CE48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63">
    <w:nsid w:val="17A07A49"/>
    <w:multiLevelType w:val="multilevel"/>
    <w:tmpl w:val="3ADED89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4">
    <w:nsid w:val="17CB7F5C"/>
    <w:multiLevelType w:val="hybridMultilevel"/>
    <w:tmpl w:val="92F2CBCE"/>
    <w:lvl w:ilvl="0" w:tplc="E49CDD78">
      <w:start w:val="1"/>
      <w:numFmt w:val="bullet"/>
      <w:lvlText w:val=""/>
      <w:lvlJc w:val="left"/>
      <w:pPr>
        <w:tabs>
          <w:tab w:val="num" w:pos="720"/>
        </w:tabs>
        <w:ind w:left="720" w:hanging="360"/>
      </w:pPr>
      <w:rPr>
        <w:rFonts w:ascii="Symbol" w:hAnsi="Symbol" w:cs="Symbol" w:hint="default"/>
        <w:color w:val="auto"/>
      </w:rPr>
    </w:lvl>
    <w:lvl w:ilvl="1" w:tplc="17F80EC8">
      <w:start w:val="1"/>
      <w:numFmt w:val="bullet"/>
      <w:lvlText w:val=""/>
      <w:lvlJc w:val="left"/>
      <w:pPr>
        <w:tabs>
          <w:tab w:val="num" w:pos="1440"/>
        </w:tabs>
        <w:ind w:left="1440" w:hanging="360"/>
      </w:pPr>
      <w:rPr>
        <w:rFonts w:ascii="Wingdings" w:hAnsi="Wingdings" w:cs="Wingdings" w:hint="default"/>
      </w:rPr>
    </w:lvl>
    <w:lvl w:ilvl="2" w:tplc="5C64C742">
      <w:start w:val="1"/>
      <w:numFmt w:val="bullet"/>
      <w:lvlText w:val=""/>
      <w:lvlJc w:val="left"/>
      <w:pPr>
        <w:tabs>
          <w:tab w:val="num" w:pos="2160"/>
        </w:tabs>
        <w:ind w:left="2160" w:hanging="360"/>
      </w:pPr>
      <w:rPr>
        <w:rFonts w:ascii="Wingdings" w:hAnsi="Wingdings" w:cs="Wingdings" w:hint="default"/>
      </w:rPr>
    </w:lvl>
    <w:lvl w:ilvl="3" w:tplc="DCA2DBC8">
      <w:start w:val="1"/>
      <w:numFmt w:val="bullet"/>
      <w:lvlText w:val=""/>
      <w:lvlJc w:val="left"/>
      <w:pPr>
        <w:tabs>
          <w:tab w:val="num" w:pos="2880"/>
        </w:tabs>
        <w:ind w:left="2880" w:hanging="360"/>
      </w:pPr>
      <w:rPr>
        <w:rFonts w:ascii="Wingdings" w:hAnsi="Wingdings" w:cs="Wingdings" w:hint="default"/>
      </w:rPr>
    </w:lvl>
    <w:lvl w:ilvl="4" w:tplc="00C28610">
      <w:start w:val="1"/>
      <w:numFmt w:val="bullet"/>
      <w:lvlText w:val=""/>
      <w:lvlJc w:val="left"/>
      <w:pPr>
        <w:tabs>
          <w:tab w:val="num" w:pos="3600"/>
        </w:tabs>
        <w:ind w:left="3600" w:hanging="360"/>
      </w:pPr>
      <w:rPr>
        <w:rFonts w:ascii="Wingdings" w:hAnsi="Wingdings" w:cs="Wingdings" w:hint="default"/>
      </w:rPr>
    </w:lvl>
    <w:lvl w:ilvl="5" w:tplc="777E9FEC">
      <w:start w:val="1"/>
      <w:numFmt w:val="bullet"/>
      <w:lvlText w:val=""/>
      <w:lvlJc w:val="left"/>
      <w:pPr>
        <w:tabs>
          <w:tab w:val="num" w:pos="4320"/>
        </w:tabs>
        <w:ind w:left="4320" w:hanging="360"/>
      </w:pPr>
      <w:rPr>
        <w:rFonts w:ascii="Wingdings" w:hAnsi="Wingdings" w:cs="Wingdings" w:hint="default"/>
      </w:rPr>
    </w:lvl>
    <w:lvl w:ilvl="6" w:tplc="AB8A384A">
      <w:start w:val="1"/>
      <w:numFmt w:val="bullet"/>
      <w:lvlText w:val=""/>
      <w:lvlJc w:val="left"/>
      <w:pPr>
        <w:tabs>
          <w:tab w:val="num" w:pos="5040"/>
        </w:tabs>
        <w:ind w:left="5040" w:hanging="360"/>
      </w:pPr>
      <w:rPr>
        <w:rFonts w:ascii="Wingdings" w:hAnsi="Wingdings" w:cs="Wingdings" w:hint="default"/>
      </w:rPr>
    </w:lvl>
    <w:lvl w:ilvl="7" w:tplc="CF6A9280">
      <w:start w:val="1"/>
      <w:numFmt w:val="bullet"/>
      <w:lvlText w:val=""/>
      <w:lvlJc w:val="left"/>
      <w:pPr>
        <w:tabs>
          <w:tab w:val="num" w:pos="5760"/>
        </w:tabs>
        <w:ind w:left="5760" w:hanging="360"/>
      </w:pPr>
      <w:rPr>
        <w:rFonts w:ascii="Wingdings" w:hAnsi="Wingdings" w:cs="Wingdings" w:hint="default"/>
      </w:rPr>
    </w:lvl>
    <w:lvl w:ilvl="8" w:tplc="CF741828">
      <w:start w:val="1"/>
      <w:numFmt w:val="bullet"/>
      <w:lvlText w:val=""/>
      <w:lvlJc w:val="left"/>
      <w:pPr>
        <w:tabs>
          <w:tab w:val="num" w:pos="6480"/>
        </w:tabs>
        <w:ind w:left="6480" w:hanging="360"/>
      </w:pPr>
      <w:rPr>
        <w:rFonts w:ascii="Wingdings" w:hAnsi="Wingdings" w:cs="Wingdings" w:hint="default"/>
      </w:rPr>
    </w:lvl>
  </w:abstractNum>
  <w:abstractNum w:abstractNumId="65">
    <w:nsid w:val="17EA1381"/>
    <w:multiLevelType w:val="hybridMultilevel"/>
    <w:tmpl w:val="D9D69BA6"/>
    <w:lvl w:ilvl="0" w:tplc="D71AC0A4">
      <w:start w:val="1"/>
      <w:numFmt w:val="decimal"/>
      <w:lvlText w:val="%1."/>
      <w:lvlJc w:val="left"/>
      <w:pPr>
        <w:ind w:left="2203" w:hanging="360"/>
      </w:pPr>
      <w:rPr>
        <w:b w:val="0"/>
      </w:rPr>
    </w:lvl>
    <w:lvl w:ilvl="1" w:tplc="04190019" w:tentative="1">
      <w:start w:val="1"/>
      <w:numFmt w:val="lowerLetter"/>
      <w:lvlText w:val="%2."/>
      <w:lvlJc w:val="left"/>
      <w:pPr>
        <w:ind w:left="2923" w:hanging="360"/>
      </w:pPr>
    </w:lvl>
    <w:lvl w:ilvl="2" w:tplc="0419001B" w:tentative="1">
      <w:start w:val="1"/>
      <w:numFmt w:val="lowerRoman"/>
      <w:lvlText w:val="%3."/>
      <w:lvlJc w:val="right"/>
      <w:pPr>
        <w:ind w:left="3643" w:hanging="180"/>
      </w:pPr>
    </w:lvl>
    <w:lvl w:ilvl="3" w:tplc="0419000F" w:tentative="1">
      <w:start w:val="1"/>
      <w:numFmt w:val="decimal"/>
      <w:lvlText w:val="%4."/>
      <w:lvlJc w:val="left"/>
      <w:pPr>
        <w:ind w:left="4363" w:hanging="360"/>
      </w:pPr>
    </w:lvl>
    <w:lvl w:ilvl="4" w:tplc="04190019" w:tentative="1">
      <w:start w:val="1"/>
      <w:numFmt w:val="lowerLetter"/>
      <w:lvlText w:val="%5."/>
      <w:lvlJc w:val="left"/>
      <w:pPr>
        <w:ind w:left="5083" w:hanging="360"/>
      </w:pPr>
    </w:lvl>
    <w:lvl w:ilvl="5" w:tplc="0419001B" w:tentative="1">
      <w:start w:val="1"/>
      <w:numFmt w:val="lowerRoman"/>
      <w:lvlText w:val="%6."/>
      <w:lvlJc w:val="right"/>
      <w:pPr>
        <w:ind w:left="5803" w:hanging="180"/>
      </w:pPr>
    </w:lvl>
    <w:lvl w:ilvl="6" w:tplc="0419000F" w:tentative="1">
      <w:start w:val="1"/>
      <w:numFmt w:val="decimal"/>
      <w:lvlText w:val="%7."/>
      <w:lvlJc w:val="left"/>
      <w:pPr>
        <w:ind w:left="6523" w:hanging="360"/>
      </w:pPr>
    </w:lvl>
    <w:lvl w:ilvl="7" w:tplc="04190019" w:tentative="1">
      <w:start w:val="1"/>
      <w:numFmt w:val="lowerLetter"/>
      <w:lvlText w:val="%8."/>
      <w:lvlJc w:val="left"/>
      <w:pPr>
        <w:ind w:left="7243" w:hanging="360"/>
      </w:pPr>
    </w:lvl>
    <w:lvl w:ilvl="8" w:tplc="0419001B" w:tentative="1">
      <w:start w:val="1"/>
      <w:numFmt w:val="lowerRoman"/>
      <w:lvlText w:val="%9."/>
      <w:lvlJc w:val="right"/>
      <w:pPr>
        <w:ind w:left="7963" w:hanging="180"/>
      </w:pPr>
    </w:lvl>
  </w:abstractNum>
  <w:abstractNum w:abstractNumId="66">
    <w:nsid w:val="1841207A"/>
    <w:multiLevelType w:val="hybridMultilevel"/>
    <w:tmpl w:val="93300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A4D26B8"/>
    <w:multiLevelType w:val="hybridMultilevel"/>
    <w:tmpl w:val="E15890B2"/>
    <w:lvl w:ilvl="0" w:tplc="3962DFB8">
      <w:numFmt w:val="bullet"/>
      <w:lvlText w:val="•"/>
      <w:lvlJc w:val="left"/>
      <w:pPr>
        <w:ind w:left="720" w:hanging="360"/>
      </w:pPr>
      <w:rPr>
        <w:rFonts w:ascii="Times New Roman" w:eastAsia="TimesNewRomanPSMT"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9">
    <w:nsid w:val="1AE2169C"/>
    <w:multiLevelType w:val="hybridMultilevel"/>
    <w:tmpl w:val="47ACF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B4C5B4B"/>
    <w:multiLevelType w:val="hybridMultilevel"/>
    <w:tmpl w:val="643A6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1BB8285C"/>
    <w:multiLevelType w:val="hybridMultilevel"/>
    <w:tmpl w:val="F7948B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C6B620E"/>
    <w:multiLevelType w:val="hybridMultilevel"/>
    <w:tmpl w:val="D3FC1A8E"/>
    <w:lvl w:ilvl="0" w:tplc="D2FEDC16">
      <w:numFmt w:val="bullet"/>
      <w:lvlText w:val="•"/>
      <w:lvlJc w:val="left"/>
      <w:pPr>
        <w:ind w:left="720" w:hanging="360"/>
      </w:pPr>
      <w:rPr>
        <w:rFonts w:ascii="Times New Roman" w:eastAsia="Calibri" w:hAnsi="Times New Roman" w:cs="Times New Roman" w:hint="default"/>
      </w:rPr>
    </w:lvl>
    <w:lvl w:ilvl="1" w:tplc="06924F7C">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C884DE3"/>
    <w:multiLevelType w:val="hybridMultilevel"/>
    <w:tmpl w:val="898E7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CF10EB9"/>
    <w:multiLevelType w:val="hybridMultilevel"/>
    <w:tmpl w:val="48764E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D2259EC"/>
    <w:multiLevelType w:val="multilevel"/>
    <w:tmpl w:val="D9DA1F06"/>
    <w:styleLink w:val="WW8Num138"/>
    <w:lvl w:ilvl="0">
      <w:numFmt w:val="bullet"/>
      <w:lvlText w:val="•"/>
      <w:lvlJc w:val="left"/>
      <w:rPr>
        <w:rFonts w:ascii="Times New Roman" w:hAnsi="Times New Roman" w:cs="Times New Roman"/>
        <w:sz w:val="26"/>
        <w:szCs w:val="26"/>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1E02771C"/>
    <w:multiLevelType w:val="multilevel"/>
    <w:tmpl w:val="5AE2151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EA254E2"/>
    <w:multiLevelType w:val="hybridMultilevel"/>
    <w:tmpl w:val="783029A0"/>
    <w:lvl w:ilvl="0" w:tplc="AF7CB8DA">
      <w:start w:val="1"/>
      <w:numFmt w:val="decimal"/>
      <w:lvlText w:val="%1."/>
      <w:lvlJc w:val="left"/>
      <w:pPr>
        <w:tabs>
          <w:tab w:val="num" w:pos="644"/>
        </w:tabs>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1FAF37FD"/>
    <w:multiLevelType w:val="singleLevel"/>
    <w:tmpl w:val="246EDCB8"/>
    <w:lvl w:ilvl="0">
      <w:start w:val="1"/>
      <w:numFmt w:val="decimal"/>
      <w:lvlText w:val="%1)"/>
      <w:legacy w:legacy="1" w:legacySpace="0" w:legacyIndent="389"/>
      <w:lvlJc w:val="left"/>
      <w:rPr>
        <w:rFonts w:ascii="Bookman Old Style" w:hAnsi="Bookman Old Style" w:cs="Times New Roman" w:hint="default"/>
      </w:rPr>
    </w:lvl>
  </w:abstractNum>
  <w:abstractNum w:abstractNumId="88">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2862ED"/>
    <w:multiLevelType w:val="hybridMultilevel"/>
    <w:tmpl w:val="D6D687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0576C0C"/>
    <w:multiLevelType w:val="hybridMultilevel"/>
    <w:tmpl w:val="8FF8B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20671C7"/>
    <w:multiLevelType w:val="hybridMultilevel"/>
    <w:tmpl w:val="E48EDC66"/>
    <w:lvl w:ilvl="0" w:tplc="DF76573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24E31F1"/>
    <w:multiLevelType w:val="hybridMultilevel"/>
    <w:tmpl w:val="6B564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25C6138"/>
    <w:multiLevelType w:val="hybridMultilevel"/>
    <w:tmpl w:val="33FEDD52"/>
    <w:lvl w:ilvl="0" w:tplc="3AB0DAA0">
      <w:start w:val="1"/>
      <w:numFmt w:val="bullet"/>
      <w:lvlText w:val=""/>
      <w:lvlJc w:val="left"/>
      <w:pPr>
        <w:tabs>
          <w:tab w:val="num" w:pos="567"/>
        </w:tabs>
        <w:ind w:left="567" w:hanging="567"/>
      </w:pPr>
      <w:rPr>
        <w:rFonts w:ascii="Symbol" w:hAnsi="Symbol" w:hint="default"/>
      </w:rPr>
    </w:lvl>
    <w:lvl w:ilvl="1" w:tplc="DF927A04" w:tentative="1">
      <w:start w:val="1"/>
      <w:numFmt w:val="bullet"/>
      <w:lvlText w:val="o"/>
      <w:lvlJc w:val="left"/>
      <w:pPr>
        <w:tabs>
          <w:tab w:val="num" w:pos="1440"/>
        </w:tabs>
        <w:ind w:left="1440" w:hanging="360"/>
      </w:pPr>
      <w:rPr>
        <w:rFonts w:ascii="Courier New" w:hAnsi="Courier New" w:hint="default"/>
      </w:rPr>
    </w:lvl>
    <w:lvl w:ilvl="2" w:tplc="639E4120" w:tentative="1">
      <w:start w:val="1"/>
      <w:numFmt w:val="bullet"/>
      <w:lvlText w:val=""/>
      <w:lvlJc w:val="left"/>
      <w:pPr>
        <w:tabs>
          <w:tab w:val="num" w:pos="2160"/>
        </w:tabs>
        <w:ind w:left="2160" w:hanging="360"/>
      </w:pPr>
      <w:rPr>
        <w:rFonts w:ascii="Wingdings" w:hAnsi="Wingdings" w:hint="default"/>
      </w:rPr>
    </w:lvl>
    <w:lvl w:ilvl="3" w:tplc="DB28465A" w:tentative="1">
      <w:start w:val="1"/>
      <w:numFmt w:val="bullet"/>
      <w:lvlText w:val=""/>
      <w:lvlJc w:val="left"/>
      <w:pPr>
        <w:tabs>
          <w:tab w:val="num" w:pos="2880"/>
        </w:tabs>
        <w:ind w:left="2880" w:hanging="360"/>
      </w:pPr>
      <w:rPr>
        <w:rFonts w:ascii="Symbol" w:hAnsi="Symbol" w:hint="default"/>
      </w:rPr>
    </w:lvl>
    <w:lvl w:ilvl="4" w:tplc="3B882F62" w:tentative="1">
      <w:start w:val="1"/>
      <w:numFmt w:val="bullet"/>
      <w:lvlText w:val="o"/>
      <w:lvlJc w:val="left"/>
      <w:pPr>
        <w:tabs>
          <w:tab w:val="num" w:pos="3600"/>
        </w:tabs>
        <w:ind w:left="3600" w:hanging="360"/>
      </w:pPr>
      <w:rPr>
        <w:rFonts w:ascii="Courier New" w:hAnsi="Courier New" w:hint="default"/>
      </w:rPr>
    </w:lvl>
    <w:lvl w:ilvl="5" w:tplc="12964DA0" w:tentative="1">
      <w:start w:val="1"/>
      <w:numFmt w:val="bullet"/>
      <w:lvlText w:val=""/>
      <w:lvlJc w:val="left"/>
      <w:pPr>
        <w:tabs>
          <w:tab w:val="num" w:pos="4320"/>
        </w:tabs>
        <w:ind w:left="4320" w:hanging="360"/>
      </w:pPr>
      <w:rPr>
        <w:rFonts w:ascii="Wingdings" w:hAnsi="Wingdings" w:hint="default"/>
      </w:rPr>
    </w:lvl>
    <w:lvl w:ilvl="6" w:tplc="5FDC0FB6" w:tentative="1">
      <w:start w:val="1"/>
      <w:numFmt w:val="bullet"/>
      <w:lvlText w:val=""/>
      <w:lvlJc w:val="left"/>
      <w:pPr>
        <w:tabs>
          <w:tab w:val="num" w:pos="5040"/>
        </w:tabs>
        <w:ind w:left="5040" w:hanging="360"/>
      </w:pPr>
      <w:rPr>
        <w:rFonts w:ascii="Symbol" w:hAnsi="Symbol" w:hint="default"/>
      </w:rPr>
    </w:lvl>
    <w:lvl w:ilvl="7" w:tplc="F6B2B452" w:tentative="1">
      <w:start w:val="1"/>
      <w:numFmt w:val="bullet"/>
      <w:lvlText w:val="o"/>
      <w:lvlJc w:val="left"/>
      <w:pPr>
        <w:tabs>
          <w:tab w:val="num" w:pos="5760"/>
        </w:tabs>
        <w:ind w:left="5760" w:hanging="360"/>
      </w:pPr>
      <w:rPr>
        <w:rFonts w:ascii="Courier New" w:hAnsi="Courier New" w:hint="default"/>
      </w:rPr>
    </w:lvl>
    <w:lvl w:ilvl="8" w:tplc="55E0E03E" w:tentative="1">
      <w:start w:val="1"/>
      <w:numFmt w:val="bullet"/>
      <w:lvlText w:val=""/>
      <w:lvlJc w:val="left"/>
      <w:pPr>
        <w:tabs>
          <w:tab w:val="num" w:pos="6480"/>
        </w:tabs>
        <w:ind w:left="6480" w:hanging="360"/>
      </w:pPr>
      <w:rPr>
        <w:rFonts w:ascii="Wingdings" w:hAnsi="Wingdings" w:hint="default"/>
      </w:rPr>
    </w:lvl>
  </w:abstractNum>
  <w:abstractNum w:abstractNumId="96">
    <w:nsid w:val="230E1A71"/>
    <w:multiLevelType w:val="hybridMultilevel"/>
    <w:tmpl w:val="4218E74C"/>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97">
    <w:nsid w:val="232748D4"/>
    <w:multiLevelType w:val="hybridMultilevel"/>
    <w:tmpl w:val="BA84FE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237169E8"/>
    <w:multiLevelType w:val="singleLevel"/>
    <w:tmpl w:val="D76E1E70"/>
    <w:lvl w:ilvl="0">
      <w:start w:val="1"/>
      <w:numFmt w:val="decimal"/>
      <w:lvlText w:val="%1)"/>
      <w:legacy w:legacy="1" w:legacySpace="0" w:legacyIndent="341"/>
      <w:lvlJc w:val="left"/>
      <w:rPr>
        <w:rFonts w:ascii="Times New Roman" w:hAnsi="Times New Roman" w:cs="Times New Roman" w:hint="default"/>
      </w:rPr>
    </w:lvl>
  </w:abstractNum>
  <w:abstractNum w:abstractNumId="99">
    <w:nsid w:val="23B87DD9"/>
    <w:multiLevelType w:val="hybridMultilevel"/>
    <w:tmpl w:val="5AB89680"/>
    <w:lvl w:ilvl="0" w:tplc="DDA8FCA8">
      <w:start w:val="1"/>
      <w:numFmt w:val="decimal"/>
      <w:lvlText w:val="%1."/>
      <w:lvlJc w:val="left"/>
      <w:pPr>
        <w:ind w:left="1665" w:hanging="105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00">
    <w:nsid w:val="24102717"/>
    <w:multiLevelType w:val="hybridMultilevel"/>
    <w:tmpl w:val="ADB8E4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243A7933"/>
    <w:multiLevelType w:val="hybridMultilevel"/>
    <w:tmpl w:val="9490FB96"/>
    <w:lvl w:ilvl="0" w:tplc="6D42D8DA">
      <w:start w:val="1"/>
      <w:numFmt w:val="decimal"/>
      <w:lvlText w:val="%1."/>
      <w:lvlJc w:val="left"/>
      <w:pPr>
        <w:ind w:left="720" w:hanging="360"/>
      </w:pPr>
      <w:rPr>
        <w:rFonts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4452F69"/>
    <w:multiLevelType w:val="hybridMultilevel"/>
    <w:tmpl w:val="2CD661CA"/>
    <w:lvl w:ilvl="0" w:tplc="39EC8142">
      <w:start w:val="1"/>
      <w:numFmt w:val="decimal"/>
      <w:lvlText w:val="%1)"/>
      <w:lvlJc w:val="left"/>
      <w:pPr>
        <w:ind w:left="2115" w:hanging="1035"/>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24626F7B"/>
    <w:multiLevelType w:val="multilevel"/>
    <w:tmpl w:val="26E20D72"/>
    <w:styleLink w:val="WW8Num39"/>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253946C5"/>
    <w:multiLevelType w:val="multilevel"/>
    <w:tmpl w:val="8D3CD722"/>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6">
    <w:nsid w:val="258F1410"/>
    <w:multiLevelType w:val="hybridMultilevel"/>
    <w:tmpl w:val="0D94442E"/>
    <w:lvl w:ilvl="0" w:tplc="D2FEDC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282E1B61"/>
    <w:multiLevelType w:val="multilevel"/>
    <w:tmpl w:val="21BC6E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nsid w:val="284F0E99"/>
    <w:multiLevelType w:val="hybridMultilevel"/>
    <w:tmpl w:val="811204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nsid w:val="28AD3A68"/>
    <w:multiLevelType w:val="multilevel"/>
    <w:tmpl w:val="B07C05C0"/>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065" w:hanging="70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nsid w:val="28DD60E2"/>
    <w:multiLevelType w:val="hybridMultilevel"/>
    <w:tmpl w:val="F6A2660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915578F"/>
    <w:multiLevelType w:val="hybridMultilevel"/>
    <w:tmpl w:val="4650D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A32092E"/>
    <w:multiLevelType w:val="multilevel"/>
    <w:tmpl w:val="B4C6C13E"/>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nsid w:val="2A9554D6"/>
    <w:multiLevelType w:val="hybridMultilevel"/>
    <w:tmpl w:val="F74CB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AA541E5"/>
    <w:multiLevelType w:val="hybridMultilevel"/>
    <w:tmpl w:val="415E3B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2AE24F32"/>
    <w:multiLevelType w:val="singleLevel"/>
    <w:tmpl w:val="EF38F01E"/>
    <w:lvl w:ilvl="0">
      <w:start w:val="10"/>
      <w:numFmt w:val="decimal"/>
      <w:lvlText w:val="%1)"/>
      <w:legacy w:legacy="1" w:legacySpace="0" w:legacyIndent="442"/>
      <w:lvlJc w:val="left"/>
      <w:rPr>
        <w:rFonts w:ascii="Times New Roman" w:hAnsi="Times New Roman" w:cs="Times New Roman" w:hint="default"/>
      </w:rPr>
    </w:lvl>
  </w:abstractNum>
  <w:abstractNum w:abstractNumId="122">
    <w:nsid w:val="2AFA71B5"/>
    <w:multiLevelType w:val="hybridMultilevel"/>
    <w:tmpl w:val="10F03AC2"/>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3">
    <w:nsid w:val="2B395B43"/>
    <w:multiLevelType w:val="multilevel"/>
    <w:tmpl w:val="AE1E6548"/>
    <w:lvl w:ilvl="0">
      <w:start w:val="2"/>
      <w:numFmt w:val="decimal"/>
      <w:lvlText w:val="%1."/>
      <w:lvlJc w:val="left"/>
      <w:pPr>
        <w:ind w:left="360" w:hanging="360"/>
      </w:pPr>
      <w:rPr>
        <w:rFonts w:hint="default"/>
      </w:rPr>
    </w:lvl>
    <w:lvl w:ilvl="1">
      <w:start w:val="4"/>
      <w:numFmt w:val="decimal"/>
      <w:lvlText w:val="%1.%2."/>
      <w:lvlJc w:val="left"/>
      <w:pPr>
        <w:ind w:left="1670" w:hanging="360"/>
      </w:pPr>
      <w:rPr>
        <w:rFonts w:hint="default"/>
      </w:rPr>
    </w:lvl>
    <w:lvl w:ilvl="2">
      <w:start w:val="1"/>
      <w:numFmt w:val="decimal"/>
      <w:lvlText w:val="%1.%2.%3."/>
      <w:lvlJc w:val="left"/>
      <w:pPr>
        <w:ind w:left="3340" w:hanging="720"/>
      </w:pPr>
      <w:rPr>
        <w:rFonts w:hint="default"/>
      </w:rPr>
    </w:lvl>
    <w:lvl w:ilvl="3">
      <w:start w:val="1"/>
      <w:numFmt w:val="decimal"/>
      <w:lvlText w:val="%1.%2.%3.%4."/>
      <w:lvlJc w:val="left"/>
      <w:pPr>
        <w:ind w:left="4650" w:hanging="720"/>
      </w:pPr>
      <w:rPr>
        <w:rFonts w:hint="default"/>
      </w:rPr>
    </w:lvl>
    <w:lvl w:ilvl="4">
      <w:start w:val="1"/>
      <w:numFmt w:val="decimal"/>
      <w:lvlText w:val="%1.%2.%3.%4.%5."/>
      <w:lvlJc w:val="left"/>
      <w:pPr>
        <w:ind w:left="6320" w:hanging="1080"/>
      </w:pPr>
      <w:rPr>
        <w:rFonts w:hint="default"/>
      </w:rPr>
    </w:lvl>
    <w:lvl w:ilvl="5">
      <w:start w:val="1"/>
      <w:numFmt w:val="decimal"/>
      <w:lvlText w:val="%1.%2.%3.%4.%5.%6."/>
      <w:lvlJc w:val="left"/>
      <w:pPr>
        <w:ind w:left="7630" w:hanging="1080"/>
      </w:pPr>
      <w:rPr>
        <w:rFonts w:hint="default"/>
      </w:rPr>
    </w:lvl>
    <w:lvl w:ilvl="6">
      <w:start w:val="1"/>
      <w:numFmt w:val="decimal"/>
      <w:lvlText w:val="%1.%2.%3.%4.%5.%6.%7."/>
      <w:lvlJc w:val="left"/>
      <w:pPr>
        <w:ind w:left="9300" w:hanging="1440"/>
      </w:pPr>
      <w:rPr>
        <w:rFonts w:hint="default"/>
      </w:rPr>
    </w:lvl>
    <w:lvl w:ilvl="7">
      <w:start w:val="1"/>
      <w:numFmt w:val="decimal"/>
      <w:lvlText w:val="%1.%2.%3.%4.%5.%6.%7.%8."/>
      <w:lvlJc w:val="left"/>
      <w:pPr>
        <w:ind w:left="10610" w:hanging="1440"/>
      </w:pPr>
      <w:rPr>
        <w:rFonts w:hint="default"/>
      </w:rPr>
    </w:lvl>
    <w:lvl w:ilvl="8">
      <w:start w:val="1"/>
      <w:numFmt w:val="decimal"/>
      <w:lvlText w:val="%1.%2.%3.%4.%5.%6.%7.%8.%9."/>
      <w:lvlJc w:val="left"/>
      <w:pPr>
        <w:ind w:left="12280" w:hanging="1800"/>
      </w:pPr>
      <w:rPr>
        <w:rFonts w:hint="default"/>
      </w:rPr>
    </w:lvl>
  </w:abstractNum>
  <w:abstractNum w:abstractNumId="124">
    <w:nsid w:val="2B3D7441"/>
    <w:multiLevelType w:val="multilevel"/>
    <w:tmpl w:val="218A0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6">
    <w:nsid w:val="2BDF350D"/>
    <w:multiLevelType w:val="hybridMultilevel"/>
    <w:tmpl w:val="6F9C1112"/>
    <w:lvl w:ilvl="0" w:tplc="0419000B">
      <w:start w:val="1"/>
      <w:numFmt w:val="bullet"/>
      <w:lvlText w:val=""/>
      <w:lvlJc w:val="left"/>
      <w:pPr>
        <w:ind w:left="720" w:hanging="360"/>
      </w:pPr>
      <w:rPr>
        <w:rFonts w:ascii="Wingdings" w:hAnsi="Wingdings" w:hint="default"/>
      </w:rPr>
    </w:lvl>
    <w:lvl w:ilvl="1" w:tplc="2C96D046">
      <w:numFmt w:val="bullet"/>
      <w:lvlText w:val="•"/>
      <w:lvlJc w:val="left"/>
      <w:pPr>
        <w:ind w:left="1440" w:hanging="360"/>
      </w:pPr>
      <w:rPr>
        <w:rFonts w:ascii="Times New Roman" w:eastAsia="Times New Roman" w:hAnsi="Times New Roman" w:cs="Times New Roman" w:hint="default"/>
        <w:i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8">
    <w:nsid w:val="2BF5051C"/>
    <w:multiLevelType w:val="hybridMultilevel"/>
    <w:tmpl w:val="826624E2"/>
    <w:lvl w:ilvl="0" w:tplc="5E984AA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C823B2B"/>
    <w:multiLevelType w:val="multilevel"/>
    <w:tmpl w:val="1F849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2CCC4915"/>
    <w:multiLevelType w:val="multilevel"/>
    <w:tmpl w:val="B9847578"/>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EAF1FAC"/>
    <w:multiLevelType w:val="hybridMultilevel"/>
    <w:tmpl w:val="D74C3FDE"/>
    <w:lvl w:ilvl="0" w:tplc="8D72E366">
      <w:start w:val="1"/>
      <w:numFmt w:val="decimal"/>
      <w:lvlText w:val="%1."/>
      <w:lvlJc w:val="left"/>
      <w:pPr>
        <w:tabs>
          <w:tab w:val="num" w:pos="1440"/>
        </w:tabs>
        <w:ind w:left="1440" w:hanging="360"/>
      </w:pPr>
      <w:rPr>
        <w:b w:val="0"/>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5">
    <w:nsid w:val="2F242E05"/>
    <w:multiLevelType w:val="hybridMultilevel"/>
    <w:tmpl w:val="1E5CF770"/>
    <w:lvl w:ilvl="0" w:tplc="562AEA0E">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color w:val="000000"/>
        <w:sz w:val="24"/>
        <w:szCs w:val="24"/>
        <w:u w:val="none"/>
      </w:rPr>
    </w:lvl>
    <w:lvl w:ilvl="1" w:tplc="C416099E">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3D4CFE78">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EE224F54">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CE46DA26">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8B525668">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5FD4E422">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96F0F3D4">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0164494">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3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8">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9">
    <w:nsid w:val="30311611"/>
    <w:multiLevelType w:val="multilevel"/>
    <w:tmpl w:val="7908B768"/>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0">
    <w:nsid w:val="30A6075F"/>
    <w:multiLevelType w:val="hybridMultilevel"/>
    <w:tmpl w:val="0BF8A6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0D05AFB"/>
    <w:multiLevelType w:val="hybridMultilevel"/>
    <w:tmpl w:val="3132CE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0E86FF3"/>
    <w:multiLevelType w:val="hybridMultilevel"/>
    <w:tmpl w:val="AA061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1BB0E1A"/>
    <w:multiLevelType w:val="hybridMultilevel"/>
    <w:tmpl w:val="57FA85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1FB3120"/>
    <w:multiLevelType w:val="hybridMultilevel"/>
    <w:tmpl w:val="7E5048F0"/>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326C1B90"/>
    <w:multiLevelType w:val="multilevel"/>
    <w:tmpl w:val="48C2B7F4"/>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33573EE3"/>
    <w:multiLevelType w:val="hybridMultilevel"/>
    <w:tmpl w:val="31EA5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3C4179C"/>
    <w:multiLevelType w:val="hybridMultilevel"/>
    <w:tmpl w:val="BCE2C194"/>
    <w:lvl w:ilvl="0" w:tplc="58E4B988">
      <w:start w:val="1"/>
      <w:numFmt w:val="bullet"/>
      <w:lvlText w:val=""/>
      <w:lvlJc w:val="left"/>
      <w:pPr>
        <w:ind w:left="128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35A36CD2"/>
    <w:multiLevelType w:val="hybridMultilevel"/>
    <w:tmpl w:val="BE3A3A48"/>
    <w:lvl w:ilvl="0" w:tplc="00A882F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54">
    <w:nsid w:val="36133224"/>
    <w:multiLevelType w:val="multilevel"/>
    <w:tmpl w:val="A0D6AB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5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7347264"/>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765511E"/>
    <w:multiLevelType w:val="multilevel"/>
    <w:tmpl w:val="7368EF94"/>
    <w:lvl w:ilvl="0">
      <w:numFmt w:val="bullet"/>
      <w:lvlText w:val=""/>
      <w:lvlJc w:val="left"/>
      <w:pPr>
        <w:ind w:left="720" w:hanging="360"/>
      </w:pPr>
      <w:rPr>
        <w:rFonts w:ascii="Wingdings" w:hAnsi="Wingdings"/>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58">
    <w:nsid w:val="376B3C4F"/>
    <w:multiLevelType w:val="hybridMultilevel"/>
    <w:tmpl w:val="E49E17C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9">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2">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38A37A45"/>
    <w:multiLevelType w:val="hybridMultilevel"/>
    <w:tmpl w:val="3CBEBBEA"/>
    <w:lvl w:ilvl="0" w:tplc="A1E07524">
      <w:start w:val="1"/>
      <w:numFmt w:val="decimal"/>
      <w:lvlText w:val="%1)"/>
      <w:lvlJc w:val="left"/>
      <w:pPr>
        <w:ind w:left="1365" w:hanging="360"/>
      </w:pPr>
      <w:rPr>
        <w:b w:val="0"/>
      </w:rPr>
    </w:lvl>
    <w:lvl w:ilvl="1" w:tplc="04190019" w:tentative="1">
      <w:start w:val="1"/>
      <w:numFmt w:val="lowerLetter"/>
      <w:lvlText w:val="%2."/>
      <w:lvlJc w:val="left"/>
      <w:pPr>
        <w:ind w:left="2085" w:hanging="360"/>
      </w:pPr>
    </w:lvl>
    <w:lvl w:ilvl="2" w:tplc="0419001B" w:tentative="1">
      <w:start w:val="1"/>
      <w:numFmt w:val="lowerRoman"/>
      <w:lvlText w:val="%3."/>
      <w:lvlJc w:val="right"/>
      <w:pPr>
        <w:ind w:left="2805" w:hanging="180"/>
      </w:pPr>
    </w:lvl>
    <w:lvl w:ilvl="3" w:tplc="0419000F" w:tentative="1">
      <w:start w:val="1"/>
      <w:numFmt w:val="decimal"/>
      <w:lvlText w:val="%4."/>
      <w:lvlJc w:val="left"/>
      <w:pPr>
        <w:ind w:left="3525" w:hanging="360"/>
      </w:pPr>
    </w:lvl>
    <w:lvl w:ilvl="4" w:tplc="04190019" w:tentative="1">
      <w:start w:val="1"/>
      <w:numFmt w:val="lowerLetter"/>
      <w:lvlText w:val="%5."/>
      <w:lvlJc w:val="left"/>
      <w:pPr>
        <w:ind w:left="4245" w:hanging="360"/>
      </w:pPr>
    </w:lvl>
    <w:lvl w:ilvl="5" w:tplc="0419001B" w:tentative="1">
      <w:start w:val="1"/>
      <w:numFmt w:val="lowerRoman"/>
      <w:lvlText w:val="%6."/>
      <w:lvlJc w:val="right"/>
      <w:pPr>
        <w:ind w:left="4965" w:hanging="180"/>
      </w:pPr>
    </w:lvl>
    <w:lvl w:ilvl="6" w:tplc="0419000F" w:tentative="1">
      <w:start w:val="1"/>
      <w:numFmt w:val="decimal"/>
      <w:lvlText w:val="%7."/>
      <w:lvlJc w:val="left"/>
      <w:pPr>
        <w:ind w:left="5685" w:hanging="360"/>
      </w:pPr>
    </w:lvl>
    <w:lvl w:ilvl="7" w:tplc="04190019" w:tentative="1">
      <w:start w:val="1"/>
      <w:numFmt w:val="lowerLetter"/>
      <w:lvlText w:val="%8."/>
      <w:lvlJc w:val="left"/>
      <w:pPr>
        <w:ind w:left="6405" w:hanging="360"/>
      </w:pPr>
    </w:lvl>
    <w:lvl w:ilvl="8" w:tplc="0419001B" w:tentative="1">
      <w:start w:val="1"/>
      <w:numFmt w:val="lowerRoman"/>
      <w:lvlText w:val="%9."/>
      <w:lvlJc w:val="right"/>
      <w:pPr>
        <w:ind w:left="7125" w:hanging="180"/>
      </w:pPr>
    </w:lvl>
  </w:abstractNum>
  <w:abstractNum w:abstractNumId="164">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5">
    <w:nsid w:val="39204E06"/>
    <w:multiLevelType w:val="singleLevel"/>
    <w:tmpl w:val="163A05C6"/>
    <w:lvl w:ilvl="0">
      <w:start w:val="14"/>
      <w:numFmt w:val="decimal"/>
      <w:lvlText w:val="%1)"/>
      <w:legacy w:legacy="1" w:legacySpace="0" w:legacyIndent="432"/>
      <w:lvlJc w:val="left"/>
      <w:rPr>
        <w:rFonts w:ascii="Times New Roman" w:hAnsi="Times New Roman" w:cs="Times New Roman" w:hint="default"/>
      </w:rPr>
    </w:lvl>
  </w:abstractNum>
  <w:abstractNum w:abstractNumId="166">
    <w:nsid w:val="3980208B"/>
    <w:multiLevelType w:val="hybridMultilevel"/>
    <w:tmpl w:val="6228F472"/>
    <w:lvl w:ilvl="0" w:tplc="2E4218F4">
      <w:start w:val="65535"/>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8">
    <w:nsid w:val="3ABF6B79"/>
    <w:multiLevelType w:val="multilevel"/>
    <w:tmpl w:val="9F26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B0D11C0"/>
    <w:multiLevelType w:val="multilevel"/>
    <w:tmpl w:val="2C8EB486"/>
    <w:lvl w:ilvl="0">
      <w:start w:val="1"/>
      <w:numFmt w:val="decimal"/>
      <w:lvlText w:val="%1."/>
      <w:lvlJc w:val="left"/>
      <w:pPr>
        <w:ind w:left="720" w:hanging="360"/>
      </w:pPr>
    </w:lvl>
    <w:lvl w:ilvl="1">
      <w:start w:val="1"/>
      <w:numFmt w:val="decimal"/>
      <w:isLgl/>
      <w:lvlText w:val="%1.%2."/>
      <w:lvlJc w:val="left"/>
      <w:pPr>
        <w:ind w:left="1119" w:hanging="585"/>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70">
    <w:nsid w:val="3B29482E"/>
    <w:multiLevelType w:val="hybridMultilevel"/>
    <w:tmpl w:val="817E4E4A"/>
    <w:lvl w:ilvl="0" w:tplc="456460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5">
    <w:nsid w:val="3D27394C"/>
    <w:multiLevelType w:val="hybridMultilevel"/>
    <w:tmpl w:val="B65A32AC"/>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6">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3D7E4703"/>
    <w:multiLevelType w:val="multilevel"/>
    <w:tmpl w:val="9DF8AD0C"/>
    <w:lvl w:ilvl="0">
      <w:start w:val="1"/>
      <w:numFmt w:val="decimal"/>
      <w:lvlText w:val="%1."/>
      <w:lvlJc w:val="left"/>
      <w:pPr>
        <w:ind w:left="814" w:hanging="360"/>
      </w:pPr>
      <w:rPr>
        <w:rFonts w:hint="default"/>
      </w:rPr>
    </w:lvl>
    <w:lvl w:ilvl="1">
      <w:start w:val="3"/>
      <w:numFmt w:val="decimal"/>
      <w:isLgl/>
      <w:lvlText w:val="%1.%2."/>
      <w:lvlJc w:val="left"/>
      <w:pPr>
        <w:ind w:left="1219" w:hanging="765"/>
      </w:pPr>
      <w:rPr>
        <w:rFonts w:hint="default"/>
      </w:rPr>
    </w:lvl>
    <w:lvl w:ilvl="2">
      <w:start w:val="6"/>
      <w:numFmt w:val="decimal"/>
      <w:isLgl/>
      <w:lvlText w:val="%1.%2.%3."/>
      <w:lvlJc w:val="left"/>
      <w:pPr>
        <w:ind w:left="1758" w:hanging="765"/>
      </w:pPr>
      <w:rPr>
        <w:rFonts w:hint="default"/>
      </w:rPr>
    </w:lvl>
    <w:lvl w:ilvl="3">
      <w:start w:val="1"/>
      <w:numFmt w:val="decimal"/>
      <w:isLgl/>
      <w:lvlText w:val="%1.%2.%3.%4."/>
      <w:lvlJc w:val="left"/>
      <w:pPr>
        <w:ind w:left="1534" w:hanging="1080"/>
      </w:pPr>
      <w:rPr>
        <w:rFonts w:hint="default"/>
      </w:rPr>
    </w:lvl>
    <w:lvl w:ilvl="4">
      <w:start w:val="1"/>
      <w:numFmt w:val="decimal"/>
      <w:isLgl/>
      <w:lvlText w:val="%1.%2.%3.%4.%5."/>
      <w:lvlJc w:val="left"/>
      <w:pPr>
        <w:ind w:left="1534" w:hanging="1080"/>
      </w:pPr>
      <w:rPr>
        <w:rFonts w:hint="default"/>
      </w:rPr>
    </w:lvl>
    <w:lvl w:ilvl="5">
      <w:start w:val="1"/>
      <w:numFmt w:val="decimal"/>
      <w:isLgl/>
      <w:lvlText w:val="%1.%2.%3.%4.%5.%6."/>
      <w:lvlJc w:val="left"/>
      <w:pPr>
        <w:ind w:left="1894" w:hanging="1440"/>
      </w:pPr>
      <w:rPr>
        <w:rFonts w:hint="default"/>
      </w:rPr>
    </w:lvl>
    <w:lvl w:ilvl="6">
      <w:start w:val="1"/>
      <w:numFmt w:val="decimal"/>
      <w:isLgl/>
      <w:lvlText w:val="%1.%2.%3.%4.%5.%6.%7."/>
      <w:lvlJc w:val="left"/>
      <w:pPr>
        <w:ind w:left="2254" w:hanging="1800"/>
      </w:pPr>
      <w:rPr>
        <w:rFonts w:hint="default"/>
      </w:rPr>
    </w:lvl>
    <w:lvl w:ilvl="7">
      <w:start w:val="1"/>
      <w:numFmt w:val="decimal"/>
      <w:isLgl/>
      <w:lvlText w:val="%1.%2.%3.%4.%5.%6.%7.%8."/>
      <w:lvlJc w:val="left"/>
      <w:pPr>
        <w:ind w:left="2254" w:hanging="1800"/>
      </w:pPr>
      <w:rPr>
        <w:rFonts w:hint="default"/>
      </w:rPr>
    </w:lvl>
    <w:lvl w:ilvl="8">
      <w:start w:val="1"/>
      <w:numFmt w:val="decimal"/>
      <w:isLgl/>
      <w:lvlText w:val="%1.%2.%3.%4.%5.%6.%7.%8.%9."/>
      <w:lvlJc w:val="left"/>
      <w:pPr>
        <w:ind w:left="2614" w:hanging="2160"/>
      </w:pPr>
      <w:rPr>
        <w:rFonts w:hint="default"/>
      </w:rPr>
    </w:lvl>
  </w:abstractNum>
  <w:abstractNum w:abstractNumId="17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DBE6290"/>
    <w:multiLevelType w:val="hybridMultilevel"/>
    <w:tmpl w:val="E4C63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DCB61FC"/>
    <w:multiLevelType w:val="hybridMultilevel"/>
    <w:tmpl w:val="85BAC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3E713F70"/>
    <w:multiLevelType w:val="hybridMultilevel"/>
    <w:tmpl w:val="E2E2A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5">
    <w:nsid w:val="3EE64D5F"/>
    <w:multiLevelType w:val="multilevel"/>
    <w:tmpl w:val="E4DEDC38"/>
    <w:styleLink w:val="WW8Num98"/>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8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F321219"/>
    <w:multiLevelType w:val="hybridMultilevel"/>
    <w:tmpl w:val="A1EE92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0">
    <w:nsid w:val="3FDC288C"/>
    <w:multiLevelType w:val="multilevel"/>
    <w:tmpl w:val="89F053A6"/>
    <w:styleLink w:val="WW8Num24"/>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9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0721406"/>
    <w:multiLevelType w:val="hybridMultilevel"/>
    <w:tmpl w:val="9712F130"/>
    <w:lvl w:ilvl="0" w:tplc="5E984AA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0FD78AB"/>
    <w:multiLevelType w:val="hybridMultilevel"/>
    <w:tmpl w:val="5A7CD248"/>
    <w:lvl w:ilvl="0" w:tplc="91C6E4A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61CA1144">
      <w:start w:val="3"/>
      <w:numFmt w:val="decimal"/>
      <w:lvlText w:val="%4."/>
      <w:lvlJc w:val="left"/>
      <w:pPr>
        <w:tabs>
          <w:tab w:val="num" w:pos="644"/>
        </w:tabs>
        <w:ind w:left="644" w:hanging="360"/>
      </w:pPr>
      <w:rPr>
        <w:rFonts w:hint="default"/>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rPr>
        <w:b w:val="0"/>
      </w:r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8">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2C07555"/>
    <w:multiLevelType w:val="hybridMultilevel"/>
    <w:tmpl w:val="8F680898"/>
    <w:lvl w:ilvl="0" w:tplc="04D84C9C">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1">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nsid w:val="4359741C"/>
    <w:multiLevelType w:val="multilevel"/>
    <w:tmpl w:val="FEB88A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446809F6"/>
    <w:multiLevelType w:val="hybridMultilevel"/>
    <w:tmpl w:val="5D7E19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5">
    <w:nsid w:val="44F40DFE"/>
    <w:multiLevelType w:val="hybridMultilevel"/>
    <w:tmpl w:val="D1CC067E"/>
    <w:lvl w:ilvl="0" w:tplc="DBD61FAE">
      <w:start w:val="1"/>
      <w:numFmt w:val="bullet"/>
      <w:lvlText w:val=""/>
      <w:lvlJc w:val="left"/>
      <w:pPr>
        <w:tabs>
          <w:tab w:val="num" w:pos="1757"/>
        </w:tabs>
        <w:ind w:left="1757" w:firstLine="0"/>
      </w:pPr>
      <w:rPr>
        <w:rFonts w:ascii="Symbol" w:hAnsi="Symbol" w:hint="default"/>
      </w:rPr>
    </w:lvl>
    <w:lvl w:ilvl="1" w:tplc="04190003" w:tentative="1">
      <w:start w:val="1"/>
      <w:numFmt w:val="bullet"/>
      <w:lvlText w:val="o"/>
      <w:lvlJc w:val="left"/>
      <w:pPr>
        <w:tabs>
          <w:tab w:val="num" w:pos="2432"/>
        </w:tabs>
        <w:ind w:left="2432" w:hanging="360"/>
      </w:pPr>
      <w:rPr>
        <w:rFonts w:ascii="Courier New" w:hAnsi="Courier New" w:cs="Courier New" w:hint="default"/>
      </w:rPr>
    </w:lvl>
    <w:lvl w:ilvl="2" w:tplc="04190005" w:tentative="1">
      <w:start w:val="1"/>
      <w:numFmt w:val="bullet"/>
      <w:lvlText w:val=""/>
      <w:lvlJc w:val="left"/>
      <w:pPr>
        <w:tabs>
          <w:tab w:val="num" w:pos="3152"/>
        </w:tabs>
        <w:ind w:left="3152" w:hanging="360"/>
      </w:pPr>
      <w:rPr>
        <w:rFonts w:ascii="Wingdings" w:hAnsi="Wingdings" w:hint="default"/>
      </w:rPr>
    </w:lvl>
    <w:lvl w:ilvl="3" w:tplc="04190001" w:tentative="1">
      <w:start w:val="1"/>
      <w:numFmt w:val="bullet"/>
      <w:lvlText w:val=""/>
      <w:lvlJc w:val="left"/>
      <w:pPr>
        <w:tabs>
          <w:tab w:val="num" w:pos="3872"/>
        </w:tabs>
        <w:ind w:left="3872" w:hanging="360"/>
      </w:pPr>
      <w:rPr>
        <w:rFonts w:ascii="Symbol" w:hAnsi="Symbol" w:hint="default"/>
      </w:rPr>
    </w:lvl>
    <w:lvl w:ilvl="4" w:tplc="04190003" w:tentative="1">
      <w:start w:val="1"/>
      <w:numFmt w:val="bullet"/>
      <w:lvlText w:val="o"/>
      <w:lvlJc w:val="left"/>
      <w:pPr>
        <w:tabs>
          <w:tab w:val="num" w:pos="4592"/>
        </w:tabs>
        <w:ind w:left="4592" w:hanging="360"/>
      </w:pPr>
      <w:rPr>
        <w:rFonts w:ascii="Courier New" w:hAnsi="Courier New" w:cs="Courier New" w:hint="default"/>
      </w:rPr>
    </w:lvl>
    <w:lvl w:ilvl="5" w:tplc="04190005" w:tentative="1">
      <w:start w:val="1"/>
      <w:numFmt w:val="bullet"/>
      <w:lvlText w:val=""/>
      <w:lvlJc w:val="left"/>
      <w:pPr>
        <w:tabs>
          <w:tab w:val="num" w:pos="5312"/>
        </w:tabs>
        <w:ind w:left="5312" w:hanging="360"/>
      </w:pPr>
      <w:rPr>
        <w:rFonts w:ascii="Wingdings" w:hAnsi="Wingdings" w:hint="default"/>
      </w:rPr>
    </w:lvl>
    <w:lvl w:ilvl="6" w:tplc="04190001" w:tentative="1">
      <w:start w:val="1"/>
      <w:numFmt w:val="bullet"/>
      <w:lvlText w:val=""/>
      <w:lvlJc w:val="left"/>
      <w:pPr>
        <w:tabs>
          <w:tab w:val="num" w:pos="6032"/>
        </w:tabs>
        <w:ind w:left="6032" w:hanging="360"/>
      </w:pPr>
      <w:rPr>
        <w:rFonts w:ascii="Symbol" w:hAnsi="Symbol" w:hint="default"/>
      </w:rPr>
    </w:lvl>
    <w:lvl w:ilvl="7" w:tplc="04190003" w:tentative="1">
      <w:start w:val="1"/>
      <w:numFmt w:val="bullet"/>
      <w:lvlText w:val="o"/>
      <w:lvlJc w:val="left"/>
      <w:pPr>
        <w:tabs>
          <w:tab w:val="num" w:pos="6752"/>
        </w:tabs>
        <w:ind w:left="6752" w:hanging="360"/>
      </w:pPr>
      <w:rPr>
        <w:rFonts w:ascii="Courier New" w:hAnsi="Courier New" w:cs="Courier New" w:hint="default"/>
      </w:rPr>
    </w:lvl>
    <w:lvl w:ilvl="8" w:tplc="04190005" w:tentative="1">
      <w:start w:val="1"/>
      <w:numFmt w:val="bullet"/>
      <w:lvlText w:val=""/>
      <w:lvlJc w:val="left"/>
      <w:pPr>
        <w:tabs>
          <w:tab w:val="num" w:pos="7472"/>
        </w:tabs>
        <w:ind w:left="7472" w:hanging="360"/>
      </w:pPr>
      <w:rPr>
        <w:rFonts w:ascii="Wingdings" w:hAnsi="Wingdings" w:hint="default"/>
      </w:rPr>
    </w:lvl>
  </w:abstractNum>
  <w:abstractNum w:abstractNumId="206">
    <w:nsid w:val="45367BBC"/>
    <w:multiLevelType w:val="multilevel"/>
    <w:tmpl w:val="6B40107A"/>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45D77BD9"/>
    <w:multiLevelType w:val="multilevel"/>
    <w:tmpl w:val="03B0AF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64F75C0"/>
    <w:multiLevelType w:val="multilevel"/>
    <w:tmpl w:val="FB86FDC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480523F2"/>
    <w:multiLevelType w:val="hybridMultilevel"/>
    <w:tmpl w:val="7A0CC5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D005E1"/>
    <w:multiLevelType w:val="hybridMultilevel"/>
    <w:tmpl w:val="8DC64B68"/>
    <w:lvl w:ilvl="0" w:tplc="E49CDD78">
      <w:start w:val="1"/>
      <w:numFmt w:val="bullet"/>
      <w:lvlText w:val=""/>
      <w:lvlJc w:val="left"/>
      <w:pPr>
        <w:tabs>
          <w:tab w:val="num" w:pos="720"/>
        </w:tabs>
        <w:ind w:left="720" w:hanging="360"/>
      </w:pPr>
      <w:rPr>
        <w:rFonts w:ascii="Symbol" w:hAnsi="Symbol" w:cs="Symbol" w:hint="default"/>
        <w:color w:val="auto"/>
      </w:rPr>
    </w:lvl>
    <w:lvl w:ilvl="1" w:tplc="17F80EC8">
      <w:start w:val="1"/>
      <w:numFmt w:val="bullet"/>
      <w:lvlText w:val=""/>
      <w:lvlJc w:val="left"/>
      <w:pPr>
        <w:tabs>
          <w:tab w:val="num" w:pos="1440"/>
        </w:tabs>
        <w:ind w:left="1440" w:hanging="360"/>
      </w:pPr>
      <w:rPr>
        <w:rFonts w:ascii="Wingdings" w:hAnsi="Wingdings" w:cs="Wingdings" w:hint="default"/>
      </w:rPr>
    </w:lvl>
    <w:lvl w:ilvl="2" w:tplc="5C64C742">
      <w:start w:val="1"/>
      <w:numFmt w:val="bullet"/>
      <w:lvlText w:val=""/>
      <w:lvlJc w:val="left"/>
      <w:pPr>
        <w:tabs>
          <w:tab w:val="num" w:pos="2160"/>
        </w:tabs>
        <w:ind w:left="2160" w:hanging="360"/>
      </w:pPr>
      <w:rPr>
        <w:rFonts w:ascii="Wingdings" w:hAnsi="Wingdings" w:cs="Wingdings" w:hint="default"/>
      </w:rPr>
    </w:lvl>
    <w:lvl w:ilvl="3" w:tplc="DCA2DBC8">
      <w:start w:val="1"/>
      <w:numFmt w:val="bullet"/>
      <w:lvlText w:val=""/>
      <w:lvlJc w:val="left"/>
      <w:pPr>
        <w:tabs>
          <w:tab w:val="num" w:pos="2880"/>
        </w:tabs>
        <w:ind w:left="2880" w:hanging="360"/>
      </w:pPr>
      <w:rPr>
        <w:rFonts w:ascii="Wingdings" w:hAnsi="Wingdings" w:cs="Wingdings" w:hint="default"/>
      </w:rPr>
    </w:lvl>
    <w:lvl w:ilvl="4" w:tplc="00C28610">
      <w:start w:val="1"/>
      <w:numFmt w:val="bullet"/>
      <w:lvlText w:val=""/>
      <w:lvlJc w:val="left"/>
      <w:pPr>
        <w:tabs>
          <w:tab w:val="num" w:pos="3600"/>
        </w:tabs>
        <w:ind w:left="3600" w:hanging="360"/>
      </w:pPr>
      <w:rPr>
        <w:rFonts w:ascii="Wingdings" w:hAnsi="Wingdings" w:cs="Wingdings" w:hint="default"/>
      </w:rPr>
    </w:lvl>
    <w:lvl w:ilvl="5" w:tplc="777E9FEC">
      <w:start w:val="1"/>
      <w:numFmt w:val="bullet"/>
      <w:lvlText w:val=""/>
      <w:lvlJc w:val="left"/>
      <w:pPr>
        <w:tabs>
          <w:tab w:val="num" w:pos="4320"/>
        </w:tabs>
        <w:ind w:left="4320" w:hanging="360"/>
      </w:pPr>
      <w:rPr>
        <w:rFonts w:ascii="Wingdings" w:hAnsi="Wingdings" w:cs="Wingdings" w:hint="default"/>
      </w:rPr>
    </w:lvl>
    <w:lvl w:ilvl="6" w:tplc="AB8A384A">
      <w:start w:val="1"/>
      <w:numFmt w:val="bullet"/>
      <w:lvlText w:val=""/>
      <w:lvlJc w:val="left"/>
      <w:pPr>
        <w:tabs>
          <w:tab w:val="num" w:pos="5040"/>
        </w:tabs>
        <w:ind w:left="5040" w:hanging="360"/>
      </w:pPr>
      <w:rPr>
        <w:rFonts w:ascii="Wingdings" w:hAnsi="Wingdings" w:cs="Wingdings" w:hint="default"/>
      </w:rPr>
    </w:lvl>
    <w:lvl w:ilvl="7" w:tplc="CF6A9280">
      <w:start w:val="1"/>
      <w:numFmt w:val="bullet"/>
      <w:lvlText w:val=""/>
      <w:lvlJc w:val="left"/>
      <w:pPr>
        <w:tabs>
          <w:tab w:val="num" w:pos="5760"/>
        </w:tabs>
        <w:ind w:left="5760" w:hanging="360"/>
      </w:pPr>
      <w:rPr>
        <w:rFonts w:ascii="Wingdings" w:hAnsi="Wingdings" w:cs="Wingdings" w:hint="default"/>
      </w:rPr>
    </w:lvl>
    <w:lvl w:ilvl="8" w:tplc="CF741828">
      <w:start w:val="1"/>
      <w:numFmt w:val="bullet"/>
      <w:lvlText w:val=""/>
      <w:lvlJc w:val="left"/>
      <w:pPr>
        <w:tabs>
          <w:tab w:val="num" w:pos="6480"/>
        </w:tabs>
        <w:ind w:left="6480" w:hanging="360"/>
      </w:pPr>
      <w:rPr>
        <w:rFonts w:ascii="Wingdings" w:hAnsi="Wingdings" w:cs="Wingdings" w:hint="default"/>
      </w:rPr>
    </w:lvl>
  </w:abstractNum>
  <w:abstractNum w:abstractNumId="21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7">
    <w:nsid w:val="49AB585D"/>
    <w:multiLevelType w:val="hybridMultilevel"/>
    <w:tmpl w:val="7DA6AB82"/>
    <w:lvl w:ilvl="0" w:tplc="58E4B988">
      <w:start w:val="1"/>
      <w:numFmt w:val="bullet"/>
      <w:lvlText w:val=""/>
      <w:lvlJc w:val="left"/>
      <w:pPr>
        <w:ind w:left="1900" w:hanging="360"/>
      </w:pPr>
      <w:rPr>
        <w:rFonts w:ascii="Symbol" w:hAnsi="Symbol" w:hint="default"/>
        <w:sz w:val="20"/>
        <w:szCs w:val="20"/>
      </w:rPr>
    </w:lvl>
    <w:lvl w:ilvl="1" w:tplc="04190003" w:tentative="1">
      <w:start w:val="1"/>
      <w:numFmt w:val="bullet"/>
      <w:lvlText w:val="o"/>
      <w:lvlJc w:val="left"/>
      <w:pPr>
        <w:ind w:left="2620" w:hanging="360"/>
      </w:pPr>
      <w:rPr>
        <w:rFonts w:ascii="Courier New" w:hAnsi="Courier New" w:cs="Courier New" w:hint="default"/>
      </w:rPr>
    </w:lvl>
    <w:lvl w:ilvl="2" w:tplc="04190005" w:tentative="1">
      <w:start w:val="1"/>
      <w:numFmt w:val="bullet"/>
      <w:lvlText w:val=""/>
      <w:lvlJc w:val="left"/>
      <w:pPr>
        <w:ind w:left="3340" w:hanging="360"/>
      </w:pPr>
      <w:rPr>
        <w:rFonts w:ascii="Wingdings" w:hAnsi="Wingdings" w:hint="default"/>
      </w:rPr>
    </w:lvl>
    <w:lvl w:ilvl="3" w:tplc="04190001" w:tentative="1">
      <w:start w:val="1"/>
      <w:numFmt w:val="bullet"/>
      <w:lvlText w:val=""/>
      <w:lvlJc w:val="left"/>
      <w:pPr>
        <w:ind w:left="4060" w:hanging="360"/>
      </w:pPr>
      <w:rPr>
        <w:rFonts w:ascii="Symbol" w:hAnsi="Symbol" w:hint="default"/>
      </w:rPr>
    </w:lvl>
    <w:lvl w:ilvl="4" w:tplc="04190003" w:tentative="1">
      <w:start w:val="1"/>
      <w:numFmt w:val="bullet"/>
      <w:lvlText w:val="o"/>
      <w:lvlJc w:val="left"/>
      <w:pPr>
        <w:ind w:left="4780" w:hanging="360"/>
      </w:pPr>
      <w:rPr>
        <w:rFonts w:ascii="Courier New" w:hAnsi="Courier New" w:cs="Courier New" w:hint="default"/>
      </w:rPr>
    </w:lvl>
    <w:lvl w:ilvl="5" w:tplc="04190005" w:tentative="1">
      <w:start w:val="1"/>
      <w:numFmt w:val="bullet"/>
      <w:lvlText w:val=""/>
      <w:lvlJc w:val="left"/>
      <w:pPr>
        <w:ind w:left="5500" w:hanging="360"/>
      </w:pPr>
      <w:rPr>
        <w:rFonts w:ascii="Wingdings" w:hAnsi="Wingdings" w:hint="default"/>
      </w:rPr>
    </w:lvl>
    <w:lvl w:ilvl="6" w:tplc="04190001" w:tentative="1">
      <w:start w:val="1"/>
      <w:numFmt w:val="bullet"/>
      <w:lvlText w:val=""/>
      <w:lvlJc w:val="left"/>
      <w:pPr>
        <w:ind w:left="6220" w:hanging="360"/>
      </w:pPr>
      <w:rPr>
        <w:rFonts w:ascii="Symbol" w:hAnsi="Symbol" w:hint="default"/>
      </w:rPr>
    </w:lvl>
    <w:lvl w:ilvl="7" w:tplc="04190003" w:tentative="1">
      <w:start w:val="1"/>
      <w:numFmt w:val="bullet"/>
      <w:lvlText w:val="o"/>
      <w:lvlJc w:val="left"/>
      <w:pPr>
        <w:ind w:left="6940" w:hanging="360"/>
      </w:pPr>
      <w:rPr>
        <w:rFonts w:ascii="Courier New" w:hAnsi="Courier New" w:cs="Courier New" w:hint="default"/>
      </w:rPr>
    </w:lvl>
    <w:lvl w:ilvl="8" w:tplc="04190005" w:tentative="1">
      <w:start w:val="1"/>
      <w:numFmt w:val="bullet"/>
      <w:lvlText w:val=""/>
      <w:lvlJc w:val="left"/>
      <w:pPr>
        <w:ind w:left="7660" w:hanging="360"/>
      </w:pPr>
      <w:rPr>
        <w:rFonts w:ascii="Wingdings" w:hAnsi="Wingdings" w:hint="default"/>
      </w:rPr>
    </w:lvl>
  </w:abstractNum>
  <w:abstractNum w:abstractNumId="2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0">
    <w:nsid w:val="49DF3340"/>
    <w:multiLevelType w:val="multilevel"/>
    <w:tmpl w:val="B3CAF42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5">
    <w:nsid w:val="4B751C47"/>
    <w:multiLevelType w:val="hybridMultilevel"/>
    <w:tmpl w:val="FDD0CB56"/>
    <w:lvl w:ilvl="0" w:tplc="DF242B5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6">
    <w:nsid w:val="4B79211D"/>
    <w:multiLevelType w:val="hybridMultilevel"/>
    <w:tmpl w:val="D4F083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4B820A70"/>
    <w:multiLevelType w:val="hybridMultilevel"/>
    <w:tmpl w:val="21CE4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BB52413"/>
    <w:multiLevelType w:val="hybridMultilevel"/>
    <w:tmpl w:val="2EFC094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0">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C121E10"/>
    <w:multiLevelType w:val="hybridMultilevel"/>
    <w:tmpl w:val="14DA2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1A451C"/>
    <w:multiLevelType w:val="hybridMultilevel"/>
    <w:tmpl w:val="12EC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C3B4620"/>
    <w:multiLevelType w:val="hybridMultilevel"/>
    <w:tmpl w:val="05840F4A"/>
    <w:lvl w:ilvl="0" w:tplc="9E5A9250">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nsid w:val="4C8F447E"/>
    <w:multiLevelType w:val="multilevel"/>
    <w:tmpl w:val="D3B69246"/>
    <w:styleLink w:val="WW8Num68"/>
    <w:lvl w:ilvl="0">
      <w:numFmt w:val="bullet"/>
      <w:lvlText w:val=""/>
      <w:lvlJc w:val="left"/>
      <w:rPr>
        <w:rFonts w:ascii="Symbol" w:hAnsi="Symbol" w:cs="Times New Roman"/>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3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4D7F3C29"/>
    <w:multiLevelType w:val="hybridMultilevel"/>
    <w:tmpl w:val="3E2C78E8"/>
    <w:lvl w:ilvl="0" w:tplc="5E984AA0">
      <w:start w:val="1"/>
      <w:numFmt w:val="bullet"/>
      <w:lvlText w:val="-"/>
      <w:lvlJc w:val="left"/>
      <w:pPr>
        <w:tabs>
          <w:tab w:val="num" w:pos="1287"/>
        </w:tabs>
        <w:ind w:left="1287" w:hanging="360"/>
      </w:pPr>
      <w:rPr>
        <w:rFonts w:ascii="Times New Roman" w:hAnsi="Times New Roman"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8">
    <w:nsid w:val="4D9E715E"/>
    <w:multiLevelType w:val="hybridMultilevel"/>
    <w:tmpl w:val="E12E3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4DB6014E"/>
    <w:multiLevelType w:val="hybridMultilevel"/>
    <w:tmpl w:val="942253B2"/>
    <w:lvl w:ilvl="0" w:tplc="E49CDD78">
      <w:start w:val="1"/>
      <w:numFmt w:val="bullet"/>
      <w:lvlText w:val=""/>
      <w:lvlJc w:val="left"/>
      <w:pPr>
        <w:tabs>
          <w:tab w:val="num" w:pos="720"/>
        </w:tabs>
        <w:ind w:left="720" w:hanging="360"/>
      </w:pPr>
      <w:rPr>
        <w:rFonts w:ascii="Symbol" w:hAnsi="Symbol" w:cs="Symbol" w:hint="default"/>
        <w:color w:val="auto"/>
      </w:rPr>
    </w:lvl>
    <w:lvl w:ilvl="1" w:tplc="17F80EC8">
      <w:start w:val="1"/>
      <w:numFmt w:val="bullet"/>
      <w:lvlText w:val=""/>
      <w:lvlJc w:val="left"/>
      <w:pPr>
        <w:tabs>
          <w:tab w:val="num" w:pos="1440"/>
        </w:tabs>
        <w:ind w:left="1440" w:hanging="360"/>
      </w:pPr>
      <w:rPr>
        <w:rFonts w:ascii="Wingdings" w:hAnsi="Wingdings" w:cs="Wingdings" w:hint="default"/>
      </w:rPr>
    </w:lvl>
    <w:lvl w:ilvl="2" w:tplc="5C64C742">
      <w:start w:val="1"/>
      <w:numFmt w:val="bullet"/>
      <w:lvlText w:val=""/>
      <w:lvlJc w:val="left"/>
      <w:pPr>
        <w:tabs>
          <w:tab w:val="num" w:pos="2160"/>
        </w:tabs>
        <w:ind w:left="2160" w:hanging="360"/>
      </w:pPr>
      <w:rPr>
        <w:rFonts w:ascii="Wingdings" w:hAnsi="Wingdings" w:cs="Wingdings" w:hint="default"/>
      </w:rPr>
    </w:lvl>
    <w:lvl w:ilvl="3" w:tplc="DCA2DBC8">
      <w:start w:val="1"/>
      <w:numFmt w:val="bullet"/>
      <w:lvlText w:val=""/>
      <w:lvlJc w:val="left"/>
      <w:pPr>
        <w:tabs>
          <w:tab w:val="num" w:pos="2880"/>
        </w:tabs>
        <w:ind w:left="2880" w:hanging="360"/>
      </w:pPr>
      <w:rPr>
        <w:rFonts w:ascii="Wingdings" w:hAnsi="Wingdings" w:cs="Wingdings" w:hint="default"/>
      </w:rPr>
    </w:lvl>
    <w:lvl w:ilvl="4" w:tplc="00C28610">
      <w:start w:val="1"/>
      <w:numFmt w:val="bullet"/>
      <w:lvlText w:val=""/>
      <w:lvlJc w:val="left"/>
      <w:pPr>
        <w:tabs>
          <w:tab w:val="num" w:pos="3600"/>
        </w:tabs>
        <w:ind w:left="3600" w:hanging="360"/>
      </w:pPr>
      <w:rPr>
        <w:rFonts w:ascii="Wingdings" w:hAnsi="Wingdings" w:cs="Wingdings" w:hint="default"/>
      </w:rPr>
    </w:lvl>
    <w:lvl w:ilvl="5" w:tplc="777E9FEC">
      <w:start w:val="1"/>
      <w:numFmt w:val="bullet"/>
      <w:lvlText w:val=""/>
      <w:lvlJc w:val="left"/>
      <w:pPr>
        <w:tabs>
          <w:tab w:val="num" w:pos="4320"/>
        </w:tabs>
        <w:ind w:left="4320" w:hanging="360"/>
      </w:pPr>
      <w:rPr>
        <w:rFonts w:ascii="Wingdings" w:hAnsi="Wingdings" w:cs="Wingdings" w:hint="default"/>
      </w:rPr>
    </w:lvl>
    <w:lvl w:ilvl="6" w:tplc="AB8A384A">
      <w:start w:val="1"/>
      <w:numFmt w:val="bullet"/>
      <w:lvlText w:val=""/>
      <w:lvlJc w:val="left"/>
      <w:pPr>
        <w:tabs>
          <w:tab w:val="num" w:pos="5040"/>
        </w:tabs>
        <w:ind w:left="5040" w:hanging="360"/>
      </w:pPr>
      <w:rPr>
        <w:rFonts w:ascii="Wingdings" w:hAnsi="Wingdings" w:cs="Wingdings" w:hint="default"/>
      </w:rPr>
    </w:lvl>
    <w:lvl w:ilvl="7" w:tplc="CF6A9280">
      <w:start w:val="1"/>
      <w:numFmt w:val="bullet"/>
      <w:lvlText w:val=""/>
      <w:lvlJc w:val="left"/>
      <w:pPr>
        <w:tabs>
          <w:tab w:val="num" w:pos="5760"/>
        </w:tabs>
        <w:ind w:left="5760" w:hanging="360"/>
      </w:pPr>
      <w:rPr>
        <w:rFonts w:ascii="Wingdings" w:hAnsi="Wingdings" w:cs="Wingdings" w:hint="default"/>
      </w:rPr>
    </w:lvl>
    <w:lvl w:ilvl="8" w:tplc="CF741828">
      <w:start w:val="1"/>
      <w:numFmt w:val="bullet"/>
      <w:lvlText w:val=""/>
      <w:lvlJc w:val="left"/>
      <w:pPr>
        <w:tabs>
          <w:tab w:val="num" w:pos="6480"/>
        </w:tabs>
        <w:ind w:left="6480" w:hanging="360"/>
      </w:pPr>
      <w:rPr>
        <w:rFonts w:ascii="Wingdings" w:hAnsi="Wingdings" w:cs="Wingdings" w:hint="default"/>
      </w:rPr>
    </w:lvl>
  </w:abstractNum>
  <w:abstractNum w:abstractNumId="24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4E27000B"/>
    <w:multiLevelType w:val="hybridMultilevel"/>
    <w:tmpl w:val="A3BE46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4E5B3EDB"/>
    <w:multiLevelType w:val="multilevel"/>
    <w:tmpl w:val="2110CE9A"/>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3">
    <w:nsid w:val="4E5C6A9B"/>
    <w:multiLevelType w:val="multilevel"/>
    <w:tmpl w:val="3B4C4AC6"/>
    <w:lvl w:ilvl="0">
      <w:numFmt w:val="bullet"/>
      <w:lvlText w:val=""/>
      <w:lvlJc w:val="left"/>
      <w:pPr>
        <w:ind w:left="720" w:hanging="360"/>
      </w:pPr>
      <w:rPr>
        <w:rFonts w:ascii="Symbol" w:hAnsi="Symbol"/>
        <w:sz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FDC619A"/>
    <w:multiLevelType w:val="hybridMultilevel"/>
    <w:tmpl w:val="6F6CE2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6">
    <w:nsid w:val="50576227"/>
    <w:multiLevelType w:val="multilevel"/>
    <w:tmpl w:val="564AC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50D417D4"/>
    <w:multiLevelType w:val="multilevel"/>
    <w:tmpl w:val="06ECDE7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51E44C10"/>
    <w:multiLevelType w:val="hybridMultilevel"/>
    <w:tmpl w:val="693819C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3">
    <w:nsid w:val="530E08EA"/>
    <w:multiLevelType w:val="hybridMultilevel"/>
    <w:tmpl w:val="89B0CA32"/>
    <w:lvl w:ilvl="0" w:tplc="616265D8">
      <w:start w:val="1"/>
      <w:numFmt w:val="bullet"/>
      <w:lvlText w:val=""/>
      <w:lvlJc w:val="left"/>
      <w:pPr>
        <w:tabs>
          <w:tab w:val="num" w:pos="3229"/>
        </w:tabs>
        <w:ind w:left="1789" w:firstLine="0"/>
      </w:pPr>
      <w:rPr>
        <w:rFonts w:ascii="Wingdings" w:hAnsi="Wingdings" w:hint="default"/>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254">
    <w:nsid w:val="5312219D"/>
    <w:multiLevelType w:val="hybridMultilevel"/>
    <w:tmpl w:val="96D62E86"/>
    <w:lvl w:ilvl="0" w:tplc="7D18804E">
      <w:start w:val="1"/>
      <w:numFmt w:val="decimal"/>
      <w:lvlText w:val="%1."/>
      <w:lvlJc w:val="left"/>
      <w:pPr>
        <w:ind w:left="581" w:hanging="360"/>
      </w:pPr>
      <w:rPr>
        <w:rFonts w:hint="default"/>
      </w:rPr>
    </w:lvl>
    <w:lvl w:ilvl="1" w:tplc="04190019" w:tentative="1">
      <w:start w:val="1"/>
      <w:numFmt w:val="lowerLetter"/>
      <w:lvlText w:val="%2."/>
      <w:lvlJc w:val="left"/>
      <w:pPr>
        <w:ind w:left="1301" w:hanging="360"/>
      </w:pPr>
    </w:lvl>
    <w:lvl w:ilvl="2" w:tplc="0419001B" w:tentative="1">
      <w:start w:val="1"/>
      <w:numFmt w:val="lowerRoman"/>
      <w:lvlText w:val="%3."/>
      <w:lvlJc w:val="right"/>
      <w:pPr>
        <w:ind w:left="2021" w:hanging="180"/>
      </w:pPr>
    </w:lvl>
    <w:lvl w:ilvl="3" w:tplc="0419000F" w:tentative="1">
      <w:start w:val="1"/>
      <w:numFmt w:val="decimal"/>
      <w:lvlText w:val="%4."/>
      <w:lvlJc w:val="left"/>
      <w:pPr>
        <w:ind w:left="2741" w:hanging="360"/>
      </w:pPr>
    </w:lvl>
    <w:lvl w:ilvl="4" w:tplc="04190019" w:tentative="1">
      <w:start w:val="1"/>
      <w:numFmt w:val="lowerLetter"/>
      <w:lvlText w:val="%5."/>
      <w:lvlJc w:val="left"/>
      <w:pPr>
        <w:ind w:left="3461" w:hanging="360"/>
      </w:pPr>
    </w:lvl>
    <w:lvl w:ilvl="5" w:tplc="0419001B" w:tentative="1">
      <w:start w:val="1"/>
      <w:numFmt w:val="lowerRoman"/>
      <w:lvlText w:val="%6."/>
      <w:lvlJc w:val="right"/>
      <w:pPr>
        <w:ind w:left="4181" w:hanging="180"/>
      </w:pPr>
    </w:lvl>
    <w:lvl w:ilvl="6" w:tplc="0419000F" w:tentative="1">
      <w:start w:val="1"/>
      <w:numFmt w:val="decimal"/>
      <w:lvlText w:val="%7."/>
      <w:lvlJc w:val="left"/>
      <w:pPr>
        <w:ind w:left="4901" w:hanging="360"/>
      </w:pPr>
    </w:lvl>
    <w:lvl w:ilvl="7" w:tplc="04190019" w:tentative="1">
      <w:start w:val="1"/>
      <w:numFmt w:val="lowerLetter"/>
      <w:lvlText w:val="%8."/>
      <w:lvlJc w:val="left"/>
      <w:pPr>
        <w:ind w:left="5621" w:hanging="360"/>
      </w:pPr>
    </w:lvl>
    <w:lvl w:ilvl="8" w:tplc="0419001B" w:tentative="1">
      <w:start w:val="1"/>
      <w:numFmt w:val="lowerRoman"/>
      <w:lvlText w:val="%9."/>
      <w:lvlJc w:val="right"/>
      <w:pPr>
        <w:ind w:left="6341" w:hanging="180"/>
      </w:pPr>
    </w:lvl>
  </w:abstractNum>
  <w:abstractNum w:abstractNumId="2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53E65C5F"/>
    <w:multiLevelType w:val="hybridMultilevel"/>
    <w:tmpl w:val="9F168D1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59">
    <w:nsid w:val="540C1C95"/>
    <w:multiLevelType w:val="hybridMultilevel"/>
    <w:tmpl w:val="6466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4AF154C"/>
    <w:multiLevelType w:val="hybridMultilevel"/>
    <w:tmpl w:val="635654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4">
    <w:nsid w:val="574E032A"/>
    <w:multiLevelType w:val="hybridMultilevel"/>
    <w:tmpl w:val="43207B30"/>
    <w:lvl w:ilvl="0" w:tplc="D2FEDC1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75771F1"/>
    <w:multiLevelType w:val="multilevel"/>
    <w:tmpl w:val="D960CD38"/>
    <w:styleLink w:val="WW8Num46"/>
    <w:lvl w:ilvl="0">
      <w:numFmt w:val="bullet"/>
      <w:lvlText w:val=""/>
      <w:lvlJc w:val="left"/>
      <w:rPr>
        <w:rFonts w:ascii="Symbol"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Times New Roman"/>
        <w:sz w:val="24"/>
        <w:szCs w:val="24"/>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Times New Roman"/>
        <w:sz w:val="24"/>
        <w:szCs w:val="24"/>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6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579F3C35"/>
    <w:multiLevelType w:val="hybridMultilevel"/>
    <w:tmpl w:val="D9BC7A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9">
    <w:nsid w:val="58DF3643"/>
    <w:multiLevelType w:val="hybridMultilevel"/>
    <w:tmpl w:val="C2DAD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7502B0"/>
    <w:multiLevelType w:val="hybridMultilevel"/>
    <w:tmpl w:val="7BFCF9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AE667BE"/>
    <w:multiLevelType w:val="hybridMultilevel"/>
    <w:tmpl w:val="5A469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BAE7311"/>
    <w:multiLevelType w:val="hybridMultilevel"/>
    <w:tmpl w:val="2D42B142"/>
    <w:lvl w:ilvl="0" w:tplc="E49CDD78">
      <w:start w:val="1"/>
      <w:numFmt w:val="bullet"/>
      <w:lvlText w:val=""/>
      <w:lvlJc w:val="left"/>
      <w:pPr>
        <w:tabs>
          <w:tab w:val="num" w:pos="720"/>
        </w:tabs>
        <w:ind w:left="720" w:hanging="360"/>
      </w:pPr>
      <w:rPr>
        <w:rFonts w:ascii="Symbol" w:hAnsi="Symbol" w:cs="Symbol" w:hint="default"/>
        <w:color w:val="auto"/>
      </w:rPr>
    </w:lvl>
    <w:lvl w:ilvl="1" w:tplc="17F80EC8">
      <w:start w:val="1"/>
      <w:numFmt w:val="bullet"/>
      <w:lvlText w:val=""/>
      <w:lvlJc w:val="left"/>
      <w:pPr>
        <w:tabs>
          <w:tab w:val="num" w:pos="1440"/>
        </w:tabs>
        <w:ind w:left="1440" w:hanging="360"/>
      </w:pPr>
      <w:rPr>
        <w:rFonts w:ascii="Wingdings" w:hAnsi="Wingdings" w:cs="Wingdings" w:hint="default"/>
      </w:rPr>
    </w:lvl>
    <w:lvl w:ilvl="2" w:tplc="5C64C742">
      <w:start w:val="1"/>
      <w:numFmt w:val="bullet"/>
      <w:lvlText w:val=""/>
      <w:lvlJc w:val="left"/>
      <w:pPr>
        <w:tabs>
          <w:tab w:val="num" w:pos="2160"/>
        </w:tabs>
        <w:ind w:left="2160" w:hanging="360"/>
      </w:pPr>
      <w:rPr>
        <w:rFonts w:ascii="Wingdings" w:hAnsi="Wingdings" w:cs="Wingdings" w:hint="default"/>
      </w:rPr>
    </w:lvl>
    <w:lvl w:ilvl="3" w:tplc="DCA2DBC8">
      <w:start w:val="1"/>
      <w:numFmt w:val="bullet"/>
      <w:lvlText w:val=""/>
      <w:lvlJc w:val="left"/>
      <w:pPr>
        <w:tabs>
          <w:tab w:val="num" w:pos="2880"/>
        </w:tabs>
        <w:ind w:left="2880" w:hanging="360"/>
      </w:pPr>
      <w:rPr>
        <w:rFonts w:ascii="Wingdings" w:hAnsi="Wingdings" w:cs="Wingdings" w:hint="default"/>
      </w:rPr>
    </w:lvl>
    <w:lvl w:ilvl="4" w:tplc="00C28610">
      <w:start w:val="1"/>
      <w:numFmt w:val="bullet"/>
      <w:lvlText w:val=""/>
      <w:lvlJc w:val="left"/>
      <w:pPr>
        <w:tabs>
          <w:tab w:val="num" w:pos="3600"/>
        </w:tabs>
        <w:ind w:left="3600" w:hanging="360"/>
      </w:pPr>
      <w:rPr>
        <w:rFonts w:ascii="Wingdings" w:hAnsi="Wingdings" w:cs="Wingdings" w:hint="default"/>
      </w:rPr>
    </w:lvl>
    <w:lvl w:ilvl="5" w:tplc="777E9FEC">
      <w:start w:val="1"/>
      <w:numFmt w:val="bullet"/>
      <w:lvlText w:val=""/>
      <w:lvlJc w:val="left"/>
      <w:pPr>
        <w:tabs>
          <w:tab w:val="num" w:pos="4320"/>
        </w:tabs>
        <w:ind w:left="4320" w:hanging="360"/>
      </w:pPr>
      <w:rPr>
        <w:rFonts w:ascii="Wingdings" w:hAnsi="Wingdings" w:cs="Wingdings" w:hint="default"/>
      </w:rPr>
    </w:lvl>
    <w:lvl w:ilvl="6" w:tplc="AB8A384A">
      <w:start w:val="1"/>
      <w:numFmt w:val="bullet"/>
      <w:lvlText w:val=""/>
      <w:lvlJc w:val="left"/>
      <w:pPr>
        <w:tabs>
          <w:tab w:val="num" w:pos="5040"/>
        </w:tabs>
        <w:ind w:left="5040" w:hanging="360"/>
      </w:pPr>
      <w:rPr>
        <w:rFonts w:ascii="Wingdings" w:hAnsi="Wingdings" w:cs="Wingdings" w:hint="default"/>
      </w:rPr>
    </w:lvl>
    <w:lvl w:ilvl="7" w:tplc="CF6A9280">
      <w:start w:val="1"/>
      <w:numFmt w:val="bullet"/>
      <w:lvlText w:val=""/>
      <w:lvlJc w:val="left"/>
      <w:pPr>
        <w:tabs>
          <w:tab w:val="num" w:pos="5760"/>
        </w:tabs>
        <w:ind w:left="5760" w:hanging="360"/>
      </w:pPr>
      <w:rPr>
        <w:rFonts w:ascii="Wingdings" w:hAnsi="Wingdings" w:cs="Wingdings" w:hint="default"/>
      </w:rPr>
    </w:lvl>
    <w:lvl w:ilvl="8" w:tplc="CF741828">
      <w:start w:val="1"/>
      <w:numFmt w:val="bullet"/>
      <w:lvlText w:val=""/>
      <w:lvlJc w:val="left"/>
      <w:pPr>
        <w:tabs>
          <w:tab w:val="num" w:pos="6480"/>
        </w:tabs>
        <w:ind w:left="6480" w:hanging="360"/>
      </w:pPr>
      <w:rPr>
        <w:rFonts w:ascii="Wingdings" w:hAnsi="Wingdings" w:cs="Wingdings" w:hint="default"/>
      </w:rPr>
    </w:lvl>
  </w:abstractNum>
  <w:abstractNum w:abstractNumId="27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8">
    <w:nsid w:val="5D0C6110"/>
    <w:multiLevelType w:val="hybridMultilevel"/>
    <w:tmpl w:val="C1A8D7D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9">
    <w:nsid w:val="5D142244"/>
    <w:multiLevelType w:val="hybridMultilevel"/>
    <w:tmpl w:val="A04063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nsid w:val="5D9F67F7"/>
    <w:multiLevelType w:val="multilevel"/>
    <w:tmpl w:val="77DA69F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3">
    <w:nsid w:val="5DEA23A1"/>
    <w:multiLevelType w:val="multilevel"/>
    <w:tmpl w:val="04A8FA84"/>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4">
    <w:nsid w:val="5E1F1567"/>
    <w:multiLevelType w:val="multilevel"/>
    <w:tmpl w:val="069E38A4"/>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E360D8B"/>
    <w:multiLevelType w:val="hybridMultilevel"/>
    <w:tmpl w:val="6150CA88"/>
    <w:lvl w:ilvl="0" w:tplc="616265D8">
      <w:start w:val="1"/>
      <w:numFmt w:val="bullet"/>
      <w:lvlText w:val=""/>
      <w:lvlJc w:val="left"/>
      <w:pPr>
        <w:tabs>
          <w:tab w:val="num" w:pos="3229"/>
        </w:tabs>
        <w:ind w:left="1789" w:firstLine="0"/>
      </w:pPr>
      <w:rPr>
        <w:rFonts w:ascii="Wingdings" w:hAnsi="Wingdings" w:hint="default"/>
      </w:rPr>
    </w:lvl>
    <w:lvl w:ilvl="1" w:tplc="04190003" w:tentative="1">
      <w:start w:val="1"/>
      <w:numFmt w:val="bullet"/>
      <w:lvlText w:val="o"/>
      <w:lvlJc w:val="left"/>
      <w:pPr>
        <w:tabs>
          <w:tab w:val="num" w:pos="1609"/>
        </w:tabs>
        <w:ind w:left="1609" w:hanging="360"/>
      </w:pPr>
      <w:rPr>
        <w:rFonts w:ascii="Courier New" w:hAnsi="Courier New" w:cs="Courier New" w:hint="default"/>
      </w:rPr>
    </w:lvl>
    <w:lvl w:ilvl="2" w:tplc="04190005" w:tentative="1">
      <w:start w:val="1"/>
      <w:numFmt w:val="bullet"/>
      <w:lvlText w:val=""/>
      <w:lvlJc w:val="left"/>
      <w:pPr>
        <w:tabs>
          <w:tab w:val="num" w:pos="2329"/>
        </w:tabs>
        <w:ind w:left="2329" w:hanging="360"/>
      </w:pPr>
      <w:rPr>
        <w:rFonts w:ascii="Wingdings" w:hAnsi="Wingdings" w:hint="default"/>
      </w:rPr>
    </w:lvl>
    <w:lvl w:ilvl="3" w:tplc="04190001" w:tentative="1">
      <w:start w:val="1"/>
      <w:numFmt w:val="bullet"/>
      <w:lvlText w:val=""/>
      <w:lvlJc w:val="left"/>
      <w:pPr>
        <w:tabs>
          <w:tab w:val="num" w:pos="3049"/>
        </w:tabs>
        <w:ind w:left="3049" w:hanging="360"/>
      </w:pPr>
      <w:rPr>
        <w:rFonts w:ascii="Symbol" w:hAnsi="Symbol" w:hint="default"/>
      </w:rPr>
    </w:lvl>
    <w:lvl w:ilvl="4" w:tplc="04190003" w:tentative="1">
      <w:start w:val="1"/>
      <w:numFmt w:val="bullet"/>
      <w:lvlText w:val="o"/>
      <w:lvlJc w:val="left"/>
      <w:pPr>
        <w:tabs>
          <w:tab w:val="num" w:pos="3769"/>
        </w:tabs>
        <w:ind w:left="3769" w:hanging="360"/>
      </w:pPr>
      <w:rPr>
        <w:rFonts w:ascii="Courier New" w:hAnsi="Courier New" w:cs="Courier New" w:hint="default"/>
      </w:rPr>
    </w:lvl>
    <w:lvl w:ilvl="5" w:tplc="04190005" w:tentative="1">
      <w:start w:val="1"/>
      <w:numFmt w:val="bullet"/>
      <w:lvlText w:val=""/>
      <w:lvlJc w:val="left"/>
      <w:pPr>
        <w:tabs>
          <w:tab w:val="num" w:pos="4489"/>
        </w:tabs>
        <w:ind w:left="4489" w:hanging="360"/>
      </w:pPr>
      <w:rPr>
        <w:rFonts w:ascii="Wingdings" w:hAnsi="Wingdings" w:hint="default"/>
      </w:rPr>
    </w:lvl>
    <w:lvl w:ilvl="6" w:tplc="04190001" w:tentative="1">
      <w:start w:val="1"/>
      <w:numFmt w:val="bullet"/>
      <w:lvlText w:val=""/>
      <w:lvlJc w:val="left"/>
      <w:pPr>
        <w:tabs>
          <w:tab w:val="num" w:pos="5209"/>
        </w:tabs>
        <w:ind w:left="5209" w:hanging="360"/>
      </w:pPr>
      <w:rPr>
        <w:rFonts w:ascii="Symbol" w:hAnsi="Symbol" w:hint="default"/>
      </w:rPr>
    </w:lvl>
    <w:lvl w:ilvl="7" w:tplc="04190003" w:tentative="1">
      <w:start w:val="1"/>
      <w:numFmt w:val="bullet"/>
      <w:lvlText w:val="o"/>
      <w:lvlJc w:val="left"/>
      <w:pPr>
        <w:tabs>
          <w:tab w:val="num" w:pos="5929"/>
        </w:tabs>
        <w:ind w:left="5929" w:hanging="360"/>
      </w:pPr>
      <w:rPr>
        <w:rFonts w:ascii="Courier New" w:hAnsi="Courier New" w:cs="Courier New" w:hint="default"/>
      </w:rPr>
    </w:lvl>
    <w:lvl w:ilvl="8" w:tplc="04190005" w:tentative="1">
      <w:start w:val="1"/>
      <w:numFmt w:val="bullet"/>
      <w:lvlText w:val=""/>
      <w:lvlJc w:val="left"/>
      <w:pPr>
        <w:tabs>
          <w:tab w:val="num" w:pos="6649"/>
        </w:tabs>
        <w:ind w:left="6649" w:hanging="360"/>
      </w:pPr>
      <w:rPr>
        <w:rFonts w:ascii="Wingdings" w:hAnsi="Wingdings" w:hint="default"/>
      </w:rPr>
    </w:lvl>
  </w:abstractNum>
  <w:abstractNum w:abstractNumId="28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4E02CF"/>
    <w:multiLevelType w:val="hybridMultilevel"/>
    <w:tmpl w:val="EA58B830"/>
    <w:lvl w:ilvl="0" w:tplc="04190001">
      <w:start w:val="1"/>
      <w:numFmt w:val="bullet"/>
      <w:lvlText w:val=""/>
      <w:lvlJc w:val="left"/>
      <w:pPr>
        <w:ind w:left="720" w:hanging="360"/>
      </w:pPr>
      <w:rPr>
        <w:rFonts w:ascii="Symbol" w:hAnsi="Symbol" w:hint="default"/>
      </w:rPr>
    </w:lvl>
    <w:lvl w:ilvl="1" w:tplc="A4106E9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981783"/>
    <w:multiLevelType w:val="multilevel"/>
    <w:tmpl w:val="5D7839C2"/>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0">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5FB86259"/>
    <w:multiLevelType w:val="singleLevel"/>
    <w:tmpl w:val="66765A18"/>
    <w:lvl w:ilvl="0">
      <w:start w:val="1"/>
      <w:numFmt w:val="decimal"/>
      <w:lvlText w:val="%1)"/>
      <w:legacy w:legacy="1" w:legacySpace="0" w:legacyIndent="394"/>
      <w:lvlJc w:val="left"/>
      <w:rPr>
        <w:rFonts w:ascii="Bookman Old Style" w:hAnsi="Bookman Old Style" w:cs="Times New Roman" w:hint="default"/>
      </w:rPr>
    </w:lvl>
  </w:abstractNum>
  <w:abstractNum w:abstractNumId="29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4">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5">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6">
    <w:nsid w:val="605E2FE3"/>
    <w:multiLevelType w:val="multilevel"/>
    <w:tmpl w:val="807A4BC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2">
    <w:nsid w:val="63DE0D8D"/>
    <w:multiLevelType w:val="hybridMultilevel"/>
    <w:tmpl w:val="015EE7AC"/>
    <w:lvl w:ilvl="0" w:tplc="9E5A9250">
      <w:start w:val="65535"/>
      <w:numFmt w:val="bullet"/>
      <w:lvlText w:val="•"/>
      <w:legacy w:legacy="1" w:legacySpace="0" w:legacyIndent="195"/>
      <w:lvlJc w:val="left"/>
      <w:rPr>
        <w:rFonts w:ascii="Times New Roman" w:hAnsi="Times New Roman" w:cs="Times New Roman" w:hint="default"/>
      </w:rPr>
    </w:lvl>
    <w:lvl w:ilvl="1" w:tplc="04190003" w:tentative="1">
      <w:start w:val="1"/>
      <w:numFmt w:val="bullet"/>
      <w:lvlText w:val="o"/>
      <w:lvlJc w:val="left"/>
      <w:pPr>
        <w:ind w:left="1822" w:hanging="360"/>
      </w:pPr>
      <w:rPr>
        <w:rFonts w:ascii="Courier New" w:hAnsi="Courier New" w:cs="Courier New" w:hint="default"/>
      </w:rPr>
    </w:lvl>
    <w:lvl w:ilvl="2" w:tplc="04190005" w:tentative="1">
      <w:start w:val="1"/>
      <w:numFmt w:val="bullet"/>
      <w:lvlText w:val=""/>
      <w:lvlJc w:val="left"/>
      <w:pPr>
        <w:ind w:left="2542" w:hanging="360"/>
      </w:pPr>
      <w:rPr>
        <w:rFonts w:ascii="Wingdings" w:hAnsi="Wingdings" w:hint="default"/>
      </w:rPr>
    </w:lvl>
    <w:lvl w:ilvl="3" w:tplc="04190001" w:tentative="1">
      <w:start w:val="1"/>
      <w:numFmt w:val="bullet"/>
      <w:lvlText w:val=""/>
      <w:lvlJc w:val="left"/>
      <w:pPr>
        <w:ind w:left="3262" w:hanging="360"/>
      </w:pPr>
      <w:rPr>
        <w:rFonts w:ascii="Symbol" w:hAnsi="Symbol" w:hint="default"/>
      </w:rPr>
    </w:lvl>
    <w:lvl w:ilvl="4" w:tplc="04190003" w:tentative="1">
      <w:start w:val="1"/>
      <w:numFmt w:val="bullet"/>
      <w:lvlText w:val="o"/>
      <w:lvlJc w:val="left"/>
      <w:pPr>
        <w:ind w:left="3982" w:hanging="360"/>
      </w:pPr>
      <w:rPr>
        <w:rFonts w:ascii="Courier New" w:hAnsi="Courier New" w:cs="Courier New" w:hint="default"/>
      </w:rPr>
    </w:lvl>
    <w:lvl w:ilvl="5" w:tplc="04190005" w:tentative="1">
      <w:start w:val="1"/>
      <w:numFmt w:val="bullet"/>
      <w:lvlText w:val=""/>
      <w:lvlJc w:val="left"/>
      <w:pPr>
        <w:ind w:left="4702" w:hanging="360"/>
      </w:pPr>
      <w:rPr>
        <w:rFonts w:ascii="Wingdings" w:hAnsi="Wingdings" w:hint="default"/>
      </w:rPr>
    </w:lvl>
    <w:lvl w:ilvl="6" w:tplc="04190001" w:tentative="1">
      <w:start w:val="1"/>
      <w:numFmt w:val="bullet"/>
      <w:lvlText w:val=""/>
      <w:lvlJc w:val="left"/>
      <w:pPr>
        <w:ind w:left="5422" w:hanging="360"/>
      </w:pPr>
      <w:rPr>
        <w:rFonts w:ascii="Symbol" w:hAnsi="Symbol" w:hint="default"/>
      </w:rPr>
    </w:lvl>
    <w:lvl w:ilvl="7" w:tplc="04190003" w:tentative="1">
      <w:start w:val="1"/>
      <w:numFmt w:val="bullet"/>
      <w:lvlText w:val="o"/>
      <w:lvlJc w:val="left"/>
      <w:pPr>
        <w:ind w:left="6142" w:hanging="360"/>
      </w:pPr>
      <w:rPr>
        <w:rFonts w:ascii="Courier New" w:hAnsi="Courier New" w:cs="Courier New" w:hint="default"/>
      </w:rPr>
    </w:lvl>
    <w:lvl w:ilvl="8" w:tplc="04190005" w:tentative="1">
      <w:start w:val="1"/>
      <w:numFmt w:val="bullet"/>
      <w:lvlText w:val=""/>
      <w:lvlJc w:val="left"/>
      <w:pPr>
        <w:ind w:left="6862" w:hanging="360"/>
      </w:pPr>
      <w:rPr>
        <w:rFonts w:ascii="Wingdings" w:hAnsi="Wingdings" w:hint="default"/>
      </w:rPr>
    </w:lvl>
  </w:abstractNum>
  <w:abstractNum w:abstractNumId="30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05">
    <w:nsid w:val="646A0554"/>
    <w:multiLevelType w:val="hybridMultilevel"/>
    <w:tmpl w:val="472CBD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518144F"/>
    <w:multiLevelType w:val="multilevel"/>
    <w:tmpl w:val="88B29E9E"/>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0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57E65B9"/>
    <w:multiLevelType w:val="multilevel"/>
    <w:tmpl w:val="54B075CA"/>
    <w:lvl w:ilvl="0">
      <w:start w:val="1"/>
      <w:numFmt w:val="upperRoman"/>
      <w:lvlText w:val="%1."/>
      <w:lvlJc w:val="left"/>
      <w:pPr>
        <w:ind w:left="720" w:hanging="720"/>
      </w:pPr>
      <w:rPr>
        <w:rFonts w:hint="default"/>
        <w:b/>
        <w:sz w:val="28"/>
        <w:szCs w:val="28"/>
      </w:rPr>
    </w:lvl>
    <w:lvl w:ilvl="1">
      <w:start w:val="1"/>
      <w:numFmt w:val="decimal"/>
      <w:isLgl/>
      <w:lvlText w:val="%1.%2"/>
      <w:lvlJc w:val="left"/>
      <w:pPr>
        <w:ind w:left="435" w:hanging="435"/>
      </w:pPr>
      <w:rPr>
        <w:rFonts w:hint="default"/>
        <w:i w:val="0"/>
        <w:color w:val="000000"/>
      </w:rPr>
    </w:lvl>
    <w:lvl w:ilvl="2">
      <w:start w:val="1"/>
      <w:numFmt w:val="decimal"/>
      <w:isLgl/>
      <w:lvlText w:val="%1.%2.%3"/>
      <w:lvlJc w:val="left"/>
      <w:pPr>
        <w:ind w:left="720" w:hanging="720"/>
      </w:pPr>
      <w:rPr>
        <w:rFonts w:hint="default"/>
        <w:i w:val="0"/>
        <w:color w:val="000000"/>
      </w:rPr>
    </w:lvl>
    <w:lvl w:ilvl="3">
      <w:start w:val="1"/>
      <w:numFmt w:val="decimal"/>
      <w:isLgl/>
      <w:lvlText w:val="%1.%2.%3.%4"/>
      <w:lvlJc w:val="left"/>
      <w:pPr>
        <w:ind w:left="720" w:hanging="720"/>
      </w:pPr>
      <w:rPr>
        <w:rFonts w:hint="default"/>
        <w:i w:val="0"/>
        <w:color w:val="000000"/>
      </w:rPr>
    </w:lvl>
    <w:lvl w:ilvl="4">
      <w:start w:val="1"/>
      <w:numFmt w:val="decimal"/>
      <w:isLgl/>
      <w:lvlText w:val="%1.%2.%3.%4.%5"/>
      <w:lvlJc w:val="left"/>
      <w:pPr>
        <w:ind w:left="1080" w:hanging="1080"/>
      </w:pPr>
      <w:rPr>
        <w:rFonts w:hint="default"/>
        <w:i w:val="0"/>
        <w:color w:val="000000"/>
      </w:rPr>
    </w:lvl>
    <w:lvl w:ilvl="5">
      <w:start w:val="1"/>
      <w:numFmt w:val="decimal"/>
      <w:isLgl/>
      <w:lvlText w:val="%1.%2.%3.%4.%5.%6"/>
      <w:lvlJc w:val="left"/>
      <w:pPr>
        <w:ind w:left="1080" w:hanging="1080"/>
      </w:pPr>
      <w:rPr>
        <w:rFonts w:hint="default"/>
        <w:i w:val="0"/>
        <w:color w:val="000000"/>
      </w:rPr>
    </w:lvl>
    <w:lvl w:ilvl="6">
      <w:start w:val="1"/>
      <w:numFmt w:val="decimal"/>
      <w:isLgl/>
      <w:lvlText w:val="%1.%2.%3.%4.%5.%6.%7"/>
      <w:lvlJc w:val="left"/>
      <w:pPr>
        <w:ind w:left="1440" w:hanging="1440"/>
      </w:pPr>
      <w:rPr>
        <w:rFonts w:hint="default"/>
        <w:i w:val="0"/>
        <w:color w:val="000000"/>
      </w:rPr>
    </w:lvl>
    <w:lvl w:ilvl="7">
      <w:start w:val="1"/>
      <w:numFmt w:val="decimal"/>
      <w:isLgl/>
      <w:lvlText w:val="%1.%2.%3.%4.%5.%6.%7.%8"/>
      <w:lvlJc w:val="left"/>
      <w:pPr>
        <w:ind w:left="1440" w:hanging="1440"/>
      </w:pPr>
      <w:rPr>
        <w:rFonts w:hint="default"/>
        <w:i w:val="0"/>
        <w:color w:val="000000"/>
      </w:rPr>
    </w:lvl>
    <w:lvl w:ilvl="8">
      <w:start w:val="1"/>
      <w:numFmt w:val="decimal"/>
      <w:isLgl/>
      <w:lvlText w:val="%1.%2.%3.%4.%5.%6.%7.%8.%9"/>
      <w:lvlJc w:val="left"/>
      <w:pPr>
        <w:ind w:left="1800" w:hanging="1800"/>
      </w:pPr>
      <w:rPr>
        <w:rFonts w:hint="default"/>
        <w:i w:val="0"/>
        <w:color w:val="000000"/>
      </w:rPr>
    </w:lvl>
  </w:abstractNum>
  <w:abstractNum w:abstractNumId="311">
    <w:nsid w:val="65EA0F7B"/>
    <w:multiLevelType w:val="hybridMultilevel"/>
    <w:tmpl w:val="3E2A6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65940DC"/>
    <w:multiLevelType w:val="singleLevel"/>
    <w:tmpl w:val="D79AD472"/>
    <w:lvl w:ilvl="0">
      <w:start w:val="1"/>
      <w:numFmt w:val="decimal"/>
      <w:lvlText w:val="%1)"/>
      <w:legacy w:legacy="1" w:legacySpace="0" w:legacyIndent="336"/>
      <w:lvlJc w:val="left"/>
      <w:rPr>
        <w:rFonts w:ascii="Times New Roman" w:hAnsi="Times New Roman" w:cs="Times New Roman" w:hint="default"/>
      </w:rPr>
    </w:lvl>
  </w:abstractNum>
  <w:abstractNum w:abstractNumId="313">
    <w:nsid w:val="666620C4"/>
    <w:multiLevelType w:val="hybridMultilevel"/>
    <w:tmpl w:val="841EF3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5">
    <w:nsid w:val="668E2857"/>
    <w:multiLevelType w:val="hybridMultilevel"/>
    <w:tmpl w:val="7C9A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66C85F5E"/>
    <w:multiLevelType w:val="hybridMultilevel"/>
    <w:tmpl w:val="DBD2AB1C"/>
    <w:lvl w:ilvl="0" w:tplc="FFFFFFFF">
      <w:numFmt w:val="bullet"/>
      <w:lvlText w:val=""/>
      <w:lvlJc w:val="left"/>
      <w:pPr>
        <w:tabs>
          <w:tab w:val="num" w:pos="567"/>
        </w:tabs>
        <w:ind w:left="567" w:hanging="567"/>
      </w:pPr>
      <w:rPr>
        <w:rFonts w:ascii="Symbol" w:eastAsia="Times New Roman" w:hAnsi="Symbol"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17">
    <w:nsid w:val="670A342F"/>
    <w:multiLevelType w:val="hybridMultilevel"/>
    <w:tmpl w:val="4E6A8D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8">
    <w:nsid w:val="67917F66"/>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7B430F6"/>
    <w:multiLevelType w:val="hybridMultilevel"/>
    <w:tmpl w:val="FC5887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0">
    <w:nsid w:val="67BA1FD4"/>
    <w:multiLevelType w:val="multilevel"/>
    <w:tmpl w:val="AB7C426C"/>
    <w:lvl w:ilvl="0">
      <w:start w:val="1"/>
      <w:numFmt w:val="decimal"/>
      <w:lvlText w:val="%1."/>
      <w:lvlJc w:val="left"/>
      <w:pPr>
        <w:ind w:left="1080" w:hanging="360"/>
      </w:pPr>
      <w:rPr>
        <w:rFonts w:ascii="Times New Roman" w:hAnsi="Times New Roman" w:cs="Times New Roman" w:hint="default"/>
        <w:b w:val="0"/>
        <w:sz w:val="24"/>
        <w:szCs w:val="24"/>
      </w:rPr>
    </w:lvl>
    <w:lvl w:ilvl="1">
      <w:start w:val="4"/>
      <w:numFmt w:val="decimal"/>
      <w:isLgl/>
      <w:lvlText w:val="%1.%2."/>
      <w:lvlJc w:val="left"/>
      <w:pPr>
        <w:ind w:left="1305" w:hanging="58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1">
    <w:nsid w:val="67E34BE6"/>
    <w:multiLevelType w:val="hybridMultilevel"/>
    <w:tmpl w:val="18D639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nsid w:val="67ED2FC3"/>
    <w:multiLevelType w:val="multilevel"/>
    <w:tmpl w:val="3CF616DA"/>
    <w:lvl w:ilvl="0">
      <w:start w:val="1"/>
      <w:numFmt w:val="decimal"/>
      <w:lvlText w:val="%1."/>
      <w:lvlJc w:val="left"/>
      <w:pPr>
        <w:tabs>
          <w:tab w:val="num" w:pos="720"/>
        </w:tabs>
        <w:ind w:left="720" w:hanging="360"/>
      </w:pPr>
      <w:rPr>
        <w:rFonts w:ascii="Times New Roman" w:eastAsia="Times New Roman" w:hAnsi="Times New Roman" w:cs="Times New Roman"/>
        <w:i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4">
    <w:nsid w:val="681F4611"/>
    <w:multiLevelType w:val="hybridMultilevel"/>
    <w:tmpl w:val="9F4E07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84733DA"/>
    <w:multiLevelType w:val="hybridMultilevel"/>
    <w:tmpl w:val="E580EC78"/>
    <w:lvl w:ilvl="0" w:tplc="0419000D">
      <w:start w:val="1"/>
      <w:numFmt w:val="bullet"/>
      <w:lvlText w:val=""/>
      <w:lvlJc w:val="left"/>
      <w:pPr>
        <w:ind w:left="1061" w:hanging="360"/>
      </w:pPr>
      <w:rPr>
        <w:rFonts w:ascii="Wingdings" w:hAnsi="Wingdings" w:hint="default"/>
      </w:rPr>
    </w:lvl>
    <w:lvl w:ilvl="1" w:tplc="04190003" w:tentative="1">
      <w:start w:val="1"/>
      <w:numFmt w:val="bullet"/>
      <w:lvlText w:val="o"/>
      <w:lvlJc w:val="left"/>
      <w:pPr>
        <w:ind w:left="1781" w:hanging="360"/>
      </w:pPr>
      <w:rPr>
        <w:rFonts w:ascii="Courier New" w:hAnsi="Courier New" w:cs="Courier New" w:hint="default"/>
      </w:rPr>
    </w:lvl>
    <w:lvl w:ilvl="2" w:tplc="04190005" w:tentative="1">
      <w:start w:val="1"/>
      <w:numFmt w:val="bullet"/>
      <w:lvlText w:val=""/>
      <w:lvlJc w:val="left"/>
      <w:pPr>
        <w:ind w:left="2501" w:hanging="360"/>
      </w:pPr>
      <w:rPr>
        <w:rFonts w:ascii="Wingdings" w:hAnsi="Wingdings" w:hint="default"/>
      </w:rPr>
    </w:lvl>
    <w:lvl w:ilvl="3" w:tplc="04190001" w:tentative="1">
      <w:start w:val="1"/>
      <w:numFmt w:val="bullet"/>
      <w:lvlText w:val=""/>
      <w:lvlJc w:val="left"/>
      <w:pPr>
        <w:ind w:left="3221" w:hanging="360"/>
      </w:pPr>
      <w:rPr>
        <w:rFonts w:ascii="Symbol" w:hAnsi="Symbol" w:hint="default"/>
      </w:rPr>
    </w:lvl>
    <w:lvl w:ilvl="4" w:tplc="04190003" w:tentative="1">
      <w:start w:val="1"/>
      <w:numFmt w:val="bullet"/>
      <w:lvlText w:val="o"/>
      <w:lvlJc w:val="left"/>
      <w:pPr>
        <w:ind w:left="3941" w:hanging="360"/>
      </w:pPr>
      <w:rPr>
        <w:rFonts w:ascii="Courier New" w:hAnsi="Courier New" w:cs="Courier New" w:hint="default"/>
      </w:rPr>
    </w:lvl>
    <w:lvl w:ilvl="5" w:tplc="04190005" w:tentative="1">
      <w:start w:val="1"/>
      <w:numFmt w:val="bullet"/>
      <w:lvlText w:val=""/>
      <w:lvlJc w:val="left"/>
      <w:pPr>
        <w:ind w:left="4661" w:hanging="360"/>
      </w:pPr>
      <w:rPr>
        <w:rFonts w:ascii="Wingdings" w:hAnsi="Wingdings" w:hint="default"/>
      </w:rPr>
    </w:lvl>
    <w:lvl w:ilvl="6" w:tplc="04190001" w:tentative="1">
      <w:start w:val="1"/>
      <w:numFmt w:val="bullet"/>
      <w:lvlText w:val=""/>
      <w:lvlJc w:val="left"/>
      <w:pPr>
        <w:ind w:left="5381" w:hanging="360"/>
      </w:pPr>
      <w:rPr>
        <w:rFonts w:ascii="Symbol" w:hAnsi="Symbol" w:hint="default"/>
      </w:rPr>
    </w:lvl>
    <w:lvl w:ilvl="7" w:tplc="04190003" w:tentative="1">
      <w:start w:val="1"/>
      <w:numFmt w:val="bullet"/>
      <w:lvlText w:val="o"/>
      <w:lvlJc w:val="left"/>
      <w:pPr>
        <w:ind w:left="6101" w:hanging="360"/>
      </w:pPr>
      <w:rPr>
        <w:rFonts w:ascii="Courier New" w:hAnsi="Courier New" w:cs="Courier New" w:hint="default"/>
      </w:rPr>
    </w:lvl>
    <w:lvl w:ilvl="8" w:tplc="04190005" w:tentative="1">
      <w:start w:val="1"/>
      <w:numFmt w:val="bullet"/>
      <w:lvlText w:val=""/>
      <w:lvlJc w:val="left"/>
      <w:pPr>
        <w:ind w:left="6821" w:hanging="360"/>
      </w:pPr>
      <w:rPr>
        <w:rFonts w:ascii="Wingdings" w:hAnsi="Wingdings" w:hint="default"/>
      </w:rPr>
    </w:lvl>
  </w:abstractNum>
  <w:abstractNum w:abstractNumId="326">
    <w:nsid w:val="68846EDE"/>
    <w:multiLevelType w:val="hybridMultilevel"/>
    <w:tmpl w:val="46ACA6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7">
    <w:nsid w:val="688A40ED"/>
    <w:multiLevelType w:val="hybridMultilevel"/>
    <w:tmpl w:val="1FD4689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B6264E5"/>
    <w:multiLevelType w:val="hybridMultilevel"/>
    <w:tmpl w:val="0458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C0A78B6"/>
    <w:multiLevelType w:val="hybridMultilevel"/>
    <w:tmpl w:val="57BEAEC6"/>
    <w:lvl w:ilvl="0" w:tplc="A4106E9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5">
    <w:nsid w:val="6C3206B4"/>
    <w:multiLevelType w:val="hybridMultilevel"/>
    <w:tmpl w:val="AF6E8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C763DBC"/>
    <w:multiLevelType w:val="hybridMultilevel"/>
    <w:tmpl w:val="564E618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37">
    <w:nsid w:val="6CCA4EC7"/>
    <w:multiLevelType w:val="hybridMultilevel"/>
    <w:tmpl w:val="001EDB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8">
    <w:nsid w:val="6CDB589D"/>
    <w:multiLevelType w:val="multilevel"/>
    <w:tmpl w:val="A2006740"/>
    <w:lvl w:ilvl="0">
      <w:numFmt w:val="bullet"/>
      <w:lvlText w:val=""/>
      <w:lvlJc w:val="left"/>
      <w:pPr>
        <w:ind w:left="114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3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0">
    <w:nsid w:val="6D152040"/>
    <w:multiLevelType w:val="singleLevel"/>
    <w:tmpl w:val="C7883886"/>
    <w:lvl w:ilvl="0">
      <w:start w:val="3"/>
      <w:numFmt w:val="decimal"/>
      <w:lvlText w:val="%1)"/>
      <w:legacy w:legacy="1" w:legacySpace="0" w:legacyIndent="364"/>
      <w:lvlJc w:val="left"/>
      <w:rPr>
        <w:rFonts w:ascii="Bookman Old Style" w:hAnsi="Bookman Old Style" w:cs="Times New Roman" w:hint="default"/>
      </w:rPr>
    </w:lvl>
  </w:abstractNum>
  <w:abstractNum w:abstractNumId="341">
    <w:nsid w:val="6D215ED7"/>
    <w:multiLevelType w:val="hybridMultilevel"/>
    <w:tmpl w:val="5F6C453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42">
    <w:nsid w:val="6D5E798C"/>
    <w:multiLevelType w:val="hybridMultilevel"/>
    <w:tmpl w:val="BC6AA940"/>
    <w:lvl w:ilvl="0" w:tplc="616265D8">
      <w:start w:val="1"/>
      <w:numFmt w:val="bullet"/>
      <w:lvlText w:val=""/>
      <w:lvlJc w:val="left"/>
      <w:pPr>
        <w:tabs>
          <w:tab w:val="num" w:pos="3240"/>
        </w:tabs>
        <w:ind w:left="1800" w:firstLine="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3">
    <w:nsid w:val="6D745318"/>
    <w:multiLevelType w:val="multilevel"/>
    <w:tmpl w:val="5A0C0ADC"/>
    <w:lvl w:ilvl="0">
      <w:start w:val="1"/>
      <w:numFmt w:val="decimal"/>
      <w:lvlText w:val="%1."/>
      <w:lvlJc w:val="left"/>
      <w:pPr>
        <w:ind w:left="1180" w:hanging="360"/>
      </w:pPr>
    </w:lvl>
    <w:lvl w:ilvl="1">
      <w:start w:val="4"/>
      <w:numFmt w:val="decimal"/>
      <w:isLgl/>
      <w:lvlText w:val="%1.%2."/>
      <w:lvlJc w:val="left"/>
      <w:pPr>
        <w:ind w:left="1360" w:hanging="540"/>
      </w:pPr>
      <w:rPr>
        <w:rFonts w:hint="default"/>
      </w:rPr>
    </w:lvl>
    <w:lvl w:ilvl="2">
      <w:start w:val="4"/>
      <w:numFmt w:val="decimal"/>
      <w:isLgl/>
      <w:lvlText w:val="%1.%2.%3."/>
      <w:lvlJc w:val="left"/>
      <w:pPr>
        <w:ind w:left="1540" w:hanging="720"/>
      </w:pPr>
      <w:rPr>
        <w:rFonts w:hint="default"/>
      </w:rPr>
    </w:lvl>
    <w:lvl w:ilvl="3">
      <w:start w:val="1"/>
      <w:numFmt w:val="decimal"/>
      <w:isLgl/>
      <w:lvlText w:val="%1.%2.%3.%4."/>
      <w:lvlJc w:val="left"/>
      <w:pPr>
        <w:ind w:left="1540" w:hanging="72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190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60" w:hanging="1440"/>
      </w:pPr>
      <w:rPr>
        <w:rFonts w:hint="default"/>
      </w:rPr>
    </w:lvl>
    <w:lvl w:ilvl="8">
      <w:start w:val="1"/>
      <w:numFmt w:val="decimal"/>
      <w:isLgl/>
      <w:lvlText w:val="%1.%2.%3.%4.%5.%6.%7.%8.%9."/>
      <w:lvlJc w:val="left"/>
      <w:pPr>
        <w:ind w:left="2620" w:hanging="1800"/>
      </w:pPr>
      <w:rPr>
        <w:rFonts w:hint="default"/>
      </w:rPr>
    </w:lvl>
  </w:abstractNum>
  <w:abstractNum w:abstractNumId="344">
    <w:nsid w:val="6D7611F1"/>
    <w:multiLevelType w:val="multilevel"/>
    <w:tmpl w:val="192AAF80"/>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45">
    <w:nsid w:val="6DD43183"/>
    <w:multiLevelType w:val="hybridMultilevel"/>
    <w:tmpl w:val="75687BE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6">
    <w:nsid w:val="6E1D209D"/>
    <w:multiLevelType w:val="hybridMultilevel"/>
    <w:tmpl w:val="BABC6C3A"/>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347">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348">
    <w:nsid w:val="6E7668D3"/>
    <w:multiLevelType w:val="multilevel"/>
    <w:tmpl w:val="1828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nsid w:val="6E8359DE"/>
    <w:multiLevelType w:val="multilevel"/>
    <w:tmpl w:val="D40421C8"/>
    <w:lvl w:ilvl="0">
      <w:numFmt w:val="bullet"/>
      <w:lvlText w:val=""/>
      <w:lvlJc w:val="left"/>
      <w:pPr>
        <w:ind w:left="720" w:hanging="360"/>
      </w:pPr>
      <w:rPr>
        <w:rFonts w:ascii="Wingdings" w:hAnsi="Wingdings"/>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0">
    <w:nsid w:val="6F027F16"/>
    <w:multiLevelType w:val="hybridMultilevel"/>
    <w:tmpl w:val="62DCFB36"/>
    <w:lvl w:ilvl="0" w:tplc="EF760A60">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nsid w:val="6F707D84"/>
    <w:multiLevelType w:val="hybridMultilevel"/>
    <w:tmpl w:val="BB58D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3">
    <w:nsid w:val="6FF00976"/>
    <w:multiLevelType w:val="hybridMultilevel"/>
    <w:tmpl w:val="546ADE4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54">
    <w:nsid w:val="70914A2C"/>
    <w:multiLevelType w:val="hybridMultilevel"/>
    <w:tmpl w:val="FCE8D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0B80B48"/>
    <w:multiLevelType w:val="hybridMultilevel"/>
    <w:tmpl w:val="129C6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0F35B3C"/>
    <w:multiLevelType w:val="multilevel"/>
    <w:tmpl w:val="A426AE22"/>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2"/>
      <w:numFmt w:val="decimal"/>
      <w:lvlText w:val="%2)"/>
      <w:lvlJc w:val="left"/>
      <w:rPr>
        <w:rFonts w:ascii="Times New Roman" w:eastAsia="Times New Roman" w:hAnsi="Times New Roman" w:cs="Times New Roman"/>
        <w:b/>
        <w:bCs w:val="0"/>
        <w:i/>
        <w:iCs w:val="0"/>
        <w:smallCaps w:val="0"/>
        <w:strike w:val="0"/>
        <w:color w:val="000000"/>
        <w:spacing w:val="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27F39C3"/>
    <w:multiLevelType w:val="multilevel"/>
    <w:tmpl w:val="06E844F0"/>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728112C2"/>
    <w:multiLevelType w:val="hybridMultilevel"/>
    <w:tmpl w:val="739EF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4A35A52"/>
    <w:multiLevelType w:val="hybridMultilevel"/>
    <w:tmpl w:val="75C69D10"/>
    <w:lvl w:ilvl="0" w:tplc="661CCF7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59C3211"/>
    <w:multiLevelType w:val="hybridMultilevel"/>
    <w:tmpl w:val="C8D41102"/>
    <w:lvl w:ilvl="0" w:tplc="D2FEDC16">
      <w:numFmt w:val="bullet"/>
      <w:lvlText w:val="•"/>
      <w:lvlJc w:val="left"/>
      <w:pPr>
        <w:ind w:left="870" w:hanging="360"/>
      </w:pPr>
      <w:rPr>
        <w:rFonts w:ascii="Times New Roman" w:eastAsia="Calibri"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66">
    <w:nsid w:val="75DF2ACB"/>
    <w:multiLevelType w:val="multilevel"/>
    <w:tmpl w:val="C186D48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7">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6A73B76"/>
    <w:multiLevelType w:val="multilevel"/>
    <w:tmpl w:val="65DE7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0">
    <w:nsid w:val="77C92748"/>
    <w:multiLevelType w:val="hybridMultilevel"/>
    <w:tmpl w:val="E06AF780"/>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37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7D57DC8"/>
    <w:multiLevelType w:val="hybridMultilevel"/>
    <w:tmpl w:val="23F001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3">
    <w:nsid w:val="786C0A1B"/>
    <w:multiLevelType w:val="hybridMultilevel"/>
    <w:tmpl w:val="CEF87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nsid w:val="7AD74CF5"/>
    <w:multiLevelType w:val="multilevel"/>
    <w:tmpl w:val="1D68665E"/>
    <w:styleLink w:val="WW8Num54"/>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8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nsid w:val="7C7C731C"/>
    <w:multiLevelType w:val="hybridMultilevel"/>
    <w:tmpl w:val="1F4880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84">
    <w:nsid w:val="7CC31DAA"/>
    <w:multiLevelType w:val="singleLevel"/>
    <w:tmpl w:val="65FCD28C"/>
    <w:lvl w:ilvl="0">
      <w:start w:val="2"/>
      <w:numFmt w:val="decimal"/>
      <w:lvlText w:val="%1)"/>
      <w:legacy w:legacy="1" w:legacySpace="0" w:legacyIndent="384"/>
      <w:lvlJc w:val="left"/>
      <w:rPr>
        <w:rFonts w:ascii="Bookman Old Style" w:hAnsi="Bookman Old Style" w:cs="Times New Roman" w:hint="default"/>
      </w:rPr>
    </w:lvl>
  </w:abstractNum>
  <w:abstractNum w:abstractNumId="38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8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D0A3BFA"/>
    <w:multiLevelType w:val="hybridMultilevel"/>
    <w:tmpl w:val="CFE2CA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8">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7D9F18AF"/>
    <w:multiLevelType w:val="hybridMultilevel"/>
    <w:tmpl w:val="63122E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0">
    <w:nsid w:val="7E1A11C1"/>
    <w:multiLevelType w:val="multilevel"/>
    <w:tmpl w:val="DF5450E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7E58494B"/>
    <w:multiLevelType w:val="hybridMultilevel"/>
    <w:tmpl w:val="27764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F6D4249"/>
    <w:multiLevelType w:val="multilevel"/>
    <w:tmpl w:val="4C26D00E"/>
    <w:lvl w:ilvl="0">
      <w:start w:val="3"/>
      <w:numFmt w:val="decimal"/>
      <w:lvlText w:val="%1."/>
      <w:lvlJc w:val="left"/>
      <w:pPr>
        <w:ind w:left="675" w:hanging="675"/>
      </w:pPr>
      <w:rPr>
        <w:rFonts w:hint="default"/>
      </w:rPr>
    </w:lvl>
    <w:lvl w:ilvl="1">
      <w:start w:val="3"/>
      <w:numFmt w:val="decimal"/>
      <w:lvlText w:val="%1.%2."/>
      <w:lvlJc w:val="left"/>
      <w:pPr>
        <w:ind w:left="1216" w:hanging="720"/>
      </w:pPr>
      <w:rPr>
        <w:rFonts w:hint="default"/>
      </w:rPr>
    </w:lvl>
    <w:lvl w:ilvl="2">
      <w:start w:val="7"/>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393">
    <w:nsid w:val="7F7046E1"/>
    <w:multiLevelType w:val="hybridMultilevel"/>
    <w:tmpl w:val="6F1C00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4">
    <w:nsid w:val="7FFA6C9F"/>
    <w:multiLevelType w:val="multilevel"/>
    <w:tmpl w:val="BF16386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57"/>
  </w:num>
  <w:num w:numId="2">
    <w:abstractNumId w:val="378"/>
  </w:num>
  <w:num w:numId="3">
    <w:abstractNumId w:val="108"/>
  </w:num>
  <w:num w:numId="4">
    <w:abstractNumId w:val="303"/>
  </w:num>
  <w:num w:numId="5">
    <w:abstractNumId w:val="236"/>
  </w:num>
  <w:num w:numId="6">
    <w:abstractNumId w:val="34"/>
  </w:num>
  <w:num w:numId="7">
    <w:abstractNumId w:val="86"/>
  </w:num>
  <w:num w:numId="8">
    <w:abstractNumId w:val="352"/>
  </w:num>
  <w:num w:numId="9">
    <w:abstractNumId w:val="176"/>
  </w:num>
  <w:num w:numId="10">
    <w:abstractNumId w:val="314"/>
  </w:num>
  <w:num w:numId="11">
    <w:abstractNumId w:val="308"/>
  </w:num>
  <w:num w:numId="12">
    <w:abstractNumId w:val="255"/>
  </w:num>
  <w:num w:numId="13">
    <w:abstractNumId w:val="216"/>
  </w:num>
  <w:num w:numId="14">
    <w:abstractNumId w:val="290"/>
  </w:num>
  <w:num w:numId="15">
    <w:abstractNumId w:val="330"/>
  </w:num>
  <w:num w:numId="16">
    <w:abstractNumId w:val="9"/>
  </w:num>
  <w:num w:numId="17">
    <w:abstractNumId w:val="104"/>
  </w:num>
  <w:num w:numId="18">
    <w:abstractNumId w:val="202"/>
  </w:num>
  <w:num w:numId="19">
    <w:abstractNumId w:val="81"/>
  </w:num>
  <w:num w:numId="20">
    <w:abstractNumId w:val="161"/>
  </w:num>
  <w:num w:numId="21">
    <w:abstractNumId w:val="83"/>
  </w:num>
  <w:num w:numId="22">
    <w:abstractNumId w:val="117"/>
  </w:num>
  <w:num w:numId="23">
    <w:abstractNumId w:val="271"/>
  </w:num>
  <w:num w:numId="24">
    <w:abstractNumId w:val="79"/>
  </w:num>
  <w:num w:numId="25">
    <w:abstractNumId w:val="147"/>
  </w:num>
  <w:num w:numId="26">
    <w:abstractNumId w:val="388"/>
  </w:num>
  <w:num w:numId="27">
    <w:abstractNumId w:val="186"/>
  </w:num>
  <w:num w:numId="28">
    <w:abstractNumId w:val="331"/>
  </w:num>
  <w:num w:numId="29">
    <w:abstractNumId w:val="133"/>
  </w:num>
  <w:num w:numId="30">
    <w:abstractNumId w:val="298"/>
  </w:num>
  <w:num w:numId="31">
    <w:abstractNumId w:val="234"/>
  </w:num>
  <w:num w:numId="32">
    <w:abstractNumId w:val="367"/>
  </w:num>
  <w:num w:numId="33">
    <w:abstractNumId w:val="16"/>
  </w:num>
  <w:num w:numId="34">
    <w:abstractNumId w:val="332"/>
  </w:num>
  <w:num w:numId="35">
    <w:abstractNumId w:val="374"/>
  </w:num>
  <w:num w:numId="36">
    <w:abstractNumId w:val="292"/>
  </w:num>
  <w:num w:numId="37">
    <w:abstractNumId w:val="270"/>
  </w:num>
  <w:num w:numId="38">
    <w:abstractNumId w:val="191"/>
  </w:num>
  <w:num w:numId="39">
    <w:abstractNumId w:val="38"/>
  </w:num>
  <w:num w:numId="40">
    <w:abstractNumId w:val="39"/>
  </w:num>
  <w:num w:numId="41">
    <w:abstractNumId w:val="376"/>
  </w:num>
  <w:num w:numId="42">
    <w:abstractNumId w:val="385"/>
  </w:num>
  <w:num w:numId="43">
    <w:abstractNumId w:val="240"/>
  </w:num>
  <w:num w:numId="44">
    <w:abstractNumId w:val="22"/>
  </w:num>
  <w:num w:numId="45">
    <w:abstractNumId w:val="61"/>
  </w:num>
  <w:num w:numId="46">
    <w:abstractNumId w:val="210"/>
  </w:num>
  <w:num w:numId="47">
    <w:abstractNumId w:val="137"/>
  </w:num>
  <w:num w:numId="48">
    <w:abstractNumId w:val="268"/>
  </w:num>
  <w:num w:numId="49">
    <w:abstractNumId w:val="171"/>
  </w:num>
  <w:num w:numId="50">
    <w:abstractNumId w:val="377"/>
  </w:num>
  <w:num w:numId="51">
    <w:abstractNumId w:val="230"/>
  </w:num>
  <w:num w:numId="52">
    <w:abstractNumId w:val="299"/>
  </w:num>
  <w:num w:numId="53">
    <w:abstractNumId w:val="144"/>
  </w:num>
  <w:num w:numId="54">
    <w:abstractNumId w:val="380"/>
  </w:num>
  <w:num w:numId="55">
    <w:abstractNumId w:val="363"/>
  </w:num>
  <w:num w:numId="56">
    <w:abstractNumId w:val="328"/>
  </w:num>
  <w:num w:numId="57">
    <w:abstractNumId w:val="10"/>
  </w:num>
  <w:num w:numId="58">
    <w:abstractNumId w:val="155"/>
  </w:num>
  <w:num w:numId="59">
    <w:abstractNumId w:val="195"/>
  </w:num>
  <w:num w:numId="60">
    <w:abstractNumId w:val="55"/>
  </w:num>
  <w:num w:numId="61">
    <w:abstractNumId w:val="222"/>
  </w:num>
  <w:num w:numId="62">
    <w:abstractNumId w:val="280"/>
  </w:num>
  <w:num w:numId="63">
    <w:abstractNumId w:val="75"/>
  </w:num>
  <w:num w:numId="64">
    <w:abstractNumId w:val="88"/>
  </w:num>
  <w:num w:numId="65">
    <w:abstractNumId w:val="51"/>
  </w:num>
  <w:num w:numId="66">
    <w:abstractNumId w:val="371"/>
  </w:num>
  <w:num w:numId="67">
    <w:abstractNumId w:val="179"/>
  </w:num>
  <w:num w:numId="68">
    <w:abstractNumId w:val="201"/>
  </w:num>
  <w:num w:numId="69">
    <w:abstractNumId w:val="360"/>
  </w:num>
  <w:num w:numId="70">
    <w:abstractNumId w:val="357"/>
  </w:num>
  <w:num w:numId="71">
    <w:abstractNumId w:val="288"/>
  </w:num>
  <w:num w:numId="72">
    <w:abstractNumId w:val="213"/>
  </w:num>
  <w:num w:numId="73">
    <w:abstractNumId w:val="159"/>
  </w:num>
  <w:num w:numId="74">
    <w:abstractNumId w:val="249"/>
  </w:num>
  <w:num w:numId="75">
    <w:abstractNumId w:val="92"/>
  </w:num>
  <w:num w:numId="76">
    <w:abstractNumId w:val="127"/>
  </w:num>
  <w:num w:numId="77">
    <w:abstractNumId w:val="263"/>
  </w:num>
  <w:num w:numId="78">
    <w:abstractNumId w:val="151"/>
  </w:num>
  <w:num w:numId="79">
    <w:abstractNumId w:val="196"/>
  </w:num>
  <w:num w:numId="80">
    <w:abstractNumId w:val="199"/>
  </w:num>
  <w:num w:numId="81">
    <w:abstractNumId w:val="53"/>
  </w:num>
  <w:num w:numId="82">
    <w:abstractNumId w:val="187"/>
  </w:num>
  <w:num w:numId="83">
    <w:abstractNumId w:val="277"/>
  </w:num>
  <w:num w:numId="84">
    <w:abstractNumId w:val="167"/>
  </w:num>
  <w:num w:numId="85">
    <w:abstractNumId w:val="189"/>
  </w:num>
  <w:num w:numId="86">
    <w:abstractNumId w:val="256"/>
  </w:num>
  <w:num w:numId="87">
    <w:abstractNumId w:val="306"/>
  </w:num>
  <w:num w:numId="88">
    <w:abstractNumId w:val="293"/>
  </w:num>
  <w:num w:numId="89">
    <w:abstractNumId w:val="228"/>
  </w:num>
  <w:num w:numId="90">
    <w:abstractNumId w:val="129"/>
  </w:num>
  <w:num w:numId="91">
    <w:abstractNumId w:val="90"/>
  </w:num>
  <w:num w:numId="92">
    <w:abstractNumId w:val="294"/>
  </w:num>
  <w:num w:numId="93">
    <w:abstractNumId w:val="172"/>
  </w:num>
  <w:num w:numId="94">
    <w:abstractNumId w:val="244"/>
  </w:num>
  <w:num w:numId="95">
    <w:abstractNumId w:val="297"/>
  </w:num>
  <w:num w:numId="96">
    <w:abstractNumId w:val="131"/>
  </w:num>
  <w:num w:numId="97">
    <w:abstractNumId w:val="149"/>
  </w:num>
  <w:num w:numId="98">
    <w:abstractNumId w:val="192"/>
  </w:num>
  <w:num w:numId="99">
    <w:abstractNumId w:val="8"/>
  </w:num>
  <w:num w:numId="100">
    <w:abstractNumId w:val="261"/>
  </w:num>
  <w:num w:numId="101">
    <w:abstractNumId w:val="375"/>
  </w:num>
  <w:num w:numId="102">
    <w:abstractNumId w:val="309"/>
  </w:num>
  <w:num w:numId="103">
    <w:abstractNumId w:val="381"/>
  </w:num>
  <w:num w:numId="104">
    <w:abstractNumId w:val="174"/>
    <w:lvlOverride w:ilvl="0">
      <w:startOverride w:val="1"/>
    </w:lvlOverride>
  </w:num>
  <w:num w:numId="105">
    <w:abstractNumId w:val="323"/>
  </w:num>
  <w:num w:numId="106">
    <w:abstractNumId w:val="214"/>
  </w:num>
  <w:num w:numId="107">
    <w:abstractNumId w:val="152"/>
  </w:num>
  <w:num w:numId="108">
    <w:abstractNumId w:val="177"/>
  </w:num>
  <w:num w:numId="109">
    <w:abstractNumId w:val="286"/>
  </w:num>
  <w:num w:numId="110">
    <w:abstractNumId w:val="37"/>
  </w:num>
  <w:num w:numId="111">
    <w:abstractNumId w:val="182"/>
  </w:num>
  <w:num w:numId="112">
    <w:abstractNumId w:val="160"/>
  </w:num>
  <w:num w:numId="113">
    <w:abstractNumId w:val="383"/>
  </w:num>
  <w:num w:numId="114">
    <w:abstractNumId w:val="110"/>
  </w:num>
  <w:num w:numId="115">
    <w:abstractNumId w:val="111"/>
  </w:num>
  <w:num w:numId="116">
    <w:abstractNumId w:val="198"/>
  </w:num>
  <w:num w:numId="117">
    <w:abstractNumId w:val="207"/>
  </w:num>
  <w:num w:numId="118">
    <w:abstractNumId w:val="30"/>
  </w:num>
  <w:num w:numId="119">
    <w:abstractNumId w:val="251"/>
  </w:num>
  <w:num w:numId="120">
    <w:abstractNumId w:val="73"/>
  </w:num>
  <w:num w:numId="121">
    <w:abstractNumId w:val="184"/>
  </w:num>
  <w:num w:numId="122">
    <w:abstractNumId w:val="218"/>
  </w:num>
  <w:num w:numId="123">
    <w:abstractNumId w:val="109"/>
  </w:num>
  <w:num w:numId="124">
    <w:abstractNumId w:val="369"/>
  </w:num>
  <w:num w:numId="125">
    <w:abstractNumId w:val="71"/>
  </w:num>
  <w:num w:numId="126">
    <w:abstractNumId w:val="272"/>
  </w:num>
  <w:num w:numId="127">
    <w:abstractNumId w:val="24"/>
  </w:num>
  <w:num w:numId="128">
    <w:abstractNumId w:val="248"/>
  </w:num>
  <w:num w:numId="129">
    <w:abstractNumId w:val="21"/>
  </w:num>
  <w:num w:numId="130">
    <w:abstractNumId w:val="347"/>
  </w:num>
  <w:num w:numId="131">
    <w:abstractNumId w:val="281"/>
  </w:num>
  <w:num w:numId="132">
    <w:abstractNumId w:val="339"/>
  </w:num>
  <w:num w:numId="133">
    <w:abstractNumId w:val="221"/>
  </w:num>
  <w:num w:numId="134">
    <w:abstractNumId w:val="85"/>
  </w:num>
  <w:num w:numId="135">
    <w:abstractNumId w:val="80"/>
  </w:num>
  <w:num w:numId="136">
    <w:abstractNumId w:val="197"/>
  </w:num>
  <w:num w:numId="137">
    <w:abstractNumId w:val="329"/>
  </w:num>
  <w:num w:numId="138">
    <w:abstractNumId w:val="252"/>
  </w:num>
  <w:num w:numId="139">
    <w:abstractNumId w:val="274"/>
  </w:num>
  <w:num w:numId="140">
    <w:abstractNumId w:val="223"/>
  </w:num>
  <w:num w:numId="141">
    <w:abstractNumId w:val="361"/>
  </w:num>
  <w:num w:numId="142">
    <w:abstractNumId w:val="162"/>
  </w:num>
  <w:num w:numId="143">
    <w:abstractNumId w:val="125"/>
  </w:num>
  <w:num w:numId="144">
    <w:abstractNumId w:val="107"/>
  </w:num>
  <w:num w:numId="145">
    <w:abstractNumId w:val="52"/>
  </w:num>
  <w:num w:numId="146">
    <w:abstractNumId w:val="295"/>
  </w:num>
  <w:num w:numId="147">
    <w:abstractNumId w:val="362"/>
  </w:num>
  <w:num w:numId="148">
    <w:abstractNumId w:val="32"/>
  </w:num>
  <w:num w:numId="149">
    <w:abstractNumId w:val="262"/>
  </w:num>
  <w:num w:numId="150">
    <w:abstractNumId w:val="211"/>
  </w:num>
  <w:num w:numId="151">
    <w:abstractNumId w:val="301"/>
  </w:num>
  <w:num w:numId="152">
    <w:abstractNumId w:val="173"/>
  </w:num>
  <w:num w:numId="153">
    <w:abstractNumId w:val="219"/>
  </w:num>
  <w:num w:numId="154">
    <w:abstractNumId w:val="136"/>
  </w:num>
  <w:num w:numId="155">
    <w:abstractNumId w:val="300"/>
  </w:num>
  <w:num w:numId="156">
    <w:abstractNumId w:val="386"/>
  </w:num>
  <w:num w:numId="157">
    <w:abstractNumId w:val="41"/>
  </w:num>
  <w:num w:numId="158">
    <w:abstractNumId w:val="322"/>
  </w:num>
  <w:num w:numId="159">
    <w:abstractNumId w:val="310"/>
  </w:num>
  <w:num w:numId="160">
    <w:abstractNumId w:val="200"/>
  </w:num>
  <w:num w:numId="161">
    <w:abstractNumId w:val="99"/>
  </w:num>
  <w:num w:numId="162">
    <w:abstractNumId w:val="2"/>
    <w:lvlOverride w:ilvl="0">
      <w:lvl w:ilvl="0">
        <w:numFmt w:val="bullet"/>
        <w:lvlText w:val=""/>
        <w:legacy w:legacy="1" w:legacySpace="0" w:legacyIndent="360"/>
        <w:lvlJc w:val="left"/>
        <w:rPr>
          <w:rFonts w:ascii="Symbol" w:hAnsi="Symbol" w:hint="default"/>
        </w:rPr>
      </w:lvl>
    </w:lvlOverride>
  </w:num>
  <w:num w:numId="163">
    <w:abstractNumId w:val="350"/>
  </w:num>
  <w:num w:numId="164">
    <w:abstractNumId w:val="27"/>
  </w:num>
  <w:num w:numId="165">
    <w:abstractNumId w:val="238"/>
  </w:num>
  <w:num w:numId="166">
    <w:abstractNumId w:val="327"/>
  </w:num>
  <w:num w:numId="167">
    <w:abstractNumId w:val="87"/>
  </w:num>
  <w:num w:numId="168">
    <w:abstractNumId w:val="14"/>
  </w:num>
  <w:num w:numId="169">
    <w:abstractNumId w:val="384"/>
  </w:num>
  <w:num w:numId="170">
    <w:abstractNumId w:val="291"/>
  </w:num>
  <w:num w:numId="171">
    <w:abstractNumId w:val="340"/>
  </w:num>
  <w:num w:numId="172">
    <w:abstractNumId w:val="254"/>
  </w:num>
  <w:num w:numId="173">
    <w:abstractNumId w:val="389"/>
  </w:num>
  <w:num w:numId="174">
    <w:abstractNumId w:val="163"/>
  </w:num>
  <w:num w:numId="175">
    <w:abstractNumId w:val="356"/>
  </w:num>
  <w:num w:numId="176">
    <w:abstractNumId w:val="318"/>
  </w:num>
  <w:num w:numId="177">
    <w:abstractNumId w:val="156"/>
  </w:num>
  <w:num w:numId="178">
    <w:abstractNumId w:val="343"/>
  </w:num>
  <w:num w:numId="179">
    <w:abstractNumId w:val="217"/>
  </w:num>
  <w:num w:numId="180">
    <w:abstractNumId w:val="42"/>
  </w:num>
  <w:num w:numId="181">
    <w:abstractNumId w:val="150"/>
  </w:num>
  <w:num w:numId="182">
    <w:abstractNumId w:val="59"/>
  </w:num>
  <w:num w:numId="183">
    <w:abstractNumId w:val="50"/>
  </w:num>
  <w:num w:numId="184">
    <w:abstractNumId w:val="112"/>
    <w:lvlOverride w:ilvl="0">
      <w:startOverride w:val="1"/>
    </w:lvlOverride>
    <w:lvlOverride w:ilvl="1">
      <w:startOverride w:val="1"/>
    </w:lvlOverride>
    <w:lvlOverride w:ilvl="2"/>
    <w:lvlOverride w:ilvl="3"/>
    <w:lvlOverride w:ilvl="4"/>
    <w:lvlOverride w:ilvl="5"/>
    <w:lvlOverride w:ilvl="6"/>
    <w:lvlOverride w:ilvl="7"/>
    <w:lvlOverride w:ilvl="8"/>
  </w:num>
  <w:num w:numId="185">
    <w:abstractNumId w:val="169"/>
  </w:num>
  <w:num w:numId="186">
    <w:abstractNumId w:val="325"/>
  </w:num>
  <w:num w:numId="187">
    <w:abstractNumId w:val="321"/>
  </w:num>
  <w:num w:numId="188">
    <w:abstractNumId w:val="98"/>
  </w:num>
  <w:num w:numId="189">
    <w:abstractNumId w:val="49"/>
  </w:num>
  <w:num w:numId="190">
    <w:abstractNumId w:val="121"/>
  </w:num>
  <w:num w:numId="191">
    <w:abstractNumId w:val="165"/>
  </w:num>
  <w:num w:numId="192">
    <w:abstractNumId w:val="312"/>
  </w:num>
  <w:num w:numId="193">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237"/>
  </w:num>
  <w:num w:numId="195">
    <w:abstractNumId w:val="148"/>
  </w:num>
  <w:num w:numId="196">
    <w:abstractNumId w:val="128"/>
  </w:num>
  <w:num w:numId="197">
    <w:abstractNumId w:val="193"/>
  </w:num>
  <w:num w:numId="198">
    <w:abstractNumId w:val="0"/>
  </w:num>
  <w:num w:numId="199">
    <w:abstractNumId w:val="120"/>
  </w:num>
  <w:num w:numId="200">
    <w:abstractNumId w:val="100"/>
  </w:num>
  <w:num w:numId="201">
    <w:abstractNumId w:val="260"/>
  </w:num>
  <w:num w:numId="202">
    <w:abstractNumId w:val="35"/>
  </w:num>
  <w:num w:numId="203">
    <w:abstractNumId w:val="142"/>
  </w:num>
  <w:num w:numId="204">
    <w:abstractNumId w:val="269"/>
  </w:num>
  <w:num w:numId="205">
    <w:abstractNumId w:val="246"/>
  </w:num>
  <w:num w:numId="206">
    <w:abstractNumId w:val="101"/>
  </w:num>
  <w:num w:numId="207">
    <w:abstractNumId w:val="320"/>
  </w:num>
  <w:num w:numId="208">
    <w:abstractNumId w:val="11"/>
  </w:num>
  <w:num w:numId="209">
    <w:abstractNumId w:val="95"/>
  </w:num>
  <w:num w:numId="210">
    <w:abstractNumId w:val="66"/>
  </w:num>
  <w:num w:numId="211">
    <w:abstractNumId w:val="93"/>
  </w:num>
  <w:num w:numId="212">
    <w:abstractNumId w:val="154"/>
  </w:num>
  <w:num w:numId="213">
    <w:abstractNumId w:val="231"/>
  </w:num>
  <w:num w:numId="214">
    <w:abstractNumId w:val="118"/>
  </w:num>
  <w:num w:numId="215">
    <w:abstractNumId w:val="6"/>
  </w:num>
  <w:num w:numId="216">
    <w:abstractNumId w:val="28"/>
  </w:num>
  <w:num w:numId="217">
    <w:abstractNumId w:val="370"/>
  </w:num>
  <w:num w:numId="218">
    <w:abstractNumId w:val="353"/>
  </w:num>
  <w:num w:numId="219">
    <w:abstractNumId w:val="96"/>
  </w:num>
  <w:num w:numId="220">
    <w:abstractNumId w:val="36"/>
  </w:num>
  <w:num w:numId="221">
    <w:abstractNumId w:val="68"/>
  </w:num>
  <w:num w:numId="222">
    <w:abstractNumId w:val="393"/>
  </w:num>
  <w:num w:numId="223">
    <w:abstractNumId w:val="215"/>
  </w:num>
  <w:num w:numId="224">
    <w:abstractNumId w:val="64"/>
  </w:num>
  <w:num w:numId="225">
    <w:abstractNumId w:val="44"/>
  </w:num>
  <w:num w:numId="226">
    <w:abstractNumId w:val="239"/>
  </w:num>
  <w:num w:numId="227">
    <w:abstractNumId w:val="276"/>
  </w:num>
  <w:num w:numId="228">
    <w:abstractNumId w:val="1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4"/>
  </w:num>
  <w:num w:numId="240">
    <w:abstractNumId w:val="315"/>
  </w:num>
  <w:num w:numId="241">
    <w:abstractNumId w:val="259"/>
  </w:num>
  <w:num w:numId="242">
    <w:abstractNumId w:val="311"/>
  </w:num>
  <w:num w:numId="243">
    <w:abstractNumId w:val="232"/>
  </w:num>
  <w:num w:numId="244">
    <w:abstractNumId w:val="45"/>
  </w:num>
  <w:num w:numId="245">
    <w:abstractNumId w:val="2"/>
    <w:lvlOverride w:ilvl="0">
      <w:lvl w:ilvl="0">
        <w:start w:val="65535"/>
        <w:numFmt w:val="bullet"/>
        <w:lvlText w:val="•"/>
        <w:legacy w:legacy="1" w:legacySpace="0" w:legacyIndent="187"/>
        <w:lvlJc w:val="left"/>
        <w:rPr>
          <w:rFonts w:ascii="Times New Roman" w:hAnsi="Times New Roman" w:cs="Times New Roman" w:hint="default"/>
        </w:rPr>
      </w:lvl>
    </w:lvlOverride>
  </w:num>
  <w:num w:numId="246">
    <w:abstractNumId w:val="2"/>
    <w:lvlOverride w:ilvl="0">
      <w:lvl w:ilvl="0">
        <w:start w:val="65535"/>
        <w:numFmt w:val="bullet"/>
        <w:lvlText w:val="•"/>
        <w:legacy w:legacy="1" w:legacySpace="0" w:legacyIndent="194"/>
        <w:lvlJc w:val="left"/>
        <w:rPr>
          <w:rFonts w:ascii="Times New Roman" w:hAnsi="Times New Roman" w:cs="Times New Roman" w:hint="default"/>
        </w:rPr>
      </w:lvl>
    </w:lvlOverride>
  </w:num>
  <w:num w:numId="247">
    <w:abstractNumId w:val="2"/>
    <w:lvlOverride w:ilvl="0">
      <w:lvl w:ilvl="0">
        <w:start w:val="65535"/>
        <w:numFmt w:val="bullet"/>
        <w:lvlText w:val="•"/>
        <w:legacy w:legacy="1" w:legacySpace="0" w:legacyIndent="230"/>
        <w:lvlJc w:val="left"/>
        <w:rPr>
          <w:rFonts w:ascii="Times New Roman" w:hAnsi="Times New Roman" w:cs="Times New Roman" w:hint="default"/>
        </w:rPr>
      </w:lvl>
    </w:lvlOverride>
  </w:num>
  <w:num w:numId="248">
    <w:abstractNumId w:val="2"/>
    <w:lvlOverride w:ilvl="0">
      <w:lvl w:ilvl="0">
        <w:start w:val="65535"/>
        <w:numFmt w:val="bullet"/>
        <w:lvlText w:val="•"/>
        <w:legacy w:legacy="1" w:legacySpace="0" w:legacyIndent="195"/>
        <w:lvlJc w:val="left"/>
        <w:rPr>
          <w:rFonts w:ascii="Times New Roman" w:hAnsi="Times New Roman" w:cs="Times New Roman" w:hint="default"/>
        </w:rPr>
      </w:lvl>
    </w:lvlOverride>
  </w:num>
  <w:num w:numId="249">
    <w:abstractNumId w:val="2"/>
    <w:lvlOverride w:ilvl="0">
      <w:lvl w:ilvl="0">
        <w:start w:val="65535"/>
        <w:numFmt w:val="bullet"/>
        <w:lvlText w:val="—"/>
        <w:legacy w:legacy="1" w:legacySpace="0" w:legacyIndent="288"/>
        <w:lvlJc w:val="left"/>
        <w:rPr>
          <w:rFonts w:ascii="Times New Roman" w:hAnsi="Times New Roman" w:cs="Times New Roman" w:hint="default"/>
        </w:rPr>
      </w:lvl>
    </w:lvlOverride>
  </w:num>
  <w:num w:numId="250">
    <w:abstractNumId w:val="2"/>
    <w:lvlOverride w:ilvl="0">
      <w:lvl w:ilvl="0">
        <w:start w:val="65535"/>
        <w:numFmt w:val="bullet"/>
        <w:lvlText w:val="•"/>
        <w:legacy w:legacy="1" w:legacySpace="0" w:legacyIndent="231"/>
        <w:lvlJc w:val="left"/>
        <w:rPr>
          <w:rFonts w:ascii="Times New Roman" w:hAnsi="Times New Roman" w:cs="Times New Roman" w:hint="default"/>
        </w:rPr>
      </w:lvl>
    </w:lvlOverride>
  </w:num>
  <w:num w:numId="251">
    <w:abstractNumId w:val="2"/>
    <w:lvlOverride w:ilvl="0">
      <w:lvl w:ilvl="0">
        <w:start w:val="65535"/>
        <w:numFmt w:val="bullet"/>
        <w:lvlText w:val="•"/>
        <w:legacy w:legacy="1" w:legacySpace="0" w:legacyIndent="180"/>
        <w:lvlJc w:val="left"/>
        <w:rPr>
          <w:rFonts w:ascii="Times New Roman" w:hAnsi="Times New Roman" w:cs="Times New Roman" w:hint="default"/>
        </w:rPr>
      </w:lvl>
    </w:lvlOverride>
  </w:num>
  <w:num w:numId="252">
    <w:abstractNumId w:val="2"/>
    <w:lvlOverride w:ilvl="0">
      <w:lvl w:ilvl="0">
        <w:start w:val="65535"/>
        <w:numFmt w:val="bullet"/>
        <w:lvlText w:val="•"/>
        <w:legacy w:legacy="1" w:legacySpace="0" w:legacyIndent="209"/>
        <w:lvlJc w:val="left"/>
        <w:rPr>
          <w:rFonts w:ascii="Times New Roman" w:hAnsi="Times New Roman" w:cs="Times New Roman" w:hint="default"/>
        </w:rPr>
      </w:lvl>
    </w:lvlOverride>
  </w:num>
  <w:num w:numId="253">
    <w:abstractNumId w:val="2"/>
    <w:lvlOverride w:ilvl="0">
      <w:lvl w:ilvl="0">
        <w:start w:val="65535"/>
        <w:numFmt w:val="bullet"/>
        <w:lvlText w:val="•"/>
        <w:legacy w:legacy="1" w:legacySpace="0" w:legacyIndent="166"/>
        <w:lvlJc w:val="left"/>
        <w:rPr>
          <w:rFonts w:ascii="Times New Roman" w:hAnsi="Times New Roman" w:cs="Times New Roman" w:hint="default"/>
        </w:rPr>
      </w:lvl>
    </w:lvlOverride>
  </w:num>
  <w:num w:numId="254">
    <w:abstractNumId w:val="2"/>
    <w:lvlOverride w:ilvl="0">
      <w:lvl w:ilvl="0">
        <w:start w:val="65535"/>
        <w:numFmt w:val="bullet"/>
        <w:lvlText w:val="•"/>
        <w:legacy w:legacy="1" w:legacySpace="0" w:legacyIndent="195"/>
        <w:lvlJc w:val="left"/>
        <w:rPr>
          <w:rFonts w:ascii="Times New Roman" w:hAnsi="Times New Roman" w:cs="Times New Roman" w:hint="default"/>
        </w:rPr>
      </w:lvl>
    </w:lvlOverride>
  </w:num>
  <w:num w:numId="255">
    <w:abstractNumId w:val="351"/>
  </w:num>
  <w:num w:numId="256">
    <w:abstractNumId w:val="346"/>
  </w:num>
  <w:num w:numId="257">
    <w:abstractNumId w:val="233"/>
  </w:num>
  <w:num w:numId="258">
    <w:abstractNumId w:val="302"/>
  </w:num>
  <w:num w:numId="259">
    <w:abstractNumId w:val="69"/>
  </w:num>
  <w:num w:numId="260">
    <w:abstractNumId w:val="390"/>
  </w:num>
  <w:num w:numId="261">
    <w:abstractNumId w:val="209"/>
  </w:num>
  <w:num w:numId="262">
    <w:abstractNumId w:val="247"/>
  </w:num>
  <w:num w:numId="263">
    <w:abstractNumId w:val="146"/>
  </w:num>
  <w:num w:numId="264">
    <w:abstractNumId w:val="296"/>
  </w:num>
  <w:num w:numId="265">
    <w:abstractNumId w:val="284"/>
  </w:num>
  <w:num w:numId="266">
    <w:abstractNumId w:val="82"/>
  </w:num>
  <w:num w:numId="267">
    <w:abstractNumId w:val="358"/>
  </w:num>
  <w:num w:numId="268">
    <w:abstractNumId w:val="348"/>
  </w:num>
  <w:num w:numId="269">
    <w:abstractNumId w:val="115"/>
  </w:num>
  <w:num w:numId="270">
    <w:abstractNumId w:val="20"/>
  </w:num>
  <w:num w:numId="271">
    <w:abstractNumId w:val="245"/>
  </w:num>
  <w:num w:numId="272">
    <w:abstractNumId w:val="273"/>
  </w:num>
  <w:num w:numId="273">
    <w:abstractNumId w:val="168"/>
  </w:num>
  <w:num w:numId="274">
    <w:abstractNumId w:val="60"/>
  </w:num>
  <w:num w:numId="275">
    <w:abstractNumId w:val="56"/>
  </w:num>
  <w:num w:numId="276">
    <w:abstractNumId w:val="342"/>
  </w:num>
  <w:num w:numId="277">
    <w:abstractNumId w:val="253"/>
  </w:num>
  <w:num w:numId="278">
    <w:abstractNumId w:val="285"/>
  </w:num>
  <w:num w:numId="279">
    <w:abstractNumId w:val="205"/>
  </w:num>
  <w:num w:numId="280">
    <w:abstractNumId w:val="194"/>
  </w:num>
  <w:num w:numId="281">
    <w:abstractNumId w:val="134"/>
  </w:num>
  <w:num w:numId="282">
    <w:abstractNumId w:val="65"/>
  </w:num>
  <w:num w:numId="283">
    <w:abstractNumId w:val="47"/>
  </w:num>
  <w:num w:numId="284">
    <w:abstractNumId w:val="84"/>
  </w:num>
  <w:num w:numId="285">
    <w:abstractNumId w:val="364"/>
  </w:num>
  <w:num w:numId="286">
    <w:abstractNumId w:val="391"/>
  </w:num>
  <w:num w:numId="287">
    <w:abstractNumId w:val="319"/>
  </w:num>
  <w:num w:numId="288">
    <w:abstractNumId w:val="43"/>
  </w:num>
  <w:num w:numId="289">
    <w:abstractNumId w:val="227"/>
  </w:num>
  <w:num w:numId="290">
    <w:abstractNumId w:val="326"/>
  </w:num>
  <w:num w:numId="291">
    <w:abstractNumId w:val="145"/>
  </w:num>
  <w:num w:numId="292">
    <w:abstractNumId w:val="170"/>
  </w:num>
  <w:num w:numId="293">
    <w:abstractNumId w:val="313"/>
  </w:num>
  <w:num w:numId="294">
    <w:abstractNumId w:val="123"/>
  </w:num>
  <w:num w:numId="295">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304"/>
  </w:num>
  <w:num w:numId="297">
    <w:abstractNumId w:val="164"/>
  </w:num>
  <w:num w:numId="298">
    <w:abstractNumId w:val="67"/>
  </w:num>
  <w:num w:numId="299">
    <w:abstractNumId w:val="224"/>
  </w:num>
  <w:num w:numId="300">
    <w:abstractNumId w:val="138"/>
  </w:num>
  <w:num w:numId="301">
    <w:abstractNumId w:val="220"/>
  </w:num>
  <w:num w:numId="302">
    <w:abstractNumId w:val="372"/>
  </w:num>
  <w:num w:numId="303">
    <w:abstractNumId w:val="368"/>
  </w:num>
  <w:num w:numId="304">
    <w:abstractNumId w:val="130"/>
  </w:num>
  <w:num w:numId="305">
    <w:abstractNumId w:val="25"/>
  </w:num>
  <w:num w:numId="306">
    <w:abstractNumId w:val="157"/>
  </w:num>
  <w:num w:numId="307">
    <w:abstractNumId w:val="307"/>
  </w:num>
  <w:num w:numId="308">
    <w:abstractNumId w:val="105"/>
  </w:num>
  <w:num w:numId="309">
    <w:abstractNumId w:val="344"/>
  </w:num>
  <w:num w:numId="310">
    <w:abstractNumId w:val="317"/>
  </w:num>
  <w:num w:numId="311">
    <w:abstractNumId w:val="102"/>
  </w:num>
  <w:num w:numId="312">
    <w:abstractNumId w:val="282"/>
  </w:num>
  <w:num w:numId="313">
    <w:abstractNumId w:val="243"/>
  </w:num>
  <w:num w:numId="314">
    <w:abstractNumId w:val="366"/>
  </w:num>
  <w:num w:numId="315">
    <w:abstractNumId w:val="242"/>
  </w:num>
  <w:num w:numId="316">
    <w:abstractNumId w:val="289"/>
  </w:num>
  <w:num w:numId="317">
    <w:abstractNumId w:val="338"/>
  </w:num>
  <w:num w:numId="318">
    <w:abstractNumId w:val="139"/>
  </w:num>
  <w:num w:numId="319">
    <w:abstractNumId w:val="63"/>
  </w:num>
  <w:num w:numId="320">
    <w:abstractNumId w:val="132"/>
  </w:num>
  <w:num w:numId="321">
    <w:abstractNumId w:val="394"/>
  </w:num>
  <w:num w:numId="322">
    <w:abstractNumId w:val="206"/>
  </w:num>
  <w:num w:numId="323">
    <w:abstractNumId w:val="283"/>
  </w:num>
  <w:num w:numId="324">
    <w:abstractNumId w:val="349"/>
  </w:num>
  <w:num w:numId="325">
    <w:abstractNumId w:val="103"/>
  </w:num>
  <w:num w:numId="326">
    <w:abstractNumId w:val="78"/>
  </w:num>
  <w:num w:numId="327">
    <w:abstractNumId w:val="17"/>
  </w:num>
  <w:num w:numId="328">
    <w:abstractNumId w:val="185"/>
  </w:num>
  <w:num w:numId="329">
    <w:abstractNumId w:val="379"/>
  </w:num>
  <w:num w:numId="330">
    <w:abstractNumId w:val="265"/>
  </w:num>
  <w:num w:numId="331">
    <w:abstractNumId w:val="190"/>
  </w:num>
  <w:num w:numId="332">
    <w:abstractNumId w:val="235"/>
  </w:num>
  <w:num w:numId="333">
    <w:abstractNumId w:val="31"/>
  </w:num>
  <w:num w:numId="334">
    <w:abstractNumId w:val="333"/>
  </w:num>
  <w:num w:numId="335">
    <w:abstractNumId w:val="180"/>
  </w:num>
  <w:num w:numId="336">
    <w:abstractNumId w:val="181"/>
  </w:num>
  <w:num w:numId="337">
    <w:abstractNumId w:val="94"/>
  </w:num>
  <w:num w:numId="338">
    <w:abstractNumId w:val="354"/>
  </w:num>
  <w:num w:numId="339">
    <w:abstractNumId w:val="278"/>
  </w:num>
  <w:num w:numId="340">
    <w:abstractNumId w:val="12"/>
  </w:num>
  <w:num w:numId="341">
    <w:abstractNumId w:val="62"/>
  </w:num>
  <w:num w:numId="342">
    <w:abstractNumId w:val="337"/>
  </w:num>
  <w:num w:numId="343">
    <w:abstractNumId w:val="158"/>
  </w:num>
  <w:num w:numId="344">
    <w:abstractNumId w:val="140"/>
  </w:num>
  <w:num w:numId="345">
    <w:abstractNumId w:val="334"/>
  </w:num>
  <w:num w:numId="346">
    <w:abstractNumId w:val="225"/>
  </w:num>
  <w:num w:numId="347">
    <w:abstractNumId w:val="305"/>
  </w:num>
  <w:num w:numId="348">
    <w:abstractNumId w:val="13"/>
  </w:num>
  <w:num w:numId="349">
    <w:abstractNumId w:val="226"/>
  </w:num>
  <w:num w:numId="350">
    <w:abstractNumId w:val="113"/>
  </w:num>
  <w:num w:numId="351">
    <w:abstractNumId w:val="48"/>
  </w:num>
  <w:num w:numId="352">
    <w:abstractNumId w:val="287"/>
  </w:num>
  <w:num w:numId="353">
    <w:abstractNumId w:val="203"/>
  </w:num>
  <w:num w:numId="354">
    <w:abstractNumId w:val="208"/>
  </w:num>
  <w:num w:numId="355">
    <w:abstractNumId w:val="335"/>
  </w:num>
  <w:num w:numId="356">
    <w:abstractNumId w:val="15"/>
  </w:num>
  <w:num w:numId="357">
    <w:abstractNumId w:val="183"/>
  </w:num>
  <w:num w:numId="358">
    <w:abstractNumId w:val="91"/>
  </w:num>
  <w:num w:numId="359">
    <w:abstractNumId w:val="275"/>
  </w:num>
  <w:num w:numId="360">
    <w:abstractNumId w:val="373"/>
  </w:num>
  <w:num w:numId="361">
    <w:abstractNumId w:val="58"/>
  </w:num>
  <w:num w:numId="362">
    <w:abstractNumId w:val="116"/>
  </w:num>
  <w:num w:numId="363">
    <w:abstractNumId w:val="355"/>
  </w:num>
  <w:num w:numId="364">
    <w:abstractNumId w:val="341"/>
  </w:num>
  <w:num w:numId="365">
    <w:abstractNumId w:val="70"/>
  </w:num>
  <w:num w:numId="366">
    <w:abstractNumId w:val="258"/>
  </w:num>
  <w:num w:numId="367">
    <w:abstractNumId w:val="46"/>
  </w:num>
  <w:num w:numId="368">
    <w:abstractNumId w:val="336"/>
  </w:num>
  <w:num w:numId="369">
    <w:abstractNumId w:val="153"/>
  </w:num>
  <w:num w:numId="370">
    <w:abstractNumId w:val="143"/>
  </w:num>
  <w:num w:numId="371">
    <w:abstractNumId w:val="212"/>
  </w:num>
  <w:num w:numId="372">
    <w:abstractNumId w:val="40"/>
  </w:num>
  <w:num w:numId="373">
    <w:abstractNumId w:val="74"/>
  </w:num>
  <w:num w:numId="374">
    <w:abstractNumId w:val="119"/>
  </w:num>
  <w:num w:numId="375">
    <w:abstractNumId w:val="365"/>
  </w:num>
  <w:num w:numId="376">
    <w:abstractNumId w:val="106"/>
  </w:num>
  <w:num w:numId="377">
    <w:abstractNumId w:val="264"/>
  </w:num>
  <w:num w:numId="378">
    <w:abstractNumId w:val="5"/>
  </w:num>
  <w:num w:numId="379">
    <w:abstractNumId w:val="57"/>
  </w:num>
  <w:num w:numId="380">
    <w:abstractNumId w:val="345"/>
  </w:num>
  <w:num w:numId="381">
    <w:abstractNumId w:val="267"/>
  </w:num>
  <w:num w:numId="382">
    <w:abstractNumId w:val="1"/>
  </w:num>
  <w:num w:numId="383">
    <w:abstractNumId w:val="359"/>
  </w:num>
  <w:num w:numId="384">
    <w:abstractNumId w:val="382"/>
  </w:num>
  <w:num w:numId="385">
    <w:abstractNumId w:val="204"/>
  </w:num>
  <w:num w:numId="386">
    <w:abstractNumId w:val="188"/>
  </w:num>
  <w:num w:numId="387">
    <w:abstractNumId w:val="72"/>
  </w:num>
  <w:num w:numId="388">
    <w:abstractNumId w:val="114"/>
  </w:num>
  <w:num w:numId="389">
    <w:abstractNumId w:val="26"/>
  </w:num>
  <w:num w:numId="390">
    <w:abstractNumId w:val="18"/>
  </w:num>
  <w:num w:numId="391">
    <w:abstractNumId w:val="241"/>
  </w:num>
  <w:num w:numId="392">
    <w:abstractNumId w:val="54"/>
  </w:num>
  <w:num w:numId="393">
    <w:abstractNumId w:val="19"/>
  </w:num>
  <w:num w:numId="394">
    <w:abstractNumId w:val="178"/>
  </w:num>
  <w:num w:numId="395">
    <w:abstractNumId w:val="135"/>
  </w:num>
  <w:num w:numId="396">
    <w:abstractNumId w:val="166"/>
  </w:num>
  <w:num w:numId="397">
    <w:abstractNumId w:val="387"/>
  </w:num>
  <w:num w:numId="398">
    <w:abstractNumId w:val="97"/>
  </w:num>
  <w:num w:numId="399">
    <w:abstractNumId w:val="175"/>
  </w:num>
  <w:num w:numId="400">
    <w:abstractNumId w:val="122"/>
  </w:num>
  <w:num w:numId="401">
    <w:abstractNumId w:val="229"/>
  </w:num>
  <w:num w:numId="402">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92"/>
  </w:num>
  <w:num w:numId="404">
    <w:abstractNumId w:val="4"/>
  </w:num>
  <w:num w:numId="405">
    <w:abstractNumId w:val="3"/>
  </w:num>
  <w:num w:numId="406">
    <w:abstractNumId w:val="7"/>
  </w:num>
  <w:numIdMacAtCleanup w:val="4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4970"/>
    <w:rsid w:val="00004F71"/>
    <w:rsid w:val="00007D82"/>
    <w:rsid w:val="000114D5"/>
    <w:rsid w:val="0002076A"/>
    <w:rsid w:val="0002260B"/>
    <w:rsid w:val="00023C18"/>
    <w:rsid w:val="00025D75"/>
    <w:rsid w:val="00026BC9"/>
    <w:rsid w:val="0002721C"/>
    <w:rsid w:val="00027367"/>
    <w:rsid w:val="00030984"/>
    <w:rsid w:val="000313D7"/>
    <w:rsid w:val="000376C1"/>
    <w:rsid w:val="0004126E"/>
    <w:rsid w:val="000422D7"/>
    <w:rsid w:val="00042657"/>
    <w:rsid w:val="00042FA3"/>
    <w:rsid w:val="0004371E"/>
    <w:rsid w:val="00043962"/>
    <w:rsid w:val="0005174D"/>
    <w:rsid w:val="000527FE"/>
    <w:rsid w:val="000541DA"/>
    <w:rsid w:val="0005656B"/>
    <w:rsid w:val="00056684"/>
    <w:rsid w:val="00056DC7"/>
    <w:rsid w:val="00064403"/>
    <w:rsid w:val="00066A9C"/>
    <w:rsid w:val="000751AD"/>
    <w:rsid w:val="00076B21"/>
    <w:rsid w:val="00076DE5"/>
    <w:rsid w:val="000778F8"/>
    <w:rsid w:val="000855F2"/>
    <w:rsid w:val="00086BF2"/>
    <w:rsid w:val="00087B13"/>
    <w:rsid w:val="000932E6"/>
    <w:rsid w:val="0009461B"/>
    <w:rsid w:val="00095746"/>
    <w:rsid w:val="0009746A"/>
    <w:rsid w:val="000A10C6"/>
    <w:rsid w:val="000A2456"/>
    <w:rsid w:val="000A322F"/>
    <w:rsid w:val="000A364A"/>
    <w:rsid w:val="000A400B"/>
    <w:rsid w:val="000A6C91"/>
    <w:rsid w:val="000A7509"/>
    <w:rsid w:val="000B0072"/>
    <w:rsid w:val="000B6426"/>
    <w:rsid w:val="000B7959"/>
    <w:rsid w:val="000C3052"/>
    <w:rsid w:val="000C4138"/>
    <w:rsid w:val="000C470D"/>
    <w:rsid w:val="000D18F7"/>
    <w:rsid w:val="000D2CAC"/>
    <w:rsid w:val="000D41B3"/>
    <w:rsid w:val="000D4F24"/>
    <w:rsid w:val="000D5085"/>
    <w:rsid w:val="000D6F3F"/>
    <w:rsid w:val="000E2504"/>
    <w:rsid w:val="000E2D31"/>
    <w:rsid w:val="000E2DB0"/>
    <w:rsid w:val="000E344F"/>
    <w:rsid w:val="000E3EDC"/>
    <w:rsid w:val="000E7267"/>
    <w:rsid w:val="000F4EE3"/>
    <w:rsid w:val="000F55DA"/>
    <w:rsid w:val="0010197D"/>
    <w:rsid w:val="00101AB1"/>
    <w:rsid w:val="001036C6"/>
    <w:rsid w:val="00104104"/>
    <w:rsid w:val="00104484"/>
    <w:rsid w:val="00105119"/>
    <w:rsid w:val="00106F6C"/>
    <w:rsid w:val="0010799C"/>
    <w:rsid w:val="00107A90"/>
    <w:rsid w:val="00112C9F"/>
    <w:rsid w:val="00117308"/>
    <w:rsid w:val="0011766B"/>
    <w:rsid w:val="0012022C"/>
    <w:rsid w:val="0012121B"/>
    <w:rsid w:val="001225ED"/>
    <w:rsid w:val="00123275"/>
    <w:rsid w:val="00126299"/>
    <w:rsid w:val="00133A00"/>
    <w:rsid w:val="001341D0"/>
    <w:rsid w:val="00134507"/>
    <w:rsid w:val="00135696"/>
    <w:rsid w:val="00137599"/>
    <w:rsid w:val="00140CF3"/>
    <w:rsid w:val="0014677C"/>
    <w:rsid w:val="00147EDA"/>
    <w:rsid w:val="00150EE8"/>
    <w:rsid w:val="00152BA1"/>
    <w:rsid w:val="001546F0"/>
    <w:rsid w:val="00155853"/>
    <w:rsid w:val="00155B8F"/>
    <w:rsid w:val="00155DA9"/>
    <w:rsid w:val="00155F65"/>
    <w:rsid w:val="00156181"/>
    <w:rsid w:val="001570E4"/>
    <w:rsid w:val="001665A0"/>
    <w:rsid w:val="001679CA"/>
    <w:rsid w:val="00170C98"/>
    <w:rsid w:val="00171AC2"/>
    <w:rsid w:val="001726DC"/>
    <w:rsid w:val="00172751"/>
    <w:rsid w:val="001728D8"/>
    <w:rsid w:val="0017357D"/>
    <w:rsid w:val="00174340"/>
    <w:rsid w:val="001753A6"/>
    <w:rsid w:val="00175DBF"/>
    <w:rsid w:val="00176332"/>
    <w:rsid w:val="00180CC0"/>
    <w:rsid w:val="00185AF1"/>
    <w:rsid w:val="00185BD3"/>
    <w:rsid w:val="00186E59"/>
    <w:rsid w:val="001917AA"/>
    <w:rsid w:val="001937F7"/>
    <w:rsid w:val="00194CEC"/>
    <w:rsid w:val="001A0618"/>
    <w:rsid w:val="001A3544"/>
    <w:rsid w:val="001A3908"/>
    <w:rsid w:val="001A41D8"/>
    <w:rsid w:val="001A4968"/>
    <w:rsid w:val="001A54F7"/>
    <w:rsid w:val="001A60E3"/>
    <w:rsid w:val="001B059E"/>
    <w:rsid w:val="001B16E6"/>
    <w:rsid w:val="001B2D5B"/>
    <w:rsid w:val="001B41F4"/>
    <w:rsid w:val="001B698B"/>
    <w:rsid w:val="001C0019"/>
    <w:rsid w:val="001C5D45"/>
    <w:rsid w:val="001C6419"/>
    <w:rsid w:val="001C65B2"/>
    <w:rsid w:val="001D0798"/>
    <w:rsid w:val="001D19FB"/>
    <w:rsid w:val="001D4A56"/>
    <w:rsid w:val="001D4ABD"/>
    <w:rsid w:val="001D63D1"/>
    <w:rsid w:val="001E021F"/>
    <w:rsid w:val="001E2A07"/>
    <w:rsid w:val="001E5C7E"/>
    <w:rsid w:val="001E5F33"/>
    <w:rsid w:val="001F00F6"/>
    <w:rsid w:val="001F42F3"/>
    <w:rsid w:val="001F4C8F"/>
    <w:rsid w:val="001F4CBF"/>
    <w:rsid w:val="00201777"/>
    <w:rsid w:val="00203C06"/>
    <w:rsid w:val="0020404B"/>
    <w:rsid w:val="0020423C"/>
    <w:rsid w:val="002051EA"/>
    <w:rsid w:val="00212714"/>
    <w:rsid w:val="00213A17"/>
    <w:rsid w:val="00213C05"/>
    <w:rsid w:val="0021451B"/>
    <w:rsid w:val="00214FF9"/>
    <w:rsid w:val="002164FF"/>
    <w:rsid w:val="00216A64"/>
    <w:rsid w:val="0021740F"/>
    <w:rsid w:val="002231DE"/>
    <w:rsid w:val="00223AA9"/>
    <w:rsid w:val="00225950"/>
    <w:rsid w:val="002259C2"/>
    <w:rsid w:val="00227303"/>
    <w:rsid w:val="002301F8"/>
    <w:rsid w:val="00230229"/>
    <w:rsid w:val="00230A5D"/>
    <w:rsid w:val="00230EB9"/>
    <w:rsid w:val="00235CF8"/>
    <w:rsid w:val="00240807"/>
    <w:rsid w:val="00240C93"/>
    <w:rsid w:val="00243496"/>
    <w:rsid w:val="00243C14"/>
    <w:rsid w:val="002455AC"/>
    <w:rsid w:val="00245F1D"/>
    <w:rsid w:val="00246232"/>
    <w:rsid w:val="00257706"/>
    <w:rsid w:val="00257FAF"/>
    <w:rsid w:val="00260975"/>
    <w:rsid w:val="002626F3"/>
    <w:rsid w:val="00264F1D"/>
    <w:rsid w:val="00265811"/>
    <w:rsid w:val="002658F5"/>
    <w:rsid w:val="002703AE"/>
    <w:rsid w:val="00277366"/>
    <w:rsid w:val="0028043E"/>
    <w:rsid w:val="00280649"/>
    <w:rsid w:val="002818BE"/>
    <w:rsid w:val="00282434"/>
    <w:rsid w:val="002835B4"/>
    <w:rsid w:val="002838FE"/>
    <w:rsid w:val="00283B5A"/>
    <w:rsid w:val="00283B63"/>
    <w:rsid w:val="0028720C"/>
    <w:rsid w:val="00291BAB"/>
    <w:rsid w:val="00292DD6"/>
    <w:rsid w:val="00293218"/>
    <w:rsid w:val="00295E6A"/>
    <w:rsid w:val="00297139"/>
    <w:rsid w:val="00297DD4"/>
    <w:rsid w:val="002A05EC"/>
    <w:rsid w:val="002B1BA3"/>
    <w:rsid w:val="002B3133"/>
    <w:rsid w:val="002B3749"/>
    <w:rsid w:val="002B3F0E"/>
    <w:rsid w:val="002B4028"/>
    <w:rsid w:val="002C1AE0"/>
    <w:rsid w:val="002C3C71"/>
    <w:rsid w:val="002C4D3C"/>
    <w:rsid w:val="002C6EB2"/>
    <w:rsid w:val="002C72F0"/>
    <w:rsid w:val="002C79B9"/>
    <w:rsid w:val="002D0D0F"/>
    <w:rsid w:val="002D1CCF"/>
    <w:rsid w:val="002D2CBD"/>
    <w:rsid w:val="002D770F"/>
    <w:rsid w:val="002E2948"/>
    <w:rsid w:val="002E4D22"/>
    <w:rsid w:val="002E5E62"/>
    <w:rsid w:val="002E6BD0"/>
    <w:rsid w:val="002E79AD"/>
    <w:rsid w:val="002F41E9"/>
    <w:rsid w:val="002F42E8"/>
    <w:rsid w:val="002F5340"/>
    <w:rsid w:val="002F5364"/>
    <w:rsid w:val="00301DC9"/>
    <w:rsid w:val="003020BC"/>
    <w:rsid w:val="003033F2"/>
    <w:rsid w:val="0030367C"/>
    <w:rsid w:val="00307656"/>
    <w:rsid w:val="00307772"/>
    <w:rsid w:val="003117B7"/>
    <w:rsid w:val="003134E9"/>
    <w:rsid w:val="00313A40"/>
    <w:rsid w:val="00314F0F"/>
    <w:rsid w:val="00316DB9"/>
    <w:rsid w:val="00317BBB"/>
    <w:rsid w:val="003207F2"/>
    <w:rsid w:val="00321A8B"/>
    <w:rsid w:val="0032277D"/>
    <w:rsid w:val="00323A58"/>
    <w:rsid w:val="003245B4"/>
    <w:rsid w:val="00324BF3"/>
    <w:rsid w:val="00325789"/>
    <w:rsid w:val="0033152E"/>
    <w:rsid w:val="00331F3D"/>
    <w:rsid w:val="00334BAC"/>
    <w:rsid w:val="00337D47"/>
    <w:rsid w:val="00344FFD"/>
    <w:rsid w:val="00351870"/>
    <w:rsid w:val="00353142"/>
    <w:rsid w:val="00353937"/>
    <w:rsid w:val="0035395E"/>
    <w:rsid w:val="00353CAF"/>
    <w:rsid w:val="00356107"/>
    <w:rsid w:val="00357C6D"/>
    <w:rsid w:val="0036263B"/>
    <w:rsid w:val="00367083"/>
    <w:rsid w:val="00367CB2"/>
    <w:rsid w:val="00371823"/>
    <w:rsid w:val="00371AB0"/>
    <w:rsid w:val="003726A0"/>
    <w:rsid w:val="003753EE"/>
    <w:rsid w:val="00375853"/>
    <w:rsid w:val="00375955"/>
    <w:rsid w:val="00380679"/>
    <w:rsid w:val="00382759"/>
    <w:rsid w:val="00382905"/>
    <w:rsid w:val="00387BEC"/>
    <w:rsid w:val="003928D8"/>
    <w:rsid w:val="00393F3E"/>
    <w:rsid w:val="00396704"/>
    <w:rsid w:val="003A1945"/>
    <w:rsid w:val="003A2437"/>
    <w:rsid w:val="003A2BB4"/>
    <w:rsid w:val="003A6AB0"/>
    <w:rsid w:val="003B0512"/>
    <w:rsid w:val="003B17DA"/>
    <w:rsid w:val="003B3426"/>
    <w:rsid w:val="003B5AC2"/>
    <w:rsid w:val="003B78C6"/>
    <w:rsid w:val="003C043E"/>
    <w:rsid w:val="003C1C81"/>
    <w:rsid w:val="003C1F55"/>
    <w:rsid w:val="003C26BD"/>
    <w:rsid w:val="003C296B"/>
    <w:rsid w:val="003C68F0"/>
    <w:rsid w:val="003C7E5D"/>
    <w:rsid w:val="003D05BB"/>
    <w:rsid w:val="003D1EF5"/>
    <w:rsid w:val="003D2480"/>
    <w:rsid w:val="003D3B6E"/>
    <w:rsid w:val="003D4330"/>
    <w:rsid w:val="003D7423"/>
    <w:rsid w:val="003E1723"/>
    <w:rsid w:val="003E28DB"/>
    <w:rsid w:val="003E2FF0"/>
    <w:rsid w:val="003E4916"/>
    <w:rsid w:val="003E5054"/>
    <w:rsid w:val="003E7F3F"/>
    <w:rsid w:val="003F0FCC"/>
    <w:rsid w:val="003F1170"/>
    <w:rsid w:val="003F35FA"/>
    <w:rsid w:val="003F3D78"/>
    <w:rsid w:val="003F6F38"/>
    <w:rsid w:val="00400075"/>
    <w:rsid w:val="0040362A"/>
    <w:rsid w:val="004039DB"/>
    <w:rsid w:val="00403B19"/>
    <w:rsid w:val="00403DD3"/>
    <w:rsid w:val="00404622"/>
    <w:rsid w:val="004046A4"/>
    <w:rsid w:val="00404950"/>
    <w:rsid w:val="00404B05"/>
    <w:rsid w:val="0040520F"/>
    <w:rsid w:val="004100EF"/>
    <w:rsid w:val="004116FD"/>
    <w:rsid w:val="004152B9"/>
    <w:rsid w:val="00416F81"/>
    <w:rsid w:val="0042291A"/>
    <w:rsid w:val="00423926"/>
    <w:rsid w:val="00425344"/>
    <w:rsid w:val="00432006"/>
    <w:rsid w:val="004355CE"/>
    <w:rsid w:val="00436EB5"/>
    <w:rsid w:val="0043702F"/>
    <w:rsid w:val="00437180"/>
    <w:rsid w:val="00442630"/>
    <w:rsid w:val="004433DF"/>
    <w:rsid w:val="00445748"/>
    <w:rsid w:val="00447CA6"/>
    <w:rsid w:val="00450FB7"/>
    <w:rsid w:val="00452C5F"/>
    <w:rsid w:val="00453568"/>
    <w:rsid w:val="004535B0"/>
    <w:rsid w:val="00453C77"/>
    <w:rsid w:val="004559F2"/>
    <w:rsid w:val="00465643"/>
    <w:rsid w:val="00465674"/>
    <w:rsid w:val="00465A4E"/>
    <w:rsid w:val="00465EEE"/>
    <w:rsid w:val="00466A29"/>
    <w:rsid w:val="004701A4"/>
    <w:rsid w:val="004711BD"/>
    <w:rsid w:val="004730C5"/>
    <w:rsid w:val="00474527"/>
    <w:rsid w:val="00475B08"/>
    <w:rsid w:val="0047730B"/>
    <w:rsid w:val="00477646"/>
    <w:rsid w:val="0048158A"/>
    <w:rsid w:val="00484358"/>
    <w:rsid w:val="004874DE"/>
    <w:rsid w:val="00487EE9"/>
    <w:rsid w:val="00490A9E"/>
    <w:rsid w:val="00496B51"/>
    <w:rsid w:val="00496ECF"/>
    <w:rsid w:val="00497DC9"/>
    <w:rsid w:val="004A132C"/>
    <w:rsid w:val="004A355E"/>
    <w:rsid w:val="004A5C87"/>
    <w:rsid w:val="004A6043"/>
    <w:rsid w:val="004A67A6"/>
    <w:rsid w:val="004B34BF"/>
    <w:rsid w:val="004B450E"/>
    <w:rsid w:val="004B56BA"/>
    <w:rsid w:val="004C04BD"/>
    <w:rsid w:val="004C21D1"/>
    <w:rsid w:val="004C280B"/>
    <w:rsid w:val="004C3A4C"/>
    <w:rsid w:val="004C4346"/>
    <w:rsid w:val="004C67AD"/>
    <w:rsid w:val="004C6F43"/>
    <w:rsid w:val="004C735F"/>
    <w:rsid w:val="004D2333"/>
    <w:rsid w:val="004D3E18"/>
    <w:rsid w:val="004D4386"/>
    <w:rsid w:val="004D5C6E"/>
    <w:rsid w:val="004D6611"/>
    <w:rsid w:val="004D77C0"/>
    <w:rsid w:val="004E048F"/>
    <w:rsid w:val="004E267A"/>
    <w:rsid w:val="004E2ADB"/>
    <w:rsid w:val="004E4B89"/>
    <w:rsid w:val="004E6316"/>
    <w:rsid w:val="004E6B15"/>
    <w:rsid w:val="004F119E"/>
    <w:rsid w:val="004F1EB8"/>
    <w:rsid w:val="004F3F12"/>
    <w:rsid w:val="004F4AEB"/>
    <w:rsid w:val="004F5737"/>
    <w:rsid w:val="004F5F8F"/>
    <w:rsid w:val="004F7517"/>
    <w:rsid w:val="00501D9D"/>
    <w:rsid w:val="00502631"/>
    <w:rsid w:val="005028EB"/>
    <w:rsid w:val="00503A6E"/>
    <w:rsid w:val="00505673"/>
    <w:rsid w:val="00505B4A"/>
    <w:rsid w:val="005063AC"/>
    <w:rsid w:val="0050669B"/>
    <w:rsid w:val="005068C0"/>
    <w:rsid w:val="005114E3"/>
    <w:rsid w:val="0051284D"/>
    <w:rsid w:val="0051321E"/>
    <w:rsid w:val="00514883"/>
    <w:rsid w:val="0051598C"/>
    <w:rsid w:val="005202DD"/>
    <w:rsid w:val="00520CAD"/>
    <w:rsid w:val="00523440"/>
    <w:rsid w:val="00523BF1"/>
    <w:rsid w:val="0052580C"/>
    <w:rsid w:val="00525A43"/>
    <w:rsid w:val="00525B70"/>
    <w:rsid w:val="00525FFA"/>
    <w:rsid w:val="00527787"/>
    <w:rsid w:val="00532C2C"/>
    <w:rsid w:val="00533ABE"/>
    <w:rsid w:val="005348F8"/>
    <w:rsid w:val="00543B83"/>
    <w:rsid w:val="005442ED"/>
    <w:rsid w:val="00546D9F"/>
    <w:rsid w:val="005478EA"/>
    <w:rsid w:val="0055194B"/>
    <w:rsid w:val="00556039"/>
    <w:rsid w:val="00562523"/>
    <w:rsid w:val="00563B2F"/>
    <w:rsid w:val="00563DBC"/>
    <w:rsid w:val="0056403E"/>
    <w:rsid w:val="005666EB"/>
    <w:rsid w:val="005719BF"/>
    <w:rsid w:val="00571A66"/>
    <w:rsid w:val="00572237"/>
    <w:rsid w:val="00572C2A"/>
    <w:rsid w:val="005731AE"/>
    <w:rsid w:val="0058009A"/>
    <w:rsid w:val="00581010"/>
    <w:rsid w:val="00583F3D"/>
    <w:rsid w:val="005845DA"/>
    <w:rsid w:val="00585045"/>
    <w:rsid w:val="00587979"/>
    <w:rsid w:val="00591052"/>
    <w:rsid w:val="005945A1"/>
    <w:rsid w:val="00597840"/>
    <w:rsid w:val="005A0E0C"/>
    <w:rsid w:val="005A0FD2"/>
    <w:rsid w:val="005A2336"/>
    <w:rsid w:val="005A2659"/>
    <w:rsid w:val="005A401E"/>
    <w:rsid w:val="005A41A3"/>
    <w:rsid w:val="005A6FB8"/>
    <w:rsid w:val="005B0297"/>
    <w:rsid w:val="005B02AF"/>
    <w:rsid w:val="005B178C"/>
    <w:rsid w:val="005B46CD"/>
    <w:rsid w:val="005B481D"/>
    <w:rsid w:val="005B535C"/>
    <w:rsid w:val="005B681D"/>
    <w:rsid w:val="005B7318"/>
    <w:rsid w:val="005C0F3C"/>
    <w:rsid w:val="005C1EE4"/>
    <w:rsid w:val="005C4D83"/>
    <w:rsid w:val="005C5C04"/>
    <w:rsid w:val="005C6C27"/>
    <w:rsid w:val="005D0ECB"/>
    <w:rsid w:val="005D39F5"/>
    <w:rsid w:val="005D5715"/>
    <w:rsid w:val="005D5B28"/>
    <w:rsid w:val="005D5F24"/>
    <w:rsid w:val="005F07E9"/>
    <w:rsid w:val="005F0DC9"/>
    <w:rsid w:val="005F2097"/>
    <w:rsid w:val="005F3E1D"/>
    <w:rsid w:val="005F4975"/>
    <w:rsid w:val="005F5F3E"/>
    <w:rsid w:val="005F5F91"/>
    <w:rsid w:val="0060150E"/>
    <w:rsid w:val="0060154B"/>
    <w:rsid w:val="00601B37"/>
    <w:rsid w:val="00601D93"/>
    <w:rsid w:val="00603926"/>
    <w:rsid w:val="0060508F"/>
    <w:rsid w:val="00605966"/>
    <w:rsid w:val="00607749"/>
    <w:rsid w:val="006255B6"/>
    <w:rsid w:val="00630F71"/>
    <w:rsid w:val="006333E9"/>
    <w:rsid w:val="00640122"/>
    <w:rsid w:val="006402BD"/>
    <w:rsid w:val="006460EB"/>
    <w:rsid w:val="00646A25"/>
    <w:rsid w:val="00647D33"/>
    <w:rsid w:val="00647DEE"/>
    <w:rsid w:val="00650F52"/>
    <w:rsid w:val="006549A3"/>
    <w:rsid w:val="006658DB"/>
    <w:rsid w:val="00665AC3"/>
    <w:rsid w:val="006660A3"/>
    <w:rsid w:val="00666762"/>
    <w:rsid w:val="00666B2A"/>
    <w:rsid w:val="00667765"/>
    <w:rsid w:val="00667803"/>
    <w:rsid w:val="00672440"/>
    <w:rsid w:val="006732BE"/>
    <w:rsid w:val="00674456"/>
    <w:rsid w:val="00676685"/>
    <w:rsid w:val="00676B2F"/>
    <w:rsid w:val="006772B9"/>
    <w:rsid w:val="006860D0"/>
    <w:rsid w:val="00687182"/>
    <w:rsid w:val="00687D72"/>
    <w:rsid w:val="00687FC6"/>
    <w:rsid w:val="00693EE9"/>
    <w:rsid w:val="006940DA"/>
    <w:rsid w:val="00694523"/>
    <w:rsid w:val="006951FE"/>
    <w:rsid w:val="006969DC"/>
    <w:rsid w:val="00696CEE"/>
    <w:rsid w:val="006A5399"/>
    <w:rsid w:val="006A5C7B"/>
    <w:rsid w:val="006B0423"/>
    <w:rsid w:val="006B64AF"/>
    <w:rsid w:val="006B6A8C"/>
    <w:rsid w:val="006C1D77"/>
    <w:rsid w:val="006C430F"/>
    <w:rsid w:val="006C643D"/>
    <w:rsid w:val="006C67F9"/>
    <w:rsid w:val="006C6E8B"/>
    <w:rsid w:val="006C7538"/>
    <w:rsid w:val="006D2501"/>
    <w:rsid w:val="006D283A"/>
    <w:rsid w:val="006D472B"/>
    <w:rsid w:val="006D5B7D"/>
    <w:rsid w:val="006D6CC8"/>
    <w:rsid w:val="006D726C"/>
    <w:rsid w:val="006E1EE0"/>
    <w:rsid w:val="006E3BE3"/>
    <w:rsid w:val="006E3DCD"/>
    <w:rsid w:val="006E54D0"/>
    <w:rsid w:val="006E6575"/>
    <w:rsid w:val="006E726A"/>
    <w:rsid w:val="006E794E"/>
    <w:rsid w:val="006F1150"/>
    <w:rsid w:val="006F3B39"/>
    <w:rsid w:val="006F4D9F"/>
    <w:rsid w:val="006F65A0"/>
    <w:rsid w:val="006F777F"/>
    <w:rsid w:val="00701DD8"/>
    <w:rsid w:val="0070469F"/>
    <w:rsid w:val="00706414"/>
    <w:rsid w:val="00710161"/>
    <w:rsid w:val="0071178C"/>
    <w:rsid w:val="0071242E"/>
    <w:rsid w:val="00715FA7"/>
    <w:rsid w:val="007173EE"/>
    <w:rsid w:val="0072157C"/>
    <w:rsid w:val="00721C06"/>
    <w:rsid w:val="007229BC"/>
    <w:rsid w:val="007242D1"/>
    <w:rsid w:val="00726303"/>
    <w:rsid w:val="00726968"/>
    <w:rsid w:val="00730164"/>
    <w:rsid w:val="007307A6"/>
    <w:rsid w:val="00731D9E"/>
    <w:rsid w:val="007332F5"/>
    <w:rsid w:val="0073382A"/>
    <w:rsid w:val="007355EA"/>
    <w:rsid w:val="0073791E"/>
    <w:rsid w:val="00737989"/>
    <w:rsid w:val="00740BBC"/>
    <w:rsid w:val="00740FB9"/>
    <w:rsid w:val="00742302"/>
    <w:rsid w:val="00743E62"/>
    <w:rsid w:val="00745B21"/>
    <w:rsid w:val="00745D96"/>
    <w:rsid w:val="007460C8"/>
    <w:rsid w:val="007525A9"/>
    <w:rsid w:val="00755F9D"/>
    <w:rsid w:val="007565F9"/>
    <w:rsid w:val="00757AE9"/>
    <w:rsid w:val="00760E3A"/>
    <w:rsid w:val="0076453B"/>
    <w:rsid w:val="0076495E"/>
    <w:rsid w:val="00764A38"/>
    <w:rsid w:val="00764B39"/>
    <w:rsid w:val="007655E6"/>
    <w:rsid w:val="00766269"/>
    <w:rsid w:val="007708D1"/>
    <w:rsid w:val="007750FB"/>
    <w:rsid w:val="007752A5"/>
    <w:rsid w:val="00775BAD"/>
    <w:rsid w:val="00776C10"/>
    <w:rsid w:val="00780D94"/>
    <w:rsid w:val="00781E97"/>
    <w:rsid w:val="00783FEF"/>
    <w:rsid w:val="00787E5B"/>
    <w:rsid w:val="007929B5"/>
    <w:rsid w:val="007A117E"/>
    <w:rsid w:val="007A1E4C"/>
    <w:rsid w:val="007A1ECF"/>
    <w:rsid w:val="007A4063"/>
    <w:rsid w:val="007A41C0"/>
    <w:rsid w:val="007B228B"/>
    <w:rsid w:val="007B37F7"/>
    <w:rsid w:val="007B3D17"/>
    <w:rsid w:val="007B584E"/>
    <w:rsid w:val="007C3BBA"/>
    <w:rsid w:val="007C4191"/>
    <w:rsid w:val="007C5AE5"/>
    <w:rsid w:val="007C6E2A"/>
    <w:rsid w:val="007D0F60"/>
    <w:rsid w:val="007D3294"/>
    <w:rsid w:val="007D62DE"/>
    <w:rsid w:val="007D766C"/>
    <w:rsid w:val="007D785A"/>
    <w:rsid w:val="007E2720"/>
    <w:rsid w:val="007E315F"/>
    <w:rsid w:val="007E631D"/>
    <w:rsid w:val="007E6AD8"/>
    <w:rsid w:val="007E6E5F"/>
    <w:rsid w:val="007E7833"/>
    <w:rsid w:val="007E7ED8"/>
    <w:rsid w:val="007F018F"/>
    <w:rsid w:val="007F2269"/>
    <w:rsid w:val="007F474E"/>
    <w:rsid w:val="007F4A4F"/>
    <w:rsid w:val="00800607"/>
    <w:rsid w:val="00802A74"/>
    <w:rsid w:val="008034BA"/>
    <w:rsid w:val="00805FBD"/>
    <w:rsid w:val="00810D2D"/>
    <w:rsid w:val="00813C2D"/>
    <w:rsid w:val="0081481A"/>
    <w:rsid w:val="00814B02"/>
    <w:rsid w:val="00815183"/>
    <w:rsid w:val="00821D24"/>
    <w:rsid w:val="0082206B"/>
    <w:rsid w:val="00822099"/>
    <w:rsid w:val="00823A1C"/>
    <w:rsid w:val="008241B4"/>
    <w:rsid w:val="008259EC"/>
    <w:rsid w:val="00825E20"/>
    <w:rsid w:val="008261F0"/>
    <w:rsid w:val="00830CCB"/>
    <w:rsid w:val="00833D36"/>
    <w:rsid w:val="00834238"/>
    <w:rsid w:val="00836829"/>
    <w:rsid w:val="008375B5"/>
    <w:rsid w:val="008376F2"/>
    <w:rsid w:val="008403B2"/>
    <w:rsid w:val="00840A73"/>
    <w:rsid w:val="008425EF"/>
    <w:rsid w:val="00843E28"/>
    <w:rsid w:val="008444C3"/>
    <w:rsid w:val="0084489A"/>
    <w:rsid w:val="008454ED"/>
    <w:rsid w:val="008465C9"/>
    <w:rsid w:val="00850F56"/>
    <w:rsid w:val="0085144F"/>
    <w:rsid w:val="0085207C"/>
    <w:rsid w:val="0085567C"/>
    <w:rsid w:val="008605DB"/>
    <w:rsid w:val="00861631"/>
    <w:rsid w:val="00862723"/>
    <w:rsid w:val="00871E9E"/>
    <w:rsid w:val="008729FB"/>
    <w:rsid w:val="00883CFB"/>
    <w:rsid w:val="00884F75"/>
    <w:rsid w:val="00885C54"/>
    <w:rsid w:val="00886104"/>
    <w:rsid w:val="0089064C"/>
    <w:rsid w:val="00891514"/>
    <w:rsid w:val="00892DBA"/>
    <w:rsid w:val="008A0A89"/>
    <w:rsid w:val="008A29DA"/>
    <w:rsid w:val="008A39FC"/>
    <w:rsid w:val="008A5E3A"/>
    <w:rsid w:val="008A6CA4"/>
    <w:rsid w:val="008B20BB"/>
    <w:rsid w:val="008B5A00"/>
    <w:rsid w:val="008B641A"/>
    <w:rsid w:val="008C053C"/>
    <w:rsid w:val="008C26AB"/>
    <w:rsid w:val="008C70D2"/>
    <w:rsid w:val="008D29FE"/>
    <w:rsid w:val="008D3892"/>
    <w:rsid w:val="008E08E2"/>
    <w:rsid w:val="008E0B3A"/>
    <w:rsid w:val="008E21F8"/>
    <w:rsid w:val="008E2A6A"/>
    <w:rsid w:val="008E46E5"/>
    <w:rsid w:val="008E46FF"/>
    <w:rsid w:val="008E4C3E"/>
    <w:rsid w:val="008E7CA7"/>
    <w:rsid w:val="008F111A"/>
    <w:rsid w:val="008F52D0"/>
    <w:rsid w:val="008F5461"/>
    <w:rsid w:val="008F6420"/>
    <w:rsid w:val="008F7666"/>
    <w:rsid w:val="00900A5A"/>
    <w:rsid w:val="00900D29"/>
    <w:rsid w:val="00900E75"/>
    <w:rsid w:val="00902E25"/>
    <w:rsid w:val="00905FC1"/>
    <w:rsid w:val="00906E95"/>
    <w:rsid w:val="00907CA7"/>
    <w:rsid w:val="009114D7"/>
    <w:rsid w:val="009116A4"/>
    <w:rsid w:val="00913573"/>
    <w:rsid w:val="009203F9"/>
    <w:rsid w:val="00922047"/>
    <w:rsid w:val="00922AD4"/>
    <w:rsid w:val="00922C1F"/>
    <w:rsid w:val="00923922"/>
    <w:rsid w:val="00923C7B"/>
    <w:rsid w:val="00923D42"/>
    <w:rsid w:val="00924759"/>
    <w:rsid w:val="0092557B"/>
    <w:rsid w:val="009302C9"/>
    <w:rsid w:val="00930F7B"/>
    <w:rsid w:val="00933260"/>
    <w:rsid w:val="0093469B"/>
    <w:rsid w:val="0093548C"/>
    <w:rsid w:val="00935B36"/>
    <w:rsid w:val="009360F3"/>
    <w:rsid w:val="00936E7E"/>
    <w:rsid w:val="00940641"/>
    <w:rsid w:val="00940668"/>
    <w:rsid w:val="00941C6C"/>
    <w:rsid w:val="0095261D"/>
    <w:rsid w:val="0095315B"/>
    <w:rsid w:val="0095377A"/>
    <w:rsid w:val="00956CAC"/>
    <w:rsid w:val="00963C7C"/>
    <w:rsid w:val="009670A3"/>
    <w:rsid w:val="00974D0F"/>
    <w:rsid w:val="00977AF7"/>
    <w:rsid w:val="00980C1E"/>
    <w:rsid w:val="009817A1"/>
    <w:rsid w:val="00982D7D"/>
    <w:rsid w:val="009863BD"/>
    <w:rsid w:val="00990DC4"/>
    <w:rsid w:val="00991E84"/>
    <w:rsid w:val="00994D34"/>
    <w:rsid w:val="00995878"/>
    <w:rsid w:val="00995B20"/>
    <w:rsid w:val="00996271"/>
    <w:rsid w:val="009A01D5"/>
    <w:rsid w:val="009A25FA"/>
    <w:rsid w:val="009A2DE7"/>
    <w:rsid w:val="009A328F"/>
    <w:rsid w:val="009A4259"/>
    <w:rsid w:val="009A4EC6"/>
    <w:rsid w:val="009A5A04"/>
    <w:rsid w:val="009A5DB6"/>
    <w:rsid w:val="009A6CBC"/>
    <w:rsid w:val="009B2AF4"/>
    <w:rsid w:val="009B4D60"/>
    <w:rsid w:val="009B5292"/>
    <w:rsid w:val="009B7325"/>
    <w:rsid w:val="009B7B86"/>
    <w:rsid w:val="009C3A9E"/>
    <w:rsid w:val="009C54A3"/>
    <w:rsid w:val="009C58E9"/>
    <w:rsid w:val="009C6340"/>
    <w:rsid w:val="009C704F"/>
    <w:rsid w:val="009D0837"/>
    <w:rsid w:val="009D1460"/>
    <w:rsid w:val="009D2B09"/>
    <w:rsid w:val="009D2C8F"/>
    <w:rsid w:val="009D39F4"/>
    <w:rsid w:val="009D3AB4"/>
    <w:rsid w:val="009D46A4"/>
    <w:rsid w:val="009D55F4"/>
    <w:rsid w:val="009D5EAC"/>
    <w:rsid w:val="009D632D"/>
    <w:rsid w:val="009D6E34"/>
    <w:rsid w:val="009E075F"/>
    <w:rsid w:val="009E1254"/>
    <w:rsid w:val="009E1255"/>
    <w:rsid w:val="009E29EA"/>
    <w:rsid w:val="009E3A2F"/>
    <w:rsid w:val="009E575C"/>
    <w:rsid w:val="009E5AD3"/>
    <w:rsid w:val="009F2A28"/>
    <w:rsid w:val="009F2AAF"/>
    <w:rsid w:val="009F412A"/>
    <w:rsid w:val="009F45E5"/>
    <w:rsid w:val="009F5C61"/>
    <w:rsid w:val="00A00050"/>
    <w:rsid w:val="00A013A6"/>
    <w:rsid w:val="00A01D87"/>
    <w:rsid w:val="00A038C9"/>
    <w:rsid w:val="00A05A51"/>
    <w:rsid w:val="00A0642E"/>
    <w:rsid w:val="00A11705"/>
    <w:rsid w:val="00A144F9"/>
    <w:rsid w:val="00A147FD"/>
    <w:rsid w:val="00A15F57"/>
    <w:rsid w:val="00A16F9D"/>
    <w:rsid w:val="00A17411"/>
    <w:rsid w:val="00A206A0"/>
    <w:rsid w:val="00A22245"/>
    <w:rsid w:val="00A222EA"/>
    <w:rsid w:val="00A23AF6"/>
    <w:rsid w:val="00A2432E"/>
    <w:rsid w:val="00A25B35"/>
    <w:rsid w:val="00A274AB"/>
    <w:rsid w:val="00A27BA4"/>
    <w:rsid w:val="00A309E2"/>
    <w:rsid w:val="00A30A84"/>
    <w:rsid w:val="00A33461"/>
    <w:rsid w:val="00A339D1"/>
    <w:rsid w:val="00A34B02"/>
    <w:rsid w:val="00A40444"/>
    <w:rsid w:val="00A404B2"/>
    <w:rsid w:val="00A40EC2"/>
    <w:rsid w:val="00A42504"/>
    <w:rsid w:val="00A428B9"/>
    <w:rsid w:val="00A42B0D"/>
    <w:rsid w:val="00A44362"/>
    <w:rsid w:val="00A45442"/>
    <w:rsid w:val="00A45B82"/>
    <w:rsid w:val="00A45C4D"/>
    <w:rsid w:val="00A47682"/>
    <w:rsid w:val="00A50ED3"/>
    <w:rsid w:val="00A51045"/>
    <w:rsid w:val="00A5172D"/>
    <w:rsid w:val="00A52363"/>
    <w:rsid w:val="00A536FB"/>
    <w:rsid w:val="00A550FC"/>
    <w:rsid w:val="00A56B3C"/>
    <w:rsid w:val="00A60B51"/>
    <w:rsid w:val="00A6194F"/>
    <w:rsid w:val="00A61E55"/>
    <w:rsid w:val="00A62DF2"/>
    <w:rsid w:val="00A66109"/>
    <w:rsid w:val="00A72827"/>
    <w:rsid w:val="00A75A9E"/>
    <w:rsid w:val="00A7750B"/>
    <w:rsid w:val="00A7789E"/>
    <w:rsid w:val="00A779F5"/>
    <w:rsid w:val="00A800F3"/>
    <w:rsid w:val="00A80510"/>
    <w:rsid w:val="00A83915"/>
    <w:rsid w:val="00A86CC2"/>
    <w:rsid w:val="00A86D09"/>
    <w:rsid w:val="00A91E7B"/>
    <w:rsid w:val="00A92B69"/>
    <w:rsid w:val="00A948F9"/>
    <w:rsid w:val="00A96AE6"/>
    <w:rsid w:val="00A976DF"/>
    <w:rsid w:val="00AA1567"/>
    <w:rsid w:val="00AA1B0A"/>
    <w:rsid w:val="00AA23C8"/>
    <w:rsid w:val="00AA456A"/>
    <w:rsid w:val="00AA5786"/>
    <w:rsid w:val="00AB0A45"/>
    <w:rsid w:val="00AB0C8B"/>
    <w:rsid w:val="00AB0D2A"/>
    <w:rsid w:val="00AB38A6"/>
    <w:rsid w:val="00AB42FF"/>
    <w:rsid w:val="00AB455B"/>
    <w:rsid w:val="00AB475B"/>
    <w:rsid w:val="00AB7055"/>
    <w:rsid w:val="00AC2389"/>
    <w:rsid w:val="00AC5FC7"/>
    <w:rsid w:val="00AC7221"/>
    <w:rsid w:val="00AC7420"/>
    <w:rsid w:val="00AD272E"/>
    <w:rsid w:val="00AD3471"/>
    <w:rsid w:val="00AD4864"/>
    <w:rsid w:val="00AD4CF1"/>
    <w:rsid w:val="00AD617F"/>
    <w:rsid w:val="00AD7D43"/>
    <w:rsid w:val="00AE0A36"/>
    <w:rsid w:val="00AE132D"/>
    <w:rsid w:val="00AE165E"/>
    <w:rsid w:val="00AE1FAF"/>
    <w:rsid w:val="00AE2C98"/>
    <w:rsid w:val="00AE4EA3"/>
    <w:rsid w:val="00AE6AF1"/>
    <w:rsid w:val="00AE779E"/>
    <w:rsid w:val="00AF10B4"/>
    <w:rsid w:val="00AF6493"/>
    <w:rsid w:val="00B03AA5"/>
    <w:rsid w:val="00B05D3A"/>
    <w:rsid w:val="00B076A7"/>
    <w:rsid w:val="00B12AF3"/>
    <w:rsid w:val="00B13C98"/>
    <w:rsid w:val="00B16EE7"/>
    <w:rsid w:val="00B2173A"/>
    <w:rsid w:val="00B22612"/>
    <w:rsid w:val="00B22FE9"/>
    <w:rsid w:val="00B25168"/>
    <w:rsid w:val="00B2767C"/>
    <w:rsid w:val="00B30930"/>
    <w:rsid w:val="00B30F8B"/>
    <w:rsid w:val="00B3105B"/>
    <w:rsid w:val="00B31842"/>
    <w:rsid w:val="00B3240E"/>
    <w:rsid w:val="00B327FE"/>
    <w:rsid w:val="00B3695E"/>
    <w:rsid w:val="00B36ECB"/>
    <w:rsid w:val="00B4180A"/>
    <w:rsid w:val="00B451DC"/>
    <w:rsid w:val="00B46327"/>
    <w:rsid w:val="00B46C06"/>
    <w:rsid w:val="00B47A82"/>
    <w:rsid w:val="00B50854"/>
    <w:rsid w:val="00B51850"/>
    <w:rsid w:val="00B534A1"/>
    <w:rsid w:val="00B540EE"/>
    <w:rsid w:val="00B54DE2"/>
    <w:rsid w:val="00B57162"/>
    <w:rsid w:val="00B57E71"/>
    <w:rsid w:val="00B57FBD"/>
    <w:rsid w:val="00B6119D"/>
    <w:rsid w:val="00B6507D"/>
    <w:rsid w:val="00B66309"/>
    <w:rsid w:val="00B67BC2"/>
    <w:rsid w:val="00B708A8"/>
    <w:rsid w:val="00B71638"/>
    <w:rsid w:val="00B74657"/>
    <w:rsid w:val="00B768FB"/>
    <w:rsid w:val="00B76965"/>
    <w:rsid w:val="00B7771E"/>
    <w:rsid w:val="00B83074"/>
    <w:rsid w:val="00B877B2"/>
    <w:rsid w:val="00B90A72"/>
    <w:rsid w:val="00B90B93"/>
    <w:rsid w:val="00B91398"/>
    <w:rsid w:val="00B92AEB"/>
    <w:rsid w:val="00B93BF5"/>
    <w:rsid w:val="00B95741"/>
    <w:rsid w:val="00B970C6"/>
    <w:rsid w:val="00BA27AE"/>
    <w:rsid w:val="00BA27BB"/>
    <w:rsid w:val="00BA2A74"/>
    <w:rsid w:val="00BA3770"/>
    <w:rsid w:val="00BA73B4"/>
    <w:rsid w:val="00BB0671"/>
    <w:rsid w:val="00BB0AD5"/>
    <w:rsid w:val="00BB18F4"/>
    <w:rsid w:val="00BB1915"/>
    <w:rsid w:val="00BB28FD"/>
    <w:rsid w:val="00BB62D2"/>
    <w:rsid w:val="00BC11B0"/>
    <w:rsid w:val="00BD0525"/>
    <w:rsid w:val="00BD05DF"/>
    <w:rsid w:val="00BD43A2"/>
    <w:rsid w:val="00BD4DE5"/>
    <w:rsid w:val="00BD6141"/>
    <w:rsid w:val="00BD6194"/>
    <w:rsid w:val="00BE0FC4"/>
    <w:rsid w:val="00BE176C"/>
    <w:rsid w:val="00BE627F"/>
    <w:rsid w:val="00BE7224"/>
    <w:rsid w:val="00BE7673"/>
    <w:rsid w:val="00BF0BED"/>
    <w:rsid w:val="00BF0EE5"/>
    <w:rsid w:val="00BF21E7"/>
    <w:rsid w:val="00BF26A2"/>
    <w:rsid w:val="00BF27A5"/>
    <w:rsid w:val="00BF7139"/>
    <w:rsid w:val="00BF7AD9"/>
    <w:rsid w:val="00C04F46"/>
    <w:rsid w:val="00C10CF3"/>
    <w:rsid w:val="00C11FDE"/>
    <w:rsid w:val="00C17DB8"/>
    <w:rsid w:val="00C255C0"/>
    <w:rsid w:val="00C25AB4"/>
    <w:rsid w:val="00C26801"/>
    <w:rsid w:val="00C26BFF"/>
    <w:rsid w:val="00C35F3F"/>
    <w:rsid w:val="00C40BE2"/>
    <w:rsid w:val="00C40E35"/>
    <w:rsid w:val="00C43CEE"/>
    <w:rsid w:val="00C45A7A"/>
    <w:rsid w:val="00C5393F"/>
    <w:rsid w:val="00C542C6"/>
    <w:rsid w:val="00C55790"/>
    <w:rsid w:val="00C56577"/>
    <w:rsid w:val="00C56832"/>
    <w:rsid w:val="00C60B50"/>
    <w:rsid w:val="00C611B5"/>
    <w:rsid w:val="00C66CE5"/>
    <w:rsid w:val="00C66EAE"/>
    <w:rsid w:val="00C672F2"/>
    <w:rsid w:val="00C673E8"/>
    <w:rsid w:val="00C6775E"/>
    <w:rsid w:val="00C71ED1"/>
    <w:rsid w:val="00C72DE0"/>
    <w:rsid w:val="00C8308D"/>
    <w:rsid w:val="00C83F0A"/>
    <w:rsid w:val="00C92A67"/>
    <w:rsid w:val="00C92E8E"/>
    <w:rsid w:val="00C94452"/>
    <w:rsid w:val="00C950DD"/>
    <w:rsid w:val="00C953A7"/>
    <w:rsid w:val="00C954E2"/>
    <w:rsid w:val="00C958A1"/>
    <w:rsid w:val="00CA04D7"/>
    <w:rsid w:val="00CA095B"/>
    <w:rsid w:val="00CA3B1A"/>
    <w:rsid w:val="00CA5315"/>
    <w:rsid w:val="00CA538A"/>
    <w:rsid w:val="00CB0F88"/>
    <w:rsid w:val="00CB11C8"/>
    <w:rsid w:val="00CB1BD0"/>
    <w:rsid w:val="00CB234B"/>
    <w:rsid w:val="00CB2E36"/>
    <w:rsid w:val="00CB370B"/>
    <w:rsid w:val="00CB6F40"/>
    <w:rsid w:val="00CB7527"/>
    <w:rsid w:val="00CB7715"/>
    <w:rsid w:val="00CB7AF3"/>
    <w:rsid w:val="00CC0235"/>
    <w:rsid w:val="00CC2B62"/>
    <w:rsid w:val="00CC6674"/>
    <w:rsid w:val="00CC69DD"/>
    <w:rsid w:val="00CD0D65"/>
    <w:rsid w:val="00CD16C4"/>
    <w:rsid w:val="00CD17FE"/>
    <w:rsid w:val="00CD27B3"/>
    <w:rsid w:val="00CD367E"/>
    <w:rsid w:val="00CD6A00"/>
    <w:rsid w:val="00CE20E9"/>
    <w:rsid w:val="00CE21E5"/>
    <w:rsid w:val="00CE4A6B"/>
    <w:rsid w:val="00CE5404"/>
    <w:rsid w:val="00CE5F55"/>
    <w:rsid w:val="00CE7866"/>
    <w:rsid w:val="00CE79C8"/>
    <w:rsid w:val="00CF0178"/>
    <w:rsid w:val="00CF0990"/>
    <w:rsid w:val="00CF0D68"/>
    <w:rsid w:val="00CF1EA1"/>
    <w:rsid w:val="00CF61AC"/>
    <w:rsid w:val="00CF7336"/>
    <w:rsid w:val="00D011CF"/>
    <w:rsid w:val="00D042C5"/>
    <w:rsid w:val="00D051E4"/>
    <w:rsid w:val="00D0687D"/>
    <w:rsid w:val="00D11E29"/>
    <w:rsid w:val="00D14C2C"/>
    <w:rsid w:val="00D15976"/>
    <w:rsid w:val="00D20553"/>
    <w:rsid w:val="00D20C93"/>
    <w:rsid w:val="00D2140F"/>
    <w:rsid w:val="00D21562"/>
    <w:rsid w:val="00D23249"/>
    <w:rsid w:val="00D2339C"/>
    <w:rsid w:val="00D2425F"/>
    <w:rsid w:val="00D25A11"/>
    <w:rsid w:val="00D3217A"/>
    <w:rsid w:val="00D32726"/>
    <w:rsid w:val="00D34C9A"/>
    <w:rsid w:val="00D36BD5"/>
    <w:rsid w:val="00D377A3"/>
    <w:rsid w:val="00D40BEE"/>
    <w:rsid w:val="00D414EE"/>
    <w:rsid w:val="00D44877"/>
    <w:rsid w:val="00D46213"/>
    <w:rsid w:val="00D50E0C"/>
    <w:rsid w:val="00D54299"/>
    <w:rsid w:val="00D55FBF"/>
    <w:rsid w:val="00D56A0F"/>
    <w:rsid w:val="00D56BAC"/>
    <w:rsid w:val="00D61201"/>
    <w:rsid w:val="00D61E5E"/>
    <w:rsid w:val="00D62DE6"/>
    <w:rsid w:val="00D63247"/>
    <w:rsid w:val="00D66950"/>
    <w:rsid w:val="00D67017"/>
    <w:rsid w:val="00D70083"/>
    <w:rsid w:val="00D72969"/>
    <w:rsid w:val="00D7686B"/>
    <w:rsid w:val="00D77229"/>
    <w:rsid w:val="00D8207D"/>
    <w:rsid w:val="00D8351A"/>
    <w:rsid w:val="00D85D0E"/>
    <w:rsid w:val="00D86092"/>
    <w:rsid w:val="00D911AE"/>
    <w:rsid w:val="00D96096"/>
    <w:rsid w:val="00D96B1F"/>
    <w:rsid w:val="00D96E59"/>
    <w:rsid w:val="00DA12A4"/>
    <w:rsid w:val="00DA159E"/>
    <w:rsid w:val="00DA34A9"/>
    <w:rsid w:val="00DA35A7"/>
    <w:rsid w:val="00DA40A2"/>
    <w:rsid w:val="00DA5F82"/>
    <w:rsid w:val="00DA6D8B"/>
    <w:rsid w:val="00DB1BE4"/>
    <w:rsid w:val="00DB4CE5"/>
    <w:rsid w:val="00DB4D37"/>
    <w:rsid w:val="00DB516A"/>
    <w:rsid w:val="00DC02A2"/>
    <w:rsid w:val="00DC0FD0"/>
    <w:rsid w:val="00DC1379"/>
    <w:rsid w:val="00DC2A85"/>
    <w:rsid w:val="00DC73F9"/>
    <w:rsid w:val="00DD476C"/>
    <w:rsid w:val="00DD4B47"/>
    <w:rsid w:val="00DD5633"/>
    <w:rsid w:val="00DD6D6D"/>
    <w:rsid w:val="00DE3663"/>
    <w:rsid w:val="00DE3B48"/>
    <w:rsid w:val="00DE59B0"/>
    <w:rsid w:val="00DE5E81"/>
    <w:rsid w:val="00DE720B"/>
    <w:rsid w:val="00DF0AB7"/>
    <w:rsid w:val="00DF1E1B"/>
    <w:rsid w:val="00DF4250"/>
    <w:rsid w:val="00DF5BB6"/>
    <w:rsid w:val="00DF7DCF"/>
    <w:rsid w:val="00E012E5"/>
    <w:rsid w:val="00E0371A"/>
    <w:rsid w:val="00E04E9D"/>
    <w:rsid w:val="00E0590D"/>
    <w:rsid w:val="00E11FFF"/>
    <w:rsid w:val="00E12199"/>
    <w:rsid w:val="00E126E2"/>
    <w:rsid w:val="00E137AE"/>
    <w:rsid w:val="00E17BFA"/>
    <w:rsid w:val="00E235E2"/>
    <w:rsid w:val="00E23955"/>
    <w:rsid w:val="00E24344"/>
    <w:rsid w:val="00E2772E"/>
    <w:rsid w:val="00E30F6F"/>
    <w:rsid w:val="00E32CA3"/>
    <w:rsid w:val="00E33388"/>
    <w:rsid w:val="00E37666"/>
    <w:rsid w:val="00E43C3E"/>
    <w:rsid w:val="00E45809"/>
    <w:rsid w:val="00E503E5"/>
    <w:rsid w:val="00E5241E"/>
    <w:rsid w:val="00E531DE"/>
    <w:rsid w:val="00E53743"/>
    <w:rsid w:val="00E5382A"/>
    <w:rsid w:val="00E53CA6"/>
    <w:rsid w:val="00E5790E"/>
    <w:rsid w:val="00E60BFA"/>
    <w:rsid w:val="00E6348D"/>
    <w:rsid w:val="00E63D8D"/>
    <w:rsid w:val="00E664F6"/>
    <w:rsid w:val="00E70135"/>
    <w:rsid w:val="00E708C8"/>
    <w:rsid w:val="00E75991"/>
    <w:rsid w:val="00E75BB5"/>
    <w:rsid w:val="00E77079"/>
    <w:rsid w:val="00E804A4"/>
    <w:rsid w:val="00E80C0D"/>
    <w:rsid w:val="00E823B2"/>
    <w:rsid w:val="00E8409B"/>
    <w:rsid w:val="00E840B1"/>
    <w:rsid w:val="00E85626"/>
    <w:rsid w:val="00E86197"/>
    <w:rsid w:val="00E87CE6"/>
    <w:rsid w:val="00E9073A"/>
    <w:rsid w:val="00E91460"/>
    <w:rsid w:val="00E94F21"/>
    <w:rsid w:val="00E96337"/>
    <w:rsid w:val="00EA1E2A"/>
    <w:rsid w:val="00EA2172"/>
    <w:rsid w:val="00EA2739"/>
    <w:rsid w:val="00EA33D2"/>
    <w:rsid w:val="00EA45E1"/>
    <w:rsid w:val="00EA6974"/>
    <w:rsid w:val="00EA7C8E"/>
    <w:rsid w:val="00EB0DC0"/>
    <w:rsid w:val="00EB134E"/>
    <w:rsid w:val="00EB3507"/>
    <w:rsid w:val="00EB3E31"/>
    <w:rsid w:val="00EB625E"/>
    <w:rsid w:val="00EB6B1C"/>
    <w:rsid w:val="00EC0285"/>
    <w:rsid w:val="00EC1040"/>
    <w:rsid w:val="00EC3D40"/>
    <w:rsid w:val="00EC3D62"/>
    <w:rsid w:val="00EC4A32"/>
    <w:rsid w:val="00EC5938"/>
    <w:rsid w:val="00EC6F8D"/>
    <w:rsid w:val="00EC713E"/>
    <w:rsid w:val="00EC777D"/>
    <w:rsid w:val="00ED0837"/>
    <w:rsid w:val="00ED1414"/>
    <w:rsid w:val="00ED4AB1"/>
    <w:rsid w:val="00ED6544"/>
    <w:rsid w:val="00EE31C6"/>
    <w:rsid w:val="00EE3BD9"/>
    <w:rsid w:val="00EF3785"/>
    <w:rsid w:val="00EF653B"/>
    <w:rsid w:val="00EF79C5"/>
    <w:rsid w:val="00F004B2"/>
    <w:rsid w:val="00F00CDA"/>
    <w:rsid w:val="00F01082"/>
    <w:rsid w:val="00F0133A"/>
    <w:rsid w:val="00F03F48"/>
    <w:rsid w:val="00F041B0"/>
    <w:rsid w:val="00F10350"/>
    <w:rsid w:val="00F120F2"/>
    <w:rsid w:val="00F160BD"/>
    <w:rsid w:val="00F17097"/>
    <w:rsid w:val="00F2086F"/>
    <w:rsid w:val="00F21876"/>
    <w:rsid w:val="00F2291F"/>
    <w:rsid w:val="00F237C9"/>
    <w:rsid w:val="00F2621C"/>
    <w:rsid w:val="00F2630A"/>
    <w:rsid w:val="00F30133"/>
    <w:rsid w:val="00F32B1F"/>
    <w:rsid w:val="00F336E0"/>
    <w:rsid w:val="00F3787F"/>
    <w:rsid w:val="00F37A94"/>
    <w:rsid w:val="00F45913"/>
    <w:rsid w:val="00F46B1B"/>
    <w:rsid w:val="00F4751F"/>
    <w:rsid w:val="00F53E38"/>
    <w:rsid w:val="00F556C7"/>
    <w:rsid w:val="00F572CD"/>
    <w:rsid w:val="00F6182D"/>
    <w:rsid w:val="00F61AB1"/>
    <w:rsid w:val="00F61CB7"/>
    <w:rsid w:val="00F61CD2"/>
    <w:rsid w:val="00F62AD8"/>
    <w:rsid w:val="00F637C6"/>
    <w:rsid w:val="00F7508F"/>
    <w:rsid w:val="00F75E89"/>
    <w:rsid w:val="00F76118"/>
    <w:rsid w:val="00F77213"/>
    <w:rsid w:val="00F775FF"/>
    <w:rsid w:val="00F77A40"/>
    <w:rsid w:val="00F82BEA"/>
    <w:rsid w:val="00F8385F"/>
    <w:rsid w:val="00F85A7A"/>
    <w:rsid w:val="00F90668"/>
    <w:rsid w:val="00F91F55"/>
    <w:rsid w:val="00F956D1"/>
    <w:rsid w:val="00F95F84"/>
    <w:rsid w:val="00F962DD"/>
    <w:rsid w:val="00FA0DA0"/>
    <w:rsid w:val="00FA26AC"/>
    <w:rsid w:val="00FA4054"/>
    <w:rsid w:val="00FA438B"/>
    <w:rsid w:val="00FA53E2"/>
    <w:rsid w:val="00FA5B49"/>
    <w:rsid w:val="00FA7A95"/>
    <w:rsid w:val="00FB0A6D"/>
    <w:rsid w:val="00FB1FF9"/>
    <w:rsid w:val="00FB26A1"/>
    <w:rsid w:val="00FB2B16"/>
    <w:rsid w:val="00FB4C07"/>
    <w:rsid w:val="00FC5D0E"/>
    <w:rsid w:val="00FC65AF"/>
    <w:rsid w:val="00FD0854"/>
    <w:rsid w:val="00FD4BD9"/>
    <w:rsid w:val="00FD6B7E"/>
    <w:rsid w:val="00FE3342"/>
    <w:rsid w:val="00FE3521"/>
    <w:rsid w:val="00FE5F65"/>
    <w:rsid w:val="00FE6CCC"/>
    <w:rsid w:val="00FE74CD"/>
    <w:rsid w:val="00FF0860"/>
    <w:rsid w:val="00FF1229"/>
    <w:rsid w:val="00FF22B0"/>
    <w:rsid w:val="00FF3ED0"/>
    <w:rsid w:val="00FF5FB3"/>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89"/>
    <o:shapelayout v:ext="edit">
      <o:idmap v:ext="edit" data="1"/>
      <o:rules v:ext="edit">
        <o:r id="V:Rule46" type="connector" idref="#Прямая со стрелкой 5"/>
        <o:r id="V:Rule47" type="connector" idref="#Прямая со стрелкой 60"/>
        <o:r id="V:Rule48" type="connector" idref="#Прямая со стрелкой 58"/>
        <o:r id="V:Rule49" type="connector" idref="#Прямая со стрелкой 76"/>
        <o:r id="V:Rule50" type="connector" idref="#Прямая со стрелкой 12"/>
        <o:r id="V:Rule51" type="connector" idref="#Прямая со стрелкой 44"/>
        <o:r id="V:Rule52" type="connector" idref="#Прямая со стрелкой 94"/>
        <o:r id="V:Rule53" type="connector" idref="#Прямая со стрелкой 35"/>
        <o:r id="V:Rule54" type="connector" idref="#Прямая со стрелкой 13"/>
        <o:r id="V:Rule55" type="connector" idref="#Прямая со стрелкой 86"/>
        <o:r id="V:Rule56" type="connector" idref="#Прямая со стрелкой 65"/>
        <o:r id="V:Rule57" type="connector" idref="#Прямая со стрелкой 91"/>
        <o:r id="V:Rule58" type="connector" idref="#Прямая со стрелкой 75"/>
        <o:r id="V:Rule59" type="connector" idref="#Прямая со стрелкой 30"/>
        <o:r id="V:Rule60" type="connector" idref="#Прямая со стрелкой 82"/>
        <o:r id="V:Rule61" type="connector" idref="#Прямая со стрелкой 71"/>
        <o:r id="V:Rule62" type="connector" idref="#Прямая со стрелкой 4"/>
        <o:r id="V:Rule63" type="connector" idref="#Прямая со стрелкой 73"/>
        <o:r id="V:Rule64" type="connector" idref="#Прямая со стрелкой 49"/>
        <o:r id="V:Rule65" type="connector" idref="#Прямая со стрелкой 54"/>
        <o:r id="V:Rule66" type="connector" idref="#Прямая со стрелкой 92"/>
        <o:r id="V:Rule67" type="connector" idref="#Прямая со стрелкой 22"/>
        <o:r id="V:Rule68" type="connector" idref="#Прямая со стрелкой 8"/>
        <o:r id="V:Rule69" type="connector" idref="#Прямая со стрелкой 32"/>
        <o:r id="V:Rule70" type="connector" idref="#Прямая со стрелкой 50"/>
        <o:r id="V:Rule71" type="connector" idref="#Прямая со стрелкой 24"/>
        <o:r id="V:Rule72" type="connector" idref="#Прямая со стрелкой 28"/>
        <o:r id="V:Rule73" type="connector" idref="#Прямая со стрелкой 1"/>
        <o:r id="V:Rule74" type="connector" idref="#Прямая со стрелкой 46"/>
        <o:r id="V:Rule75" type="connector" idref="#Прямая со стрелкой 45"/>
        <o:r id="V:Rule76" type="connector" idref="#_x0000_s1066"/>
        <o:r id="V:Rule77" type="connector" idref="#Прямая со стрелкой 20"/>
        <o:r id="V:Rule78" type="connector" idref="#Прямая со стрелкой 40"/>
        <o:r id="V:Rule79" type="connector" idref="#Прямая со стрелкой 87"/>
        <o:r id="V:Rule80" type="connector" idref="#Прямая со стрелкой 59"/>
        <o:r id="V:Rule81" type="connector" idref="#Прямая со стрелкой 36"/>
        <o:r id="V:Rule82" type="connector" idref="#Прямая со стрелкой 53"/>
        <o:r id="V:Rule83" type="connector" idref="#Прямая со стрелкой 19"/>
        <o:r id="V:Rule84" type="connector" idref="#Прямая со стрелкой 79"/>
        <o:r id="V:Rule85" type="connector" idref="#Прямая со стрелкой 93"/>
        <o:r id="V:Rule86" type="connector" idref="#Прямая со стрелкой 29"/>
        <o:r id="V:Rule87" type="connector" idref="#Прямая со стрелкой 16"/>
        <o:r id="V:Rule88" type="connector" idref="#Прямая со стрелкой 10"/>
        <o:r id="V:Rule89" type="connector" idref="#Прямая со стрелкой 67"/>
        <o:r id="V:Rule90" type="connector" idref="#Прямая со стрелкой 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2"/>
    <w:link w:val="ab"/>
    <w:uiPriority w:val="34"/>
    <w:qFormat/>
    <w:rsid w:val="00B540EE"/>
    <w:pPr>
      <w:spacing w:after="0" w:line="240" w:lineRule="auto"/>
      <w:ind w:left="720"/>
      <w:contextualSpacing/>
    </w:pPr>
    <w:rPr>
      <w:sz w:val="24"/>
      <w:szCs w:val="24"/>
      <w:lang w:eastAsia="ru-RU"/>
    </w:rPr>
  </w:style>
  <w:style w:type="character" w:styleId="ac">
    <w:name w:val="Strong"/>
    <w:qFormat/>
    <w:rsid w:val="00B540EE"/>
    <w:rPr>
      <w:b/>
      <w:bCs/>
    </w:rPr>
  </w:style>
  <w:style w:type="paragraph" w:styleId="ad">
    <w:name w:val="Balloon Text"/>
    <w:basedOn w:val="a2"/>
    <w:link w:val="ae"/>
    <w:semiHidden/>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semiHidden/>
    <w:rsid w:val="00B540EE"/>
    <w:rPr>
      <w:rFonts w:ascii="Tahoma" w:eastAsia="Times New Roman" w:hAnsi="Tahoma" w:cs="Tahoma"/>
      <w:sz w:val="16"/>
      <w:szCs w:val="16"/>
    </w:rPr>
  </w:style>
  <w:style w:type="paragraph" w:styleId="af">
    <w:name w:val="header"/>
    <w:basedOn w:val="a2"/>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2"/>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3">
    <w:name w:val="No Spacing"/>
    <w:aliases w:val="основа,No Spacing"/>
    <w:link w:val="af4"/>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2"/>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2"/>
    <w:link w:val="af7"/>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d"/>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rsid w:val="00B540EE"/>
    <w:rPr>
      <w:rFonts w:ascii="Calibri" w:eastAsia="Times New Roman" w:hAnsi="Calibri" w:cs="Times New Roman"/>
    </w:rPr>
  </w:style>
  <w:style w:type="character" w:styleId="afe">
    <w:name w:val="Emphasis"/>
    <w:qFormat/>
    <w:rsid w:val="00B540EE"/>
    <w:rPr>
      <w:i/>
      <w:iCs/>
      <w:sz w:val="24"/>
    </w:rPr>
  </w:style>
  <w:style w:type="character" w:customStyle="1" w:styleId="Zag11">
    <w:name w:val="Zag_11"/>
    <w:rsid w:val="00B540EE"/>
  </w:style>
  <w:style w:type="paragraph" w:styleId="aff">
    <w:name w:val="Body Text Indent"/>
    <w:basedOn w:val="a2"/>
    <w:link w:val="aff0"/>
    <w:unhideWhenUsed/>
    <w:rsid w:val="00B540EE"/>
    <w:pPr>
      <w:spacing w:after="120"/>
      <w:ind w:left="283"/>
    </w:pPr>
  </w:style>
  <w:style w:type="character" w:customStyle="1" w:styleId="aff0">
    <w:name w:val="Основной текст с отступом Знак"/>
    <w:basedOn w:val="a3"/>
    <w:link w:val="aff"/>
    <w:uiPriority w:val="99"/>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3"/>
    <w:unhideWhenUsed/>
    <w:rsid w:val="00B540EE"/>
  </w:style>
  <w:style w:type="paragraph" w:styleId="31">
    <w:name w:val="Body Text 3"/>
    <w:basedOn w:val="a2"/>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aliases w:val="основа Знак,No Spacing Знак"/>
    <w:link w:val="af3"/>
    <w:uiPriority w:val="99"/>
    <w:rsid w:val="00B540EE"/>
    <w:rPr>
      <w:rFonts w:ascii="Times New Roman" w:eastAsia="Calibri" w:hAnsi="Times New Roman" w:cs="Times New Roman"/>
      <w:sz w:val="28"/>
      <w:szCs w:val="28"/>
      <w:lang w:val="ru-RU" w:eastAsia="en-US" w:bidi="ar-SA"/>
    </w:rPr>
  </w:style>
  <w:style w:type="paragraph" w:styleId="aff4">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5">
    <w:name w:val="Title"/>
    <w:basedOn w:val="a2"/>
    <w:next w:val="a2"/>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2"/>
    <w:next w:val="a2"/>
    <w:link w:val="aff8"/>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rsid w:val="00B540EE"/>
    <w:rPr>
      <w:rFonts w:ascii="Cambria" w:eastAsia="Times New Roman" w:hAnsi="Cambria" w:cs="Times New Roman"/>
      <w:i/>
      <w:iCs/>
      <w:color w:val="4F81BD"/>
      <w:spacing w:val="15"/>
      <w:sz w:val="24"/>
      <w:szCs w:val="24"/>
    </w:rPr>
  </w:style>
  <w:style w:type="paragraph" w:styleId="aff9">
    <w:name w:val="Block Text"/>
    <w:basedOn w:val="a2"/>
    <w:link w:val="affa"/>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2"/>
    <w:next w:val="a2"/>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2"/>
    <w:next w:val="a2"/>
    <w:autoRedefine/>
    <w:uiPriority w:val="39"/>
    <w:unhideWhenUsed/>
    <w:rsid w:val="00AF10B4"/>
    <w:pPr>
      <w:tabs>
        <w:tab w:val="left" w:pos="880"/>
        <w:tab w:val="right" w:leader="dot" w:pos="9498"/>
      </w:tabs>
      <w:spacing w:after="0" w:line="240" w:lineRule="auto"/>
      <w:ind w:left="426" w:right="-2" w:firstLine="283"/>
      <w:jc w:val="both"/>
    </w:pPr>
    <w:rPr>
      <w:rFonts w:ascii="Times New Roman" w:hAnsi="Times New Roman"/>
      <w:iCs/>
      <w:noProof/>
      <w:sz w:val="24"/>
      <w:szCs w:val="24"/>
    </w:rPr>
  </w:style>
  <w:style w:type="paragraph" w:styleId="33">
    <w:name w:val="toc 3"/>
    <w:basedOn w:val="a2"/>
    <w:next w:val="a2"/>
    <w:autoRedefine/>
    <w:uiPriority w:val="39"/>
    <w:unhideWhenUsed/>
    <w:rsid w:val="00EF79C5"/>
    <w:pPr>
      <w:tabs>
        <w:tab w:val="left" w:pos="1843"/>
        <w:tab w:val="right" w:leader="dot" w:pos="9496"/>
      </w:tabs>
      <w:spacing w:after="0" w:line="360" w:lineRule="auto"/>
      <w:jc w:val="center"/>
    </w:pPr>
    <w:rPr>
      <w:rFonts w:ascii="Times New Roman" w:hAnsi="Times New Roman"/>
      <w:b/>
      <w:sz w:val="24"/>
      <w:szCs w:val="24"/>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link w:val="NoSpacingChar"/>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3">
    <w:name w:val="Plain Text"/>
    <w:aliases w:val=" Знак Знак"/>
    <w:basedOn w:val="a2"/>
    <w:link w:val="afff4"/>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aliases w:val=" Знак Знак Знак"/>
    <w:link w:val="afff3"/>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rsid w:val="00B540EE"/>
    <w:rPr>
      <w:sz w:val="16"/>
      <w:szCs w:val="16"/>
    </w:rPr>
  </w:style>
  <w:style w:type="paragraph" w:styleId="afff6">
    <w:name w:val="annotation text"/>
    <w:basedOn w:val="a2"/>
    <w:link w:val="afff7"/>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nhideWhenUsed/>
    <w:rsid w:val="00B540EE"/>
    <w:pPr>
      <w:spacing w:after="120" w:line="480" w:lineRule="auto"/>
    </w:pPr>
  </w:style>
  <w:style w:type="character" w:customStyle="1" w:styleId="27">
    <w:name w:val="Основной текст 2 Знак"/>
    <w:basedOn w:val="a3"/>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2"/>
    <w:link w:val="afffd"/>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2"/>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2"/>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2"/>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3">
    <w:name w:val="Основной"/>
    <w:basedOn w:val="a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2"/>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2"/>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0 pt1"/>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Основной текст (3) + Sylfaen,Не малые прописные"/>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Основной текст + Georgi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2"/>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9"/>
    <w:link w:val="affffff4"/>
    <w:uiPriority w:val="99"/>
    <w:qFormat/>
    <w:rsid w:val="00175DBF"/>
    <w:pPr>
      <w:numPr>
        <w:numId w:val="10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1"/>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3"/>
    <w:link w:val="2ff"/>
    <w:uiPriority w:val="29"/>
    <w:rsid w:val="001665A0"/>
    <w:rPr>
      <w:rFonts w:asciiTheme="minorHAnsi" w:eastAsiaTheme="minorEastAsia" w:hAnsiTheme="minorHAnsi" w:cstheme="minorBidi"/>
      <w:i/>
      <w:iCs/>
      <w:color w:val="000000" w:themeColor="text1"/>
      <w:sz w:val="24"/>
      <w:szCs w:val="24"/>
    </w:rPr>
  </w:style>
  <w:style w:type="paragraph" w:customStyle="1" w:styleId="FR2">
    <w:name w:val="FR2"/>
    <w:rsid w:val="00AE6AF1"/>
    <w:pPr>
      <w:widowControl w:val="0"/>
      <w:autoSpaceDE w:val="0"/>
      <w:autoSpaceDN w:val="0"/>
      <w:adjustRightInd w:val="0"/>
      <w:jc w:val="center"/>
    </w:pPr>
    <w:rPr>
      <w:rFonts w:ascii="Times New Roman" w:eastAsia="Times New Roman" w:hAnsi="Times New Roman"/>
      <w:b/>
      <w:sz w:val="32"/>
    </w:rPr>
  </w:style>
  <w:style w:type="character" w:customStyle="1" w:styleId="FontStyle90">
    <w:name w:val="Font Style90"/>
    <w:uiPriority w:val="99"/>
    <w:rsid w:val="00AE6AF1"/>
    <w:rPr>
      <w:rFonts w:ascii="Arial" w:hAnsi="Arial" w:cs="Arial" w:hint="default"/>
      <w:b/>
      <w:bCs/>
      <w:sz w:val="24"/>
      <w:szCs w:val="24"/>
    </w:rPr>
  </w:style>
  <w:style w:type="character" w:customStyle="1" w:styleId="FontStyle104">
    <w:name w:val="Font Style104"/>
    <w:uiPriority w:val="99"/>
    <w:rsid w:val="00AE6AF1"/>
    <w:rPr>
      <w:rFonts w:ascii="Times New Roman" w:hAnsi="Times New Roman" w:cs="Times New Roman" w:hint="default"/>
      <w:sz w:val="20"/>
      <w:szCs w:val="20"/>
    </w:rPr>
  </w:style>
  <w:style w:type="table" w:customStyle="1" w:styleId="1ff2">
    <w:name w:val="Светлая заливка1"/>
    <w:basedOn w:val="a4"/>
    <w:uiPriority w:val="60"/>
    <w:rsid w:val="00AE6AF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enturySchoolbook95pt">
    <w:name w:val="Основной текст + Century Schoolbook;9;5 pt"/>
    <w:basedOn w:val="a3"/>
    <w:rsid w:val="001B059E"/>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character" w:customStyle="1" w:styleId="CenturySchoolbook95pt0">
    <w:name w:val="Основной текст + Century Schoolbook;9;5 pt;Курсив"/>
    <w:basedOn w:val="a3"/>
    <w:rsid w:val="001B059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en-US"/>
    </w:rPr>
  </w:style>
  <w:style w:type="character" w:customStyle="1" w:styleId="FranklinGothicBook125pt-1pt">
    <w:name w:val="Основной текст + Franklin Gothic Book;12;5 pt;Интервал -1 pt"/>
    <w:basedOn w:val="afa"/>
    <w:rsid w:val="001B059E"/>
    <w:rPr>
      <w:rFonts w:ascii="Franklin Gothic Book" w:eastAsia="Franklin Gothic Book" w:hAnsi="Franklin Gothic Book" w:cs="Franklin Gothic Book"/>
      <w:color w:val="000000"/>
      <w:spacing w:val="-20"/>
      <w:w w:val="100"/>
      <w:position w:val="0"/>
      <w:sz w:val="25"/>
      <w:szCs w:val="25"/>
      <w:shd w:val="clear" w:color="auto" w:fill="FFFFFF"/>
      <w:lang w:val="en-US"/>
    </w:rPr>
  </w:style>
  <w:style w:type="character" w:customStyle="1" w:styleId="CenturySchoolbook9pt0pt">
    <w:name w:val="Основной текст + Century Schoolbook;9 pt;Полужирный;Курсив;Интервал 0 pt"/>
    <w:basedOn w:val="afa"/>
    <w:rsid w:val="001B059E"/>
    <w:rPr>
      <w:rFonts w:ascii="Century Schoolbook" w:eastAsia="Century Schoolbook" w:hAnsi="Century Schoolbook" w:cs="Century Schoolbook"/>
      <w:b/>
      <w:bCs/>
      <w:i/>
      <w:iCs/>
      <w:smallCaps w:val="0"/>
      <w:strike w:val="0"/>
      <w:color w:val="000000"/>
      <w:spacing w:val="-10"/>
      <w:w w:val="100"/>
      <w:position w:val="0"/>
      <w:sz w:val="18"/>
      <w:szCs w:val="18"/>
      <w:u w:val="none"/>
      <w:shd w:val="clear" w:color="auto" w:fill="FFFFFF"/>
      <w:lang w:val="en-US"/>
    </w:rPr>
  </w:style>
  <w:style w:type="character" w:customStyle="1" w:styleId="3Exact3">
    <w:name w:val="Основной текст (3) Exact"/>
    <w:basedOn w:val="a3"/>
    <w:rsid w:val="001B059E"/>
    <w:rPr>
      <w:b/>
      <w:bCs/>
      <w:spacing w:val="-12"/>
      <w:sz w:val="13"/>
      <w:szCs w:val="13"/>
      <w:shd w:val="clear" w:color="auto" w:fill="FFFFFF"/>
      <w:lang w:val="en-US"/>
    </w:rPr>
  </w:style>
  <w:style w:type="character" w:customStyle="1" w:styleId="TrebuchetMS8pt">
    <w:name w:val="Основной текст + Trebuchet MS;8 pt"/>
    <w:basedOn w:val="afa"/>
    <w:rsid w:val="001B059E"/>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105pt">
    <w:name w:val="Основной текст + 10;5 pt;Курсив"/>
    <w:basedOn w:val="afa"/>
    <w:rsid w:val="001B059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95pt">
    <w:name w:val="Основной текст + 9;5 pt"/>
    <w:basedOn w:val="afa"/>
    <w:rsid w:val="001B059E"/>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rPr>
  </w:style>
  <w:style w:type="paragraph" w:customStyle="1" w:styleId="Style2">
    <w:name w:val="Style2"/>
    <w:basedOn w:val="a2"/>
    <w:uiPriority w:val="99"/>
    <w:rsid w:val="00EA33D2"/>
    <w:pPr>
      <w:widowControl w:val="0"/>
      <w:autoSpaceDE w:val="0"/>
      <w:autoSpaceDN w:val="0"/>
      <w:adjustRightInd w:val="0"/>
      <w:spacing w:after="0" w:line="206" w:lineRule="exact"/>
      <w:ind w:firstLine="278"/>
      <w:jc w:val="both"/>
    </w:pPr>
    <w:rPr>
      <w:rFonts w:ascii="Bookman Old Style" w:hAnsi="Bookman Old Style"/>
      <w:sz w:val="24"/>
      <w:szCs w:val="24"/>
      <w:lang w:eastAsia="ru-RU"/>
    </w:rPr>
  </w:style>
  <w:style w:type="paragraph" w:customStyle="1" w:styleId="Style7">
    <w:name w:val="Style7"/>
    <w:basedOn w:val="a2"/>
    <w:rsid w:val="00EA33D2"/>
    <w:pPr>
      <w:widowControl w:val="0"/>
      <w:autoSpaceDE w:val="0"/>
      <w:autoSpaceDN w:val="0"/>
      <w:adjustRightInd w:val="0"/>
      <w:spacing w:after="0" w:line="206" w:lineRule="exact"/>
      <w:ind w:firstLine="288"/>
      <w:jc w:val="both"/>
    </w:pPr>
    <w:rPr>
      <w:rFonts w:ascii="Bookman Old Style" w:hAnsi="Bookman Old Style"/>
      <w:sz w:val="24"/>
      <w:szCs w:val="24"/>
      <w:lang w:eastAsia="ru-RU"/>
    </w:rPr>
  </w:style>
  <w:style w:type="paragraph" w:customStyle="1" w:styleId="Style4">
    <w:name w:val="Style4"/>
    <w:basedOn w:val="a2"/>
    <w:rsid w:val="00EA33D2"/>
    <w:pPr>
      <w:widowControl w:val="0"/>
      <w:autoSpaceDE w:val="0"/>
      <w:autoSpaceDN w:val="0"/>
      <w:adjustRightInd w:val="0"/>
      <w:spacing w:after="0" w:line="206" w:lineRule="exact"/>
      <w:jc w:val="right"/>
    </w:pPr>
    <w:rPr>
      <w:rFonts w:ascii="Bookman Old Style" w:hAnsi="Bookman Old Style"/>
      <w:sz w:val="24"/>
      <w:szCs w:val="24"/>
      <w:lang w:eastAsia="ru-RU"/>
    </w:rPr>
  </w:style>
  <w:style w:type="character" w:customStyle="1" w:styleId="FontStyle12">
    <w:name w:val="Font Style12"/>
    <w:rsid w:val="00EA33D2"/>
    <w:rPr>
      <w:rFonts w:ascii="Bookman Old Style" w:hAnsi="Bookman Old Style" w:cs="Bookman Old Style"/>
      <w:b/>
      <w:bCs/>
      <w:spacing w:val="10"/>
      <w:sz w:val="16"/>
      <w:szCs w:val="16"/>
    </w:rPr>
  </w:style>
  <w:style w:type="character" w:customStyle="1" w:styleId="FontStyle13">
    <w:name w:val="Font Style13"/>
    <w:uiPriority w:val="99"/>
    <w:rsid w:val="00EA33D2"/>
    <w:rPr>
      <w:rFonts w:ascii="Bookman Old Style" w:hAnsi="Bookman Old Style" w:cs="Bookman Old Style"/>
      <w:sz w:val="16"/>
      <w:szCs w:val="16"/>
    </w:rPr>
  </w:style>
  <w:style w:type="character" w:customStyle="1" w:styleId="FontStyle14">
    <w:name w:val="Font Style14"/>
    <w:rsid w:val="00EA33D2"/>
    <w:rPr>
      <w:rFonts w:ascii="Bookman Old Style" w:hAnsi="Bookman Old Style" w:cs="Bookman Old Style"/>
      <w:b/>
      <w:bCs/>
      <w:sz w:val="16"/>
      <w:szCs w:val="16"/>
    </w:rPr>
  </w:style>
  <w:style w:type="paragraph" w:customStyle="1" w:styleId="Style6">
    <w:name w:val="Style6"/>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2"/>
    <w:rsid w:val="00EA33D2"/>
    <w:pPr>
      <w:widowControl w:val="0"/>
      <w:autoSpaceDE w:val="0"/>
      <w:autoSpaceDN w:val="0"/>
      <w:adjustRightInd w:val="0"/>
      <w:spacing w:after="0" w:line="204" w:lineRule="exact"/>
      <w:jc w:val="both"/>
    </w:pPr>
    <w:rPr>
      <w:rFonts w:ascii="Bookman Old Style" w:hAnsi="Bookman Old Style"/>
      <w:sz w:val="24"/>
      <w:szCs w:val="24"/>
      <w:lang w:eastAsia="ru-RU"/>
    </w:rPr>
  </w:style>
  <w:style w:type="paragraph" w:customStyle="1" w:styleId="Style8">
    <w:name w:val="Style8"/>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9">
    <w:name w:val="Style9"/>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100">
    <w:name w:val="Style10"/>
    <w:basedOn w:val="a2"/>
    <w:rsid w:val="00EA33D2"/>
    <w:pPr>
      <w:widowControl w:val="0"/>
      <w:autoSpaceDE w:val="0"/>
      <w:autoSpaceDN w:val="0"/>
      <w:adjustRightInd w:val="0"/>
      <w:spacing w:after="0" w:line="203" w:lineRule="exact"/>
      <w:ind w:firstLine="365"/>
      <w:jc w:val="both"/>
    </w:pPr>
    <w:rPr>
      <w:rFonts w:ascii="Bookman Old Style" w:hAnsi="Bookman Old Style"/>
      <w:sz w:val="24"/>
      <w:szCs w:val="24"/>
      <w:lang w:eastAsia="ru-RU"/>
    </w:rPr>
  </w:style>
  <w:style w:type="character" w:customStyle="1" w:styleId="FontStyle15">
    <w:name w:val="Font Style15"/>
    <w:rsid w:val="00EA33D2"/>
    <w:rPr>
      <w:rFonts w:ascii="Bookman Old Style" w:hAnsi="Bookman Old Style" w:cs="Bookman Old Style"/>
      <w:b/>
      <w:bCs/>
      <w:i/>
      <w:iCs/>
      <w:spacing w:val="10"/>
      <w:sz w:val="16"/>
      <w:szCs w:val="16"/>
    </w:rPr>
  </w:style>
  <w:style w:type="character" w:customStyle="1" w:styleId="FontStyle16">
    <w:name w:val="Font Style16"/>
    <w:rsid w:val="00EA33D2"/>
    <w:rPr>
      <w:rFonts w:ascii="Bookman Old Style" w:hAnsi="Bookman Old Style" w:cs="Bookman Old Style"/>
      <w:i/>
      <w:iCs/>
      <w:spacing w:val="10"/>
      <w:sz w:val="16"/>
      <w:szCs w:val="16"/>
    </w:rPr>
  </w:style>
  <w:style w:type="paragraph" w:customStyle="1" w:styleId="ParagraphStyle">
    <w:name w:val="Paragraph Style"/>
    <w:rsid w:val="00474527"/>
    <w:pPr>
      <w:autoSpaceDE w:val="0"/>
      <w:autoSpaceDN w:val="0"/>
      <w:adjustRightInd w:val="0"/>
    </w:pPr>
    <w:rPr>
      <w:rFonts w:ascii="Arial" w:eastAsiaTheme="minorHAnsi" w:hAnsi="Arial" w:cs="Arial"/>
      <w:sz w:val="24"/>
      <w:szCs w:val="24"/>
      <w:lang w:eastAsia="en-US"/>
    </w:rPr>
  </w:style>
  <w:style w:type="character" w:customStyle="1" w:styleId="3f2">
    <w:name w:val="Заголовок №3_"/>
    <w:basedOn w:val="a3"/>
    <w:link w:val="311"/>
    <w:locked/>
    <w:rsid w:val="00EA2739"/>
    <w:rPr>
      <w:rFonts w:ascii="Arial" w:eastAsia="Arial" w:hAnsi="Arial" w:cs="Arial"/>
    </w:rPr>
  </w:style>
  <w:style w:type="character" w:customStyle="1" w:styleId="FontStyle11">
    <w:name w:val="Font Style11"/>
    <w:basedOn w:val="a3"/>
    <w:uiPriority w:val="99"/>
    <w:rsid w:val="00EA2739"/>
    <w:rPr>
      <w:rFonts w:ascii="Bookman Old Style" w:hAnsi="Bookman Old Style" w:cs="Bookman Old Style"/>
      <w:b/>
      <w:bCs/>
      <w:sz w:val="20"/>
      <w:szCs w:val="20"/>
    </w:rPr>
  </w:style>
  <w:style w:type="paragraph" w:styleId="a">
    <w:name w:val="List Number"/>
    <w:basedOn w:val="a2"/>
    <w:rsid w:val="00EF3785"/>
    <w:pPr>
      <w:numPr>
        <w:numId w:val="198"/>
      </w:numPr>
      <w:tabs>
        <w:tab w:val="clear" w:pos="360"/>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sz w:val="20"/>
      <w:szCs w:val="20"/>
      <w:lang w:eastAsia="ru-RU"/>
    </w:rPr>
  </w:style>
  <w:style w:type="character" w:customStyle="1" w:styleId="affffff5">
    <w:name w:val="Текст концевой сноски Знак"/>
    <w:basedOn w:val="a3"/>
    <w:link w:val="affffff6"/>
    <w:semiHidden/>
    <w:rsid w:val="00EF3785"/>
  </w:style>
  <w:style w:type="paragraph" w:styleId="affffff6">
    <w:name w:val="endnote text"/>
    <w:basedOn w:val="a2"/>
    <w:link w:val="affffff5"/>
    <w:semiHidden/>
    <w:rsid w:val="00EF3785"/>
    <w:pPr>
      <w:spacing w:after="0" w:line="240" w:lineRule="auto"/>
    </w:pPr>
    <w:rPr>
      <w:sz w:val="20"/>
      <w:szCs w:val="20"/>
      <w:lang w:eastAsia="ru-RU"/>
    </w:rPr>
  </w:style>
  <w:style w:type="character" w:customStyle="1" w:styleId="1ff3">
    <w:name w:val="Текст концевой сноски Знак1"/>
    <w:basedOn w:val="a3"/>
    <w:uiPriority w:val="99"/>
    <w:semiHidden/>
    <w:rsid w:val="00EF3785"/>
    <w:rPr>
      <w:lang w:eastAsia="en-US"/>
    </w:rPr>
  </w:style>
  <w:style w:type="character" w:customStyle="1" w:styleId="FontStyle28">
    <w:name w:val="Font Style28"/>
    <w:basedOn w:val="a3"/>
    <w:uiPriority w:val="99"/>
    <w:rsid w:val="006C1D77"/>
    <w:rPr>
      <w:rFonts w:ascii="Arial" w:hAnsi="Arial" w:cs="Arial"/>
      <w:sz w:val="20"/>
      <w:szCs w:val="20"/>
    </w:rPr>
  </w:style>
  <w:style w:type="character" w:customStyle="1" w:styleId="FontStyle21">
    <w:name w:val="Font Style21"/>
    <w:uiPriority w:val="99"/>
    <w:rsid w:val="006C1D77"/>
    <w:rPr>
      <w:rFonts w:ascii="Times New Roman" w:hAnsi="Times New Roman" w:cs="Times New Roman"/>
      <w:sz w:val="20"/>
      <w:szCs w:val="20"/>
    </w:rPr>
  </w:style>
  <w:style w:type="paragraph" w:customStyle="1" w:styleId="Standard">
    <w:name w:val="Standard"/>
    <w:rsid w:val="006C1D77"/>
    <w:pPr>
      <w:suppressAutoHyphens/>
      <w:autoSpaceDN w:val="0"/>
      <w:spacing w:after="200" w:line="276" w:lineRule="auto"/>
      <w:textAlignment w:val="baseline"/>
    </w:pPr>
    <w:rPr>
      <w:rFonts w:eastAsia="SimSun" w:cs="F"/>
      <w:kern w:val="3"/>
      <w:sz w:val="22"/>
      <w:szCs w:val="22"/>
    </w:rPr>
  </w:style>
  <w:style w:type="character" w:customStyle="1" w:styleId="Internetlink">
    <w:name w:val="Internet link"/>
    <w:rsid w:val="006C1D77"/>
    <w:rPr>
      <w:color w:val="0000FF"/>
      <w:u w:val="single"/>
    </w:rPr>
  </w:style>
  <w:style w:type="paragraph" w:customStyle="1" w:styleId="Style11">
    <w:name w:val="Style 1"/>
    <w:uiPriority w:val="99"/>
    <w:rsid w:val="006C1D77"/>
    <w:pPr>
      <w:widowControl w:val="0"/>
      <w:autoSpaceDE w:val="0"/>
      <w:autoSpaceDN w:val="0"/>
      <w:adjustRightInd w:val="0"/>
    </w:pPr>
    <w:rPr>
      <w:rFonts w:ascii="Times New Roman" w:eastAsia="Times New Roman" w:hAnsi="Times New Roman"/>
      <w:lang w:val="en-US"/>
    </w:rPr>
  </w:style>
  <w:style w:type="paragraph" w:customStyle="1" w:styleId="Style20">
    <w:name w:val="Style 2"/>
    <w:uiPriority w:val="99"/>
    <w:rsid w:val="006C1D77"/>
    <w:pPr>
      <w:widowControl w:val="0"/>
      <w:autoSpaceDE w:val="0"/>
      <w:autoSpaceDN w:val="0"/>
      <w:spacing w:line="213" w:lineRule="auto"/>
      <w:ind w:firstLine="288"/>
      <w:jc w:val="both"/>
    </w:pPr>
    <w:rPr>
      <w:rFonts w:ascii="Verdana" w:eastAsia="Times New Roman" w:hAnsi="Verdana" w:cs="Verdana"/>
      <w:lang w:val="en-US"/>
    </w:rPr>
  </w:style>
  <w:style w:type="character" w:customStyle="1" w:styleId="PalatinoLinotype">
    <w:name w:val="Основной текст + Palatino Linotype"/>
    <w:basedOn w:val="a3"/>
    <w:rsid w:val="006C1D77"/>
    <w:rPr>
      <w:rFonts w:ascii="Palatino Linotype" w:eastAsia="Times New Roman" w:hAnsi="Palatino Linotype" w:cs="Palatino Linotype"/>
      <w:spacing w:val="0"/>
      <w:sz w:val="19"/>
      <w:szCs w:val="19"/>
      <w:lang w:eastAsia="ru-RU" w:bidi="ar-SA"/>
    </w:rPr>
  </w:style>
  <w:style w:type="character" w:customStyle="1" w:styleId="134">
    <w:name w:val="Заголовок №1 (3)_"/>
    <w:basedOn w:val="a3"/>
    <w:link w:val="135"/>
    <w:rsid w:val="006C1D77"/>
    <w:rPr>
      <w:rFonts w:ascii="Franklin Gothic Medium" w:hAnsi="Franklin Gothic Medium"/>
      <w:sz w:val="23"/>
      <w:szCs w:val="23"/>
      <w:shd w:val="clear" w:color="auto" w:fill="FFFFFF"/>
    </w:rPr>
  </w:style>
  <w:style w:type="paragraph" w:customStyle="1" w:styleId="135">
    <w:name w:val="Заголовок №1 (3)"/>
    <w:basedOn w:val="a2"/>
    <w:link w:val="134"/>
    <w:rsid w:val="006C1D77"/>
    <w:pPr>
      <w:shd w:val="clear" w:color="auto" w:fill="FFFFFF"/>
      <w:spacing w:before="420" w:after="180" w:line="240" w:lineRule="atLeast"/>
      <w:outlineLvl w:val="0"/>
    </w:pPr>
    <w:rPr>
      <w:rFonts w:ascii="Franklin Gothic Medium" w:hAnsi="Franklin Gothic Medium"/>
      <w:sz w:val="23"/>
      <w:szCs w:val="23"/>
      <w:lang w:eastAsia="ru-RU"/>
    </w:rPr>
  </w:style>
  <w:style w:type="character" w:customStyle="1" w:styleId="144">
    <w:name w:val="Заголовок №1 (4)_"/>
    <w:basedOn w:val="a3"/>
    <w:link w:val="145"/>
    <w:rsid w:val="006C1D77"/>
    <w:rPr>
      <w:rFonts w:ascii="Candara" w:hAnsi="Candara"/>
      <w:sz w:val="23"/>
      <w:szCs w:val="23"/>
      <w:shd w:val="clear" w:color="auto" w:fill="FFFFFF"/>
    </w:rPr>
  </w:style>
  <w:style w:type="character" w:customStyle="1" w:styleId="146">
    <w:name w:val="Заголовок №1 (4) + Полужирный"/>
    <w:basedOn w:val="144"/>
    <w:rsid w:val="006C1D77"/>
    <w:rPr>
      <w:rFonts w:ascii="Candara" w:hAnsi="Candara"/>
      <w:b/>
      <w:bCs/>
      <w:sz w:val="23"/>
      <w:szCs w:val="23"/>
      <w:shd w:val="clear" w:color="auto" w:fill="FFFFFF"/>
    </w:rPr>
  </w:style>
  <w:style w:type="paragraph" w:customStyle="1" w:styleId="145">
    <w:name w:val="Заголовок №1 (4)"/>
    <w:basedOn w:val="a2"/>
    <w:link w:val="144"/>
    <w:rsid w:val="006C1D77"/>
    <w:pPr>
      <w:shd w:val="clear" w:color="auto" w:fill="FFFFFF"/>
      <w:spacing w:before="420" w:after="180" w:line="240" w:lineRule="atLeast"/>
      <w:outlineLvl w:val="0"/>
    </w:pPr>
    <w:rPr>
      <w:rFonts w:ascii="Candara" w:hAnsi="Candara"/>
      <w:sz w:val="23"/>
      <w:szCs w:val="23"/>
      <w:lang w:eastAsia="ru-RU"/>
    </w:rPr>
  </w:style>
  <w:style w:type="character" w:customStyle="1" w:styleId="c24">
    <w:name w:val="c24"/>
    <w:basedOn w:val="a3"/>
    <w:rsid w:val="00BB18F4"/>
  </w:style>
  <w:style w:type="character" w:customStyle="1" w:styleId="c17">
    <w:name w:val="c17"/>
    <w:basedOn w:val="a3"/>
    <w:rsid w:val="00BB18F4"/>
  </w:style>
  <w:style w:type="paragraph" w:customStyle="1" w:styleId="c2">
    <w:name w:val="c2"/>
    <w:basedOn w:val="a2"/>
    <w:uiPriority w:val="99"/>
    <w:rsid w:val="00BB18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Заголовок 3+"/>
    <w:basedOn w:val="a2"/>
    <w:uiPriority w:val="99"/>
    <w:rsid w:val="00BB18F4"/>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eastAsia="ru-RU"/>
    </w:rPr>
  </w:style>
  <w:style w:type="character" w:customStyle="1" w:styleId="c3">
    <w:name w:val="c3"/>
    <w:basedOn w:val="a3"/>
    <w:rsid w:val="00BB18F4"/>
  </w:style>
  <w:style w:type="paragraph" w:customStyle="1" w:styleId="c5">
    <w:name w:val="c5"/>
    <w:basedOn w:val="a2"/>
    <w:rsid w:val="00BB18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2"/>
    <w:rsid w:val="00764B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cterStyle1">
    <w:name w:val="Character Style 1"/>
    <w:uiPriority w:val="99"/>
    <w:rsid w:val="00225950"/>
    <w:rPr>
      <w:rFonts w:ascii="Verdana" w:hAnsi="Verdana" w:cs="Verdana"/>
      <w:sz w:val="20"/>
      <w:szCs w:val="20"/>
    </w:rPr>
  </w:style>
  <w:style w:type="character" w:customStyle="1" w:styleId="9pt">
    <w:name w:val="Основной текст + 9 pt;Полужирный"/>
    <w:basedOn w:val="afa"/>
    <w:rsid w:val="00F10350"/>
    <w:rPr>
      <w:b/>
      <w:bCs/>
      <w:sz w:val="18"/>
      <w:szCs w:val="18"/>
      <w:shd w:val="clear" w:color="auto" w:fill="FFFFFF"/>
    </w:rPr>
  </w:style>
  <w:style w:type="character" w:customStyle="1" w:styleId="10pt">
    <w:name w:val="Основной текст + 10 pt;Курсив"/>
    <w:rsid w:val="0047730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Arial10pt">
    <w:name w:val="Основной текст + Arial;10 pt;Полужирный"/>
    <w:rsid w:val="0047730B"/>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
    <w:rsid w:val="004773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affffff7">
    <w:name w:val="Знак Знак Знак Знак"/>
    <w:rsid w:val="00D72969"/>
    <w:rPr>
      <w:rFonts w:ascii="Courier New" w:hAnsi="Courier New"/>
      <w:sz w:val="24"/>
      <w:szCs w:val="24"/>
      <w:lang w:val="ru-RU" w:eastAsia="ru-RU" w:bidi="ar-SA"/>
    </w:rPr>
  </w:style>
  <w:style w:type="paragraph" w:styleId="2ff1">
    <w:name w:val="List 2"/>
    <w:basedOn w:val="a2"/>
    <w:rsid w:val="00D72969"/>
    <w:pPr>
      <w:spacing w:after="0" w:line="240" w:lineRule="auto"/>
      <w:ind w:left="566" w:hanging="283"/>
    </w:pPr>
    <w:rPr>
      <w:rFonts w:ascii="Times New Roman" w:eastAsia="Times New Roman" w:hAnsi="Times New Roman"/>
      <w:sz w:val="24"/>
      <w:szCs w:val="20"/>
      <w:lang w:eastAsia="ru-RU"/>
    </w:rPr>
  </w:style>
  <w:style w:type="paragraph" w:customStyle="1" w:styleId="4b">
    <w:name w:val="Основной текст4"/>
    <w:basedOn w:val="a2"/>
    <w:rsid w:val="00D72969"/>
    <w:pPr>
      <w:widowControl w:val="0"/>
      <w:spacing w:after="0" w:line="240" w:lineRule="auto"/>
      <w:jc w:val="both"/>
    </w:pPr>
    <w:rPr>
      <w:rFonts w:ascii="Times New Roman" w:eastAsia="Times New Roman" w:hAnsi="Times New Roman"/>
      <w:i/>
      <w:snapToGrid w:val="0"/>
      <w:sz w:val="20"/>
      <w:szCs w:val="20"/>
      <w:lang w:eastAsia="ru-RU"/>
    </w:rPr>
  </w:style>
  <w:style w:type="paragraph" w:customStyle="1" w:styleId="affffff8">
    <w:name w:val="список с точками"/>
    <w:basedOn w:val="a2"/>
    <w:rsid w:val="00D72969"/>
    <w:pPr>
      <w:tabs>
        <w:tab w:val="num" w:pos="720"/>
        <w:tab w:val="num" w:pos="756"/>
      </w:tabs>
      <w:spacing w:after="0" w:line="312" w:lineRule="auto"/>
      <w:ind w:left="756" w:hanging="360"/>
      <w:jc w:val="both"/>
    </w:pPr>
    <w:rPr>
      <w:rFonts w:ascii="Times New Roman" w:eastAsia="Times New Roman" w:hAnsi="Times New Roman"/>
      <w:sz w:val="24"/>
      <w:szCs w:val="24"/>
      <w:lang w:eastAsia="ru-RU"/>
    </w:rPr>
  </w:style>
  <w:style w:type="paragraph" w:customStyle="1" w:styleId="affffff9">
    <w:name w:val="Базовый"/>
    <w:rsid w:val="00CB6F40"/>
    <w:pPr>
      <w:suppressAutoHyphens/>
      <w:spacing w:after="200" w:line="276" w:lineRule="auto"/>
    </w:pPr>
    <w:rPr>
      <w:rFonts w:ascii="Arial" w:hAnsi="Arial" w:cs="Arial"/>
      <w:color w:val="000000"/>
      <w:sz w:val="24"/>
      <w:szCs w:val="24"/>
      <w:lang w:eastAsia="en-US"/>
    </w:rPr>
  </w:style>
  <w:style w:type="paragraph" w:styleId="affffffa">
    <w:name w:val="List"/>
    <w:basedOn w:val="a2"/>
    <w:uiPriority w:val="99"/>
    <w:semiHidden/>
    <w:unhideWhenUsed/>
    <w:rsid w:val="004D2333"/>
    <w:pPr>
      <w:ind w:left="283" w:hanging="283"/>
      <w:contextualSpacing/>
    </w:pPr>
  </w:style>
  <w:style w:type="character" w:customStyle="1" w:styleId="WW8Num43z0">
    <w:name w:val="WW8Num43z0"/>
    <w:rsid w:val="002B3F0E"/>
    <w:rPr>
      <w:rFonts w:ascii="Wingdings" w:hAnsi="Wingdings"/>
    </w:rPr>
  </w:style>
  <w:style w:type="character" w:customStyle="1" w:styleId="WW8Num44z0">
    <w:name w:val="WW8Num44z0"/>
    <w:rsid w:val="002B3F0E"/>
    <w:rPr>
      <w:rFonts w:ascii="Symbol" w:hAnsi="Symbol"/>
    </w:rPr>
  </w:style>
  <w:style w:type="character" w:customStyle="1" w:styleId="WW8Num45z0">
    <w:name w:val="WW8Num45z0"/>
    <w:rsid w:val="002B3F0E"/>
    <w:rPr>
      <w:rFonts w:ascii="Wingdings" w:hAnsi="Wingdings"/>
    </w:rPr>
  </w:style>
  <w:style w:type="character" w:customStyle="1" w:styleId="WW8Num50z0">
    <w:name w:val="WW8Num50z0"/>
    <w:rsid w:val="00F45913"/>
    <w:rPr>
      <w:rFonts w:ascii="Wingdings" w:hAnsi="Wingdings"/>
    </w:rPr>
  </w:style>
  <w:style w:type="paragraph" w:customStyle="1" w:styleId="Style16">
    <w:name w:val="Style16"/>
    <w:basedOn w:val="a2"/>
    <w:rsid w:val="00316DB9"/>
    <w:pPr>
      <w:widowControl w:val="0"/>
      <w:suppressAutoHyphens/>
      <w:autoSpaceDE w:val="0"/>
      <w:autoSpaceDN w:val="0"/>
      <w:spacing w:after="0"/>
      <w:ind w:firstLine="260"/>
      <w:jc w:val="both"/>
      <w:textAlignment w:val="baseline"/>
    </w:pPr>
    <w:rPr>
      <w:rFonts w:ascii="Arial" w:eastAsia="Arial" w:hAnsi="Arial"/>
      <w:sz w:val="20"/>
      <w:szCs w:val="20"/>
      <w:lang w:eastAsia="ar-SA"/>
    </w:rPr>
  </w:style>
  <w:style w:type="numbering" w:customStyle="1" w:styleId="WW8Num39">
    <w:name w:val="WW8Num39"/>
    <w:basedOn w:val="a5"/>
    <w:rsid w:val="009A4259"/>
    <w:pPr>
      <w:numPr>
        <w:numId w:val="325"/>
      </w:numPr>
    </w:pPr>
  </w:style>
  <w:style w:type="numbering" w:customStyle="1" w:styleId="WW8Num138">
    <w:name w:val="WW8Num138"/>
    <w:basedOn w:val="a5"/>
    <w:rsid w:val="009A4259"/>
    <w:pPr>
      <w:numPr>
        <w:numId w:val="326"/>
      </w:numPr>
    </w:pPr>
  </w:style>
  <w:style w:type="paragraph" w:customStyle="1" w:styleId="Footnote">
    <w:name w:val="Footnote"/>
    <w:basedOn w:val="Standard"/>
    <w:rsid w:val="001A60E3"/>
    <w:pPr>
      <w:widowControl w:val="0"/>
      <w:spacing w:after="0" w:line="240" w:lineRule="auto"/>
    </w:pPr>
    <w:rPr>
      <w:rFonts w:ascii="Times New Roman" w:hAnsi="Times New Roman" w:cs="Mangal"/>
      <w:sz w:val="20"/>
      <w:szCs w:val="20"/>
      <w:lang w:eastAsia="hi-IN" w:bidi="hi-IN"/>
    </w:rPr>
  </w:style>
  <w:style w:type="numbering" w:customStyle="1" w:styleId="WW8Num104">
    <w:name w:val="WW8Num104"/>
    <w:basedOn w:val="a5"/>
    <w:rsid w:val="001A60E3"/>
    <w:pPr>
      <w:numPr>
        <w:numId w:val="327"/>
      </w:numPr>
    </w:pPr>
  </w:style>
  <w:style w:type="numbering" w:customStyle="1" w:styleId="WW8Num98">
    <w:name w:val="WW8Num98"/>
    <w:basedOn w:val="a5"/>
    <w:rsid w:val="001A60E3"/>
    <w:pPr>
      <w:numPr>
        <w:numId w:val="328"/>
      </w:numPr>
    </w:pPr>
  </w:style>
  <w:style w:type="numbering" w:customStyle="1" w:styleId="WW8Num54">
    <w:name w:val="WW8Num54"/>
    <w:basedOn w:val="a5"/>
    <w:rsid w:val="001A60E3"/>
    <w:pPr>
      <w:numPr>
        <w:numId w:val="329"/>
      </w:numPr>
    </w:pPr>
  </w:style>
  <w:style w:type="numbering" w:customStyle="1" w:styleId="WW8Num46">
    <w:name w:val="WW8Num46"/>
    <w:basedOn w:val="a5"/>
    <w:rsid w:val="001A60E3"/>
    <w:pPr>
      <w:numPr>
        <w:numId w:val="330"/>
      </w:numPr>
    </w:pPr>
  </w:style>
  <w:style w:type="numbering" w:customStyle="1" w:styleId="WW8Num24">
    <w:name w:val="WW8Num24"/>
    <w:basedOn w:val="a5"/>
    <w:rsid w:val="001A60E3"/>
    <w:pPr>
      <w:numPr>
        <w:numId w:val="331"/>
      </w:numPr>
    </w:pPr>
  </w:style>
  <w:style w:type="numbering" w:customStyle="1" w:styleId="WW8Num68">
    <w:name w:val="WW8Num68"/>
    <w:basedOn w:val="a5"/>
    <w:rsid w:val="001A60E3"/>
    <w:pPr>
      <w:numPr>
        <w:numId w:val="332"/>
      </w:numPr>
    </w:pPr>
  </w:style>
  <w:style w:type="numbering" w:customStyle="1" w:styleId="WW8Num61">
    <w:name w:val="WW8Num61"/>
    <w:basedOn w:val="a5"/>
    <w:rsid w:val="001A60E3"/>
    <w:pPr>
      <w:numPr>
        <w:numId w:val="333"/>
      </w:numPr>
    </w:pPr>
  </w:style>
  <w:style w:type="character" w:customStyle="1" w:styleId="430">
    <w:name w:val="Основной текст + Полужирный43"/>
    <w:rsid w:val="004C735F"/>
    <w:rPr>
      <w:rFonts w:ascii="Times New Roman" w:hAnsi="Times New Roman" w:cs="Times New Roman"/>
      <w:b/>
      <w:bCs/>
      <w:spacing w:val="0"/>
      <w:shd w:val="clear" w:color="auto" w:fill="FFFFFF"/>
    </w:rPr>
  </w:style>
  <w:style w:type="character" w:customStyle="1" w:styleId="570">
    <w:name w:val="Основной текст + Курсив57"/>
    <w:rsid w:val="004C735F"/>
    <w:rPr>
      <w:rFonts w:ascii="Times New Roman" w:eastAsia="Times New Roman" w:hAnsi="Times New Roman" w:cs="Times New Roman"/>
      <w:i/>
      <w:iCs/>
      <w:spacing w:val="0"/>
      <w:sz w:val="24"/>
      <w:szCs w:val="24"/>
      <w:shd w:val="clear" w:color="auto" w:fill="FFFFFF"/>
    </w:rPr>
  </w:style>
  <w:style w:type="character" w:customStyle="1" w:styleId="147">
    <w:name w:val="Основной текст (14) + Не курсив"/>
    <w:basedOn w:val="140"/>
    <w:rsid w:val="004C735F"/>
    <w:rPr>
      <w:i/>
      <w:iCs/>
      <w:shd w:val="clear" w:color="auto" w:fill="FFFFFF"/>
    </w:rPr>
  </w:style>
  <w:style w:type="character" w:customStyle="1" w:styleId="560">
    <w:name w:val="Основной текст + Курсив56"/>
    <w:rsid w:val="004C735F"/>
    <w:rPr>
      <w:rFonts w:ascii="Times New Roman" w:eastAsia="Times New Roman" w:hAnsi="Times New Roman" w:cs="Times New Roman"/>
      <w:i/>
      <w:iCs/>
      <w:noProof/>
      <w:spacing w:val="0"/>
      <w:sz w:val="24"/>
      <w:szCs w:val="24"/>
      <w:shd w:val="clear" w:color="auto" w:fill="FFFFFF"/>
    </w:rPr>
  </w:style>
  <w:style w:type="character" w:customStyle="1" w:styleId="420">
    <w:name w:val="Основной текст + Полужирный42"/>
    <w:rsid w:val="004C735F"/>
    <w:rPr>
      <w:rFonts w:ascii="Times New Roman" w:eastAsia="Times New Roman" w:hAnsi="Times New Roman" w:cs="Times New Roman"/>
      <w:b/>
      <w:bCs/>
      <w:noProof/>
      <w:spacing w:val="0"/>
      <w:sz w:val="24"/>
      <w:szCs w:val="24"/>
      <w:shd w:val="clear" w:color="auto" w:fill="FFFFFF"/>
    </w:rPr>
  </w:style>
  <w:style w:type="character" w:customStyle="1" w:styleId="1270">
    <w:name w:val="Основной текст (12)70"/>
    <w:rsid w:val="004C735F"/>
    <w:rPr>
      <w:rFonts w:ascii="Times New Roman" w:hAnsi="Times New Roman" w:cs="Times New Roman"/>
      <w:noProof/>
      <w:spacing w:val="0"/>
      <w:sz w:val="19"/>
      <w:szCs w:val="19"/>
      <w:lang w:bidi="ar-SA"/>
    </w:rPr>
  </w:style>
  <w:style w:type="character" w:customStyle="1" w:styleId="155">
    <w:name w:val="Основной текст (15) + Не курсив"/>
    <w:rsid w:val="004C735F"/>
    <w:rPr>
      <w:i/>
      <w:iCs/>
      <w:sz w:val="19"/>
      <w:szCs w:val="19"/>
      <w:lang w:bidi="ar-SA"/>
    </w:rPr>
  </w:style>
  <w:style w:type="character" w:customStyle="1" w:styleId="331">
    <w:name w:val="Основной текст + Полужирный33"/>
    <w:aliases w:val="Курсив24"/>
    <w:rsid w:val="004C735F"/>
    <w:rPr>
      <w:rFonts w:ascii="Times New Roman" w:eastAsia="Times New Roman" w:hAnsi="Times New Roman" w:cs="Times New Roman"/>
      <w:b/>
      <w:bCs/>
      <w:i/>
      <w:iCs/>
      <w:spacing w:val="0"/>
      <w:sz w:val="24"/>
      <w:szCs w:val="24"/>
      <w:shd w:val="clear" w:color="auto" w:fill="FFFFFF"/>
    </w:rPr>
  </w:style>
  <w:style w:type="character" w:customStyle="1" w:styleId="1269">
    <w:name w:val="Основной текст (12)69"/>
    <w:rsid w:val="004C735F"/>
    <w:rPr>
      <w:rFonts w:ascii="Times New Roman" w:hAnsi="Times New Roman" w:cs="Times New Roman"/>
      <w:noProof/>
      <w:spacing w:val="0"/>
      <w:sz w:val="19"/>
      <w:szCs w:val="19"/>
      <w:lang w:bidi="ar-SA"/>
    </w:rPr>
  </w:style>
  <w:style w:type="character" w:customStyle="1" w:styleId="1268">
    <w:name w:val="Основной текст (12)68"/>
    <w:rsid w:val="004C735F"/>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4C735F"/>
    <w:rPr>
      <w:rFonts w:ascii="Times New Roman" w:eastAsia="Times New Roman" w:hAnsi="Times New Roman" w:cs="Times New Roman"/>
      <w:b/>
      <w:bCs/>
      <w:spacing w:val="0"/>
      <w:sz w:val="24"/>
      <w:szCs w:val="24"/>
      <w:shd w:val="clear" w:color="auto" w:fill="FFFFFF"/>
    </w:rPr>
  </w:style>
  <w:style w:type="character" w:customStyle="1" w:styleId="370">
    <w:name w:val="Основной текст + Полужирный37"/>
    <w:aliases w:val="Курсив27"/>
    <w:rsid w:val="004C735F"/>
    <w:rPr>
      <w:rFonts w:ascii="Times New Roman" w:eastAsia="Times New Roman" w:hAnsi="Times New Roman" w:cs="Times New Roman"/>
      <w:b/>
      <w:bCs/>
      <w:i/>
      <w:iCs/>
      <w:spacing w:val="0"/>
      <w:sz w:val="24"/>
      <w:szCs w:val="24"/>
      <w:shd w:val="clear" w:color="auto" w:fill="FFFFFF"/>
    </w:rPr>
  </w:style>
  <w:style w:type="paragraph" w:customStyle="1" w:styleId="311">
    <w:name w:val="Заголовок №31"/>
    <w:basedOn w:val="a2"/>
    <w:link w:val="3f2"/>
    <w:rsid w:val="004C735F"/>
    <w:pPr>
      <w:shd w:val="clear" w:color="auto" w:fill="FFFFFF"/>
      <w:spacing w:after="0" w:line="211" w:lineRule="exact"/>
      <w:jc w:val="both"/>
      <w:outlineLvl w:val="2"/>
    </w:pPr>
    <w:rPr>
      <w:rFonts w:ascii="Arial" w:eastAsia="Arial" w:hAnsi="Arial" w:cs="Arial"/>
      <w:sz w:val="20"/>
      <w:szCs w:val="20"/>
      <w:lang w:eastAsia="ru-RU"/>
    </w:rPr>
  </w:style>
  <w:style w:type="character" w:customStyle="1" w:styleId="380">
    <w:name w:val="Заголовок №3 + Не полужирный8"/>
    <w:rsid w:val="004C735F"/>
    <w:rPr>
      <w:rFonts w:ascii="Times New Roman" w:hAnsi="Times New Roman" w:cs="Times New Roman"/>
      <w:b/>
      <w:bCs/>
      <w:spacing w:val="0"/>
      <w:shd w:val="clear" w:color="auto" w:fill="FFFFFF"/>
    </w:rPr>
  </w:style>
  <w:style w:type="character" w:customStyle="1" w:styleId="371">
    <w:name w:val="Заголовок №3 + Не полужирный7"/>
    <w:rsid w:val="004C735F"/>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rsid w:val="004C735F"/>
    <w:rPr>
      <w:rFonts w:ascii="Times New Roman" w:hAnsi="Times New Roman" w:cs="Times New Roman"/>
      <w:b/>
      <w:bCs/>
      <w:i/>
      <w:iCs/>
      <w:spacing w:val="0"/>
      <w:shd w:val="clear" w:color="auto" w:fill="FFFFFF"/>
    </w:rPr>
  </w:style>
  <w:style w:type="character" w:customStyle="1" w:styleId="550">
    <w:name w:val="Основной текст + Курсив55"/>
    <w:rsid w:val="004C735F"/>
    <w:rPr>
      <w:rFonts w:ascii="Times New Roman" w:eastAsia="Times New Roman" w:hAnsi="Times New Roman" w:cs="Times New Roman"/>
      <w:i/>
      <w:iCs/>
      <w:spacing w:val="0"/>
      <w:sz w:val="24"/>
      <w:szCs w:val="24"/>
      <w:shd w:val="clear" w:color="auto" w:fill="FFFFFF"/>
    </w:rPr>
  </w:style>
  <w:style w:type="character" w:customStyle="1" w:styleId="352">
    <w:name w:val="Основной текст + Полужирный35"/>
    <w:rsid w:val="004C735F"/>
    <w:rPr>
      <w:rFonts w:ascii="Times New Roman" w:eastAsia="Times New Roman" w:hAnsi="Times New Roman" w:cs="Times New Roman"/>
      <w:b/>
      <w:bCs/>
      <w:spacing w:val="0"/>
      <w:sz w:val="24"/>
      <w:szCs w:val="24"/>
      <w:shd w:val="clear" w:color="auto" w:fill="FFFFFF"/>
    </w:rPr>
  </w:style>
  <w:style w:type="character" w:customStyle="1" w:styleId="340">
    <w:name w:val="Основной текст + Полужирный34"/>
    <w:rsid w:val="004C735F"/>
    <w:rPr>
      <w:rFonts w:ascii="Times New Roman" w:eastAsia="Times New Roman" w:hAnsi="Times New Roman" w:cs="Times New Roman"/>
      <w:b/>
      <w:bCs/>
      <w:noProof/>
      <w:spacing w:val="0"/>
      <w:sz w:val="24"/>
      <w:szCs w:val="24"/>
      <w:shd w:val="clear" w:color="auto" w:fill="FFFFFF"/>
    </w:rPr>
  </w:style>
  <w:style w:type="character" w:customStyle="1" w:styleId="128">
    <w:name w:val="Основной текст (12) + Курсив"/>
    <w:rsid w:val="004C735F"/>
    <w:rPr>
      <w:rFonts w:ascii="Times New Roman" w:hAnsi="Times New Roman" w:cs="Times New Roman"/>
      <w:i/>
      <w:iCs/>
      <w:spacing w:val="0"/>
      <w:sz w:val="19"/>
      <w:szCs w:val="19"/>
      <w:lang w:bidi="ar-SA"/>
    </w:rPr>
  </w:style>
  <w:style w:type="character" w:customStyle="1" w:styleId="540">
    <w:name w:val="Основной текст + Курсив54"/>
    <w:rsid w:val="004C735F"/>
    <w:rPr>
      <w:rFonts w:ascii="Times New Roman" w:eastAsia="Times New Roman" w:hAnsi="Times New Roman" w:cs="Times New Roman"/>
      <w:i/>
      <w:iCs/>
      <w:noProof/>
      <w:spacing w:val="0"/>
      <w:sz w:val="24"/>
      <w:szCs w:val="24"/>
      <w:shd w:val="clear" w:color="auto" w:fill="FFFFFF"/>
    </w:rPr>
  </w:style>
  <w:style w:type="character" w:customStyle="1" w:styleId="530">
    <w:name w:val="Основной текст + Курсив53"/>
    <w:rsid w:val="004C735F"/>
    <w:rPr>
      <w:rFonts w:ascii="Times New Roman" w:eastAsia="Times New Roman" w:hAnsi="Times New Roman" w:cs="Times New Roman"/>
      <w:i/>
      <w:iCs/>
      <w:spacing w:val="0"/>
      <w:sz w:val="24"/>
      <w:szCs w:val="24"/>
      <w:shd w:val="clear" w:color="auto" w:fill="FFFFFF"/>
    </w:rPr>
  </w:style>
  <w:style w:type="character" w:customStyle="1" w:styleId="312">
    <w:name w:val="Основной текст + Полужирный31"/>
    <w:rsid w:val="004C735F"/>
    <w:rPr>
      <w:rFonts w:ascii="Times New Roman" w:eastAsia="Times New Roman" w:hAnsi="Times New Roman" w:cs="Times New Roman"/>
      <w:b/>
      <w:bCs/>
      <w:spacing w:val="0"/>
      <w:sz w:val="24"/>
      <w:szCs w:val="24"/>
      <w:shd w:val="clear" w:color="auto" w:fill="FFFFFF"/>
    </w:rPr>
  </w:style>
  <w:style w:type="character" w:customStyle="1" w:styleId="300">
    <w:name w:val="Основной текст + Полужирный30"/>
    <w:rsid w:val="004C735F"/>
    <w:rPr>
      <w:rFonts w:ascii="Times New Roman" w:eastAsia="Times New Roman" w:hAnsi="Times New Roman" w:cs="Times New Roman"/>
      <w:b/>
      <w:bCs/>
      <w:noProof/>
      <w:spacing w:val="0"/>
      <w:sz w:val="24"/>
      <w:szCs w:val="24"/>
      <w:shd w:val="clear" w:color="auto" w:fill="FFFFFF"/>
    </w:rPr>
  </w:style>
  <w:style w:type="paragraph" w:customStyle="1" w:styleId="Centered">
    <w:name w:val="Centered"/>
    <w:uiPriority w:val="99"/>
    <w:rsid w:val="00B6119D"/>
    <w:pPr>
      <w:autoSpaceDE w:val="0"/>
      <w:autoSpaceDN w:val="0"/>
      <w:adjustRightInd w:val="0"/>
      <w:jc w:val="center"/>
    </w:pPr>
    <w:rPr>
      <w:rFonts w:ascii="Arial" w:eastAsia="Times New Roman" w:hAnsi="Arial" w:cs="Arial"/>
      <w:sz w:val="24"/>
      <w:szCs w:val="24"/>
    </w:rPr>
  </w:style>
  <w:style w:type="paragraph" w:styleId="a0">
    <w:name w:val="List Bullet"/>
    <w:basedOn w:val="a2"/>
    <w:uiPriority w:val="99"/>
    <w:unhideWhenUsed/>
    <w:rsid w:val="00CA095B"/>
    <w:pPr>
      <w:numPr>
        <w:numId w:val="382"/>
      </w:numPr>
      <w:contextualSpacing/>
    </w:pPr>
  </w:style>
  <w:style w:type="character" w:customStyle="1" w:styleId="226">
    <w:name w:val="Заголовок №2 (2)_"/>
    <w:link w:val="2210"/>
    <w:rsid w:val="00DB4CE5"/>
    <w:rPr>
      <w:b/>
      <w:bCs/>
      <w:sz w:val="25"/>
      <w:szCs w:val="25"/>
      <w:shd w:val="clear" w:color="auto" w:fill="FFFFFF"/>
    </w:rPr>
  </w:style>
  <w:style w:type="paragraph" w:customStyle="1" w:styleId="2210">
    <w:name w:val="Заголовок №2 (2)1"/>
    <w:basedOn w:val="a2"/>
    <w:link w:val="226"/>
    <w:rsid w:val="00DB4CE5"/>
    <w:pPr>
      <w:shd w:val="clear" w:color="auto" w:fill="FFFFFF"/>
      <w:spacing w:before="180" w:after="180" w:line="240" w:lineRule="atLeast"/>
      <w:jc w:val="both"/>
      <w:outlineLvl w:val="1"/>
    </w:pPr>
    <w:rPr>
      <w:b/>
      <w:bCs/>
      <w:sz w:val="25"/>
      <w:szCs w:val="25"/>
      <w:lang w:eastAsia="ru-RU"/>
    </w:rPr>
  </w:style>
  <w:style w:type="paragraph" w:customStyle="1" w:styleId="1210">
    <w:name w:val="Основной текст (12)1"/>
    <w:basedOn w:val="a2"/>
    <w:link w:val="123"/>
    <w:rsid w:val="00DB4CE5"/>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4">
    <w:name w:val="Подпись к таблице1"/>
    <w:basedOn w:val="a2"/>
    <w:rsid w:val="00DB4CE5"/>
    <w:pPr>
      <w:shd w:val="clear" w:color="auto" w:fill="FFFFFF"/>
      <w:spacing w:after="0" w:line="240" w:lineRule="atLeast"/>
    </w:pPr>
    <w:rPr>
      <w:b/>
      <w:bCs/>
      <w:sz w:val="20"/>
      <w:szCs w:val="20"/>
    </w:rPr>
  </w:style>
  <w:style w:type="character" w:customStyle="1" w:styleId="1927">
    <w:name w:val="Основной текст (19)27"/>
    <w:rsid w:val="00DB4CE5"/>
    <w:rPr>
      <w:rFonts w:ascii="Times New Roman" w:hAnsi="Times New Roman" w:cs="Times New Roman"/>
      <w:b/>
      <w:bCs/>
      <w:spacing w:val="0"/>
      <w:sz w:val="20"/>
      <w:szCs w:val="20"/>
      <w:lang w:bidi="ar-SA"/>
    </w:rPr>
  </w:style>
  <w:style w:type="character" w:customStyle="1" w:styleId="1237">
    <w:name w:val="Основной текст (12)37"/>
    <w:rsid w:val="00DB4CE5"/>
    <w:rPr>
      <w:rFonts w:ascii="Times New Roman" w:hAnsi="Times New Roman" w:cs="Times New Roman"/>
      <w:spacing w:val="0"/>
      <w:sz w:val="19"/>
      <w:szCs w:val="19"/>
      <w:shd w:val="clear" w:color="auto" w:fill="FFFFFF"/>
    </w:rPr>
  </w:style>
  <w:style w:type="character" w:customStyle="1" w:styleId="1236">
    <w:name w:val="Основной текст (12)36"/>
    <w:rsid w:val="00DB4CE5"/>
    <w:rPr>
      <w:rFonts w:ascii="Times New Roman" w:hAnsi="Times New Roman" w:cs="Times New Roman"/>
      <w:spacing w:val="0"/>
      <w:sz w:val="19"/>
      <w:szCs w:val="19"/>
      <w:shd w:val="clear" w:color="auto" w:fill="FFFFFF"/>
    </w:rPr>
  </w:style>
  <w:style w:type="character" w:customStyle="1" w:styleId="1235">
    <w:name w:val="Основной текст (12)35"/>
    <w:rsid w:val="00DB4CE5"/>
    <w:rPr>
      <w:rFonts w:ascii="Times New Roman" w:hAnsi="Times New Roman" w:cs="Times New Roman"/>
      <w:spacing w:val="0"/>
      <w:sz w:val="19"/>
      <w:szCs w:val="19"/>
      <w:shd w:val="clear" w:color="auto" w:fill="FFFFFF"/>
    </w:rPr>
  </w:style>
  <w:style w:type="character" w:customStyle="1" w:styleId="1234">
    <w:name w:val="Основной текст (12)34"/>
    <w:rsid w:val="00DB4CE5"/>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DB4CE5"/>
    <w:rPr>
      <w:rFonts w:ascii="Times New Roman" w:hAnsi="Times New Roman" w:cs="Times New Roman"/>
      <w:spacing w:val="-20"/>
      <w:sz w:val="19"/>
      <w:szCs w:val="19"/>
      <w:shd w:val="clear" w:color="auto" w:fill="FFFFFF"/>
    </w:rPr>
  </w:style>
  <w:style w:type="character" w:customStyle="1" w:styleId="1233">
    <w:name w:val="Основной текст (12)33"/>
    <w:rsid w:val="00DB4CE5"/>
    <w:rPr>
      <w:rFonts w:ascii="Times New Roman" w:hAnsi="Times New Roman" w:cs="Times New Roman"/>
      <w:spacing w:val="0"/>
      <w:sz w:val="19"/>
      <w:szCs w:val="19"/>
      <w:shd w:val="clear" w:color="auto" w:fill="FFFFFF"/>
    </w:rPr>
  </w:style>
  <w:style w:type="character" w:customStyle="1" w:styleId="1232">
    <w:name w:val="Основной текст (12)32"/>
    <w:rsid w:val="00DB4CE5"/>
    <w:rPr>
      <w:rFonts w:ascii="Times New Roman" w:hAnsi="Times New Roman" w:cs="Times New Roman"/>
      <w:spacing w:val="0"/>
      <w:sz w:val="19"/>
      <w:szCs w:val="19"/>
      <w:shd w:val="clear" w:color="auto" w:fill="FFFFFF"/>
    </w:rPr>
  </w:style>
  <w:style w:type="character" w:customStyle="1" w:styleId="1231">
    <w:name w:val="Основной текст (12)31"/>
    <w:rsid w:val="00DB4CE5"/>
    <w:rPr>
      <w:rFonts w:ascii="Times New Roman" w:hAnsi="Times New Roman" w:cs="Times New Roman"/>
      <w:spacing w:val="0"/>
      <w:sz w:val="19"/>
      <w:szCs w:val="19"/>
      <w:shd w:val="clear" w:color="auto" w:fill="FFFFFF"/>
    </w:rPr>
  </w:style>
  <w:style w:type="character" w:customStyle="1" w:styleId="1230">
    <w:name w:val="Основной текст (12)30"/>
    <w:rsid w:val="00DB4CE5"/>
    <w:rPr>
      <w:rFonts w:ascii="Times New Roman" w:hAnsi="Times New Roman" w:cs="Times New Roman"/>
      <w:spacing w:val="0"/>
      <w:sz w:val="19"/>
      <w:szCs w:val="19"/>
      <w:shd w:val="clear" w:color="auto" w:fill="FFFFFF"/>
    </w:rPr>
  </w:style>
  <w:style w:type="character" w:customStyle="1" w:styleId="1229">
    <w:name w:val="Основной текст (12)29"/>
    <w:rsid w:val="00DB4CE5"/>
    <w:rPr>
      <w:rFonts w:ascii="Times New Roman" w:hAnsi="Times New Roman" w:cs="Times New Roman"/>
      <w:spacing w:val="0"/>
      <w:sz w:val="19"/>
      <w:szCs w:val="19"/>
      <w:shd w:val="clear" w:color="auto" w:fill="FFFFFF"/>
    </w:rPr>
  </w:style>
  <w:style w:type="character" w:customStyle="1" w:styleId="1228">
    <w:name w:val="Основной текст (12)28"/>
    <w:rsid w:val="00DB4CE5"/>
    <w:rPr>
      <w:rFonts w:ascii="Times New Roman" w:hAnsi="Times New Roman" w:cs="Times New Roman"/>
      <w:spacing w:val="0"/>
      <w:sz w:val="19"/>
      <w:szCs w:val="19"/>
      <w:shd w:val="clear" w:color="auto" w:fill="FFFFFF"/>
    </w:rPr>
  </w:style>
  <w:style w:type="character" w:customStyle="1" w:styleId="1227">
    <w:name w:val="Основной текст (12)27"/>
    <w:rsid w:val="00DB4CE5"/>
    <w:rPr>
      <w:rFonts w:ascii="Times New Roman" w:hAnsi="Times New Roman" w:cs="Times New Roman"/>
      <w:spacing w:val="0"/>
      <w:sz w:val="19"/>
      <w:szCs w:val="19"/>
      <w:shd w:val="clear" w:color="auto" w:fill="FFFFFF"/>
    </w:rPr>
  </w:style>
  <w:style w:type="character" w:customStyle="1" w:styleId="NoSpacingChar">
    <w:name w:val="No Spacing Char"/>
    <w:link w:val="18"/>
    <w:locked/>
    <w:rsid w:val="00B877B2"/>
    <w:rPr>
      <w:rFonts w:ascii="Times New Roman" w:hAnsi="Times New Roman"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540EE"/>
    <w:pPr>
      <w:spacing w:after="200" w:line="276" w:lineRule="auto"/>
    </w:pPr>
    <w:rPr>
      <w:sz w:val="22"/>
      <w:szCs w:val="22"/>
      <w:lang w:eastAsia="en-US"/>
    </w:rPr>
  </w:style>
  <w:style w:type="paragraph" w:styleId="1">
    <w:name w:val="heading 1"/>
    <w:basedOn w:val="a2"/>
    <w:next w:val="a2"/>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2"/>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2"/>
    <w:next w:val="a2"/>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2"/>
    <w:next w:val="a2"/>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2"/>
    <w:next w:val="a2"/>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2"/>
    <w:next w:val="a2"/>
    <w:link w:val="60"/>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2"/>
    <w:next w:val="a2"/>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2"/>
    <w:next w:val="a2"/>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2"/>
    <w:next w:val="a2"/>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6">
    <w:name w:val="Table Grid"/>
    <w:basedOn w:val="a4"/>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2"/>
    <w:rsid w:val="00B540EE"/>
    <w:pPr>
      <w:spacing w:after="0" w:line="240" w:lineRule="auto"/>
      <w:ind w:left="708"/>
    </w:pPr>
    <w:rPr>
      <w:rFonts w:ascii="Times New Roman" w:hAnsi="Times New Roman"/>
      <w:sz w:val="20"/>
      <w:szCs w:val="20"/>
      <w:lang w:eastAsia="ru-RU"/>
    </w:rPr>
  </w:style>
  <w:style w:type="character" w:customStyle="1" w:styleId="a7">
    <w:name w:val="заголовок столбца Знак"/>
    <w:link w:val="a8"/>
    <w:locked/>
    <w:rsid w:val="00B540EE"/>
    <w:rPr>
      <w:b/>
      <w:color w:val="000000"/>
      <w:sz w:val="16"/>
      <w:lang w:eastAsia="ar-SA"/>
    </w:rPr>
  </w:style>
  <w:style w:type="paragraph" w:customStyle="1" w:styleId="a8">
    <w:name w:val="заголовок столбца"/>
    <w:basedOn w:val="a2"/>
    <w:link w:val="a7"/>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5"/>
    <w:uiPriority w:val="99"/>
    <w:semiHidden/>
    <w:unhideWhenUsed/>
    <w:rsid w:val="00B540EE"/>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2"/>
    <w:unhideWhenUsed/>
    <w:rsid w:val="00B540EE"/>
    <w:pPr>
      <w:spacing w:before="100" w:beforeAutospacing="1" w:after="100" w:afterAutospacing="1" w:line="240" w:lineRule="auto"/>
    </w:pPr>
    <w:rPr>
      <w:rFonts w:eastAsia="Times New Roman"/>
      <w:sz w:val="24"/>
      <w:szCs w:val="24"/>
      <w:lang w:eastAsia="ru-RU"/>
    </w:rPr>
  </w:style>
  <w:style w:type="paragraph" w:styleId="aa">
    <w:name w:val="List Paragraph"/>
    <w:basedOn w:val="a2"/>
    <w:link w:val="ab"/>
    <w:uiPriority w:val="34"/>
    <w:qFormat/>
    <w:rsid w:val="00B540EE"/>
    <w:pPr>
      <w:spacing w:after="0" w:line="240" w:lineRule="auto"/>
      <w:ind w:left="720"/>
      <w:contextualSpacing/>
    </w:pPr>
    <w:rPr>
      <w:sz w:val="24"/>
      <w:szCs w:val="24"/>
      <w:lang w:eastAsia="ru-RU"/>
    </w:rPr>
  </w:style>
  <w:style w:type="character" w:styleId="ac">
    <w:name w:val="Strong"/>
    <w:qFormat/>
    <w:rsid w:val="00B540EE"/>
    <w:rPr>
      <w:b/>
      <w:bCs/>
    </w:rPr>
  </w:style>
  <w:style w:type="paragraph" w:styleId="ad">
    <w:name w:val="Balloon Text"/>
    <w:basedOn w:val="a2"/>
    <w:link w:val="ae"/>
    <w:semiHidden/>
    <w:unhideWhenUsed/>
    <w:rsid w:val="00B540EE"/>
    <w:pPr>
      <w:spacing w:after="0" w:line="240" w:lineRule="auto"/>
    </w:pPr>
    <w:rPr>
      <w:rFonts w:ascii="Tahoma" w:eastAsia="Times New Roman" w:hAnsi="Tahoma" w:cs="Tahoma"/>
      <w:sz w:val="16"/>
      <w:szCs w:val="16"/>
    </w:rPr>
  </w:style>
  <w:style w:type="character" w:customStyle="1" w:styleId="ae">
    <w:name w:val="Текст выноски Знак"/>
    <w:link w:val="ad"/>
    <w:semiHidden/>
    <w:rsid w:val="00B540EE"/>
    <w:rPr>
      <w:rFonts w:ascii="Tahoma" w:eastAsia="Times New Roman" w:hAnsi="Tahoma" w:cs="Tahoma"/>
      <w:sz w:val="16"/>
      <w:szCs w:val="16"/>
    </w:rPr>
  </w:style>
  <w:style w:type="paragraph" w:styleId="af">
    <w:name w:val="header"/>
    <w:basedOn w:val="a2"/>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Верхний колонтитул Знак"/>
    <w:link w:val="af"/>
    <w:uiPriority w:val="99"/>
    <w:rsid w:val="00B540EE"/>
    <w:rPr>
      <w:rFonts w:ascii="Times New Roman" w:eastAsia="Times New Roman" w:hAnsi="Times New Roman" w:cs="Times New Roman"/>
      <w:sz w:val="28"/>
    </w:rPr>
  </w:style>
  <w:style w:type="paragraph" w:styleId="af1">
    <w:name w:val="footer"/>
    <w:basedOn w:val="a2"/>
    <w:link w:val="af2"/>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2">
    <w:name w:val="Нижний колонтитул Знак"/>
    <w:link w:val="af1"/>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3">
    <w:name w:val="No Spacing"/>
    <w:aliases w:val="основа,No Spacing"/>
    <w:link w:val="af4"/>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5">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2"/>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2"/>
    <w:uiPriority w:val="99"/>
    <w:rsid w:val="00B540EE"/>
    <w:pPr>
      <w:spacing w:after="0" w:line="240" w:lineRule="auto"/>
    </w:pPr>
    <w:rPr>
      <w:rFonts w:ascii="Times New Roman" w:eastAsia="Times New Roman" w:hAnsi="Times New Roman"/>
      <w:sz w:val="24"/>
      <w:szCs w:val="24"/>
      <w:lang w:eastAsia="ru-RU"/>
    </w:rPr>
  </w:style>
  <w:style w:type="paragraph" w:styleId="af6">
    <w:name w:val="footnote text"/>
    <w:aliases w:val="Знак6,F1"/>
    <w:basedOn w:val="a2"/>
    <w:link w:val="af7"/>
    <w:rsid w:val="00B540EE"/>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aliases w:val="Знак6 Знак,F1 Знак"/>
    <w:link w:val="af6"/>
    <w:rsid w:val="00B540EE"/>
    <w:rPr>
      <w:rFonts w:ascii="Times New Roman" w:eastAsia="Times New Roman" w:hAnsi="Times New Roman" w:cs="Times New Roman"/>
      <w:sz w:val="20"/>
      <w:szCs w:val="20"/>
      <w:lang w:eastAsia="ru-RU"/>
    </w:rPr>
  </w:style>
  <w:style w:type="paragraph" w:customStyle="1" w:styleId="normacttext">
    <w:name w:val="norm_act_text"/>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8">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9">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b">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2"/>
    <w:link w:val="afa"/>
    <w:rsid w:val="00B540EE"/>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d"/>
    <w:rsid w:val="00B540EE"/>
    <w:pPr>
      <w:spacing w:after="120"/>
    </w:pPr>
    <w:rPr>
      <w:rFonts w:eastAsia="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c"/>
    <w:rsid w:val="00B540EE"/>
    <w:rPr>
      <w:rFonts w:ascii="Calibri" w:eastAsia="Times New Roman" w:hAnsi="Calibri" w:cs="Times New Roman"/>
    </w:rPr>
  </w:style>
  <w:style w:type="character" w:styleId="afe">
    <w:name w:val="Emphasis"/>
    <w:qFormat/>
    <w:rsid w:val="00B540EE"/>
    <w:rPr>
      <w:i/>
      <w:iCs/>
      <w:sz w:val="24"/>
    </w:rPr>
  </w:style>
  <w:style w:type="character" w:customStyle="1" w:styleId="Zag11">
    <w:name w:val="Zag_11"/>
    <w:rsid w:val="00B540EE"/>
  </w:style>
  <w:style w:type="paragraph" w:styleId="aff">
    <w:name w:val="Body Text Indent"/>
    <w:basedOn w:val="a2"/>
    <w:link w:val="aff0"/>
    <w:unhideWhenUsed/>
    <w:rsid w:val="00B540EE"/>
    <w:pPr>
      <w:spacing w:after="120"/>
      <w:ind w:left="283"/>
    </w:pPr>
  </w:style>
  <w:style w:type="character" w:customStyle="1" w:styleId="aff0">
    <w:name w:val="Основной текст с отступом Знак"/>
    <w:basedOn w:val="a3"/>
    <w:link w:val="aff"/>
    <w:uiPriority w:val="99"/>
    <w:rsid w:val="00B540EE"/>
  </w:style>
  <w:style w:type="character" w:styleId="aff1">
    <w:name w:val="FollowedHyperlink"/>
    <w:uiPriority w:val="99"/>
    <w:semiHidden/>
    <w:unhideWhenUsed/>
    <w:rsid w:val="00B540EE"/>
    <w:rPr>
      <w:color w:val="800080"/>
      <w:u w:val="single"/>
    </w:rPr>
  </w:style>
  <w:style w:type="paragraph" w:customStyle="1" w:styleId="xl66">
    <w:name w:val="xl6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2"/>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2"/>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2"/>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2"/>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2"/>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2"/>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2"/>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2"/>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2"/>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2"/>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2"/>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2"/>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2"/>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2"/>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2"/>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2"/>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2"/>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2"/>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2"/>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2"/>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2"/>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2"/>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2"/>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2"/>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2"/>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2"/>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2"/>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2"/>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2"/>
    <w:next w:val="a2"/>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2"/>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2"/>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3"/>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2">
    <w:name w:val="page number"/>
    <w:basedOn w:val="a3"/>
    <w:unhideWhenUsed/>
    <w:rsid w:val="00B540EE"/>
  </w:style>
  <w:style w:type="paragraph" w:styleId="31">
    <w:name w:val="Body Text 3"/>
    <w:basedOn w:val="a2"/>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uiPriority w:val="99"/>
    <w:rsid w:val="00B540EE"/>
    <w:rPr>
      <w:rFonts w:cs="Times New Roman"/>
      <w:b/>
      <w:bCs/>
    </w:rPr>
  </w:style>
  <w:style w:type="paragraph" w:customStyle="1" w:styleId="book">
    <w:name w:val="book"/>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Содержимое таблицы"/>
    <w:basedOn w:val="a2"/>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4">
    <w:name w:val="Без интервала Знак"/>
    <w:aliases w:val="основа Знак,No Spacing Знак"/>
    <w:link w:val="af3"/>
    <w:uiPriority w:val="99"/>
    <w:rsid w:val="00B540EE"/>
    <w:rPr>
      <w:rFonts w:ascii="Times New Roman" w:eastAsia="Calibri" w:hAnsi="Times New Roman" w:cs="Times New Roman"/>
      <w:sz w:val="28"/>
      <w:szCs w:val="28"/>
      <w:lang w:val="ru-RU" w:eastAsia="en-US" w:bidi="ar-SA"/>
    </w:rPr>
  </w:style>
  <w:style w:type="paragraph" w:styleId="aff4">
    <w:name w:val="caption"/>
    <w:basedOn w:val="a2"/>
    <w:next w:val="a2"/>
    <w:uiPriority w:val="35"/>
    <w:unhideWhenUsed/>
    <w:qFormat/>
    <w:rsid w:val="00B540EE"/>
    <w:pPr>
      <w:spacing w:line="240" w:lineRule="auto"/>
    </w:pPr>
    <w:rPr>
      <w:rFonts w:eastAsia="Times New Roman"/>
      <w:b/>
      <w:bCs/>
      <w:color w:val="4F81BD"/>
      <w:sz w:val="18"/>
      <w:szCs w:val="18"/>
    </w:rPr>
  </w:style>
  <w:style w:type="paragraph" w:styleId="aff5">
    <w:name w:val="Title"/>
    <w:basedOn w:val="a2"/>
    <w:next w:val="a2"/>
    <w:link w:val="aff6"/>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6">
    <w:name w:val="Название Знак"/>
    <w:link w:val="aff5"/>
    <w:rsid w:val="00B540EE"/>
    <w:rPr>
      <w:rFonts w:ascii="Cambria" w:eastAsia="Times New Roman" w:hAnsi="Cambria" w:cs="Times New Roman"/>
      <w:color w:val="17365D"/>
      <w:spacing w:val="5"/>
      <w:kern w:val="28"/>
      <w:sz w:val="52"/>
      <w:szCs w:val="52"/>
    </w:rPr>
  </w:style>
  <w:style w:type="paragraph" w:styleId="aff7">
    <w:name w:val="Subtitle"/>
    <w:basedOn w:val="a2"/>
    <w:next w:val="a2"/>
    <w:link w:val="aff8"/>
    <w:qFormat/>
    <w:rsid w:val="00B540EE"/>
    <w:pPr>
      <w:numPr>
        <w:ilvl w:val="1"/>
      </w:numPr>
    </w:pPr>
    <w:rPr>
      <w:rFonts w:ascii="Cambria" w:eastAsia="Times New Roman" w:hAnsi="Cambria"/>
      <w:i/>
      <w:iCs/>
      <w:color w:val="4F81BD"/>
      <w:spacing w:val="15"/>
      <w:sz w:val="24"/>
      <w:szCs w:val="24"/>
    </w:rPr>
  </w:style>
  <w:style w:type="character" w:customStyle="1" w:styleId="aff8">
    <w:name w:val="Подзаголовок Знак"/>
    <w:link w:val="aff7"/>
    <w:rsid w:val="00B540EE"/>
    <w:rPr>
      <w:rFonts w:ascii="Cambria" w:eastAsia="Times New Roman" w:hAnsi="Cambria" w:cs="Times New Roman"/>
      <w:i/>
      <w:iCs/>
      <w:color w:val="4F81BD"/>
      <w:spacing w:val="15"/>
      <w:sz w:val="24"/>
      <w:szCs w:val="24"/>
    </w:rPr>
  </w:style>
  <w:style w:type="paragraph" w:styleId="aff9">
    <w:name w:val="Block Text"/>
    <w:basedOn w:val="a2"/>
    <w:link w:val="affa"/>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a">
    <w:name w:val="Цитата Знак"/>
    <w:link w:val="aff9"/>
    <w:uiPriority w:val="99"/>
    <w:rsid w:val="00B540EE"/>
    <w:rPr>
      <w:rFonts w:eastAsia="Times New Roman"/>
      <w:i/>
      <w:iCs/>
      <w:color w:val="000000"/>
    </w:rPr>
  </w:style>
  <w:style w:type="paragraph" w:styleId="affb">
    <w:name w:val="Intense Quote"/>
    <w:basedOn w:val="a2"/>
    <w:next w:val="a2"/>
    <w:link w:val="affc"/>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c">
    <w:name w:val="Выделенная цитата Знак"/>
    <w:link w:val="affb"/>
    <w:uiPriority w:val="30"/>
    <w:rsid w:val="00B540EE"/>
    <w:rPr>
      <w:rFonts w:eastAsia="Times New Roman"/>
      <w:b/>
      <w:bCs/>
      <w:i/>
      <w:iCs/>
      <w:color w:val="4F81BD"/>
    </w:rPr>
  </w:style>
  <w:style w:type="character" w:styleId="affd">
    <w:name w:val="Subtle Emphasis"/>
    <w:uiPriority w:val="19"/>
    <w:qFormat/>
    <w:rsid w:val="00B540EE"/>
    <w:rPr>
      <w:i/>
      <w:iCs/>
      <w:color w:val="808080"/>
    </w:rPr>
  </w:style>
  <w:style w:type="character" w:styleId="affe">
    <w:name w:val="Intense Emphasis"/>
    <w:uiPriority w:val="21"/>
    <w:qFormat/>
    <w:rsid w:val="00B540EE"/>
    <w:rPr>
      <w:b/>
      <w:bCs/>
      <w:i/>
      <w:iCs/>
      <w:color w:val="4F81BD"/>
    </w:rPr>
  </w:style>
  <w:style w:type="character" w:styleId="afff">
    <w:name w:val="Subtle Reference"/>
    <w:uiPriority w:val="31"/>
    <w:qFormat/>
    <w:rsid w:val="00B540EE"/>
    <w:rPr>
      <w:smallCaps/>
      <w:color w:val="C0504D"/>
      <w:u w:val="single"/>
    </w:rPr>
  </w:style>
  <w:style w:type="character" w:styleId="afff0">
    <w:name w:val="Intense Reference"/>
    <w:uiPriority w:val="32"/>
    <w:qFormat/>
    <w:rsid w:val="00B540EE"/>
    <w:rPr>
      <w:b/>
      <w:bCs/>
      <w:smallCaps/>
      <w:color w:val="C0504D"/>
      <w:spacing w:val="5"/>
      <w:u w:val="single"/>
    </w:rPr>
  </w:style>
  <w:style w:type="character" w:styleId="afff1">
    <w:name w:val="Book Title"/>
    <w:uiPriority w:val="33"/>
    <w:qFormat/>
    <w:rsid w:val="00B540EE"/>
    <w:rPr>
      <w:b/>
      <w:bCs/>
      <w:smallCaps/>
      <w:spacing w:val="5"/>
    </w:rPr>
  </w:style>
  <w:style w:type="paragraph" w:styleId="afff2">
    <w:name w:val="TOC Heading"/>
    <w:basedOn w:val="1"/>
    <w:next w:val="a2"/>
    <w:uiPriority w:val="39"/>
    <w:unhideWhenUsed/>
    <w:qFormat/>
    <w:rsid w:val="00B540EE"/>
    <w:pPr>
      <w:spacing w:before="480"/>
      <w:outlineLvl w:val="9"/>
    </w:pPr>
    <w:rPr>
      <w:b/>
      <w:bCs/>
      <w:sz w:val="28"/>
      <w:szCs w:val="28"/>
    </w:rPr>
  </w:style>
  <w:style w:type="table" w:customStyle="1" w:styleId="17">
    <w:name w:val="Сетка таблицы1"/>
    <w:basedOn w:val="a4"/>
    <w:next w:val="a6"/>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2"/>
    <w:next w:val="a2"/>
    <w:autoRedefine/>
    <w:uiPriority w:val="39"/>
    <w:unhideWhenUsed/>
    <w:rsid w:val="00AF10B4"/>
    <w:pPr>
      <w:tabs>
        <w:tab w:val="left" w:pos="880"/>
        <w:tab w:val="right" w:leader="dot" w:pos="9498"/>
      </w:tabs>
      <w:spacing w:after="0" w:line="240" w:lineRule="auto"/>
      <w:ind w:left="426" w:right="-2" w:firstLine="283"/>
      <w:jc w:val="both"/>
    </w:pPr>
    <w:rPr>
      <w:rFonts w:ascii="Times New Roman" w:hAnsi="Times New Roman"/>
      <w:iCs/>
      <w:noProof/>
      <w:sz w:val="24"/>
      <w:szCs w:val="24"/>
    </w:rPr>
  </w:style>
  <w:style w:type="paragraph" w:styleId="33">
    <w:name w:val="toc 3"/>
    <w:basedOn w:val="a2"/>
    <w:next w:val="a2"/>
    <w:autoRedefine/>
    <w:uiPriority w:val="39"/>
    <w:unhideWhenUsed/>
    <w:rsid w:val="00EF79C5"/>
    <w:pPr>
      <w:tabs>
        <w:tab w:val="left" w:pos="1843"/>
        <w:tab w:val="right" w:leader="dot" w:pos="9496"/>
      </w:tabs>
      <w:spacing w:after="0" w:line="360" w:lineRule="auto"/>
      <w:jc w:val="center"/>
    </w:pPr>
    <w:rPr>
      <w:rFonts w:ascii="Times New Roman" w:hAnsi="Times New Roman"/>
      <w:b/>
      <w:sz w:val="24"/>
      <w:szCs w:val="24"/>
    </w:rPr>
  </w:style>
  <w:style w:type="paragraph" w:styleId="41">
    <w:name w:val="toc 4"/>
    <w:basedOn w:val="a2"/>
    <w:next w:val="a2"/>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2"/>
    <w:next w:val="a2"/>
    <w:autoRedefine/>
    <w:uiPriority w:val="39"/>
    <w:unhideWhenUsed/>
    <w:rsid w:val="00B540EE"/>
    <w:pPr>
      <w:spacing w:after="0"/>
      <w:ind w:left="880"/>
    </w:pPr>
    <w:rPr>
      <w:sz w:val="20"/>
      <w:szCs w:val="20"/>
    </w:rPr>
  </w:style>
  <w:style w:type="paragraph" w:styleId="61">
    <w:name w:val="toc 6"/>
    <w:basedOn w:val="a2"/>
    <w:next w:val="a2"/>
    <w:autoRedefine/>
    <w:uiPriority w:val="39"/>
    <w:unhideWhenUsed/>
    <w:rsid w:val="00B540EE"/>
    <w:pPr>
      <w:spacing w:after="0"/>
      <w:ind w:left="1100"/>
    </w:pPr>
    <w:rPr>
      <w:sz w:val="20"/>
      <w:szCs w:val="20"/>
    </w:rPr>
  </w:style>
  <w:style w:type="paragraph" w:styleId="71">
    <w:name w:val="toc 7"/>
    <w:basedOn w:val="a2"/>
    <w:next w:val="a2"/>
    <w:autoRedefine/>
    <w:uiPriority w:val="39"/>
    <w:unhideWhenUsed/>
    <w:rsid w:val="00B540EE"/>
    <w:pPr>
      <w:spacing w:after="0"/>
      <w:ind w:left="1320"/>
    </w:pPr>
    <w:rPr>
      <w:sz w:val="20"/>
      <w:szCs w:val="20"/>
    </w:rPr>
  </w:style>
  <w:style w:type="paragraph" w:styleId="81">
    <w:name w:val="toc 8"/>
    <w:basedOn w:val="a2"/>
    <w:next w:val="a2"/>
    <w:autoRedefine/>
    <w:uiPriority w:val="39"/>
    <w:unhideWhenUsed/>
    <w:rsid w:val="00B540EE"/>
    <w:pPr>
      <w:spacing w:after="0"/>
      <w:ind w:left="1540"/>
    </w:pPr>
    <w:rPr>
      <w:sz w:val="20"/>
      <w:szCs w:val="20"/>
    </w:rPr>
  </w:style>
  <w:style w:type="paragraph" w:styleId="91">
    <w:name w:val="toc 9"/>
    <w:basedOn w:val="a2"/>
    <w:next w:val="a2"/>
    <w:autoRedefine/>
    <w:uiPriority w:val="39"/>
    <w:unhideWhenUsed/>
    <w:rsid w:val="00B540EE"/>
    <w:pPr>
      <w:spacing w:after="0"/>
      <w:ind w:left="1760"/>
    </w:pPr>
    <w:rPr>
      <w:sz w:val="20"/>
      <w:szCs w:val="20"/>
    </w:rPr>
  </w:style>
  <w:style w:type="paragraph" w:customStyle="1" w:styleId="18">
    <w:name w:val="Без интервала1"/>
    <w:link w:val="NoSpacingChar"/>
    <w:qFormat/>
    <w:rsid w:val="00B540EE"/>
    <w:pPr>
      <w:tabs>
        <w:tab w:val="left" w:pos="1021"/>
      </w:tabs>
      <w:ind w:firstLine="567"/>
      <w:jc w:val="both"/>
    </w:pPr>
    <w:rPr>
      <w:rFonts w:ascii="Times New Roman" w:hAnsi="Times New Roman" w:cs="Arial"/>
      <w:sz w:val="22"/>
      <w:szCs w:val="22"/>
    </w:rPr>
  </w:style>
  <w:style w:type="paragraph" w:styleId="34">
    <w:name w:val="Body Text Indent 3"/>
    <w:basedOn w:val="a2"/>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3"/>
    <w:rsid w:val="00B540EE"/>
  </w:style>
  <w:style w:type="paragraph" w:customStyle="1" w:styleId="descriptionind">
    <w:name w:val="descriptionind"/>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3"/>
    <w:rsid w:val="00B540EE"/>
  </w:style>
  <w:style w:type="character" w:customStyle="1" w:styleId="editsection">
    <w:name w:val="editsection"/>
    <w:basedOn w:val="a3"/>
    <w:rsid w:val="00B540EE"/>
  </w:style>
  <w:style w:type="paragraph" w:customStyle="1" w:styleId="23">
    <w:name w:val="Абзац списка2"/>
    <w:basedOn w:val="a2"/>
    <w:rsid w:val="00B540EE"/>
    <w:pPr>
      <w:ind w:left="720"/>
    </w:pPr>
    <w:rPr>
      <w:rFonts w:eastAsia="Times New Roman"/>
      <w:lang w:eastAsia="ru-RU"/>
    </w:rPr>
  </w:style>
  <w:style w:type="paragraph" w:styleId="afff3">
    <w:name w:val="Plain Text"/>
    <w:aliases w:val=" Знак Знак"/>
    <w:basedOn w:val="a2"/>
    <w:link w:val="afff4"/>
    <w:rsid w:val="00B540EE"/>
    <w:pPr>
      <w:spacing w:after="0" w:line="240" w:lineRule="auto"/>
    </w:pPr>
    <w:rPr>
      <w:rFonts w:ascii="Courier New" w:eastAsia="Times New Roman" w:hAnsi="Courier New" w:cs="Courier New"/>
      <w:sz w:val="20"/>
      <w:szCs w:val="20"/>
      <w:lang w:eastAsia="ru-RU"/>
    </w:rPr>
  </w:style>
  <w:style w:type="character" w:customStyle="1" w:styleId="afff4">
    <w:name w:val="Текст Знак"/>
    <w:aliases w:val=" Знак Знак Знак"/>
    <w:link w:val="afff3"/>
    <w:rsid w:val="00B540EE"/>
    <w:rPr>
      <w:rFonts w:ascii="Courier New" w:eastAsia="Times New Roman" w:hAnsi="Courier New" w:cs="Courier New"/>
      <w:sz w:val="20"/>
      <w:szCs w:val="20"/>
      <w:lang w:eastAsia="ru-RU"/>
    </w:rPr>
  </w:style>
  <w:style w:type="paragraph" w:customStyle="1" w:styleId="description">
    <w:name w:val="description"/>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3"/>
    <w:rsid w:val="00B540EE"/>
  </w:style>
  <w:style w:type="character" w:customStyle="1" w:styleId="fn">
    <w:name w:val="fn"/>
    <w:basedOn w:val="a3"/>
    <w:rsid w:val="00B540EE"/>
  </w:style>
  <w:style w:type="character" w:customStyle="1" w:styleId="post-timestamp2">
    <w:name w:val="post-timestamp2"/>
    <w:rsid w:val="00B540EE"/>
    <w:rPr>
      <w:color w:val="999966"/>
    </w:rPr>
  </w:style>
  <w:style w:type="character" w:customStyle="1" w:styleId="post-comment-link">
    <w:name w:val="post-comment-link"/>
    <w:basedOn w:val="a3"/>
    <w:rsid w:val="00B540EE"/>
  </w:style>
  <w:style w:type="character" w:customStyle="1" w:styleId="item-controlblog-adminpid-1744177254">
    <w:name w:val="item-control blog-admin pid-1744177254"/>
    <w:basedOn w:val="a3"/>
    <w:rsid w:val="00B540EE"/>
  </w:style>
  <w:style w:type="character" w:customStyle="1" w:styleId="zippytoggle-open">
    <w:name w:val="zippy toggle-open"/>
    <w:basedOn w:val="a3"/>
    <w:rsid w:val="00B540EE"/>
  </w:style>
  <w:style w:type="character" w:customStyle="1" w:styleId="post-count">
    <w:name w:val="post-count"/>
    <w:basedOn w:val="a3"/>
    <w:rsid w:val="00B540EE"/>
  </w:style>
  <w:style w:type="character" w:customStyle="1" w:styleId="zippy">
    <w:name w:val="zippy"/>
    <w:basedOn w:val="a3"/>
    <w:rsid w:val="00B540EE"/>
  </w:style>
  <w:style w:type="character" w:customStyle="1" w:styleId="item-controlblog-admin">
    <w:name w:val="item-control blog-admin"/>
    <w:basedOn w:val="a3"/>
    <w:rsid w:val="00B540EE"/>
  </w:style>
  <w:style w:type="paragraph" w:styleId="24">
    <w:name w:val="Body Text Indent 2"/>
    <w:basedOn w:val="a2"/>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2"/>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2"/>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5">
    <w:name w:val="annotation reference"/>
    <w:rsid w:val="00B540EE"/>
    <w:rPr>
      <w:sz w:val="16"/>
      <w:szCs w:val="16"/>
    </w:rPr>
  </w:style>
  <w:style w:type="paragraph" w:styleId="afff6">
    <w:name w:val="annotation text"/>
    <w:basedOn w:val="a2"/>
    <w:link w:val="afff7"/>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7">
    <w:name w:val="Текст примечания Знак"/>
    <w:link w:val="afff6"/>
    <w:uiPriority w:val="99"/>
    <w:semiHidden/>
    <w:rsid w:val="00B540EE"/>
    <w:rPr>
      <w:rFonts w:ascii="Times New Roman" w:eastAsia="Times New Roman" w:hAnsi="Times New Roman" w:cs="Times New Roman"/>
      <w:sz w:val="20"/>
      <w:szCs w:val="20"/>
      <w:lang w:eastAsia="ru-RU"/>
    </w:rPr>
  </w:style>
  <w:style w:type="character" w:customStyle="1" w:styleId="ab">
    <w:name w:val="Абзац списка Знак"/>
    <w:link w:val="aa"/>
    <w:uiPriority w:val="34"/>
    <w:locked/>
    <w:rsid w:val="00B540EE"/>
    <w:rPr>
      <w:rFonts w:ascii="Calibri" w:eastAsia="Calibri" w:hAnsi="Calibri" w:cs="Times New Roman"/>
      <w:sz w:val="24"/>
      <w:szCs w:val="24"/>
      <w:lang w:eastAsia="ru-RU"/>
    </w:rPr>
  </w:style>
  <w:style w:type="character" w:customStyle="1" w:styleId="val">
    <w:name w:val="val"/>
    <w:basedOn w:val="a3"/>
    <w:rsid w:val="00B540EE"/>
  </w:style>
  <w:style w:type="character" w:customStyle="1" w:styleId="addressbooksuggestitemhint">
    <w:name w:val="addressbook__suggest__item__hint"/>
    <w:basedOn w:val="a3"/>
    <w:rsid w:val="00B540EE"/>
  </w:style>
  <w:style w:type="character" w:customStyle="1" w:styleId="style1">
    <w:name w:val="style1"/>
    <w:basedOn w:val="a3"/>
    <w:rsid w:val="00B540EE"/>
  </w:style>
  <w:style w:type="paragraph" w:customStyle="1" w:styleId="1b">
    <w:name w:val="МОН1"/>
    <w:basedOn w:val="a2"/>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3"/>
    <w:rsid w:val="00B540EE"/>
  </w:style>
  <w:style w:type="character" w:customStyle="1" w:styleId="apple-style-span">
    <w:name w:val="apple-style-span"/>
    <w:basedOn w:val="a3"/>
    <w:rsid w:val="00B540EE"/>
  </w:style>
  <w:style w:type="paragraph" w:customStyle="1" w:styleId="Osnova">
    <w:name w:val="Osnova"/>
    <w:basedOn w:val="a2"/>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2"/>
    <w:link w:val="27"/>
    <w:unhideWhenUsed/>
    <w:rsid w:val="00B540EE"/>
    <w:pPr>
      <w:spacing w:after="120" w:line="480" w:lineRule="auto"/>
    </w:pPr>
  </w:style>
  <w:style w:type="character" w:customStyle="1" w:styleId="27">
    <w:name w:val="Основной текст 2 Знак"/>
    <w:basedOn w:val="a3"/>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8">
    <w:name w:val="А_сноска"/>
    <w:basedOn w:val="af6"/>
    <w:link w:val="afff9"/>
    <w:qFormat/>
    <w:rsid w:val="00B540EE"/>
    <w:pPr>
      <w:widowControl w:val="0"/>
      <w:ind w:firstLine="400"/>
      <w:jc w:val="both"/>
    </w:pPr>
    <w:rPr>
      <w:sz w:val="24"/>
      <w:szCs w:val="24"/>
    </w:rPr>
  </w:style>
  <w:style w:type="character" w:customStyle="1" w:styleId="afff9">
    <w:name w:val="А_сноска Знак"/>
    <w:link w:val="afff8"/>
    <w:locked/>
    <w:rsid w:val="00B540EE"/>
    <w:rPr>
      <w:rFonts w:ascii="Times New Roman" w:eastAsia="Times New Roman" w:hAnsi="Times New Roman" w:cs="Times New Roman"/>
      <w:sz w:val="24"/>
      <w:szCs w:val="24"/>
      <w:lang w:eastAsia="ru-RU"/>
    </w:rPr>
  </w:style>
  <w:style w:type="paragraph" w:customStyle="1" w:styleId="afffa">
    <w:name w:val="Новый"/>
    <w:basedOn w:val="a2"/>
    <w:rsid w:val="00B540EE"/>
    <w:pPr>
      <w:spacing w:after="0" w:line="360" w:lineRule="auto"/>
      <w:ind w:firstLine="454"/>
      <w:jc w:val="both"/>
    </w:pPr>
    <w:rPr>
      <w:rFonts w:ascii="Times New Roman" w:hAnsi="Times New Roman"/>
      <w:sz w:val="28"/>
      <w:szCs w:val="24"/>
    </w:rPr>
  </w:style>
  <w:style w:type="paragraph" w:customStyle="1" w:styleId="28">
    <w:name w:val="?????2"/>
    <w:basedOn w:val="a2"/>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2"/>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2"/>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b">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2"/>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c">
    <w:name w:val="А_основной"/>
    <w:basedOn w:val="a2"/>
    <w:link w:val="afffd"/>
    <w:qFormat/>
    <w:rsid w:val="00B540EE"/>
    <w:pPr>
      <w:spacing w:after="0" w:line="360" w:lineRule="auto"/>
      <w:ind w:firstLine="454"/>
      <w:jc w:val="both"/>
    </w:pPr>
    <w:rPr>
      <w:rFonts w:ascii="Times New Roman" w:hAnsi="Times New Roman"/>
      <w:sz w:val="28"/>
      <w:szCs w:val="28"/>
    </w:rPr>
  </w:style>
  <w:style w:type="character" w:customStyle="1" w:styleId="afffd">
    <w:name w:val="А_основной Знак"/>
    <w:link w:val="afffc"/>
    <w:rsid w:val="00B540EE"/>
    <w:rPr>
      <w:rFonts w:ascii="Times New Roman" w:eastAsia="Calibri" w:hAnsi="Times New Roman" w:cs="Times New Roman"/>
      <w:sz w:val="28"/>
      <w:szCs w:val="28"/>
    </w:rPr>
  </w:style>
  <w:style w:type="paragraph" w:customStyle="1" w:styleId="western">
    <w:name w:val="western"/>
    <w:basedOn w:val="a2"/>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3"/>
    <w:uiPriority w:val="99"/>
    <w:semiHidden/>
    <w:rsid w:val="00B540EE"/>
  </w:style>
  <w:style w:type="paragraph" w:customStyle="1" w:styleId="2b">
    <w:name w:val="Основной текст2"/>
    <w:basedOn w:val="a2"/>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c"/>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2"/>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2"/>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2"/>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2"/>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e">
    <w:name w:val="Ξαϋχν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f">
    <w:name w:val="Νξβϋι"/>
    <w:basedOn w:val="a2"/>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2"/>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2"/>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2"/>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2"/>
    <w:uiPriority w:val="99"/>
    <w:rsid w:val="00B540EE"/>
    <w:pPr>
      <w:spacing w:after="160" w:line="240" w:lineRule="exact"/>
    </w:pPr>
    <w:rPr>
      <w:rFonts w:ascii="Verdana" w:eastAsia="Times New Roman" w:hAnsi="Verdana"/>
      <w:sz w:val="20"/>
      <w:szCs w:val="20"/>
      <w:lang w:val="en-US"/>
    </w:rPr>
  </w:style>
  <w:style w:type="paragraph" w:customStyle="1" w:styleId="affff0">
    <w:name w:val="Знак Знак 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2"/>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2">
    <w:name w:val="a"/>
    <w:basedOn w:val="a2"/>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2"/>
    <w:next w:val="a2"/>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3">
    <w:name w:val="Знак Знак Знак"/>
    <w:basedOn w:val="a2"/>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2"/>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4">
    <w:name w:val="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2"/>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2"/>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2"/>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2"/>
    <w:uiPriority w:val="99"/>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2"/>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5">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2"/>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6">
    <w:name w:val="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2"/>
    <w:rsid w:val="00B540EE"/>
    <w:pPr>
      <w:spacing w:after="160" w:line="240" w:lineRule="exact"/>
    </w:pPr>
    <w:rPr>
      <w:rFonts w:ascii="Verdana" w:eastAsia="Times New Roman" w:hAnsi="Verdana"/>
      <w:sz w:val="20"/>
      <w:szCs w:val="20"/>
      <w:lang w:val="en-US"/>
    </w:rPr>
  </w:style>
  <w:style w:type="character" w:customStyle="1" w:styleId="affff8">
    <w:name w:val="Схема документа Знак"/>
    <w:link w:val="affff9"/>
    <w:uiPriority w:val="99"/>
    <w:semiHidden/>
    <w:rsid w:val="00B540EE"/>
    <w:rPr>
      <w:rFonts w:ascii="Tahoma" w:eastAsia="Times New Roman" w:hAnsi="Tahoma" w:cs="Times New Roman"/>
      <w:sz w:val="16"/>
      <w:szCs w:val="20"/>
      <w:lang w:val="en-US" w:eastAsia="ru-RU"/>
    </w:rPr>
  </w:style>
  <w:style w:type="paragraph" w:styleId="affff9">
    <w:name w:val="Document Map"/>
    <w:basedOn w:val="a2"/>
    <w:link w:val="affff8"/>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2"/>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2"/>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2"/>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a">
    <w:name w:val="Аннотации"/>
    <w:basedOn w:val="a2"/>
    <w:rsid w:val="00B540EE"/>
    <w:pPr>
      <w:spacing w:after="0" w:line="240" w:lineRule="auto"/>
      <w:ind w:firstLine="284"/>
      <w:jc w:val="both"/>
    </w:pPr>
    <w:rPr>
      <w:rFonts w:ascii="Times New Roman" w:eastAsia="Times New Roman" w:hAnsi="Times New Roman"/>
      <w:szCs w:val="20"/>
      <w:lang w:eastAsia="ru-RU"/>
    </w:rPr>
  </w:style>
  <w:style w:type="character" w:customStyle="1" w:styleId="affffb">
    <w:name w:val="Методика подзаголовок"/>
    <w:rsid w:val="00B540EE"/>
    <w:rPr>
      <w:rFonts w:ascii="Times New Roman" w:hAnsi="Times New Roman"/>
      <w:b/>
      <w:spacing w:val="30"/>
    </w:rPr>
  </w:style>
  <w:style w:type="paragraph" w:customStyle="1" w:styleId="affffc">
    <w:name w:val="текст сноски"/>
    <w:basedOn w:val="a2"/>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2"/>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2"/>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2"/>
    <w:next w:val="a2"/>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2"/>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2"/>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2"/>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d">
    <w:name w:val="Заголовок"/>
    <w:basedOn w:val="a2"/>
    <w:next w:val="afc"/>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2"/>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2"/>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2"/>
    <w:uiPriority w:val="99"/>
    <w:rsid w:val="00B540EE"/>
    <w:pPr>
      <w:spacing w:after="0" w:line="240" w:lineRule="auto"/>
    </w:pPr>
    <w:rPr>
      <w:rFonts w:ascii="Times New Roman" w:eastAsia="Times New Roman" w:hAnsi="Times New Roman"/>
      <w:sz w:val="24"/>
      <w:szCs w:val="24"/>
      <w:lang w:eastAsia="ru-RU"/>
    </w:rPr>
  </w:style>
  <w:style w:type="paragraph" w:customStyle="1" w:styleId="afffff">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0">
    <w:name w:val="Знак Знак Знак Знак Знак Знак Знак Знак Знак"/>
    <w:basedOn w:val="a2"/>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2"/>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2"/>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1">
    <w:name w:val="А_осн"/>
    <w:basedOn w:val="Abstract"/>
    <w:link w:val="afffff2"/>
    <w:rsid w:val="00B540EE"/>
    <w:rPr>
      <w:sz w:val="28"/>
    </w:rPr>
  </w:style>
  <w:style w:type="character" w:customStyle="1" w:styleId="afffff2">
    <w:name w:val="А_осн Знак"/>
    <w:link w:val="afffff1"/>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2"/>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2"/>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2"/>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2"/>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2"/>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2"/>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2"/>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2"/>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2"/>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2"/>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2"/>
    <w:rsid w:val="00B540EE"/>
    <w:pPr>
      <w:spacing w:after="120" w:line="480" w:lineRule="atLeast"/>
    </w:pPr>
    <w:rPr>
      <w:rFonts w:ascii="Times New Roman" w:eastAsia="Times New Roman" w:hAnsi="Times New Roman"/>
      <w:sz w:val="24"/>
      <w:szCs w:val="24"/>
      <w:lang w:eastAsia="ru-RU"/>
    </w:rPr>
  </w:style>
  <w:style w:type="character" w:customStyle="1" w:styleId="c0">
    <w:name w:val="c0"/>
    <w:uiPriority w:val="99"/>
    <w:rsid w:val="00B540EE"/>
  </w:style>
  <w:style w:type="paragraph" w:customStyle="1" w:styleId="afffff3">
    <w:name w:val="Основной"/>
    <w:basedOn w:val="a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5">
    <w:name w:val="Буллит"/>
    <w:basedOn w:val="afffff3"/>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2"/>
    <w:rsid w:val="00B540EE"/>
    <w:pPr>
      <w:spacing w:after="120" w:line="240" w:lineRule="auto"/>
      <w:ind w:left="280"/>
    </w:pPr>
    <w:rPr>
      <w:rFonts w:ascii="Times New Roman" w:hAnsi="Times New Roman"/>
      <w:sz w:val="24"/>
      <w:szCs w:val="24"/>
      <w:lang w:eastAsia="ru-RU"/>
    </w:rPr>
  </w:style>
  <w:style w:type="paragraph" w:styleId="afffff6">
    <w:name w:val="annotation subject"/>
    <w:basedOn w:val="afff6"/>
    <w:next w:val="afff6"/>
    <w:link w:val="afffff7"/>
    <w:semiHidden/>
    <w:rsid w:val="00B540EE"/>
    <w:pPr>
      <w:widowControl w:val="0"/>
      <w:spacing w:after="200" w:line="276" w:lineRule="auto"/>
    </w:pPr>
    <w:rPr>
      <w:rFonts w:ascii="Calibri" w:hAnsi="Calibri"/>
      <w:b/>
      <w:bCs/>
      <w:lang w:val="en-US" w:eastAsia="en-US"/>
    </w:rPr>
  </w:style>
  <w:style w:type="character" w:customStyle="1" w:styleId="afffff7">
    <w:name w:val="Тема примечания Знак"/>
    <w:link w:val="afffff6"/>
    <w:semiHidden/>
    <w:rsid w:val="00B540EE"/>
    <w:rPr>
      <w:rFonts w:ascii="Calibri" w:eastAsia="Times New Roman" w:hAnsi="Calibri" w:cs="Times New Roman"/>
      <w:b/>
      <w:bCs/>
      <w:sz w:val="20"/>
      <w:szCs w:val="20"/>
      <w:lang w:val="en-US" w:eastAsia="ru-RU"/>
    </w:rPr>
  </w:style>
  <w:style w:type="paragraph" w:styleId="afffff8">
    <w:name w:val="Revision"/>
    <w:hidden/>
    <w:uiPriority w:val="99"/>
    <w:semiHidden/>
    <w:rsid w:val="00B540EE"/>
    <w:rPr>
      <w:rFonts w:eastAsia="Times New Roman"/>
      <w:sz w:val="22"/>
      <w:szCs w:val="22"/>
      <w:lang w:val="en-US" w:eastAsia="en-US"/>
    </w:rPr>
  </w:style>
  <w:style w:type="numbering" w:customStyle="1" w:styleId="2f2">
    <w:name w:val="Нет списка2"/>
    <w:next w:val="a5"/>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2"/>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2"/>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2"/>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2"/>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2"/>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2"/>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2"/>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2"/>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2"/>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540EE"/>
    <w:rPr>
      <w:rFonts w:ascii="Times New Roman" w:eastAsia="Times New Roman" w:hAnsi="Times New Roman" w:cs="Times New Roman"/>
      <w:sz w:val="21"/>
      <w:szCs w:val="21"/>
      <w:shd w:val="clear" w:color="auto" w:fill="FFFFFF"/>
    </w:rPr>
  </w:style>
  <w:style w:type="paragraph" w:customStyle="1" w:styleId="afffff9">
    <w:name w:val="Подпись к картинке"/>
    <w:basedOn w:val="a2"/>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2"/>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2"/>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2"/>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2"/>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2"/>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2"/>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2"/>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2"/>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2"/>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2"/>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2"/>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2"/>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2"/>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2"/>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2"/>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2"/>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2"/>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2"/>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2"/>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540EE"/>
    <w:rPr>
      <w:rFonts w:ascii="Times New Roman" w:eastAsia="Times New Roman" w:hAnsi="Times New Roman" w:cs="Times New Roman"/>
      <w:sz w:val="17"/>
      <w:szCs w:val="17"/>
      <w:shd w:val="clear" w:color="auto" w:fill="FFFFFF"/>
    </w:rPr>
  </w:style>
  <w:style w:type="paragraph" w:customStyle="1" w:styleId="afffffc">
    <w:name w:val="Подпись к таблице"/>
    <w:basedOn w:val="a2"/>
    <w:link w:val="afffffb"/>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2"/>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2"/>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2"/>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2"/>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2"/>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2"/>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2"/>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2"/>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2"/>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2"/>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2"/>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540EE"/>
    <w:rPr>
      <w:rFonts w:ascii="Times New Roman" w:eastAsia="Times New Roman" w:hAnsi="Times New Roman" w:cs="Times New Roman"/>
      <w:i/>
      <w:iCs/>
      <w:sz w:val="18"/>
      <w:szCs w:val="18"/>
      <w:shd w:val="clear" w:color="auto" w:fill="FFFFFF"/>
    </w:rPr>
  </w:style>
  <w:style w:type="paragraph" w:customStyle="1" w:styleId="afffffe">
    <w:name w:val="Колонтитул"/>
    <w:basedOn w:val="a2"/>
    <w:link w:val="afffffd"/>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0 pt1"/>
    <w:uiPriority w:val="99"/>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Основной текст (3) + Sylfaen,Не малые прописные"/>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uiPriority w:val="99"/>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2"/>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Основной текст + Georgi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2"/>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2"/>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2"/>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2"/>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2"/>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2"/>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2"/>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2"/>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2"/>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540EE"/>
    <w:rPr>
      <w:rFonts w:ascii="Times New Roman" w:hAnsi="Times New Roman" w:cs="Times New Roman"/>
      <w:shd w:val="clear" w:color="auto" w:fill="FFFFFF"/>
    </w:rPr>
  </w:style>
  <w:style w:type="paragraph" w:customStyle="1" w:styleId="affffff3">
    <w:name w:val="Оглавление"/>
    <w:basedOn w:val="a2"/>
    <w:link w:val="affffff2"/>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2"/>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2"/>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2"/>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2"/>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2"/>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1">
    <w:name w:val="НОМЕРА"/>
    <w:basedOn w:val="a9"/>
    <w:link w:val="affffff4"/>
    <w:uiPriority w:val="99"/>
    <w:qFormat/>
    <w:rsid w:val="00175DBF"/>
    <w:pPr>
      <w:numPr>
        <w:numId w:val="104"/>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1"/>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3"/>
    <w:rsid w:val="0042291A"/>
  </w:style>
  <w:style w:type="character" w:customStyle="1" w:styleId="poemyear">
    <w:name w:val="poemyear"/>
    <w:basedOn w:val="a3"/>
    <w:rsid w:val="0042291A"/>
  </w:style>
  <w:style w:type="character" w:customStyle="1" w:styleId="st">
    <w:name w:val="st"/>
    <w:basedOn w:val="a3"/>
    <w:rsid w:val="0042291A"/>
  </w:style>
  <w:style w:type="character" w:customStyle="1" w:styleId="line">
    <w:name w:val="line"/>
    <w:basedOn w:val="a3"/>
    <w:rsid w:val="0042291A"/>
  </w:style>
  <w:style w:type="character" w:customStyle="1" w:styleId="il">
    <w:name w:val="il"/>
    <w:basedOn w:val="a3"/>
    <w:rsid w:val="00CE4A6B"/>
  </w:style>
  <w:style w:type="paragraph" w:styleId="2ff">
    <w:name w:val="Quote"/>
    <w:basedOn w:val="a2"/>
    <w:next w:val="a2"/>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3"/>
    <w:link w:val="2ff"/>
    <w:uiPriority w:val="29"/>
    <w:rsid w:val="001665A0"/>
    <w:rPr>
      <w:rFonts w:asciiTheme="minorHAnsi" w:eastAsiaTheme="minorEastAsia" w:hAnsiTheme="minorHAnsi" w:cstheme="minorBidi"/>
      <w:i/>
      <w:iCs/>
      <w:color w:val="000000" w:themeColor="text1"/>
      <w:sz w:val="24"/>
      <w:szCs w:val="24"/>
    </w:rPr>
  </w:style>
  <w:style w:type="paragraph" w:customStyle="1" w:styleId="FR2">
    <w:name w:val="FR2"/>
    <w:rsid w:val="00AE6AF1"/>
    <w:pPr>
      <w:widowControl w:val="0"/>
      <w:autoSpaceDE w:val="0"/>
      <w:autoSpaceDN w:val="0"/>
      <w:adjustRightInd w:val="0"/>
      <w:jc w:val="center"/>
    </w:pPr>
    <w:rPr>
      <w:rFonts w:ascii="Times New Roman" w:eastAsia="Times New Roman" w:hAnsi="Times New Roman"/>
      <w:b/>
      <w:sz w:val="32"/>
    </w:rPr>
  </w:style>
  <w:style w:type="character" w:customStyle="1" w:styleId="FontStyle90">
    <w:name w:val="Font Style90"/>
    <w:uiPriority w:val="99"/>
    <w:rsid w:val="00AE6AF1"/>
    <w:rPr>
      <w:rFonts w:ascii="Arial" w:hAnsi="Arial" w:cs="Arial" w:hint="default"/>
      <w:b/>
      <w:bCs/>
      <w:sz w:val="24"/>
      <w:szCs w:val="24"/>
    </w:rPr>
  </w:style>
  <w:style w:type="character" w:customStyle="1" w:styleId="FontStyle104">
    <w:name w:val="Font Style104"/>
    <w:uiPriority w:val="99"/>
    <w:rsid w:val="00AE6AF1"/>
    <w:rPr>
      <w:rFonts w:ascii="Times New Roman" w:hAnsi="Times New Roman" w:cs="Times New Roman" w:hint="default"/>
      <w:sz w:val="20"/>
      <w:szCs w:val="20"/>
    </w:rPr>
  </w:style>
  <w:style w:type="table" w:customStyle="1" w:styleId="1ff2">
    <w:name w:val="Светлая заливка1"/>
    <w:basedOn w:val="a4"/>
    <w:uiPriority w:val="60"/>
    <w:rsid w:val="00AE6AF1"/>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enturySchoolbook95pt">
    <w:name w:val="Основной текст + Century Schoolbook;9;5 pt"/>
    <w:basedOn w:val="a3"/>
    <w:rsid w:val="001B059E"/>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rPr>
  </w:style>
  <w:style w:type="character" w:customStyle="1" w:styleId="CenturySchoolbook95pt0">
    <w:name w:val="Основной текст + Century Schoolbook;9;5 pt;Курсив"/>
    <w:basedOn w:val="a3"/>
    <w:rsid w:val="001B059E"/>
    <w:rPr>
      <w:rFonts w:ascii="Century Schoolbook" w:eastAsia="Century Schoolbook" w:hAnsi="Century Schoolbook" w:cs="Century Schoolbook"/>
      <w:b w:val="0"/>
      <w:bCs w:val="0"/>
      <w:i/>
      <w:iCs/>
      <w:smallCaps w:val="0"/>
      <w:strike w:val="0"/>
      <w:color w:val="000000"/>
      <w:spacing w:val="0"/>
      <w:w w:val="100"/>
      <w:position w:val="0"/>
      <w:sz w:val="19"/>
      <w:szCs w:val="19"/>
      <w:u w:val="none"/>
      <w:lang w:val="en-US"/>
    </w:rPr>
  </w:style>
  <w:style w:type="character" w:customStyle="1" w:styleId="FranklinGothicBook125pt-1pt">
    <w:name w:val="Основной текст + Franklin Gothic Book;12;5 pt;Интервал -1 pt"/>
    <w:basedOn w:val="afa"/>
    <w:rsid w:val="001B059E"/>
    <w:rPr>
      <w:rFonts w:ascii="Franklin Gothic Book" w:eastAsia="Franklin Gothic Book" w:hAnsi="Franklin Gothic Book" w:cs="Franklin Gothic Book"/>
      <w:color w:val="000000"/>
      <w:spacing w:val="-20"/>
      <w:w w:val="100"/>
      <w:position w:val="0"/>
      <w:sz w:val="25"/>
      <w:szCs w:val="25"/>
      <w:shd w:val="clear" w:color="auto" w:fill="FFFFFF"/>
      <w:lang w:val="en-US"/>
    </w:rPr>
  </w:style>
  <w:style w:type="character" w:customStyle="1" w:styleId="CenturySchoolbook9pt0pt">
    <w:name w:val="Основной текст + Century Schoolbook;9 pt;Полужирный;Курсив;Интервал 0 pt"/>
    <w:basedOn w:val="afa"/>
    <w:rsid w:val="001B059E"/>
    <w:rPr>
      <w:rFonts w:ascii="Century Schoolbook" w:eastAsia="Century Schoolbook" w:hAnsi="Century Schoolbook" w:cs="Century Schoolbook"/>
      <w:b/>
      <w:bCs/>
      <w:i/>
      <w:iCs/>
      <w:smallCaps w:val="0"/>
      <w:strike w:val="0"/>
      <w:color w:val="000000"/>
      <w:spacing w:val="-10"/>
      <w:w w:val="100"/>
      <w:position w:val="0"/>
      <w:sz w:val="18"/>
      <w:szCs w:val="18"/>
      <w:u w:val="none"/>
      <w:shd w:val="clear" w:color="auto" w:fill="FFFFFF"/>
      <w:lang w:val="en-US"/>
    </w:rPr>
  </w:style>
  <w:style w:type="character" w:customStyle="1" w:styleId="3Exact3">
    <w:name w:val="Основной текст (3) Exact"/>
    <w:basedOn w:val="a3"/>
    <w:rsid w:val="001B059E"/>
    <w:rPr>
      <w:b/>
      <w:bCs/>
      <w:spacing w:val="-12"/>
      <w:sz w:val="13"/>
      <w:szCs w:val="13"/>
      <w:shd w:val="clear" w:color="auto" w:fill="FFFFFF"/>
      <w:lang w:val="en-US"/>
    </w:rPr>
  </w:style>
  <w:style w:type="character" w:customStyle="1" w:styleId="TrebuchetMS8pt">
    <w:name w:val="Основной текст + Trebuchet MS;8 pt"/>
    <w:basedOn w:val="afa"/>
    <w:rsid w:val="001B059E"/>
    <w:rPr>
      <w:rFonts w:ascii="Trebuchet MS" w:eastAsia="Trebuchet MS" w:hAnsi="Trebuchet MS" w:cs="Trebuchet MS"/>
      <w:b w:val="0"/>
      <w:bCs w:val="0"/>
      <w:i w:val="0"/>
      <w:iCs w:val="0"/>
      <w:smallCaps w:val="0"/>
      <w:strike w:val="0"/>
      <w:color w:val="000000"/>
      <w:spacing w:val="0"/>
      <w:w w:val="100"/>
      <w:position w:val="0"/>
      <w:sz w:val="16"/>
      <w:szCs w:val="16"/>
      <w:u w:val="none"/>
      <w:shd w:val="clear" w:color="auto" w:fill="FFFFFF"/>
      <w:lang w:val="ru-RU"/>
    </w:rPr>
  </w:style>
  <w:style w:type="character" w:customStyle="1" w:styleId="105pt">
    <w:name w:val="Основной текст + 10;5 pt;Курсив"/>
    <w:basedOn w:val="afa"/>
    <w:rsid w:val="001B059E"/>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rPr>
  </w:style>
  <w:style w:type="character" w:customStyle="1" w:styleId="95pt">
    <w:name w:val="Основной текст + 9;5 pt"/>
    <w:basedOn w:val="afa"/>
    <w:rsid w:val="001B059E"/>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shd w:val="clear" w:color="auto" w:fill="FFFFFF"/>
      <w:lang w:val="ru-RU"/>
    </w:rPr>
  </w:style>
  <w:style w:type="paragraph" w:customStyle="1" w:styleId="Style2">
    <w:name w:val="Style2"/>
    <w:basedOn w:val="a2"/>
    <w:uiPriority w:val="99"/>
    <w:rsid w:val="00EA33D2"/>
    <w:pPr>
      <w:widowControl w:val="0"/>
      <w:autoSpaceDE w:val="0"/>
      <w:autoSpaceDN w:val="0"/>
      <w:adjustRightInd w:val="0"/>
      <w:spacing w:after="0" w:line="206" w:lineRule="exact"/>
      <w:ind w:firstLine="278"/>
      <w:jc w:val="both"/>
    </w:pPr>
    <w:rPr>
      <w:rFonts w:ascii="Bookman Old Style" w:hAnsi="Bookman Old Style"/>
      <w:sz w:val="24"/>
      <w:szCs w:val="24"/>
      <w:lang w:eastAsia="ru-RU"/>
    </w:rPr>
  </w:style>
  <w:style w:type="paragraph" w:customStyle="1" w:styleId="Style7">
    <w:name w:val="Style7"/>
    <w:basedOn w:val="a2"/>
    <w:rsid w:val="00EA33D2"/>
    <w:pPr>
      <w:widowControl w:val="0"/>
      <w:autoSpaceDE w:val="0"/>
      <w:autoSpaceDN w:val="0"/>
      <w:adjustRightInd w:val="0"/>
      <w:spacing w:after="0" w:line="206" w:lineRule="exact"/>
      <w:ind w:firstLine="288"/>
      <w:jc w:val="both"/>
    </w:pPr>
    <w:rPr>
      <w:rFonts w:ascii="Bookman Old Style" w:hAnsi="Bookman Old Style"/>
      <w:sz w:val="24"/>
      <w:szCs w:val="24"/>
      <w:lang w:eastAsia="ru-RU"/>
    </w:rPr>
  </w:style>
  <w:style w:type="paragraph" w:customStyle="1" w:styleId="Style4">
    <w:name w:val="Style4"/>
    <w:basedOn w:val="a2"/>
    <w:rsid w:val="00EA33D2"/>
    <w:pPr>
      <w:widowControl w:val="0"/>
      <w:autoSpaceDE w:val="0"/>
      <w:autoSpaceDN w:val="0"/>
      <w:adjustRightInd w:val="0"/>
      <w:spacing w:after="0" w:line="206" w:lineRule="exact"/>
      <w:jc w:val="right"/>
    </w:pPr>
    <w:rPr>
      <w:rFonts w:ascii="Bookman Old Style" w:hAnsi="Bookman Old Style"/>
      <w:sz w:val="24"/>
      <w:szCs w:val="24"/>
      <w:lang w:eastAsia="ru-RU"/>
    </w:rPr>
  </w:style>
  <w:style w:type="character" w:customStyle="1" w:styleId="FontStyle12">
    <w:name w:val="Font Style12"/>
    <w:rsid w:val="00EA33D2"/>
    <w:rPr>
      <w:rFonts w:ascii="Bookman Old Style" w:hAnsi="Bookman Old Style" w:cs="Bookman Old Style"/>
      <w:b/>
      <w:bCs/>
      <w:spacing w:val="10"/>
      <w:sz w:val="16"/>
      <w:szCs w:val="16"/>
    </w:rPr>
  </w:style>
  <w:style w:type="character" w:customStyle="1" w:styleId="FontStyle13">
    <w:name w:val="Font Style13"/>
    <w:uiPriority w:val="99"/>
    <w:rsid w:val="00EA33D2"/>
    <w:rPr>
      <w:rFonts w:ascii="Bookman Old Style" w:hAnsi="Bookman Old Style" w:cs="Bookman Old Style"/>
      <w:sz w:val="16"/>
      <w:szCs w:val="16"/>
    </w:rPr>
  </w:style>
  <w:style w:type="character" w:customStyle="1" w:styleId="FontStyle14">
    <w:name w:val="Font Style14"/>
    <w:rsid w:val="00EA33D2"/>
    <w:rPr>
      <w:rFonts w:ascii="Bookman Old Style" w:hAnsi="Bookman Old Style" w:cs="Bookman Old Style"/>
      <w:b/>
      <w:bCs/>
      <w:sz w:val="16"/>
      <w:szCs w:val="16"/>
    </w:rPr>
  </w:style>
  <w:style w:type="paragraph" w:customStyle="1" w:styleId="Style6">
    <w:name w:val="Style6"/>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5">
    <w:name w:val="Style5"/>
    <w:basedOn w:val="a2"/>
    <w:rsid w:val="00EA33D2"/>
    <w:pPr>
      <w:widowControl w:val="0"/>
      <w:autoSpaceDE w:val="0"/>
      <w:autoSpaceDN w:val="0"/>
      <w:adjustRightInd w:val="0"/>
      <w:spacing w:after="0" w:line="204" w:lineRule="exact"/>
      <w:jc w:val="both"/>
    </w:pPr>
    <w:rPr>
      <w:rFonts w:ascii="Bookman Old Style" w:hAnsi="Bookman Old Style"/>
      <w:sz w:val="24"/>
      <w:szCs w:val="24"/>
      <w:lang w:eastAsia="ru-RU"/>
    </w:rPr>
  </w:style>
  <w:style w:type="paragraph" w:customStyle="1" w:styleId="Style8">
    <w:name w:val="Style8"/>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9">
    <w:name w:val="Style9"/>
    <w:basedOn w:val="a2"/>
    <w:rsid w:val="00EA33D2"/>
    <w:pPr>
      <w:widowControl w:val="0"/>
      <w:autoSpaceDE w:val="0"/>
      <w:autoSpaceDN w:val="0"/>
      <w:adjustRightInd w:val="0"/>
      <w:spacing w:after="0" w:line="240" w:lineRule="auto"/>
    </w:pPr>
    <w:rPr>
      <w:rFonts w:ascii="Bookman Old Style" w:hAnsi="Bookman Old Style"/>
      <w:sz w:val="24"/>
      <w:szCs w:val="24"/>
      <w:lang w:eastAsia="ru-RU"/>
    </w:rPr>
  </w:style>
  <w:style w:type="paragraph" w:customStyle="1" w:styleId="Style100">
    <w:name w:val="Style10"/>
    <w:basedOn w:val="a2"/>
    <w:rsid w:val="00EA33D2"/>
    <w:pPr>
      <w:widowControl w:val="0"/>
      <w:autoSpaceDE w:val="0"/>
      <w:autoSpaceDN w:val="0"/>
      <w:adjustRightInd w:val="0"/>
      <w:spacing w:after="0" w:line="203" w:lineRule="exact"/>
      <w:ind w:firstLine="365"/>
      <w:jc w:val="both"/>
    </w:pPr>
    <w:rPr>
      <w:rFonts w:ascii="Bookman Old Style" w:hAnsi="Bookman Old Style"/>
      <w:sz w:val="24"/>
      <w:szCs w:val="24"/>
      <w:lang w:eastAsia="ru-RU"/>
    </w:rPr>
  </w:style>
  <w:style w:type="character" w:customStyle="1" w:styleId="FontStyle15">
    <w:name w:val="Font Style15"/>
    <w:rsid w:val="00EA33D2"/>
    <w:rPr>
      <w:rFonts w:ascii="Bookman Old Style" w:hAnsi="Bookman Old Style" w:cs="Bookman Old Style"/>
      <w:b/>
      <w:bCs/>
      <w:i/>
      <w:iCs/>
      <w:spacing w:val="10"/>
      <w:sz w:val="16"/>
      <w:szCs w:val="16"/>
    </w:rPr>
  </w:style>
  <w:style w:type="character" w:customStyle="1" w:styleId="FontStyle16">
    <w:name w:val="Font Style16"/>
    <w:rsid w:val="00EA33D2"/>
    <w:rPr>
      <w:rFonts w:ascii="Bookman Old Style" w:hAnsi="Bookman Old Style" w:cs="Bookman Old Style"/>
      <w:i/>
      <w:iCs/>
      <w:spacing w:val="10"/>
      <w:sz w:val="16"/>
      <w:szCs w:val="16"/>
    </w:rPr>
  </w:style>
  <w:style w:type="paragraph" w:customStyle="1" w:styleId="ParagraphStyle">
    <w:name w:val="Paragraph Style"/>
    <w:rsid w:val="00474527"/>
    <w:pPr>
      <w:autoSpaceDE w:val="0"/>
      <w:autoSpaceDN w:val="0"/>
      <w:adjustRightInd w:val="0"/>
    </w:pPr>
    <w:rPr>
      <w:rFonts w:ascii="Arial" w:eastAsiaTheme="minorHAnsi" w:hAnsi="Arial" w:cs="Arial"/>
      <w:sz w:val="24"/>
      <w:szCs w:val="24"/>
      <w:lang w:eastAsia="en-US"/>
    </w:rPr>
  </w:style>
  <w:style w:type="character" w:customStyle="1" w:styleId="3f2">
    <w:name w:val="Заголовок №3_"/>
    <w:basedOn w:val="a3"/>
    <w:link w:val="311"/>
    <w:locked/>
    <w:rsid w:val="00EA2739"/>
    <w:rPr>
      <w:rFonts w:ascii="Arial" w:eastAsia="Arial" w:hAnsi="Arial" w:cs="Arial"/>
    </w:rPr>
  </w:style>
  <w:style w:type="character" w:customStyle="1" w:styleId="FontStyle11">
    <w:name w:val="Font Style11"/>
    <w:basedOn w:val="a3"/>
    <w:uiPriority w:val="99"/>
    <w:rsid w:val="00EA2739"/>
    <w:rPr>
      <w:rFonts w:ascii="Bookman Old Style" w:hAnsi="Bookman Old Style" w:cs="Bookman Old Style"/>
      <w:b/>
      <w:bCs/>
      <w:sz w:val="20"/>
      <w:szCs w:val="20"/>
    </w:rPr>
  </w:style>
  <w:style w:type="paragraph" w:styleId="a">
    <w:name w:val="List Number"/>
    <w:basedOn w:val="a2"/>
    <w:rsid w:val="00EF3785"/>
    <w:pPr>
      <w:numPr>
        <w:numId w:val="198"/>
      </w:numPr>
      <w:tabs>
        <w:tab w:val="clear" w:pos="360"/>
        <w:tab w:val="left" w:pos="567"/>
      </w:tabs>
      <w:overflowPunct w:val="0"/>
      <w:autoSpaceDE w:val="0"/>
      <w:autoSpaceDN w:val="0"/>
      <w:adjustRightInd w:val="0"/>
      <w:spacing w:after="0" w:line="240" w:lineRule="auto"/>
      <w:ind w:left="567" w:hanging="567"/>
      <w:textAlignment w:val="baseline"/>
    </w:pPr>
    <w:rPr>
      <w:rFonts w:ascii="Times New Roman" w:eastAsia="Times New Roman" w:hAnsi="Times New Roman"/>
      <w:sz w:val="20"/>
      <w:szCs w:val="20"/>
      <w:lang w:eastAsia="ru-RU"/>
    </w:rPr>
  </w:style>
  <w:style w:type="character" w:customStyle="1" w:styleId="affffff5">
    <w:name w:val="Текст концевой сноски Знак"/>
    <w:basedOn w:val="a3"/>
    <w:link w:val="affffff6"/>
    <w:semiHidden/>
    <w:rsid w:val="00EF3785"/>
  </w:style>
  <w:style w:type="paragraph" w:styleId="affffff6">
    <w:name w:val="endnote text"/>
    <w:basedOn w:val="a2"/>
    <w:link w:val="affffff5"/>
    <w:semiHidden/>
    <w:rsid w:val="00EF3785"/>
    <w:pPr>
      <w:spacing w:after="0" w:line="240" w:lineRule="auto"/>
    </w:pPr>
    <w:rPr>
      <w:sz w:val="20"/>
      <w:szCs w:val="20"/>
      <w:lang w:eastAsia="ru-RU"/>
    </w:rPr>
  </w:style>
  <w:style w:type="character" w:customStyle="1" w:styleId="1ff3">
    <w:name w:val="Текст концевой сноски Знак1"/>
    <w:basedOn w:val="a3"/>
    <w:uiPriority w:val="99"/>
    <w:semiHidden/>
    <w:rsid w:val="00EF3785"/>
    <w:rPr>
      <w:lang w:eastAsia="en-US"/>
    </w:rPr>
  </w:style>
  <w:style w:type="character" w:customStyle="1" w:styleId="FontStyle28">
    <w:name w:val="Font Style28"/>
    <w:basedOn w:val="a3"/>
    <w:uiPriority w:val="99"/>
    <w:rsid w:val="006C1D77"/>
    <w:rPr>
      <w:rFonts w:ascii="Arial" w:hAnsi="Arial" w:cs="Arial"/>
      <w:sz w:val="20"/>
      <w:szCs w:val="20"/>
    </w:rPr>
  </w:style>
  <w:style w:type="character" w:customStyle="1" w:styleId="FontStyle21">
    <w:name w:val="Font Style21"/>
    <w:uiPriority w:val="99"/>
    <w:rsid w:val="006C1D77"/>
    <w:rPr>
      <w:rFonts w:ascii="Times New Roman" w:hAnsi="Times New Roman" w:cs="Times New Roman"/>
      <w:sz w:val="20"/>
      <w:szCs w:val="20"/>
    </w:rPr>
  </w:style>
  <w:style w:type="paragraph" w:customStyle="1" w:styleId="Standard">
    <w:name w:val="Standard"/>
    <w:rsid w:val="006C1D77"/>
    <w:pPr>
      <w:suppressAutoHyphens/>
      <w:autoSpaceDN w:val="0"/>
      <w:spacing w:after="200" w:line="276" w:lineRule="auto"/>
      <w:textAlignment w:val="baseline"/>
    </w:pPr>
    <w:rPr>
      <w:rFonts w:eastAsia="SimSun" w:cs="F"/>
      <w:kern w:val="3"/>
      <w:sz w:val="22"/>
      <w:szCs w:val="22"/>
    </w:rPr>
  </w:style>
  <w:style w:type="character" w:customStyle="1" w:styleId="Internetlink">
    <w:name w:val="Internet link"/>
    <w:rsid w:val="006C1D77"/>
    <w:rPr>
      <w:color w:val="0000FF"/>
      <w:u w:val="single"/>
    </w:rPr>
  </w:style>
  <w:style w:type="paragraph" w:customStyle="1" w:styleId="Style11">
    <w:name w:val="Style 1"/>
    <w:uiPriority w:val="99"/>
    <w:rsid w:val="006C1D77"/>
    <w:pPr>
      <w:widowControl w:val="0"/>
      <w:autoSpaceDE w:val="0"/>
      <w:autoSpaceDN w:val="0"/>
      <w:adjustRightInd w:val="0"/>
    </w:pPr>
    <w:rPr>
      <w:rFonts w:ascii="Times New Roman" w:eastAsia="Times New Roman" w:hAnsi="Times New Roman"/>
      <w:lang w:val="en-US"/>
    </w:rPr>
  </w:style>
  <w:style w:type="paragraph" w:customStyle="1" w:styleId="Style20">
    <w:name w:val="Style 2"/>
    <w:uiPriority w:val="99"/>
    <w:rsid w:val="006C1D77"/>
    <w:pPr>
      <w:widowControl w:val="0"/>
      <w:autoSpaceDE w:val="0"/>
      <w:autoSpaceDN w:val="0"/>
      <w:spacing w:line="213" w:lineRule="auto"/>
      <w:ind w:firstLine="288"/>
      <w:jc w:val="both"/>
    </w:pPr>
    <w:rPr>
      <w:rFonts w:ascii="Verdana" w:eastAsia="Times New Roman" w:hAnsi="Verdana" w:cs="Verdana"/>
      <w:lang w:val="en-US"/>
    </w:rPr>
  </w:style>
  <w:style w:type="character" w:customStyle="1" w:styleId="PalatinoLinotype">
    <w:name w:val="Основной текст + Palatino Linotype"/>
    <w:basedOn w:val="a3"/>
    <w:rsid w:val="006C1D77"/>
    <w:rPr>
      <w:rFonts w:ascii="Palatino Linotype" w:eastAsia="Times New Roman" w:hAnsi="Palatino Linotype" w:cs="Palatino Linotype"/>
      <w:spacing w:val="0"/>
      <w:sz w:val="19"/>
      <w:szCs w:val="19"/>
      <w:lang w:eastAsia="ru-RU" w:bidi="ar-SA"/>
    </w:rPr>
  </w:style>
  <w:style w:type="character" w:customStyle="1" w:styleId="134">
    <w:name w:val="Заголовок №1 (3)_"/>
    <w:basedOn w:val="a3"/>
    <w:link w:val="135"/>
    <w:rsid w:val="006C1D77"/>
    <w:rPr>
      <w:rFonts w:ascii="Franklin Gothic Medium" w:hAnsi="Franklin Gothic Medium"/>
      <w:sz w:val="23"/>
      <w:szCs w:val="23"/>
      <w:shd w:val="clear" w:color="auto" w:fill="FFFFFF"/>
    </w:rPr>
  </w:style>
  <w:style w:type="paragraph" w:customStyle="1" w:styleId="135">
    <w:name w:val="Заголовок №1 (3)"/>
    <w:basedOn w:val="a2"/>
    <w:link w:val="134"/>
    <w:rsid w:val="006C1D77"/>
    <w:pPr>
      <w:shd w:val="clear" w:color="auto" w:fill="FFFFFF"/>
      <w:spacing w:before="420" w:after="180" w:line="240" w:lineRule="atLeast"/>
      <w:outlineLvl w:val="0"/>
    </w:pPr>
    <w:rPr>
      <w:rFonts w:ascii="Franklin Gothic Medium" w:hAnsi="Franklin Gothic Medium"/>
      <w:sz w:val="23"/>
      <w:szCs w:val="23"/>
      <w:lang w:eastAsia="ru-RU"/>
    </w:rPr>
  </w:style>
  <w:style w:type="character" w:customStyle="1" w:styleId="144">
    <w:name w:val="Заголовок №1 (4)_"/>
    <w:basedOn w:val="a3"/>
    <w:link w:val="145"/>
    <w:rsid w:val="006C1D77"/>
    <w:rPr>
      <w:rFonts w:ascii="Candara" w:hAnsi="Candara"/>
      <w:sz w:val="23"/>
      <w:szCs w:val="23"/>
      <w:shd w:val="clear" w:color="auto" w:fill="FFFFFF"/>
    </w:rPr>
  </w:style>
  <w:style w:type="character" w:customStyle="1" w:styleId="146">
    <w:name w:val="Заголовок №1 (4) + Полужирный"/>
    <w:basedOn w:val="144"/>
    <w:rsid w:val="006C1D77"/>
    <w:rPr>
      <w:rFonts w:ascii="Candara" w:hAnsi="Candara"/>
      <w:b/>
      <w:bCs/>
      <w:sz w:val="23"/>
      <w:szCs w:val="23"/>
      <w:shd w:val="clear" w:color="auto" w:fill="FFFFFF"/>
    </w:rPr>
  </w:style>
  <w:style w:type="paragraph" w:customStyle="1" w:styleId="145">
    <w:name w:val="Заголовок №1 (4)"/>
    <w:basedOn w:val="a2"/>
    <w:link w:val="144"/>
    <w:rsid w:val="006C1D77"/>
    <w:pPr>
      <w:shd w:val="clear" w:color="auto" w:fill="FFFFFF"/>
      <w:spacing w:before="420" w:after="180" w:line="240" w:lineRule="atLeast"/>
      <w:outlineLvl w:val="0"/>
    </w:pPr>
    <w:rPr>
      <w:rFonts w:ascii="Candara" w:hAnsi="Candara"/>
      <w:sz w:val="23"/>
      <w:szCs w:val="23"/>
      <w:lang w:eastAsia="ru-RU"/>
    </w:rPr>
  </w:style>
  <w:style w:type="character" w:customStyle="1" w:styleId="c24">
    <w:name w:val="c24"/>
    <w:basedOn w:val="a3"/>
    <w:rsid w:val="00BB18F4"/>
  </w:style>
  <w:style w:type="character" w:customStyle="1" w:styleId="c17">
    <w:name w:val="c17"/>
    <w:basedOn w:val="a3"/>
    <w:rsid w:val="00BB18F4"/>
  </w:style>
  <w:style w:type="paragraph" w:customStyle="1" w:styleId="c2">
    <w:name w:val="c2"/>
    <w:basedOn w:val="a2"/>
    <w:uiPriority w:val="99"/>
    <w:rsid w:val="00BB18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f3">
    <w:name w:val="Заголовок 3+"/>
    <w:basedOn w:val="a2"/>
    <w:uiPriority w:val="99"/>
    <w:rsid w:val="00BB18F4"/>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bCs/>
      <w:sz w:val="28"/>
      <w:szCs w:val="28"/>
      <w:lang w:eastAsia="ru-RU"/>
    </w:rPr>
  </w:style>
  <w:style w:type="character" w:customStyle="1" w:styleId="c3">
    <w:name w:val="c3"/>
    <w:basedOn w:val="a3"/>
    <w:rsid w:val="00BB18F4"/>
  </w:style>
  <w:style w:type="paragraph" w:customStyle="1" w:styleId="c5">
    <w:name w:val="c5"/>
    <w:basedOn w:val="a2"/>
    <w:rsid w:val="00BB18F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
    <w:name w:val="c12"/>
    <w:basedOn w:val="a2"/>
    <w:rsid w:val="00764B3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haracterStyle1">
    <w:name w:val="Character Style 1"/>
    <w:uiPriority w:val="99"/>
    <w:rsid w:val="00225950"/>
    <w:rPr>
      <w:rFonts w:ascii="Verdana" w:hAnsi="Verdana" w:cs="Verdana"/>
      <w:sz w:val="20"/>
      <w:szCs w:val="20"/>
    </w:rPr>
  </w:style>
  <w:style w:type="character" w:customStyle="1" w:styleId="9pt">
    <w:name w:val="Основной текст + 9 pt;Полужирный"/>
    <w:basedOn w:val="afa"/>
    <w:rsid w:val="00F10350"/>
    <w:rPr>
      <w:b/>
      <w:bCs/>
      <w:sz w:val="18"/>
      <w:szCs w:val="18"/>
      <w:shd w:val="clear" w:color="auto" w:fill="FFFFFF"/>
    </w:rPr>
  </w:style>
  <w:style w:type="character" w:customStyle="1" w:styleId="10pt">
    <w:name w:val="Основной текст + 10 pt;Курсив"/>
    <w:rsid w:val="0047730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rPr>
  </w:style>
  <w:style w:type="character" w:customStyle="1" w:styleId="Arial10pt">
    <w:name w:val="Основной текст + Arial;10 pt;Полужирный"/>
    <w:rsid w:val="0047730B"/>
    <w:rPr>
      <w:rFonts w:ascii="Arial" w:eastAsia="Arial" w:hAnsi="Arial" w:cs="Arial"/>
      <w:b/>
      <w:bCs/>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
    <w:rsid w:val="004773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affffff7">
    <w:name w:val="Знак Знак Знак Знак"/>
    <w:rsid w:val="00D72969"/>
    <w:rPr>
      <w:rFonts w:ascii="Courier New" w:hAnsi="Courier New"/>
      <w:sz w:val="24"/>
      <w:szCs w:val="24"/>
      <w:lang w:val="ru-RU" w:eastAsia="ru-RU" w:bidi="ar-SA"/>
    </w:rPr>
  </w:style>
  <w:style w:type="paragraph" w:styleId="2ff1">
    <w:name w:val="List 2"/>
    <w:basedOn w:val="a2"/>
    <w:rsid w:val="00D72969"/>
    <w:pPr>
      <w:spacing w:after="0" w:line="240" w:lineRule="auto"/>
      <w:ind w:left="566" w:hanging="283"/>
    </w:pPr>
    <w:rPr>
      <w:rFonts w:ascii="Times New Roman" w:eastAsia="Times New Roman" w:hAnsi="Times New Roman"/>
      <w:sz w:val="24"/>
      <w:szCs w:val="20"/>
      <w:lang w:eastAsia="ru-RU"/>
    </w:rPr>
  </w:style>
  <w:style w:type="paragraph" w:customStyle="1" w:styleId="4b">
    <w:name w:val="Основной текст4"/>
    <w:basedOn w:val="a2"/>
    <w:rsid w:val="00D72969"/>
    <w:pPr>
      <w:widowControl w:val="0"/>
      <w:spacing w:after="0" w:line="240" w:lineRule="auto"/>
      <w:jc w:val="both"/>
    </w:pPr>
    <w:rPr>
      <w:rFonts w:ascii="Times New Roman" w:eastAsia="Times New Roman" w:hAnsi="Times New Roman"/>
      <w:i/>
      <w:snapToGrid w:val="0"/>
      <w:sz w:val="20"/>
      <w:szCs w:val="20"/>
      <w:lang w:eastAsia="ru-RU"/>
    </w:rPr>
  </w:style>
  <w:style w:type="paragraph" w:customStyle="1" w:styleId="affffff8">
    <w:name w:val="список с точками"/>
    <w:basedOn w:val="a2"/>
    <w:rsid w:val="00D72969"/>
    <w:pPr>
      <w:tabs>
        <w:tab w:val="num" w:pos="720"/>
        <w:tab w:val="num" w:pos="756"/>
      </w:tabs>
      <w:spacing w:after="0" w:line="312" w:lineRule="auto"/>
      <w:ind w:left="756" w:hanging="360"/>
      <w:jc w:val="both"/>
    </w:pPr>
    <w:rPr>
      <w:rFonts w:ascii="Times New Roman" w:eastAsia="Times New Roman" w:hAnsi="Times New Roman"/>
      <w:sz w:val="24"/>
      <w:szCs w:val="24"/>
      <w:lang w:eastAsia="ru-RU"/>
    </w:rPr>
  </w:style>
  <w:style w:type="paragraph" w:customStyle="1" w:styleId="affffff9">
    <w:name w:val="Базовый"/>
    <w:rsid w:val="00CB6F40"/>
    <w:pPr>
      <w:suppressAutoHyphens/>
      <w:spacing w:after="200" w:line="276" w:lineRule="auto"/>
    </w:pPr>
    <w:rPr>
      <w:rFonts w:ascii="Arial" w:hAnsi="Arial" w:cs="Arial"/>
      <w:color w:val="000000"/>
      <w:sz w:val="24"/>
      <w:szCs w:val="24"/>
      <w:lang w:eastAsia="en-US"/>
    </w:rPr>
  </w:style>
  <w:style w:type="paragraph" w:styleId="affffffa">
    <w:name w:val="List"/>
    <w:basedOn w:val="a2"/>
    <w:uiPriority w:val="99"/>
    <w:semiHidden/>
    <w:unhideWhenUsed/>
    <w:rsid w:val="004D2333"/>
    <w:pPr>
      <w:ind w:left="283" w:hanging="283"/>
      <w:contextualSpacing/>
    </w:pPr>
  </w:style>
  <w:style w:type="character" w:customStyle="1" w:styleId="WW8Num43z0">
    <w:name w:val="WW8Num43z0"/>
    <w:rsid w:val="002B3F0E"/>
    <w:rPr>
      <w:rFonts w:ascii="Wingdings" w:hAnsi="Wingdings"/>
    </w:rPr>
  </w:style>
  <w:style w:type="character" w:customStyle="1" w:styleId="WW8Num44z0">
    <w:name w:val="WW8Num44z0"/>
    <w:rsid w:val="002B3F0E"/>
    <w:rPr>
      <w:rFonts w:ascii="Symbol" w:hAnsi="Symbol"/>
    </w:rPr>
  </w:style>
  <w:style w:type="character" w:customStyle="1" w:styleId="WW8Num45z0">
    <w:name w:val="WW8Num45z0"/>
    <w:rsid w:val="002B3F0E"/>
    <w:rPr>
      <w:rFonts w:ascii="Wingdings" w:hAnsi="Wingdings"/>
    </w:rPr>
  </w:style>
  <w:style w:type="character" w:customStyle="1" w:styleId="WW8Num50z0">
    <w:name w:val="WW8Num50z0"/>
    <w:rsid w:val="00F45913"/>
    <w:rPr>
      <w:rFonts w:ascii="Wingdings" w:hAnsi="Wingdings"/>
    </w:rPr>
  </w:style>
  <w:style w:type="paragraph" w:customStyle="1" w:styleId="Style16">
    <w:name w:val="Style16"/>
    <w:basedOn w:val="a2"/>
    <w:rsid w:val="00316DB9"/>
    <w:pPr>
      <w:widowControl w:val="0"/>
      <w:suppressAutoHyphens/>
      <w:autoSpaceDE w:val="0"/>
      <w:autoSpaceDN w:val="0"/>
      <w:spacing w:after="0"/>
      <w:ind w:firstLine="260"/>
      <w:jc w:val="both"/>
      <w:textAlignment w:val="baseline"/>
    </w:pPr>
    <w:rPr>
      <w:rFonts w:ascii="Arial" w:eastAsia="Arial" w:hAnsi="Arial"/>
      <w:sz w:val="20"/>
      <w:szCs w:val="20"/>
      <w:lang w:eastAsia="ar-SA"/>
    </w:rPr>
  </w:style>
  <w:style w:type="numbering" w:customStyle="1" w:styleId="WW8Num39">
    <w:name w:val="WW8Num39"/>
    <w:basedOn w:val="a5"/>
    <w:rsid w:val="009A4259"/>
    <w:pPr>
      <w:numPr>
        <w:numId w:val="325"/>
      </w:numPr>
    </w:pPr>
  </w:style>
  <w:style w:type="numbering" w:customStyle="1" w:styleId="WW8Num138">
    <w:name w:val="WW8Num138"/>
    <w:basedOn w:val="a5"/>
    <w:rsid w:val="009A4259"/>
    <w:pPr>
      <w:numPr>
        <w:numId w:val="326"/>
      </w:numPr>
    </w:pPr>
  </w:style>
  <w:style w:type="paragraph" w:customStyle="1" w:styleId="Footnote">
    <w:name w:val="Footnote"/>
    <w:basedOn w:val="Standard"/>
    <w:rsid w:val="001A60E3"/>
    <w:pPr>
      <w:widowControl w:val="0"/>
      <w:spacing w:after="0" w:line="240" w:lineRule="auto"/>
    </w:pPr>
    <w:rPr>
      <w:rFonts w:ascii="Times New Roman" w:hAnsi="Times New Roman" w:cs="Mangal"/>
      <w:sz w:val="20"/>
      <w:szCs w:val="20"/>
      <w:lang w:eastAsia="hi-IN" w:bidi="hi-IN"/>
    </w:rPr>
  </w:style>
  <w:style w:type="numbering" w:customStyle="1" w:styleId="WW8Num104">
    <w:name w:val="WW8Num104"/>
    <w:basedOn w:val="a5"/>
    <w:rsid w:val="001A60E3"/>
    <w:pPr>
      <w:numPr>
        <w:numId w:val="327"/>
      </w:numPr>
    </w:pPr>
  </w:style>
  <w:style w:type="numbering" w:customStyle="1" w:styleId="WW8Num98">
    <w:name w:val="WW8Num98"/>
    <w:basedOn w:val="a5"/>
    <w:rsid w:val="001A60E3"/>
    <w:pPr>
      <w:numPr>
        <w:numId w:val="328"/>
      </w:numPr>
    </w:pPr>
  </w:style>
  <w:style w:type="numbering" w:customStyle="1" w:styleId="WW8Num54">
    <w:name w:val="WW8Num54"/>
    <w:basedOn w:val="a5"/>
    <w:rsid w:val="001A60E3"/>
    <w:pPr>
      <w:numPr>
        <w:numId w:val="329"/>
      </w:numPr>
    </w:pPr>
  </w:style>
  <w:style w:type="numbering" w:customStyle="1" w:styleId="WW8Num46">
    <w:name w:val="WW8Num46"/>
    <w:basedOn w:val="a5"/>
    <w:rsid w:val="001A60E3"/>
    <w:pPr>
      <w:numPr>
        <w:numId w:val="330"/>
      </w:numPr>
    </w:pPr>
  </w:style>
  <w:style w:type="numbering" w:customStyle="1" w:styleId="WW8Num24">
    <w:name w:val="WW8Num24"/>
    <w:basedOn w:val="a5"/>
    <w:rsid w:val="001A60E3"/>
    <w:pPr>
      <w:numPr>
        <w:numId w:val="331"/>
      </w:numPr>
    </w:pPr>
  </w:style>
  <w:style w:type="numbering" w:customStyle="1" w:styleId="WW8Num68">
    <w:name w:val="WW8Num68"/>
    <w:basedOn w:val="a5"/>
    <w:rsid w:val="001A60E3"/>
    <w:pPr>
      <w:numPr>
        <w:numId w:val="332"/>
      </w:numPr>
    </w:pPr>
  </w:style>
  <w:style w:type="numbering" w:customStyle="1" w:styleId="WW8Num61">
    <w:name w:val="WW8Num61"/>
    <w:basedOn w:val="a5"/>
    <w:rsid w:val="001A60E3"/>
    <w:pPr>
      <w:numPr>
        <w:numId w:val="333"/>
      </w:numPr>
    </w:pPr>
  </w:style>
  <w:style w:type="character" w:customStyle="1" w:styleId="430">
    <w:name w:val="Основной текст + Полужирный43"/>
    <w:rsid w:val="004C735F"/>
    <w:rPr>
      <w:rFonts w:ascii="Times New Roman" w:hAnsi="Times New Roman" w:cs="Times New Roman"/>
      <w:b/>
      <w:bCs/>
      <w:spacing w:val="0"/>
      <w:shd w:val="clear" w:color="auto" w:fill="FFFFFF"/>
    </w:rPr>
  </w:style>
  <w:style w:type="character" w:customStyle="1" w:styleId="570">
    <w:name w:val="Основной текст + Курсив57"/>
    <w:rsid w:val="004C735F"/>
    <w:rPr>
      <w:rFonts w:ascii="Times New Roman" w:eastAsia="Times New Roman" w:hAnsi="Times New Roman" w:cs="Times New Roman"/>
      <w:i/>
      <w:iCs/>
      <w:spacing w:val="0"/>
      <w:sz w:val="24"/>
      <w:szCs w:val="24"/>
      <w:shd w:val="clear" w:color="auto" w:fill="FFFFFF"/>
    </w:rPr>
  </w:style>
  <w:style w:type="character" w:customStyle="1" w:styleId="147">
    <w:name w:val="Основной текст (14) + Не курсив"/>
    <w:basedOn w:val="140"/>
    <w:rsid w:val="004C735F"/>
    <w:rPr>
      <w:i/>
      <w:iCs/>
      <w:shd w:val="clear" w:color="auto" w:fill="FFFFFF"/>
    </w:rPr>
  </w:style>
  <w:style w:type="character" w:customStyle="1" w:styleId="560">
    <w:name w:val="Основной текст + Курсив56"/>
    <w:rsid w:val="004C735F"/>
    <w:rPr>
      <w:rFonts w:ascii="Times New Roman" w:eastAsia="Times New Roman" w:hAnsi="Times New Roman" w:cs="Times New Roman"/>
      <w:i/>
      <w:iCs/>
      <w:noProof/>
      <w:spacing w:val="0"/>
      <w:sz w:val="24"/>
      <w:szCs w:val="24"/>
      <w:shd w:val="clear" w:color="auto" w:fill="FFFFFF"/>
    </w:rPr>
  </w:style>
  <w:style w:type="character" w:customStyle="1" w:styleId="420">
    <w:name w:val="Основной текст + Полужирный42"/>
    <w:rsid w:val="004C735F"/>
    <w:rPr>
      <w:rFonts w:ascii="Times New Roman" w:eastAsia="Times New Roman" w:hAnsi="Times New Roman" w:cs="Times New Roman"/>
      <w:b/>
      <w:bCs/>
      <w:noProof/>
      <w:spacing w:val="0"/>
      <w:sz w:val="24"/>
      <w:szCs w:val="24"/>
      <w:shd w:val="clear" w:color="auto" w:fill="FFFFFF"/>
    </w:rPr>
  </w:style>
  <w:style w:type="character" w:customStyle="1" w:styleId="1270">
    <w:name w:val="Основной текст (12)70"/>
    <w:rsid w:val="004C735F"/>
    <w:rPr>
      <w:rFonts w:ascii="Times New Roman" w:hAnsi="Times New Roman" w:cs="Times New Roman"/>
      <w:noProof/>
      <w:spacing w:val="0"/>
      <w:sz w:val="19"/>
      <w:szCs w:val="19"/>
      <w:lang w:bidi="ar-SA"/>
    </w:rPr>
  </w:style>
  <w:style w:type="character" w:customStyle="1" w:styleId="155">
    <w:name w:val="Основной текст (15) + Не курсив"/>
    <w:rsid w:val="004C735F"/>
    <w:rPr>
      <w:i/>
      <w:iCs/>
      <w:sz w:val="19"/>
      <w:szCs w:val="19"/>
      <w:lang w:bidi="ar-SA"/>
    </w:rPr>
  </w:style>
  <w:style w:type="character" w:customStyle="1" w:styleId="331">
    <w:name w:val="Основной текст + Полужирный33"/>
    <w:aliases w:val="Курсив24"/>
    <w:rsid w:val="004C735F"/>
    <w:rPr>
      <w:rFonts w:ascii="Times New Roman" w:eastAsia="Times New Roman" w:hAnsi="Times New Roman" w:cs="Times New Roman"/>
      <w:b/>
      <w:bCs/>
      <w:i/>
      <w:iCs/>
      <w:spacing w:val="0"/>
      <w:sz w:val="24"/>
      <w:szCs w:val="24"/>
      <w:shd w:val="clear" w:color="auto" w:fill="FFFFFF"/>
    </w:rPr>
  </w:style>
  <w:style w:type="character" w:customStyle="1" w:styleId="1269">
    <w:name w:val="Основной текст (12)69"/>
    <w:rsid w:val="004C735F"/>
    <w:rPr>
      <w:rFonts w:ascii="Times New Roman" w:hAnsi="Times New Roman" w:cs="Times New Roman"/>
      <w:noProof/>
      <w:spacing w:val="0"/>
      <w:sz w:val="19"/>
      <w:szCs w:val="19"/>
      <w:lang w:bidi="ar-SA"/>
    </w:rPr>
  </w:style>
  <w:style w:type="character" w:customStyle="1" w:styleId="1268">
    <w:name w:val="Основной текст (12)68"/>
    <w:rsid w:val="004C735F"/>
    <w:rPr>
      <w:rFonts w:ascii="Times New Roman" w:hAnsi="Times New Roman" w:cs="Times New Roman"/>
      <w:spacing w:val="0"/>
      <w:sz w:val="19"/>
      <w:szCs w:val="19"/>
      <w:u w:val="single"/>
      <w:lang w:bidi="ar-SA"/>
    </w:rPr>
  </w:style>
  <w:style w:type="character" w:customStyle="1" w:styleId="390">
    <w:name w:val="Основной текст + Полужирный39"/>
    <w:rsid w:val="004C735F"/>
    <w:rPr>
      <w:rFonts w:ascii="Times New Roman" w:eastAsia="Times New Roman" w:hAnsi="Times New Roman" w:cs="Times New Roman"/>
      <w:b/>
      <w:bCs/>
      <w:spacing w:val="0"/>
      <w:sz w:val="24"/>
      <w:szCs w:val="24"/>
      <w:shd w:val="clear" w:color="auto" w:fill="FFFFFF"/>
    </w:rPr>
  </w:style>
  <w:style w:type="character" w:customStyle="1" w:styleId="370">
    <w:name w:val="Основной текст + Полужирный37"/>
    <w:aliases w:val="Курсив27"/>
    <w:rsid w:val="004C735F"/>
    <w:rPr>
      <w:rFonts w:ascii="Times New Roman" w:eastAsia="Times New Roman" w:hAnsi="Times New Roman" w:cs="Times New Roman"/>
      <w:b/>
      <w:bCs/>
      <w:i/>
      <w:iCs/>
      <w:spacing w:val="0"/>
      <w:sz w:val="24"/>
      <w:szCs w:val="24"/>
      <w:shd w:val="clear" w:color="auto" w:fill="FFFFFF"/>
    </w:rPr>
  </w:style>
  <w:style w:type="paragraph" w:customStyle="1" w:styleId="311">
    <w:name w:val="Заголовок №31"/>
    <w:basedOn w:val="a2"/>
    <w:link w:val="3f2"/>
    <w:rsid w:val="004C735F"/>
    <w:pPr>
      <w:shd w:val="clear" w:color="auto" w:fill="FFFFFF"/>
      <w:spacing w:after="0" w:line="211" w:lineRule="exact"/>
      <w:jc w:val="both"/>
      <w:outlineLvl w:val="2"/>
    </w:pPr>
    <w:rPr>
      <w:rFonts w:ascii="Arial" w:eastAsia="Arial" w:hAnsi="Arial" w:cs="Arial"/>
      <w:sz w:val="20"/>
      <w:szCs w:val="20"/>
      <w:lang w:eastAsia="ru-RU"/>
    </w:rPr>
  </w:style>
  <w:style w:type="character" w:customStyle="1" w:styleId="380">
    <w:name w:val="Заголовок №3 + Не полужирный8"/>
    <w:rsid w:val="004C735F"/>
    <w:rPr>
      <w:rFonts w:ascii="Times New Roman" w:hAnsi="Times New Roman" w:cs="Times New Roman"/>
      <w:b/>
      <w:bCs/>
      <w:spacing w:val="0"/>
      <w:shd w:val="clear" w:color="auto" w:fill="FFFFFF"/>
    </w:rPr>
  </w:style>
  <w:style w:type="character" w:customStyle="1" w:styleId="371">
    <w:name w:val="Заголовок №3 + Не полужирный7"/>
    <w:rsid w:val="004C735F"/>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rsid w:val="004C735F"/>
    <w:rPr>
      <w:rFonts w:ascii="Times New Roman" w:hAnsi="Times New Roman" w:cs="Times New Roman"/>
      <w:b/>
      <w:bCs/>
      <w:i/>
      <w:iCs/>
      <w:spacing w:val="0"/>
      <w:shd w:val="clear" w:color="auto" w:fill="FFFFFF"/>
    </w:rPr>
  </w:style>
  <w:style w:type="character" w:customStyle="1" w:styleId="550">
    <w:name w:val="Основной текст + Курсив55"/>
    <w:rsid w:val="004C735F"/>
    <w:rPr>
      <w:rFonts w:ascii="Times New Roman" w:eastAsia="Times New Roman" w:hAnsi="Times New Roman" w:cs="Times New Roman"/>
      <w:i/>
      <w:iCs/>
      <w:spacing w:val="0"/>
      <w:sz w:val="24"/>
      <w:szCs w:val="24"/>
      <w:shd w:val="clear" w:color="auto" w:fill="FFFFFF"/>
    </w:rPr>
  </w:style>
  <w:style w:type="character" w:customStyle="1" w:styleId="352">
    <w:name w:val="Основной текст + Полужирный35"/>
    <w:rsid w:val="004C735F"/>
    <w:rPr>
      <w:rFonts w:ascii="Times New Roman" w:eastAsia="Times New Roman" w:hAnsi="Times New Roman" w:cs="Times New Roman"/>
      <w:b/>
      <w:bCs/>
      <w:spacing w:val="0"/>
      <w:sz w:val="24"/>
      <w:szCs w:val="24"/>
      <w:shd w:val="clear" w:color="auto" w:fill="FFFFFF"/>
    </w:rPr>
  </w:style>
  <w:style w:type="character" w:customStyle="1" w:styleId="340">
    <w:name w:val="Основной текст + Полужирный34"/>
    <w:rsid w:val="004C735F"/>
    <w:rPr>
      <w:rFonts w:ascii="Times New Roman" w:eastAsia="Times New Roman" w:hAnsi="Times New Roman" w:cs="Times New Roman"/>
      <w:b/>
      <w:bCs/>
      <w:noProof/>
      <w:spacing w:val="0"/>
      <w:sz w:val="24"/>
      <w:szCs w:val="24"/>
      <w:shd w:val="clear" w:color="auto" w:fill="FFFFFF"/>
    </w:rPr>
  </w:style>
  <w:style w:type="character" w:customStyle="1" w:styleId="128">
    <w:name w:val="Основной текст (12) + Курсив"/>
    <w:rsid w:val="004C735F"/>
    <w:rPr>
      <w:rFonts w:ascii="Times New Roman" w:hAnsi="Times New Roman" w:cs="Times New Roman"/>
      <w:i/>
      <w:iCs/>
      <w:spacing w:val="0"/>
      <w:sz w:val="19"/>
      <w:szCs w:val="19"/>
      <w:lang w:bidi="ar-SA"/>
    </w:rPr>
  </w:style>
  <w:style w:type="character" w:customStyle="1" w:styleId="540">
    <w:name w:val="Основной текст + Курсив54"/>
    <w:rsid w:val="004C735F"/>
    <w:rPr>
      <w:rFonts w:ascii="Times New Roman" w:eastAsia="Times New Roman" w:hAnsi="Times New Roman" w:cs="Times New Roman"/>
      <w:i/>
      <w:iCs/>
      <w:noProof/>
      <w:spacing w:val="0"/>
      <w:sz w:val="24"/>
      <w:szCs w:val="24"/>
      <w:shd w:val="clear" w:color="auto" w:fill="FFFFFF"/>
    </w:rPr>
  </w:style>
  <w:style w:type="character" w:customStyle="1" w:styleId="530">
    <w:name w:val="Основной текст + Курсив53"/>
    <w:rsid w:val="004C735F"/>
    <w:rPr>
      <w:rFonts w:ascii="Times New Roman" w:eastAsia="Times New Roman" w:hAnsi="Times New Roman" w:cs="Times New Roman"/>
      <w:i/>
      <w:iCs/>
      <w:spacing w:val="0"/>
      <w:sz w:val="24"/>
      <w:szCs w:val="24"/>
      <w:shd w:val="clear" w:color="auto" w:fill="FFFFFF"/>
    </w:rPr>
  </w:style>
  <w:style w:type="character" w:customStyle="1" w:styleId="312">
    <w:name w:val="Основной текст + Полужирный31"/>
    <w:rsid w:val="004C735F"/>
    <w:rPr>
      <w:rFonts w:ascii="Times New Roman" w:eastAsia="Times New Roman" w:hAnsi="Times New Roman" w:cs="Times New Roman"/>
      <w:b/>
      <w:bCs/>
      <w:spacing w:val="0"/>
      <w:sz w:val="24"/>
      <w:szCs w:val="24"/>
      <w:shd w:val="clear" w:color="auto" w:fill="FFFFFF"/>
    </w:rPr>
  </w:style>
  <w:style w:type="character" w:customStyle="1" w:styleId="300">
    <w:name w:val="Основной текст + Полужирный30"/>
    <w:rsid w:val="004C735F"/>
    <w:rPr>
      <w:rFonts w:ascii="Times New Roman" w:eastAsia="Times New Roman" w:hAnsi="Times New Roman" w:cs="Times New Roman"/>
      <w:b/>
      <w:bCs/>
      <w:noProof/>
      <w:spacing w:val="0"/>
      <w:sz w:val="24"/>
      <w:szCs w:val="24"/>
      <w:shd w:val="clear" w:color="auto" w:fill="FFFFFF"/>
    </w:rPr>
  </w:style>
  <w:style w:type="paragraph" w:customStyle="1" w:styleId="Centered">
    <w:name w:val="Centered"/>
    <w:uiPriority w:val="99"/>
    <w:rsid w:val="00B6119D"/>
    <w:pPr>
      <w:autoSpaceDE w:val="0"/>
      <w:autoSpaceDN w:val="0"/>
      <w:adjustRightInd w:val="0"/>
      <w:jc w:val="center"/>
    </w:pPr>
    <w:rPr>
      <w:rFonts w:ascii="Arial" w:eastAsia="Times New Roman" w:hAnsi="Arial" w:cs="Arial"/>
      <w:sz w:val="24"/>
      <w:szCs w:val="24"/>
    </w:rPr>
  </w:style>
  <w:style w:type="paragraph" w:styleId="a0">
    <w:name w:val="List Bullet"/>
    <w:basedOn w:val="a2"/>
    <w:uiPriority w:val="99"/>
    <w:unhideWhenUsed/>
    <w:rsid w:val="00CA095B"/>
    <w:pPr>
      <w:numPr>
        <w:numId w:val="382"/>
      </w:numPr>
      <w:contextualSpacing/>
    </w:pPr>
  </w:style>
  <w:style w:type="character" w:customStyle="1" w:styleId="226">
    <w:name w:val="Заголовок №2 (2)_"/>
    <w:link w:val="2210"/>
    <w:rsid w:val="00DB4CE5"/>
    <w:rPr>
      <w:b/>
      <w:bCs/>
      <w:sz w:val="25"/>
      <w:szCs w:val="25"/>
      <w:shd w:val="clear" w:color="auto" w:fill="FFFFFF"/>
    </w:rPr>
  </w:style>
  <w:style w:type="paragraph" w:customStyle="1" w:styleId="2210">
    <w:name w:val="Заголовок №2 (2)1"/>
    <w:basedOn w:val="a2"/>
    <w:link w:val="226"/>
    <w:rsid w:val="00DB4CE5"/>
    <w:pPr>
      <w:shd w:val="clear" w:color="auto" w:fill="FFFFFF"/>
      <w:spacing w:before="180" w:after="180" w:line="240" w:lineRule="atLeast"/>
      <w:jc w:val="both"/>
      <w:outlineLvl w:val="1"/>
    </w:pPr>
    <w:rPr>
      <w:b/>
      <w:bCs/>
      <w:sz w:val="25"/>
      <w:szCs w:val="25"/>
      <w:lang w:eastAsia="ru-RU"/>
    </w:rPr>
  </w:style>
  <w:style w:type="paragraph" w:customStyle="1" w:styleId="1210">
    <w:name w:val="Основной текст (12)1"/>
    <w:basedOn w:val="a2"/>
    <w:link w:val="123"/>
    <w:rsid w:val="00DB4CE5"/>
    <w:pPr>
      <w:shd w:val="clear" w:color="auto" w:fill="FFFFFF"/>
      <w:spacing w:before="240" w:after="0" w:line="192" w:lineRule="exact"/>
    </w:pPr>
    <w:rPr>
      <w:rFonts w:ascii="Times New Roman" w:eastAsia="Times New Roman" w:hAnsi="Times New Roman"/>
      <w:b/>
      <w:bCs/>
      <w:i/>
      <w:iCs/>
      <w:sz w:val="17"/>
      <w:szCs w:val="17"/>
      <w:lang w:eastAsia="ru-RU"/>
    </w:rPr>
  </w:style>
  <w:style w:type="paragraph" w:customStyle="1" w:styleId="1ff4">
    <w:name w:val="Подпись к таблице1"/>
    <w:basedOn w:val="a2"/>
    <w:rsid w:val="00DB4CE5"/>
    <w:pPr>
      <w:shd w:val="clear" w:color="auto" w:fill="FFFFFF"/>
      <w:spacing w:after="0" w:line="240" w:lineRule="atLeast"/>
    </w:pPr>
    <w:rPr>
      <w:b/>
      <w:bCs/>
      <w:sz w:val="20"/>
      <w:szCs w:val="20"/>
    </w:rPr>
  </w:style>
  <w:style w:type="character" w:customStyle="1" w:styleId="1927">
    <w:name w:val="Основной текст (19)27"/>
    <w:rsid w:val="00DB4CE5"/>
    <w:rPr>
      <w:rFonts w:ascii="Times New Roman" w:hAnsi="Times New Roman" w:cs="Times New Roman"/>
      <w:b/>
      <w:bCs/>
      <w:spacing w:val="0"/>
      <w:sz w:val="20"/>
      <w:szCs w:val="20"/>
      <w:lang w:bidi="ar-SA"/>
    </w:rPr>
  </w:style>
  <w:style w:type="character" w:customStyle="1" w:styleId="1237">
    <w:name w:val="Основной текст (12)37"/>
    <w:rsid w:val="00DB4CE5"/>
    <w:rPr>
      <w:rFonts w:ascii="Times New Roman" w:hAnsi="Times New Roman" w:cs="Times New Roman"/>
      <w:spacing w:val="0"/>
      <w:sz w:val="19"/>
      <w:szCs w:val="19"/>
      <w:shd w:val="clear" w:color="auto" w:fill="FFFFFF"/>
    </w:rPr>
  </w:style>
  <w:style w:type="character" w:customStyle="1" w:styleId="1236">
    <w:name w:val="Основной текст (12)36"/>
    <w:rsid w:val="00DB4CE5"/>
    <w:rPr>
      <w:rFonts w:ascii="Times New Roman" w:hAnsi="Times New Roman" w:cs="Times New Roman"/>
      <w:spacing w:val="0"/>
      <w:sz w:val="19"/>
      <w:szCs w:val="19"/>
      <w:shd w:val="clear" w:color="auto" w:fill="FFFFFF"/>
    </w:rPr>
  </w:style>
  <w:style w:type="character" w:customStyle="1" w:styleId="1235">
    <w:name w:val="Основной текст (12)35"/>
    <w:rsid w:val="00DB4CE5"/>
    <w:rPr>
      <w:rFonts w:ascii="Times New Roman" w:hAnsi="Times New Roman" w:cs="Times New Roman"/>
      <w:spacing w:val="0"/>
      <w:sz w:val="19"/>
      <w:szCs w:val="19"/>
      <w:shd w:val="clear" w:color="auto" w:fill="FFFFFF"/>
    </w:rPr>
  </w:style>
  <w:style w:type="character" w:customStyle="1" w:styleId="1234">
    <w:name w:val="Основной текст (12)34"/>
    <w:rsid w:val="00DB4CE5"/>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rsid w:val="00DB4CE5"/>
    <w:rPr>
      <w:rFonts w:ascii="Times New Roman" w:hAnsi="Times New Roman" w:cs="Times New Roman"/>
      <w:spacing w:val="-20"/>
      <w:sz w:val="19"/>
      <w:szCs w:val="19"/>
      <w:shd w:val="clear" w:color="auto" w:fill="FFFFFF"/>
    </w:rPr>
  </w:style>
  <w:style w:type="character" w:customStyle="1" w:styleId="1233">
    <w:name w:val="Основной текст (12)33"/>
    <w:rsid w:val="00DB4CE5"/>
    <w:rPr>
      <w:rFonts w:ascii="Times New Roman" w:hAnsi="Times New Roman" w:cs="Times New Roman"/>
      <w:spacing w:val="0"/>
      <w:sz w:val="19"/>
      <w:szCs w:val="19"/>
      <w:shd w:val="clear" w:color="auto" w:fill="FFFFFF"/>
    </w:rPr>
  </w:style>
  <w:style w:type="character" w:customStyle="1" w:styleId="1232">
    <w:name w:val="Основной текст (12)32"/>
    <w:rsid w:val="00DB4CE5"/>
    <w:rPr>
      <w:rFonts w:ascii="Times New Roman" w:hAnsi="Times New Roman" w:cs="Times New Roman"/>
      <w:spacing w:val="0"/>
      <w:sz w:val="19"/>
      <w:szCs w:val="19"/>
      <w:shd w:val="clear" w:color="auto" w:fill="FFFFFF"/>
    </w:rPr>
  </w:style>
  <w:style w:type="character" w:customStyle="1" w:styleId="1231">
    <w:name w:val="Основной текст (12)31"/>
    <w:rsid w:val="00DB4CE5"/>
    <w:rPr>
      <w:rFonts w:ascii="Times New Roman" w:hAnsi="Times New Roman" w:cs="Times New Roman"/>
      <w:spacing w:val="0"/>
      <w:sz w:val="19"/>
      <w:szCs w:val="19"/>
      <w:shd w:val="clear" w:color="auto" w:fill="FFFFFF"/>
    </w:rPr>
  </w:style>
  <w:style w:type="character" w:customStyle="1" w:styleId="1230">
    <w:name w:val="Основной текст (12)30"/>
    <w:rsid w:val="00DB4CE5"/>
    <w:rPr>
      <w:rFonts w:ascii="Times New Roman" w:hAnsi="Times New Roman" w:cs="Times New Roman"/>
      <w:spacing w:val="0"/>
      <w:sz w:val="19"/>
      <w:szCs w:val="19"/>
      <w:shd w:val="clear" w:color="auto" w:fill="FFFFFF"/>
    </w:rPr>
  </w:style>
  <w:style w:type="character" w:customStyle="1" w:styleId="1229">
    <w:name w:val="Основной текст (12)29"/>
    <w:rsid w:val="00DB4CE5"/>
    <w:rPr>
      <w:rFonts w:ascii="Times New Roman" w:hAnsi="Times New Roman" w:cs="Times New Roman"/>
      <w:spacing w:val="0"/>
      <w:sz w:val="19"/>
      <w:szCs w:val="19"/>
      <w:shd w:val="clear" w:color="auto" w:fill="FFFFFF"/>
    </w:rPr>
  </w:style>
  <w:style w:type="character" w:customStyle="1" w:styleId="1228">
    <w:name w:val="Основной текст (12)28"/>
    <w:rsid w:val="00DB4CE5"/>
    <w:rPr>
      <w:rFonts w:ascii="Times New Roman" w:hAnsi="Times New Roman" w:cs="Times New Roman"/>
      <w:spacing w:val="0"/>
      <w:sz w:val="19"/>
      <w:szCs w:val="19"/>
      <w:shd w:val="clear" w:color="auto" w:fill="FFFFFF"/>
    </w:rPr>
  </w:style>
  <w:style w:type="character" w:customStyle="1" w:styleId="1227">
    <w:name w:val="Основной текст (12)27"/>
    <w:rsid w:val="00DB4CE5"/>
    <w:rPr>
      <w:rFonts w:ascii="Times New Roman" w:hAnsi="Times New Roman" w:cs="Times New Roman"/>
      <w:spacing w:val="0"/>
      <w:sz w:val="19"/>
      <w:szCs w:val="19"/>
      <w:shd w:val="clear" w:color="auto" w:fill="FFFFFF"/>
    </w:rPr>
  </w:style>
  <w:style w:type="character" w:customStyle="1" w:styleId="NoSpacingChar">
    <w:name w:val="No Spacing Char"/>
    <w:link w:val="18"/>
    <w:locked/>
    <w:rsid w:val="00B877B2"/>
    <w:rPr>
      <w:rFonts w:ascii="Times New Roman" w:hAnsi="Times New Roman"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wmf"/><Relationship Id="rId34" Type="http://schemas.openxmlformats.org/officeDocument/2006/relationships/hyperlink" Target="http://www.valeo.edu.ru/data/index.php" TargetMode="External"/><Relationship Id="rId42" Type="http://schemas.openxmlformats.org/officeDocument/2006/relationships/hyperlink" Target="http://www.college.ru" TargetMode="External"/><Relationship Id="rId47" Type="http://schemas.openxmlformats.org/officeDocument/2006/relationships/hyperlink" Target="http://www.wikipedia.ru" TargetMode="External"/><Relationship Id="rId50" Type="http://schemas.openxmlformats.org/officeDocument/2006/relationships/image" Target="media/image12.jpeg"/><Relationship Id="rId55" Type="http://schemas.openxmlformats.org/officeDocument/2006/relationships/hyperlink" Target="http://standart.edu.ru/" TargetMode="External"/><Relationship Id="rId63" Type="http://schemas.openxmlformats.org/officeDocument/2006/relationships/image" Target="media/image15.emf"/><Relationship Id="rId68" Type="http://schemas.openxmlformats.org/officeDocument/2006/relationships/image" Target="media/image20.emf"/><Relationship Id="rId76" Type="http://schemas.openxmlformats.org/officeDocument/2006/relationships/hyperlink" Target="http://www.edu.ru" TargetMode="External"/><Relationship Id="rId84" Type="http://schemas.openxmlformats.org/officeDocument/2006/relationships/hyperlink" Target="http://www.math.ru" TargetMode="External"/><Relationship Id="rId89" Type="http://schemas.openxmlformats.org/officeDocument/2006/relationships/hyperlink" Target="http://www.uq.ru"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chool-collektion.edu.ru" TargetMode="External"/><Relationship Id="rId92" Type="http://schemas.openxmlformats.org/officeDocument/2006/relationships/hyperlink" Target="http://www.edu.rin.ru"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hyperlink" Target="http://www.school.edu.ru" TargetMode="External"/><Relationship Id="rId37" Type="http://schemas.openxmlformats.org/officeDocument/2006/relationships/hyperlink" Target="http://www.alledu.ru" TargetMode="External"/><Relationship Id="rId40" Type="http://schemas.openxmlformats.org/officeDocument/2006/relationships/hyperlink" Target="http://www.teachpro.ru" TargetMode="External"/><Relationship Id="rId45" Type="http://schemas.openxmlformats.org/officeDocument/2006/relationships/hyperlink" Target="http://www.yahoo.com" TargetMode="External"/><Relationship Id="rId53" Type="http://schemas.openxmlformats.org/officeDocument/2006/relationships/hyperlink" Target="http://school-collection.edu.ru/" TargetMode="External"/><Relationship Id="rId58" Type="http://schemas.openxmlformats.org/officeDocument/2006/relationships/hyperlink" Target="http://phdep.ifmo.ru" TargetMode="External"/><Relationship Id="rId66" Type="http://schemas.openxmlformats.org/officeDocument/2006/relationships/image" Target="media/image18.emf"/><Relationship Id="rId74" Type="http://schemas.openxmlformats.org/officeDocument/2006/relationships/hyperlink" Target="http://www.mon.gov.ru" TargetMode="External"/><Relationship Id="rId79" Type="http://schemas.openxmlformats.org/officeDocument/2006/relationships/hyperlink" Target="http://www.potalschool.ru" TargetMode="External"/><Relationship Id="rId87" Type="http://schemas.openxmlformats.org/officeDocument/2006/relationships/hyperlink" Target="http://www.musik.edu.ru" TargetMode="External"/><Relationship Id="rId5" Type="http://schemas.openxmlformats.org/officeDocument/2006/relationships/settings" Target="settings.xml"/><Relationship Id="rId61" Type="http://schemas.openxmlformats.org/officeDocument/2006/relationships/hyperlink" Target="http://&#1084;&#1080;&#1085;&#1086;&#1073;&#1088;&#1085;&#1072;&#1091;&#1082;&#1080;.&#1088;&#1092;/%D0%B4%D0%BE%D0%BA%D1%83%D0%BC%D0%B5%D0%BD%D1%82%D1%8B/2974" TargetMode="External"/><Relationship Id="rId82" Type="http://schemas.openxmlformats.org/officeDocument/2006/relationships/hyperlink" Target="http://www.Iseptember.ru" TargetMode="External"/><Relationship Id="rId90" Type="http://schemas.openxmlformats.org/officeDocument/2006/relationships/hyperlink" Target="http://www.1september.ru" TargetMode="External"/><Relationship Id="rId95" Type="http://schemas.openxmlformats.org/officeDocument/2006/relationships/hyperlink" Target="http://www.sch2000.ru" TargetMode="External"/><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yperlink" Target="http://www.gramota.ru" TargetMode="External"/><Relationship Id="rId43" Type="http://schemas.openxmlformats.org/officeDocument/2006/relationships/hyperlink" Target="http://www.fipi.ru" TargetMode="External"/><Relationship Id="rId48" Type="http://schemas.openxmlformats.org/officeDocument/2006/relationships/hyperlink" Target="http://standart.edu.ru/" TargetMode="External"/><Relationship Id="rId56" Type="http://schemas.openxmlformats.org/officeDocument/2006/relationships/hyperlink" Target="http://www.ivanovo.ac.ru/phys" TargetMode="External"/><Relationship Id="rId64" Type="http://schemas.openxmlformats.org/officeDocument/2006/relationships/image" Target="media/image16.emf"/><Relationship Id="rId69" Type="http://schemas.openxmlformats.org/officeDocument/2006/relationships/image" Target="media/image21.emf"/><Relationship Id="rId77" Type="http://schemas.openxmlformats.org/officeDocument/2006/relationships/hyperlink" Target="http://www.school.edu.ru" TargetMode="External"/><Relationship Id="rId8" Type="http://schemas.openxmlformats.org/officeDocument/2006/relationships/endnotes" Target="endnotes.xml"/><Relationship Id="rId51" Type="http://schemas.openxmlformats.org/officeDocument/2006/relationships/image" Target="media/image13.wmf"/><Relationship Id="rId72" Type="http://schemas.openxmlformats.org/officeDocument/2006/relationships/hyperlink" Target="http://fcior.edu.ru" TargetMode="External"/><Relationship Id="rId80" Type="http://schemas.openxmlformats.org/officeDocument/2006/relationships/hyperlink" Target="http://www.ict.edu.ru" TargetMode="External"/><Relationship Id="rId85" Type="http://schemas.openxmlformats.org/officeDocument/2006/relationships/hyperlink" Target="http://www.school.msu.ru" TargetMode="External"/><Relationship Id="rId93" Type="http://schemas.openxmlformats.org/officeDocument/2006/relationships/hyperlink" Target="http://www.maro.newmail.ru"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hyperlink" Target="http://www.ict.edu.ru" TargetMode="External"/><Relationship Id="rId38" Type="http://schemas.openxmlformats.org/officeDocument/2006/relationships/hyperlink" Target="http://www.college.ru" TargetMode="External"/><Relationship Id="rId46" Type="http://schemas.openxmlformats.org/officeDocument/2006/relationships/hyperlink" Target="http://www.ask.com" TargetMode="External"/><Relationship Id="rId59" Type="http://schemas.openxmlformats.org/officeDocument/2006/relationships/hyperlink" Target="http://physics.nad.ru" TargetMode="External"/><Relationship Id="rId67" Type="http://schemas.openxmlformats.org/officeDocument/2006/relationships/image" Target="media/image19.emf"/><Relationship Id="rId20" Type="http://schemas.openxmlformats.org/officeDocument/2006/relationships/oleObject" Target="embeddings/oleObject6.bin"/><Relationship Id="rId41" Type="http://schemas.openxmlformats.org/officeDocument/2006/relationships/hyperlink" Target="http://www.ozo.rcsz.ru" TargetMode="External"/><Relationship Id="rId54" Type="http://schemas.openxmlformats.org/officeDocument/2006/relationships/hyperlink" Target="http://school-collection.edu.ru/" TargetMode="External"/><Relationship Id="rId62" Type="http://schemas.openxmlformats.org/officeDocument/2006/relationships/image" Target="media/image14.emf"/><Relationship Id="rId70" Type="http://schemas.openxmlformats.org/officeDocument/2006/relationships/hyperlink" Target="http://windows.edu.ru" TargetMode="External"/><Relationship Id="rId75" Type="http://schemas.openxmlformats.org/officeDocument/2006/relationships/hyperlink" Target="http://www.ed.gov.ru" TargetMode="External"/><Relationship Id="rId83" Type="http://schemas.openxmlformats.org/officeDocument/2006/relationships/hyperlink" Target="http://www.it-n.ru" TargetMode="External"/><Relationship Id="rId88" Type="http://schemas.openxmlformats.org/officeDocument/2006/relationships/hyperlink" Target="http://www.museum.ru" TargetMode="External"/><Relationship Id="rId91" Type="http://schemas.openxmlformats.org/officeDocument/2006/relationships/hyperlink" Target="http://www.interqu.ru" TargetMode="External"/><Relationship Id="rId96" Type="http://schemas.openxmlformats.org/officeDocument/2006/relationships/hyperlink" Target="http://www.school2100.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wmf"/><Relationship Id="rId36" Type="http://schemas.openxmlformats.org/officeDocument/2006/relationships/hyperlink" Target="http://www.ucheba.ru" TargetMode="External"/><Relationship Id="rId49" Type="http://schemas.openxmlformats.org/officeDocument/2006/relationships/footer" Target="footer1.xml"/><Relationship Id="rId57" Type="http://schemas.openxmlformats.org/officeDocument/2006/relationships/hyperlink" Target="http://www.history.ru/freeph.htm" TargetMode="External"/><Relationship Id="rId10" Type="http://schemas.openxmlformats.org/officeDocument/2006/relationships/oleObject" Target="embeddings/oleObject1.bin"/><Relationship Id="rId31" Type="http://schemas.openxmlformats.org/officeDocument/2006/relationships/hyperlink" Target="http://www.edu.ru" TargetMode="External"/><Relationship Id="rId44" Type="http://schemas.openxmlformats.org/officeDocument/2006/relationships/hyperlink" Target="http://www.ruslit.metodist.ru" TargetMode="External"/><Relationship Id="rId52" Type="http://schemas.openxmlformats.org/officeDocument/2006/relationships/oleObject" Target="embeddings/oleObject12.bin"/><Relationship Id="rId60" Type="http://schemas.openxmlformats.org/officeDocument/2006/relationships/hyperlink" Target="http://www.elmagn.chalmers.se/%7eigor" TargetMode="External"/><Relationship Id="rId65" Type="http://schemas.openxmlformats.org/officeDocument/2006/relationships/image" Target="media/image17.emf"/><Relationship Id="rId73" Type="http://schemas.openxmlformats.org/officeDocument/2006/relationships/hyperlink" Target="http://eor.edu.ru" TargetMode="External"/><Relationship Id="rId78" Type="http://schemas.openxmlformats.org/officeDocument/2006/relationships/hyperlink" Target="http://www.ndce.edu.ru" TargetMode="External"/><Relationship Id="rId81" Type="http://schemas.openxmlformats.org/officeDocument/2006/relationships/hyperlink" Target="http://www.opennet.edu.ru" TargetMode="External"/><Relationship Id="rId86" Type="http://schemas.openxmlformats.org/officeDocument/2006/relationships/hyperlink" Target="http://www.art.september.ru" TargetMode="External"/><Relationship Id="rId94" Type="http://schemas.openxmlformats.org/officeDocument/2006/relationships/hyperlink" Target="http://www.zankov.ru" TargetMode="Externa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hyperlink" Target="http://www.vschool.km.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0E059-1C08-4177-B06B-7BEAE4D1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560</Pages>
  <Words>238023</Words>
  <Characters>1356737</Characters>
  <Application>Microsoft Office Word</Application>
  <DocSecurity>0</DocSecurity>
  <Lines>11306</Lines>
  <Paragraphs>3183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1591577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SCHOOL14</cp:lastModifiedBy>
  <cp:revision>2</cp:revision>
  <cp:lastPrinted>2015-08-14T07:41:00Z</cp:lastPrinted>
  <dcterms:created xsi:type="dcterms:W3CDTF">2017-11-09T15:38:00Z</dcterms:created>
  <dcterms:modified xsi:type="dcterms:W3CDTF">2017-11-09T15:38:00Z</dcterms:modified>
</cp:coreProperties>
</file>